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Brandi Crawford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Donald Raikes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CS9223: Mobile Security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Spring 2014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Team Project</w:t>
      </w:r>
    </w:p>
    <w:p w:rsidR="00295F47" w:rsidRPr="0088133F" w:rsidRDefault="00295F47" w:rsidP="00F728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95F47" w:rsidRPr="0088133F" w:rsidRDefault="00295F47" w:rsidP="00F728CF">
      <w:pPr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133F">
        <w:rPr>
          <w:rFonts w:ascii="Times New Roman" w:hAnsi="Times New Roman" w:cs="Times New Roman"/>
          <w:sz w:val="24"/>
          <w:szCs w:val="24"/>
        </w:rPr>
        <w:t>Security Concerns for NFC</w:t>
      </w:r>
    </w:p>
    <w:p w:rsidR="008F53CE" w:rsidRPr="0088133F" w:rsidRDefault="00295F47" w:rsidP="00F728CF">
      <w:pPr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88133F">
        <w:rPr>
          <w:rFonts w:ascii="Times New Roman" w:hAnsi="Times New Roman" w:cs="Times New Roman"/>
          <w:b/>
          <w:bCs/>
          <w:sz w:val="24"/>
          <w:szCs w:val="24"/>
        </w:rPr>
        <w:t xml:space="preserve">Near Field Communication (NFC) </w:t>
      </w:r>
      <w:r w:rsidRPr="0088133F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917C1" w:rsidRPr="0088133F">
        <w:rPr>
          <w:rFonts w:ascii="Times New Roman" w:hAnsi="Times New Roman" w:cs="Times New Roman"/>
          <w:bCs/>
          <w:sz w:val="24"/>
          <w:szCs w:val="24"/>
        </w:rPr>
        <w:t xml:space="preserve">contactless communication between mobile devices </w:t>
      </w:r>
      <w:r w:rsidR="007B6793" w:rsidRPr="0088133F">
        <w:rPr>
          <w:rFonts w:ascii="Times New Roman" w:hAnsi="Times New Roman" w:cs="Times New Roman"/>
          <w:bCs/>
          <w:sz w:val="24"/>
          <w:szCs w:val="24"/>
        </w:rPr>
        <w:t>using radio frequency identification (RFID)</w:t>
      </w:r>
      <w:r w:rsidR="008917C1" w:rsidRPr="0088133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F53CE" w:rsidRPr="0088133F">
        <w:rPr>
          <w:rFonts w:ascii="Times New Roman" w:hAnsi="Times New Roman" w:cs="Times New Roman"/>
          <w:bCs/>
          <w:sz w:val="24"/>
          <w:szCs w:val="24"/>
        </w:rPr>
        <w:t>The devices can either be a passive tag or an active reader. There are 3 modes of operation:</w:t>
      </w:r>
    </w:p>
    <w:p w:rsidR="008F53CE" w:rsidRDefault="008F53CE" w:rsidP="00F728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47C9">
        <w:rPr>
          <w:rFonts w:ascii="Times New Roman" w:hAnsi="Times New Roman" w:cs="Times New Roman"/>
          <w:b/>
          <w:bCs/>
          <w:sz w:val="24"/>
          <w:szCs w:val="24"/>
        </w:rPr>
        <w:t>Reader/Writer Mode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Device is </w:t>
      </w:r>
      <w:r w:rsidRPr="001C47C9">
        <w:rPr>
          <w:rFonts w:ascii="Times New Roman" w:hAnsi="Times New Roman" w:cs="Times New Roman"/>
          <w:bCs/>
          <w:sz w:val="24"/>
          <w:szCs w:val="24"/>
        </w:rPr>
        <w:t>Proximity Coupling Device,</w:t>
      </w:r>
      <w:r>
        <w:rPr>
          <w:rFonts w:ascii="Times New Roman" w:hAnsi="Times New Roman" w:cs="Times New Roman"/>
          <w:bCs/>
          <w:sz w:val="24"/>
          <w:szCs w:val="24"/>
        </w:rPr>
        <w:t xml:space="preserve"> or an active card reader. It generates its own RF fields while trying to discover passive devices to read.</w:t>
      </w:r>
    </w:p>
    <w:p w:rsidR="008F53CE" w:rsidRDefault="008F53CE" w:rsidP="00F728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47C9">
        <w:rPr>
          <w:rFonts w:ascii="Times New Roman" w:hAnsi="Times New Roman" w:cs="Times New Roman"/>
          <w:b/>
          <w:bCs/>
          <w:sz w:val="24"/>
          <w:szCs w:val="24"/>
        </w:rPr>
        <w:t>Card Emulation Mode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Device acts as a </w:t>
      </w:r>
      <w:r w:rsidRPr="001C47C9">
        <w:rPr>
          <w:rFonts w:ascii="Times New Roman" w:hAnsi="Times New Roman" w:cs="Times New Roman"/>
          <w:bCs/>
          <w:sz w:val="24"/>
          <w:szCs w:val="24"/>
        </w:rPr>
        <w:t xml:space="preserve">Proximity </w:t>
      </w:r>
      <w:r w:rsidRPr="001C47C9">
        <w:rPr>
          <w:rFonts w:ascii="Times New Roman" w:hAnsi="Times New Roman" w:cs="Times New Roman"/>
          <w:bCs/>
          <w:sz w:val="24"/>
          <w:szCs w:val="24"/>
        </w:rPr>
        <w:t xml:space="preserve">Inductive </w:t>
      </w:r>
      <w:r w:rsidRPr="001C47C9">
        <w:rPr>
          <w:rFonts w:ascii="Times New Roman" w:hAnsi="Times New Roman" w:cs="Times New Roman"/>
          <w:bCs/>
          <w:sz w:val="24"/>
          <w:szCs w:val="24"/>
        </w:rPr>
        <w:t>Coupling Device</w:t>
      </w:r>
      <w:r w:rsidRPr="001C47C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3CE">
        <w:rPr>
          <w:rFonts w:ascii="Times New Roman" w:hAnsi="Times New Roman" w:cs="Times New Roman"/>
          <w:bCs/>
          <w:sz w:val="24"/>
          <w:szCs w:val="24"/>
        </w:rPr>
        <w:t>or a passive tag.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C47C9" w:rsidRPr="00010211" w:rsidRDefault="008F53CE" w:rsidP="0001021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1C47C9">
        <w:rPr>
          <w:rFonts w:ascii="Times New Roman" w:hAnsi="Times New Roman" w:cs="Times New Roman"/>
          <w:b/>
          <w:bCs/>
          <w:sz w:val="24"/>
          <w:szCs w:val="24"/>
        </w:rPr>
        <w:t>Peer-to-Peer Mode</w:t>
      </w:r>
      <w:r w:rsidR="001C47C9">
        <w:rPr>
          <w:rFonts w:ascii="Times New Roman" w:hAnsi="Times New Roman" w:cs="Times New Roman"/>
          <w:bCs/>
          <w:sz w:val="24"/>
          <w:szCs w:val="24"/>
        </w:rPr>
        <w:t xml:space="preserve"> – There’s bidirectional communication between devices. They both can shift between active and passive mode.</w:t>
      </w:r>
    </w:p>
    <w:p w:rsidR="00F728CF" w:rsidRPr="00295F47" w:rsidRDefault="00F728CF" w:rsidP="00F728CF">
      <w:pPr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7B6793">
        <w:rPr>
          <w:rFonts w:ascii="Times New Roman" w:hAnsi="Times New Roman" w:cs="Times New Roman"/>
          <w:b/>
          <w:bCs/>
          <w:sz w:val="24"/>
          <w:szCs w:val="24"/>
        </w:rPr>
        <w:t>NFC Data Exchange Format (NDEF)</w:t>
      </w:r>
      <w:r>
        <w:rPr>
          <w:rFonts w:ascii="Times New Roman" w:hAnsi="Times New Roman" w:cs="Times New Roman"/>
          <w:bCs/>
          <w:sz w:val="24"/>
          <w:szCs w:val="24"/>
        </w:rPr>
        <w:t xml:space="preserve"> defines the format to store NFC data in RFID tags. Standardized by the NFC Forum, NDEF defines a number of NFC specific data types that RFID tags can store and transport. The NC Forum also defines </w:t>
      </w:r>
      <w:r w:rsidRPr="00D018C8">
        <w:rPr>
          <w:rFonts w:ascii="Times New Roman" w:hAnsi="Times New Roman" w:cs="Times New Roman"/>
          <w:b/>
          <w:bCs/>
          <w:sz w:val="24"/>
          <w:szCs w:val="24"/>
        </w:rPr>
        <w:t>Simple NFC Exchange Protocol</w:t>
      </w:r>
      <w:r>
        <w:rPr>
          <w:rFonts w:ascii="Times New Roman" w:hAnsi="Times New Roman" w:cs="Times New Roman"/>
          <w:bCs/>
          <w:sz w:val="24"/>
          <w:szCs w:val="24"/>
        </w:rPr>
        <w:t xml:space="preserve"> for the specification of the communication between two NFC devices.</w:t>
      </w:r>
    </w:p>
    <w:p w:rsidR="006A7200" w:rsidRDefault="006A7200" w:rsidP="00F728CF">
      <w:pPr>
        <w:spacing w:after="0" w:line="48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As with all types of technology, ther</w:t>
      </w:r>
      <w:r w:rsidR="00291BCC">
        <w:rPr>
          <w:rFonts w:ascii="Times New Roman" w:hAnsi="Times New Roman" w:cs="Times New Roman"/>
          <w:bCs/>
          <w:sz w:val="24"/>
          <w:szCs w:val="24"/>
        </w:rPr>
        <w:t>e are several security concerns. The most basic</w:t>
      </w:r>
      <w:r w:rsidR="00B47469">
        <w:rPr>
          <w:rFonts w:ascii="Times New Roman" w:hAnsi="Times New Roman" w:cs="Times New Roman"/>
          <w:bCs/>
          <w:sz w:val="24"/>
          <w:szCs w:val="24"/>
        </w:rPr>
        <w:t xml:space="preserve"> issue </w:t>
      </w:r>
      <w:r w:rsidR="00291BCC">
        <w:rPr>
          <w:rFonts w:ascii="Times New Roman" w:hAnsi="Times New Roman" w:cs="Times New Roman"/>
          <w:bCs/>
          <w:sz w:val="24"/>
          <w:szCs w:val="24"/>
        </w:rPr>
        <w:t xml:space="preserve">is the lack of link level security. NFC requires no validation and wireless communication is not </w:t>
      </w:r>
      <w:r w:rsidR="00291BCC">
        <w:rPr>
          <w:rFonts w:ascii="Times New Roman" w:hAnsi="Times New Roman" w:cs="Times New Roman"/>
          <w:bCs/>
          <w:sz w:val="24"/>
          <w:szCs w:val="24"/>
        </w:rPr>
        <w:lastRenderedPageBreak/>
        <w:t>encrypted.</w:t>
      </w:r>
      <w:r w:rsidR="00DC0051">
        <w:rPr>
          <w:rFonts w:ascii="Times New Roman" w:hAnsi="Times New Roman" w:cs="Times New Roman"/>
          <w:bCs/>
          <w:sz w:val="24"/>
          <w:szCs w:val="24"/>
        </w:rPr>
        <w:t xml:space="preserve"> Basic usage is when the mobile device comes close enough to read a tag, it simply reads the tag and </w:t>
      </w:r>
      <w:r w:rsidR="00E16B08">
        <w:rPr>
          <w:rFonts w:ascii="Times New Roman" w:hAnsi="Times New Roman" w:cs="Times New Roman"/>
          <w:bCs/>
          <w:sz w:val="24"/>
          <w:szCs w:val="24"/>
        </w:rPr>
        <w:t>performs an action.</w:t>
      </w:r>
      <w:r w:rsidR="001F6059">
        <w:rPr>
          <w:rFonts w:ascii="Times New Roman" w:hAnsi="Times New Roman" w:cs="Times New Roman"/>
          <w:bCs/>
          <w:sz w:val="24"/>
          <w:szCs w:val="24"/>
        </w:rPr>
        <w:t xml:space="preserve"> The web browser component is controllable by NFC, so if the tag read contains a URL, the browser will just open up and redirect to the URL.</w:t>
      </w:r>
      <w:r w:rsidR="00E16B0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295F47" w:rsidRPr="00295F47" w:rsidRDefault="00DD17C3" w:rsidP="00F728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D17C3">
        <w:rPr>
          <w:rFonts w:ascii="Times New Roman" w:hAnsi="Times New Roman" w:cs="Times New Roman"/>
          <w:bCs/>
          <w:sz w:val="24"/>
          <w:szCs w:val="24"/>
        </w:rPr>
        <w:t>NFC</w:t>
      </w:r>
      <w:r>
        <w:rPr>
          <w:rFonts w:ascii="Times New Roman" w:hAnsi="Times New Roman" w:cs="Times New Roman"/>
          <w:bCs/>
          <w:sz w:val="24"/>
          <w:szCs w:val="24"/>
        </w:rPr>
        <w:t xml:space="preserve">’s short range is a great defense against </w:t>
      </w:r>
      <w:r w:rsidRPr="00DD17C3">
        <w:rPr>
          <w:rFonts w:ascii="Times New Roman" w:hAnsi="Times New Roman" w:cs="Times New Roman"/>
          <w:b/>
          <w:bCs/>
          <w:sz w:val="24"/>
          <w:szCs w:val="24"/>
        </w:rPr>
        <w:t>sniffing</w:t>
      </w:r>
      <w:r>
        <w:rPr>
          <w:rFonts w:ascii="Times New Roman" w:hAnsi="Times New Roman" w:cs="Times New Roman"/>
          <w:bCs/>
          <w:sz w:val="24"/>
          <w:szCs w:val="24"/>
        </w:rPr>
        <w:t xml:space="preserve"> attacks. Also, 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295F47" w:rsidRPr="00295F47">
        <w:rPr>
          <w:rFonts w:ascii="Times New Roman" w:hAnsi="Times New Roman" w:cs="Times New Roman"/>
          <w:b/>
          <w:bCs/>
          <w:sz w:val="24"/>
          <w:szCs w:val="24"/>
        </w:rPr>
        <w:t>avesdropping</w:t>
      </w:r>
      <w:r w:rsidR="00295F47" w:rsidRPr="00295F47">
        <w:rPr>
          <w:rFonts w:ascii="Times New Roman" w:hAnsi="Times New Roman" w:cs="Times New Roman"/>
          <w:sz w:val="24"/>
          <w:szCs w:val="24"/>
        </w:rPr>
        <w:t xml:space="preserve"> on passive devices is nearly impossible because passive devices send data using inductive coupling on the field generated by the active devices.</w:t>
      </w:r>
      <w:r w:rsidR="00A71D45">
        <w:rPr>
          <w:rFonts w:ascii="Times New Roman" w:hAnsi="Times New Roman" w:cs="Times New Roman"/>
          <w:sz w:val="24"/>
          <w:szCs w:val="24"/>
        </w:rPr>
        <w:t xml:space="preserve"> </w:t>
      </w:r>
      <w:r w:rsidR="00295F47" w:rsidRPr="00295F47">
        <w:rPr>
          <w:rFonts w:ascii="Times New Roman" w:hAnsi="Times New Roman" w:cs="Times New Roman"/>
          <w:sz w:val="24"/>
          <w:szCs w:val="24"/>
        </w:rPr>
        <w:t>General rule of thumb is 1 m (~3.2 feet) for passive devices and 10 m for active devices.</w:t>
      </w:r>
    </w:p>
    <w:p w:rsidR="00295F47" w:rsidRPr="001F6059" w:rsidRDefault="00BD2D11" w:rsidP="00F728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thing a</w:t>
      </w:r>
      <w:r w:rsidR="00295F47" w:rsidRPr="00295F47">
        <w:rPr>
          <w:rFonts w:ascii="Times New Roman" w:hAnsi="Times New Roman" w:cs="Times New Roman"/>
          <w:sz w:val="24"/>
          <w:szCs w:val="24"/>
        </w:rPr>
        <w:t xml:space="preserve"> NFC device can do against </w:t>
      </w:r>
      <w:r w:rsidR="00295F47" w:rsidRPr="00295F47">
        <w:rPr>
          <w:rFonts w:ascii="Times New Roman" w:hAnsi="Times New Roman" w:cs="Times New Roman"/>
          <w:b/>
          <w:bCs/>
          <w:sz w:val="24"/>
          <w:szCs w:val="24"/>
        </w:rPr>
        <w:t>Denial of Service attacks</w:t>
      </w:r>
      <w:r w:rsidR="00295F47" w:rsidRPr="00295F47">
        <w:rPr>
          <w:rFonts w:ascii="Times New Roman" w:hAnsi="Times New Roman" w:cs="Times New Roman"/>
          <w:sz w:val="24"/>
          <w:szCs w:val="24"/>
        </w:rPr>
        <w:t xml:space="preserve"> is to detect them.</w:t>
      </w:r>
      <w:r w:rsidR="003C046A">
        <w:rPr>
          <w:rFonts w:ascii="Times New Roman" w:hAnsi="Times New Roman" w:cs="Times New Roman"/>
          <w:sz w:val="24"/>
          <w:szCs w:val="24"/>
        </w:rPr>
        <w:t xml:space="preserve"> </w:t>
      </w:r>
      <w:r w:rsidR="001F6059">
        <w:rPr>
          <w:rFonts w:ascii="Times New Roman" w:hAnsi="Times New Roman" w:cs="Times New Roman"/>
          <w:sz w:val="24"/>
          <w:szCs w:val="24"/>
        </w:rPr>
        <w:t xml:space="preserve">However, </w:t>
      </w:r>
      <w:r w:rsidR="001F6059" w:rsidRPr="00295F47">
        <w:rPr>
          <w:rFonts w:ascii="Times New Roman" w:hAnsi="Times New Roman" w:cs="Times New Roman"/>
          <w:b/>
          <w:bCs/>
          <w:sz w:val="24"/>
          <w:szCs w:val="24"/>
        </w:rPr>
        <w:t>data modification</w:t>
      </w:r>
      <w:r w:rsidR="009F461C">
        <w:rPr>
          <w:rFonts w:ascii="Times New Roman" w:hAnsi="Times New Roman" w:cs="Times New Roman"/>
          <w:bCs/>
          <w:sz w:val="24"/>
          <w:szCs w:val="24"/>
        </w:rPr>
        <w:t xml:space="preserve"> is more complicated on the part of the attacker</w:t>
      </w:r>
      <w:r w:rsidR="001F6059">
        <w:rPr>
          <w:rFonts w:ascii="Times New Roman" w:hAnsi="Times New Roman" w:cs="Times New Roman"/>
          <w:bCs/>
          <w:sz w:val="24"/>
          <w:szCs w:val="24"/>
        </w:rPr>
        <w:t>.</w:t>
      </w:r>
      <w:r w:rsidR="007E138B">
        <w:rPr>
          <w:rFonts w:ascii="Times New Roman" w:hAnsi="Times New Roman" w:cs="Times New Roman"/>
          <w:bCs/>
          <w:sz w:val="24"/>
          <w:szCs w:val="24"/>
        </w:rPr>
        <w:t xml:space="preserve"> It is possible for bits rates higher than 106 </w:t>
      </w:r>
      <w:proofErr w:type="spellStart"/>
      <w:r w:rsidR="007E138B">
        <w:rPr>
          <w:rFonts w:ascii="Times New Roman" w:hAnsi="Times New Roman" w:cs="Times New Roman"/>
          <w:bCs/>
          <w:sz w:val="24"/>
          <w:szCs w:val="24"/>
        </w:rPr>
        <w:t>kbit</w:t>
      </w:r>
      <w:proofErr w:type="spellEnd"/>
      <w:r w:rsidR="007E138B">
        <w:rPr>
          <w:rFonts w:ascii="Times New Roman" w:hAnsi="Times New Roman" w:cs="Times New Roman"/>
          <w:bCs/>
          <w:sz w:val="24"/>
          <w:szCs w:val="24"/>
        </w:rPr>
        <w:t xml:space="preserve">/s because of the signal encoding, bit highly improbable at 106 </w:t>
      </w:r>
      <w:proofErr w:type="spellStart"/>
      <w:r w:rsidR="007E138B">
        <w:rPr>
          <w:rFonts w:ascii="Times New Roman" w:hAnsi="Times New Roman" w:cs="Times New Roman"/>
          <w:bCs/>
          <w:sz w:val="24"/>
          <w:szCs w:val="24"/>
        </w:rPr>
        <w:t>kbit</w:t>
      </w:r>
      <w:proofErr w:type="spellEnd"/>
      <w:r w:rsidR="007E138B">
        <w:rPr>
          <w:rFonts w:ascii="Times New Roman" w:hAnsi="Times New Roman" w:cs="Times New Roman"/>
          <w:bCs/>
          <w:sz w:val="24"/>
          <w:szCs w:val="24"/>
        </w:rPr>
        <w:t>/s rate.</w:t>
      </w:r>
    </w:p>
    <w:p w:rsidR="00295F47" w:rsidRPr="008917C1" w:rsidRDefault="00347882" w:rsidP="00F728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8917C1">
        <w:rPr>
          <w:rFonts w:ascii="Times New Roman" w:hAnsi="Times New Roman" w:cs="Times New Roman"/>
          <w:b/>
          <w:sz w:val="24"/>
          <w:szCs w:val="24"/>
        </w:rPr>
        <w:t>Man-in-the-middle (</w:t>
      </w:r>
      <w:r w:rsidRPr="008917C1">
        <w:rPr>
          <w:rFonts w:ascii="Times New Roman" w:hAnsi="Times New Roman" w:cs="Times New Roman"/>
          <w:b/>
          <w:bCs/>
          <w:sz w:val="24"/>
          <w:szCs w:val="24"/>
        </w:rPr>
        <w:t>MITM) attacks</w:t>
      </w:r>
      <w:r w:rsidRPr="003478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 attacker sits between two parties and tricks them into believing they’re communicating with one another when they’re really communicating with the attacker. First, the attacker sets up communication with Device#1</w:t>
      </w:r>
      <w:r w:rsidR="00DC7FB5">
        <w:rPr>
          <w:rFonts w:ascii="Times New Roman" w:hAnsi="Times New Roman" w:cs="Times New Roman"/>
          <w:sz w:val="24"/>
          <w:szCs w:val="24"/>
        </w:rPr>
        <w:t>, pretending to be Device#2,</w:t>
      </w:r>
      <w:r>
        <w:rPr>
          <w:rFonts w:ascii="Times New Roman" w:hAnsi="Times New Roman" w:cs="Times New Roman"/>
          <w:sz w:val="24"/>
          <w:szCs w:val="24"/>
        </w:rPr>
        <w:t xml:space="preserve"> and catches the messages from Device#1. Then the attacker sets up communication with Device#2, and communicates with Device#2 with messages it receives from Device#1.</w:t>
      </w:r>
      <w:r w:rsidR="004D2370">
        <w:rPr>
          <w:rFonts w:ascii="Times New Roman" w:hAnsi="Times New Roman" w:cs="Times New Roman"/>
          <w:sz w:val="24"/>
          <w:szCs w:val="24"/>
        </w:rPr>
        <w:t xml:space="preserve"> With </w:t>
      </w:r>
      <w:r w:rsidR="00295F47" w:rsidRPr="00295F47">
        <w:rPr>
          <w:rFonts w:ascii="Times New Roman" w:hAnsi="Times New Roman" w:cs="Times New Roman"/>
          <w:sz w:val="24"/>
          <w:szCs w:val="24"/>
        </w:rPr>
        <w:t>NFC</w:t>
      </w:r>
      <w:r w:rsidR="004D2370">
        <w:rPr>
          <w:rFonts w:ascii="Times New Roman" w:hAnsi="Times New Roman" w:cs="Times New Roman"/>
          <w:sz w:val="24"/>
          <w:szCs w:val="24"/>
        </w:rPr>
        <w:t>,</w:t>
      </w:r>
      <w:r w:rsidR="00295F47" w:rsidRPr="00295F47">
        <w:rPr>
          <w:rFonts w:ascii="Times New Roman" w:hAnsi="Times New Roman" w:cs="Times New Roman"/>
          <w:sz w:val="24"/>
          <w:szCs w:val="24"/>
        </w:rPr>
        <w:t xml:space="preserve"> devices are able to receive and transmit data at the same time. They can verify the radio frequency field and detect a collision if the received signal does not match with the </w:t>
      </w:r>
      <w:r w:rsidR="00295F47" w:rsidRPr="008917C1">
        <w:rPr>
          <w:rFonts w:ascii="Times New Roman" w:hAnsi="Times New Roman" w:cs="Times New Roman"/>
          <w:sz w:val="24"/>
          <w:szCs w:val="24"/>
        </w:rPr>
        <w:t xml:space="preserve">transmitted signal to twat </w:t>
      </w:r>
      <w:r w:rsidR="00295F47" w:rsidRPr="00347882">
        <w:rPr>
          <w:rFonts w:ascii="Times New Roman" w:hAnsi="Times New Roman" w:cs="Times New Roman"/>
          <w:bCs/>
          <w:sz w:val="24"/>
          <w:szCs w:val="24"/>
        </w:rPr>
        <w:t>MITM</w:t>
      </w:r>
      <w:r w:rsidR="00295F47" w:rsidRPr="008917C1">
        <w:rPr>
          <w:rFonts w:ascii="Times New Roman" w:hAnsi="Times New Roman" w:cs="Times New Roman"/>
          <w:sz w:val="24"/>
          <w:szCs w:val="24"/>
        </w:rPr>
        <w:t>.</w:t>
      </w:r>
    </w:p>
    <w:p w:rsidR="00BE641D" w:rsidRDefault="0088133F" w:rsidP="00F72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conclusion, NFC as a technology has its proximity and card reader mode as a great asset to its implementation.</w:t>
      </w:r>
      <w:r w:rsidR="00DD17C3">
        <w:rPr>
          <w:rFonts w:ascii="Times New Roman" w:hAnsi="Times New Roman" w:cs="Times New Roman"/>
          <w:sz w:val="24"/>
          <w:szCs w:val="24"/>
        </w:rPr>
        <w:t xml:space="preserve"> </w:t>
      </w:r>
      <w:r w:rsidR="008E600A">
        <w:rPr>
          <w:rFonts w:ascii="Times New Roman" w:hAnsi="Times New Roman" w:cs="Times New Roman"/>
          <w:sz w:val="24"/>
          <w:szCs w:val="24"/>
        </w:rPr>
        <w:t xml:space="preserve">However, as Van </w:t>
      </w:r>
      <w:proofErr w:type="spellStart"/>
      <w:r w:rsidR="008E600A">
        <w:rPr>
          <w:rFonts w:ascii="Times New Roman" w:hAnsi="Times New Roman" w:cs="Times New Roman"/>
          <w:sz w:val="24"/>
          <w:szCs w:val="24"/>
        </w:rPr>
        <w:t>Damme</w:t>
      </w:r>
      <w:proofErr w:type="spellEnd"/>
      <w:r w:rsidR="008E600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600A">
        <w:rPr>
          <w:rFonts w:ascii="Times New Roman" w:hAnsi="Times New Roman" w:cs="Times New Roman"/>
          <w:sz w:val="24"/>
          <w:szCs w:val="24"/>
        </w:rPr>
        <w:t>Wouters</w:t>
      </w:r>
      <w:proofErr w:type="spellEnd"/>
      <w:r w:rsidR="008E600A">
        <w:rPr>
          <w:rFonts w:ascii="Times New Roman" w:hAnsi="Times New Roman" w:cs="Times New Roman"/>
          <w:sz w:val="24"/>
          <w:szCs w:val="24"/>
        </w:rPr>
        <w:t xml:space="preserve"> </w:t>
      </w:r>
      <w:r w:rsidR="002B5E0C">
        <w:rPr>
          <w:rFonts w:ascii="Times New Roman" w:hAnsi="Times New Roman" w:cs="Times New Roman"/>
          <w:sz w:val="24"/>
          <w:szCs w:val="24"/>
        </w:rPr>
        <w:t>claim</w:t>
      </w:r>
      <w:bookmarkStart w:id="0" w:name="_GoBack"/>
      <w:bookmarkEnd w:id="0"/>
      <w:r w:rsidR="008E600A">
        <w:rPr>
          <w:rFonts w:ascii="Times New Roman" w:hAnsi="Times New Roman" w:cs="Times New Roman"/>
          <w:sz w:val="24"/>
          <w:szCs w:val="24"/>
        </w:rPr>
        <w:t xml:space="preserve">, </w:t>
      </w:r>
      <w:r w:rsidR="00042AC9">
        <w:rPr>
          <w:rFonts w:ascii="Times New Roman" w:hAnsi="Times New Roman" w:cs="Times New Roman"/>
          <w:sz w:val="24"/>
          <w:szCs w:val="24"/>
        </w:rPr>
        <w:t>“perfect security can only be obtained when dedicated cryptography</w:t>
      </w:r>
      <w:r w:rsidR="008E600A">
        <w:rPr>
          <w:rFonts w:ascii="Times New Roman" w:hAnsi="Times New Roman" w:cs="Times New Roman"/>
          <w:sz w:val="24"/>
          <w:szCs w:val="24"/>
        </w:rPr>
        <w:t xml:space="preserve"> is used to establish a secure channel between communicating devices.”</w:t>
      </w:r>
    </w:p>
    <w:p w:rsidR="008917C1" w:rsidRPr="008917C1" w:rsidRDefault="008917C1" w:rsidP="00F728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17C1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:rsidR="001C47C9" w:rsidRPr="007B6793" w:rsidRDefault="001C47C9" w:rsidP="00F728C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Mulliner</w:t>
      </w:r>
      <w:proofErr w:type="spellEnd"/>
      <w:r>
        <w:rPr>
          <w:rFonts w:ascii="Times New Roman" w:hAnsi="Times New Roman" w:cs="Times New Roman"/>
          <w:sz w:val="24"/>
          <w:szCs w:val="24"/>
        </w:rPr>
        <w:t>, Collin. “</w:t>
      </w:r>
      <w:r w:rsidR="00291BCC">
        <w:rPr>
          <w:rFonts w:ascii="Times New Roman" w:hAnsi="Times New Roman" w:cs="Times New Roman"/>
          <w:sz w:val="24"/>
          <w:szCs w:val="24"/>
        </w:rPr>
        <w:t xml:space="preserve">Hacking NFC and NDEF: why I go and look at it again.” </w:t>
      </w:r>
      <w:r w:rsidR="00291BCC" w:rsidRPr="007B6793">
        <w:rPr>
          <w:rFonts w:ascii="Times New Roman" w:hAnsi="Times New Roman" w:cs="Times New Roman"/>
          <w:sz w:val="24"/>
          <w:szCs w:val="24"/>
          <w:lang w:val="es-419"/>
        </w:rPr>
        <w:t xml:space="preserve">NinjaCon 2011. June 18 2011. </w:t>
      </w:r>
      <w:r w:rsidR="007B6793" w:rsidRPr="007B6793">
        <w:rPr>
          <w:rFonts w:ascii="Times New Roman" w:hAnsi="Times New Roman" w:cs="Times New Roman"/>
          <w:sz w:val="24"/>
          <w:szCs w:val="24"/>
          <w:lang w:val="es-419"/>
        </w:rPr>
        <w:t>Web. 25 Mar 2014. &lt;http://www.mulliner.org/nfc/feed/nfc_ndef_security_ninjacon_2011.pdf&gt;</w:t>
      </w:r>
    </w:p>
    <w:p w:rsidR="008917C1" w:rsidRPr="007B6793" w:rsidRDefault="002B5E0C" w:rsidP="00F728CF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917C1">
        <w:rPr>
          <w:rFonts w:ascii="Times New Roman" w:hAnsi="Times New Roman" w:cs="Times New Roman"/>
          <w:sz w:val="24"/>
          <w:szCs w:val="24"/>
        </w:rPr>
        <w:t xml:space="preserve">Van </w:t>
      </w:r>
      <w:proofErr w:type="spellStart"/>
      <w:r w:rsidRPr="008917C1">
        <w:rPr>
          <w:rFonts w:ascii="Times New Roman" w:hAnsi="Times New Roman" w:cs="Times New Roman"/>
          <w:sz w:val="24"/>
          <w:szCs w:val="24"/>
        </w:rPr>
        <w:t>Damme</w:t>
      </w:r>
      <w:proofErr w:type="spellEnd"/>
      <w:r w:rsidRPr="008917C1">
        <w:rPr>
          <w:rFonts w:ascii="Times New Roman" w:hAnsi="Times New Roman" w:cs="Times New Roman"/>
          <w:sz w:val="24"/>
          <w:szCs w:val="24"/>
        </w:rPr>
        <w:t xml:space="preserve">, Gauthier, and </w:t>
      </w:r>
      <w:proofErr w:type="spellStart"/>
      <w:r w:rsidRPr="008917C1">
        <w:rPr>
          <w:rFonts w:ascii="Times New Roman" w:hAnsi="Times New Roman" w:cs="Times New Roman"/>
          <w:sz w:val="24"/>
          <w:szCs w:val="24"/>
        </w:rPr>
        <w:t>Karel</w:t>
      </w:r>
      <w:proofErr w:type="spellEnd"/>
      <w:r w:rsidRPr="0089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7C1">
        <w:rPr>
          <w:rFonts w:ascii="Times New Roman" w:hAnsi="Times New Roman" w:cs="Times New Roman"/>
          <w:sz w:val="24"/>
          <w:szCs w:val="24"/>
        </w:rPr>
        <w:t>Wouters</w:t>
      </w:r>
      <w:proofErr w:type="spellEnd"/>
      <w:r w:rsidRPr="008917C1">
        <w:rPr>
          <w:rFonts w:ascii="Times New Roman" w:hAnsi="Times New Roman" w:cs="Times New Roman"/>
          <w:sz w:val="24"/>
          <w:szCs w:val="24"/>
        </w:rPr>
        <w:t xml:space="preserve">. “Practical Experiences with NFC Security on Mobile Phones.” </w:t>
      </w:r>
      <w:proofErr w:type="spellStart"/>
      <w:r w:rsidRPr="008917C1">
        <w:rPr>
          <w:rFonts w:ascii="Times New Roman" w:hAnsi="Times New Roman" w:cs="Times New Roman"/>
          <w:sz w:val="24"/>
          <w:szCs w:val="24"/>
        </w:rPr>
        <w:t>Katholieke</w:t>
      </w:r>
      <w:proofErr w:type="spellEnd"/>
      <w:r w:rsidRPr="00891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17C1">
        <w:rPr>
          <w:rFonts w:ascii="Times New Roman" w:hAnsi="Times New Roman" w:cs="Times New Roman"/>
          <w:sz w:val="24"/>
          <w:szCs w:val="24"/>
        </w:rPr>
        <w:t>Universiteit</w:t>
      </w:r>
      <w:proofErr w:type="spellEnd"/>
      <w:r w:rsidRPr="008917C1">
        <w:rPr>
          <w:rFonts w:ascii="Times New Roman" w:hAnsi="Times New Roman" w:cs="Times New Roman"/>
          <w:sz w:val="24"/>
          <w:szCs w:val="24"/>
        </w:rPr>
        <w:t xml:space="preserve"> Leuven.</w:t>
      </w:r>
      <w:r w:rsidR="003234B6">
        <w:rPr>
          <w:rFonts w:ascii="Times New Roman" w:hAnsi="Times New Roman" w:cs="Times New Roman"/>
          <w:sz w:val="24"/>
          <w:szCs w:val="24"/>
        </w:rPr>
        <w:t xml:space="preserve"> Web. 1 Apr 2014.</w:t>
      </w:r>
      <w:r w:rsidRPr="008917C1">
        <w:rPr>
          <w:rFonts w:ascii="Times New Roman" w:hAnsi="Times New Roman" w:cs="Times New Roman"/>
          <w:sz w:val="24"/>
          <w:szCs w:val="24"/>
        </w:rPr>
        <w:t xml:space="preserve"> &lt;http://www.cosic.esat.kuleuven.be/publications/article-1288.pdf&gt;</w:t>
      </w:r>
    </w:p>
    <w:sectPr w:rsidR="008917C1" w:rsidRPr="007B6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A4E2E"/>
    <w:multiLevelType w:val="hybridMultilevel"/>
    <w:tmpl w:val="034835C6"/>
    <w:lvl w:ilvl="0" w:tplc="3BA8F4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EECD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E808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526F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1D8F7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AA87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1E033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3A42D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CABA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8DA148A"/>
    <w:multiLevelType w:val="hybridMultilevel"/>
    <w:tmpl w:val="3F563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47"/>
    <w:rsid w:val="00010211"/>
    <w:rsid w:val="00042AC9"/>
    <w:rsid w:val="001C47C9"/>
    <w:rsid w:val="001F6059"/>
    <w:rsid w:val="002429CE"/>
    <w:rsid w:val="00291BCC"/>
    <w:rsid w:val="00295F47"/>
    <w:rsid w:val="002B5E0C"/>
    <w:rsid w:val="003234B6"/>
    <w:rsid w:val="00347882"/>
    <w:rsid w:val="003C046A"/>
    <w:rsid w:val="00433097"/>
    <w:rsid w:val="004D2370"/>
    <w:rsid w:val="005D5946"/>
    <w:rsid w:val="006A7200"/>
    <w:rsid w:val="00786A8E"/>
    <w:rsid w:val="007B6793"/>
    <w:rsid w:val="007E138B"/>
    <w:rsid w:val="0088133F"/>
    <w:rsid w:val="008917C1"/>
    <w:rsid w:val="008E600A"/>
    <w:rsid w:val="008F53CE"/>
    <w:rsid w:val="009F461C"/>
    <w:rsid w:val="00A71D45"/>
    <w:rsid w:val="00B47469"/>
    <w:rsid w:val="00BD2D11"/>
    <w:rsid w:val="00BE641D"/>
    <w:rsid w:val="00C47364"/>
    <w:rsid w:val="00D018C8"/>
    <w:rsid w:val="00D67FE1"/>
    <w:rsid w:val="00DC0051"/>
    <w:rsid w:val="00DC7FB5"/>
    <w:rsid w:val="00DD17C3"/>
    <w:rsid w:val="00E16B08"/>
    <w:rsid w:val="00F7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63B25-54FB-4E5F-8BB0-E58A2DB0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</dc:creator>
  <cp:keywords/>
  <dc:description/>
  <cp:lastModifiedBy>Brandi</cp:lastModifiedBy>
  <cp:revision>25</cp:revision>
  <dcterms:created xsi:type="dcterms:W3CDTF">2014-04-21T05:43:00Z</dcterms:created>
  <dcterms:modified xsi:type="dcterms:W3CDTF">2014-04-21T22:01:00Z</dcterms:modified>
</cp:coreProperties>
</file>