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D6F" w:rsidRDefault="00A34D6F" w:rsidP="00D46A2A">
      <w:r>
        <w:t>ACSC 505 Group Project</w:t>
      </w:r>
    </w:p>
    <w:p w:rsidR="00A34D6F" w:rsidRDefault="00A34D6F" w:rsidP="00D46A2A">
      <w:r>
        <w:t>Nick Johnson</w:t>
      </w:r>
    </w:p>
    <w:p w:rsidR="00A34D6F" w:rsidRDefault="00A34D6F" w:rsidP="00D46A2A">
      <w:r>
        <w:t>Maryville University</w:t>
      </w:r>
    </w:p>
    <w:p w:rsidR="00A34D6F" w:rsidRDefault="00A34D6F" w:rsidP="00D46A2A">
      <w:r>
        <w:t>12/3/2015</w:t>
      </w:r>
    </w:p>
    <w:p w:rsidR="00A34D6F" w:rsidRPr="009C49AE" w:rsidRDefault="00A34D6F" w:rsidP="00D46A2A">
      <w:pPr>
        <w:rPr>
          <w:b/>
        </w:rPr>
      </w:pPr>
      <w:r>
        <w:tab/>
      </w:r>
      <w:r>
        <w:tab/>
      </w:r>
      <w:r>
        <w:tab/>
      </w:r>
      <w:r>
        <w:tab/>
      </w:r>
      <w:r w:rsidRPr="009C49AE">
        <w:rPr>
          <w:b/>
        </w:rPr>
        <w:t xml:space="preserve">Baseball Team Win </w:t>
      </w:r>
      <w:r w:rsidR="009C49AE" w:rsidRPr="009C49AE">
        <w:rPr>
          <w:b/>
        </w:rPr>
        <w:t>Factors</w:t>
      </w:r>
    </w:p>
    <w:p w:rsidR="00A34D6F" w:rsidRDefault="009C49AE" w:rsidP="00D46A2A">
      <w:pPr>
        <w:rPr>
          <w:b/>
        </w:rPr>
      </w:pPr>
      <w:r>
        <w:rPr>
          <w:b/>
        </w:rPr>
        <w:t>Abstract</w:t>
      </w:r>
    </w:p>
    <w:p w:rsidR="009C49AE" w:rsidRDefault="009C49AE" w:rsidP="00D46A2A">
      <w:r>
        <w:rPr>
          <w:b/>
        </w:rPr>
        <w:tab/>
      </w:r>
      <w:r>
        <w:t>In this project we will explore the contributing factors of baseball team wins.  We looked at the baseball team wins in the MLB for the 2014 regular season.  There are an abundant amount of baseball statistics we could look at but we limited it to six.</w:t>
      </w:r>
    </w:p>
    <w:p w:rsidR="009C49AE" w:rsidRPr="009C49AE" w:rsidRDefault="009C49AE" w:rsidP="00D46A2A">
      <w:pPr>
        <w:rPr>
          <w:b/>
        </w:rPr>
      </w:pPr>
      <w:r w:rsidRPr="009C49AE">
        <w:rPr>
          <w:b/>
        </w:rPr>
        <w:t>Introduction and Background</w:t>
      </w:r>
    </w:p>
    <w:p w:rsidR="00A34D6F" w:rsidRDefault="009C49AE" w:rsidP="00D46A2A">
      <w:r>
        <w:rPr>
          <w:b/>
        </w:rPr>
        <w:tab/>
      </w:r>
      <w:r>
        <w:t xml:space="preserve">We think there </w:t>
      </w:r>
      <w:r w:rsidR="00B663C5">
        <w:t>are six factors that will help predict team wins for the regular season.  The six factors and definitions as followed</w:t>
      </w:r>
      <w:r w:rsidR="00B663C5" w:rsidRPr="00B663C5">
        <w:rPr>
          <w:i/>
        </w:rPr>
        <w:t>: team batting average</w:t>
      </w:r>
      <w:r w:rsidR="00B663C5">
        <w:t xml:space="preserve"> which is all team hits divided by team at bats, </w:t>
      </w:r>
      <w:r w:rsidR="00B663C5" w:rsidRPr="00B663C5">
        <w:rPr>
          <w:i/>
        </w:rPr>
        <w:t>on-base percentage</w:t>
      </w:r>
      <w:r w:rsidR="00B663C5">
        <w:t xml:space="preserve"> is the total of hits, walks, and hit by pitcher divided by the total of at bats, walks, hit by pitcher, and sacrifice flies, </w:t>
      </w:r>
      <w:r w:rsidR="00B663C5">
        <w:rPr>
          <w:i/>
        </w:rPr>
        <w:t>slugging percentage</w:t>
      </w:r>
      <w:r w:rsidR="00B663C5">
        <w:t xml:space="preserve"> is the total bases acquired by each at bat divided by the total at bats, </w:t>
      </w:r>
      <w:r w:rsidR="00B663C5">
        <w:rPr>
          <w:i/>
        </w:rPr>
        <w:t xml:space="preserve">successful stolen base percentage </w:t>
      </w:r>
      <w:r w:rsidR="00B663C5">
        <w:t xml:space="preserve">is stolen bases divided by the total of stolen bases and caught stealing bases, </w:t>
      </w:r>
      <w:r w:rsidR="00B663C5">
        <w:rPr>
          <w:i/>
        </w:rPr>
        <w:t xml:space="preserve">strikeouts per game average </w:t>
      </w:r>
      <w:r w:rsidR="00B663C5">
        <w:t xml:space="preserve">is the amount of strikeouts against the opposing team divided by the total number of at bats for the opposing team, </w:t>
      </w:r>
      <w:r w:rsidR="00B663C5">
        <w:rPr>
          <w:i/>
        </w:rPr>
        <w:t xml:space="preserve">fielding percentage </w:t>
      </w:r>
      <w:r w:rsidR="00B663C5">
        <w:t>is a measure that reflects the defensive teams handling of the baseball which is the total of putouts and assists divided by the total of putouts, assists, and errors.  Our purpose of this report is to better predict team win rates for the following year.</w:t>
      </w:r>
    </w:p>
    <w:p w:rsidR="00B663C5" w:rsidRDefault="00B663C5" w:rsidP="00D46A2A">
      <w:pPr>
        <w:rPr>
          <w:b/>
        </w:rPr>
      </w:pPr>
      <w:r>
        <w:rPr>
          <w:b/>
        </w:rPr>
        <w:t>Method</w:t>
      </w:r>
    </w:p>
    <w:p w:rsidR="00B663C5" w:rsidRDefault="00B663C5" w:rsidP="00D46A2A">
      <w:r>
        <w:rPr>
          <w:b/>
        </w:rPr>
        <w:tab/>
      </w:r>
      <w:r>
        <w:t>We collected data from MLB.com for defensive and offensive statistics.  We use simple linear regression to analyze the data.  We use SPSS software to generate the statistical information needed for this research project.</w:t>
      </w:r>
    </w:p>
    <w:p w:rsidR="00D504DB" w:rsidRDefault="00D504DB" w:rsidP="00D46A2A">
      <w:pPr>
        <w:rPr>
          <w:b/>
        </w:rPr>
      </w:pPr>
    </w:p>
    <w:p w:rsidR="00D504DB" w:rsidRDefault="00D504DB" w:rsidP="00D46A2A">
      <w:pPr>
        <w:rPr>
          <w:b/>
        </w:rPr>
      </w:pPr>
    </w:p>
    <w:p w:rsidR="00D504DB" w:rsidRDefault="00D504DB" w:rsidP="00D46A2A">
      <w:pPr>
        <w:rPr>
          <w:b/>
        </w:rPr>
      </w:pPr>
    </w:p>
    <w:p w:rsidR="00D504DB" w:rsidRDefault="00D504DB" w:rsidP="00D46A2A">
      <w:pPr>
        <w:rPr>
          <w:b/>
        </w:rPr>
      </w:pPr>
    </w:p>
    <w:p w:rsidR="00D504DB" w:rsidRDefault="00D504DB" w:rsidP="00D46A2A">
      <w:pPr>
        <w:rPr>
          <w:b/>
        </w:rPr>
      </w:pPr>
    </w:p>
    <w:p w:rsidR="00D504DB" w:rsidRDefault="00D504DB" w:rsidP="00D46A2A">
      <w:pPr>
        <w:rPr>
          <w:b/>
        </w:rPr>
      </w:pPr>
    </w:p>
    <w:p w:rsidR="00D504DB" w:rsidRDefault="00D504DB" w:rsidP="00D46A2A">
      <w:pPr>
        <w:rPr>
          <w:b/>
        </w:rPr>
      </w:pPr>
    </w:p>
    <w:p w:rsidR="00D504DB" w:rsidRDefault="00D504DB" w:rsidP="00D46A2A">
      <w:pPr>
        <w:rPr>
          <w:b/>
        </w:rPr>
      </w:pPr>
    </w:p>
    <w:p w:rsidR="00D504DB" w:rsidRDefault="00D504DB" w:rsidP="00D46A2A">
      <w:pPr>
        <w:rPr>
          <w:b/>
        </w:rPr>
      </w:pPr>
    </w:p>
    <w:p w:rsidR="00D504DB" w:rsidRDefault="00D504DB" w:rsidP="00D46A2A">
      <w:pPr>
        <w:rPr>
          <w:b/>
        </w:rPr>
      </w:pPr>
      <w:r>
        <w:rPr>
          <w:b/>
        </w:rPr>
        <w:lastRenderedPageBreak/>
        <w:t>Offensive Data</w:t>
      </w:r>
    </w:p>
    <w:p w:rsidR="00D504DB" w:rsidRDefault="00D504DB" w:rsidP="00D46A2A">
      <w:pPr>
        <w:rPr>
          <w:b/>
        </w:rPr>
      </w:pPr>
      <w:r w:rsidRPr="00D504DB">
        <w:rPr>
          <w:noProof/>
        </w:rPr>
        <w:drawing>
          <wp:inline distT="0" distB="0" distL="0" distR="0">
            <wp:extent cx="5943600" cy="349823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8233"/>
                    </a:xfrm>
                    <a:prstGeom prst="rect">
                      <a:avLst/>
                    </a:prstGeom>
                    <a:noFill/>
                    <a:ln>
                      <a:noFill/>
                    </a:ln>
                  </pic:spPr>
                </pic:pic>
              </a:graphicData>
            </a:graphic>
          </wp:inline>
        </w:drawing>
      </w:r>
    </w:p>
    <w:p w:rsidR="00D504DB" w:rsidRDefault="00D504DB" w:rsidP="00D46A2A">
      <w:pPr>
        <w:rPr>
          <w:b/>
        </w:rPr>
      </w:pPr>
      <w:r>
        <w:rPr>
          <w:b/>
        </w:rPr>
        <w:t>Defensive Data</w:t>
      </w:r>
    </w:p>
    <w:p w:rsidR="00D504DB" w:rsidRDefault="00D504DB" w:rsidP="00D46A2A">
      <w:pPr>
        <w:rPr>
          <w:b/>
        </w:rPr>
      </w:pPr>
      <w:r w:rsidRPr="00D504DB">
        <w:rPr>
          <w:noProof/>
        </w:rPr>
        <w:drawing>
          <wp:inline distT="0" distB="0" distL="0" distR="0">
            <wp:extent cx="5943600" cy="39016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01666"/>
                    </a:xfrm>
                    <a:prstGeom prst="rect">
                      <a:avLst/>
                    </a:prstGeom>
                    <a:noFill/>
                    <a:ln>
                      <a:noFill/>
                    </a:ln>
                  </pic:spPr>
                </pic:pic>
              </a:graphicData>
            </a:graphic>
          </wp:inline>
        </w:drawing>
      </w:r>
    </w:p>
    <w:p w:rsidR="00D504DB" w:rsidRPr="00D504DB" w:rsidRDefault="00D504DB" w:rsidP="00D46A2A">
      <w:pPr>
        <w:rPr>
          <w:b/>
        </w:rPr>
      </w:pPr>
    </w:p>
    <w:p w:rsidR="00D504DB" w:rsidRDefault="00B663C5" w:rsidP="00D46A2A">
      <w:r>
        <w:tab/>
      </w:r>
    </w:p>
    <w:p w:rsidR="00D46A2A" w:rsidRPr="00D504DB" w:rsidRDefault="00D46A2A" w:rsidP="00D46A2A">
      <w:r w:rsidRPr="003310E1">
        <w:rPr>
          <w:b/>
        </w:rPr>
        <w:t>Data Analysis</w:t>
      </w:r>
    </w:p>
    <w:p w:rsidR="00D46A2A" w:rsidRPr="00D46A2A" w:rsidRDefault="00D46A2A" w:rsidP="00D46A2A">
      <w:pPr>
        <w:pStyle w:val="ListParagraph"/>
        <w:ind w:left="1080"/>
      </w:pPr>
    </w:p>
    <w:p w:rsidR="009B3619" w:rsidRPr="00C81059" w:rsidRDefault="00D46A2A" w:rsidP="00D46A2A">
      <w:pPr>
        <w:pStyle w:val="ListParagraph"/>
        <w:numPr>
          <w:ilvl w:val="0"/>
          <w:numId w:val="3"/>
        </w:numPr>
        <w:rPr>
          <w:rFonts w:ascii="Calibri" w:hAnsi="Calibri"/>
        </w:rPr>
      </w:pPr>
      <w:r w:rsidRPr="00C81059">
        <w:rPr>
          <w:rFonts w:ascii="Calibri" w:eastAsia="SimSun" w:hAnsi="Calibri" w:cs="Times New Roman"/>
          <w:sz w:val="24"/>
          <w:szCs w:val="24"/>
          <w:lang w:eastAsia="zh-CN"/>
        </w:rPr>
        <w:t>Write down the multiple linear regression model with all assumptions.</w:t>
      </w:r>
    </w:p>
    <w:p w:rsidR="00D46A2A" w:rsidRPr="00D46A2A" w:rsidRDefault="00C81059" w:rsidP="00D46A2A">
      <w:pPr>
        <w:spacing w:after="0" w:line="240" w:lineRule="auto"/>
        <w:ind w:firstLine="720"/>
        <w:rPr>
          <w:rFonts w:ascii="Calibri" w:eastAsia="Times New Roman" w:hAnsi="Calibri" w:cs="Times New Roman"/>
          <w:color w:val="000000"/>
        </w:rPr>
      </w:pPr>
      <w:r>
        <w:rPr>
          <w:rFonts w:ascii="Calibri" w:eastAsia="Times New Roman" w:hAnsi="Calibri" w:cs="Times New Roman"/>
          <w:color w:val="000000"/>
        </w:rPr>
        <w:t xml:space="preserve">y = β1 </w:t>
      </w:r>
      <w:r w:rsidR="00D46A2A" w:rsidRPr="00D46A2A">
        <w:rPr>
          <w:rFonts w:ascii="Calibri" w:eastAsia="Times New Roman" w:hAnsi="Calibri" w:cs="Times New Roman"/>
          <w:color w:val="000000"/>
        </w:rPr>
        <w:t>+ β2</w:t>
      </w:r>
      <w:r w:rsidRPr="003769E8">
        <w:rPr>
          <w:rFonts w:ascii="Calibri" w:eastAsia="Times New Roman" w:hAnsi="Calibri" w:cs="Times New Roman"/>
          <w:color w:val="000000"/>
          <w:sz w:val="16"/>
          <w:szCs w:val="16"/>
        </w:rPr>
        <w:t>(Team Batting Average</w:t>
      </w:r>
      <w:r w:rsidRPr="003769E8">
        <w:rPr>
          <w:rFonts w:ascii="Calibri" w:eastAsia="Times New Roman" w:hAnsi="Calibri" w:cs="Times New Roman"/>
          <w:color w:val="000000"/>
          <w:sz w:val="18"/>
        </w:rPr>
        <w:t>)</w:t>
      </w:r>
      <w:r w:rsidR="00D46A2A" w:rsidRPr="00D46A2A">
        <w:rPr>
          <w:rFonts w:ascii="Calibri" w:eastAsia="Times New Roman" w:hAnsi="Calibri" w:cs="Times New Roman"/>
          <w:color w:val="000000"/>
        </w:rPr>
        <w:t>x2 + β3</w:t>
      </w:r>
      <w:r w:rsidRPr="003769E8">
        <w:rPr>
          <w:rFonts w:ascii="Calibri" w:eastAsia="Times New Roman" w:hAnsi="Calibri" w:cs="Times New Roman"/>
          <w:color w:val="000000"/>
          <w:sz w:val="16"/>
        </w:rPr>
        <w:t>(On-Base Percentage)</w:t>
      </w:r>
      <w:r w:rsidR="00D46A2A" w:rsidRPr="00D46A2A">
        <w:rPr>
          <w:rFonts w:ascii="Calibri" w:eastAsia="Times New Roman" w:hAnsi="Calibri" w:cs="Times New Roman"/>
          <w:color w:val="000000"/>
        </w:rPr>
        <w:t>x3 + β4</w:t>
      </w:r>
      <w:r w:rsidRPr="003769E8">
        <w:rPr>
          <w:rFonts w:ascii="Calibri" w:eastAsia="Times New Roman" w:hAnsi="Calibri" w:cs="Times New Roman"/>
          <w:color w:val="000000"/>
          <w:sz w:val="16"/>
        </w:rPr>
        <w:t>(Slugging Percentage)</w:t>
      </w:r>
      <w:r w:rsidR="00D46A2A" w:rsidRPr="00D46A2A">
        <w:rPr>
          <w:rFonts w:ascii="Calibri" w:eastAsia="Times New Roman" w:hAnsi="Calibri" w:cs="Times New Roman"/>
          <w:color w:val="000000"/>
        </w:rPr>
        <w:t>x4 + β5</w:t>
      </w:r>
      <w:r w:rsidRPr="003769E8">
        <w:rPr>
          <w:rFonts w:ascii="Calibri" w:eastAsia="Times New Roman" w:hAnsi="Calibri" w:cs="Times New Roman"/>
          <w:color w:val="000000"/>
          <w:sz w:val="16"/>
        </w:rPr>
        <w:t>(Successful Stolen Bases</w:t>
      </w:r>
      <w:r>
        <w:rPr>
          <w:rFonts w:ascii="Calibri" w:eastAsia="Times New Roman" w:hAnsi="Calibri" w:cs="Times New Roman"/>
          <w:color w:val="000000"/>
        </w:rPr>
        <w:t>)</w:t>
      </w:r>
      <w:r w:rsidR="00D46A2A" w:rsidRPr="00D46A2A">
        <w:rPr>
          <w:rFonts w:ascii="Calibri" w:eastAsia="Times New Roman" w:hAnsi="Calibri" w:cs="Times New Roman"/>
          <w:color w:val="000000"/>
        </w:rPr>
        <w:t>x5 + β6</w:t>
      </w:r>
      <w:r w:rsidRPr="00C81059">
        <w:rPr>
          <w:rFonts w:ascii="Calibri" w:eastAsia="Times New Roman" w:hAnsi="Calibri" w:cs="Times New Roman"/>
          <w:color w:val="000000"/>
          <w:sz w:val="16"/>
        </w:rPr>
        <w:t>(Strikeouts Per Game)</w:t>
      </w:r>
      <w:r w:rsidR="00D46A2A" w:rsidRPr="00D46A2A">
        <w:rPr>
          <w:rFonts w:ascii="Calibri" w:eastAsia="Times New Roman" w:hAnsi="Calibri" w:cs="Times New Roman"/>
          <w:color w:val="000000"/>
        </w:rPr>
        <w:t xml:space="preserve">x6 + </w:t>
      </w:r>
      <w:r>
        <w:rPr>
          <w:rFonts w:ascii="Calibri" w:eastAsia="Times New Roman" w:hAnsi="Calibri" w:cs="Times New Roman"/>
          <w:color w:val="000000"/>
        </w:rPr>
        <w:t>β7</w:t>
      </w:r>
      <w:r w:rsidRPr="00C81059">
        <w:rPr>
          <w:rFonts w:ascii="Calibri" w:eastAsia="Times New Roman" w:hAnsi="Calibri" w:cs="Times New Roman"/>
          <w:color w:val="000000"/>
          <w:sz w:val="16"/>
        </w:rPr>
        <w:t>(Fielding Percentage)</w:t>
      </w:r>
      <w:r>
        <w:rPr>
          <w:rFonts w:ascii="Calibri" w:eastAsia="Times New Roman" w:hAnsi="Calibri" w:cs="Times New Roman"/>
          <w:color w:val="000000"/>
        </w:rPr>
        <w:t xml:space="preserve">x7 + </w:t>
      </w:r>
      <w:r w:rsidR="00D46A2A" w:rsidRPr="00D46A2A">
        <w:rPr>
          <w:rFonts w:ascii="Calibri" w:eastAsia="Times New Roman" w:hAnsi="Calibri" w:cs="Times New Roman"/>
          <w:color w:val="000000"/>
        </w:rPr>
        <w:t>ε</w:t>
      </w:r>
    </w:p>
    <w:p w:rsidR="00C81059" w:rsidRPr="00B14967" w:rsidRDefault="00C81059" w:rsidP="00C81059">
      <w:pPr>
        <w:spacing w:after="0" w:line="240" w:lineRule="auto"/>
        <w:ind w:firstLine="720"/>
        <w:rPr>
          <w:rFonts w:ascii="Times New Roman" w:eastAsia="SimSun" w:hAnsi="Times New Roman" w:cs="Times New Roman"/>
          <w:sz w:val="20"/>
          <w:szCs w:val="20"/>
          <w:lang w:eastAsia="zh-CN"/>
        </w:rPr>
      </w:pPr>
      <w:r w:rsidRPr="00B14967">
        <w:rPr>
          <w:rFonts w:ascii="Times New Roman" w:eastAsia="SimSun" w:hAnsi="Times New Roman" w:cs="Times New Roman"/>
          <w:sz w:val="20"/>
          <w:szCs w:val="20"/>
          <w:lang w:eastAsia="zh-CN"/>
        </w:rPr>
        <w:t>Ɛ~N (0,</w:t>
      </w:r>
      <w:r w:rsidRPr="00B14967">
        <w:rPr>
          <w:rFonts w:ascii="Times New Roman" w:eastAsia="SimSun" w:hAnsi="Times New Roman" w:cs="Times New Roman"/>
          <w:sz w:val="24"/>
          <w:szCs w:val="20"/>
          <w:lang w:eastAsia="zh-CN"/>
        </w:rPr>
        <w:t xml:space="preserve"> </w:t>
      </w:r>
      <w:r w:rsidRPr="00B14967">
        <w:rPr>
          <w:rFonts w:ascii="Times New Roman" w:eastAsia="SimSun" w:hAnsi="Times New Roman" w:cs="Times New Roman"/>
          <w:szCs w:val="20"/>
          <w:lang w:eastAsia="zh-CN"/>
        </w:rPr>
        <w:sym w:font="Symbol" w:char="F073"/>
      </w:r>
      <w:r w:rsidRPr="00B14967">
        <w:rPr>
          <w:rFonts w:ascii="Times New Roman" w:eastAsia="SimSun" w:hAnsi="Times New Roman" w:cs="Times New Roman"/>
          <w:szCs w:val="20"/>
          <w:vertAlign w:val="superscript"/>
          <w:lang w:eastAsia="zh-CN"/>
        </w:rPr>
        <w:t>2</w:t>
      </w:r>
      <w:r w:rsidRPr="00B14967">
        <w:rPr>
          <w:rFonts w:ascii="Times New Roman" w:eastAsia="SimSun" w:hAnsi="Times New Roman" w:cs="Times New Roman"/>
          <w:sz w:val="20"/>
          <w:szCs w:val="20"/>
          <w:lang w:eastAsia="zh-CN"/>
        </w:rPr>
        <w:t>)     Ɛ follows independent identical distribution.</w:t>
      </w:r>
    </w:p>
    <w:p w:rsidR="00C81059" w:rsidRDefault="00C81059" w:rsidP="00C81059"/>
    <w:p w:rsidR="00C81059" w:rsidRDefault="00C81059" w:rsidP="00C81059">
      <w:pPr>
        <w:pStyle w:val="ListParagraph"/>
        <w:numPr>
          <w:ilvl w:val="0"/>
          <w:numId w:val="3"/>
        </w:numPr>
        <w:spacing w:after="0" w:line="240" w:lineRule="auto"/>
        <w:rPr>
          <w:sz w:val="24"/>
          <w:szCs w:val="24"/>
        </w:rPr>
      </w:pPr>
      <w:r w:rsidRPr="00C81059">
        <w:rPr>
          <w:sz w:val="24"/>
          <w:szCs w:val="24"/>
        </w:rPr>
        <w:t>Obtain a scatter plot of each of the above and graph the respective estimated regression line on each plot. Comment on your plots.</w:t>
      </w:r>
    </w:p>
    <w:p w:rsidR="00C81059" w:rsidRPr="00C81059" w:rsidRDefault="00C81059" w:rsidP="00C81059">
      <w:pPr>
        <w:pStyle w:val="ListParagraph"/>
        <w:spacing w:after="0" w:line="240" w:lineRule="auto"/>
        <w:rPr>
          <w:sz w:val="24"/>
          <w:szCs w:val="24"/>
        </w:rPr>
      </w:pPr>
    </w:p>
    <w:p w:rsidR="00C81059" w:rsidRDefault="00C81059" w:rsidP="00C81059">
      <w:pPr>
        <w:ind w:left="360"/>
      </w:pPr>
      <w:r>
        <w:rPr>
          <w:noProof/>
        </w:rPr>
        <w:drawing>
          <wp:inline distT="0" distB="0" distL="0" distR="0" wp14:anchorId="3F82F6C2" wp14:editId="496B1B7F">
            <wp:extent cx="4583980" cy="2619375"/>
            <wp:effectExtent l="0" t="0" r="762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9"/>
                    <a:stretch>
                      <a:fillRect/>
                    </a:stretch>
                  </pic:blipFill>
                  <pic:spPr>
                    <a:xfrm>
                      <a:off x="0" y="0"/>
                      <a:ext cx="4589542" cy="2622553"/>
                    </a:xfrm>
                    <a:prstGeom prst="rect">
                      <a:avLst/>
                    </a:prstGeom>
                  </pic:spPr>
                </pic:pic>
              </a:graphicData>
            </a:graphic>
          </wp:inline>
        </w:drawing>
      </w:r>
    </w:p>
    <w:p w:rsidR="00C81059" w:rsidRDefault="00C81059" w:rsidP="00C81059">
      <w:pPr>
        <w:ind w:left="360"/>
      </w:pPr>
      <w:r>
        <w:t>Comments: Even with outliers</w:t>
      </w:r>
      <w:r w:rsidR="00B27AF2">
        <w:t>,</w:t>
      </w:r>
      <w:r>
        <w:t xml:space="preserve"> the higher bat</w:t>
      </w:r>
      <w:r w:rsidR="00B27AF2">
        <w:t>ting average should result in more team wins but the variance is high.</w:t>
      </w:r>
    </w:p>
    <w:p w:rsidR="00B27AF2" w:rsidRDefault="00B27AF2" w:rsidP="00C81059">
      <w:pPr>
        <w:ind w:left="360"/>
      </w:pPr>
      <w:r>
        <w:rPr>
          <w:noProof/>
        </w:rPr>
        <w:lastRenderedPageBreak/>
        <w:drawing>
          <wp:inline distT="0" distB="0" distL="0" distR="0" wp14:anchorId="20E657ED" wp14:editId="716751BE">
            <wp:extent cx="4584589" cy="2755631"/>
            <wp:effectExtent l="0" t="0" r="6985" b="698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0"/>
                    <a:stretch>
                      <a:fillRect/>
                    </a:stretch>
                  </pic:blipFill>
                  <pic:spPr>
                    <a:xfrm>
                      <a:off x="0" y="0"/>
                      <a:ext cx="4584589" cy="2755631"/>
                    </a:xfrm>
                    <a:prstGeom prst="rect">
                      <a:avLst/>
                    </a:prstGeom>
                  </pic:spPr>
                </pic:pic>
              </a:graphicData>
            </a:graphic>
          </wp:inline>
        </w:drawing>
      </w:r>
    </w:p>
    <w:p w:rsidR="00B27AF2" w:rsidRDefault="00B27AF2" w:rsidP="00C81059">
      <w:pPr>
        <w:ind w:left="360"/>
      </w:pPr>
      <w:r>
        <w:t>Comments: The variance is still a little high but the higher on base percentage of team’s results in a higher win rate.</w:t>
      </w:r>
    </w:p>
    <w:p w:rsidR="00B27AF2" w:rsidRDefault="00B27AF2" w:rsidP="00C81059">
      <w:pPr>
        <w:ind w:left="360"/>
      </w:pPr>
      <w:r>
        <w:rPr>
          <w:noProof/>
        </w:rPr>
        <w:drawing>
          <wp:inline distT="0" distB="0" distL="0" distR="0" wp14:anchorId="6EB54A72" wp14:editId="64A80B79">
            <wp:extent cx="4584589" cy="2755631"/>
            <wp:effectExtent l="0" t="0" r="6985" b="698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1"/>
                    <a:stretch>
                      <a:fillRect/>
                    </a:stretch>
                  </pic:blipFill>
                  <pic:spPr>
                    <a:xfrm>
                      <a:off x="0" y="0"/>
                      <a:ext cx="4584589" cy="2755631"/>
                    </a:xfrm>
                    <a:prstGeom prst="rect">
                      <a:avLst/>
                    </a:prstGeom>
                  </pic:spPr>
                </pic:pic>
              </a:graphicData>
            </a:graphic>
          </wp:inline>
        </w:drawing>
      </w:r>
    </w:p>
    <w:p w:rsidR="00B27AF2" w:rsidRDefault="00B27AF2" w:rsidP="00C81059">
      <w:pPr>
        <w:ind w:left="360"/>
      </w:pPr>
      <w:r>
        <w:t>Comments: This has very little variance between slugging percentage and teams wins.  But there is a slight increase in team wins in relation to team slugging percentage.</w:t>
      </w:r>
    </w:p>
    <w:p w:rsidR="00B27AF2" w:rsidRDefault="00B27AF2" w:rsidP="00C81059">
      <w:pPr>
        <w:ind w:left="360"/>
      </w:pPr>
      <w:r>
        <w:rPr>
          <w:noProof/>
        </w:rPr>
        <w:lastRenderedPageBreak/>
        <w:drawing>
          <wp:inline distT="0" distB="0" distL="0" distR="0" wp14:anchorId="0E680C30" wp14:editId="7A677BD2">
            <wp:extent cx="4584589" cy="2755631"/>
            <wp:effectExtent l="0" t="0" r="6985" b="698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2"/>
                    <a:stretch>
                      <a:fillRect/>
                    </a:stretch>
                  </pic:blipFill>
                  <pic:spPr>
                    <a:xfrm>
                      <a:off x="0" y="0"/>
                      <a:ext cx="4584589" cy="2755631"/>
                    </a:xfrm>
                    <a:prstGeom prst="rect">
                      <a:avLst/>
                    </a:prstGeom>
                  </pic:spPr>
                </pic:pic>
              </a:graphicData>
            </a:graphic>
          </wp:inline>
        </w:drawing>
      </w:r>
    </w:p>
    <w:p w:rsidR="00C81059" w:rsidRDefault="00B27AF2" w:rsidP="00C81059">
      <w:pPr>
        <w:ind w:left="360"/>
      </w:pPr>
      <w:r>
        <w:t>Comments: There is very little to no change in the successful stolen bases to team wins.</w:t>
      </w:r>
    </w:p>
    <w:p w:rsidR="00B27AF2" w:rsidRDefault="00B27AF2" w:rsidP="00C81059">
      <w:pPr>
        <w:ind w:left="360"/>
      </w:pPr>
      <w:r>
        <w:rPr>
          <w:noProof/>
        </w:rPr>
        <w:drawing>
          <wp:inline distT="0" distB="0" distL="0" distR="0" wp14:anchorId="13937355" wp14:editId="45928277">
            <wp:extent cx="4584589" cy="2755631"/>
            <wp:effectExtent l="0" t="0" r="6985" b="6985"/>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13"/>
                    <a:stretch>
                      <a:fillRect/>
                    </a:stretch>
                  </pic:blipFill>
                  <pic:spPr>
                    <a:xfrm>
                      <a:off x="0" y="0"/>
                      <a:ext cx="4584589" cy="2755631"/>
                    </a:xfrm>
                    <a:prstGeom prst="rect">
                      <a:avLst/>
                    </a:prstGeom>
                  </pic:spPr>
                </pic:pic>
              </a:graphicData>
            </a:graphic>
          </wp:inline>
        </w:drawing>
      </w:r>
    </w:p>
    <w:p w:rsidR="00B27AF2" w:rsidRDefault="00A34D6F" w:rsidP="00C81059">
      <w:pPr>
        <w:ind w:left="360"/>
      </w:pPr>
      <w:r>
        <w:t>Comments: There is a slight increase in team wins with the increase in strikeouts per game.</w:t>
      </w:r>
    </w:p>
    <w:p w:rsidR="00A34D6F" w:rsidRDefault="00A34D6F" w:rsidP="00C81059">
      <w:pPr>
        <w:ind w:left="360"/>
      </w:pPr>
    </w:p>
    <w:p w:rsidR="00A34D6F" w:rsidRDefault="00A34D6F" w:rsidP="00C81059">
      <w:pPr>
        <w:ind w:left="360"/>
      </w:pPr>
      <w:r>
        <w:rPr>
          <w:noProof/>
        </w:rPr>
        <w:lastRenderedPageBreak/>
        <w:drawing>
          <wp:inline distT="0" distB="0" distL="0" distR="0" wp14:anchorId="006437F6" wp14:editId="2B8DF282">
            <wp:extent cx="4584589" cy="2755631"/>
            <wp:effectExtent l="0" t="0" r="6985" b="6985"/>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14"/>
                    <a:stretch>
                      <a:fillRect/>
                    </a:stretch>
                  </pic:blipFill>
                  <pic:spPr>
                    <a:xfrm>
                      <a:off x="0" y="0"/>
                      <a:ext cx="4584589" cy="2755631"/>
                    </a:xfrm>
                    <a:prstGeom prst="rect">
                      <a:avLst/>
                    </a:prstGeom>
                  </pic:spPr>
                </pic:pic>
              </a:graphicData>
            </a:graphic>
          </wp:inline>
        </w:drawing>
      </w:r>
    </w:p>
    <w:p w:rsidR="00A34D6F" w:rsidRDefault="00A34D6F" w:rsidP="00A34D6F">
      <w:pPr>
        <w:ind w:left="360"/>
      </w:pPr>
      <w:r>
        <w:t>Comments: A slight increase in team wins with an increase in fielding percentage.  There are many outliers and this has a high variance.</w:t>
      </w:r>
    </w:p>
    <w:p w:rsidR="00D504DB" w:rsidRPr="00D504DB" w:rsidRDefault="00D504DB" w:rsidP="00D504DB">
      <w:pPr>
        <w:pStyle w:val="ListParagraph"/>
        <w:numPr>
          <w:ilvl w:val="0"/>
          <w:numId w:val="3"/>
        </w:numPr>
        <w:spacing w:after="0" w:line="240" w:lineRule="auto"/>
        <w:rPr>
          <w:rFonts w:eastAsia="SimSun" w:cs="Times New Roman"/>
          <w:sz w:val="24"/>
          <w:szCs w:val="24"/>
          <w:lang w:eastAsia="zh-CN"/>
        </w:rPr>
      </w:pPr>
      <w:r w:rsidRPr="00D504DB">
        <w:rPr>
          <w:rFonts w:eastAsia="SimSun" w:cs="Times New Roman"/>
          <w:sz w:val="24"/>
          <w:szCs w:val="24"/>
          <w:lang w:eastAsia="zh-CN"/>
        </w:rPr>
        <w:t>Calculate</w:t>
      </w:r>
      <w:r w:rsidRPr="00D504DB">
        <w:rPr>
          <w:position w:val="-4"/>
          <w:sz w:val="20"/>
          <w:szCs w:val="20"/>
          <w:lang w:eastAsia="zh-CN"/>
        </w:rPr>
        <w:object w:dxaOrig="3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5pt" o:ole="" fillcolor="window">
            <v:imagedata r:id="rId15" o:title=""/>
          </v:shape>
          <o:OLEObject Type="Embed" ProgID="Equation.3" ShapeID="_x0000_i1025" DrawAspect="Content" ObjectID="_1510750456" r:id="rId16"/>
        </w:object>
      </w:r>
      <w:r w:rsidRPr="00D504DB">
        <w:rPr>
          <w:rFonts w:eastAsia="SimSun" w:cs="Times New Roman"/>
          <w:sz w:val="24"/>
          <w:szCs w:val="24"/>
          <w:lang w:eastAsia="zh-CN"/>
        </w:rPr>
        <w:t>, adjusted</w:t>
      </w:r>
      <w:r w:rsidRPr="00D504DB">
        <w:rPr>
          <w:position w:val="-4"/>
          <w:sz w:val="20"/>
          <w:szCs w:val="20"/>
          <w:lang w:eastAsia="zh-CN"/>
        </w:rPr>
        <w:object w:dxaOrig="320" w:dyaOrig="300">
          <v:shape id="_x0000_i1026" type="#_x0000_t75" style="width:15.75pt;height:15pt" o:ole="" fillcolor="window">
            <v:imagedata r:id="rId15" o:title=""/>
          </v:shape>
          <o:OLEObject Type="Embed" ProgID="Equation.3" ShapeID="_x0000_i1026" DrawAspect="Content" ObjectID="_1510750457" r:id="rId17"/>
        </w:object>
      </w:r>
      <w:r w:rsidRPr="00D504DB">
        <w:rPr>
          <w:rFonts w:eastAsia="SimSun" w:cs="Times New Roman"/>
          <w:sz w:val="24"/>
          <w:szCs w:val="24"/>
          <w:lang w:eastAsia="zh-CN"/>
        </w:rPr>
        <w:t>, Standard Error of the Estimate?</w:t>
      </w:r>
    </w:p>
    <w:p w:rsidR="00D504DB" w:rsidRDefault="00D504DB" w:rsidP="00D504DB">
      <w:pPr>
        <w:pStyle w:val="ListParagraph"/>
      </w:pPr>
    </w:p>
    <w:tbl>
      <w:tblPr>
        <w:tblW w:w="5920" w:type="dxa"/>
        <w:tblInd w:w="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
        <w:gridCol w:w="1026"/>
        <w:gridCol w:w="1104"/>
        <w:gridCol w:w="1492"/>
        <w:gridCol w:w="1492"/>
      </w:tblGrid>
      <w:tr w:rsidR="0035334A" w:rsidTr="0035334A">
        <w:trPr>
          <w:cantSplit/>
        </w:trPr>
        <w:tc>
          <w:tcPr>
            <w:tcW w:w="5920" w:type="dxa"/>
            <w:gridSpan w:val="5"/>
            <w:tcBorders>
              <w:top w:val="nil"/>
              <w:left w:val="nil"/>
              <w:bottom w:val="nil"/>
              <w:right w:val="nil"/>
            </w:tcBorders>
            <w:shd w:val="clear" w:color="auto" w:fill="FFFFFF"/>
            <w:vAlign w:val="center"/>
          </w:tcPr>
          <w:p w:rsidR="0035334A" w:rsidRDefault="0035334A" w:rsidP="00964853">
            <w:pPr>
              <w:spacing w:line="320" w:lineRule="atLeast"/>
              <w:ind w:left="60" w:right="60"/>
              <w:jc w:val="center"/>
              <w:rPr>
                <w:rFonts w:ascii="Arial" w:hAnsi="Arial" w:cs="Arial"/>
                <w:sz w:val="18"/>
                <w:szCs w:val="18"/>
              </w:rPr>
            </w:pPr>
            <w:r>
              <w:rPr>
                <w:rFonts w:ascii="Arial" w:hAnsi="Arial" w:cs="Arial"/>
                <w:b/>
                <w:bCs/>
                <w:sz w:val="18"/>
                <w:szCs w:val="18"/>
              </w:rPr>
              <w:t>Model Summary</w:t>
            </w:r>
          </w:p>
        </w:tc>
      </w:tr>
      <w:tr w:rsidR="0035334A" w:rsidTr="0035334A">
        <w:trPr>
          <w:cantSplit/>
        </w:trPr>
        <w:tc>
          <w:tcPr>
            <w:tcW w:w="806"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35334A" w:rsidRDefault="0035334A" w:rsidP="00964853">
            <w:pPr>
              <w:spacing w:line="320" w:lineRule="atLeast"/>
              <w:ind w:left="60" w:right="60"/>
              <w:rPr>
                <w:rFonts w:ascii="Arial" w:hAnsi="Arial" w:cs="Arial"/>
                <w:sz w:val="18"/>
                <w:szCs w:val="18"/>
              </w:rPr>
            </w:pPr>
            <w:r>
              <w:rPr>
                <w:rFonts w:ascii="Arial" w:hAnsi="Arial" w:cs="Arial"/>
                <w:sz w:val="18"/>
                <w:szCs w:val="18"/>
              </w:rPr>
              <w:t>Model</w:t>
            </w:r>
          </w:p>
        </w:tc>
        <w:tc>
          <w:tcPr>
            <w:tcW w:w="1026" w:type="dxa"/>
            <w:tcBorders>
              <w:top w:val="single" w:sz="16" w:space="0" w:color="000000"/>
              <w:left w:val="single" w:sz="16" w:space="0" w:color="000000"/>
              <w:bottom w:val="single" w:sz="16" w:space="0" w:color="000000"/>
            </w:tcBorders>
            <w:shd w:val="clear" w:color="auto" w:fill="FFFFFF"/>
            <w:vAlign w:val="bottom"/>
          </w:tcPr>
          <w:p w:rsidR="0035334A" w:rsidRDefault="0035334A" w:rsidP="00964853">
            <w:pPr>
              <w:spacing w:line="320" w:lineRule="atLeast"/>
              <w:ind w:left="60" w:right="60"/>
              <w:jc w:val="center"/>
              <w:rPr>
                <w:rFonts w:ascii="Arial" w:hAnsi="Arial" w:cs="Arial"/>
                <w:sz w:val="18"/>
                <w:szCs w:val="18"/>
              </w:rPr>
            </w:pPr>
            <w:r>
              <w:rPr>
                <w:rFonts w:ascii="Arial" w:hAnsi="Arial" w:cs="Arial"/>
                <w:sz w:val="18"/>
                <w:szCs w:val="18"/>
              </w:rPr>
              <w:t>R</w:t>
            </w:r>
          </w:p>
        </w:tc>
        <w:tc>
          <w:tcPr>
            <w:tcW w:w="1104" w:type="dxa"/>
            <w:tcBorders>
              <w:top w:val="single" w:sz="16" w:space="0" w:color="000000"/>
              <w:bottom w:val="single" w:sz="16" w:space="0" w:color="000000"/>
            </w:tcBorders>
            <w:shd w:val="clear" w:color="auto" w:fill="FFFFFF"/>
            <w:vAlign w:val="bottom"/>
          </w:tcPr>
          <w:p w:rsidR="0035334A" w:rsidRDefault="0035334A" w:rsidP="00964853">
            <w:pPr>
              <w:spacing w:line="320" w:lineRule="atLeast"/>
              <w:ind w:left="60" w:right="60"/>
              <w:jc w:val="center"/>
              <w:rPr>
                <w:rFonts w:ascii="Arial" w:hAnsi="Arial" w:cs="Arial"/>
                <w:sz w:val="18"/>
                <w:szCs w:val="18"/>
              </w:rPr>
            </w:pPr>
            <w:r>
              <w:rPr>
                <w:rFonts w:ascii="Arial" w:hAnsi="Arial" w:cs="Arial"/>
                <w:sz w:val="18"/>
                <w:szCs w:val="18"/>
              </w:rPr>
              <w:t>R Square</w:t>
            </w:r>
          </w:p>
        </w:tc>
        <w:tc>
          <w:tcPr>
            <w:tcW w:w="1492" w:type="dxa"/>
            <w:tcBorders>
              <w:top w:val="single" w:sz="16" w:space="0" w:color="000000"/>
              <w:bottom w:val="single" w:sz="16" w:space="0" w:color="000000"/>
            </w:tcBorders>
            <w:shd w:val="clear" w:color="auto" w:fill="FFFFFF"/>
            <w:vAlign w:val="bottom"/>
          </w:tcPr>
          <w:p w:rsidR="0035334A" w:rsidRDefault="0035334A" w:rsidP="00964853">
            <w:pPr>
              <w:spacing w:line="320" w:lineRule="atLeast"/>
              <w:ind w:left="60" w:right="60"/>
              <w:jc w:val="center"/>
              <w:rPr>
                <w:rFonts w:ascii="Arial" w:hAnsi="Arial" w:cs="Arial"/>
                <w:sz w:val="18"/>
                <w:szCs w:val="18"/>
              </w:rPr>
            </w:pPr>
            <w:r>
              <w:rPr>
                <w:rFonts w:ascii="Arial" w:hAnsi="Arial" w:cs="Arial"/>
                <w:sz w:val="18"/>
                <w:szCs w:val="18"/>
              </w:rPr>
              <w:t>Adjusted R Square</w:t>
            </w:r>
          </w:p>
        </w:tc>
        <w:tc>
          <w:tcPr>
            <w:tcW w:w="1492" w:type="dxa"/>
            <w:tcBorders>
              <w:top w:val="single" w:sz="16" w:space="0" w:color="000000"/>
              <w:bottom w:val="single" w:sz="16" w:space="0" w:color="000000"/>
              <w:right w:val="single" w:sz="16" w:space="0" w:color="000000"/>
            </w:tcBorders>
            <w:shd w:val="clear" w:color="auto" w:fill="FFFFFF"/>
            <w:vAlign w:val="bottom"/>
          </w:tcPr>
          <w:p w:rsidR="0035334A" w:rsidRDefault="0035334A" w:rsidP="00964853">
            <w:pPr>
              <w:spacing w:line="320" w:lineRule="atLeast"/>
              <w:ind w:left="60" w:right="60"/>
              <w:jc w:val="center"/>
              <w:rPr>
                <w:rFonts w:ascii="Arial" w:hAnsi="Arial" w:cs="Arial"/>
                <w:sz w:val="18"/>
                <w:szCs w:val="18"/>
              </w:rPr>
            </w:pPr>
            <w:r>
              <w:rPr>
                <w:rFonts w:ascii="Arial" w:hAnsi="Arial" w:cs="Arial"/>
                <w:sz w:val="18"/>
                <w:szCs w:val="18"/>
              </w:rPr>
              <w:t>Std. Error of the Estimate</w:t>
            </w:r>
          </w:p>
        </w:tc>
      </w:tr>
      <w:tr w:rsidR="0035334A" w:rsidTr="0035334A">
        <w:trPr>
          <w:cantSplit/>
        </w:trPr>
        <w:tc>
          <w:tcPr>
            <w:tcW w:w="806" w:type="dxa"/>
            <w:tcBorders>
              <w:top w:val="single" w:sz="16" w:space="0" w:color="000000"/>
              <w:left w:val="single" w:sz="16" w:space="0" w:color="000000"/>
              <w:bottom w:val="single" w:sz="16" w:space="0" w:color="000000"/>
              <w:right w:val="single" w:sz="16" w:space="0" w:color="000000"/>
            </w:tcBorders>
            <w:shd w:val="clear" w:color="auto" w:fill="FFFFFF"/>
          </w:tcPr>
          <w:p w:rsidR="0035334A" w:rsidRDefault="0035334A" w:rsidP="00964853">
            <w:pPr>
              <w:spacing w:line="320" w:lineRule="atLeast"/>
              <w:ind w:left="60" w:right="60"/>
              <w:rPr>
                <w:rFonts w:ascii="Arial" w:hAnsi="Arial" w:cs="Arial"/>
                <w:sz w:val="18"/>
                <w:szCs w:val="18"/>
              </w:rPr>
            </w:pPr>
            <w:r>
              <w:rPr>
                <w:rFonts w:ascii="Arial" w:hAnsi="Arial" w:cs="Arial"/>
                <w:sz w:val="18"/>
                <w:szCs w:val="18"/>
              </w:rPr>
              <w:t>1</w:t>
            </w:r>
          </w:p>
        </w:tc>
        <w:tc>
          <w:tcPr>
            <w:tcW w:w="1026" w:type="dxa"/>
            <w:tcBorders>
              <w:top w:val="single" w:sz="16" w:space="0" w:color="000000"/>
              <w:left w:val="single" w:sz="16" w:space="0" w:color="000000"/>
              <w:bottom w:val="single" w:sz="16" w:space="0" w:color="000000"/>
            </w:tcBorders>
            <w:shd w:val="clear" w:color="auto" w:fill="FFFFFF"/>
            <w:vAlign w:val="center"/>
          </w:tcPr>
          <w:p w:rsidR="0035334A" w:rsidRDefault="0035334A" w:rsidP="00964853">
            <w:pPr>
              <w:spacing w:line="320" w:lineRule="atLeast"/>
              <w:ind w:left="60" w:right="60"/>
              <w:jc w:val="right"/>
              <w:rPr>
                <w:rFonts w:ascii="Arial" w:hAnsi="Arial" w:cs="Arial"/>
                <w:sz w:val="18"/>
                <w:szCs w:val="18"/>
              </w:rPr>
            </w:pPr>
            <w:r>
              <w:rPr>
                <w:rFonts w:ascii="Arial" w:hAnsi="Arial" w:cs="Arial"/>
                <w:sz w:val="18"/>
                <w:szCs w:val="18"/>
              </w:rPr>
              <w:t>.671</w:t>
            </w:r>
            <w:r>
              <w:rPr>
                <w:rFonts w:ascii="Arial" w:hAnsi="Arial" w:cs="Arial"/>
                <w:sz w:val="18"/>
                <w:szCs w:val="18"/>
                <w:vertAlign w:val="superscript"/>
              </w:rPr>
              <w:t>a</w:t>
            </w:r>
          </w:p>
        </w:tc>
        <w:tc>
          <w:tcPr>
            <w:tcW w:w="1104" w:type="dxa"/>
            <w:tcBorders>
              <w:top w:val="single" w:sz="16" w:space="0" w:color="000000"/>
              <w:bottom w:val="single" w:sz="16" w:space="0" w:color="000000"/>
            </w:tcBorders>
            <w:shd w:val="clear" w:color="auto" w:fill="FFFFFF"/>
            <w:vAlign w:val="center"/>
          </w:tcPr>
          <w:p w:rsidR="0035334A" w:rsidRDefault="0035334A" w:rsidP="00964853">
            <w:pPr>
              <w:spacing w:line="320" w:lineRule="atLeast"/>
              <w:ind w:left="60" w:right="60"/>
              <w:jc w:val="right"/>
              <w:rPr>
                <w:rFonts w:ascii="Arial" w:hAnsi="Arial" w:cs="Arial"/>
                <w:sz w:val="18"/>
                <w:szCs w:val="18"/>
              </w:rPr>
            </w:pPr>
            <w:r>
              <w:rPr>
                <w:rFonts w:ascii="Arial" w:hAnsi="Arial" w:cs="Arial"/>
                <w:sz w:val="18"/>
                <w:szCs w:val="18"/>
              </w:rPr>
              <w:t>.451</w:t>
            </w:r>
          </w:p>
        </w:tc>
        <w:tc>
          <w:tcPr>
            <w:tcW w:w="1492" w:type="dxa"/>
            <w:tcBorders>
              <w:top w:val="single" w:sz="16" w:space="0" w:color="000000"/>
              <w:bottom w:val="single" w:sz="16" w:space="0" w:color="000000"/>
            </w:tcBorders>
            <w:shd w:val="clear" w:color="auto" w:fill="FFFFFF"/>
            <w:vAlign w:val="center"/>
          </w:tcPr>
          <w:p w:rsidR="0035334A" w:rsidRDefault="0035334A" w:rsidP="00964853">
            <w:pPr>
              <w:spacing w:line="320" w:lineRule="atLeast"/>
              <w:ind w:left="60" w:right="60"/>
              <w:jc w:val="right"/>
              <w:rPr>
                <w:rFonts w:ascii="Arial" w:hAnsi="Arial" w:cs="Arial"/>
                <w:sz w:val="18"/>
                <w:szCs w:val="18"/>
              </w:rPr>
            </w:pPr>
            <w:r>
              <w:rPr>
                <w:rFonts w:ascii="Arial" w:hAnsi="Arial" w:cs="Arial"/>
                <w:sz w:val="18"/>
                <w:szCs w:val="18"/>
              </w:rPr>
              <w:t>.308</w:t>
            </w:r>
          </w:p>
        </w:tc>
        <w:tc>
          <w:tcPr>
            <w:tcW w:w="1492" w:type="dxa"/>
            <w:tcBorders>
              <w:top w:val="single" w:sz="16" w:space="0" w:color="000000"/>
              <w:bottom w:val="single" w:sz="16" w:space="0" w:color="000000"/>
              <w:right w:val="single" w:sz="16" w:space="0" w:color="000000"/>
            </w:tcBorders>
            <w:shd w:val="clear" w:color="auto" w:fill="FFFFFF"/>
            <w:vAlign w:val="center"/>
          </w:tcPr>
          <w:p w:rsidR="0035334A" w:rsidRDefault="0035334A" w:rsidP="00964853">
            <w:pPr>
              <w:spacing w:line="320" w:lineRule="atLeast"/>
              <w:ind w:left="60" w:right="60"/>
              <w:jc w:val="right"/>
              <w:rPr>
                <w:rFonts w:ascii="Arial" w:hAnsi="Arial" w:cs="Arial"/>
                <w:sz w:val="18"/>
                <w:szCs w:val="18"/>
              </w:rPr>
            </w:pPr>
            <w:r>
              <w:rPr>
                <w:rFonts w:ascii="Arial" w:hAnsi="Arial" w:cs="Arial"/>
                <w:sz w:val="18"/>
                <w:szCs w:val="18"/>
              </w:rPr>
              <w:t>8.69858</w:t>
            </w:r>
          </w:p>
        </w:tc>
      </w:tr>
    </w:tbl>
    <w:p w:rsidR="00A34D6F" w:rsidRDefault="00A34D6F" w:rsidP="00A34D6F">
      <w:pPr>
        <w:ind w:left="360"/>
      </w:pPr>
    </w:p>
    <w:p w:rsidR="0035334A" w:rsidRDefault="0035334A" w:rsidP="00A34D6F">
      <w:pPr>
        <w:ind w:left="360"/>
        <w:rPr>
          <w:rFonts w:ascii="Arial" w:hAnsi="Arial" w:cs="Arial"/>
          <w:sz w:val="18"/>
          <w:szCs w:val="18"/>
        </w:rPr>
      </w:pPr>
      <w:r>
        <w:rPr>
          <w:rFonts w:ascii="Arial" w:hAnsi="Arial" w:cs="Arial"/>
          <w:sz w:val="18"/>
          <w:szCs w:val="18"/>
        </w:rPr>
        <w:t>Predictors: (Constant), Field_Per, SO_PerGame, OnBase_Per, Success_SB, Batting_Ave, Slug_Per</w:t>
      </w:r>
    </w:p>
    <w:p w:rsidR="0035334A" w:rsidRDefault="0035334A" w:rsidP="0035334A">
      <w:pPr>
        <w:pStyle w:val="ListParagraph"/>
        <w:numPr>
          <w:ilvl w:val="0"/>
          <w:numId w:val="3"/>
        </w:numPr>
        <w:spacing w:after="0" w:line="240" w:lineRule="auto"/>
        <w:rPr>
          <w:rFonts w:ascii="Calibri" w:eastAsia="SimSun" w:hAnsi="Calibri" w:cs="Times New Roman"/>
          <w:sz w:val="24"/>
          <w:szCs w:val="24"/>
          <w:lang w:eastAsia="zh-CN"/>
        </w:rPr>
      </w:pPr>
      <w:r w:rsidRPr="0035334A">
        <w:rPr>
          <w:rFonts w:ascii="Calibri" w:eastAsia="SimSun" w:hAnsi="Calibri" w:cs="Times New Roman"/>
          <w:sz w:val="24"/>
          <w:szCs w:val="24"/>
          <w:lang w:eastAsia="zh-CN"/>
        </w:rPr>
        <w:t>Identify MSE for each of the three regression lines.  Which independent variable leads to the smallest variability around the fitted regression li</w:t>
      </w:r>
      <w:r>
        <w:rPr>
          <w:rFonts w:ascii="Calibri" w:eastAsia="SimSun" w:hAnsi="Calibri" w:cs="Times New Roman"/>
          <w:sz w:val="24"/>
          <w:szCs w:val="24"/>
          <w:lang w:eastAsia="zh-CN"/>
        </w:rPr>
        <w:t>ne?</w:t>
      </w:r>
    </w:p>
    <w:p w:rsidR="00993519" w:rsidRDefault="00993519" w:rsidP="00993519">
      <w:pPr>
        <w:pStyle w:val="ListParagraph"/>
        <w:spacing w:after="0" w:line="240" w:lineRule="auto"/>
        <w:rPr>
          <w:rFonts w:ascii="Calibri" w:eastAsia="SimSun" w:hAnsi="Calibri" w:cs="Times New Roman"/>
          <w:sz w:val="24"/>
          <w:szCs w:val="24"/>
          <w:lang w:eastAsia="zh-CN"/>
        </w:rPr>
      </w:pPr>
    </w:p>
    <w:p w:rsidR="00993519" w:rsidRPr="00993519" w:rsidRDefault="00993519" w:rsidP="00993519">
      <w:pPr>
        <w:pStyle w:val="ListParagraph"/>
        <w:spacing w:after="0" w:line="240" w:lineRule="auto"/>
        <w:rPr>
          <w:rFonts w:eastAsia="SimSun" w:cs="Times New Roman"/>
          <w:sz w:val="18"/>
          <w:szCs w:val="20"/>
          <w:lang w:eastAsia="zh-CN"/>
        </w:rPr>
      </w:pPr>
      <w:r w:rsidRPr="00993519">
        <w:rPr>
          <w:rFonts w:eastAsia="SimSun" w:cs="Times New Roman"/>
          <w:sz w:val="24"/>
          <w:szCs w:val="20"/>
          <w:lang w:eastAsia="zh-CN"/>
        </w:rPr>
        <w:t>Y=β</w:t>
      </w:r>
      <w:r w:rsidRPr="00993519">
        <w:rPr>
          <w:rFonts w:eastAsia="SimSun" w:cs="Times New Roman"/>
          <w:sz w:val="18"/>
          <w:szCs w:val="20"/>
          <w:lang w:eastAsia="zh-CN"/>
        </w:rPr>
        <w:t>1+</w:t>
      </w:r>
      <w:r w:rsidRPr="00993519">
        <w:rPr>
          <w:rFonts w:eastAsia="SimSun" w:cs="Times New Roman"/>
          <w:sz w:val="24"/>
          <w:szCs w:val="20"/>
          <w:lang w:eastAsia="zh-CN"/>
        </w:rPr>
        <w:t>β</w:t>
      </w:r>
      <w:r w:rsidRPr="00993519">
        <w:rPr>
          <w:rFonts w:eastAsia="SimSun" w:cs="Times New Roman"/>
          <w:sz w:val="18"/>
          <w:szCs w:val="20"/>
          <w:lang w:eastAsia="zh-CN"/>
        </w:rPr>
        <w:t>2(Team Batting Average</w:t>
      </w:r>
      <w:r w:rsidRPr="00993519">
        <w:rPr>
          <w:rFonts w:eastAsia="SimSun" w:cs="Times New Roman"/>
          <w:sz w:val="18"/>
          <w:szCs w:val="20"/>
          <w:lang w:eastAsia="zh-CN"/>
        </w:rPr>
        <w:t>)</w:t>
      </w:r>
      <w:r w:rsidRPr="00993519">
        <w:rPr>
          <w:rFonts w:eastAsia="SimSun" w:cs="Times New Roman"/>
          <w:sz w:val="24"/>
          <w:szCs w:val="20"/>
          <w:lang w:eastAsia="zh-CN"/>
        </w:rPr>
        <w:t>X</w:t>
      </w:r>
      <w:r w:rsidRPr="00993519">
        <w:rPr>
          <w:rFonts w:eastAsia="SimSun" w:cs="Times New Roman"/>
          <w:sz w:val="18"/>
          <w:szCs w:val="20"/>
          <w:lang w:eastAsia="zh-CN"/>
        </w:rPr>
        <w:t>2</w:t>
      </w:r>
      <w:r w:rsidRPr="00993519">
        <w:rPr>
          <w:rFonts w:eastAsia="SimSun" w:cs="Times New Roman"/>
          <w:sz w:val="18"/>
          <w:szCs w:val="20"/>
          <w:lang w:eastAsia="zh-CN"/>
        </w:rPr>
        <w:t xml:space="preserve">    MSE=</w:t>
      </w:r>
      <w:r w:rsidRPr="00993519">
        <w:rPr>
          <w:rFonts w:eastAsia="SimSun" w:cs="Times New Roman"/>
          <w:sz w:val="18"/>
          <w:szCs w:val="20"/>
          <w:lang w:eastAsia="zh-CN"/>
        </w:rPr>
        <w:t>112.303</w:t>
      </w:r>
    </w:p>
    <w:p w:rsidR="00993519" w:rsidRPr="00993519" w:rsidRDefault="00993519" w:rsidP="00993519">
      <w:pPr>
        <w:pStyle w:val="ListParagraph"/>
        <w:spacing w:after="0" w:line="240" w:lineRule="auto"/>
        <w:rPr>
          <w:rFonts w:eastAsia="SimSun" w:cs="Times New Roman"/>
          <w:sz w:val="18"/>
          <w:szCs w:val="20"/>
          <w:lang w:eastAsia="zh-CN"/>
        </w:rPr>
      </w:pPr>
      <w:r w:rsidRPr="00993519">
        <w:rPr>
          <w:rFonts w:eastAsia="SimSun" w:cs="Times New Roman"/>
          <w:sz w:val="24"/>
          <w:szCs w:val="20"/>
          <w:lang w:eastAsia="zh-CN"/>
        </w:rPr>
        <w:t>Y=β</w:t>
      </w:r>
      <w:r w:rsidRPr="00993519">
        <w:rPr>
          <w:rFonts w:eastAsia="SimSun" w:cs="Times New Roman"/>
          <w:sz w:val="18"/>
          <w:szCs w:val="20"/>
          <w:lang w:eastAsia="zh-CN"/>
        </w:rPr>
        <w:t>1+</w:t>
      </w:r>
      <w:r w:rsidRPr="00993519">
        <w:rPr>
          <w:rFonts w:eastAsia="SimSun" w:cs="Times New Roman"/>
          <w:sz w:val="24"/>
          <w:szCs w:val="20"/>
          <w:lang w:eastAsia="zh-CN"/>
        </w:rPr>
        <w:t>β</w:t>
      </w:r>
      <w:r w:rsidRPr="00993519">
        <w:rPr>
          <w:rFonts w:eastAsia="SimSun" w:cs="Times New Roman"/>
          <w:sz w:val="18"/>
          <w:szCs w:val="20"/>
          <w:lang w:eastAsia="zh-CN"/>
        </w:rPr>
        <w:t>3</w:t>
      </w:r>
      <w:r w:rsidRPr="00993519">
        <w:rPr>
          <w:rFonts w:eastAsia="SimSun" w:cs="Times New Roman"/>
          <w:sz w:val="18"/>
          <w:szCs w:val="20"/>
          <w:lang w:eastAsia="zh-CN"/>
        </w:rPr>
        <w:t>(On-Base Percentage</w:t>
      </w:r>
      <w:r w:rsidRPr="00993519">
        <w:rPr>
          <w:rFonts w:eastAsia="SimSun" w:cs="Times New Roman"/>
          <w:sz w:val="18"/>
          <w:szCs w:val="20"/>
          <w:lang w:eastAsia="zh-CN"/>
        </w:rPr>
        <w:t>)</w:t>
      </w:r>
      <w:r w:rsidRPr="00993519">
        <w:rPr>
          <w:rFonts w:eastAsia="SimSun" w:cs="Times New Roman"/>
          <w:sz w:val="24"/>
          <w:szCs w:val="20"/>
          <w:lang w:eastAsia="zh-CN"/>
        </w:rPr>
        <w:t>X</w:t>
      </w:r>
      <w:r w:rsidRPr="00993519">
        <w:rPr>
          <w:rFonts w:eastAsia="SimSun" w:cs="Times New Roman"/>
          <w:sz w:val="18"/>
          <w:szCs w:val="20"/>
          <w:lang w:eastAsia="zh-CN"/>
        </w:rPr>
        <w:t>3     MSE=</w:t>
      </w:r>
      <w:r w:rsidRPr="00993519">
        <w:rPr>
          <w:rFonts w:eastAsia="SimSun" w:cs="Times New Roman"/>
          <w:sz w:val="18"/>
          <w:szCs w:val="20"/>
          <w:lang w:eastAsia="zh-CN"/>
        </w:rPr>
        <w:t>90.031</w:t>
      </w:r>
    </w:p>
    <w:p w:rsidR="00993519" w:rsidRPr="00993519" w:rsidRDefault="00993519" w:rsidP="00993519">
      <w:pPr>
        <w:pStyle w:val="ListParagraph"/>
        <w:spacing w:after="0" w:line="240" w:lineRule="auto"/>
        <w:rPr>
          <w:rFonts w:eastAsia="SimSun" w:cs="Times New Roman"/>
          <w:sz w:val="18"/>
          <w:szCs w:val="20"/>
          <w:lang w:eastAsia="zh-CN"/>
        </w:rPr>
      </w:pPr>
      <w:r w:rsidRPr="00993519">
        <w:rPr>
          <w:rFonts w:eastAsia="SimSun" w:cs="Times New Roman"/>
          <w:sz w:val="24"/>
          <w:szCs w:val="20"/>
          <w:lang w:eastAsia="zh-CN"/>
        </w:rPr>
        <w:t>Y=β</w:t>
      </w:r>
      <w:r w:rsidRPr="00993519">
        <w:rPr>
          <w:rFonts w:eastAsia="SimSun" w:cs="Times New Roman"/>
          <w:sz w:val="18"/>
          <w:szCs w:val="20"/>
          <w:lang w:eastAsia="zh-CN"/>
        </w:rPr>
        <w:t>1+</w:t>
      </w:r>
      <w:r w:rsidRPr="00993519">
        <w:rPr>
          <w:rFonts w:eastAsia="SimSun" w:cs="Times New Roman"/>
          <w:sz w:val="24"/>
          <w:szCs w:val="20"/>
          <w:lang w:eastAsia="zh-CN"/>
        </w:rPr>
        <w:t>β</w:t>
      </w:r>
      <w:r w:rsidRPr="00993519">
        <w:rPr>
          <w:rFonts w:eastAsia="SimSun" w:cs="Times New Roman"/>
          <w:sz w:val="18"/>
          <w:szCs w:val="20"/>
          <w:lang w:eastAsia="zh-CN"/>
        </w:rPr>
        <w:t>4(Slugging Percentage</w:t>
      </w:r>
      <w:r w:rsidRPr="00993519">
        <w:rPr>
          <w:rFonts w:eastAsia="SimSun" w:cs="Times New Roman"/>
          <w:sz w:val="18"/>
          <w:szCs w:val="20"/>
          <w:lang w:eastAsia="zh-CN"/>
        </w:rPr>
        <w:t>)</w:t>
      </w:r>
      <w:r w:rsidRPr="00993519">
        <w:rPr>
          <w:rFonts w:eastAsia="SimSun" w:cs="Times New Roman"/>
          <w:sz w:val="24"/>
          <w:szCs w:val="20"/>
          <w:lang w:eastAsia="zh-CN"/>
        </w:rPr>
        <w:t>X</w:t>
      </w:r>
      <w:r w:rsidRPr="00993519">
        <w:rPr>
          <w:rFonts w:eastAsia="SimSun" w:cs="Times New Roman"/>
          <w:sz w:val="18"/>
          <w:szCs w:val="20"/>
          <w:lang w:eastAsia="zh-CN"/>
        </w:rPr>
        <w:t>4</w:t>
      </w:r>
      <w:r w:rsidRPr="00993519">
        <w:rPr>
          <w:rFonts w:eastAsia="SimSun" w:cs="Times New Roman"/>
          <w:sz w:val="18"/>
          <w:szCs w:val="20"/>
          <w:lang w:eastAsia="zh-CN"/>
        </w:rPr>
        <w:t xml:space="preserve">     MSE=</w:t>
      </w:r>
      <w:r w:rsidRPr="00993519">
        <w:rPr>
          <w:rFonts w:eastAsia="SimSun" w:cs="Times New Roman"/>
          <w:sz w:val="18"/>
          <w:szCs w:val="20"/>
          <w:lang w:eastAsia="zh-CN"/>
        </w:rPr>
        <w:t>99.200</w:t>
      </w:r>
    </w:p>
    <w:p w:rsidR="00993519" w:rsidRPr="00993519" w:rsidRDefault="00993519" w:rsidP="00993519">
      <w:pPr>
        <w:pStyle w:val="ListParagraph"/>
        <w:spacing w:after="0" w:line="240" w:lineRule="auto"/>
        <w:rPr>
          <w:rFonts w:eastAsia="SimSun" w:cs="Times New Roman"/>
          <w:sz w:val="18"/>
          <w:szCs w:val="20"/>
          <w:lang w:eastAsia="zh-CN"/>
        </w:rPr>
      </w:pPr>
      <w:r w:rsidRPr="00993519">
        <w:rPr>
          <w:rFonts w:eastAsia="SimSun" w:cs="Times New Roman"/>
          <w:sz w:val="24"/>
          <w:szCs w:val="20"/>
          <w:lang w:eastAsia="zh-CN"/>
        </w:rPr>
        <w:t>Y=β</w:t>
      </w:r>
      <w:r w:rsidRPr="00993519">
        <w:rPr>
          <w:rFonts w:eastAsia="SimSun" w:cs="Times New Roman"/>
          <w:sz w:val="18"/>
          <w:szCs w:val="20"/>
          <w:lang w:eastAsia="zh-CN"/>
        </w:rPr>
        <w:t>1+</w:t>
      </w:r>
      <w:r w:rsidRPr="00993519">
        <w:rPr>
          <w:rFonts w:eastAsia="SimSun" w:cs="Times New Roman"/>
          <w:sz w:val="24"/>
          <w:szCs w:val="20"/>
          <w:lang w:eastAsia="zh-CN"/>
        </w:rPr>
        <w:t>β</w:t>
      </w:r>
      <w:r w:rsidRPr="00993519">
        <w:rPr>
          <w:rFonts w:eastAsia="SimSun" w:cs="Times New Roman"/>
          <w:sz w:val="18"/>
          <w:szCs w:val="20"/>
          <w:lang w:eastAsia="zh-CN"/>
        </w:rPr>
        <w:t>5(Successful Stolen Bases</w:t>
      </w:r>
      <w:r w:rsidRPr="00993519">
        <w:rPr>
          <w:rFonts w:eastAsia="SimSun" w:cs="Times New Roman"/>
          <w:sz w:val="18"/>
          <w:szCs w:val="20"/>
          <w:lang w:eastAsia="zh-CN"/>
        </w:rPr>
        <w:t>)</w:t>
      </w:r>
      <w:r w:rsidRPr="00993519">
        <w:rPr>
          <w:rFonts w:eastAsia="SimSun" w:cs="Times New Roman"/>
          <w:sz w:val="24"/>
          <w:szCs w:val="20"/>
          <w:lang w:eastAsia="zh-CN"/>
        </w:rPr>
        <w:t>X</w:t>
      </w:r>
      <w:r w:rsidRPr="00993519">
        <w:rPr>
          <w:rFonts w:eastAsia="SimSun" w:cs="Times New Roman"/>
          <w:sz w:val="18"/>
          <w:szCs w:val="20"/>
          <w:lang w:eastAsia="zh-CN"/>
        </w:rPr>
        <w:t>5</w:t>
      </w:r>
      <w:r w:rsidRPr="00993519">
        <w:rPr>
          <w:rFonts w:eastAsia="SimSun" w:cs="Times New Roman"/>
          <w:sz w:val="18"/>
          <w:szCs w:val="20"/>
          <w:lang w:eastAsia="zh-CN"/>
        </w:rPr>
        <w:t xml:space="preserve">     MSE=</w:t>
      </w:r>
      <w:r w:rsidRPr="00993519">
        <w:rPr>
          <w:rFonts w:eastAsia="SimSun" w:cs="Times New Roman"/>
          <w:sz w:val="18"/>
          <w:szCs w:val="20"/>
          <w:lang w:eastAsia="zh-CN"/>
        </w:rPr>
        <w:t>113.166</w:t>
      </w:r>
    </w:p>
    <w:p w:rsidR="00993519" w:rsidRPr="00993519" w:rsidRDefault="00993519" w:rsidP="00993519">
      <w:pPr>
        <w:pStyle w:val="ListParagraph"/>
        <w:spacing w:after="0" w:line="240" w:lineRule="auto"/>
        <w:rPr>
          <w:rFonts w:eastAsia="SimSun" w:cs="Times New Roman"/>
          <w:sz w:val="18"/>
          <w:szCs w:val="20"/>
          <w:lang w:eastAsia="zh-CN"/>
        </w:rPr>
      </w:pPr>
      <w:r w:rsidRPr="00993519">
        <w:rPr>
          <w:rFonts w:eastAsia="SimSun" w:cs="Times New Roman"/>
          <w:sz w:val="24"/>
          <w:szCs w:val="20"/>
          <w:lang w:eastAsia="zh-CN"/>
        </w:rPr>
        <w:t>Y=β</w:t>
      </w:r>
      <w:r w:rsidRPr="00993519">
        <w:rPr>
          <w:rFonts w:eastAsia="SimSun" w:cs="Times New Roman"/>
          <w:sz w:val="18"/>
          <w:szCs w:val="20"/>
          <w:lang w:eastAsia="zh-CN"/>
        </w:rPr>
        <w:t>1+</w:t>
      </w:r>
      <w:r w:rsidRPr="00993519">
        <w:rPr>
          <w:rFonts w:eastAsia="SimSun" w:cs="Times New Roman"/>
          <w:sz w:val="24"/>
          <w:szCs w:val="20"/>
          <w:lang w:eastAsia="zh-CN"/>
        </w:rPr>
        <w:t>β</w:t>
      </w:r>
      <w:r w:rsidRPr="00993519">
        <w:rPr>
          <w:rFonts w:eastAsia="SimSun" w:cs="Times New Roman"/>
          <w:sz w:val="18"/>
          <w:szCs w:val="20"/>
          <w:lang w:eastAsia="zh-CN"/>
        </w:rPr>
        <w:t>6(Strike-outs Per Game</w:t>
      </w:r>
      <w:r w:rsidRPr="00993519">
        <w:rPr>
          <w:rFonts w:eastAsia="SimSun" w:cs="Times New Roman"/>
          <w:sz w:val="18"/>
          <w:szCs w:val="20"/>
          <w:lang w:eastAsia="zh-CN"/>
        </w:rPr>
        <w:t>)</w:t>
      </w:r>
      <w:r w:rsidRPr="00993519">
        <w:rPr>
          <w:rFonts w:eastAsia="SimSun" w:cs="Times New Roman"/>
          <w:sz w:val="24"/>
          <w:szCs w:val="20"/>
          <w:lang w:eastAsia="zh-CN"/>
        </w:rPr>
        <w:t>X</w:t>
      </w:r>
      <w:r w:rsidRPr="00993519">
        <w:rPr>
          <w:rFonts w:eastAsia="SimSun" w:cs="Times New Roman"/>
          <w:sz w:val="18"/>
          <w:szCs w:val="20"/>
          <w:lang w:eastAsia="zh-CN"/>
        </w:rPr>
        <w:t>6</w:t>
      </w:r>
      <w:r w:rsidRPr="00993519">
        <w:rPr>
          <w:rFonts w:eastAsia="SimSun" w:cs="Times New Roman"/>
          <w:sz w:val="18"/>
          <w:szCs w:val="20"/>
          <w:lang w:eastAsia="zh-CN"/>
        </w:rPr>
        <w:t xml:space="preserve">     MSE=</w:t>
      </w:r>
      <w:r w:rsidRPr="00993519">
        <w:rPr>
          <w:rFonts w:eastAsia="SimSun" w:cs="Times New Roman"/>
          <w:sz w:val="18"/>
          <w:szCs w:val="20"/>
          <w:lang w:eastAsia="zh-CN"/>
        </w:rPr>
        <w:t>111.803</w:t>
      </w:r>
    </w:p>
    <w:p w:rsidR="00993519" w:rsidRPr="00993519" w:rsidRDefault="00993519" w:rsidP="00993519">
      <w:pPr>
        <w:pStyle w:val="ListParagraph"/>
        <w:spacing w:after="0" w:line="240" w:lineRule="auto"/>
        <w:rPr>
          <w:rFonts w:eastAsia="SimSun" w:cs="Times New Roman"/>
          <w:sz w:val="28"/>
          <w:szCs w:val="24"/>
          <w:lang w:eastAsia="zh-CN"/>
        </w:rPr>
      </w:pPr>
      <w:r w:rsidRPr="00993519">
        <w:rPr>
          <w:rFonts w:eastAsia="SimSun" w:cs="Times New Roman"/>
          <w:sz w:val="24"/>
          <w:szCs w:val="20"/>
          <w:lang w:eastAsia="zh-CN"/>
        </w:rPr>
        <w:t>Y=β</w:t>
      </w:r>
      <w:r w:rsidRPr="00993519">
        <w:rPr>
          <w:rFonts w:eastAsia="SimSun" w:cs="Times New Roman"/>
          <w:sz w:val="18"/>
          <w:szCs w:val="20"/>
          <w:lang w:eastAsia="zh-CN"/>
        </w:rPr>
        <w:t>1+</w:t>
      </w:r>
      <w:r w:rsidRPr="00993519">
        <w:rPr>
          <w:rFonts w:eastAsia="SimSun" w:cs="Times New Roman"/>
          <w:sz w:val="24"/>
          <w:szCs w:val="20"/>
          <w:lang w:eastAsia="zh-CN"/>
        </w:rPr>
        <w:t>β</w:t>
      </w:r>
      <w:r w:rsidRPr="00993519">
        <w:rPr>
          <w:rFonts w:eastAsia="SimSun" w:cs="Times New Roman"/>
          <w:sz w:val="18"/>
          <w:szCs w:val="20"/>
          <w:lang w:eastAsia="zh-CN"/>
        </w:rPr>
        <w:t>7(Fielding Percentage</w:t>
      </w:r>
      <w:r w:rsidRPr="00993519">
        <w:rPr>
          <w:rFonts w:eastAsia="SimSun" w:cs="Times New Roman"/>
          <w:sz w:val="18"/>
          <w:szCs w:val="20"/>
          <w:lang w:eastAsia="zh-CN"/>
        </w:rPr>
        <w:t>)</w:t>
      </w:r>
      <w:r w:rsidRPr="00993519">
        <w:rPr>
          <w:rFonts w:eastAsia="SimSun" w:cs="Times New Roman"/>
          <w:sz w:val="24"/>
          <w:szCs w:val="20"/>
          <w:lang w:eastAsia="zh-CN"/>
        </w:rPr>
        <w:t>X</w:t>
      </w:r>
      <w:r w:rsidRPr="00993519">
        <w:rPr>
          <w:rFonts w:eastAsia="SimSun" w:cs="Times New Roman"/>
          <w:sz w:val="18"/>
          <w:szCs w:val="20"/>
          <w:lang w:eastAsia="zh-CN"/>
        </w:rPr>
        <w:t>7</w:t>
      </w:r>
      <w:r w:rsidRPr="00993519">
        <w:rPr>
          <w:rFonts w:eastAsia="SimSun" w:cs="Times New Roman"/>
          <w:sz w:val="18"/>
          <w:szCs w:val="20"/>
          <w:lang w:eastAsia="zh-CN"/>
        </w:rPr>
        <w:t xml:space="preserve">     MSE=</w:t>
      </w:r>
      <w:r w:rsidRPr="00993519">
        <w:rPr>
          <w:rFonts w:eastAsia="SimSun" w:cs="Times New Roman"/>
          <w:sz w:val="18"/>
          <w:szCs w:val="20"/>
          <w:lang w:eastAsia="zh-CN"/>
        </w:rPr>
        <w:t>111.756</w:t>
      </w:r>
    </w:p>
    <w:p w:rsidR="0035334A" w:rsidRDefault="0035334A" w:rsidP="0035334A">
      <w:pPr>
        <w:pStyle w:val="ListParagraph"/>
        <w:spacing w:after="0" w:line="240" w:lineRule="auto"/>
        <w:rPr>
          <w:rFonts w:ascii="Calibri" w:eastAsia="SimSun" w:hAnsi="Calibri" w:cs="Times New Roman"/>
          <w:sz w:val="24"/>
          <w:szCs w:val="24"/>
          <w:lang w:eastAsia="zh-CN"/>
        </w:rPr>
      </w:pPr>
    </w:p>
    <w:p w:rsidR="00993519" w:rsidRDefault="00993519" w:rsidP="0035334A">
      <w:pPr>
        <w:pStyle w:val="ListParagraph"/>
        <w:spacing w:after="0" w:line="240" w:lineRule="auto"/>
        <w:rPr>
          <w:rFonts w:ascii="Calibri" w:eastAsia="SimSun" w:hAnsi="Calibri" w:cs="Times New Roman"/>
          <w:sz w:val="24"/>
          <w:szCs w:val="24"/>
          <w:lang w:eastAsia="zh-CN"/>
        </w:rPr>
      </w:pPr>
      <w:r>
        <w:rPr>
          <w:rFonts w:ascii="Calibri" w:eastAsia="SimSun" w:hAnsi="Calibri" w:cs="Times New Roman"/>
          <w:sz w:val="24"/>
          <w:szCs w:val="24"/>
          <w:lang w:eastAsia="zh-CN"/>
        </w:rPr>
        <w:t>On-Base Percentage leads to the smallest variability around the fitted regression line.</w:t>
      </w:r>
    </w:p>
    <w:p w:rsidR="00993519" w:rsidRDefault="00993519" w:rsidP="0035334A">
      <w:pPr>
        <w:pStyle w:val="ListParagraph"/>
        <w:spacing w:after="0" w:line="240" w:lineRule="auto"/>
        <w:rPr>
          <w:rFonts w:ascii="Calibri" w:eastAsia="SimSun" w:hAnsi="Calibri" w:cs="Times New Roman"/>
          <w:sz w:val="24"/>
          <w:szCs w:val="24"/>
          <w:lang w:eastAsia="zh-CN"/>
        </w:rPr>
      </w:pPr>
    </w:p>
    <w:p w:rsidR="00993519" w:rsidRPr="006B1BD4" w:rsidRDefault="006B1BD4" w:rsidP="00993519">
      <w:pPr>
        <w:pStyle w:val="ListParagraph"/>
        <w:numPr>
          <w:ilvl w:val="0"/>
          <w:numId w:val="3"/>
        </w:numPr>
        <w:spacing w:after="0" w:line="240" w:lineRule="auto"/>
        <w:rPr>
          <w:rFonts w:ascii="Calibri" w:eastAsia="SimSun" w:hAnsi="Calibri" w:cs="Times New Roman"/>
          <w:sz w:val="24"/>
          <w:szCs w:val="24"/>
          <w:lang w:eastAsia="zh-CN"/>
        </w:rPr>
      </w:pPr>
      <w:r>
        <w:rPr>
          <w:rFonts w:ascii="Calibri" w:eastAsia="SimSun" w:hAnsi="Calibri" w:cs="Times New Roman"/>
          <w:sz w:val="24"/>
          <w:szCs w:val="24"/>
          <w:lang w:eastAsia="zh-CN"/>
        </w:rPr>
        <w:t xml:space="preserve">Using </w:t>
      </w:r>
      <w:r w:rsidRPr="00D504DB">
        <w:rPr>
          <w:position w:val="-4"/>
          <w:sz w:val="20"/>
          <w:szCs w:val="20"/>
          <w:lang w:eastAsia="zh-CN"/>
        </w:rPr>
        <w:object w:dxaOrig="320" w:dyaOrig="300">
          <v:shape id="_x0000_i1027" type="#_x0000_t75" style="width:15.75pt;height:15pt" o:ole="" fillcolor="window">
            <v:imagedata r:id="rId15" o:title=""/>
          </v:shape>
          <o:OLEObject Type="Embed" ProgID="Equation.3" ShapeID="_x0000_i1027" DrawAspect="Content" ObjectID="_1510750458" r:id="rId18"/>
        </w:object>
      </w:r>
      <w:r>
        <w:rPr>
          <w:rFonts w:eastAsia="SimSun" w:cs="Times New Roman"/>
          <w:sz w:val="24"/>
          <w:szCs w:val="24"/>
          <w:lang w:eastAsia="zh-CN"/>
        </w:rPr>
        <w:t xml:space="preserve"> as a criterion, which independent variable accounts for the largest reduction in variability?</w:t>
      </w:r>
    </w:p>
    <w:p w:rsidR="006B1BD4" w:rsidRPr="006B1BD4" w:rsidRDefault="006B1BD4" w:rsidP="006B1BD4">
      <w:pPr>
        <w:pStyle w:val="ListParagraph"/>
        <w:spacing w:after="0" w:line="240" w:lineRule="auto"/>
        <w:rPr>
          <w:szCs w:val="20"/>
          <w:lang w:eastAsia="zh-CN"/>
        </w:rPr>
      </w:pPr>
      <w:r>
        <w:rPr>
          <w:rFonts w:ascii="Calibri" w:eastAsia="SimSun" w:hAnsi="Calibri" w:cs="Times New Roman"/>
          <w:sz w:val="24"/>
          <w:szCs w:val="24"/>
          <w:lang w:eastAsia="zh-CN"/>
        </w:rPr>
        <w:lastRenderedPageBreak/>
        <w:t xml:space="preserve">Team Batting Average </w:t>
      </w:r>
      <w:r w:rsidRPr="00D504DB">
        <w:rPr>
          <w:position w:val="-4"/>
          <w:sz w:val="20"/>
          <w:szCs w:val="20"/>
          <w:lang w:eastAsia="zh-CN"/>
        </w:rPr>
        <w:object w:dxaOrig="320" w:dyaOrig="300">
          <v:shape id="_x0000_i1028" type="#_x0000_t75" style="width:15.75pt;height:15pt" o:ole="" fillcolor="window">
            <v:imagedata r:id="rId15" o:title=""/>
          </v:shape>
          <o:OLEObject Type="Embed" ProgID="Equation.3" ShapeID="_x0000_i1028" DrawAspect="Content" ObjectID="_1510750459" r:id="rId19"/>
        </w:object>
      </w:r>
      <w:r>
        <w:rPr>
          <w:sz w:val="20"/>
          <w:szCs w:val="20"/>
          <w:lang w:eastAsia="zh-CN"/>
        </w:rPr>
        <w:t xml:space="preserve">= </w:t>
      </w:r>
      <w:r>
        <w:rPr>
          <w:szCs w:val="20"/>
          <w:lang w:eastAsia="zh-CN"/>
        </w:rPr>
        <w:t>.008</w:t>
      </w:r>
    </w:p>
    <w:p w:rsidR="006B1BD4" w:rsidRPr="006B1BD4" w:rsidRDefault="006B1BD4" w:rsidP="006B1BD4">
      <w:pPr>
        <w:pStyle w:val="ListParagraph"/>
        <w:spacing w:after="0" w:line="240" w:lineRule="auto"/>
        <w:rPr>
          <w:rFonts w:eastAsia="SimSun" w:cs="Times New Roman"/>
          <w:szCs w:val="24"/>
          <w:lang w:eastAsia="zh-CN"/>
        </w:rPr>
      </w:pPr>
      <w:r>
        <w:rPr>
          <w:szCs w:val="20"/>
          <w:lang w:eastAsia="zh-CN"/>
        </w:rPr>
        <w:t xml:space="preserve">On-Base Percentage </w:t>
      </w:r>
      <w:r w:rsidRPr="00D504DB">
        <w:rPr>
          <w:position w:val="-4"/>
          <w:sz w:val="20"/>
          <w:szCs w:val="20"/>
          <w:lang w:eastAsia="zh-CN"/>
        </w:rPr>
        <w:object w:dxaOrig="320" w:dyaOrig="300">
          <v:shape id="_x0000_i1029" type="#_x0000_t75" style="width:15.75pt;height:15pt" o:ole="" fillcolor="window">
            <v:imagedata r:id="rId15" o:title=""/>
          </v:shape>
          <o:OLEObject Type="Embed" ProgID="Equation.3" ShapeID="_x0000_i1029" DrawAspect="Content" ObjectID="_1510750460" r:id="rId20"/>
        </w:object>
      </w:r>
      <w:r>
        <w:rPr>
          <w:sz w:val="20"/>
          <w:szCs w:val="20"/>
          <w:lang w:eastAsia="zh-CN"/>
        </w:rPr>
        <w:t xml:space="preserve">= </w:t>
      </w:r>
      <w:r>
        <w:rPr>
          <w:szCs w:val="20"/>
          <w:lang w:eastAsia="zh-CN"/>
        </w:rPr>
        <w:t>.205</w:t>
      </w:r>
    </w:p>
    <w:p w:rsidR="006B1BD4" w:rsidRPr="006B1BD4" w:rsidRDefault="006B1BD4" w:rsidP="006B1BD4">
      <w:pPr>
        <w:pStyle w:val="ListParagraph"/>
        <w:spacing w:after="0" w:line="240" w:lineRule="auto"/>
        <w:rPr>
          <w:rFonts w:eastAsia="SimSun" w:cs="Times New Roman"/>
          <w:szCs w:val="24"/>
          <w:lang w:eastAsia="zh-CN"/>
        </w:rPr>
      </w:pPr>
      <w:r>
        <w:rPr>
          <w:szCs w:val="20"/>
          <w:lang w:eastAsia="zh-CN"/>
        </w:rPr>
        <w:t xml:space="preserve">Slugging Percentage </w:t>
      </w:r>
      <w:r w:rsidRPr="00D504DB">
        <w:rPr>
          <w:position w:val="-4"/>
          <w:sz w:val="20"/>
          <w:szCs w:val="20"/>
          <w:lang w:eastAsia="zh-CN"/>
        </w:rPr>
        <w:object w:dxaOrig="320" w:dyaOrig="300">
          <v:shape id="_x0000_i1030" type="#_x0000_t75" style="width:15.75pt;height:15pt" o:ole="" fillcolor="window">
            <v:imagedata r:id="rId15" o:title=""/>
          </v:shape>
          <o:OLEObject Type="Embed" ProgID="Equation.3" ShapeID="_x0000_i1030" DrawAspect="Content" ObjectID="_1510750461" r:id="rId21"/>
        </w:object>
      </w:r>
      <w:r>
        <w:rPr>
          <w:sz w:val="20"/>
          <w:szCs w:val="20"/>
          <w:lang w:eastAsia="zh-CN"/>
        </w:rPr>
        <w:t xml:space="preserve">= </w:t>
      </w:r>
      <w:r>
        <w:rPr>
          <w:szCs w:val="20"/>
          <w:lang w:eastAsia="zh-CN"/>
        </w:rPr>
        <w:t>.123</w:t>
      </w:r>
    </w:p>
    <w:p w:rsidR="006B1BD4" w:rsidRPr="00B31327" w:rsidRDefault="00B31327" w:rsidP="006B1BD4">
      <w:pPr>
        <w:pStyle w:val="ListParagraph"/>
        <w:spacing w:after="0" w:line="240" w:lineRule="auto"/>
        <w:rPr>
          <w:rFonts w:eastAsia="SimSun" w:cs="Times New Roman"/>
          <w:szCs w:val="24"/>
          <w:lang w:eastAsia="zh-CN"/>
        </w:rPr>
      </w:pPr>
      <w:r>
        <w:rPr>
          <w:szCs w:val="20"/>
          <w:lang w:eastAsia="zh-CN"/>
        </w:rPr>
        <w:t xml:space="preserve">Successful Stolen Bases </w:t>
      </w:r>
      <w:r w:rsidR="006B1BD4" w:rsidRPr="00D504DB">
        <w:rPr>
          <w:position w:val="-4"/>
          <w:sz w:val="20"/>
          <w:szCs w:val="20"/>
          <w:lang w:eastAsia="zh-CN"/>
        </w:rPr>
        <w:object w:dxaOrig="320" w:dyaOrig="300">
          <v:shape id="_x0000_i1031" type="#_x0000_t75" style="width:15.75pt;height:15pt" o:ole="" fillcolor="window">
            <v:imagedata r:id="rId15" o:title=""/>
          </v:shape>
          <o:OLEObject Type="Embed" ProgID="Equation.3" ShapeID="_x0000_i1031" DrawAspect="Content" ObjectID="_1510750462" r:id="rId22"/>
        </w:object>
      </w:r>
      <w:r>
        <w:rPr>
          <w:sz w:val="20"/>
          <w:szCs w:val="20"/>
          <w:lang w:eastAsia="zh-CN"/>
        </w:rPr>
        <w:t xml:space="preserve">= </w:t>
      </w:r>
      <w:r>
        <w:rPr>
          <w:szCs w:val="20"/>
          <w:lang w:eastAsia="zh-CN"/>
        </w:rPr>
        <w:t>.0001</w:t>
      </w:r>
    </w:p>
    <w:p w:rsidR="006B1BD4" w:rsidRPr="00B31327" w:rsidRDefault="00B31327" w:rsidP="006B1BD4">
      <w:pPr>
        <w:pStyle w:val="ListParagraph"/>
        <w:spacing w:after="0" w:line="240" w:lineRule="auto"/>
        <w:rPr>
          <w:rFonts w:eastAsia="SimSun" w:cs="Times New Roman"/>
          <w:szCs w:val="24"/>
          <w:lang w:eastAsia="zh-CN"/>
        </w:rPr>
      </w:pPr>
      <w:r>
        <w:rPr>
          <w:szCs w:val="20"/>
          <w:lang w:eastAsia="zh-CN"/>
        </w:rPr>
        <w:t xml:space="preserve">Strike-outs Per Game </w:t>
      </w:r>
      <w:r w:rsidR="006B1BD4" w:rsidRPr="00D504DB">
        <w:rPr>
          <w:position w:val="-4"/>
          <w:sz w:val="20"/>
          <w:szCs w:val="20"/>
          <w:lang w:eastAsia="zh-CN"/>
        </w:rPr>
        <w:object w:dxaOrig="320" w:dyaOrig="300">
          <v:shape id="_x0000_i1032" type="#_x0000_t75" style="width:15.75pt;height:15pt" o:ole="" fillcolor="window">
            <v:imagedata r:id="rId15" o:title=""/>
          </v:shape>
          <o:OLEObject Type="Embed" ProgID="Equation.3" ShapeID="_x0000_i1032" DrawAspect="Content" ObjectID="_1510750463" r:id="rId23"/>
        </w:object>
      </w:r>
      <w:r>
        <w:rPr>
          <w:sz w:val="20"/>
          <w:szCs w:val="20"/>
          <w:lang w:eastAsia="zh-CN"/>
        </w:rPr>
        <w:t xml:space="preserve"> = </w:t>
      </w:r>
      <w:r>
        <w:rPr>
          <w:szCs w:val="20"/>
          <w:lang w:eastAsia="zh-CN"/>
        </w:rPr>
        <w:t>.012</w:t>
      </w:r>
    </w:p>
    <w:p w:rsidR="006B1BD4" w:rsidRDefault="00B31327" w:rsidP="006B1BD4">
      <w:pPr>
        <w:pStyle w:val="ListParagraph"/>
        <w:spacing w:after="0" w:line="240" w:lineRule="auto"/>
        <w:rPr>
          <w:szCs w:val="20"/>
          <w:lang w:eastAsia="zh-CN"/>
        </w:rPr>
      </w:pPr>
      <w:r>
        <w:rPr>
          <w:szCs w:val="20"/>
          <w:lang w:eastAsia="zh-CN"/>
        </w:rPr>
        <w:t xml:space="preserve">Fielding Percentage </w:t>
      </w:r>
      <w:r w:rsidR="006B1BD4" w:rsidRPr="00D504DB">
        <w:rPr>
          <w:position w:val="-4"/>
          <w:sz w:val="20"/>
          <w:szCs w:val="20"/>
          <w:lang w:eastAsia="zh-CN"/>
        </w:rPr>
        <w:object w:dxaOrig="320" w:dyaOrig="300">
          <v:shape id="_x0000_i1033" type="#_x0000_t75" style="width:15.75pt;height:15pt" o:ole="" fillcolor="window">
            <v:imagedata r:id="rId15" o:title=""/>
          </v:shape>
          <o:OLEObject Type="Embed" ProgID="Equation.3" ShapeID="_x0000_i1033" DrawAspect="Content" ObjectID="_1510750464" r:id="rId24"/>
        </w:object>
      </w:r>
      <w:r>
        <w:rPr>
          <w:sz w:val="20"/>
          <w:szCs w:val="20"/>
          <w:lang w:eastAsia="zh-CN"/>
        </w:rPr>
        <w:t xml:space="preserve"> = </w:t>
      </w:r>
      <w:r>
        <w:rPr>
          <w:szCs w:val="20"/>
          <w:lang w:eastAsia="zh-CN"/>
        </w:rPr>
        <w:t>.013</w:t>
      </w:r>
    </w:p>
    <w:p w:rsidR="00B31327" w:rsidRDefault="00B31327" w:rsidP="006B1BD4">
      <w:pPr>
        <w:pStyle w:val="ListParagraph"/>
        <w:spacing w:after="0" w:line="240" w:lineRule="auto"/>
        <w:rPr>
          <w:szCs w:val="20"/>
          <w:lang w:eastAsia="zh-CN"/>
        </w:rPr>
      </w:pPr>
    </w:p>
    <w:p w:rsidR="00B31327" w:rsidRDefault="00B31327" w:rsidP="006B1BD4">
      <w:pPr>
        <w:pStyle w:val="ListParagraph"/>
        <w:spacing w:after="0" w:line="240" w:lineRule="auto"/>
        <w:rPr>
          <w:rFonts w:eastAsia="SimSun" w:cs="Times New Roman"/>
          <w:szCs w:val="24"/>
          <w:lang w:eastAsia="zh-CN"/>
        </w:rPr>
      </w:pPr>
      <w:r>
        <w:rPr>
          <w:szCs w:val="20"/>
          <w:lang w:eastAsia="zh-CN"/>
        </w:rPr>
        <w:t xml:space="preserve">Successful Stolen Bases has the lowest </w:t>
      </w:r>
      <w:r w:rsidRPr="00D504DB">
        <w:rPr>
          <w:position w:val="-4"/>
          <w:sz w:val="20"/>
          <w:szCs w:val="20"/>
          <w:lang w:eastAsia="zh-CN"/>
        </w:rPr>
        <w:object w:dxaOrig="320" w:dyaOrig="300">
          <v:shape id="_x0000_i1034" type="#_x0000_t75" style="width:15.75pt;height:15pt" o:ole="" fillcolor="window">
            <v:imagedata r:id="rId15" o:title=""/>
          </v:shape>
          <o:OLEObject Type="Embed" ProgID="Equation.3" ShapeID="_x0000_i1034" DrawAspect="Content" ObjectID="_1510750465" r:id="rId25"/>
        </w:object>
      </w:r>
      <w:r>
        <w:rPr>
          <w:rFonts w:eastAsia="SimSun" w:cs="Times New Roman"/>
          <w:sz w:val="24"/>
          <w:szCs w:val="24"/>
          <w:lang w:eastAsia="zh-CN"/>
        </w:rPr>
        <w:t xml:space="preserve"> </w:t>
      </w:r>
      <w:r>
        <w:rPr>
          <w:rFonts w:eastAsia="SimSun" w:cs="Times New Roman"/>
          <w:szCs w:val="24"/>
          <w:lang w:eastAsia="zh-CN"/>
        </w:rPr>
        <w:t>value which is the largest reduction in variability.</w:t>
      </w:r>
    </w:p>
    <w:p w:rsidR="00B31327" w:rsidRDefault="00B31327" w:rsidP="006B1BD4">
      <w:pPr>
        <w:pStyle w:val="ListParagraph"/>
        <w:spacing w:after="0" w:line="240" w:lineRule="auto"/>
        <w:rPr>
          <w:rFonts w:eastAsia="SimSun" w:cs="Times New Roman"/>
          <w:szCs w:val="24"/>
          <w:lang w:eastAsia="zh-CN"/>
        </w:rPr>
      </w:pPr>
    </w:p>
    <w:p w:rsidR="00B31327" w:rsidRPr="00B31327" w:rsidRDefault="00DA53C0" w:rsidP="00B31327">
      <w:pPr>
        <w:pStyle w:val="ListParagraph"/>
        <w:numPr>
          <w:ilvl w:val="0"/>
          <w:numId w:val="3"/>
        </w:numPr>
        <w:spacing w:after="0" w:line="240" w:lineRule="auto"/>
        <w:rPr>
          <w:rFonts w:ascii="Calibri" w:eastAsia="SimSun" w:hAnsi="Calibri" w:cs="Times New Roman"/>
          <w:szCs w:val="24"/>
          <w:lang w:eastAsia="zh-CN"/>
        </w:rPr>
      </w:pPr>
      <w:r>
        <w:rPr>
          <w:rFonts w:ascii="Calibri" w:eastAsia="SimSun" w:hAnsi="Calibri" w:cs="Times New Roman"/>
          <w:szCs w:val="24"/>
          <w:lang w:eastAsia="zh-CN"/>
        </w:rPr>
        <w:t xml:space="preserve">Set up the ANOVA table based on lowest MSE.  </w:t>
      </w:r>
    </w:p>
    <w:tbl>
      <w:tblPr>
        <w:tblW w:w="8247"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3"/>
        <w:gridCol w:w="1337"/>
        <w:gridCol w:w="1528"/>
        <w:gridCol w:w="1050"/>
        <w:gridCol w:w="1465"/>
        <w:gridCol w:w="1050"/>
        <w:gridCol w:w="1054"/>
      </w:tblGrid>
      <w:tr w:rsidR="00DA53C0" w:rsidRPr="00DA53C0" w:rsidTr="00DA53C0">
        <w:tblPrEx>
          <w:tblCellMar>
            <w:top w:w="0" w:type="dxa"/>
            <w:bottom w:w="0" w:type="dxa"/>
          </w:tblCellMar>
        </w:tblPrEx>
        <w:trPr>
          <w:cantSplit/>
          <w:trHeight w:val="332"/>
        </w:trPr>
        <w:tc>
          <w:tcPr>
            <w:tcW w:w="8045" w:type="dxa"/>
            <w:gridSpan w:val="7"/>
            <w:tcBorders>
              <w:top w:val="nil"/>
              <w:left w:val="nil"/>
              <w:bottom w:val="nil"/>
              <w:right w:val="nil"/>
            </w:tcBorders>
            <w:shd w:val="clear" w:color="auto" w:fill="FFFFFF"/>
            <w:vAlign w:val="center"/>
          </w:tcPr>
          <w:p w:rsidR="00DA53C0" w:rsidRPr="00DA53C0" w:rsidRDefault="00DA53C0" w:rsidP="00DA53C0">
            <w:pPr>
              <w:widowControl w:val="0"/>
              <w:autoSpaceDE w:val="0"/>
              <w:autoSpaceDN w:val="0"/>
              <w:adjustRightInd w:val="0"/>
              <w:spacing w:after="0" w:line="320" w:lineRule="atLeast"/>
              <w:ind w:left="60" w:right="60"/>
              <w:jc w:val="center"/>
              <w:rPr>
                <w:rFonts w:ascii="Arial" w:eastAsiaTheme="minorEastAsia" w:hAnsi="Arial" w:cs="Arial"/>
                <w:color w:val="000000"/>
                <w:sz w:val="18"/>
                <w:szCs w:val="18"/>
              </w:rPr>
            </w:pPr>
            <w:r w:rsidRPr="00DA53C0">
              <w:rPr>
                <w:rFonts w:ascii="Arial" w:eastAsiaTheme="minorEastAsia" w:hAnsi="Arial" w:cs="Arial"/>
                <w:b/>
                <w:bCs/>
                <w:color w:val="000000"/>
                <w:sz w:val="18"/>
                <w:szCs w:val="18"/>
              </w:rPr>
              <w:t>ANOVA</w:t>
            </w:r>
            <w:r w:rsidRPr="00DA53C0">
              <w:rPr>
                <w:rFonts w:ascii="Arial" w:eastAsiaTheme="minorEastAsia" w:hAnsi="Arial" w:cs="Arial"/>
                <w:b/>
                <w:bCs/>
                <w:color w:val="000000"/>
                <w:sz w:val="18"/>
                <w:szCs w:val="18"/>
                <w:vertAlign w:val="superscript"/>
              </w:rPr>
              <w:t>a</w:t>
            </w:r>
          </w:p>
        </w:tc>
      </w:tr>
      <w:tr w:rsidR="00DA53C0" w:rsidRPr="00DA53C0" w:rsidTr="00DA53C0">
        <w:tblPrEx>
          <w:tblCellMar>
            <w:top w:w="0" w:type="dxa"/>
            <w:bottom w:w="0" w:type="dxa"/>
          </w:tblCellMar>
        </w:tblPrEx>
        <w:trPr>
          <w:cantSplit/>
          <w:trHeight w:val="316"/>
        </w:trPr>
        <w:tc>
          <w:tcPr>
            <w:tcW w:w="2049" w:type="dxa"/>
            <w:gridSpan w:val="2"/>
            <w:tcBorders>
              <w:top w:val="single" w:sz="16" w:space="0" w:color="000000"/>
              <w:left w:val="single" w:sz="16" w:space="0" w:color="000000"/>
              <w:bottom w:val="single" w:sz="16" w:space="0" w:color="000000"/>
              <w:right w:val="nil"/>
            </w:tcBorders>
            <w:shd w:val="clear" w:color="auto" w:fill="FFFFFF"/>
            <w:vAlign w:val="bottom"/>
          </w:tcPr>
          <w:p w:rsidR="00DA53C0" w:rsidRPr="00DA53C0" w:rsidRDefault="00DA53C0" w:rsidP="00DA53C0">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DA53C0">
              <w:rPr>
                <w:rFonts w:ascii="Arial" w:eastAsiaTheme="minorEastAsia" w:hAnsi="Arial" w:cs="Arial"/>
                <w:color w:val="000000"/>
                <w:sz w:val="18"/>
                <w:szCs w:val="18"/>
              </w:rPr>
              <w:t>Model</w:t>
            </w:r>
          </w:p>
        </w:tc>
        <w:tc>
          <w:tcPr>
            <w:tcW w:w="1491" w:type="dxa"/>
            <w:tcBorders>
              <w:top w:val="single" w:sz="16" w:space="0" w:color="000000"/>
              <w:left w:val="single" w:sz="16" w:space="0" w:color="000000"/>
              <w:bottom w:val="single" w:sz="16" w:space="0" w:color="000000"/>
            </w:tcBorders>
            <w:shd w:val="clear" w:color="auto" w:fill="FFFFFF"/>
            <w:vAlign w:val="bottom"/>
          </w:tcPr>
          <w:p w:rsidR="00DA53C0" w:rsidRPr="00DA53C0" w:rsidRDefault="00DA53C0" w:rsidP="00DA53C0">
            <w:pPr>
              <w:widowControl w:val="0"/>
              <w:autoSpaceDE w:val="0"/>
              <w:autoSpaceDN w:val="0"/>
              <w:adjustRightInd w:val="0"/>
              <w:spacing w:after="0" w:line="320" w:lineRule="atLeast"/>
              <w:ind w:left="60" w:right="60"/>
              <w:jc w:val="center"/>
              <w:rPr>
                <w:rFonts w:ascii="Arial" w:eastAsiaTheme="minorEastAsia" w:hAnsi="Arial" w:cs="Arial"/>
                <w:color w:val="000000"/>
                <w:sz w:val="18"/>
                <w:szCs w:val="18"/>
              </w:rPr>
            </w:pPr>
            <w:r w:rsidRPr="00DA53C0">
              <w:rPr>
                <w:rFonts w:ascii="Arial" w:eastAsiaTheme="minorEastAsia" w:hAnsi="Arial" w:cs="Arial"/>
                <w:color w:val="000000"/>
                <w:sz w:val="18"/>
                <w:szCs w:val="18"/>
              </w:rPr>
              <w:t>Sum of Squares</w:t>
            </w:r>
          </w:p>
        </w:tc>
        <w:tc>
          <w:tcPr>
            <w:tcW w:w="1024" w:type="dxa"/>
            <w:tcBorders>
              <w:top w:val="single" w:sz="16" w:space="0" w:color="000000"/>
              <w:bottom w:val="single" w:sz="16" w:space="0" w:color="000000"/>
            </w:tcBorders>
            <w:shd w:val="clear" w:color="auto" w:fill="FFFFFF"/>
            <w:vAlign w:val="bottom"/>
          </w:tcPr>
          <w:p w:rsidR="00DA53C0" w:rsidRPr="00DA53C0" w:rsidRDefault="00DA53C0" w:rsidP="00DA53C0">
            <w:pPr>
              <w:widowControl w:val="0"/>
              <w:autoSpaceDE w:val="0"/>
              <w:autoSpaceDN w:val="0"/>
              <w:adjustRightInd w:val="0"/>
              <w:spacing w:after="0" w:line="320" w:lineRule="atLeast"/>
              <w:ind w:left="60" w:right="60"/>
              <w:jc w:val="center"/>
              <w:rPr>
                <w:rFonts w:ascii="Arial" w:eastAsiaTheme="minorEastAsia" w:hAnsi="Arial" w:cs="Arial"/>
                <w:color w:val="000000"/>
                <w:sz w:val="18"/>
                <w:szCs w:val="18"/>
              </w:rPr>
            </w:pPr>
            <w:r w:rsidRPr="00DA53C0">
              <w:rPr>
                <w:rFonts w:ascii="Arial" w:eastAsiaTheme="minorEastAsia" w:hAnsi="Arial" w:cs="Arial"/>
                <w:color w:val="000000"/>
                <w:sz w:val="18"/>
                <w:szCs w:val="18"/>
              </w:rPr>
              <w:t>df</w:t>
            </w:r>
          </w:p>
        </w:tc>
        <w:tc>
          <w:tcPr>
            <w:tcW w:w="1429" w:type="dxa"/>
            <w:tcBorders>
              <w:top w:val="single" w:sz="16" w:space="0" w:color="000000"/>
              <w:bottom w:val="single" w:sz="16" w:space="0" w:color="000000"/>
            </w:tcBorders>
            <w:shd w:val="clear" w:color="auto" w:fill="FFFFFF"/>
            <w:vAlign w:val="bottom"/>
          </w:tcPr>
          <w:p w:rsidR="00DA53C0" w:rsidRPr="00DA53C0" w:rsidRDefault="00DA53C0" w:rsidP="00DA53C0">
            <w:pPr>
              <w:widowControl w:val="0"/>
              <w:autoSpaceDE w:val="0"/>
              <w:autoSpaceDN w:val="0"/>
              <w:adjustRightInd w:val="0"/>
              <w:spacing w:after="0" w:line="320" w:lineRule="atLeast"/>
              <w:ind w:left="60" w:right="60"/>
              <w:jc w:val="center"/>
              <w:rPr>
                <w:rFonts w:ascii="Arial" w:eastAsiaTheme="minorEastAsia" w:hAnsi="Arial" w:cs="Arial"/>
                <w:color w:val="000000"/>
                <w:sz w:val="18"/>
                <w:szCs w:val="18"/>
              </w:rPr>
            </w:pPr>
            <w:r w:rsidRPr="00DA53C0">
              <w:rPr>
                <w:rFonts w:ascii="Arial" w:eastAsiaTheme="minorEastAsia" w:hAnsi="Arial" w:cs="Arial"/>
                <w:color w:val="000000"/>
                <w:sz w:val="18"/>
                <w:szCs w:val="18"/>
              </w:rPr>
              <w:t>Mean Square</w:t>
            </w:r>
          </w:p>
        </w:tc>
        <w:tc>
          <w:tcPr>
            <w:tcW w:w="1024" w:type="dxa"/>
            <w:tcBorders>
              <w:top w:val="single" w:sz="16" w:space="0" w:color="000000"/>
              <w:bottom w:val="single" w:sz="16" w:space="0" w:color="000000"/>
            </w:tcBorders>
            <w:shd w:val="clear" w:color="auto" w:fill="FFFFFF"/>
            <w:vAlign w:val="bottom"/>
          </w:tcPr>
          <w:p w:rsidR="00DA53C0" w:rsidRPr="00DA53C0" w:rsidRDefault="00DA53C0" w:rsidP="00DA53C0">
            <w:pPr>
              <w:widowControl w:val="0"/>
              <w:autoSpaceDE w:val="0"/>
              <w:autoSpaceDN w:val="0"/>
              <w:adjustRightInd w:val="0"/>
              <w:spacing w:after="0" w:line="320" w:lineRule="atLeast"/>
              <w:ind w:left="60" w:right="60"/>
              <w:jc w:val="center"/>
              <w:rPr>
                <w:rFonts w:ascii="Arial" w:eastAsiaTheme="minorEastAsia" w:hAnsi="Arial" w:cs="Arial"/>
                <w:color w:val="000000"/>
                <w:sz w:val="18"/>
                <w:szCs w:val="18"/>
              </w:rPr>
            </w:pPr>
            <w:r w:rsidRPr="00DA53C0">
              <w:rPr>
                <w:rFonts w:ascii="Arial" w:eastAsiaTheme="minorEastAsia" w:hAnsi="Arial" w:cs="Arial"/>
                <w:color w:val="000000"/>
                <w:sz w:val="18"/>
                <w:szCs w:val="18"/>
              </w:rPr>
              <w:t>F</w:t>
            </w:r>
          </w:p>
        </w:tc>
        <w:tc>
          <w:tcPr>
            <w:tcW w:w="1028" w:type="dxa"/>
            <w:tcBorders>
              <w:top w:val="single" w:sz="16" w:space="0" w:color="000000"/>
              <w:bottom w:val="single" w:sz="16" w:space="0" w:color="000000"/>
              <w:right w:val="single" w:sz="16" w:space="0" w:color="000000"/>
            </w:tcBorders>
            <w:shd w:val="clear" w:color="auto" w:fill="FFFFFF"/>
            <w:vAlign w:val="bottom"/>
          </w:tcPr>
          <w:p w:rsidR="00DA53C0" w:rsidRPr="00DA53C0" w:rsidRDefault="00DA53C0" w:rsidP="00DA53C0">
            <w:pPr>
              <w:widowControl w:val="0"/>
              <w:autoSpaceDE w:val="0"/>
              <w:autoSpaceDN w:val="0"/>
              <w:adjustRightInd w:val="0"/>
              <w:spacing w:after="0" w:line="320" w:lineRule="atLeast"/>
              <w:ind w:left="60" w:right="60"/>
              <w:jc w:val="center"/>
              <w:rPr>
                <w:rFonts w:ascii="Arial" w:eastAsiaTheme="minorEastAsia" w:hAnsi="Arial" w:cs="Arial"/>
                <w:color w:val="000000"/>
                <w:sz w:val="18"/>
                <w:szCs w:val="18"/>
              </w:rPr>
            </w:pPr>
            <w:r w:rsidRPr="00DA53C0">
              <w:rPr>
                <w:rFonts w:ascii="Arial" w:eastAsiaTheme="minorEastAsia" w:hAnsi="Arial" w:cs="Arial"/>
                <w:color w:val="000000"/>
                <w:sz w:val="18"/>
                <w:szCs w:val="18"/>
              </w:rPr>
              <w:t>Sig.</w:t>
            </w:r>
          </w:p>
        </w:tc>
      </w:tr>
      <w:tr w:rsidR="00DA53C0" w:rsidRPr="00DA53C0" w:rsidTr="00DA53C0">
        <w:tblPrEx>
          <w:tblCellMar>
            <w:top w:w="0" w:type="dxa"/>
            <w:bottom w:w="0" w:type="dxa"/>
          </w:tblCellMar>
        </w:tblPrEx>
        <w:trPr>
          <w:cantSplit/>
          <w:trHeight w:val="332"/>
        </w:trPr>
        <w:tc>
          <w:tcPr>
            <w:tcW w:w="745" w:type="dxa"/>
            <w:vMerge w:val="restart"/>
            <w:tcBorders>
              <w:top w:val="single" w:sz="16" w:space="0" w:color="000000"/>
              <w:left w:val="single" w:sz="16" w:space="0" w:color="000000"/>
              <w:bottom w:val="single" w:sz="16" w:space="0" w:color="000000"/>
              <w:right w:val="nil"/>
            </w:tcBorders>
            <w:shd w:val="clear" w:color="auto" w:fill="FFFFFF"/>
          </w:tcPr>
          <w:p w:rsidR="00DA53C0" w:rsidRPr="00DA53C0" w:rsidRDefault="00DA53C0" w:rsidP="00DA53C0">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DA53C0">
              <w:rPr>
                <w:rFonts w:ascii="Arial" w:eastAsiaTheme="minorEastAsia" w:hAnsi="Arial" w:cs="Arial"/>
                <w:color w:val="000000"/>
                <w:sz w:val="18"/>
                <w:szCs w:val="18"/>
              </w:rPr>
              <w:t>1</w:t>
            </w:r>
          </w:p>
        </w:tc>
        <w:tc>
          <w:tcPr>
            <w:tcW w:w="1304" w:type="dxa"/>
            <w:tcBorders>
              <w:top w:val="single" w:sz="16" w:space="0" w:color="000000"/>
              <w:left w:val="nil"/>
              <w:bottom w:val="nil"/>
              <w:right w:val="single" w:sz="16" w:space="0" w:color="000000"/>
            </w:tcBorders>
            <w:shd w:val="clear" w:color="auto" w:fill="FFFFFF"/>
          </w:tcPr>
          <w:p w:rsidR="00DA53C0" w:rsidRPr="00DA53C0" w:rsidRDefault="00DA53C0" w:rsidP="00DA53C0">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DA53C0">
              <w:rPr>
                <w:rFonts w:ascii="Arial" w:eastAsiaTheme="minorEastAsia" w:hAnsi="Arial" w:cs="Arial"/>
                <w:color w:val="000000"/>
                <w:sz w:val="18"/>
                <w:szCs w:val="18"/>
              </w:rPr>
              <w:t>Regression</w:t>
            </w:r>
          </w:p>
        </w:tc>
        <w:tc>
          <w:tcPr>
            <w:tcW w:w="1491" w:type="dxa"/>
            <w:tcBorders>
              <w:top w:val="single" w:sz="16" w:space="0" w:color="000000"/>
              <w:left w:val="single" w:sz="16" w:space="0" w:color="000000"/>
              <w:bottom w:val="nil"/>
            </w:tcBorders>
            <w:shd w:val="clear" w:color="auto" w:fill="FFFFFF"/>
            <w:vAlign w:val="center"/>
          </w:tcPr>
          <w:p w:rsidR="00DA53C0" w:rsidRPr="00DA53C0" w:rsidRDefault="00DA53C0" w:rsidP="00DA53C0">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A53C0">
              <w:rPr>
                <w:rFonts w:ascii="Arial" w:eastAsiaTheme="minorEastAsia" w:hAnsi="Arial" w:cs="Arial"/>
                <w:color w:val="000000"/>
                <w:sz w:val="18"/>
                <w:szCs w:val="18"/>
              </w:rPr>
              <w:t>648.088</w:t>
            </w:r>
          </w:p>
        </w:tc>
        <w:tc>
          <w:tcPr>
            <w:tcW w:w="1024" w:type="dxa"/>
            <w:tcBorders>
              <w:top w:val="single" w:sz="16" w:space="0" w:color="000000"/>
              <w:bottom w:val="nil"/>
            </w:tcBorders>
            <w:shd w:val="clear" w:color="auto" w:fill="FFFFFF"/>
            <w:vAlign w:val="center"/>
          </w:tcPr>
          <w:p w:rsidR="00DA53C0" w:rsidRPr="00DA53C0" w:rsidRDefault="00DA53C0" w:rsidP="00DA53C0">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A53C0">
              <w:rPr>
                <w:rFonts w:ascii="Arial" w:eastAsiaTheme="minorEastAsia" w:hAnsi="Arial" w:cs="Arial"/>
                <w:color w:val="000000"/>
                <w:sz w:val="18"/>
                <w:szCs w:val="18"/>
              </w:rPr>
              <w:t>1</w:t>
            </w:r>
          </w:p>
        </w:tc>
        <w:tc>
          <w:tcPr>
            <w:tcW w:w="1429" w:type="dxa"/>
            <w:tcBorders>
              <w:top w:val="single" w:sz="16" w:space="0" w:color="000000"/>
              <w:bottom w:val="nil"/>
            </w:tcBorders>
            <w:shd w:val="clear" w:color="auto" w:fill="FFFFFF"/>
            <w:vAlign w:val="center"/>
          </w:tcPr>
          <w:p w:rsidR="00DA53C0" w:rsidRPr="00DA53C0" w:rsidRDefault="00DA53C0" w:rsidP="00DA53C0">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A53C0">
              <w:rPr>
                <w:rFonts w:ascii="Arial" w:eastAsiaTheme="minorEastAsia" w:hAnsi="Arial" w:cs="Arial"/>
                <w:color w:val="000000"/>
                <w:sz w:val="18"/>
                <w:szCs w:val="18"/>
              </w:rPr>
              <w:t>648.088</w:t>
            </w:r>
          </w:p>
        </w:tc>
        <w:tc>
          <w:tcPr>
            <w:tcW w:w="1024" w:type="dxa"/>
            <w:tcBorders>
              <w:top w:val="single" w:sz="16" w:space="0" w:color="000000"/>
              <w:bottom w:val="nil"/>
            </w:tcBorders>
            <w:shd w:val="clear" w:color="auto" w:fill="FFFFFF"/>
            <w:vAlign w:val="center"/>
          </w:tcPr>
          <w:p w:rsidR="00DA53C0" w:rsidRPr="00DA53C0" w:rsidRDefault="00DA53C0" w:rsidP="00DA53C0">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A53C0">
              <w:rPr>
                <w:rFonts w:ascii="Arial" w:eastAsiaTheme="minorEastAsia" w:hAnsi="Arial" w:cs="Arial"/>
                <w:color w:val="000000"/>
                <w:sz w:val="18"/>
                <w:szCs w:val="18"/>
              </w:rPr>
              <w:t>7.198</w:t>
            </w:r>
          </w:p>
        </w:tc>
        <w:tc>
          <w:tcPr>
            <w:tcW w:w="1028" w:type="dxa"/>
            <w:tcBorders>
              <w:top w:val="single" w:sz="16" w:space="0" w:color="000000"/>
              <w:bottom w:val="nil"/>
              <w:right w:val="single" w:sz="16" w:space="0" w:color="000000"/>
            </w:tcBorders>
            <w:shd w:val="clear" w:color="auto" w:fill="FFFFFF"/>
            <w:vAlign w:val="center"/>
          </w:tcPr>
          <w:p w:rsidR="00DA53C0" w:rsidRPr="00DA53C0" w:rsidRDefault="00DA53C0" w:rsidP="00DA53C0">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A53C0">
              <w:rPr>
                <w:rFonts w:ascii="Arial" w:eastAsiaTheme="minorEastAsia" w:hAnsi="Arial" w:cs="Arial"/>
                <w:color w:val="000000"/>
                <w:sz w:val="18"/>
                <w:szCs w:val="18"/>
              </w:rPr>
              <w:t>.012</w:t>
            </w:r>
            <w:r w:rsidRPr="00DA53C0">
              <w:rPr>
                <w:rFonts w:ascii="Arial" w:eastAsiaTheme="minorEastAsia" w:hAnsi="Arial" w:cs="Arial"/>
                <w:color w:val="000000"/>
                <w:sz w:val="18"/>
                <w:szCs w:val="18"/>
                <w:vertAlign w:val="superscript"/>
              </w:rPr>
              <w:t>b</w:t>
            </w:r>
          </w:p>
        </w:tc>
      </w:tr>
      <w:tr w:rsidR="00DA53C0" w:rsidRPr="00DA53C0" w:rsidTr="00DA53C0">
        <w:tblPrEx>
          <w:tblCellMar>
            <w:top w:w="0" w:type="dxa"/>
            <w:bottom w:w="0" w:type="dxa"/>
          </w:tblCellMar>
        </w:tblPrEx>
        <w:trPr>
          <w:cantSplit/>
          <w:trHeight w:val="363"/>
        </w:trPr>
        <w:tc>
          <w:tcPr>
            <w:tcW w:w="745" w:type="dxa"/>
            <w:vMerge/>
            <w:tcBorders>
              <w:top w:val="single" w:sz="16" w:space="0" w:color="000000"/>
              <w:left w:val="single" w:sz="16" w:space="0" w:color="000000"/>
              <w:bottom w:val="single" w:sz="16" w:space="0" w:color="000000"/>
              <w:right w:val="nil"/>
            </w:tcBorders>
            <w:shd w:val="clear" w:color="auto" w:fill="FFFFFF"/>
          </w:tcPr>
          <w:p w:rsidR="00DA53C0" w:rsidRPr="00DA53C0" w:rsidRDefault="00DA53C0" w:rsidP="00DA53C0">
            <w:pPr>
              <w:widowControl w:val="0"/>
              <w:autoSpaceDE w:val="0"/>
              <w:autoSpaceDN w:val="0"/>
              <w:adjustRightInd w:val="0"/>
              <w:spacing w:after="0" w:line="240" w:lineRule="auto"/>
              <w:rPr>
                <w:rFonts w:ascii="Arial" w:eastAsiaTheme="minorEastAsia" w:hAnsi="Arial" w:cs="Arial"/>
                <w:color w:val="000000"/>
                <w:sz w:val="18"/>
                <w:szCs w:val="18"/>
              </w:rPr>
            </w:pPr>
          </w:p>
        </w:tc>
        <w:tc>
          <w:tcPr>
            <w:tcW w:w="1304" w:type="dxa"/>
            <w:tcBorders>
              <w:top w:val="nil"/>
              <w:left w:val="nil"/>
              <w:bottom w:val="nil"/>
              <w:right w:val="single" w:sz="16" w:space="0" w:color="000000"/>
            </w:tcBorders>
            <w:shd w:val="clear" w:color="auto" w:fill="FFFFFF"/>
          </w:tcPr>
          <w:p w:rsidR="00DA53C0" w:rsidRPr="00DA53C0" w:rsidRDefault="00DA53C0" w:rsidP="00DA53C0">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DA53C0">
              <w:rPr>
                <w:rFonts w:ascii="Arial" w:eastAsiaTheme="minorEastAsia" w:hAnsi="Arial" w:cs="Arial"/>
                <w:color w:val="000000"/>
                <w:sz w:val="18"/>
                <w:szCs w:val="18"/>
              </w:rPr>
              <w:t>Residual</w:t>
            </w:r>
          </w:p>
        </w:tc>
        <w:tc>
          <w:tcPr>
            <w:tcW w:w="1491" w:type="dxa"/>
            <w:tcBorders>
              <w:top w:val="nil"/>
              <w:left w:val="single" w:sz="16" w:space="0" w:color="000000"/>
              <w:bottom w:val="nil"/>
            </w:tcBorders>
            <w:shd w:val="clear" w:color="auto" w:fill="FFFFFF"/>
            <w:vAlign w:val="center"/>
          </w:tcPr>
          <w:p w:rsidR="00DA53C0" w:rsidRPr="00DA53C0" w:rsidRDefault="00DA53C0" w:rsidP="00DA53C0">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A53C0">
              <w:rPr>
                <w:rFonts w:ascii="Arial" w:eastAsiaTheme="minorEastAsia" w:hAnsi="Arial" w:cs="Arial"/>
                <w:color w:val="000000"/>
                <w:sz w:val="18"/>
                <w:szCs w:val="18"/>
              </w:rPr>
              <w:t>2520.878</w:t>
            </w:r>
          </w:p>
        </w:tc>
        <w:tc>
          <w:tcPr>
            <w:tcW w:w="1024" w:type="dxa"/>
            <w:tcBorders>
              <w:top w:val="nil"/>
              <w:bottom w:val="nil"/>
            </w:tcBorders>
            <w:shd w:val="clear" w:color="auto" w:fill="FFFFFF"/>
            <w:vAlign w:val="center"/>
          </w:tcPr>
          <w:p w:rsidR="00DA53C0" w:rsidRPr="00DA53C0" w:rsidRDefault="00DA53C0" w:rsidP="00DA53C0">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A53C0">
              <w:rPr>
                <w:rFonts w:ascii="Arial" w:eastAsiaTheme="minorEastAsia" w:hAnsi="Arial" w:cs="Arial"/>
                <w:color w:val="000000"/>
                <w:sz w:val="18"/>
                <w:szCs w:val="18"/>
              </w:rPr>
              <w:t>28</w:t>
            </w:r>
          </w:p>
        </w:tc>
        <w:tc>
          <w:tcPr>
            <w:tcW w:w="1429" w:type="dxa"/>
            <w:tcBorders>
              <w:top w:val="nil"/>
              <w:bottom w:val="nil"/>
            </w:tcBorders>
            <w:shd w:val="clear" w:color="auto" w:fill="FFFFFF"/>
            <w:vAlign w:val="center"/>
          </w:tcPr>
          <w:p w:rsidR="00DA53C0" w:rsidRPr="00DA53C0" w:rsidRDefault="00DA53C0" w:rsidP="00DA53C0">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A53C0">
              <w:rPr>
                <w:rFonts w:ascii="Arial" w:eastAsiaTheme="minorEastAsia" w:hAnsi="Arial" w:cs="Arial"/>
                <w:color w:val="000000"/>
                <w:sz w:val="18"/>
                <w:szCs w:val="18"/>
              </w:rPr>
              <w:t>90.031</w:t>
            </w:r>
          </w:p>
        </w:tc>
        <w:tc>
          <w:tcPr>
            <w:tcW w:w="1024" w:type="dxa"/>
            <w:tcBorders>
              <w:top w:val="nil"/>
              <w:bottom w:val="nil"/>
            </w:tcBorders>
            <w:shd w:val="clear" w:color="auto" w:fill="FFFFFF"/>
            <w:vAlign w:val="center"/>
          </w:tcPr>
          <w:p w:rsidR="00DA53C0" w:rsidRPr="00DA53C0" w:rsidRDefault="00DA53C0" w:rsidP="00DA53C0">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28" w:type="dxa"/>
            <w:tcBorders>
              <w:top w:val="nil"/>
              <w:bottom w:val="nil"/>
              <w:right w:val="single" w:sz="16" w:space="0" w:color="000000"/>
            </w:tcBorders>
            <w:shd w:val="clear" w:color="auto" w:fill="FFFFFF"/>
            <w:vAlign w:val="center"/>
          </w:tcPr>
          <w:p w:rsidR="00DA53C0" w:rsidRPr="00DA53C0" w:rsidRDefault="00DA53C0" w:rsidP="00DA53C0">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A53C0" w:rsidRPr="00DA53C0" w:rsidTr="00DA53C0">
        <w:tblPrEx>
          <w:tblCellMar>
            <w:top w:w="0" w:type="dxa"/>
            <w:bottom w:w="0" w:type="dxa"/>
          </w:tblCellMar>
        </w:tblPrEx>
        <w:trPr>
          <w:cantSplit/>
          <w:trHeight w:val="396"/>
        </w:trPr>
        <w:tc>
          <w:tcPr>
            <w:tcW w:w="745" w:type="dxa"/>
            <w:vMerge/>
            <w:tcBorders>
              <w:top w:val="single" w:sz="16" w:space="0" w:color="000000"/>
              <w:left w:val="single" w:sz="16" w:space="0" w:color="000000"/>
              <w:bottom w:val="single" w:sz="16" w:space="0" w:color="000000"/>
              <w:right w:val="nil"/>
            </w:tcBorders>
            <w:shd w:val="clear" w:color="auto" w:fill="FFFFFF"/>
          </w:tcPr>
          <w:p w:rsidR="00DA53C0" w:rsidRPr="00DA53C0" w:rsidRDefault="00DA53C0" w:rsidP="00DA53C0">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04" w:type="dxa"/>
            <w:tcBorders>
              <w:top w:val="nil"/>
              <w:left w:val="nil"/>
              <w:bottom w:val="single" w:sz="16" w:space="0" w:color="000000"/>
              <w:right w:val="single" w:sz="16" w:space="0" w:color="000000"/>
            </w:tcBorders>
            <w:shd w:val="clear" w:color="auto" w:fill="FFFFFF"/>
          </w:tcPr>
          <w:p w:rsidR="00DA53C0" w:rsidRPr="00DA53C0" w:rsidRDefault="00DA53C0" w:rsidP="00DA53C0">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DA53C0">
              <w:rPr>
                <w:rFonts w:ascii="Arial" w:eastAsiaTheme="minorEastAsia" w:hAnsi="Arial" w:cs="Arial"/>
                <w:color w:val="000000"/>
                <w:sz w:val="18"/>
                <w:szCs w:val="18"/>
              </w:rPr>
              <w:t>Total</w:t>
            </w:r>
          </w:p>
        </w:tc>
        <w:tc>
          <w:tcPr>
            <w:tcW w:w="1491" w:type="dxa"/>
            <w:tcBorders>
              <w:top w:val="nil"/>
              <w:left w:val="single" w:sz="16" w:space="0" w:color="000000"/>
              <w:bottom w:val="single" w:sz="16" w:space="0" w:color="000000"/>
            </w:tcBorders>
            <w:shd w:val="clear" w:color="auto" w:fill="FFFFFF"/>
            <w:vAlign w:val="center"/>
          </w:tcPr>
          <w:p w:rsidR="00DA53C0" w:rsidRPr="00DA53C0" w:rsidRDefault="00DA53C0" w:rsidP="00DA53C0">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A53C0">
              <w:rPr>
                <w:rFonts w:ascii="Arial" w:eastAsiaTheme="minorEastAsia" w:hAnsi="Arial" w:cs="Arial"/>
                <w:color w:val="000000"/>
                <w:sz w:val="18"/>
                <w:szCs w:val="18"/>
              </w:rPr>
              <w:t>3168.967</w:t>
            </w:r>
          </w:p>
        </w:tc>
        <w:tc>
          <w:tcPr>
            <w:tcW w:w="1024" w:type="dxa"/>
            <w:tcBorders>
              <w:top w:val="nil"/>
              <w:bottom w:val="single" w:sz="16" w:space="0" w:color="000000"/>
            </w:tcBorders>
            <w:shd w:val="clear" w:color="auto" w:fill="FFFFFF"/>
            <w:vAlign w:val="center"/>
          </w:tcPr>
          <w:p w:rsidR="00DA53C0" w:rsidRPr="00DA53C0" w:rsidRDefault="00DA53C0" w:rsidP="00DA53C0">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A53C0">
              <w:rPr>
                <w:rFonts w:ascii="Arial" w:eastAsiaTheme="minorEastAsia" w:hAnsi="Arial" w:cs="Arial"/>
                <w:color w:val="000000"/>
                <w:sz w:val="18"/>
                <w:szCs w:val="18"/>
              </w:rPr>
              <w:t>29</w:t>
            </w:r>
          </w:p>
        </w:tc>
        <w:tc>
          <w:tcPr>
            <w:tcW w:w="1429" w:type="dxa"/>
            <w:tcBorders>
              <w:top w:val="nil"/>
              <w:bottom w:val="single" w:sz="16" w:space="0" w:color="000000"/>
            </w:tcBorders>
            <w:shd w:val="clear" w:color="auto" w:fill="FFFFFF"/>
            <w:vAlign w:val="center"/>
          </w:tcPr>
          <w:p w:rsidR="00DA53C0" w:rsidRPr="00DA53C0" w:rsidRDefault="00DA53C0" w:rsidP="00DA53C0">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24" w:type="dxa"/>
            <w:tcBorders>
              <w:top w:val="nil"/>
              <w:bottom w:val="single" w:sz="16" w:space="0" w:color="000000"/>
            </w:tcBorders>
            <w:shd w:val="clear" w:color="auto" w:fill="FFFFFF"/>
            <w:vAlign w:val="center"/>
          </w:tcPr>
          <w:p w:rsidR="00DA53C0" w:rsidRPr="00DA53C0" w:rsidRDefault="00DA53C0" w:rsidP="00DA53C0">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28" w:type="dxa"/>
            <w:tcBorders>
              <w:top w:val="nil"/>
              <w:bottom w:val="single" w:sz="16" w:space="0" w:color="000000"/>
              <w:right w:val="single" w:sz="16" w:space="0" w:color="000000"/>
            </w:tcBorders>
            <w:shd w:val="clear" w:color="auto" w:fill="FFFFFF"/>
            <w:vAlign w:val="center"/>
          </w:tcPr>
          <w:p w:rsidR="00DA53C0" w:rsidRPr="00DA53C0" w:rsidRDefault="00DA53C0" w:rsidP="00DA53C0">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tbl>
      <w:tblPr>
        <w:tblpPr w:leftFromText="180" w:rightFromText="180" w:vertAnchor="text" w:horzAnchor="margin" w:tblpXSpec="center" w:tblpY="140"/>
        <w:tblW w:w="73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08"/>
      </w:tblGrid>
      <w:tr w:rsidR="00DA53C0" w:rsidTr="00415DCD">
        <w:tblPrEx>
          <w:tblCellMar>
            <w:top w:w="0" w:type="dxa"/>
            <w:bottom w:w="0" w:type="dxa"/>
          </w:tblCellMar>
        </w:tblPrEx>
        <w:trPr>
          <w:cantSplit/>
          <w:trHeight w:val="145"/>
        </w:trPr>
        <w:tc>
          <w:tcPr>
            <w:tcW w:w="7308" w:type="dxa"/>
            <w:tcBorders>
              <w:top w:val="nil"/>
              <w:left w:val="nil"/>
              <w:bottom w:val="nil"/>
              <w:right w:val="nil"/>
            </w:tcBorders>
            <w:shd w:val="clear" w:color="auto" w:fill="FFFFFF"/>
          </w:tcPr>
          <w:p w:rsidR="00DA53C0" w:rsidRPr="00DA53C0" w:rsidRDefault="00DA53C0" w:rsidP="00DA53C0">
            <w:pPr>
              <w:spacing w:line="320" w:lineRule="atLeast"/>
              <w:ind w:left="60" w:right="60"/>
              <w:rPr>
                <w:rFonts w:cs="Arial"/>
                <w:sz w:val="18"/>
                <w:szCs w:val="18"/>
              </w:rPr>
            </w:pPr>
            <w:r w:rsidRPr="00DA53C0">
              <w:rPr>
                <w:rFonts w:cs="Arial"/>
                <w:sz w:val="18"/>
                <w:szCs w:val="18"/>
              </w:rPr>
              <w:t>a. Dependent Variable: Wins</w:t>
            </w:r>
          </w:p>
        </w:tc>
      </w:tr>
      <w:tr w:rsidR="00DA53C0" w:rsidTr="00415DCD">
        <w:tblPrEx>
          <w:tblCellMar>
            <w:top w:w="0" w:type="dxa"/>
            <w:bottom w:w="0" w:type="dxa"/>
          </w:tblCellMar>
        </w:tblPrEx>
        <w:trPr>
          <w:cantSplit/>
          <w:trHeight w:val="437"/>
        </w:trPr>
        <w:tc>
          <w:tcPr>
            <w:tcW w:w="7308" w:type="dxa"/>
            <w:tcBorders>
              <w:top w:val="nil"/>
              <w:left w:val="nil"/>
              <w:bottom w:val="nil"/>
              <w:right w:val="nil"/>
            </w:tcBorders>
            <w:shd w:val="clear" w:color="auto" w:fill="FFFFFF"/>
          </w:tcPr>
          <w:p w:rsidR="00415DCD" w:rsidRDefault="00DA53C0" w:rsidP="00415DCD">
            <w:pPr>
              <w:spacing w:line="320" w:lineRule="atLeast"/>
              <w:ind w:left="60" w:right="60"/>
              <w:rPr>
                <w:rFonts w:cs="Arial"/>
                <w:sz w:val="18"/>
                <w:szCs w:val="18"/>
              </w:rPr>
            </w:pPr>
            <w:r w:rsidRPr="00DA53C0">
              <w:rPr>
                <w:rFonts w:cs="Arial"/>
                <w:sz w:val="18"/>
                <w:szCs w:val="18"/>
              </w:rPr>
              <w:t>b. Pr</w:t>
            </w:r>
            <w:r w:rsidR="00415DCD">
              <w:rPr>
                <w:rFonts w:cs="Arial"/>
                <w:sz w:val="18"/>
                <w:szCs w:val="18"/>
              </w:rPr>
              <w:t>edictors: (Constant), OnBase_Per</w:t>
            </w:r>
          </w:p>
          <w:p w:rsidR="00415DCD" w:rsidRDefault="00415DCD" w:rsidP="00415DCD">
            <w:pPr>
              <w:spacing w:line="320" w:lineRule="atLeast"/>
              <w:ind w:left="60" w:right="60"/>
              <w:rPr>
                <w:rFonts w:cs="Arial"/>
                <w:sz w:val="18"/>
                <w:szCs w:val="18"/>
              </w:rPr>
            </w:pPr>
          </w:p>
          <w:p w:rsidR="00DA53C0" w:rsidRPr="00DA53C0" w:rsidRDefault="00DA53C0" w:rsidP="00DA53C0">
            <w:pPr>
              <w:spacing w:line="320" w:lineRule="atLeast"/>
              <w:ind w:left="60" w:right="60"/>
              <w:rPr>
                <w:rFonts w:cs="Arial"/>
                <w:sz w:val="18"/>
                <w:szCs w:val="18"/>
              </w:rPr>
            </w:pPr>
          </w:p>
        </w:tc>
      </w:tr>
    </w:tbl>
    <w:p w:rsidR="0035334A" w:rsidRDefault="0035334A" w:rsidP="0035334A">
      <w:pPr>
        <w:pStyle w:val="ListParagraph"/>
      </w:pPr>
    </w:p>
    <w:p w:rsidR="00DA53C0" w:rsidRDefault="00DA53C0" w:rsidP="0035334A">
      <w:pPr>
        <w:pStyle w:val="ListParagraph"/>
        <w:rPr>
          <w:b/>
        </w:rPr>
      </w:pPr>
    </w:p>
    <w:p w:rsidR="00DA53C0" w:rsidRDefault="00DA53C0" w:rsidP="0035334A">
      <w:pPr>
        <w:pStyle w:val="ListParagraph"/>
        <w:rPr>
          <w:b/>
        </w:rPr>
      </w:pPr>
    </w:p>
    <w:p w:rsidR="00DA53C0" w:rsidRDefault="00DA53C0" w:rsidP="0035334A">
      <w:pPr>
        <w:pStyle w:val="ListParagraph"/>
        <w:rPr>
          <w:b/>
        </w:rPr>
      </w:pPr>
    </w:p>
    <w:p w:rsidR="00415DCD" w:rsidRPr="00415DCD" w:rsidRDefault="00415DCD" w:rsidP="00415DCD">
      <w:pPr>
        <w:pStyle w:val="ListParagraph"/>
        <w:numPr>
          <w:ilvl w:val="0"/>
          <w:numId w:val="3"/>
        </w:numPr>
        <w:spacing w:after="0" w:line="240" w:lineRule="auto"/>
        <w:rPr>
          <w:rFonts w:eastAsia="SimSun" w:cs="Times New Roman"/>
          <w:sz w:val="24"/>
          <w:szCs w:val="24"/>
          <w:lang w:eastAsia="zh-CN"/>
        </w:rPr>
      </w:pPr>
      <w:r w:rsidRPr="00415DCD">
        <w:rPr>
          <w:rFonts w:eastAsia="SimSun" w:cs="Times New Roman"/>
          <w:sz w:val="24"/>
          <w:szCs w:val="24"/>
          <w:lang w:eastAsia="zh-CN"/>
        </w:rPr>
        <w:t>Conduct an F test for condo of whether or not β</w:t>
      </w:r>
      <w:r w:rsidR="0016185B">
        <w:rPr>
          <w:rFonts w:eastAsia="SimSun" w:cs="Times New Roman"/>
          <w:sz w:val="24"/>
          <w:szCs w:val="24"/>
          <w:vertAlign w:val="subscript"/>
          <w:lang w:eastAsia="zh-CN"/>
        </w:rPr>
        <w:t>3</w:t>
      </w:r>
      <w:r w:rsidRPr="00415DCD">
        <w:rPr>
          <w:rFonts w:eastAsia="SimSun" w:cs="Times New Roman"/>
          <w:sz w:val="24"/>
          <w:szCs w:val="24"/>
          <w:lang w:eastAsia="zh-CN"/>
        </w:rPr>
        <w:t xml:space="preserve">=0.  Control the </w:t>
      </w:r>
      <w:r w:rsidRPr="00415DCD">
        <w:rPr>
          <w:position w:val="-6"/>
          <w:lang w:eastAsia="zh-CN"/>
        </w:rPr>
        <w:object w:dxaOrig="220" w:dyaOrig="220">
          <v:shape id="_x0000_i1035" type="#_x0000_t75" style="width:10.5pt;height:10.5pt" o:ole="" fillcolor="window">
            <v:imagedata r:id="rId26" o:title=""/>
          </v:shape>
          <o:OLEObject Type="Embed" ProgID="Equation.3" ShapeID="_x0000_i1035" DrawAspect="Content" ObjectID="_1510750466" r:id="rId27"/>
        </w:object>
      </w:r>
      <w:r w:rsidRPr="00415DCD">
        <w:rPr>
          <w:rFonts w:eastAsia="SimSun" w:cs="Times New Roman"/>
          <w:sz w:val="24"/>
          <w:szCs w:val="24"/>
          <w:lang w:eastAsia="zh-CN"/>
        </w:rPr>
        <w:t xml:space="preserve"> risk at 0.01.  State the alternatives, decision rule, and conclusion.</w:t>
      </w:r>
    </w:p>
    <w:p w:rsidR="00415DCD" w:rsidRPr="00415DCD" w:rsidRDefault="00415DCD" w:rsidP="00415DCD">
      <w:pPr>
        <w:spacing w:after="0" w:line="240" w:lineRule="auto"/>
        <w:ind w:left="360"/>
        <w:rPr>
          <w:rFonts w:eastAsia="SimSun" w:cs="Times New Roman"/>
          <w:sz w:val="24"/>
          <w:szCs w:val="24"/>
          <w:lang w:eastAsia="zh-CN"/>
        </w:rPr>
      </w:pPr>
      <w:r>
        <w:rPr>
          <w:rFonts w:ascii="Times New Roman" w:eastAsia="SimSun" w:hAnsi="Times New Roman" w:cs="Times New Roman"/>
          <w:sz w:val="24"/>
          <w:szCs w:val="24"/>
          <w:lang w:eastAsia="zh-CN"/>
        </w:rPr>
        <w:t xml:space="preserve">                 </w:t>
      </w:r>
      <w:r w:rsidRPr="00415DCD">
        <w:rPr>
          <w:rFonts w:eastAsia="SimSun" w:cs="Times New Roman"/>
          <w:sz w:val="24"/>
          <w:szCs w:val="24"/>
          <w:lang w:eastAsia="zh-CN"/>
        </w:rPr>
        <w:t>H</w:t>
      </w:r>
      <w:r w:rsidRPr="00415DCD">
        <w:rPr>
          <w:rFonts w:eastAsia="SimSun" w:cs="Times New Roman"/>
          <w:sz w:val="24"/>
          <w:szCs w:val="24"/>
          <w:vertAlign w:val="subscript"/>
          <w:lang w:eastAsia="zh-CN"/>
        </w:rPr>
        <w:t>0</w:t>
      </w:r>
      <w:r w:rsidRPr="00415DCD">
        <w:rPr>
          <w:rFonts w:eastAsia="SimSun" w:cs="Times New Roman"/>
          <w:sz w:val="24"/>
          <w:szCs w:val="24"/>
          <w:lang w:eastAsia="zh-CN"/>
        </w:rPr>
        <w:t>: β</w:t>
      </w:r>
      <w:r w:rsidR="0016185B">
        <w:rPr>
          <w:rFonts w:eastAsia="SimSun" w:cs="Times New Roman"/>
          <w:sz w:val="24"/>
          <w:szCs w:val="24"/>
          <w:vertAlign w:val="subscript"/>
          <w:lang w:eastAsia="zh-CN"/>
        </w:rPr>
        <w:t xml:space="preserve">3 </w:t>
      </w:r>
      <w:r w:rsidRPr="00415DCD">
        <w:rPr>
          <w:rFonts w:eastAsia="SimSun" w:cs="Times New Roman"/>
          <w:sz w:val="24"/>
          <w:szCs w:val="24"/>
          <w:lang w:eastAsia="zh-CN"/>
        </w:rPr>
        <w:t>=</w:t>
      </w:r>
      <w:r w:rsidR="0016185B">
        <w:rPr>
          <w:rFonts w:eastAsia="SimSun" w:cs="Times New Roman"/>
          <w:sz w:val="24"/>
          <w:szCs w:val="24"/>
          <w:lang w:eastAsia="zh-CN"/>
        </w:rPr>
        <w:t xml:space="preserve"> 0 </w:t>
      </w:r>
      <w:r w:rsidRPr="00415DCD">
        <w:rPr>
          <w:rFonts w:eastAsia="SimSun" w:cs="Times New Roman"/>
          <w:sz w:val="24"/>
          <w:szCs w:val="24"/>
          <w:lang w:eastAsia="zh-CN"/>
        </w:rPr>
        <w:t>VS H</w:t>
      </w:r>
      <w:r w:rsidRPr="00415DCD">
        <w:rPr>
          <w:rFonts w:eastAsia="SimSun" w:cs="Times New Roman"/>
          <w:sz w:val="24"/>
          <w:szCs w:val="24"/>
          <w:vertAlign w:val="subscript"/>
          <w:lang w:eastAsia="zh-CN"/>
        </w:rPr>
        <w:t>a</w:t>
      </w:r>
      <w:r w:rsidRPr="00415DCD">
        <w:rPr>
          <w:rFonts w:eastAsia="SimSun" w:cs="Times New Roman"/>
          <w:sz w:val="24"/>
          <w:szCs w:val="24"/>
          <w:lang w:eastAsia="zh-CN"/>
        </w:rPr>
        <w:t>:β</w:t>
      </w:r>
      <w:r w:rsidR="0016185B">
        <w:rPr>
          <w:rFonts w:eastAsia="SimSun" w:cs="Times New Roman"/>
          <w:sz w:val="24"/>
          <w:szCs w:val="24"/>
          <w:vertAlign w:val="subscript"/>
          <w:lang w:eastAsia="zh-CN"/>
        </w:rPr>
        <w:t xml:space="preserve">3 </w:t>
      </w:r>
      <w:r w:rsidRPr="00415DCD">
        <w:rPr>
          <w:rFonts w:eastAsia="SimSun" w:cs="Times New Roman"/>
          <w:sz w:val="24"/>
          <w:szCs w:val="24"/>
          <w:lang w:eastAsia="zh-CN"/>
        </w:rPr>
        <w:t>≠</w:t>
      </w:r>
      <w:r w:rsidR="0016185B">
        <w:rPr>
          <w:rFonts w:eastAsia="SimSun" w:cs="Times New Roman"/>
          <w:sz w:val="24"/>
          <w:szCs w:val="24"/>
          <w:lang w:eastAsia="zh-CN"/>
        </w:rPr>
        <w:t xml:space="preserve"> </w:t>
      </w:r>
      <w:r w:rsidRPr="00415DCD">
        <w:rPr>
          <w:rFonts w:eastAsia="SimSun" w:cs="Times New Roman"/>
          <w:sz w:val="24"/>
          <w:szCs w:val="24"/>
          <w:lang w:eastAsia="zh-CN"/>
        </w:rPr>
        <w:t>0</w:t>
      </w:r>
    </w:p>
    <w:p w:rsidR="00415DCD" w:rsidRPr="00415DCD" w:rsidRDefault="00415DCD" w:rsidP="00415DCD">
      <w:pPr>
        <w:spacing w:after="0" w:line="240" w:lineRule="auto"/>
        <w:rPr>
          <w:rFonts w:eastAsia="SimSun" w:cs="Times New Roman"/>
          <w:sz w:val="24"/>
          <w:szCs w:val="24"/>
          <w:lang w:eastAsia="zh-CN"/>
        </w:rPr>
      </w:pPr>
      <w:r w:rsidRPr="00415DCD">
        <w:rPr>
          <w:rFonts w:eastAsia="SimSun" w:cs="Times New Roman"/>
          <w:sz w:val="24"/>
          <w:szCs w:val="24"/>
          <w:lang w:eastAsia="zh-CN"/>
        </w:rPr>
        <w:t xml:space="preserve">                          </w:t>
      </w:r>
      <w:r w:rsidR="0016185B">
        <w:rPr>
          <w:rFonts w:eastAsia="SimSun" w:cs="Times New Roman"/>
          <w:sz w:val="24"/>
          <w:szCs w:val="24"/>
          <w:lang w:eastAsia="zh-CN"/>
        </w:rPr>
        <w:t xml:space="preserve">α </w:t>
      </w:r>
      <w:r w:rsidRPr="00415DCD">
        <w:rPr>
          <w:rFonts w:eastAsia="SimSun" w:cs="Times New Roman"/>
          <w:sz w:val="24"/>
          <w:szCs w:val="24"/>
          <w:lang w:eastAsia="zh-CN"/>
        </w:rPr>
        <w:t>=</w:t>
      </w:r>
      <w:r w:rsidR="0016185B">
        <w:rPr>
          <w:rFonts w:eastAsia="SimSun" w:cs="Times New Roman"/>
          <w:sz w:val="24"/>
          <w:szCs w:val="24"/>
          <w:lang w:eastAsia="zh-CN"/>
        </w:rPr>
        <w:t xml:space="preserve"> </w:t>
      </w:r>
      <w:r w:rsidRPr="00415DCD">
        <w:rPr>
          <w:rFonts w:eastAsia="SimSun" w:cs="Times New Roman"/>
          <w:sz w:val="24"/>
          <w:szCs w:val="24"/>
          <w:lang w:eastAsia="zh-CN"/>
        </w:rPr>
        <w:t>0.01</w:t>
      </w:r>
    </w:p>
    <w:p w:rsidR="00415DCD" w:rsidRPr="00415DCD" w:rsidRDefault="00415DCD" w:rsidP="00415DCD">
      <w:pPr>
        <w:pStyle w:val="ListParagraph"/>
        <w:spacing w:after="0" w:line="240" w:lineRule="auto"/>
        <w:rPr>
          <w:rFonts w:eastAsia="SimSun" w:cs="Times New Roman"/>
          <w:sz w:val="24"/>
          <w:szCs w:val="24"/>
          <w:lang w:eastAsia="zh-CN"/>
        </w:rPr>
      </w:pPr>
      <w:r>
        <w:rPr>
          <w:rFonts w:eastAsia="SimSun" w:cs="Times New Roman"/>
          <w:sz w:val="24"/>
          <w:szCs w:val="24"/>
          <w:lang w:eastAsia="zh-CN"/>
        </w:rPr>
        <w:t xml:space="preserve">           </w:t>
      </w:r>
      <w:r w:rsidRPr="00415DCD">
        <w:rPr>
          <w:rFonts w:eastAsia="SimSun" w:cs="Times New Roman"/>
          <w:sz w:val="24"/>
          <w:szCs w:val="24"/>
          <w:lang w:eastAsia="zh-CN"/>
        </w:rPr>
        <w:t xml:space="preserve">  </w:t>
      </w:r>
      <w:r w:rsidRPr="00415DCD">
        <w:rPr>
          <w:rFonts w:eastAsia="SimSun" w:cs="Times New Roman"/>
          <w:sz w:val="24"/>
          <w:szCs w:val="24"/>
          <w:lang w:eastAsia="zh-CN"/>
        </w:rPr>
        <w:t>F</w:t>
      </w:r>
      <w:r w:rsidR="0016185B">
        <w:rPr>
          <w:rFonts w:eastAsia="SimSun" w:cs="Times New Roman"/>
          <w:sz w:val="24"/>
          <w:szCs w:val="24"/>
          <w:lang w:eastAsia="zh-CN"/>
        </w:rPr>
        <w:t xml:space="preserve"> </w:t>
      </w:r>
      <w:r w:rsidRPr="00415DCD">
        <w:rPr>
          <w:rFonts w:eastAsia="SimSun" w:cs="Times New Roman"/>
          <w:sz w:val="24"/>
          <w:szCs w:val="24"/>
          <w:lang w:eastAsia="zh-CN"/>
        </w:rPr>
        <w:t>=</w:t>
      </w:r>
      <w:r w:rsidR="0016185B">
        <w:rPr>
          <w:rFonts w:eastAsia="SimSun" w:cs="Times New Roman"/>
          <w:sz w:val="24"/>
          <w:szCs w:val="24"/>
          <w:lang w:eastAsia="zh-CN"/>
        </w:rPr>
        <w:t xml:space="preserve"> </w:t>
      </w:r>
      <w:r w:rsidRPr="00415DCD">
        <w:rPr>
          <w:rFonts w:eastAsia="SimSun" w:cs="Times New Roman"/>
          <w:sz w:val="24"/>
          <w:szCs w:val="24"/>
          <w:lang w:eastAsia="zh-CN"/>
        </w:rPr>
        <w:t>7.198</w:t>
      </w:r>
    </w:p>
    <w:p w:rsidR="00415DCD" w:rsidRPr="00415DCD" w:rsidRDefault="00415DCD" w:rsidP="00415DCD">
      <w:pPr>
        <w:pStyle w:val="ListParagraph"/>
        <w:spacing w:after="0" w:line="240" w:lineRule="auto"/>
        <w:rPr>
          <w:rFonts w:eastAsia="SimSun" w:cs="Times New Roman"/>
          <w:sz w:val="24"/>
          <w:szCs w:val="24"/>
          <w:lang w:eastAsia="zh-CN"/>
        </w:rPr>
      </w:pPr>
      <w:r>
        <w:rPr>
          <w:rFonts w:eastAsia="SimSun" w:cs="Times New Roman"/>
          <w:sz w:val="24"/>
          <w:szCs w:val="24"/>
          <w:lang w:eastAsia="zh-CN"/>
        </w:rPr>
        <w:t xml:space="preserve">          </w:t>
      </w:r>
      <w:r w:rsidRPr="00415DCD">
        <w:rPr>
          <w:rFonts w:eastAsia="SimSun" w:cs="Times New Roman"/>
          <w:sz w:val="24"/>
          <w:szCs w:val="24"/>
          <w:lang w:eastAsia="zh-CN"/>
        </w:rPr>
        <w:t xml:space="preserve">   F</w:t>
      </w:r>
      <w:r w:rsidRPr="00415DCD">
        <w:rPr>
          <w:rFonts w:eastAsia="SimSun" w:cs="Times New Roman"/>
          <w:sz w:val="24"/>
          <w:szCs w:val="24"/>
          <w:vertAlign w:val="subscript"/>
          <w:lang w:eastAsia="zh-CN"/>
        </w:rPr>
        <w:t>0.01</w:t>
      </w:r>
      <w:r w:rsidRPr="00415DCD">
        <w:rPr>
          <w:rFonts w:eastAsia="SimSun" w:cs="Times New Roman"/>
          <w:sz w:val="24"/>
          <w:szCs w:val="24"/>
          <w:lang w:eastAsia="zh-CN"/>
        </w:rPr>
        <w:t>(1,28)</w:t>
      </w:r>
      <w:r w:rsidR="0016185B">
        <w:rPr>
          <w:rFonts w:eastAsia="SimSun" w:cs="Times New Roman"/>
          <w:sz w:val="24"/>
          <w:szCs w:val="24"/>
          <w:lang w:eastAsia="zh-CN"/>
        </w:rPr>
        <w:t xml:space="preserve"> </w:t>
      </w:r>
      <w:r w:rsidRPr="00415DCD">
        <w:rPr>
          <w:rFonts w:eastAsia="SimSun" w:cs="Times New Roman"/>
          <w:sz w:val="24"/>
          <w:szCs w:val="24"/>
          <w:lang w:eastAsia="zh-CN"/>
        </w:rPr>
        <w:t>=</w:t>
      </w:r>
      <w:r w:rsidR="0016185B">
        <w:rPr>
          <w:rFonts w:eastAsia="SimSun" w:cs="Times New Roman"/>
          <w:sz w:val="24"/>
          <w:szCs w:val="24"/>
          <w:lang w:eastAsia="zh-CN"/>
        </w:rPr>
        <w:t xml:space="preserve"> </w:t>
      </w:r>
      <w:r w:rsidRPr="00415DCD">
        <w:rPr>
          <w:rFonts w:eastAsia="SimSun" w:cs="Times New Roman"/>
          <w:sz w:val="24"/>
          <w:szCs w:val="24"/>
          <w:lang w:eastAsia="zh-CN"/>
        </w:rPr>
        <w:t>7.64</w:t>
      </w:r>
    </w:p>
    <w:p w:rsidR="00415DCD" w:rsidRPr="00415DCD" w:rsidRDefault="00415DCD" w:rsidP="00415DCD">
      <w:pPr>
        <w:spacing w:after="0" w:line="240" w:lineRule="auto"/>
        <w:rPr>
          <w:rFonts w:eastAsia="SimSun" w:cs="Times New Roman"/>
          <w:sz w:val="24"/>
          <w:szCs w:val="24"/>
          <w:lang w:eastAsia="zh-CN"/>
        </w:rPr>
      </w:pPr>
      <w:r w:rsidRPr="00415DCD">
        <w:rPr>
          <w:rFonts w:eastAsia="SimSun" w:cs="Times New Roman"/>
          <w:sz w:val="24"/>
          <w:szCs w:val="24"/>
          <w:lang w:eastAsia="zh-CN"/>
        </w:rPr>
        <w:t xml:space="preserve">                          </w:t>
      </w:r>
      <w:r w:rsidRPr="00415DCD">
        <w:rPr>
          <w:rFonts w:eastAsia="SimSun" w:cs="Times New Roman"/>
          <w:sz w:val="24"/>
          <w:szCs w:val="24"/>
          <w:lang w:eastAsia="zh-CN"/>
        </w:rPr>
        <w:t>F</w:t>
      </w:r>
      <w:r w:rsidR="0016185B">
        <w:rPr>
          <w:rFonts w:eastAsia="SimSun" w:cs="Times New Roman"/>
          <w:sz w:val="24"/>
          <w:szCs w:val="24"/>
          <w:lang w:eastAsia="zh-CN"/>
        </w:rPr>
        <w:t xml:space="preserve"> </w:t>
      </w:r>
      <w:r w:rsidRPr="00415DCD">
        <w:rPr>
          <w:rFonts w:eastAsia="SimSun" w:cs="Times New Roman"/>
          <w:sz w:val="24"/>
          <w:szCs w:val="24"/>
          <w:lang w:eastAsia="zh-CN"/>
        </w:rPr>
        <w:t>&lt;</w:t>
      </w:r>
      <w:r w:rsidR="0016185B">
        <w:rPr>
          <w:rFonts w:eastAsia="SimSun" w:cs="Times New Roman"/>
          <w:sz w:val="24"/>
          <w:szCs w:val="24"/>
          <w:lang w:eastAsia="zh-CN"/>
        </w:rPr>
        <w:t xml:space="preserve"> </w:t>
      </w:r>
      <w:r w:rsidRPr="00415DCD">
        <w:rPr>
          <w:rFonts w:eastAsia="SimSun" w:cs="Times New Roman"/>
          <w:sz w:val="24"/>
          <w:szCs w:val="24"/>
          <w:lang w:eastAsia="zh-CN"/>
        </w:rPr>
        <w:t>7.64</w:t>
      </w:r>
      <w:r w:rsidRPr="00415DCD">
        <w:rPr>
          <w:rFonts w:eastAsia="SimSun" w:cs="Times New Roman"/>
          <w:sz w:val="24"/>
          <w:szCs w:val="24"/>
          <w:lang w:eastAsia="zh-CN"/>
        </w:rPr>
        <w:t xml:space="preserve">, so </w:t>
      </w:r>
      <w:r w:rsidRPr="00415DCD">
        <w:rPr>
          <w:rFonts w:eastAsia="SimSun" w:cs="Times New Roman"/>
          <w:sz w:val="24"/>
          <w:szCs w:val="24"/>
          <w:lang w:eastAsia="zh-CN"/>
        </w:rPr>
        <w:t>Fail to R</w:t>
      </w:r>
      <w:r w:rsidRPr="00415DCD">
        <w:rPr>
          <w:rFonts w:eastAsia="SimSun" w:cs="Times New Roman"/>
          <w:sz w:val="24"/>
          <w:szCs w:val="24"/>
          <w:lang w:eastAsia="zh-CN"/>
        </w:rPr>
        <w:t>eject H</w:t>
      </w:r>
      <w:r w:rsidRPr="00415DCD">
        <w:rPr>
          <w:rFonts w:eastAsia="SimSun" w:cs="Times New Roman"/>
          <w:sz w:val="24"/>
          <w:szCs w:val="24"/>
          <w:vertAlign w:val="subscript"/>
          <w:lang w:eastAsia="zh-CN"/>
        </w:rPr>
        <w:t>0</w:t>
      </w:r>
      <w:r w:rsidRPr="00415DCD">
        <w:rPr>
          <w:rFonts w:eastAsia="SimSun" w:cs="Times New Roman"/>
          <w:sz w:val="24"/>
          <w:szCs w:val="24"/>
          <w:lang w:eastAsia="zh-CN"/>
        </w:rPr>
        <w:t xml:space="preserve">. </w:t>
      </w:r>
    </w:p>
    <w:p w:rsidR="00415DCD" w:rsidRDefault="00415DCD" w:rsidP="00415DCD">
      <w:pPr>
        <w:pStyle w:val="ListParagraph"/>
        <w:spacing w:after="0" w:line="240" w:lineRule="auto"/>
        <w:rPr>
          <w:rFonts w:eastAsia="SimSun" w:cs="Times New Roman"/>
          <w:sz w:val="24"/>
          <w:szCs w:val="24"/>
          <w:lang w:eastAsia="zh-CN"/>
        </w:rPr>
      </w:pPr>
      <w:r>
        <w:rPr>
          <w:rFonts w:eastAsia="SimSun" w:cs="Times New Roman"/>
          <w:sz w:val="24"/>
          <w:szCs w:val="24"/>
          <w:lang w:eastAsia="zh-CN"/>
        </w:rPr>
        <w:t xml:space="preserve">         </w:t>
      </w:r>
      <w:r w:rsidRPr="00415DCD">
        <w:rPr>
          <w:rFonts w:eastAsia="SimSun" w:cs="Times New Roman"/>
          <w:sz w:val="24"/>
          <w:szCs w:val="24"/>
          <w:lang w:eastAsia="zh-CN"/>
        </w:rPr>
        <w:t xml:space="preserve">    X</w:t>
      </w:r>
      <w:r w:rsidRPr="00415DCD">
        <w:rPr>
          <w:rFonts w:eastAsia="SimSun" w:cs="Times New Roman"/>
          <w:sz w:val="24"/>
          <w:szCs w:val="24"/>
          <w:vertAlign w:val="subscript"/>
          <w:lang w:eastAsia="zh-CN"/>
        </w:rPr>
        <w:t>2</w:t>
      </w:r>
      <w:r>
        <w:rPr>
          <w:rFonts w:eastAsia="SimSun" w:cs="Times New Roman"/>
          <w:sz w:val="24"/>
          <w:szCs w:val="24"/>
          <w:vertAlign w:val="subscript"/>
          <w:lang w:eastAsia="zh-CN"/>
        </w:rPr>
        <w:t xml:space="preserve"> </w:t>
      </w:r>
      <w:r w:rsidRPr="00415DCD">
        <w:rPr>
          <w:rFonts w:eastAsia="SimSun" w:cs="Times New Roman"/>
          <w:sz w:val="24"/>
          <w:szCs w:val="24"/>
          <w:vertAlign w:val="subscript"/>
          <w:lang w:eastAsia="zh-CN"/>
        </w:rPr>
        <w:t xml:space="preserve"> </w:t>
      </w:r>
      <w:r w:rsidRPr="00415DCD">
        <w:rPr>
          <w:rFonts w:eastAsia="SimSun" w:cs="Times New Roman"/>
          <w:sz w:val="24"/>
          <w:szCs w:val="24"/>
          <w:lang w:eastAsia="zh-CN"/>
        </w:rPr>
        <w:t>is</w:t>
      </w:r>
      <w:r w:rsidRPr="00415DCD">
        <w:rPr>
          <w:rFonts w:eastAsia="SimSun" w:cs="Times New Roman"/>
          <w:sz w:val="24"/>
          <w:szCs w:val="24"/>
          <w:lang w:eastAsia="zh-CN"/>
        </w:rPr>
        <w:t>n’t</w:t>
      </w:r>
      <w:r w:rsidRPr="00415DCD">
        <w:rPr>
          <w:rFonts w:eastAsia="SimSun" w:cs="Times New Roman"/>
          <w:sz w:val="24"/>
          <w:szCs w:val="24"/>
          <w:lang w:eastAsia="zh-CN"/>
        </w:rPr>
        <w:t xml:space="preserve"> significant in regression </w:t>
      </w:r>
      <w:r>
        <w:rPr>
          <w:rFonts w:eastAsia="SimSun" w:cs="Times New Roman"/>
          <w:sz w:val="24"/>
          <w:szCs w:val="24"/>
          <w:lang w:eastAsia="zh-CN"/>
        </w:rPr>
        <w:t>model at 1% level of significance.</w:t>
      </w:r>
    </w:p>
    <w:p w:rsidR="00415DCD" w:rsidRDefault="00415DCD" w:rsidP="00415DCD">
      <w:pPr>
        <w:pStyle w:val="ListParagraph"/>
        <w:spacing w:after="0" w:line="240" w:lineRule="auto"/>
        <w:rPr>
          <w:rFonts w:eastAsia="SimSun" w:cs="Times New Roman"/>
          <w:sz w:val="24"/>
          <w:szCs w:val="24"/>
          <w:lang w:eastAsia="zh-CN"/>
        </w:rPr>
      </w:pPr>
    </w:p>
    <w:p w:rsidR="00F04E8B" w:rsidRPr="00F04E8B" w:rsidRDefault="00F04E8B" w:rsidP="00415DCD">
      <w:pPr>
        <w:pStyle w:val="ListParagraph"/>
        <w:numPr>
          <w:ilvl w:val="0"/>
          <w:numId w:val="3"/>
        </w:numPr>
        <w:spacing w:after="0" w:line="240" w:lineRule="auto"/>
        <w:rPr>
          <w:rFonts w:eastAsia="SimSun" w:cs="Times New Roman"/>
          <w:sz w:val="24"/>
          <w:szCs w:val="24"/>
          <w:lang w:eastAsia="zh-CN"/>
        </w:rPr>
      </w:pPr>
      <w:r>
        <w:rPr>
          <w:rFonts w:eastAsia="SimSun" w:cs="Times New Roman"/>
          <w:sz w:val="24"/>
          <w:szCs w:val="24"/>
          <w:lang w:eastAsia="zh-CN"/>
        </w:rPr>
        <w:t>Obtain a c</w:t>
      </w:r>
      <w:r w:rsidR="00415DCD">
        <w:rPr>
          <w:rFonts w:eastAsia="SimSun" w:cs="Times New Roman"/>
          <w:sz w:val="24"/>
          <w:szCs w:val="24"/>
          <w:lang w:eastAsia="zh-CN"/>
        </w:rPr>
        <w:t>onfidence</w:t>
      </w:r>
      <w:r>
        <w:rPr>
          <w:rFonts w:eastAsia="SimSun" w:cs="Times New Roman"/>
          <w:sz w:val="24"/>
          <w:szCs w:val="24"/>
          <w:lang w:eastAsia="zh-CN"/>
        </w:rPr>
        <w:t xml:space="preserve"> i</w:t>
      </w:r>
      <w:r w:rsidR="00415DCD">
        <w:rPr>
          <w:rFonts w:eastAsia="SimSun" w:cs="Times New Roman"/>
          <w:sz w:val="24"/>
          <w:szCs w:val="24"/>
          <w:lang w:eastAsia="zh-CN"/>
        </w:rPr>
        <w:t xml:space="preserve">nterval </w:t>
      </w:r>
      <w:r>
        <w:rPr>
          <w:rFonts w:eastAsia="SimSun" w:cs="Times New Roman"/>
          <w:sz w:val="24"/>
          <w:szCs w:val="24"/>
          <w:lang w:eastAsia="zh-CN"/>
        </w:rPr>
        <w:t xml:space="preserve">level </w:t>
      </w:r>
      <w:r w:rsidR="00CE3327">
        <w:rPr>
          <w:rFonts w:eastAsia="SimSun" w:cs="Times New Roman"/>
          <w:sz w:val="24"/>
          <w:szCs w:val="24"/>
          <w:lang w:eastAsia="zh-CN"/>
        </w:rPr>
        <w:t xml:space="preserve">of </w:t>
      </w:r>
      <w:r>
        <w:rPr>
          <w:rFonts w:eastAsia="SimSun" w:cs="Times New Roman"/>
          <w:sz w:val="24"/>
          <w:szCs w:val="24"/>
          <w:lang w:eastAsia="zh-CN"/>
        </w:rPr>
        <w:t xml:space="preserve">90% for </w:t>
      </w:r>
      <w:r w:rsidR="00CE3327" w:rsidRPr="00415DCD">
        <w:rPr>
          <w:rFonts w:eastAsia="SimSun" w:cs="Times New Roman"/>
          <w:sz w:val="24"/>
          <w:szCs w:val="24"/>
          <w:lang w:eastAsia="zh-CN"/>
        </w:rPr>
        <w:t>β</w:t>
      </w:r>
      <w:r w:rsidR="0016185B">
        <w:rPr>
          <w:rFonts w:eastAsia="SimSun" w:cs="Times New Roman"/>
          <w:sz w:val="24"/>
          <w:szCs w:val="24"/>
          <w:vertAlign w:val="subscript"/>
          <w:lang w:eastAsia="zh-CN"/>
        </w:rPr>
        <w:t>3.</w:t>
      </w:r>
    </w:p>
    <w:p w:rsidR="00415DCD" w:rsidRDefault="0016185B" w:rsidP="004807DC">
      <w:pPr>
        <w:pStyle w:val="ListParagraph"/>
        <w:spacing w:after="0" w:line="240" w:lineRule="auto"/>
        <w:ind w:firstLine="720"/>
        <w:rPr>
          <w:rFonts w:eastAsia="SimSun" w:cs="Times New Roman"/>
          <w:sz w:val="24"/>
          <w:szCs w:val="24"/>
          <w:lang w:eastAsia="zh-CN"/>
        </w:rPr>
      </w:pPr>
      <w:r>
        <w:rPr>
          <w:rFonts w:eastAsia="SimSun" w:cs="Times New Roman"/>
          <w:sz w:val="24"/>
          <w:szCs w:val="24"/>
          <w:lang w:eastAsia="zh-CN"/>
        </w:rPr>
        <w:t>x-bar = .721</w:t>
      </w:r>
    </w:p>
    <w:p w:rsidR="0016185B" w:rsidRDefault="0016185B" w:rsidP="004807DC">
      <w:pPr>
        <w:pStyle w:val="ListParagraph"/>
        <w:spacing w:after="0" w:line="240" w:lineRule="auto"/>
        <w:ind w:firstLine="720"/>
        <w:rPr>
          <w:rFonts w:eastAsia="SimSun" w:cs="Times New Roman"/>
          <w:sz w:val="24"/>
          <w:szCs w:val="24"/>
          <w:lang w:eastAsia="zh-CN"/>
        </w:rPr>
      </w:pPr>
      <w:r>
        <w:rPr>
          <w:rFonts w:eastAsia="SimSun" w:cs="Times New Roman"/>
          <w:sz w:val="24"/>
          <w:szCs w:val="24"/>
          <w:lang w:eastAsia="zh-CN"/>
        </w:rPr>
        <w:t>F</w:t>
      </w:r>
      <w:r>
        <w:rPr>
          <w:rFonts w:eastAsia="SimSun" w:cs="Times New Roman"/>
          <w:sz w:val="24"/>
          <w:szCs w:val="24"/>
          <w:vertAlign w:val="subscript"/>
          <w:lang w:eastAsia="zh-CN"/>
        </w:rPr>
        <w:t>0.05</w:t>
      </w:r>
      <w:r>
        <w:rPr>
          <w:rFonts w:eastAsia="SimSun" w:cs="Times New Roman"/>
          <w:sz w:val="24"/>
          <w:szCs w:val="24"/>
          <w:lang w:eastAsia="zh-CN"/>
        </w:rPr>
        <w:t xml:space="preserve">(1,28) = </w:t>
      </w:r>
      <w:r w:rsidR="004807DC">
        <w:rPr>
          <w:rFonts w:eastAsia="SimSun" w:cs="Times New Roman"/>
          <w:sz w:val="24"/>
          <w:szCs w:val="24"/>
          <w:lang w:eastAsia="zh-CN"/>
        </w:rPr>
        <w:t>4.20</w:t>
      </w:r>
    </w:p>
    <w:p w:rsidR="004807DC" w:rsidRDefault="004807DC" w:rsidP="004807DC">
      <w:pPr>
        <w:pStyle w:val="ListParagraph"/>
        <w:spacing w:after="0" w:line="240" w:lineRule="auto"/>
        <w:ind w:firstLine="720"/>
        <w:rPr>
          <w:rFonts w:eastAsia="SimSun" w:cs="Times New Roman"/>
          <w:sz w:val="24"/>
          <w:szCs w:val="24"/>
          <w:lang w:eastAsia="zh-CN"/>
        </w:rPr>
      </w:pPr>
      <w:r>
        <w:rPr>
          <w:rFonts w:eastAsia="SimSun" w:cs="Times New Roman"/>
          <w:sz w:val="24"/>
          <w:szCs w:val="24"/>
          <w:lang w:eastAsia="zh-CN"/>
        </w:rPr>
        <w:t>S.D. = 0.109545</w:t>
      </w:r>
    </w:p>
    <w:p w:rsidR="004807DC" w:rsidRDefault="004807DC" w:rsidP="004807DC">
      <w:pPr>
        <w:pStyle w:val="ListParagraph"/>
        <w:spacing w:after="0" w:line="240" w:lineRule="auto"/>
        <w:ind w:firstLine="720"/>
        <w:rPr>
          <w:rFonts w:eastAsia="SimSun" w:cs="Times New Roman"/>
          <w:sz w:val="24"/>
          <w:szCs w:val="24"/>
          <w:lang w:eastAsia="zh-CN"/>
        </w:rPr>
      </w:pPr>
      <w:r>
        <w:rPr>
          <w:rFonts w:eastAsia="SimSun" w:cs="Times New Roman"/>
          <w:sz w:val="24"/>
          <w:szCs w:val="24"/>
          <w:lang w:eastAsia="zh-CN"/>
        </w:rPr>
        <w:t xml:space="preserve">n = 30 </w:t>
      </w:r>
    </w:p>
    <w:p w:rsidR="004807DC" w:rsidRDefault="004807DC" w:rsidP="004807DC">
      <w:pPr>
        <w:pStyle w:val="ListParagraph"/>
        <w:spacing w:after="0" w:line="240" w:lineRule="auto"/>
        <w:ind w:firstLine="720"/>
        <w:rPr>
          <w:rFonts w:eastAsia="SimSun" w:cs="Times New Roman"/>
          <w:sz w:val="24"/>
          <w:szCs w:val="24"/>
          <w:lang w:eastAsia="zh-CN"/>
        </w:rPr>
      </w:pPr>
      <w:r>
        <w:rPr>
          <w:rFonts w:eastAsia="SimSun" w:cs="Times New Roman"/>
          <w:sz w:val="24"/>
          <w:szCs w:val="24"/>
          <w:lang w:eastAsia="zh-CN"/>
        </w:rPr>
        <w:t>C.I. = (.637, .805)</w:t>
      </w:r>
    </w:p>
    <w:p w:rsidR="004807DC" w:rsidRDefault="004807DC" w:rsidP="00F04E8B">
      <w:pPr>
        <w:pStyle w:val="ListParagraph"/>
        <w:spacing w:after="0" w:line="240" w:lineRule="auto"/>
        <w:rPr>
          <w:rFonts w:eastAsia="SimSun" w:cs="Times New Roman"/>
          <w:sz w:val="24"/>
          <w:szCs w:val="24"/>
          <w:lang w:eastAsia="zh-CN"/>
        </w:rPr>
      </w:pPr>
    </w:p>
    <w:p w:rsidR="004807DC" w:rsidRDefault="004807DC" w:rsidP="004807DC">
      <w:pPr>
        <w:pStyle w:val="ListParagraph"/>
        <w:numPr>
          <w:ilvl w:val="0"/>
          <w:numId w:val="3"/>
        </w:numPr>
        <w:spacing w:after="0" w:line="240" w:lineRule="auto"/>
        <w:rPr>
          <w:rFonts w:eastAsia="SimSun" w:cs="Times New Roman"/>
          <w:sz w:val="24"/>
          <w:szCs w:val="24"/>
          <w:lang w:eastAsia="zh-CN"/>
        </w:rPr>
      </w:pPr>
      <w:r>
        <w:rPr>
          <w:rFonts w:eastAsia="SimSun" w:cs="Times New Roman"/>
          <w:sz w:val="24"/>
          <w:szCs w:val="24"/>
          <w:lang w:eastAsia="zh-CN"/>
        </w:rPr>
        <w:t>Set up ANOVA table with decomposition of SSR.</w:t>
      </w:r>
    </w:p>
    <w:p w:rsidR="004807DC" w:rsidRDefault="004807DC" w:rsidP="004807DC">
      <w:pPr>
        <w:pStyle w:val="ListParagraph"/>
        <w:spacing w:after="0" w:line="240" w:lineRule="auto"/>
        <w:rPr>
          <w:rFonts w:eastAsia="SimSun" w:cs="Times New Roman"/>
          <w:sz w:val="24"/>
          <w:szCs w:val="24"/>
          <w:lang w:eastAsia="zh-CN"/>
        </w:rPr>
      </w:pPr>
    </w:p>
    <w:p w:rsidR="004807DC" w:rsidRDefault="004807DC" w:rsidP="004807DC">
      <w:pPr>
        <w:pStyle w:val="ListParagraph"/>
        <w:spacing w:after="0" w:line="240" w:lineRule="auto"/>
        <w:rPr>
          <w:rFonts w:eastAsia="SimSun" w:cs="Times New Roman"/>
          <w:sz w:val="24"/>
          <w:szCs w:val="24"/>
          <w:lang w:eastAsia="zh-CN"/>
        </w:rPr>
      </w:pPr>
    </w:p>
    <w:tbl>
      <w:tblPr>
        <w:tblW w:w="8015" w:type="dxa"/>
        <w:tblInd w:w="6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3"/>
        <w:gridCol w:w="1299"/>
        <w:gridCol w:w="1486"/>
        <w:gridCol w:w="1021"/>
        <w:gridCol w:w="1424"/>
        <w:gridCol w:w="1021"/>
        <w:gridCol w:w="1021"/>
      </w:tblGrid>
      <w:tr w:rsidR="004807DC" w:rsidRPr="004807DC" w:rsidTr="004807DC">
        <w:tblPrEx>
          <w:tblCellMar>
            <w:top w:w="0" w:type="dxa"/>
            <w:bottom w:w="0" w:type="dxa"/>
          </w:tblCellMar>
        </w:tblPrEx>
        <w:trPr>
          <w:cantSplit/>
        </w:trPr>
        <w:tc>
          <w:tcPr>
            <w:tcW w:w="8015" w:type="dxa"/>
            <w:gridSpan w:val="7"/>
            <w:tcBorders>
              <w:top w:val="nil"/>
              <w:left w:val="nil"/>
              <w:bottom w:val="nil"/>
              <w:right w:val="nil"/>
            </w:tcBorders>
            <w:shd w:val="clear" w:color="auto" w:fill="FFFFFF"/>
            <w:vAlign w:val="center"/>
          </w:tcPr>
          <w:p w:rsidR="004807DC" w:rsidRPr="004807DC" w:rsidRDefault="004807DC" w:rsidP="004807DC">
            <w:pPr>
              <w:widowControl w:val="0"/>
              <w:autoSpaceDE w:val="0"/>
              <w:autoSpaceDN w:val="0"/>
              <w:adjustRightInd w:val="0"/>
              <w:spacing w:after="0" w:line="320" w:lineRule="atLeast"/>
              <w:ind w:right="60"/>
              <w:rPr>
                <w:rFonts w:ascii="Arial" w:eastAsiaTheme="minorEastAsia" w:hAnsi="Arial" w:cs="Arial"/>
                <w:color w:val="000000"/>
                <w:sz w:val="18"/>
                <w:szCs w:val="18"/>
              </w:rPr>
            </w:pPr>
          </w:p>
        </w:tc>
      </w:tr>
      <w:tr w:rsidR="004807DC" w:rsidRPr="004807DC" w:rsidTr="004807DC">
        <w:tblPrEx>
          <w:tblCellMar>
            <w:top w:w="0" w:type="dxa"/>
            <w:bottom w:w="0" w:type="dxa"/>
          </w:tblCellMar>
        </w:tblPrEx>
        <w:trPr>
          <w:cantSplit/>
        </w:trPr>
        <w:tc>
          <w:tcPr>
            <w:tcW w:w="2042" w:type="dxa"/>
            <w:gridSpan w:val="2"/>
            <w:tcBorders>
              <w:top w:val="single" w:sz="16" w:space="0" w:color="000000"/>
              <w:left w:val="single" w:sz="16" w:space="0" w:color="000000"/>
              <w:bottom w:val="single" w:sz="16" w:space="0" w:color="000000"/>
              <w:right w:val="nil"/>
            </w:tcBorders>
            <w:shd w:val="clear" w:color="auto" w:fill="FFFFFF"/>
            <w:vAlign w:val="bottom"/>
          </w:tcPr>
          <w:p w:rsidR="004807DC" w:rsidRPr="004807DC" w:rsidRDefault="004807DC" w:rsidP="004807DC">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4807DC">
              <w:rPr>
                <w:rFonts w:ascii="Arial" w:eastAsiaTheme="minorEastAsia" w:hAnsi="Arial" w:cs="Arial"/>
                <w:color w:val="000000"/>
                <w:sz w:val="18"/>
                <w:szCs w:val="18"/>
              </w:rPr>
              <w:lastRenderedPageBreak/>
              <w:t>Model</w:t>
            </w:r>
          </w:p>
        </w:tc>
        <w:tc>
          <w:tcPr>
            <w:tcW w:w="1486" w:type="dxa"/>
            <w:tcBorders>
              <w:top w:val="single" w:sz="16" w:space="0" w:color="000000"/>
              <w:left w:val="single" w:sz="16" w:space="0" w:color="000000"/>
              <w:bottom w:val="single" w:sz="16" w:space="0" w:color="000000"/>
            </w:tcBorders>
            <w:shd w:val="clear" w:color="auto" w:fill="FFFFFF"/>
            <w:vAlign w:val="bottom"/>
          </w:tcPr>
          <w:p w:rsidR="004807DC" w:rsidRPr="004807DC" w:rsidRDefault="004807DC" w:rsidP="004807DC">
            <w:pPr>
              <w:widowControl w:val="0"/>
              <w:autoSpaceDE w:val="0"/>
              <w:autoSpaceDN w:val="0"/>
              <w:adjustRightInd w:val="0"/>
              <w:spacing w:after="0" w:line="320" w:lineRule="atLeast"/>
              <w:ind w:left="60" w:right="60"/>
              <w:jc w:val="center"/>
              <w:rPr>
                <w:rFonts w:ascii="Arial" w:eastAsiaTheme="minorEastAsia" w:hAnsi="Arial" w:cs="Arial"/>
                <w:color w:val="000000"/>
                <w:sz w:val="18"/>
                <w:szCs w:val="18"/>
              </w:rPr>
            </w:pPr>
            <w:r w:rsidRPr="004807DC">
              <w:rPr>
                <w:rFonts w:ascii="Arial" w:eastAsiaTheme="minorEastAsia" w:hAnsi="Arial" w:cs="Arial"/>
                <w:color w:val="000000"/>
                <w:sz w:val="18"/>
                <w:szCs w:val="18"/>
              </w:rPr>
              <w:t>Sum of Squares</w:t>
            </w:r>
          </w:p>
        </w:tc>
        <w:tc>
          <w:tcPr>
            <w:tcW w:w="1021" w:type="dxa"/>
            <w:tcBorders>
              <w:top w:val="single" w:sz="16" w:space="0" w:color="000000"/>
              <w:bottom w:val="single" w:sz="16" w:space="0" w:color="000000"/>
            </w:tcBorders>
            <w:shd w:val="clear" w:color="auto" w:fill="FFFFFF"/>
            <w:vAlign w:val="bottom"/>
          </w:tcPr>
          <w:p w:rsidR="004807DC" w:rsidRPr="004807DC" w:rsidRDefault="004807DC" w:rsidP="004807DC">
            <w:pPr>
              <w:widowControl w:val="0"/>
              <w:autoSpaceDE w:val="0"/>
              <w:autoSpaceDN w:val="0"/>
              <w:adjustRightInd w:val="0"/>
              <w:spacing w:after="0" w:line="320" w:lineRule="atLeast"/>
              <w:ind w:left="60" w:right="60"/>
              <w:jc w:val="center"/>
              <w:rPr>
                <w:rFonts w:ascii="Arial" w:eastAsiaTheme="minorEastAsia" w:hAnsi="Arial" w:cs="Arial"/>
                <w:color w:val="000000"/>
                <w:sz w:val="18"/>
                <w:szCs w:val="18"/>
              </w:rPr>
            </w:pPr>
            <w:r w:rsidRPr="004807DC">
              <w:rPr>
                <w:rFonts w:ascii="Arial" w:eastAsiaTheme="minorEastAsia" w:hAnsi="Arial" w:cs="Arial"/>
                <w:color w:val="000000"/>
                <w:sz w:val="18"/>
                <w:szCs w:val="18"/>
              </w:rPr>
              <w:t>df</w:t>
            </w:r>
          </w:p>
        </w:tc>
        <w:tc>
          <w:tcPr>
            <w:tcW w:w="1424" w:type="dxa"/>
            <w:tcBorders>
              <w:top w:val="single" w:sz="16" w:space="0" w:color="000000"/>
              <w:bottom w:val="single" w:sz="16" w:space="0" w:color="000000"/>
            </w:tcBorders>
            <w:shd w:val="clear" w:color="auto" w:fill="FFFFFF"/>
            <w:vAlign w:val="bottom"/>
          </w:tcPr>
          <w:p w:rsidR="004807DC" w:rsidRPr="004807DC" w:rsidRDefault="004807DC" w:rsidP="004807DC">
            <w:pPr>
              <w:widowControl w:val="0"/>
              <w:autoSpaceDE w:val="0"/>
              <w:autoSpaceDN w:val="0"/>
              <w:adjustRightInd w:val="0"/>
              <w:spacing w:after="0" w:line="320" w:lineRule="atLeast"/>
              <w:ind w:left="60" w:right="60"/>
              <w:jc w:val="center"/>
              <w:rPr>
                <w:rFonts w:ascii="Arial" w:eastAsiaTheme="minorEastAsia" w:hAnsi="Arial" w:cs="Arial"/>
                <w:color w:val="000000"/>
                <w:sz w:val="18"/>
                <w:szCs w:val="18"/>
              </w:rPr>
            </w:pPr>
            <w:r w:rsidRPr="004807DC">
              <w:rPr>
                <w:rFonts w:ascii="Arial" w:eastAsiaTheme="minorEastAsia" w:hAnsi="Arial" w:cs="Arial"/>
                <w:color w:val="000000"/>
                <w:sz w:val="18"/>
                <w:szCs w:val="18"/>
              </w:rPr>
              <w:t>Mean Square</w:t>
            </w:r>
          </w:p>
        </w:tc>
        <w:tc>
          <w:tcPr>
            <w:tcW w:w="1021" w:type="dxa"/>
            <w:tcBorders>
              <w:top w:val="single" w:sz="16" w:space="0" w:color="000000"/>
              <w:bottom w:val="single" w:sz="16" w:space="0" w:color="000000"/>
            </w:tcBorders>
            <w:shd w:val="clear" w:color="auto" w:fill="FFFFFF"/>
            <w:vAlign w:val="bottom"/>
          </w:tcPr>
          <w:p w:rsidR="004807DC" w:rsidRPr="004807DC" w:rsidRDefault="004807DC" w:rsidP="004807DC">
            <w:pPr>
              <w:widowControl w:val="0"/>
              <w:autoSpaceDE w:val="0"/>
              <w:autoSpaceDN w:val="0"/>
              <w:adjustRightInd w:val="0"/>
              <w:spacing w:after="0" w:line="320" w:lineRule="atLeast"/>
              <w:ind w:left="60" w:right="60"/>
              <w:jc w:val="center"/>
              <w:rPr>
                <w:rFonts w:ascii="Arial" w:eastAsiaTheme="minorEastAsia" w:hAnsi="Arial" w:cs="Arial"/>
                <w:color w:val="000000"/>
                <w:sz w:val="18"/>
                <w:szCs w:val="18"/>
              </w:rPr>
            </w:pPr>
            <w:r w:rsidRPr="004807DC">
              <w:rPr>
                <w:rFonts w:ascii="Arial" w:eastAsiaTheme="minorEastAsia" w:hAnsi="Arial" w:cs="Arial"/>
                <w:color w:val="000000"/>
                <w:sz w:val="18"/>
                <w:szCs w:val="18"/>
              </w:rPr>
              <w:t>F</w:t>
            </w:r>
          </w:p>
        </w:tc>
        <w:tc>
          <w:tcPr>
            <w:tcW w:w="1021" w:type="dxa"/>
            <w:tcBorders>
              <w:top w:val="single" w:sz="16" w:space="0" w:color="000000"/>
              <w:bottom w:val="single" w:sz="16" w:space="0" w:color="000000"/>
              <w:right w:val="single" w:sz="16" w:space="0" w:color="000000"/>
            </w:tcBorders>
            <w:shd w:val="clear" w:color="auto" w:fill="FFFFFF"/>
            <w:vAlign w:val="bottom"/>
          </w:tcPr>
          <w:p w:rsidR="004807DC" w:rsidRPr="004807DC" w:rsidRDefault="004807DC" w:rsidP="004807DC">
            <w:pPr>
              <w:widowControl w:val="0"/>
              <w:autoSpaceDE w:val="0"/>
              <w:autoSpaceDN w:val="0"/>
              <w:adjustRightInd w:val="0"/>
              <w:spacing w:after="0" w:line="320" w:lineRule="atLeast"/>
              <w:ind w:left="60" w:right="60"/>
              <w:jc w:val="center"/>
              <w:rPr>
                <w:rFonts w:ascii="Arial" w:eastAsiaTheme="minorEastAsia" w:hAnsi="Arial" w:cs="Arial"/>
                <w:color w:val="000000"/>
                <w:sz w:val="18"/>
                <w:szCs w:val="18"/>
              </w:rPr>
            </w:pPr>
            <w:r w:rsidRPr="004807DC">
              <w:rPr>
                <w:rFonts w:ascii="Arial" w:eastAsiaTheme="minorEastAsia" w:hAnsi="Arial" w:cs="Arial"/>
                <w:color w:val="000000"/>
                <w:sz w:val="18"/>
                <w:szCs w:val="18"/>
              </w:rPr>
              <w:t>Sig.</w:t>
            </w:r>
          </w:p>
        </w:tc>
      </w:tr>
      <w:tr w:rsidR="004807DC" w:rsidRPr="004807DC" w:rsidTr="004807DC">
        <w:tblPrEx>
          <w:tblCellMar>
            <w:top w:w="0" w:type="dxa"/>
            <w:bottom w:w="0" w:type="dxa"/>
          </w:tblCellMar>
        </w:tblPrEx>
        <w:trPr>
          <w:cantSplit/>
        </w:trPr>
        <w:tc>
          <w:tcPr>
            <w:tcW w:w="743" w:type="dxa"/>
            <w:vMerge w:val="restart"/>
            <w:tcBorders>
              <w:top w:val="single" w:sz="16" w:space="0" w:color="000000"/>
              <w:left w:val="single" w:sz="16" w:space="0" w:color="000000"/>
              <w:bottom w:val="single" w:sz="16" w:space="0" w:color="000000"/>
              <w:right w:val="nil"/>
            </w:tcBorders>
            <w:shd w:val="clear" w:color="auto" w:fill="FFFFFF"/>
          </w:tcPr>
          <w:p w:rsidR="004807DC" w:rsidRPr="004807DC" w:rsidRDefault="004807DC" w:rsidP="004807DC">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4807DC">
              <w:rPr>
                <w:rFonts w:ascii="Arial" w:eastAsiaTheme="minorEastAsia" w:hAnsi="Arial" w:cs="Arial"/>
                <w:color w:val="000000"/>
                <w:sz w:val="18"/>
                <w:szCs w:val="18"/>
              </w:rPr>
              <w:t>1</w:t>
            </w:r>
          </w:p>
        </w:tc>
        <w:tc>
          <w:tcPr>
            <w:tcW w:w="1299" w:type="dxa"/>
            <w:tcBorders>
              <w:top w:val="single" w:sz="16" w:space="0" w:color="000000"/>
              <w:left w:val="nil"/>
              <w:bottom w:val="nil"/>
              <w:right w:val="single" w:sz="16" w:space="0" w:color="000000"/>
            </w:tcBorders>
            <w:shd w:val="clear" w:color="auto" w:fill="FFFFFF"/>
          </w:tcPr>
          <w:p w:rsidR="004807DC" w:rsidRPr="004807DC" w:rsidRDefault="004807DC" w:rsidP="004807DC">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4807DC">
              <w:rPr>
                <w:rFonts w:ascii="Arial" w:eastAsiaTheme="minorEastAsia" w:hAnsi="Arial" w:cs="Arial"/>
                <w:color w:val="000000"/>
                <w:sz w:val="18"/>
                <w:szCs w:val="18"/>
              </w:rPr>
              <w:t>Regression</w:t>
            </w:r>
          </w:p>
        </w:tc>
        <w:tc>
          <w:tcPr>
            <w:tcW w:w="1486" w:type="dxa"/>
            <w:tcBorders>
              <w:top w:val="single" w:sz="16" w:space="0" w:color="000000"/>
              <w:left w:val="single" w:sz="16" w:space="0" w:color="000000"/>
              <w:bottom w:val="nil"/>
            </w:tcBorders>
            <w:shd w:val="clear" w:color="auto" w:fill="FFFFFF"/>
            <w:vAlign w:val="center"/>
          </w:tcPr>
          <w:p w:rsidR="004807DC" w:rsidRPr="004807DC" w:rsidRDefault="004807DC" w:rsidP="004807DC">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4807DC">
              <w:rPr>
                <w:rFonts w:ascii="Arial" w:eastAsiaTheme="minorEastAsia" w:hAnsi="Arial" w:cs="Arial"/>
                <w:color w:val="000000"/>
                <w:sz w:val="18"/>
                <w:szCs w:val="18"/>
              </w:rPr>
              <w:t>1428.664</w:t>
            </w:r>
          </w:p>
        </w:tc>
        <w:tc>
          <w:tcPr>
            <w:tcW w:w="1021" w:type="dxa"/>
            <w:tcBorders>
              <w:top w:val="single" w:sz="16" w:space="0" w:color="000000"/>
              <w:bottom w:val="nil"/>
            </w:tcBorders>
            <w:shd w:val="clear" w:color="auto" w:fill="FFFFFF"/>
            <w:vAlign w:val="center"/>
          </w:tcPr>
          <w:p w:rsidR="004807DC" w:rsidRPr="004807DC" w:rsidRDefault="004807DC" w:rsidP="004807DC">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4807DC">
              <w:rPr>
                <w:rFonts w:ascii="Arial" w:eastAsiaTheme="minorEastAsia" w:hAnsi="Arial" w:cs="Arial"/>
                <w:color w:val="000000"/>
                <w:sz w:val="18"/>
                <w:szCs w:val="18"/>
              </w:rPr>
              <w:t>6</w:t>
            </w:r>
          </w:p>
        </w:tc>
        <w:tc>
          <w:tcPr>
            <w:tcW w:w="1424" w:type="dxa"/>
            <w:tcBorders>
              <w:top w:val="single" w:sz="16" w:space="0" w:color="000000"/>
              <w:bottom w:val="nil"/>
            </w:tcBorders>
            <w:shd w:val="clear" w:color="auto" w:fill="FFFFFF"/>
            <w:vAlign w:val="center"/>
          </w:tcPr>
          <w:p w:rsidR="004807DC" w:rsidRPr="004807DC" w:rsidRDefault="004807DC" w:rsidP="004807DC">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4807DC">
              <w:rPr>
                <w:rFonts w:ascii="Arial" w:eastAsiaTheme="minorEastAsia" w:hAnsi="Arial" w:cs="Arial"/>
                <w:color w:val="000000"/>
                <w:sz w:val="18"/>
                <w:szCs w:val="18"/>
              </w:rPr>
              <w:t>238.111</w:t>
            </w:r>
          </w:p>
        </w:tc>
        <w:tc>
          <w:tcPr>
            <w:tcW w:w="1021" w:type="dxa"/>
            <w:tcBorders>
              <w:top w:val="single" w:sz="16" w:space="0" w:color="000000"/>
              <w:bottom w:val="nil"/>
            </w:tcBorders>
            <w:shd w:val="clear" w:color="auto" w:fill="FFFFFF"/>
            <w:vAlign w:val="center"/>
          </w:tcPr>
          <w:p w:rsidR="004807DC" w:rsidRPr="004807DC" w:rsidRDefault="004807DC" w:rsidP="004807DC">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4807DC">
              <w:rPr>
                <w:rFonts w:ascii="Arial" w:eastAsiaTheme="minorEastAsia" w:hAnsi="Arial" w:cs="Arial"/>
                <w:color w:val="000000"/>
                <w:sz w:val="18"/>
                <w:szCs w:val="18"/>
              </w:rPr>
              <w:t>3.147</w:t>
            </w:r>
          </w:p>
        </w:tc>
        <w:tc>
          <w:tcPr>
            <w:tcW w:w="1021" w:type="dxa"/>
            <w:tcBorders>
              <w:top w:val="single" w:sz="16" w:space="0" w:color="000000"/>
              <w:bottom w:val="nil"/>
              <w:right w:val="single" w:sz="16" w:space="0" w:color="000000"/>
            </w:tcBorders>
            <w:shd w:val="clear" w:color="auto" w:fill="FFFFFF"/>
            <w:vAlign w:val="center"/>
          </w:tcPr>
          <w:p w:rsidR="004807DC" w:rsidRPr="004807DC" w:rsidRDefault="004807DC" w:rsidP="004807DC">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4807DC">
              <w:rPr>
                <w:rFonts w:ascii="Arial" w:eastAsiaTheme="minorEastAsia" w:hAnsi="Arial" w:cs="Arial"/>
                <w:color w:val="000000"/>
                <w:sz w:val="18"/>
                <w:szCs w:val="18"/>
              </w:rPr>
              <w:t>.021</w:t>
            </w:r>
            <w:r w:rsidRPr="004807DC">
              <w:rPr>
                <w:rFonts w:ascii="Arial" w:eastAsiaTheme="minorEastAsia" w:hAnsi="Arial" w:cs="Arial"/>
                <w:color w:val="000000"/>
                <w:sz w:val="18"/>
                <w:szCs w:val="18"/>
                <w:vertAlign w:val="superscript"/>
              </w:rPr>
              <w:t>b</w:t>
            </w:r>
          </w:p>
        </w:tc>
      </w:tr>
      <w:tr w:rsidR="004807DC" w:rsidRPr="004807DC" w:rsidTr="004807DC">
        <w:tblPrEx>
          <w:tblCellMar>
            <w:top w:w="0" w:type="dxa"/>
            <w:bottom w:w="0" w:type="dxa"/>
          </w:tblCellMar>
        </w:tblPrEx>
        <w:trPr>
          <w:cantSplit/>
        </w:trPr>
        <w:tc>
          <w:tcPr>
            <w:tcW w:w="743" w:type="dxa"/>
            <w:vMerge/>
            <w:tcBorders>
              <w:top w:val="single" w:sz="16" w:space="0" w:color="000000"/>
              <w:left w:val="single" w:sz="16" w:space="0" w:color="000000"/>
              <w:bottom w:val="single" w:sz="16" w:space="0" w:color="000000"/>
              <w:right w:val="nil"/>
            </w:tcBorders>
            <w:shd w:val="clear" w:color="auto" w:fill="FFFFFF"/>
          </w:tcPr>
          <w:p w:rsidR="004807DC" w:rsidRPr="004807DC" w:rsidRDefault="004807DC" w:rsidP="004807DC">
            <w:pPr>
              <w:widowControl w:val="0"/>
              <w:autoSpaceDE w:val="0"/>
              <w:autoSpaceDN w:val="0"/>
              <w:adjustRightInd w:val="0"/>
              <w:spacing w:after="0" w:line="240" w:lineRule="auto"/>
              <w:rPr>
                <w:rFonts w:ascii="Arial" w:eastAsiaTheme="minorEastAsia" w:hAnsi="Arial" w:cs="Arial"/>
                <w:color w:val="000000"/>
                <w:sz w:val="18"/>
                <w:szCs w:val="18"/>
              </w:rPr>
            </w:pPr>
          </w:p>
        </w:tc>
        <w:tc>
          <w:tcPr>
            <w:tcW w:w="1299" w:type="dxa"/>
            <w:tcBorders>
              <w:top w:val="nil"/>
              <w:left w:val="nil"/>
              <w:bottom w:val="nil"/>
              <w:right w:val="single" w:sz="16" w:space="0" w:color="000000"/>
            </w:tcBorders>
            <w:shd w:val="clear" w:color="auto" w:fill="FFFFFF"/>
          </w:tcPr>
          <w:p w:rsidR="004807DC" w:rsidRPr="004807DC" w:rsidRDefault="004807DC" w:rsidP="004807DC">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4807DC">
              <w:rPr>
                <w:rFonts w:ascii="Arial" w:eastAsiaTheme="minorEastAsia" w:hAnsi="Arial" w:cs="Arial"/>
                <w:color w:val="000000"/>
                <w:sz w:val="18"/>
                <w:szCs w:val="18"/>
              </w:rPr>
              <w:t>Residual</w:t>
            </w:r>
          </w:p>
        </w:tc>
        <w:tc>
          <w:tcPr>
            <w:tcW w:w="1486" w:type="dxa"/>
            <w:tcBorders>
              <w:top w:val="nil"/>
              <w:left w:val="single" w:sz="16" w:space="0" w:color="000000"/>
              <w:bottom w:val="nil"/>
            </w:tcBorders>
            <w:shd w:val="clear" w:color="auto" w:fill="FFFFFF"/>
            <w:vAlign w:val="center"/>
          </w:tcPr>
          <w:p w:rsidR="004807DC" w:rsidRPr="004807DC" w:rsidRDefault="004807DC" w:rsidP="004807DC">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4807DC">
              <w:rPr>
                <w:rFonts w:ascii="Arial" w:eastAsiaTheme="minorEastAsia" w:hAnsi="Arial" w:cs="Arial"/>
                <w:color w:val="000000"/>
                <w:sz w:val="18"/>
                <w:szCs w:val="18"/>
              </w:rPr>
              <w:t>1740.303</w:t>
            </w:r>
          </w:p>
        </w:tc>
        <w:tc>
          <w:tcPr>
            <w:tcW w:w="1021" w:type="dxa"/>
            <w:tcBorders>
              <w:top w:val="nil"/>
              <w:bottom w:val="nil"/>
            </w:tcBorders>
            <w:shd w:val="clear" w:color="auto" w:fill="FFFFFF"/>
            <w:vAlign w:val="center"/>
          </w:tcPr>
          <w:p w:rsidR="004807DC" w:rsidRPr="004807DC" w:rsidRDefault="004807DC" w:rsidP="004807DC">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4807DC">
              <w:rPr>
                <w:rFonts w:ascii="Arial" w:eastAsiaTheme="minorEastAsia" w:hAnsi="Arial" w:cs="Arial"/>
                <w:color w:val="000000"/>
                <w:sz w:val="18"/>
                <w:szCs w:val="18"/>
              </w:rPr>
              <w:t>23</w:t>
            </w:r>
          </w:p>
        </w:tc>
        <w:tc>
          <w:tcPr>
            <w:tcW w:w="1424" w:type="dxa"/>
            <w:tcBorders>
              <w:top w:val="nil"/>
              <w:bottom w:val="nil"/>
            </w:tcBorders>
            <w:shd w:val="clear" w:color="auto" w:fill="FFFFFF"/>
            <w:vAlign w:val="center"/>
          </w:tcPr>
          <w:p w:rsidR="004807DC" w:rsidRPr="004807DC" w:rsidRDefault="004807DC" w:rsidP="004807DC">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4807DC">
              <w:rPr>
                <w:rFonts w:ascii="Arial" w:eastAsiaTheme="minorEastAsia" w:hAnsi="Arial" w:cs="Arial"/>
                <w:color w:val="000000"/>
                <w:sz w:val="18"/>
                <w:szCs w:val="18"/>
              </w:rPr>
              <w:t>75.665</w:t>
            </w:r>
          </w:p>
        </w:tc>
        <w:tc>
          <w:tcPr>
            <w:tcW w:w="1021" w:type="dxa"/>
            <w:tcBorders>
              <w:top w:val="nil"/>
              <w:bottom w:val="nil"/>
            </w:tcBorders>
            <w:shd w:val="clear" w:color="auto" w:fill="FFFFFF"/>
            <w:vAlign w:val="center"/>
          </w:tcPr>
          <w:p w:rsidR="004807DC" w:rsidRPr="004807DC" w:rsidRDefault="004807DC" w:rsidP="004807DC">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21" w:type="dxa"/>
            <w:tcBorders>
              <w:top w:val="nil"/>
              <w:bottom w:val="nil"/>
              <w:right w:val="single" w:sz="16" w:space="0" w:color="000000"/>
            </w:tcBorders>
            <w:shd w:val="clear" w:color="auto" w:fill="FFFFFF"/>
            <w:vAlign w:val="center"/>
          </w:tcPr>
          <w:p w:rsidR="004807DC" w:rsidRPr="004807DC" w:rsidRDefault="004807DC" w:rsidP="004807DC">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4807DC" w:rsidRPr="004807DC" w:rsidTr="004807DC">
        <w:tblPrEx>
          <w:tblCellMar>
            <w:top w:w="0" w:type="dxa"/>
            <w:bottom w:w="0" w:type="dxa"/>
          </w:tblCellMar>
        </w:tblPrEx>
        <w:trPr>
          <w:cantSplit/>
        </w:trPr>
        <w:tc>
          <w:tcPr>
            <w:tcW w:w="743" w:type="dxa"/>
            <w:vMerge/>
            <w:tcBorders>
              <w:top w:val="single" w:sz="16" w:space="0" w:color="000000"/>
              <w:left w:val="single" w:sz="16" w:space="0" w:color="000000"/>
              <w:bottom w:val="single" w:sz="16" w:space="0" w:color="000000"/>
              <w:right w:val="nil"/>
            </w:tcBorders>
            <w:shd w:val="clear" w:color="auto" w:fill="FFFFFF"/>
          </w:tcPr>
          <w:p w:rsidR="004807DC" w:rsidRPr="004807DC" w:rsidRDefault="004807DC" w:rsidP="004807DC">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nil"/>
              <w:left w:val="nil"/>
              <w:bottom w:val="single" w:sz="16" w:space="0" w:color="000000"/>
              <w:right w:val="single" w:sz="16" w:space="0" w:color="000000"/>
            </w:tcBorders>
            <w:shd w:val="clear" w:color="auto" w:fill="FFFFFF"/>
          </w:tcPr>
          <w:p w:rsidR="004807DC" w:rsidRPr="004807DC" w:rsidRDefault="004807DC" w:rsidP="004807DC">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4807DC">
              <w:rPr>
                <w:rFonts w:ascii="Arial" w:eastAsiaTheme="minorEastAsia" w:hAnsi="Arial" w:cs="Arial"/>
                <w:color w:val="000000"/>
                <w:sz w:val="18"/>
                <w:szCs w:val="18"/>
              </w:rPr>
              <w:t>Total</w:t>
            </w:r>
          </w:p>
        </w:tc>
        <w:tc>
          <w:tcPr>
            <w:tcW w:w="1486" w:type="dxa"/>
            <w:tcBorders>
              <w:top w:val="nil"/>
              <w:left w:val="single" w:sz="16" w:space="0" w:color="000000"/>
              <w:bottom w:val="single" w:sz="16" w:space="0" w:color="000000"/>
            </w:tcBorders>
            <w:shd w:val="clear" w:color="auto" w:fill="FFFFFF"/>
            <w:vAlign w:val="center"/>
          </w:tcPr>
          <w:p w:rsidR="004807DC" w:rsidRPr="004807DC" w:rsidRDefault="004807DC" w:rsidP="004807DC">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4807DC">
              <w:rPr>
                <w:rFonts w:ascii="Arial" w:eastAsiaTheme="minorEastAsia" w:hAnsi="Arial" w:cs="Arial"/>
                <w:color w:val="000000"/>
                <w:sz w:val="18"/>
                <w:szCs w:val="18"/>
              </w:rPr>
              <w:t>3168.967</w:t>
            </w:r>
          </w:p>
        </w:tc>
        <w:tc>
          <w:tcPr>
            <w:tcW w:w="1021" w:type="dxa"/>
            <w:tcBorders>
              <w:top w:val="nil"/>
              <w:bottom w:val="single" w:sz="16" w:space="0" w:color="000000"/>
            </w:tcBorders>
            <w:shd w:val="clear" w:color="auto" w:fill="FFFFFF"/>
            <w:vAlign w:val="center"/>
          </w:tcPr>
          <w:p w:rsidR="004807DC" w:rsidRPr="004807DC" w:rsidRDefault="004807DC" w:rsidP="004807DC">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4807DC">
              <w:rPr>
                <w:rFonts w:ascii="Arial" w:eastAsiaTheme="minorEastAsia" w:hAnsi="Arial" w:cs="Arial"/>
                <w:color w:val="000000"/>
                <w:sz w:val="18"/>
                <w:szCs w:val="18"/>
              </w:rPr>
              <w:t>29</w:t>
            </w:r>
          </w:p>
        </w:tc>
        <w:tc>
          <w:tcPr>
            <w:tcW w:w="1424" w:type="dxa"/>
            <w:tcBorders>
              <w:top w:val="nil"/>
              <w:bottom w:val="single" w:sz="16" w:space="0" w:color="000000"/>
            </w:tcBorders>
            <w:shd w:val="clear" w:color="auto" w:fill="FFFFFF"/>
            <w:vAlign w:val="center"/>
          </w:tcPr>
          <w:p w:rsidR="004807DC" w:rsidRPr="004807DC" w:rsidRDefault="004807DC" w:rsidP="004807DC">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21" w:type="dxa"/>
            <w:tcBorders>
              <w:top w:val="nil"/>
              <w:bottom w:val="single" w:sz="16" w:space="0" w:color="000000"/>
            </w:tcBorders>
            <w:shd w:val="clear" w:color="auto" w:fill="FFFFFF"/>
            <w:vAlign w:val="center"/>
          </w:tcPr>
          <w:p w:rsidR="004807DC" w:rsidRPr="004807DC" w:rsidRDefault="004807DC" w:rsidP="004807DC">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21" w:type="dxa"/>
            <w:tcBorders>
              <w:top w:val="nil"/>
              <w:bottom w:val="single" w:sz="16" w:space="0" w:color="000000"/>
              <w:right w:val="single" w:sz="16" w:space="0" w:color="000000"/>
            </w:tcBorders>
            <w:shd w:val="clear" w:color="auto" w:fill="FFFFFF"/>
            <w:vAlign w:val="center"/>
          </w:tcPr>
          <w:p w:rsidR="004807DC" w:rsidRPr="004807DC" w:rsidRDefault="004807DC" w:rsidP="004807DC">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4807DC" w:rsidRPr="004807DC" w:rsidRDefault="004807DC" w:rsidP="004807DC">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15"/>
      </w:tblGrid>
      <w:tr w:rsidR="004807DC" w:rsidRPr="004807DC" w:rsidTr="00423C88">
        <w:tblPrEx>
          <w:tblCellMar>
            <w:top w:w="0" w:type="dxa"/>
            <w:bottom w:w="0" w:type="dxa"/>
          </w:tblCellMar>
        </w:tblPrEx>
        <w:trPr>
          <w:cantSplit/>
        </w:trPr>
        <w:tc>
          <w:tcPr>
            <w:tcW w:w="8012" w:type="dxa"/>
            <w:tcBorders>
              <w:top w:val="nil"/>
              <w:left w:val="nil"/>
              <w:bottom w:val="nil"/>
              <w:right w:val="nil"/>
            </w:tcBorders>
            <w:shd w:val="clear" w:color="auto" w:fill="FFFFFF"/>
          </w:tcPr>
          <w:p w:rsidR="004807DC" w:rsidRPr="004807DC" w:rsidRDefault="004807DC" w:rsidP="004807DC">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4807DC">
              <w:rPr>
                <w:rFonts w:ascii="Arial" w:eastAsiaTheme="minorEastAsia" w:hAnsi="Arial" w:cs="Arial"/>
                <w:color w:val="000000"/>
                <w:sz w:val="18"/>
                <w:szCs w:val="18"/>
              </w:rPr>
              <w:t>a. Dependent Variable: Wins</w:t>
            </w:r>
          </w:p>
        </w:tc>
      </w:tr>
      <w:tr w:rsidR="004807DC" w:rsidRPr="004807DC" w:rsidTr="00423C88">
        <w:tblPrEx>
          <w:tblCellMar>
            <w:top w:w="0" w:type="dxa"/>
            <w:bottom w:w="0" w:type="dxa"/>
          </w:tblCellMar>
        </w:tblPrEx>
        <w:trPr>
          <w:cantSplit/>
        </w:trPr>
        <w:tc>
          <w:tcPr>
            <w:tcW w:w="8012" w:type="dxa"/>
            <w:tcBorders>
              <w:top w:val="nil"/>
              <w:left w:val="nil"/>
              <w:bottom w:val="nil"/>
              <w:right w:val="nil"/>
            </w:tcBorders>
            <w:shd w:val="clear" w:color="auto" w:fill="FFFFFF"/>
          </w:tcPr>
          <w:p w:rsidR="004807DC" w:rsidRPr="004807DC" w:rsidRDefault="004807DC" w:rsidP="004807DC">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4807DC">
              <w:rPr>
                <w:rFonts w:ascii="Arial" w:eastAsiaTheme="minorEastAsia" w:hAnsi="Arial" w:cs="Arial"/>
                <w:color w:val="000000"/>
                <w:sz w:val="18"/>
                <w:szCs w:val="18"/>
              </w:rPr>
              <w:t>b. Predictors: (Constant), Field_Per, SO_PerGame, OnBase_Per, Success_SB, Batting_Ave, Slug_Per</w:t>
            </w:r>
          </w:p>
        </w:tc>
      </w:tr>
    </w:tbl>
    <w:p w:rsidR="004807DC" w:rsidRDefault="004807DC" w:rsidP="004807DC">
      <w:pPr>
        <w:pStyle w:val="ListParagraph"/>
        <w:spacing w:after="0" w:line="240" w:lineRule="auto"/>
        <w:rPr>
          <w:rFonts w:eastAsia="SimSun" w:cs="Times New Roman"/>
          <w:sz w:val="24"/>
          <w:szCs w:val="24"/>
          <w:lang w:eastAsia="zh-CN"/>
        </w:rPr>
      </w:pPr>
    </w:p>
    <w:p w:rsidR="004807DC" w:rsidRPr="004807DC" w:rsidRDefault="004807DC" w:rsidP="004807DC">
      <w:pPr>
        <w:pStyle w:val="ListParagraph"/>
        <w:spacing w:after="0" w:line="240" w:lineRule="auto"/>
        <w:rPr>
          <w:rFonts w:eastAsia="SimSun" w:cs="Times New Roman"/>
          <w:sz w:val="24"/>
          <w:szCs w:val="24"/>
          <w:lang w:eastAsia="zh-CN"/>
        </w:rPr>
      </w:pPr>
    </w:p>
    <w:p w:rsidR="004807DC" w:rsidRDefault="00D148AE" w:rsidP="00D148AE">
      <w:pPr>
        <w:pStyle w:val="ListParagraph"/>
        <w:numPr>
          <w:ilvl w:val="0"/>
          <w:numId w:val="5"/>
        </w:numPr>
        <w:spacing w:after="0" w:line="240" w:lineRule="auto"/>
        <w:rPr>
          <w:rFonts w:eastAsia="SimSun" w:cs="Times New Roman"/>
          <w:sz w:val="24"/>
          <w:szCs w:val="24"/>
          <w:lang w:eastAsia="zh-CN"/>
        </w:rPr>
      </w:pPr>
      <w:r>
        <w:rPr>
          <w:rFonts w:eastAsia="SimSun" w:cs="Times New Roman"/>
          <w:sz w:val="24"/>
          <w:szCs w:val="24"/>
          <w:lang w:eastAsia="zh-CN"/>
        </w:rPr>
        <w:t>What are the values of β for the multiple linear regression model?</w:t>
      </w:r>
    </w:p>
    <w:p w:rsidR="00D148AE" w:rsidRDefault="00D148AE" w:rsidP="00D148AE">
      <w:pPr>
        <w:pStyle w:val="ListParagraph"/>
        <w:spacing w:after="0" w:line="240" w:lineRule="auto"/>
        <w:rPr>
          <w:rFonts w:eastAsia="SimSun" w:cs="Times New Roman"/>
          <w:sz w:val="24"/>
          <w:szCs w:val="24"/>
          <w:lang w:eastAsia="zh-CN"/>
        </w:rPr>
      </w:pPr>
    </w:p>
    <w:tbl>
      <w:tblPr>
        <w:tblW w:w="8444"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1485"/>
        <w:gridCol w:w="1346"/>
        <w:gridCol w:w="1346"/>
        <w:gridCol w:w="1485"/>
        <w:gridCol w:w="1020"/>
        <w:gridCol w:w="1020"/>
      </w:tblGrid>
      <w:tr w:rsidR="00D148AE" w:rsidRPr="00D148AE" w:rsidTr="00D148AE">
        <w:tblPrEx>
          <w:tblCellMar>
            <w:top w:w="0" w:type="dxa"/>
            <w:bottom w:w="0" w:type="dxa"/>
          </w:tblCellMar>
        </w:tblPrEx>
        <w:trPr>
          <w:cantSplit/>
        </w:trPr>
        <w:tc>
          <w:tcPr>
            <w:tcW w:w="8444" w:type="dxa"/>
            <w:gridSpan w:val="7"/>
            <w:tcBorders>
              <w:top w:val="nil"/>
              <w:left w:val="nil"/>
              <w:bottom w:val="nil"/>
              <w:right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center"/>
              <w:rPr>
                <w:rFonts w:ascii="Arial" w:eastAsiaTheme="minorEastAsia" w:hAnsi="Arial" w:cs="Arial"/>
                <w:color w:val="000000"/>
                <w:sz w:val="18"/>
                <w:szCs w:val="18"/>
              </w:rPr>
            </w:pPr>
            <w:r w:rsidRPr="00D148AE">
              <w:rPr>
                <w:rFonts w:ascii="Arial" w:eastAsiaTheme="minorEastAsia" w:hAnsi="Arial" w:cs="Arial"/>
                <w:b/>
                <w:bCs/>
                <w:color w:val="000000"/>
                <w:sz w:val="18"/>
                <w:szCs w:val="18"/>
              </w:rPr>
              <w:t>Coefficients</w:t>
            </w:r>
            <w:r w:rsidRPr="00D148AE">
              <w:rPr>
                <w:rFonts w:ascii="Arial" w:eastAsiaTheme="minorEastAsia" w:hAnsi="Arial" w:cs="Arial"/>
                <w:b/>
                <w:bCs/>
                <w:color w:val="000000"/>
                <w:sz w:val="18"/>
                <w:szCs w:val="18"/>
                <w:vertAlign w:val="superscript"/>
              </w:rPr>
              <w:t>a</w:t>
            </w:r>
          </w:p>
        </w:tc>
      </w:tr>
      <w:tr w:rsidR="00D148AE" w:rsidRPr="00D148AE" w:rsidTr="00D148AE">
        <w:tblPrEx>
          <w:tblCellMar>
            <w:top w:w="0" w:type="dxa"/>
            <w:bottom w:w="0" w:type="dxa"/>
          </w:tblCellMar>
        </w:tblPrEx>
        <w:trPr>
          <w:cantSplit/>
        </w:trPr>
        <w:tc>
          <w:tcPr>
            <w:tcW w:w="2227" w:type="dxa"/>
            <w:gridSpan w:val="2"/>
            <w:vMerge w:val="restart"/>
            <w:tcBorders>
              <w:top w:val="single" w:sz="16" w:space="0" w:color="000000"/>
              <w:left w:val="single" w:sz="16" w:space="0" w:color="000000"/>
              <w:bottom w:val="nil"/>
              <w:right w:val="nil"/>
            </w:tcBorders>
            <w:shd w:val="clear" w:color="auto" w:fill="FFFFFF"/>
            <w:vAlign w:val="bottom"/>
          </w:tcPr>
          <w:p w:rsidR="00D148AE" w:rsidRPr="00D148AE" w:rsidRDefault="00D148AE" w:rsidP="00D148AE">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D148AE">
              <w:rPr>
                <w:rFonts w:ascii="Arial" w:eastAsiaTheme="minorEastAsia" w:hAnsi="Arial" w:cs="Arial"/>
                <w:color w:val="000000"/>
                <w:sz w:val="18"/>
                <w:szCs w:val="18"/>
              </w:rPr>
              <w:t>Model</w:t>
            </w:r>
          </w:p>
        </w:tc>
        <w:tc>
          <w:tcPr>
            <w:tcW w:w="2692" w:type="dxa"/>
            <w:gridSpan w:val="2"/>
            <w:tcBorders>
              <w:top w:val="single" w:sz="16" w:space="0" w:color="000000"/>
              <w:left w:val="single" w:sz="16" w:space="0" w:color="000000"/>
            </w:tcBorders>
            <w:shd w:val="clear" w:color="auto" w:fill="FFFFFF"/>
            <w:vAlign w:val="bottom"/>
          </w:tcPr>
          <w:p w:rsidR="00D148AE" w:rsidRPr="00D148AE" w:rsidRDefault="00D148AE" w:rsidP="00D148AE">
            <w:pPr>
              <w:widowControl w:val="0"/>
              <w:autoSpaceDE w:val="0"/>
              <w:autoSpaceDN w:val="0"/>
              <w:adjustRightInd w:val="0"/>
              <w:spacing w:after="0" w:line="320" w:lineRule="atLeast"/>
              <w:ind w:left="60" w:right="60"/>
              <w:jc w:val="center"/>
              <w:rPr>
                <w:rFonts w:ascii="Arial" w:eastAsiaTheme="minorEastAsia" w:hAnsi="Arial" w:cs="Arial"/>
                <w:color w:val="000000"/>
                <w:sz w:val="18"/>
                <w:szCs w:val="18"/>
              </w:rPr>
            </w:pPr>
            <w:r w:rsidRPr="00D148AE">
              <w:rPr>
                <w:rFonts w:ascii="Arial" w:eastAsiaTheme="minorEastAsia" w:hAnsi="Arial" w:cs="Arial"/>
                <w:color w:val="000000"/>
                <w:sz w:val="18"/>
                <w:szCs w:val="18"/>
              </w:rPr>
              <w:t>Unstandardized Coefficients</w:t>
            </w:r>
          </w:p>
        </w:tc>
        <w:tc>
          <w:tcPr>
            <w:tcW w:w="1485" w:type="dxa"/>
            <w:tcBorders>
              <w:top w:val="single" w:sz="16" w:space="0" w:color="000000"/>
            </w:tcBorders>
            <w:shd w:val="clear" w:color="auto" w:fill="FFFFFF"/>
            <w:vAlign w:val="bottom"/>
          </w:tcPr>
          <w:p w:rsidR="00D148AE" w:rsidRPr="00D148AE" w:rsidRDefault="00D148AE" w:rsidP="00D148AE">
            <w:pPr>
              <w:widowControl w:val="0"/>
              <w:autoSpaceDE w:val="0"/>
              <w:autoSpaceDN w:val="0"/>
              <w:adjustRightInd w:val="0"/>
              <w:spacing w:after="0" w:line="320" w:lineRule="atLeast"/>
              <w:ind w:left="60" w:right="60"/>
              <w:jc w:val="center"/>
              <w:rPr>
                <w:rFonts w:ascii="Arial" w:eastAsiaTheme="minorEastAsia" w:hAnsi="Arial" w:cs="Arial"/>
                <w:color w:val="000000"/>
                <w:sz w:val="18"/>
                <w:szCs w:val="18"/>
              </w:rPr>
            </w:pPr>
            <w:r w:rsidRPr="00D148AE">
              <w:rPr>
                <w:rFonts w:ascii="Arial" w:eastAsiaTheme="minorEastAsia" w:hAnsi="Arial" w:cs="Arial"/>
                <w:color w:val="000000"/>
                <w:sz w:val="18"/>
                <w:szCs w:val="18"/>
              </w:rPr>
              <w:t>Standardized Coefficients</w:t>
            </w:r>
          </w:p>
        </w:tc>
        <w:tc>
          <w:tcPr>
            <w:tcW w:w="1020" w:type="dxa"/>
            <w:vMerge w:val="restart"/>
            <w:tcBorders>
              <w:top w:val="single" w:sz="16" w:space="0" w:color="000000"/>
            </w:tcBorders>
            <w:shd w:val="clear" w:color="auto" w:fill="FFFFFF"/>
            <w:vAlign w:val="bottom"/>
          </w:tcPr>
          <w:p w:rsidR="00D148AE" w:rsidRPr="00D148AE" w:rsidRDefault="00D148AE" w:rsidP="00D148AE">
            <w:pPr>
              <w:widowControl w:val="0"/>
              <w:autoSpaceDE w:val="0"/>
              <w:autoSpaceDN w:val="0"/>
              <w:adjustRightInd w:val="0"/>
              <w:spacing w:after="0" w:line="320" w:lineRule="atLeast"/>
              <w:ind w:left="60" w:right="60"/>
              <w:jc w:val="center"/>
              <w:rPr>
                <w:rFonts w:ascii="Arial" w:eastAsiaTheme="minorEastAsia" w:hAnsi="Arial" w:cs="Arial"/>
                <w:color w:val="000000"/>
                <w:sz w:val="18"/>
                <w:szCs w:val="18"/>
              </w:rPr>
            </w:pPr>
            <w:r w:rsidRPr="00D148AE">
              <w:rPr>
                <w:rFonts w:ascii="Arial" w:eastAsiaTheme="minorEastAsia" w:hAnsi="Arial" w:cs="Arial"/>
                <w:color w:val="000000"/>
                <w:sz w:val="18"/>
                <w:szCs w:val="18"/>
              </w:rPr>
              <w:t>t</w:t>
            </w:r>
          </w:p>
        </w:tc>
        <w:tc>
          <w:tcPr>
            <w:tcW w:w="1020" w:type="dxa"/>
            <w:vMerge w:val="restart"/>
            <w:tcBorders>
              <w:top w:val="single" w:sz="16" w:space="0" w:color="000000"/>
              <w:right w:val="single" w:sz="16" w:space="0" w:color="000000"/>
            </w:tcBorders>
            <w:shd w:val="clear" w:color="auto" w:fill="FFFFFF"/>
            <w:vAlign w:val="bottom"/>
          </w:tcPr>
          <w:p w:rsidR="00D148AE" w:rsidRPr="00D148AE" w:rsidRDefault="00D148AE" w:rsidP="00D148AE">
            <w:pPr>
              <w:widowControl w:val="0"/>
              <w:autoSpaceDE w:val="0"/>
              <w:autoSpaceDN w:val="0"/>
              <w:adjustRightInd w:val="0"/>
              <w:spacing w:after="0" w:line="320" w:lineRule="atLeast"/>
              <w:ind w:left="60" w:right="60"/>
              <w:jc w:val="center"/>
              <w:rPr>
                <w:rFonts w:ascii="Arial" w:eastAsiaTheme="minorEastAsia" w:hAnsi="Arial" w:cs="Arial"/>
                <w:color w:val="000000"/>
                <w:sz w:val="18"/>
                <w:szCs w:val="18"/>
              </w:rPr>
            </w:pPr>
            <w:r w:rsidRPr="00D148AE">
              <w:rPr>
                <w:rFonts w:ascii="Arial" w:eastAsiaTheme="minorEastAsia" w:hAnsi="Arial" w:cs="Arial"/>
                <w:color w:val="000000"/>
                <w:sz w:val="18"/>
                <w:szCs w:val="18"/>
              </w:rPr>
              <w:t>Sig.</w:t>
            </w:r>
          </w:p>
        </w:tc>
      </w:tr>
      <w:tr w:rsidR="00D148AE" w:rsidRPr="00D148AE" w:rsidTr="00D148AE">
        <w:tblPrEx>
          <w:tblCellMar>
            <w:top w:w="0" w:type="dxa"/>
            <w:bottom w:w="0" w:type="dxa"/>
          </w:tblCellMar>
        </w:tblPrEx>
        <w:trPr>
          <w:cantSplit/>
        </w:trPr>
        <w:tc>
          <w:tcPr>
            <w:tcW w:w="2227" w:type="dxa"/>
            <w:gridSpan w:val="2"/>
            <w:vMerge/>
            <w:tcBorders>
              <w:top w:val="single" w:sz="16" w:space="0" w:color="000000"/>
              <w:left w:val="single" w:sz="16" w:space="0" w:color="000000"/>
              <w:bottom w:val="nil"/>
              <w:right w:val="nil"/>
            </w:tcBorders>
            <w:shd w:val="clear" w:color="auto" w:fill="FFFFFF"/>
            <w:vAlign w:val="bottom"/>
          </w:tcPr>
          <w:p w:rsidR="00D148AE" w:rsidRPr="00D148AE" w:rsidRDefault="00D148AE" w:rsidP="00D148AE">
            <w:pPr>
              <w:widowControl w:val="0"/>
              <w:autoSpaceDE w:val="0"/>
              <w:autoSpaceDN w:val="0"/>
              <w:adjustRightInd w:val="0"/>
              <w:spacing w:after="0" w:line="240" w:lineRule="auto"/>
              <w:rPr>
                <w:rFonts w:ascii="Arial" w:eastAsiaTheme="minorEastAsia" w:hAnsi="Arial" w:cs="Arial"/>
                <w:color w:val="000000"/>
                <w:sz w:val="18"/>
                <w:szCs w:val="18"/>
              </w:rPr>
            </w:pPr>
          </w:p>
        </w:tc>
        <w:tc>
          <w:tcPr>
            <w:tcW w:w="1346" w:type="dxa"/>
            <w:tcBorders>
              <w:left w:val="single" w:sz="16" w:space="0" w:color="000000"/>
              <w:bottom w:val="single" w:sz="16" w:space="0" w:color="000000"/>
            </w:tcBorders>
            <w:shd w:val="clear" w:color="auto" w:fill="FFFFFF"/>
            <w:vAlign w:val="bottom"/>
          </w:tcPr>
          <w:p w:rsidR="00D148AE" w:rsidRPr="00D148AE" w:rsidRDefault="00D148AE" w:rsidP="00D148AE">
            <w:pPr>
              <w:widowControl w:val="0"/>
              <w:autoSpaceDE w:val="0"/>
              <w:autoSpaceDN w:val="0"/>
              <w:adjustRightInd w:val="0"/>
              <w:spacing w:after="0" w:line="320" w:lineRule="atLeast"/>
              <w:ind w:left="60" w:right="60"/>
              <w:jc w:val="center"/>
              <w:rPr>
                <w:rFonts w:ascii="Arial" w:eastAsiaTheme="minorEastAsia" w:hAnsi="Arial" w:cs="Arial"/>
                <w:color w:val="000000"/>
                <w:sz w:val="18"/>
                <w:szCs w:val="18"/>
              </w:rPr>
            </w:pPr>
            <w:r w:rsidRPr="00D148AE">
              <w:rPr>
                <w:rFonts w:ascii="Arial" w:eastAsiaTheme="minorEastAsia" w:hAnsi="Arial" w:cs="Arial"/>
                <w:color w:val="000000"/>
                <w:sz w:val="18"/>
                <w:szCs w:val="18"/>
              </w:rPr>
              <w:t>B</w:t>
            </w:r>
          </w:p>
        </w:tc>
        <w:tc>
          <w:tcPr>
            <w:tcW w:w="1346" w:type="dxa"/>
            <w:tcBorders>
              <w:bottom w:val="single" w:sz="16" w:space="0" w:color="000000"/>
            </w:tcBorders>
            <w:shd w:val="clear" w:color="auto" w:fill="FFFFFF"/>
            <w:vAlign w:val="bottom"/>
          </w:tcPr>
          <w:p w:rsidR="00D148AE" w:rsidRPr="00D148AE" w:rsidRDefault="00D148AE" w:rsidP="00D148AE">
            <w:pPr>
              <w:widowControl w:val="0"/>
              <w:autoSpaceDE w:val="0"/>
              <w:autoSpaceDN w:val="0"/>
              <w:adjustRightInd w:val="0"/>
              <w:spacing w:after="0" w:line="320" w:lineRule="atLeast"/>
              <w:ind w:left="60" w:right="60"/>
              <w:jc w:val="center"/>
              <w:rPr>
                <w:rFonts w:ascii="Arial" w:eastAsiaTheme="minorEastAsia" w:hAnsi="Arial" w:cs="Arial"/>
                <w:color w:val="000000"/>
                <w:sz w:val="18"/>
                <w:szCs w:val="18"/>
              </w:rPr>
            </w:pPr>
            <w:r w:rsidRPr="00D148AE">
              <w:rPr>
                <w:rFonts w:ascii="Arial" w:eastAsiaTheme="minorEastAsia" w:hAnsi="Arial" w:cs="Arial"/>
                <w:color w:val="000000"/>
                <w:sz w:val="18"/>
                <w:szCs w:val="18"/>
              </w:rPr>
              <w:t>Std. Error</w:t>
            </w:r>
          </w:p>
        </w:tc>
        <w:tc>
          <w:tcPr>
            <w:tcW w:w="1485" w:type="dxa"/>
            <w:tcBorders>
              <w:bottom w:val="single" w:sz="16" w:space="0" w:color="000000"/>
            </w:tcBorders>
            <w:shd w:val="clear" w:color="auto" w:fill="FFFFFF"/>
            <w:vAlign w:val="bottom"/>
          </w:tcPr>
          <w:p w:rsidR="00D148AE" w:rsidRPr="00D148AE" w:rsidRDefault="00D148AE" w:rsidP="00D148AE">
            <w:pPr>
              <w:widowControl w:val="0"/>
              <w:autoSpaceDE w:val="0"/>
              <w:autoSpaceDN w:val="0"/>
              <w:adjustRightInd w:val="0"/>
              <w:spacing w:after="0" w:line="320" w:lineRule="atLeast"/>
              <w:ind w:left="60" w:right="60"/>
              <w:jc w:val="center"/>
              <w:rPr>
                <w:rFonts w:ascii="Arial" w:eastAsiaTheme="minorEastAsia" w:hAnsi="Arial" w:cs="Arial"/>
                <w:color w:val="000000"/>
                <w:sz w:val="18"/>
                <w:szCs w:val="18"/>
              </w:rPr>
            </w:pPr>
            <w:r w:rsidRPr="00D148AE">
              <w:rPr>
                <w:rFonts w:ascii="Arial" w:eastAsiaTheme="minorEastAsia" w:hAnsi="Arial" w:cs="Arial"/>
                <w:color w:val="000000"/>
                <w:sz w:val="18"/>
                <w:szCs w:val="18"/>
              </w:rPr>
              <w:t>Beta</w:t>
            </w:r>
          </w:p>
        </w:tc>
        <w:tc>
          <w:tcPr>
            <w:tcW w:w="1020" w:type="dxa"/>
            <w:vMerge/>
            <w:tcBorders>
              <w:top w:val="single" w:sz="16" w:space="0" w:color="000000"/>
            </w:tcBorders>
            <w:shd w:val="clear" w:color="auto" w:fill="FFFFFF"/>
            <w:vAlign w:val="bottom"/>
          </w:tcPr>
          <w:p w:rsidR="00D148AE" w:rsidRPr="00D148AE" w:rsidRDefault="00D148AE" w:rsidP="00D148AE">
            <w:pPr>
              <w:widowControl w:val="0"/>
              <w:autoSpaceDE w:val="0"/>
              <w:autoSpaceDN w:val="0"/>
              <w:adjustRightInd w:val="0"/>
              <w:spacing w:after="0" w:line="240" w:lineRule="auto"/>
              <w:rPr>
                <w:rFonts w:ascii="Arial" w:eastAsiaTheme="minorEastAsia" w:hAnsi="Arial" w:cs="Arial"/>
                <w:color w:val="000000"/>
                <w:sz w:val="18"/>
                <w:szCs w:val="18"/>
              </w:rPr>
            </w:pPr>
          </w:p>
        </w:tc>
        <w:tc>
          <w:tcPr>
            <w:tcW w:w="1020" w:type="dxa"/>
            <w:vMerge/>
            <w:tcBorders>
              <w:top w:val="single" w:sz="16" w:space="0" w:color="000000"/>
              <w:right w:val="single" w:sz="16" w:space="0" w:color="000000"/>
            </w:tcBorders>
            <w:shd w:val="clear" w:color="auto" w:fill="FFFFFF"/>
            <w:vAlign w:val="bottom"/>
          </w:tcPr>
          <w:p w:rsidR="00D148AE" w:rsidRPr="00D148AE" w:rsidRDefault="00D148AE" w:rsidP="00D148AE">
            <w:pPr>
              <w:widowControl w:val="0"/>
              <w:autoSpaceDE w:val="0"/>
              <w:autoSpaceDN w:val="0"/>
              <w:adjustRightInd w:val="0"/>
              <w:spacing w:after="0" w:line="240" w:lineRule="auto"/>
              <w:rPr>
                <w:rFonts w:ascii="Arial" w:eastAsiaTheme="minorEastAsia" w:hAnsi="Arial" w:cs="Arial"/>
                <w:color w:val="000000"/>
                <w:sz w:val="18"/>
                <w:szCs w:val="18"/>
              </w:rPr>
            </w:pPr>
          </w:p>
        </w:tc>
      </w:tr>
      <w:tr w:rsidR="00D148AE" w:rsidRPr="00D148AE" w:rsidTr="00D148AE">
        <w:tblPrEx>
          <w:tblCellMar>
            <w:top w:w="0" w:type="dxa"/>
            <w:bottom w:w="0" w:type="dxa"/>
          </w:tblCellMar>
        </w:tblPrEx>
        <w:trPr>
          <w:cantSplit/>
        </w:trPr>
        <w:tc>
          <w:tcPr>
            <w:tcW w:w="742" w:type="dxa"/>
            <w:vMerge w:val="restart"/>
            <w:tcBorders>
              <w:top w:val="single" w:sz="16" w:space="0" w:color="000000"/>
              <w:left w:val="single" w:sz="16" w:space="0" w:color="000000"/>
              <w:bottom w:val="single" w:sz="16" w:space="0" w:color="000000"/>
              <w:right w:val="nil"/>
            </w:tcBorders>
            <w:shd w:val="clear" w:color="auto" w:fill="FFFFFF"/>
          </w:tcPr>
          <w:p w:rsidR="00D148AE" w:rsidRPr="00D148AE" w:rsidRDefault="00D148AE" w:rsidP="00D148AE">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D148AE">
              <w:rPr>
                <w:rFonts w:ascii="Arial" w:eastAsiaTheme="minorEastAsia" w:hAnsi="Arial" w:cs="Arial"/>
                <w:color w:val="000000"/>
                <w:sz w:val="18"/>
                <w:szCs w:val="18"/>
              </w:rPr>
              <w:t>1</w:t>
            </w:r>
          </w:p>
        </w:tc>
        <w:tc>
          <w:tcPr>
            <w:tcW w:w="1485" w:type="dxa"/>
            <w:tcBorders>
              <w:top w:val="single" w:sz="16" w:space="0" w:color="000000"/>
              <w:left w:val="nil"/>
              <w:bottom w:val="nil"/>
              <w:right w:val="single" w:sz="16" w:space="0" w:color="000000"/>
            </w:tcBorders>
            <w:shd w:val="clear" w:color="auto" w:fill="FFFFFF"/>
          </w:tcPr>
          <w:p w:rsidR="00D148AE" w:rsidRPr="00D148AE" w:rsidRDefault="00D148AE" w:rsidP="00D148AE">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D148AE">
              <w:rPr>
                <w:rFonts w:ascii="Arial" w:eastAsiaTheme="minorEastAsia" w:hAnsi="Arial" w:cs="Arial"/>
                <w:color w:val="000000"/>
                <w:sz w:val="18"/>
                <w:szCs w:val="18"/>
              </w:rPr>
              <w:t>(Constant)</w:t>
            </w:r>
          </w:p>
        </w:tc>
        <w:tc>
          <w:tcPr>
            <w:tcW w:w="1346" w:type="dxa"/>
            <w:tcBorders>
              <w:top w:val="single" w:sz="16" w:space="0" w:color="000000"/>
              <w:left w:val="single" w:sz="16" w:space="0" w:color="000000"/>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-242.614</w:t>
            </w:r>
          </w:p>
        </w:tc>
        <w:tc>
          <w:tcPr>
            <w:tcW w:w="1346" w:type="dxa"/>
            <w:tcBorders>
              <w:top w:val="single" w:sz="16" w:space="0" w:color="000000"/>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756.477</w:t>
            </w:r>
          </w:p>
        </w:tc>
        <w:tc>
          <w:tcPr>
            <w:tcW w:w="1485" w:type="dxa"/>
            <w:tcBorders>
              <w:top w:val="single" w:sz="16" w:space="0" w:color="000000"/>
              <w:bottom w:val="nil"/>
            </w:tcBorders>
            <w:shd w:val="clear" w:color="auto" w:fill="FFFFFF"/>
            <w:vAlign w:val="center"/>
          </w:tcPr>
          <w:p w:rsidR="00D148AE" w:rsidRPr="00D148AE" w:rsidRDefault="00D148AE" w:rsidP="00D148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20" w:type="dxa"/>
            <w:tcBorders>
              <w:top w:val="single" w:sz="16" w:space="0" w:color="000000"/>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-.321</w:t>
            </w:r>
          </w:p>
        </w:tc>
        <w:tc>
          <w:tcPr>
            <w:tcW w:w="1020" w:type="dxa"/>
            <w:tcBorders>
              <w:top w:val="single" w:sz="16" w:space="0" w:color="000000"/>
              <w:bottom w:val="nil"/>
              <w:right w:val="single" w:sz="16" w:space="0" w:color="000000"/>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.751</w:t>
            </w:r>
          </w:p>
        </w:tc>
      </w:tr>
      <w:tr w:rsidR="00D148AE" w:rsidRPr="00D148AE" w:rsidTr="00D148AE">
        <w:tblPrEx>
          <w:tblCellMar>
            <w:top w:w="0" w:type="dxa"/>
            <w:bottom w:w="0" w:type="dxa"/>
          </w:tblCellMar>
        </w:tblPrEx>
        <w:trPr>
          <w:cantSplit/>
        </w:trPr>
        <w:tc>
          <w:tcPr>
            <w:tcW w:w="742" w:type="dxa"/>
            <w:vMerge/>
            <w:tcBorders>
              <w:top w:val="single" w:sz="16" w:space="0" w:color="000000"/>
              <w:left w:val="single" w:sz="16" w:space="0" w:color="000000"/>
              <w:bottom w:val="single" w:sz="16" w:space="0" w:color="000000"/>
              <w:right w:val="nil"/>
            </w:tcBorders>
            <w:shd w:val="clear" w:color="auto" w:fill="FFFFFF"/>
          </w:tcPr>
          <w:p w:rsidR="00D148AE" w:rsidRPr="00D148AE" w:rsidRDefault="00D148AE" w:rsidP="00D148AE">
            <w:pPr>
              <w:widowControl w:val="0"/>
              <w:autoSpaceDE w:val="0"/>
              <w:autoSpaceDN w:val="0"/>
              <w:adjustRightInd w:val="0"/>
              <w:spacing w:after="0" w:line="240" w:lineRule="auto"/>
              <w:rPr>
                <w:rFonts w:ascii="Arial" w:eastAsiaTheme="minorEastAsia" w:hAnsi="Arial" w:cs="Arial"/>
                <w:color w:val="000000"/>
                <w:sz w:val="18"/>
                <w:szCs w:val="18"/>
              </w:rPr>
            </w:pPr>
          </w:p>
        </w:tc>
        <w:tc>
          <w:tcPr>
            <w:tcW w:w="1485" w:type="dxa"/>
            <w:tcBorders>
              <w:top w:val="nil"/>
              <w:left w:val="nil"/>
              <w:bottom w:val="nil"/>
              <w:right w:val="single" w:sz="16" w:space="0" w:color="000000"/>
            </w:tcBorders>
            <w:shd w:val="clear" w:color="auto" w:fill="FFFFFF"/>
          </w:tcPr>
          <w:p w:rsidR="00D148AE" w:rsidRPr="00D148AE" w:rsidRDefault="00D148AE" w:rsidP="00D148AE">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D148AE">
              <w:rPr>
                <w:rFonts w:ascii="Arial" w:eastAsiaTheme="minorEastAsia" w:hAnsi="Arial" w:cs="Arial"/>
                <w:color w:val="000000"/>
                <w:sz w:val="18"/>
                <w:szCs w:val="18"/>
              </w:rPr>
              <w:t>Batting_Ave</w:t>
            </w:r>
          </w:p>
        </w:tc>
        <w:tc>
          <w:tcPr>
            <w:tcW w:w="1346" w:type="dxa"/>
            <w:tcBorders>
              <w:top w:val="nil"/>
              <w:left w:val="single" w:sz="16" w:space="0" w:color="000000"/>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-699.458</w:t>
            </w:r>
          </w:p>
        </w:tc>
        <w:tc>
          <w:tcPr>
            <w:tcW w:w="1346" w:type="dxa"/>
            <w:tcBorders>
              <w:top w:val="nil"/>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322.085</w:t>
            </w:r>
          </w:p>
        </w:tc>
        <w:tc>
          <w:tcPr>
            <w:tcW w:w="1485" w:type="dxa"/>
            <w:tcBorders>
              <w:top w:val="nil"/>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-.546</w:t>
            </w:r>
          </w:p>
        </w:tc>
        <w:tc>
          <w:tcPr>
            <w:tcW w:w="1020" w:type="dxa"/>
            <w:tcBorders>
              <w:top w:val="nil"/>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-2.172</w:t>
            </w:r>
          </w:p>
        </w:tc>
        <w:tc>
          <w:tcPr>
            <w:tcW w:w="1020" w:type="dxa"/>
            <w:tcBorders>
              <w:top w:val="nil"/>
              <w:bottom w:val="nil"/>
              <w:right w:val="single" w:sz="16" w:space="0" w:color="000000"/>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.040</w:t>
            </w:r>
          </w:p>
        </w:tc>
      </w:tr>
      <w:tr w:rsidR="00D148AE" w:rsidRPr="00D148AE" w:rsidTr="00D148AE">
        <w:tblPrEx>
          <w:tblCellMar>
            <w:top w:w="0" w:type="dxa"/>
            <w:bottom w:w="0" w:type="dxa"/>
          </w:tblCellMar>
        </w:tblPrEx>
        <w:trPr>
          <w:cantSplit/>
        </w:trPr>
        <w:tc>
          <w:tcPr>
            <w:tcW w:w="742" w:type="dxa"/>
            <w:vMerge/>
            <w:tcBorders>
              <w:top w:val="single" w:sz="16" w:space="0" w:color="000000"/>
              <w:left w:val="single" w:sz="16" w:space="0" w:color="000000"/>
              <w:bottom w:val="single" w:sz="16" w:space="0" w:color="000000"/>
              <w:right w:val="nil"/>
            </w:tcBorders>
            <w:shd w:val="clear" w:color="auto" w:fill="FFFFFF"/>
          </w:tcPr>
          <w:p w:rsidR="00D148AE" w:rsidRPr="00D148AE" w:rsidRDefault="00D148AE" w:rsidP="00D148AE">
            <w:pPr>
              <w:widowControl w:val="0"/>
              <w:autoSpaceDE w:val="0"/>
              <w:autoSpaceDN w:val="0"/>
              <w:adjustRightInd w:val="0"/>
              <w:spacing w:after="0" w:line="240" w:lineRule="auto"/>
              <w:rPr>
                <w:rFonts w:ascii="Arial" w:eastAsiaTheme="minorEastAsia" w:hAnsi="Arial" w:cs="Arial"/>
                <w:color w:val="000000"/>
                <w:sz w:val="18"/>
                <w:szCs w:val="18"/>
              </w:rPr>
            </w:pPr>
          </w:p>
        </w:tc>
        <w:tc>
          <w:tcPr>
            <w:tcW w:w="1485" w:type="dxa"/>
            <w:tcBorders>
              <w:top w:val="nil"/>
              <w:left w:val="nil"/>
              <w:bottom w:val="nil"/>
              <w:right w:val="single" w:sz="16" w:space="0" w:color="000000"/>
            </w:tcBorders>
            <w:shd w:val="clear" w:color="auto" w:fill="FFFFFF"/>
          </w:tcPr>
          <w:p w:rsidR="00D148AE" w:rsidRPr="00D148AE" w:rsidRDefault="00D148AE" w:rsidP="00D148AE">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D148AE">
              <w:rPr>
                <w:rFonts w:ascii="Arial" w:eastAsiaTheme="minorEastAsia" w:hAnsi="Arial" w:cs="Arial"/>
                <w:color w:val="000000"/>
                <w:sz w:val="18"/>
                <w:szCs w:val="18"/>
              </w:rPr>
              <w:t>OnBase_Per</w:t>
            </w:r>
          </w:p>
        </w:tc>
        <w:tc>
          <w:tcPr>
            <w:tcW w:w="1346" w:type="dxa"/>
            <w:tcBorders>
              <w:top w:val="nil"/>
              <w:left w:val="single" w:sz="16" w:space="0" w:color="000000"/>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937.998</w:t>
            </w:r>
          </w:p>
        </w:tc>
        <w:tc>
          <w:tcPr>
            <w:tcW w:w="1346" w:type="dxa"/>
            <w:tcBorders>
              <w:top w:val="nil"/>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261.218</w:t>
            </w:r>
          </w:p>
        </w:tc>
        <w:tc>
          <w:tcPr>
            <w:tcW w:w="1485" w:type="dxa"/>
            <w:tcBorders>
              <w:top w:val="nil"/>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2.287</w:t>
            </w:r>
          </w:p>
        </w:tc>
        <w:tc>
          <w:tcPr>
            <w:tcW w:w="1020" w:type="dxa"/>
            <w:tcBorders>
              <w:top w:val="nil"/>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3.591</w:t>
            </w:r>
          </w:p>
        </w:tc>
        <w:tc>
          <w:tcPr>
            <w:tcW w:w="1020" w:type="dxa"/>
            <w:tcBorders>
              <w:top w:val="nil"/>
              <w:bottom w:val="nil"/>
              <w:right w:val="single" w:sz="16" w:space="0" w:color="000000"/>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.002</w:t>
            </w:r>
          </w:p>
        </w:tc>
      </w:tr>
      <w:tr w:rsidR="00D148AE" w:rsidRPr="00D148AE" w:rsidTr="00D148AE">
        <w:tblPrEx>
          <w:tblCellMar>
            <w:top w:w="0" w:type="dxa"/>
            <w:bottom w:w="0" w:type="dxa"/>
          </w:tblCellMar>
        </w:tblPrEx>
        <w:trPr>
          <w:cantSplit/>
        </w:trPr>
        <w:tc>
          <w:tcPr>
            <w:tcW w:w="742" w:type="dxa"/>
            <w:vMerge/>
            <w:tcBorders>
              <w:top w:val="single" w:sz="16" w:space="0" w:color="000000"/>
              <w:left w:val="single" w:sz="16" w:space="0" w:color="000000"/>
              <w:bottom w:val="single" w:sz="16" w:space="0" w:color="000000"/>
              <w:right w:val="nil"/>
            </w:tcBorders>
            <w:shd w:val="clear" w:color="auto" w:fill="FFFFFF"/>
          </w:tcPr>
          <w:p w:rsidR="00D148AE" w:rsidRPr="00D148AE" w:rsidRDefault="00D148AE" w:rsidP="00D148AE">
            <w:pPr>
              <w:widowControl w:val="0"/>
              <w:autoSpaceDE w:val="0"/>
              <w:autoSpaceDN w:val="0"/>
              <w:adjustRightInd w:val="0"/>
              <w:spacing w:after="0" w:line="240" w:lineRule="auto"/>
              <w:rPr>
                <w:rFonts w:ascii="Arial" w:eastAsiaTheme="minorEastAsia" w:hAnsi="Arial" w:cs="Arial"/>
                <w:color w:val="000000"/>
                <w:sz w:val="18"/>
                <w:szCs w:val="18"/>
              </w:rPr>
            </w:pPr>
          </w:p>
        </w:tc>
        <w:tc>
          <w:tcPr>
            <w:tcW w:w="1485" w:type="dxa"/>
            <w:tcBorders>
              <w:top w:val="nil"/>
              <w:left w:val="nil"/>
              <w:bottom w:val="nil"/>
              <w:right w:val="single" w:sz="16" w:space="0" w:color="000000"/>
            </w:tcBorders>
            <w:shd w:val="clear" w:color="auto" w:fill="FFFFFF"/>
          </w:tcPr>
          <w:p w:rsidR="00D148AE" w:rsidRPr="00D148AE" w:rsidRDefault="00D148AE" w:rsidP="00D148AE">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D148AE">
              <w:rPr>
                <w:rFonts w:ascii="Arial" w:eastAsiaTheme="minorEastAsia" w:hAnsi="Arial" w:cs="Arial"/>
                <w:color w:val="000000"/>
                <w:sz w:val="18"/>
                <w:szCs w:val="18"/>
              </w:rPr>
              <w:t>Slug_Per</w:t>
            </w:r>
          </w:p>
        </w:tc>
        <w:tc>
          <w:tcPr>
            <w:tcW w:w="1346" w:type="dxa"/>
            <w:tcBorders>
              <w:top w:val="nil"/>
              <w:left w:val="single" w:sz="16" w:space="0" w:color="000000"/>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-836.265</w:t>
            </w:r>
          </w:p>
        </w:tc>
        <w:tc>
          <w:tcPr>
            <w:tcW w:w="1346" w:type="dxa"/>
            <w:tcBorders>
              <w:top w:val="nil"/>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316.927</w:t>
            </w:r>
          </w:p>
        </w:tc>
        <w:tc>
          <w:tcPr>
            <w:tcW w:w="1485" w:type="dxa"/>
            <w:tcBorders>
              <w:top w:val="nil"/>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-1.520</w:t>
            </w:r>
          </w:p>
        </w:tc>
        <w:tc>
          <w:tcPr>
            <w:tcW w:w="1020" w:type="dxa"/>
            <w:tcBorders>
              <w:top w:val="nil"/>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-2.639</w:t>
            </w:r>
          </w:p>
        </w:tc>
        <w:tc>
          <w:tcPr>
            <w:tcW w:w="1020" w:type="dxa"/>
            <w:tcBorders>
              <w:top w:val="nil"/>
              <w:bottom w:val="nil"/>
              <w:right w:val="single" w:sz="16" w:space="0" w:color="000000"/>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.015</w:t>
            </w:r>
          </w:p>
        </w:tc>
      </w:tr>
      <w:tr w:rsidR="00D148AE" w:rsidRPr="00D148AE" w:rsidTr="00D148AE">
        <w:tblPrEx>
          <w:tblCellMar>
            <w:top w:w="0" w:type="dxa"/>
            <w:bottom w:w="0" w:type="dxa"/>
          </w:tblCellMar>
        </w:tblPrEx>
        <w:trPr>
          <w:cantSplit/>
        </w:trPr>
        <w:tc>
          <w:tcPr>
            <w:tcW w:w="742" w:type="dxa"/>
            <w:vMerge/>
            <w:tcBorders>
              <w:top w:val="single" w:sz="16" w:space="0" w:color="000000"/>
              <w:left w:val="single" w:sz="16" w:space="0" w:color="000000"/>
              <w:bottom w:val="single" w:sz="16" w:space="0" w:color="000000"/>
              <w:right w:val="nil"/>
            </w:tcBorders>
            <w:shd w:val="clear" w:color="auto" w:fill="FFFFFF"/>
          </w:tcPr>
          <w:p w:rsidR="00D148AE" w:rsidRPr="00D148AE" w:rsidRDefault="00D148AE" w:rsidP="00D148AE">
            <w:pPr>
              <w:widowControl w:val="0"/>
              <w:autoSpaceDE w:val="0"/>
              <w:autoSpaceDN w:val="0"/>
              <w:adjustRightInd w:val="0"/>
              <w:spacing w:after="0" w:line="240" w:lineRule="auto"/>
              <w:rPr>
                <w:rFonts w:ascii="Arial" w:eastAsiaTheme="minorEastAsia" w:hAnsi="Arial" w:cs="Arial"/>
                <w:color w:val="000000"/>
                <w:sz w:val="18"/>
                <w:szCs w:val="18"/>
              </w:rPr>
            </w:pPr>
          </w:p>
        </w:tc>
        <w:tc>
          <w:tcPr>
            <w:tcW w:w="1485" w:type="dxa"/>
            <w:tcBorders>
              <w:top w:val="nil"/>
              <w:left w:val="nil"/>
              <w:bottom w:val="nil"/>
              <w:right w:val="single" w:sz="16" w:space="0" w:color="000000"/>
            </w:tcBorders>
            <w:shd w:val="clear" w:color="auto" w:fill="FFFFFF"/>
          </w:tcPr>
          <w:p w:rsidR="00D148AE" w:rsidRPr="00D148AE" w:rsidRDefault="00D148AE" w:rsidP="00D148AE">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D148AE">
              <w:rPr>
                <w:rFonts w:ascii="Arial" w:eastAsiaTheme="minorEastAsia" w:hAnsi="Arial" w:cs="Arial"/>
                <w:color w:val="000000"/>
                <w:sz w:val="18"/>
                <w:szCs w:val="18"/>
              </w:rPr>
              <w:t>Success_SB</w:t>
            </w:r>
          </w:p>
        </w:tc>
        <w:tc>
          <w:tcPr>
            <w:tcW w:w="1346" w:type="dxa"/>
            <w:tcBorders>
              <w:top w:val="nil"/>
              <w:left w:val="single" w:sz="16" w:space="0" w:color="000000"/>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38.779</w:t>
            </w:r>
          </w:p>
        </w:tc>
        <w:tc>
          <w:tcPr>
            <w:tcW w:w="1346" w:type="dxa"/>
            <w:tcBorders>
              <w:top w:val="nil"/>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33.021</w:t>
            </w:r>
          </w:p>
        </w:tc>
        <w:tc>
          <w:tcPr>
            <w:tcW w:w="1485" w:type="dxa"/>
            <w:tcBorders>
              <w:top w:val="nil"/>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.200</w:t>
            </w:r>
          </w:p>
        </w:tc>
        <w:tc>
          <w:tcPr>
            <w:tcW w:w="1020" w:type="dxa"/>
            <w:tcBorders>
              <w:top w:val="nil"/>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1.174</w:t>
            </w:r>
          </w:p>
        </w:tc>
        <w:tc>
          <w:tcPr>
            <w:tcW w:w="1020" w:type="dxa"/>
            <w:tcBorders>
              <w:top w:val="nil"/>
              <w:bottom w:val="nil"/>
              <w:right w:val="single" w:sz="16" w:space="0" w:color="000000"/>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.252</w:t>
            </w:r>
          </w:p>
        </w:tc>
      </w:tr>
      <w:tr w:rsidR="00D148AE" w:rsidRPr="00D148AE" w:rsidTr="00D148AE">
        <w:tblPrEx>
          <w:tblCellMar>
            <w:top w:w="0" w:type="dxa"/>
            <w:bottom w:w="0" w:type="dxa"/>
          </w:tblCellMar>
        </w:tblPrEx>
        <w:trPr>
          <w:cantSplit/>
        </w:trPr>
        <w:tc>
          <w:tcPr>
            <w:tcW w:w="742" w:type="dxa"/>
            <w:vMerge/>
            <w:tcBorders>
              <w:top w:val="single" w:sz="16" w:space="0" w:color="000000"/>
              <w:left w:val="single" w:sz="16" w:space="0" w:color="000000"/>
              <w:bottom w:val="single" w:sz="16" w:space="0" w:color="000000"/>
              <w:right w:val="nil"/>
            </w:tcBorders>
            <w:shd w:val="clear" w:color="auto" w:fill="FFFFFF"/>
          </w:tcPr>
          <w:p w:rsidR="00D148AE" w:rsidRPr="00D148AE" w:rsidRDefault="00D148AE" w:rsidP="00D148AE">
            <w:pPr>
              <w:widowControl w:val="0"/>
              <w:autoSpaceDE w:val="0"/>
              <w:autoSpaceDN w:val="0"/>
              <w:adjustRightInd w:val="0"/>
              <w:spacing w:after="0" w:line="240" w:lineRule="auto"/>
              <w:rPr>
                <w:rFonts w:ascii="Arial" w:eastAsiaTheme="minorEastAsia" w:hAnsi="Arial" w:cs="Arial"/>
                <w:color w:val="000000"/>
                <w:sz w:val="18"/>
                <w:szCs w:val="18"/>
              </w:rPr>
            </w:pPr>
          </w:p>
        </w:tc>
        <w:tc>
          <w:tcPr>
            <w:tcW w:w="1485" w:type="dxa"/>
            <w:tcBorders>
              <w:top w:val="nil"/>
              <w:left w:val="nil"/>
              <w:bottom w:val="nil"/>
              <w:right w:val="single" w:sz="16" w:space="0" w:color="000000"/>
            </w:tcBorders>
            <w:shd w:val="clear" w:color="auto" w:fill="FFFFFF"/>
          </w:tcPr>
          <w:p w:rsidR="00D148AE" w:rsidRPr="00D148AE" w:rsidRDefault="00D148AE" w:rsidP="00D148AE">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D148AE">
              <w:rPr>
                <w:rFonts w:ascii="Arial" w:eastAsiaTheme="minorEastAsia" w:hAnsi="Arial" w:cs="Arial"/>
                <w:color w:val="000000"/>
                <w:sz w:val="18"/>
                <w:szCs w:val="18"/>
              </w:rPr>
              <w:t>SO_PerGame</w:t>
            </w:r>
          </w:p>
        </w:tc>
        <w:tc>
          <w:tcPr>
            <w:tcW w:w="1346" w:type="dxa"/>
            <w:tcBorders>
              <w:top w:val="nil"/>
              <w:left w:val="single" w:sz="16" w:space="0" w:color="000000"/>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-.982</w:t>
            </w:r>
          </w:p>
        </w:tc>
        <w:tc>
          <w:tcPr>
            <w:tcW w:w="1346" w:type="dxa"/>
            <w:tcBorders>
              <w:top w:val="nil"/>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3.259</w:t>
            </w:r>
          </w:p>
        </w:tc>
        <w:tc>
          <w:tcPr>
            <w:tcW w:w="1485" w:type="dxa"/>
            <w:tcBorders>
              <w:top w:val="nil"/>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-.060</w:t>
            </w:r>
          </w:p>
        </w:tc>
        <w:tc>
          <w:tcPr>
            <w:tcW w:w="1020" w:type="dxa"/>
            <w:tcBorders>
              <w:top w:val="nil"/>
              <w:bottom w:val="nil"/>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-.301</w:t>
            </w:r>
          </w:p>
        </w:tc>
        <w:tc>
          <w:tcPr>
            <w:tcW w:w="1020" w:type="dxa"/>
            <w:tcBorders>
              <w:top w:val="nil"/>
              <w:bottom w:val="nil"/>
              <w:right w:val="single" w:sz="16" w:space="0" w:color="000000"/>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.766</w:t>
            </w:r>
          </w:p>
        </w:tc>
      </w:tr>
      <w:tr w:rsidR="00D148AE" w:rsidRPr="00D148AE" w:rsidTr="00D148AE">
        <w:tblPrEx>
          <w:tblCellMar>
            <w:top w:w="0" w:type="dxa"/>
            <w:bottom w:w="0" w:type="dxa"/>
          </w:tblCellMar>
        </w:tblPrEx>
        <w:trPr>
          <w:cantSplit/>
        </w:trPr>
        <w:tc>
          <w:tcPr>
            <w:tcW w:w="742" w:type="dxa"/>
            <w:vMerge/>
            <w:tcBorders>
              <w:top w:val="single" w:sz="16" w:space="0" w:color="000000"/>
              <w:left w:val="single" w:sz="16" w:space="0" w:color="000000"/>
              <w:bottom w:val="single" w:sz="16" w:space="0" w:color="000000"/>
              <w:right w:val="nil"/>
            </w:tcBorders>
            <w:shd w:val="clear" w:color="auto" w:fill="FFFFFF"/>
          </w:tcPr>
          <w:p w:rsidR="00D148AE" w:rsidRPr="00D148AE" w:rsidRDefault="00D148AE" w:rsidP="00D148AE">
            <w:pPr>
              <w:widowControl w:val="0"/>
              <w:autoSpaceDE w:val="0"/>
              <w:autoSpaceDN w:val="0"/>
              <w:adjustRightInd w:val="0"/>
              <w:spacing w:after="0" w:line="240" w:lineRule="auto"/>
              <w:rPr>
                <w:rFonts w:ascii="Arial" w:eastAsiaTheme="minorEastAsia" w:hAnsi="Arial" w:cs="Arial"/>
                <w:color w:val="000000"/>
                <w:sz w:val="18"/>
                <w:szCs w:val="18"/>
              </w:rPr>
            </w:pPr>
          </w:p>
        </w:tc>
        <w:tc>
          <w:tcPr>
            <w:tcW w:w="1485" w:type="dxa"/>
            <w:tcBorders>
              <w:top w:val="nil"/>
              <w:left w:val="nil"/>
              <w:bottom w:val="single" w:sz="16" w:space="0" w:color="000000"/>
              <w:right w:val="single" w:sz="16" w:space="0" w:color="000000"/>
            </w:tcBorders>
            <w:shd w:val="clear" w:color="auto" w:fill="FFFFFF"/>
          </w:tcPr>
          <w:p w:rsidR="00D148AE" w:rsidRPr="00D148AE" w:rsidRDefault="00D148AE" w:rsidP="00D148AE">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D148AE">
              <w:rPr>
                <w:rFonts w:ascii="Arial" w:eastAsiaTheme="minorEastAsia" w:hAnsi="Arial" w:cs="Arial"/>
                <w:color w:val="000000"/>
                <w:sz w:val="18"/>
                <w:szCs w:val="18"/>
              </w:rPr>
              <w:t>Field_Per</w:t>
            </w:r>
          </w:p>
        </w:tc>
        <w:tc>
          <w:tcPr>
            <w:tcW w:w="1346" w:type="dxa"/>
            <w:tcBorders>
              <w:top w:val="nil"/>
              <w:left w:val="single" w:sz="16" w:space="0" w:color="000000"/>
              <w:bottom w:val="single" w:sz="16" w:space="0" w:color="000000"/>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146.059</w:t>
            </w:r>
          </w:p>
        </w:tc>
        <w:tc>
          <w:tcPr>
            <w:tcW w:w="1346" w:type="dxa"/>
            <w:tcBorders>
              <w:top w:val="nil"/>
              <w:bottom w:val="single" w:sz="16" w:space="0" w:color="000000"/>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770.175</w:t>
            </w:r>
          </w:p>
        </w:tc>
        <w:tc>
          <w:tcPr>
            <w:tcW w:w="1485" w:type="dxa"/>
            <w:tcBorders>
              <w:top w:val="nil"/>
              <w:bottom w:val="single" w:sz="16" w:space="0" w:color="000000"/>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.031</w:t>
            </w:r>
          </w:p>
        </w:tc>
        <w:tc>
          <w:tcPr>
            <w:tcW w:w="1020" w:type="dxa"/>
            <w:tcBorders>
              <w:top w:val="nil"/>
              <w:bottom w:val="single" w:sz="16" w:space="0" w:color="000000"/>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.190</w:t>
            </w:r>
          </w:p>
        </w:tc>
        <w:tc>
          <w:tcPr>
            <w:tcW w:w="1020" w:type="dxa"/>
            <w:tcBorders>
              <w:top w:val="nil"/>
              <w:bottom w:val="single" w:sz="16" w:space="0" w:color="000000"/>
              <w:right w:val="single" w:sz="16" w:space="0" w:color="000000"/>
            </w:tcBorders>
            <w:shd w:val="clear" w:color="auto" w:fill="FFFFFF"/>
            <w:vAlign w:val="center"/>
          </w:tcPr>
          <w:p w:rsidR="00D148AE" w:rsidRPr="00D148AE" w:rsidRDefault="00D148AE" w:rsidP="00D148AE">
            <w:pPr>
              <w:widowControl w:val="0"/>
              <w:autoSpaceDE w:val="0"/>
              <w:autoSpaceDN w:val="0"/>
              <w:adjustRightInd w:val="0"/>
              <w:spacing w:after="0" w:line="320" w:lineRule="atLeast"/>
              <w:ind w:left="60" w:right="60"/>
              <w:jc w:val="right"/>
              <w:rPr>
                <w:rFonts w:ascii="Arial" w:eastAsiaTheme="minorEastAsia" w:hAnsi="Arial" w:cs="Arial"/>
                <w:color w:val="000000"/>
                <w:sz w:val="18"/>
                <w:szCs w:val="18"/>
              </w:rPr>
            </w:pPr>
            <w:r w:rsidRPr="00D148AE">
              <w:rPr>
                <w:rFonts w:ascii="Arial" w:eastAsiaTheme="minorEastAsia" w:hAnsi="Arial" w:cs="Arial"/>
                <w:color w:val="000000"/>
                <w:sz w:val="18"/>
                <w:szCs w:val="18"/>
              </w:rPr>
              <w:t>.851</w:t>
            </w:r>
          </w:p>
        </w:tc>
      </w:tr>
    </w:tbl>
    <w:p w:rsidR="00D148AE" w:rsidRPr="00D148AE" w:rsidRDefault="00D148AE" w:rsidP="00D148AE">
      <w:pPr>
        <w:widowControl w:val="0"/>
        <w:autoSpaceDE w:val="0"/>
        <w:autoSpaceDN w:val="0"/>
        <w:adjustRightInd w:val="0"/>
        <w:spacing w:after="0" w:line="240" w:lineRule="auto"/>
        <w:rPr>
          <w:rFonts w:ascii="Arial" w:eastAsiaTheme="minorEastAsia" w:hAnsi="Arial" w:cs="Arial"/>
          <w:color w:val="000000"/>
          <w:sz w:val="18"/>
          <w:szCs w:val="18"/>
        </w:rPr>
      </w:pPr>
    </w:p>
    <w:tbl>
      <w:tblPr>
        <w:tblW w:w="84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44"/>
      </w:tblGrid>
      <w:tr w:rsidR="00D148AE" w:rsidRPr="00D148AE" w:rsidTr="00423C88">
        <w:tblPrEx>
          <w:tblCellMar>
            <w:top w:w="0" w:type="dxa"/>
            <w:bottom w:w="0" w:type="dxa"/>
          </w:tblCellMar>
        </w:tblPrEx>
        <w:trPr>
          <w:cantSplit/>
        </w:trPr>
        <w:tc>
          <w:tcPr>
            <w:tcW w:w="8440" w:type="dxa"/>
            <w:tcBorders>
              <w:top w:val="nil"/>
              <w:left w:val="nil"/>
              <w:bottom w:val="nil"/>
              <w:right w:val="nil"/>
            </w:tcBorders>
            <w:shd w:val="clear" w:color="auto" w:fill="FFFFFF"/>
          </w:tcPr>
          <w:p w:rsidR="00D148AE" w:rsidRPr="00D148AE" w:rsidRDefault="00D148AE" w:rsidP="00D148AE">
            <w:pPr>
              <w:widowControl w:val="0"/>
              <w:autoSpaceDE w:val="0"/>
              <w:autoSpaceDN w:val="0"/>
              <w:adjustRightInd w:val="0"/>
              <w:spacing w:after="0" w:line="320" w:lineRule="atLeast"/>
              <w:ind w:left="60" w:right="60"/>
              <w:rPr>
                <w:rFonts w:ascii="Arial" w:eastAsiaTheme="minorEastAsia" w:hAnsi="Arial" w:cs="Arial"/>
                <w:color w:val="000000"/>
                <w:sz w:val="18"/>
                <w:szCs w:val="18"/>
              </w:rPr>
            </w:pPr>
            <w:r w:rsidRPr="00D148AE">
              <w:rPr>
                <w:rFonts w:ascii="Arial" w:eastAsiaTheme="minorEastAsia" w:hAnsi="Arial" w:cs="Arial"/>
                <w:color w:val="000000"/>
                <w:sz w:val="18"/>
                <w:szCs w:val="18"/>
              </w:rPr>
              <w:t>a. Dependent Variable: Wins</w:t>
            </w:r>
          </w:p>
        </w:tc>
      </w:tr>
    </w:tbl>
    <w:p w:rsidR="00D148AE" w:rsidRPr="00D148AE" w:rsidRDefault="00D148AE" w:rsidP="00D148AE">
      <w:pPr>
        <w:pStyle w:val="ListParagraph"/>
        <w:spacing w:after="0" w:line="240" w:lineRule="auto"/>
        <w:rPr>
          <w:rFonts w:eastAsia="SimSun" w:cs="Times New Roman"/>
          <w:sz w:val="24"/>
          <w:szCs w:val="24"/>
          <w:lang w:eastAsia="zh-CN"/>
        </w:rPr>
      </w:pPr>
    </w:p>
    <w:p w:rsidR="00D148AE" w:rsidRDefault="00D148AE" w:rsidP="00D148AE">
      <w:pPr>
        <w:pStyle w:val="ListParagraph"/>
        <w:numPr>
          <w:ilvl w:val="0"/>
          <w:numId w:val="6"/>
        </w:numPr>
        <w:spacing w:after="0" w:line="240" w:lineRule="auto"/>
        <w:rPr>
          <w:rFonts w:eastAsia="SimSun" w:cs="Times New Roman"/>
          <w:sz w:val="24"/>
          <w:szCs w:val="24"/>
          <w:lang w:eastAsia="zh-CN"/>
        </w:rPr>
      </w:pPr>
      <w:r>
        <w:rPr>
          <w:rFonts w:eastAsia="SimSun" w:cs="Times New Roman"/>
          <w:sz w:val="24"/>
          <w:szCs w:val="24"/>
          <w:lang w:eastAsia="zh-CN"/>
        </w:rPr>
        <w:t xml:space="preserve"> Write down the linear regression model with all assumptions.</w:t>
      </w:r>
    </w:p>
    <w:p w:rsidR="00D148AE" w:rsidRDefault="00D148AE" w:rsidP="00D148AE">
      <w:pPr>
        <w:pStyle w:val="ListParagraph"/>
        <w:spacing w:after="0" w:line="240" w:lineRule="auto"/>
        <w:rPr>
          <w:rFonts w:eastAsia="SimSun" w:cs="Times New Roman"/>
          <w:sz w:val="24"/>
          <w:szCs w:val="24"/>
          <w:lang w:eastAsia="zh-CN"/>
        </w:rPr>
      </w:pPr>
    </w:p>
    <w:p w:rsidR="00D148AE" w:rsidRDefault="00D148AE" w:rsidP="00D148AE">
      <w:pPr>
        <w:pStyle w:val="ListParagraph"/>
        <w:spacing w:after="0" w:line="240" w:lineRule="auto"/>
        <w:rPr>
          <w:rFonts w:eastAsia="SimSun" w:cs="Times New Roman"/>
          <w:sz w:val="24"/>
          <w:szCs w:val="24"/>
          <w:vertAlign w:val="subscript"/>
          <w:lang w:eastAsia="zh-CN"/>
        </w:rPr>
      </w:pPr>
      <w:r>
        <w:rPr>
          <w:rFonts w:eastAsia="SimSun" w:cs="Times New Roman"/>
          <w:sz w:val="24"/>
          <w:szCs w:val="24"/>
          <w:lang w:eastAsia="zh-CN"/>
        </w:rPr>
        <w:t>Y</w:t>
      </w:r>
      <w:r>
        <w:rPr>
          <w:rFonts w:eastAsia="SimSun" w:cs="Times New Roman"/>
          <w:sz w:val="24"/>
          <w:szCs w:val="24"/>
          <w:vertAlign w:val="subscript"/>
          <w:lang w:eastAsia="zh-CN"/>
        </w:rPr>
        <w:t>(wins)</w:t>
      </w:r>
      <w:r>
        <w:rPr>
          <w:rFonts w:eastAsia="SimSun" w:cs="Times New Roman"/>
          <w:sz w:val="24"/>
          <w:szCs w:val="24"/>
          <w:lang w:eastAsia="zh-CN"/>
        </w:rPr>
        <w:t xml:space="preserve"> = -242.614 – 699.458</w:t>
      </w:r>
      <w:r w:rsidR="00B2046E">
        <w:rPr>
          <w:rFonts w:eastAsia="SimSun" w:cs="Times New Roman"/>
          <w:sz w:val="24"/>
          <w:szCs w:val="24"/>
          <w:lang w:eastAsia="zh-CN"/>
        </w:rPr>
        <w:t>X</w:t>
      </w:r>
      <w:r w:rsidR="00B2046E">
        <w:rPr>
          <w:rFonts w:eastAsia="SimSun" w:cs="Times New Roman"/>
          <w:sz w:val="24"/>
          <w:szCs w:val="24"/>
          <w:vertAlign w:val="subscript"/>
          <w:lang w:eastAsia="zh-CN"/>
        </w:rPr>
        <w:t>2</w:t>
      </w:r>
      <w:r>
        <w:rPr>
          <w:rFonts w:eastAsia="SimSun" w:cs="Times New Roman"/>
          <w:sz w:val="24"/>
          <w:szCs w:val="24"/>
          <w:vertAlign w:val="subscript"/>
          <w:lang w:eastAsia="zh-CN"/>
        </w:rPr>
        <w:t>(Team Batting Average)</w:t>
      </w:r>
      <w:r>
        <w:rPr>
          <w:rFonts w:eastAsia="SimSun" w:cs="Times New Roman"/>
          <w:sz w:val="24"/>
          <w:szCs w:val="24"/>
          <w:lang w:eastAsia="zh-CN"/>
        </w:rPr>
        <w:t xml:space="preserve"> + 937.998</w:t>
      </w:r>
      <w:r w:rsidR="00B2046E">
        <w:rPr>
          <w:rFonts w:eastAsia="SimSun" w:cs="Times New Roman"/>
          <w:sz w:val="24"/>
          <w:szCs w:val="24"/>
          <w:lang w:eastAsia="zh-CN"/>
        </w:rPr>
        <w:t>X</w:t>
      </w:r>
      <w:r w:rsidR="00B2046E">
        <w:rPr>
          <w:rFonts w:eastAsia="SimSun" w:cs="Times New Roman"/>
          <w:sz w:val="24"/>
          <w:szCs w:val="24"/>
          <w:vertAlign w:val="subscript"/>
          <w:lang w:eastAsia="zh-CN"/>
        </w:rPr>
        <w:t xml:space="preserve">3(On Base Percentage) </w:t>
      </w:r>
      <w:r w:rsidR="00B2046E">
        <w:rPr>
          <w:rFonts w:eastAsia="SimSun" w:cs="Times New Roman"/>
          <w:sz w:val="24"/>
          <w:szCs w:val="24"/>
          <w:lang w:eastAsia="zh-CN"/>
        </w:rPr>
        <w:t>– 836.265X</w:t>
      </w:r>
      <w:r w:rsidR="00B2046E">
        <w:rPr>
          <w:rFonts w:eastAsia="SimSun" w:cs="Times New Roman"/>
          <w:sz w:val="24"/>
          <w:szCs w:val="24"/>
          <w:vertAlign w:val="subscript"/>
          <w:lang w:eastAsia="zh-CN"/>
        </w:rPr>
        <w:t xml:space="preserve">4(Slugging Percentage) </w:t>
      </w:r>
      <w:r w:rsidR="00B2046E">
        <w:rPr>
          <w:rFonts w:eastAsia="SimSun" w:cs="Times New Roman"/>
          <w:sz w:val="24"/>
          <w:szCs w:val="24"/>
          <w:lang w:eastAsia="zh-CN"/>
        </w:rPr>
        <w:t>+ 38.779X</w:t>
      </w:r>
      <w:r w:rsidR="00B2046E">
        <w:rPr>
          <w:rFonts w:eastAsia="SimSun" w:cs="Times New Roman"/>
          <w:sz w:val="24"/>
          <w:szCs w:val="24"/>
          <w:vertAlign w:val="subscript"/>
          <w:lang w:eastAsia="zh-CN"/>
        </w:rPr>
        <w:t xml:space="preserve">5(Successful Stolen Bases) </w:t>
      </w:r>
      <w:r w:rsidR="00B2046E">
        <w:rPr>
          <w:rFonts w:eastAsia="SimSun" w:cs="Times New Roman"/>
          <w:sz w:val="24"/>
          <w:szCs w:val="24"/>
          <w:lang w:eastAsia="zh-CN"/>
        </w:rPr>
        <w:t>– 0.982X</w:t>
      </w:r>
      <w:r w:rsidR="00B2046E">
        <w:rPr>
          <w:rFonts w:eastAsia="SimSun" w:cs="Times New Roman"/>
          <w:sz w:val="24"/>
          <w:szCs w:val="24"/>
          <w:vertAlign w:val="subscript"/>
          <w:lang w:eastAsia="zh-CN"/>
        </w:rPr>
        <w:t xml:space="preserve">6(Strike outs Per Game) </w:t>
      </w:r>
      <w:r w:rsidR="00B2046E">
        <w:rPr>
          <w:rFonts w:eastAsia="SimSun" w:cs="Times New Roman"/>
          <w:sz w:val="24"/>
          <w:szCs w:val="24"/>
          <w:lang w:eastAsia="zh-CN"/>
        </w:rPr>
        <w:t>+ 146.059X</w:t>
      </w:r>
      <w:r w:rsidR="00B2046E">
        <w:rPr>
          <w:rFonts w:eastAsia="SimSun" w:cs="Times New Roman"/>
          <w:sz w:val="24"/>
          <w:szCs w:val="24"/>
          <w:vertAlign w:val="subscript"/>
          <w:lang w:eastAsia="zh-CN"/>
        </w:rPr>
        <w:t>7(Fielding Percentage)</w:t>
      </w:r>
    </w:p>
    <w:p w:rsidR="00B2046E" w:rsidRPr="00B2046E" w:rsidRDefault="00B2046E" w:rsidP="00D148AE">
      <w:pPr>
        <w:pStyle w:val="ListParagraph"/>
        <w:spacing w:after="0" w:line="240" w:lineRule="auto"/>
        <w:rPr>
          <w:rFonts w:eastAsia="SimSun" w:cs="Times New Roman"/>
          <w:sz w:val="24"/>
          <w:szCs w:val="24"/>
          <w:vertAlign w:val="subscript"/>
          <w:lang w:eastAsia="zh-CN"/>
        </w:rPr>
      </w:pPr>
    </w:p>
    <w:p w:rsidR="005D6381" w:rsidRDefault="00D148AE" w:rsidP="005D6381">
      <w:pPr>
        <w:pStyle w:val="ListParagraph"/>
        <w:numPr>
          <w:ilvl w:val="0"/>
          <w:numId w:val="6"/>
        </w:numPr>
        <w:spacing w:after="0" w:line="240" w:lineRule="auto"/>
        <w:rPr>
          <w:rFonts w:eastAsia="SimSun" w:cs="Times New Roman"/>
          <w:sz w:val="24"/>
          <w:szCs w:val="24"/>
          <w:lang w:eastAsia="zh-CN"/>
        </w:rPr>
      </w:pPr>
      <w:r>
        <w:rPr>
          <w:rFonts w:eastAsia="SimSun" w:cs="Times New Roman"/>
          <w:sz w:val="24"/>
          <w:szCs w:val="24"/>
          <w:lang w:eastAsia="zh-CN"/>
        </w:rPr>
        <w:t xml:space="preserve"> </w:t>
      </w:r>
      <w:r w:rsidRPr="00D148AE">
        <w:rPr>
          <w:rFonts w:eastAsia="SimSun" w:cs="Times New Roman"/>
          <w:sz w:val="24"/>
          <w:szCs w:val="24"/>
          <w:lang w:eastAsia="zh-CN"/>
        </w:rPr>
        <w:t xml:space="preserve"> Plot the Y observations against the fitted values.  Does the response function provide a good fit?</w:t>
      </w:r>
    </w:p>
    <w:p w:rsidR="004807DC" w:rsidRDefault="00D148AE" w:rsidP="005D6381">
      <w:pPr>
        <w:pStyle w:val="ListParagraph"/>
        <w:spacing w:after="0" w:line="240" w:lineRule="auto"/>
        <w:rPr>
          <w:rFonts w:eastAsia="SimSun" w:cs="Times New Roman"/>
          <w:sz w:val="24"/>
          <w:szCs w:val="24"/>
          <w:lang w:eastAsia="zh-CN"/>
        </w:rPr>
      </w:pPr>
      <w:r w:rsidRPr="00D148AE">
        <w:rPr>
          <w:rFonts w:eastAsia="SimSun" w:cs="Times New Roman"/>
          <w:sz w:val="24"/>
          <w:szCs w:val="24"/>
          <w:lang w:eastAsia="zh-CN"/>
        </w:rPr>
        <w:lastRenderedPageBreak/>
        <w:br/>
      </w:r>
      <w:r w:rsidR="005D6381" w:rsidRPr="005D6381">
        <w:drawing>
          <wp:inline distT="0" distB="0" distL="0" distR="0">
            <wp:extent cx="4676775" cy="591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76775" cy="5915025"/>
                    </a:xfrm>
                    <a:prstGeom prst="rect">
                      <a:avLst/>
                    </a:prstGeom>
                    <a:noFill/>
                    <a:ln>
                      <a:noFill/>
                    </a:ln>
                  </pic:spPr>
                </pic:pic>
              </a:graphicData>
            </a:graphic>
          </wp:inline>
        </w:drawing>
      </w:r>
    </w:p>
    <w:p w:rsidR="00B2046E" w:rsidRDefault="00B2046E" w:rsidP="00B2046E">
      <w:pPr>
        <w:pStyle w:val="ListParagraph"/>
        <w:spacing w:after="0" w:line="240" w:lineRule="auto"/>
        <w:rPr>
          <w:rFonts w:eastAsia="SimSun" w:cs="Times New Roman"/>
          <w:sz w:val="24"/>
          <w:szCs w:val="24"/>
          <w:lang w:eastAsia="zh-CN"/>
        </w:rPr>
      </w:pPr>
    </w:p>
    <w:p w:rsidR="005D6381" w:rsidRDefault="005D6381" w:rsidP="00B2046E">
      <w:pPr>
        <w:pStyle w:val="ListParagraph"/>
        <w:spacing w:after="0" w:line="240" w:lineRule="auto"/>
        <w:rPr>
          <w:rFonts w:eastAsia="SimSun" w:cs="Times New Roman"/>
          <w:sz w:val="24"/>
          <w:szCs w:val="24"/>
          <w:lang w:eastAsia="zh-CN"/>
        </w:rPr>
      </w:pPr>
    </w:p>
    <w:p w:rsidR="005D6381" w:rsidRDefault="005D6381" w:rsidP="00710090">
      <w:pPr>
        <w:pStyle w:val="ListParagraph"/>
        <w:spacing w:after="0" w:line="240" w:lineRule="auto"/>
        <w:ind w:firstLine="720"/>
        <w:rPr>
          <w:rFonts w:eastAsia="SimSun" w:cs="Times New Roman"/>
          <w:sz w:val="24"/>
          <w:szCs w:val="24"/>
          <w:lang w:eastAsia="zh-CN"/>
        </w:rPr>
      </w:pPr>
      <w:r>
        <w:rPr>
          <w:rFonts w:eastAsia="SimSun" w:cs="Times New Roman"/>
          <w:sz w:val="24"/>
          <w:szCs w:val="24"/>
          <w:lang w:eastAsia="zh-CN"/>
        </w:rPr>
        <w:t>Overall the fitted values work pretty well.  There are a few teams that are drastically different from the actual Y observations.  The regular season consists of 162 games; having a few games plus or minus from the test Y observation compared to actual Y observation is really impressive.  The few outlier</w:t>
      </w:r>
      <w:r w:rsidR="00710090">
        <w:rPr>
          <w:rFonts w:eastAsia="SimSun" w:cs="Times New Roman"/>
          <w:sz w:val="24"/>
          <w:szCs w:val="24"/>
          <w:lang w:eastAsia="zh-CN"/>
        </w:rPr>
        <w:t>s are to be expected but if more variables are introduced perhaps the test Y observation could be more accurate.</w:t>
      </w:r>
    </w:p>
    <w:p w:rsidR="00710090" w:rsidRDefault="00710090" w:rsidP="00B2046E">
      <w:pPr>
        <w:pStyle w:val="ListParagraph"/>
        <w:spacing w:after="0" w:line="240" w:lineRule="auto"/>
        <w:rPr>
          <w:rFonts w:eastAsia="SimSun" w:cs="Times New Roman"/>
          <w:sz w:val="24"/>
          <w:szCs w:val="24"/>
          <w:lang w:eastAsia="zh-CN"/>
        </w:rPr>
      </w:pPr>
    </w:p>
    <w:p w:rsidR="00710090" w:rsidRDefault="00710090" w:rsidP="00B2046E">
      <w:pPr>
        <w:pStyle w:val="ListParagraph"/>
        <w:spacing w:after="0" w:line="240" w:lineRule="auto"/>
        <w:rPr>
          <w:rFonts w:eastAsia="SimSun" w:cs="Times New Roman"/>
          <w:b/>
          <w:sz w:val="24"/>
          <w:szCs w:val="24"/>
          <w:lang w:eastAsia="zh-CN"/>
        </w:rPr>
      </w:pPr>
    </w:p>
    <w:p w:rsidR="00710090" w:rsidRDefault="00710090" w:rsidP="00B2046E">
      <w:pPr>
        <w:pStyle w:val="ListParagraph"/>
        <w:spacing w:after="0" w:line="240" w:lineRule="auto"/>
        <w:rPr>
          <w:rFonts w:eastAsia="SimSun" w:cs="Times New Roman"/>
          <w:b/>
          <w:sz w:val="24"/>
          <w:szCs w:val="24"/>
          <w:lang w:eastAsia="zh-CN"/>
        </w:rPr>
      </w:pPr>
    </w:p>
    <w:p w:rsidR="00710090" w:rsidRDefault="00710090" w:rsidP="00B2046E">
      <w:pPr>
        <w:pStyle w:val="ListParagraph"/>
        <w:spacing w:after="0" w:line="240" w:lineRule="auto"/>
        <w:rPr>
          <w:rFonts w:eastAsia="SimSun" w:cs="Times New Roman"/>
          <w:b/>
          <w:sz w:val="24"/>
          <w:szCs w:val="24"/>
          <w:lang w:eastAsia="zh-CN"/>
        </w:rPr>
      </w:pPr>
    </w:p>
    <w:p w:rsidR="00710090" w:rsidRPr="00710090" w:rsidRDefault="00710090" w:rsidP="00B2046E">
      <w:pPr>
        <w:pStyle w:val="ListParagraph"/>
        <w:spacing w:after="0" w:line="240" w:lineRule="auto"/>
        <w:rPr>
          <w:rFonts w:eastAsia="SimSun" w:cs="Times New Roman"/>
          <w:b/>
          <w:sz w:val="24"/>
          <w:szCs w:val="24"/>
          <w:lang w:eastAsia="zh-CN"/>
        </w:rPr>
      </w:pPr>
      <w:r w:rsidRPr="00710090">
        <w:rPr>
          <w:rFonts w:eastAsia="SimSun" w:cs="Times New Roman"/>
          <w:b/>
          <w:sz w:val="24"/>
          <w:szCs w:val="24"/>
          <w:lang w:eastAsia="zh-CN"/>
        </w:rPr>
        <w:lastRenderedPageBreak/>
        <w:t>Results and Conclusions</w:t>
      </w:r>
    </w:p>
    <w:p w:rsidR="00710090" w:rsidRDefault="00710090" w:rsidP="00B2046E">
      <w:pPr>
        <w:pStyle w:val="ListParagraph"/>
        <w:spacing w:after="0" w:line="240" w:lineRule="auto"/>
        <w:rPr>
          <w:rFonts w:eastAsia="SimSun" w:cs="Times New Roman"/>
          <w:sz w:val="24"/>
          <w:szCs w:val="24"/>
          <w:lang w:eastAsia="zh-CN"/>
        </w:rPr>
      </w:pPr>
    </w:p>
    <w:p w:rsidR="00710090" w:rsidRDefault="00710090" w:rsidP="00DF0E37">
      <w:pPr>
        <w:pStyle w:val="ListParagraph"/>
        <w:spacing w:after="0" w:line="240" w:lineRule="auto"/>
        <w:rPr>
          <w:rFonts w:eastAsia="SimSun" w:cs="Times New Roman"/>
          <w:sz w:val="24"/>
          <w:szCs w:val="24"/>
          <w:lang w:eastAsia="zh-CN"/>
        </w:rPr>
      </w:pPr>
      <w:r>
        <w:rPr>
          <w:rFonts w:eastAsia="SimSun" w:cs="Times New Roman"/>
          <w:sz w:val="24"/>
          <w:szCs w:val="24"/>
          <w:lang w:eastAsia="zh-CN"/>
        </w:rPr>
        <w:tab/>
      </w:r>
      <w:r w:rsidR="00DF0E37">
        <w:rPr>
          <w:rFonts w:eastAsia="SimSun" w:cs="Times New Roman"/>
          <w:sz w:val="24"/>
          <w:szCs w:val="24"/>
          <w:lang w:eastAsia="zh-CN"/>
        </w:rPr>
        <w:t>We chose a few offensive and defensive variables to analyze in SPSS.  We didn’t want to make the variables one sided when looking at team wins, we wanted a variety of statistics that seemed logical from a person</w:t>
      </w:r>
      <w:r w:rsidR="00DF0E37">
        <w:rPr>
          <w:rFonts w:eastAsia="SimSun" w:cs="Times New Roman"/>
          <w:sz w:val="24"/>
          <w:szCs w:val="24"/>
          <w:lang w:eastAsia="zh-CN"/>
        </w:rPr>
        <w:t>al</w:t>
      </w:r>
      <w:r w:rsidR="00DF0E37">
        <w:rPr>
          <w:rFonts w:eastAsia="SimSun" w:cs="Times New Roman"/>
          <w:sz w:val="24"/>
          <w:szCs w:val="24"/>
          <w:lang w:eastAsia="zh-CN"/>
        </w:rPr>
        <w:t xml:space="preserve"> stand point.</w:t>
      </w:r>
      <w:r w:rsidR="00DF0E37">
        <w:rPr>
          <w:rFonts w:eastAsia="SimSun" w:cs="Times New Roman"/>
          <w:sz w:val="24"/>
          <w:szCs w:val="24"/>
          <w:lang w:eastAsia="zh-CN"/>
        </w:rPr>
        <w:t xml:space="preserve"> </w:t>
      </w:r>
      <w:r>
        <w:rPr>
          <w:rFonts w:eastAsia="SimSun" w:cs="Times New Roman"/>
          <w:sz w:val="24"/>
          <w:szCs w:val="24"/>
          <w:lang w:eastAsia="zh-CN"/>
        </w:rPr>
        <w:t>According to the output we have from SPSS, we can predict the total wins a baseball team will get in a single year based on statistics acquired from MLB.com.</w:t>
      </w:r>
      <w:r w:rsidR="00DF0E37">
        <w:rPr>
          <w:rFonts w:eastAsia="SimSun" w:cs="Times New Roman"/>
          <w:sz w:val="24"/>
          <w:szCs w:val="24"/>
          <w:lang w:eastAsia="zh-CN"/>
        </w:rPr>
        <w:t xml:space="preserve">  </w:t>
      </w:r>
      <w:r w:rsidR="00DF0E37" w:rsidRPr="00DF0E37">
        <w:rPr>
          <w:rFonts w:eastAsia="SimSun" w:cs="Times New Roman"/>
          <w:sz w:val="24"/>
          <w:szCs w:val="24"/>
          <w:lang w:eastAsia="zh-CN"/>
        </w:rPr>
        <w:t>The tested Y observations were close to actual Y observations with the exception of a few.  We believe that the model could be very accurate with the addition of</w:t>
      </w:r>
      <w:r w:rsidR="00DF0E37">
        <w:rPr>
          <w:rFonts w:eastAsia="SimSun" w:cs="Times New Roman"/>
          <w:sz w:val="24"/>
          <w:szCs w:val="24"/>
          <w:lang w:eastAsia="zh-CN"/>
        </w:rPr>
        <w:t xml:space="preserve"> more independent variables.</w:t>
      </w:r>
    </w:p>
    <w:p w:rsidR="00DF0E37" w:rsidRDefault="00DF0E37" w:rsidP="00DF0E37">
      <w:pPr>
        <w:pStyle w:val="ListParagraph"/>
        <w:spacing w:after="0" w:line="240" w:lineRule="auto"/>
        <w:rPr>
          <w:rFonts w:eastAsia="SimSun" w:cs="Times New Roman"/>
          <w:sz w:val="24"/>
          <w:szCs w:val="24"/>
          <w:lang w:eastAsia="zh-CN"/>
        </w:rPr>
      </w:pPr>
    </w:p>
    <w:p w:rsidR="00DF0E37" w:rsidRDefault="00DF0E37" w:rsidP="00DF0E37">
      <w:pPr>
        <w:pStyle w:val="ListParagraph"/>
        <w:spacing w:after="0" w:line="240" w:lineRule="auto"/>
        <w:rPr>
          <w:rFonts w:eastAsia="SimSun" w:cs="Times New Roman"/>
          <w:b/>
          <w:sz w:val="24"/>
          <w:szCs w:val="24"/>
          <w:lang w:eastAsia="zh-CN"/>
        </w:rPr>
      </w:pPr>
      <w:r w:rsidRPr="00DF0E37">
        <w:rPr>
          <w:rFonts w:eastAsia="SimSun" w:cs="Times New Roman"/>
          <w:b/>
          <w:sz w:val="24"/>
          <w:szCs w:val="24"/>
          <w:lang w:eastAsia="zh-CN"/>
        </w:rPr>
        <w:t>Data Source</w:t>
      </w:r>
    </w:p>
    <w:p w:rsidR="00DF0E37" w:rsidRDefault="00DF0E37" w:rsidP="00DF0E37">
      <w:pPr>
        <w:pStyle w:val="ListParagraph"/>
        <w:spacing w:after="0" w:line="240" w:lineRule="auto"/>
        <w:rPr>
          <w:rFonts w:eastAsia="SimSun" w:cs="Times New Roman"/>
          <w:sz w:val="24"/>
          <w:szCs w:val="24"/>
          <w:lang w:eastAsia="zh-CN"/>
        </w:rPr>
      </w:pPr>
      <w:r>
        <w:rPr>
          <w:rFonts w:eastAsia="SimSun" w:cs="Times New Roman"/>
          <w:b/>
          <w:sz w:val="24"/>
          <w:szCs w:val="24"/>
          <w:lang w:eastAsia="zh-CN"/>
        </w:rPr>
        <w:tab/>
      </w:r>
      <w:hyperlink r:id="rId29" w:history="1">
        <w:r w:rsidRPr="00204E4E">
          <w:rPr>
            <w:rStyle w:val="Hyperlink"/>
            <w:rFonts w:eastAsia="SimSun" w:cs="Times New Roman"/>
            <w:sz w:val="24"/>
            <w:szCs w:val="24"/>
            <w:lang w:eastAsia="zh-CN"/>
          </w:rPr>
          <w:t>www.MLB.com</w:t>
        </w:r>
      </w:hyperlink>
    </w:p>
    <w:p w:rsidR="00DF0E37" w:rsidRPr="002D1475" w:rsidRDefault="002D1475" w:rsidP="00DF0E37">
      <w:pPr>
        <w:spacing w:after="0" w:line="240" w:lineRule="auto"/>
        <w:rPr>
          <w:rFonts w:eastAsia="SimSun" w:cs="Times New Roman"/>
          <w:b/>
          <w:sz w:val="24"/>
          <w:szCs w:val="24"/>
          <w:lang w:eastAsia="zh-CN"/>
        </w:rPr>
      </w:pPr>
      <w:r>
        <w:rPr>
          <w:rFonts w:eastAsia="SimSun" w:cs="Times New Roman"/>
          <w:sz w:val="24"/>
          <w:szCs w:val="24"/>
          <w:lang w:eastAsia="zh-CN"/>
        </w:rPr>
        <w:t xml:space="preserve"> </w:t>
      </w:r>
      <w:r>
        <w:rPr>
          <w:rFonts w:eastAsia="SimSun" w:cs="Times New Roman"/>
          <w:sz w:val="24"/>
          <w:szCs w:val="24"/>
          <w:lang w:eastAsia="zh-CN"/>
        </w:rPr>
        <w:tab/>
      </w:r>
      <w:r w:rsidRPr="002D1475">
        <w:rPr>
          <w:rFonts w:eastAsia="SimSun" w:cs="Times New Roman"/>
          <w:b/>
          <w:sz w:val="24"/>
          <w:szCs w:val="24"/>
          <w:lang w:eastAsia="zh-CN"/>
        </w:rPr>
        <w:t>Resources</w:t>
      </w:r>
    </w:p>
    <w:p w:rsidR="00DF0E37" w:rsidRDefault="00DF0E37" w:rsidP="00DF0E37">
      <w:pPr>
        <w:pStyle w:val="ListParagraph"/>
        <w:spacing w:after="0" w:line="240" w:lineRule="auto"/>
        <w:ind w:firstLine="720"/>
        <w:rPr>
          <w:rFonts w:eastAsia="SimSun" w:cs="Times New Roman"/>
          <w:sz w:val="24"/>
          <w:szCs w:val="24"/>
          <w:lang w:eastAsia="zh-CN"/>
        </w:rPr>
      </w:pPr>
      <w:hyperlink r:id="rId30" w:history="1">
        <w:r w:rsidRPr="00204E4E">
          <w:rPr>
            <w:rStyle w:val="Hyperlink"/>
            <w:rFonts w:eastAsia="SimSun" w:cs="Times New Roman"/>
            <w:sz w:val="24"/>
            <w:szCs w:val="24"/>
            <w:lang w:eastAsia="zh-CN"/>
          </w:rPr>
          <w:t>https://en.wikipedia.org/wiki/Major_League_Baseball_schedule</w:t>
        </w:r>
      </w:hyperlink>
    </w:p>
    <w:p w:rsidR="00DF0E37" w:rsidRDefault="00DF0E37" w:rsidP="00DF0E37">
      <w:pPr>
        <w:pStyle w:val="ListParagraph"/>
        <w:spacing w:after="0" w:line="240" w:lineRule="auto"/>
        <w:ind w:firstLine="720"/>
        <w:rPr>
          <w:rFonts w:eastAsia="SimSun" w:cs="Times New Roman"/>
          <w:sz w:val="24"/>
          <w:szCs w:val="24"/>
          <w:lang w:eastAsia="zh-CN"/>
        </w:rPr>
      </w:pPr>
      <w:hyperlink r:id="rId31" w:history="1">
        <w:r w:rsidRPr="00204E4E">
          <w:rPr>
            <w:rStyle w:val="Hyperlink"/>
            <w:rFonts w:eastAsia="SimSun" w:cs="Times New Roman"/>
            <w:sz w:val="24"/>
            <w:szCs w:val="24"/>
            <w:lang w:eastAsia="zh-CN"/>
          </w:rPr>
          <w:t>http://www.baseballstatmanager.com/stat-list.aspx</w:t>
        </w:r>
      </w:hyperlink>
    </w:p>
    <w:p w:rsidR="00DF0E37" w:rsidRDefault="00DF0E37" w:rsidP="00DF0E37">
      <w:pPr>
        <w:pStyle w:val="ListParagraph"/>
        <w:spacing w:after="0" w:line="240" w:lineRule="auto"/>
        <w:ind w:firstLine="720"/>
        <w:rPr>
          <w:rFonts w:eastAsia="SimSun" w:cs="Times New Roman"/>
          <w:sz w:val="24"/>
          <w:szCs w:val="24"/>
          <w:lang w:eastAsia="zh-CN"/>
        </w:rPr>
      </w:pPr>
      <w:hyperlink r:id="rId32" w:history="1">
        <w:r w:rsidRPr="00204E4E">
          <w:rPr>
            <w:rStyle w:val="Hyperlink"/>
            <w:rFonts w:eastAsia="SimSun" w:cs="Times New Roman"/>
            <w:sz w:val="24"/>
            <w:szCs w:val="24"/>
            <w:lang w:eastAsia="zh-CN"/>
          </w:rPr>
          <w:t>http://baseballtips.com/glossary/index.html/</w:t>
        </w:r>
      </w:hyperlink>
    </w:p>
    <w:p w:rsidR="00DF0E37" w:rsidRPr="00DF0E37" w:rsidRDefault="00DF0E37" w:rsidP="00DF0E37">
      <w:pPr>
        <w:pStyle w:val="ListParagraph"/>
        <w:spacing w:after="0" w:line="240" w:lineRule="auto"/>
        <w:rPr>
          <w:rFonts w:eastAsia="SimSun" w:cs="Times New Roman"/>
          <w:sz w:val="24"/>
          <w:szCs w:val="24"/>
          <w:lang w:eastAsia="zh-CN"/>
        </w:rPr>
      </w:pPr>
      <w:bookmarkStart w:id="0" w:name="_GoBack"/>
      <w:bookmarkEnd w:id="0"/>
    </w:p>
    <w:sectPr w:rsidR="00DF0E37" w:rsidRPr="00DF0E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2E3" w:rsidRDefault="007C32E3" w:rsidP="00D504DB">
      <w:pPr>
        <w:spacing w:after="0" w:line="240" w:lineRule="auto"/>
      </w:pPr>
      <w:r>
        <w:separator/>
      </w:r>
    </w:p>
  </w:endnote>
  <w:endnote w:type="continuationSeparator" w:id="0">
    <w:p w:rsidR="007C32E3" w:rsidRDefault="007C32E3" w:rsidP="00D5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2E3" w:rsidRDefault="007C32E3" w:rsidP="00D504DB">
      <w:pPr>
        <w:spacing w:after="0" w:line="240" w:lineRule="auto"/>
      </w:pPr>
      <w:r>
        <w:separator/>
      </w:r>
    </w:p>
  </w:footnote>
  <w:footnote w:type="continuationSeparator" w:id="0">
    <w:p w:rsidR="007C32E3" w:rsidRDefault="007C32E3" w:rsidP="00D504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41CB6"/>
    <w:multiLevelType w:val="hybridMultilevel"/>
    <w:tmpl w:val="98440E6C"/>
    <w:lvl w:ilvl="0" w:tplc="8D544BA8">
      <w:start w:val="1"/>
      <w:numFmt w:val="decimal"/>
      <w:lvlText w:val="%1."/>
      <w:lvlJc w:val="left"/>
      <w:pPr>
        <w:ind w:left="720" w:hanging="360"/>
      </w:pPr>
      <w:rPr>
        <w:rFonts w:asciiTheme="minorHAnsi" w:eastAsia="SimSun" w:hAnsiTheme="minorHAnsi"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83628"/>
    <w:multiLevelType w:val="hybridMultilevel"/>
    <w:tmpl w:val="1E421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87B8B"/>
    <w:multiLevelType w:val="hybridMultilevel"/>
    <w:tmpl w:val="4E9051D4"/>
    <w:lvl w:ilvl="0" w:tplc="892C0328">
      <w:start w:val="1"/>
      <w:numFmt w:val="decimal"/>
      <w:lvlText w:val="%1."/>
      <w:lvlJc w:val="left"/>
      <w:pPr>
        <w:ind w:left="1080" w:hanging="360"/>
      </w:pPr>
      <w:rPr>
        <w:rFonts w:ascii="Times New Roman" w:eastAsia="SimSu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CB4113"/>
    <w:multiLevelType w:val="hybridMultilevel"/>
    <w:tmpl w:val="66462752"/>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246FE8"/>
    <w:multiLevelType w:val="hybridMultilevel"/>
    <w:tmpl w:val="739C88B2"/>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B778A"/>
    <w:multiLevelType w:val="hybridMultilevel"/>
    <w:tmpl w:val="EE3E5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A2A"/>
    <w:rsid w:val="0016185B"/>
    <w:rsid w:val="002D1475"/>
    <w:rsid w:val="0035334A"/>
    <w:rsid w:val="003769E8"/>
    <w:rsid w:val="00415DCD"/>
    <w:rsid w:val="004807DC"/>
    <w:rsid w:val="005D6381"/>
    <w:rsid w:val="006B1BD4"/>
    <w:rsid w:val="00710090"/>
    <w:rsid w:val="00740658"/>
    <w:rsid w:val="007C32E3"/>
    <w:rsid w:val="00993519"/>
    <w:rsid w:val="009B3619"/>
    <w:rsid w:val="009C49AE"/>
    <w:rsid w:val="00A34D6F"/>
    <w:rsid w:val="00B2046E"/>
    <w:rsid w:val="00B27AF2"/>
    <w:rsid w:val="00B31327"/>
    <w:rsid w:val="00B663C5"/>
    <w:rsid w:val="00C81059"/>
    <w:rsid w:val="00CE3327"/>
    <w:rsid w:val="00D148AE"/>
    <w:rsid w:val="00D46A2A"/>
    <w:rsid w:val="00D504DB"/>
    <w:rsid w:val="00DA53C0"/>
    <w:rsid w:val="00DF0E37"/>
    <w:rsid w:val="00F0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F2D0D-65BF-4C92-ACC2-1319741E4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A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A2A"/>
    <w:pPr>
      <w:ind w:left="720"/>
      <w:contextualSpacing/>
    </w:pPr>
  </w:style>
  <w:style w:type="paragraph" w:styleId="Header">
    <w:name w:val="header"/>
    <w:basedOn w:val="Normal"/>
    <w:link w:val="HeaderChar"/>
    <w:uiPriority w:val="99"/>
    <w:unhideWhenUsed/>
    <w:rsid w:val="00D50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4DB"/>
  </w:style>
  <w:style w:type="paragraph" w:styleId="Footer">
    <w:name w:val="footer"/>
    <w:basedOn w:val="Normal"/>
    <w:link w:val="FooterChar"/>
    <w:uiPriority w:val="99"/>
    <w:unhideWhenUsed/>
    <w:rsid w:val="00D504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4DB"/>
  </w:style>
  <w:style w:type="character" w:styleId="PlaceholderText">
    <w:name w:val="Placeholder Text"/>
    <w:basedOn w:val="DefaultParagraphFont"/>
    <w:uiPriority w:val="99"/>
    <w:semiHidden/>
    <w:rsid w:val="0016185B"/>
    <w:rPr>
      <w:color w:val="808080"/>
    </w:rPr>
  </w:style>
  <w:style w:type="character" w:styleId="Hyperlink">
    <w:name w:val="Hyperlink"/>
    <w:basedOn w:val="DefaultParagraphFont"/>
    <w:uiPriority w:val="99"/>
    <w:unhideWhenUsed/>
    <w:rsid w:val="00DF0E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815986">
      <w:bodyDiv w:val="1"/>
      <w:marLeft w:val="0"/>
      <w:marRight w:val="0"/>
      <w:marTop w:val="0"/>
      <w:marBottom w:val="0"/>
      <w:divBdr>
        <w:top w:val="none" w:sz="0" w:space="0" w:color="auto"/>
        <w:left w:val="none" w:sz="0" w:space="0" w:color="auto"/>
        <w:bottom w:val="none" w:sz="0" w:space="0" w:color="auto"/>
        <w:right w:val="none" w:sz="0" w:space="0" w:color="auto"/>
      </w:divBdr>
    </w:div>
    <w:div w:id="1630240630">
      <w:bodyDiv w:val="1"/>
      <w:marLeft w:val="0"/>
      <w:marRight w:val="0"/>
      <w:marTop w:val="0"/>
      <w:marBottom w:val="0"/>
      <w:divBdr>
        <w:top w:val="none" w:sz="0" w:space="0" w:color="auto"/>
        <w:left w:val="none" w:sz="0" w:space="0" w:color="auto"/>
        <w:bottom w:val="none" w:sz="0" w:space="0" w:color="auto"/>
        <w:right w:val="none" w:sz="0" w:space="0" w:color="auto"/>
      </w:divBdr>
    </w:div>
    <w:div w:id="175331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oleObject" Target="embeddings/oleObject3.bin"/><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oleObject" Target="embeddings/oleObject2.bin"/><Relationship Id="rId25" Type="http://schemas.openxmlformats.org/officeDocument/2006/relationships/oleObject" Target="embeddings/oleObject10.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5.bin"/><Relationship Id="rId29" Type="http://schemas.openxmlformats.org/officeDocument/2006/relationships/hyperlink" Target="http://www.ML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9.bin"/><Relationship Id="rId32" Type="http://schemas.openxmlformats.org/officeDocument/2006/relationships/hyperlink" Target="http://baseballtips.com/glossary/index.html/" TargetMode="Externa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oleObject" Target="embeddings/oleObject8.bin"/><Relationship Id="rId28" Type="http://schemas.openxmlformats.org/officeDocument/2006/relationships/image" Target="media/image11.emf"/><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hyperlink" Target="http://www.baseballstatmanager.com/stat-list.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hyperlink" Target="https://en.wikipedia.org/wiki/Major_League_Baseball_sche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10</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njohnson1</dc:creator>
  <cp:keywords/>
  <dc:description/>
  <cp:lastModifiedBy>njohnson1</cp:lastModifiedBy>
  <cp:revision>4</cp:revision>
  <dcterms:created xsi:type="dcterms:W3CDTF">2015-12-03T22:00:00Z</dcterms:created>
  <dcterms:modified xsi:type="dcterms:W3CDTF">2015-12-04T22:07:00Z</dcterms:modified>
</cp:coreProperties>
</file>