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87734" w14:textId="31A009B0" w:rsidR="00F977CB" w:rsidRDefault="00F977CB" w:rsidP="00F977CB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ASSIGNMENT2 QUESTION4</w:t>
      </w:r>
    </w:p>
    <w:p w14:paraId="63A07290" w14:textId="7FBE5156" w:rsidR="0041290A" w:rsidRDefault="00D7072A" w:rsidP="00F977CB">
      <w:pPr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61FF41D7" wp14:editId="0D46D47D">
            <wp:extent cx="5267325" cy="11873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973"/>
                    <a:stretch/>
                  </pic:blipFill>
                  <pic:spPr bwMode="auto">
                    <a:xfrm>
                      <a:off x="0" y="0"/>
                      <a:ext cx="5267325" cy="1187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B16825" w14:textId="1CA76CA7" w:rsidR="00F95894" w:rsidRDefault="00695529">
      <w:pPr>
        <w:rPr>
          <w:b/>
          <w:bCs/>
        </w:rPr>
      </w:pPr>
      <w:r w:rsidRPr="00695529">
        <w:rPr>
          <w:rFonts w:hint="eastAsia"/>
          <w:b/>
          <w:bCs/>
        </w:rPr>
        <w:t>A</w:t>
      </w:r>
      <w:r w:rsidRPr="00695529">
        <w:rPr>
          <w:b/>
          <w:bCs/>
        </w:rPr>
        <w:t>nswer:</w:t>
      </w:r>
    </w:p>
    <w:p w14:paraId="5DFFF6AB" w14:textId="24AA9ED1" w:rsidR="00695529" w:rsidRDefault="00695529">
      <w:r>
        <w:rPr>
          <w:b/>
          <w:bCs/>
        </w:rPr>
        <w:tab/>
      </w:r>
      <w:r w:rsidR="00D83612" w:rsidRPr="00D83612">
        <w:t>(a)</w:t>
      </w:r>
      <w:r w:rsidR="00D83612">
        <w:t>.</w:t>
      </w:r>
      <w:r>
        <w:t xml:space="preserve">For </w:t>
      </w:r>
      <m:oMath>
        <m:r>
          <w:rPr>
            <w:rFonts w:ascii="Cambria Math" w:hAnsi="Cambria Math"/>
          </w:rPr>
          <m:t>seq=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1,k number of </m:t>
            </m:r>
            <m:r>
              <w:rPr>
                <w:rFonts w:ascii="Cambria Math" w:hAnsi="Cambria Math" w:hint="eastAsia"/>
              </w:rPr>
              <m:t>zeros</m:t>
            </m:r>
            <m:r>
              <w:rPr>
                <w:rFonts w:ascii="Cambria Math" w:hAnsi="Cambria Math"/>
              </w:rPr>
              <m:t>,1</m:t>
            </m:r>
          </m:e>
        </m:d>
      </m:oMath>
      <w:r>
        <w:rPr>
          <w:rFonts w:hint="eastAsia"/>
        </w:rPr>
        <w:t xml:space="preserve"> </w:t>
      </w:r>
      <w:r>
        <w:t xml:space="preserve">the associated polynomial is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</m:oMath>
      <w:r>
        <w:rPr>
          <w:rFonts w:hint="eastAsia"/>
        </w:rPr>
        <w:t>;</w:t>
      </w:r>
      <w:r>
        <w:t xml:space="preserve"> thus the convolution of itself are</w:t>
      </w:r>
      <w:r w:rsidR="00D7072A">
        <w:t xml:space="preserve"> the coefficients of the polynomial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k+1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2k+2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  <m:r>
          <w:rPr>
            <w:rFonts w:ascii="Cambria Math" w:hAnsi="Cambria Math"/>
          </w:rPr>
          <m:t>+1</m:t>
        </m:r>
      </m:oMath>
      <w:r w:rsidR="001D0A44">
        <w:rPr>
          <w:rFonts w:hint="eastAsia"/>
        </w:rPr>
        <w:t>.</w:t>
      </w:r>
    </w:p>
    <w:p w14:paraId="733ABA23" w14:textId="6CC4573B" w:rsidR="001D0A44" w:rsidRDefault="001D0A44">
      <w:r>
        <w:tab/>
      </w:r>
      <m:oMath>
        <m:r>
          <m:rPr>
            <m:sty m:val="p"/>
          </m:rP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 xml:space="preserve">o we get 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1,k number of zeros,2,k number of zeros,1</m:t>
            </m:r>
          </m:e>
        </m:d>
      </m:oMath>
    </w:p>
    <w:p w14:paraId="329B18C3" w14:textId="019EA955" w:rsidR="00216EA8" w:rsidRDefault="00D83612">
      <w:r>
        <w:tab/>
        <w:t>(b)</w:t>
      </w:r>
      <w:r w:rsidR="00A9218A" w:rsidRPr="00A9218A">
        <w:t xml:space="preserve"> </w:t>
      </w:r>
      <w:r w:rsidR="00A9218A">
        <w:t xml:space="preserve">For </w:t>
      </w:r>
      <m:oMath>
        <m:r>
          <w:rPr>
            <w:rFonts w:ascii="Cambria Math" w:hAnsi="Cambria Math"/>
          </w:rPr>
          <m:t>seq=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1,k number of </m:t>
            </m:r>
            <m:r>
              <w:rPr>
                <w:rFonts w:ascii="Cambria Math" w:hAnsi="Cambria Math" w:hint="eastAsia"/>
              </w:rPr>
              <m:t>zeros</m:t>
            </m:r>
            <m:r>
              <w:rPr>
                <w:rFonts w:ascii="Cambria Math" w:hAnsi="Cambria Math"/>
              </w:rPr>
              <m:t>,1</m:t>
            </m:r>
          </m:e>
        </m:d>
      </m:oMath>
      <w:r w:rsidR="00A9218A">
        <w:rPr>
          <w:rFonts w:hint="eastAsia"/>
        </w:rPr>
        <w:t xml:space="preserve"> </w:t>
      </w:r>
      <w:r w:rsidR="00A9218A">
        <w:t xml:space="preserve">the associated polynomial is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</m:oMath>
      <w:r w:rsidR="00216EA8">
        <w:t>.</w:t>
      </w:r>
    </w:p>
    <w:p w14:paraId="3ED2D5E1" w14:textId="678AD104" w:rsidR="00216EA8" w:rsidRDefault="00216EA8">
      <w:r>
        <w:tab/>
      </w:r>
      <m:oMath>
        <m:r>
          <w:rPr>
            <w:rFonts w:ascii="Cambria Math" w:hAnsi="Cambria Math"/>
          </w:rPr>
          <m:t>DFT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d>
          <m:dPr>
            <m:begChr m:val="⟨"/>
            <m:endChr m:val="⟩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</m:e>
            </m:d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</m:e>
            </m:d>
            <m:r>
              <w:rPr>
                <w:rFonts w:ascii="Cambria Math" w:hAnsi="Cambria Math"/>
              </w:rPr>
              <m:t>,⋯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k+1</m:t>
                    </m:r>
                  </m:sup>
                </m:sSubSup>
              </m:e>
            </m:d>
          </m:e>
        </m:d>
      </m:oMath>
    </w:p>
    <w:p w14:paraId="3C2F3EDB" w14:textId="19CC7CDF" w:rsidR="00B81F05" w:rsidRDefault="00B81F05">
      <w:r>
        <w:tab/>
      </w:r>
      <w:r>
        <w:tab/>
        <w:t xml:space="preserve">   </w:t>
      </w:r>
      <m:oMath>
        <m:r>
          <w:rPr>
            <w:rFonts w:ascii="Cambria Math" w:hAnsi="Cambria Math"/>
          </w:rPr>
          <m:t>=⟨1+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k+2</m:t>
            </m:r>
          </m:sub>
          <m:sup>
            <m:r>
              <w:rPr>
                <w:rFonts w:ascii="Cambria Math" w:hAnsi="Cambria Math"/>
              </w:rPr>
              <m:t>0⋅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k+1</m:t>
                </m:r>
              </m:e>
            </m:d>
          </m:sup>
        </m:sSubSup>
        <m:r>
          <w:rPr>
            <w:rFonts w:ascii="Cambria Math" w:hAnsi="Cambria Math"/>
          </w:rPr>
          <m:t>,</m:t>
        </m:r>
        <m:eqArr>
          <m:eqArrPr>
            <m:ctrlPr>
              <w:rPr>
                <w:rFonts w:ascii="Cambria Math" w:hAnsi="Cambria Math"/>
                <w:i/>
              </w:rPr>
            </m:ctrlPr>
          </m:eqArrPr>
          <m:e>
            <m:r>
              <w:rPr>
                <w:rFonts w:ascii="Cambria Math" w:hAnsi="Cambria Math"/>
              </w:rPr>
              <m:t>1+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k+2</m:t>
                </m:r>
              </m:sub>
              <m:sup>
                <m:r>
                  <w:rPr>
                    <w:rFonts w:ascii="Cambria Math" w:hAnsi="Cambria Math"/>
                  </w:rPr>
                  <m:t>1⋅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k+1</m:t>
                    </m:r>
                  </m:e>
                </m:d>
              </m:sup>
            </m:sSubSup>
          </m:e>
        </m:eqArr>
        <m:r>
          <w:rPr>
            <w:rFonts w:ascii="Cambria Math" w:hAnsi="Cambria Math"/>
          </w:rPr>
          <m:t>,⋯,</m:t>
        </m:r>
        <m:eqArr>
          <m:eqArrPr>
            <m:ctrlPr>
              <w:rPr>
                <w:rFonts w:ascii="Cambria Math" w:hAnsi="Cambria Math"/>
                <w:i/>
              </w:rPr>
            </m:ctrlPr>
          </m:eqArrPr>
          <m:e>
            <m:r>
              <w:rPr>
                <w:rFonts w:ascii="Cambria Math" w:hAnsi="Cambria Math"/>
              </w:rPr>
              <m:t>1+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k+2</m:t>
                </m:r>
              </m:sub>
              <m:sup>
                <m:r>
                  <w:rPr>
                    <w:rFonts w:ascii="Cambria Math" w:hAnsi="Cambria Math"/>
                  </w:rPr>
                  <m:t>(k+1)⋅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k+1</m:t>
                    </m:r>
                  </m:e>
                </m:d>
              </m:sup>
            </m:sSubSup>
            <m:r>
              <w:rPr>
                <w:rFonts w:ascii="Cambria Math" w:hAnsi="Cambria Math"/>
              </w:rPr>
              <m:t>⟩</m:t>
            </m:r>
          </m:e>
        </m:eqArr>
      </m:oMath>
    </w:p>
    <w:p w14:paraId="54DF44DC" w14:textId="15B05B49" w:rsidR="00B81F05" w:rsidRPr="00695529" w:rsidRDefault="00B81F05" w:rsidP="00B81F05">
      <w:pPr>
        <w:ind w:left="420" w:firstLineChars="250" w:firstLine="525"/>
      </w:pPr>
      <w:r>
        <w:t xml:space="preserve">  </w:t>
      </w:r>
      <m:oMath>
        <m:r>
          <w:rPr>
            <w:rFonts w:ascii="Cambria Math" w:hAnsi="Cambria Math"/>
          </w:rPr>
          <m:t>=⟨2,</m:t>
        </m:r>
        <m:eqArr>
          <m:eqArrPr>
            <m:ctrlPr>
              <w:rPr>
                <w:rFonts w:ascii="Cambria Math" w:hAnsi="Cambria Math"/>
                <w:i/>
              </w:rPr>
            </m:ctrlPr>
          </m:eqArrPr>
          <m:e>
            <m:r>
              <w:rPr>
                <w:rFonts w:ascii="Cambria Math" w:hAnsi="Cambria Math"/>
              </w:rPr>
              <m:t>1+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k+2</m:t>
                </m:r>
              </m:sub>
              <m:sup>
                <m:r>
                  <w:rPr>
                    <w:rFonts w:ascii="Cambria Math" w:hAnsi="Cambria Math"/>
                  </w:rPr>
                  <m:t>k+1</m:t>
                </m:r>
              </m:sup>
            </m:sSubSup>
          </m:e>
        </m:eqArr>
        <m:r>
          <w:rPr>
            <w:rFonts w:ascii="Cambria Math" w:hAnsi="Cambria Math"/>
          </w:rPr>
          <m:t>,1+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k+2</m:t>
            </m:r>
          </m:sub>
          <m:sup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k+1</m:t>
                </m:r>
              </m:e>
            </m:d>
          </m:sup>
        </m:sSubSup>
        <m:r>
          <w:rPr>
            <w:rFonts w:ascii="Cambria Math" w:hAnsi="Cambria Math"/>
          </w:rPr>
          <m:t>,⋯,</m:t>
        </m:r>
        <m:eqArr>
          <m:eqArrPr>
            <m:ctrlPr>
              <w:rPr>
                <w:rFonts w:ascii="Cambria Math" w:hAnsi="Cambria Math"/>
                <w:i/>
              </w:rPr>
            </m:ctrlPr>
          </m:eqArrPr>
          <m:e>
            <m:r>
              <w:rPr>
                <w:rFonts w:ascii="Cambria Math" w:hAnsi="Cambria Math"/>
              </w:rPr>
              <m:t>1+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k+2</m:t>
                </m:r>
              </m:sub>
              <m: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sup>
            </m:sSubSup>
            <m:r>
              <w:rPr>
                <w:rFonts w:ascii="Cambria Math" w:hAnsi="Cambria Math"/>
              </w:rPr>
              <m:t>⟩</m:t>
            </m:r>
          </m:e>
        </m:eqArr>
      </m:oMath>
      <w:r>
        <w:tab/>
      </w:r>
    </w:p>
    <w:sectPr w:rsidR="00B81F05" w:rsidRPr="0069552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4F598B" w14:textId="77777777" w:rsidR="00C246D4" w:rsidRDefault="00C246D4" w:rsidP="003E7E8F">
      <w:r>
        <w:separator/>
      </w:r>
    </w:p>
  </w:endnote>
  <w:endnote w:type="continuationSeparator" w:id="0">
    <w:p w14:paraId="4B08487B" w14:textId="77777777" w:rsidR="00C246D4" w:rsidRDefault="00C246D4" w:rsidP="003E7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90D34C" w14:textId="77777777" w:rsidR="003E7E8F" w:rsidRDefault="003E7E8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F78D97" w14:textId="77777777" w:rsidR="003E7E8F" w:rsidRDefault="003E7E8F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DAB4F5" w14:textId="77777777" w:rsidR="003E7E8F" w:rsidRDefault="003E7E8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3210A0" w14:textId="77777777" w:rsidR="00C246D4" w:rsidRDefault="00C246D4" w:rsidP="003E7E8F">
      <w:r>
        <w:separator/>
      </w:r>
    </w:p>
  </w:footnote>
  <w:footnote w:type="continuationSeparator" w:id="0">
    <w:p w14:paraId="035B7A82" w14:textId="77777777" w:rsidR="00C246D4" w:rsidRDefault="00C246D4" w:rsidP="003E7E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7D9636" w14:textId="77777777" w:rsidR="003E7E8F" w:rsidRDefault="003E7E8F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1815D8" w14:textId="6DBF6114" w:rsidR="003E7E8F" w:rsidRDefault="003E7E8F">
    <w:pPr>
      <w:pStyle w:val="a4"/>
    </w:pPr>
    <w:r>
      <w:t>Z5223796</w:t>
    </w:r>
    <w:r>
      <w:ptab w:relativeTo="margin" w:alignment="center" w:leader="none"/>
    </w:r>
    <w:r>
      <w:t>Haoyu Yang</w:t>
    </w:r>
    <w:r>
      <w:ptab w:relativeTo="margin" w:alignment="right" w:leader="none"/>
    </w:r>
    <w:r>
      <w:t>COMP3121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1C2B28" w14:textId="77777777" w:rsidR="003E7E8F" w:rsidRDefault="003E7E8F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529"/>
    <w:rsid w:val="001D0A44"/>
    <w:rsid w:val="00216EA8"/>
    <w:rsid w:val="002A076D"/>
    <w:rsid w:val="003433F0"/>
    <w:rsid w:val="003B267D"/>
    <w:rsid w:val="003E7E8F"/>
    <w:rsid w:val="0041290A"/>
    <w:rsid w:val="004F6E02"/>
    <w:rsid w:val="00695529"/>
    <w:rsid w:val="0090200A"/>
    <w:rsid w:val="00A9218A"/>
    <w:rsid w:val="00B81F05"/>
    <w:rsid w:val="00C246D4"/>
    <w:rsid w:val="00D7072A"/>
    <w:rsid w:val="00D83612"/>
    <w:rsid w:val="00F45529"/>
    <w:rsid w:val="00F95894"/>
    <w:rsid w:val="00F977CB"/>
    <w:rsid w:val="00FF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3C839"/>
  <w15:chartTrackingRefBased/>
  <w15:docId w15:val="{A929D0E4-5213-4800-9E04-5C2CE2B25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77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95529"/>
    <w:rPr>
      <w:color w:val="808080"/>
    </w:rPr>
  </w:style>
  <w:style w:type="paragraph" w:styleId="a4">
    <w:name w:val="header"/>
    <w:basedOn w:val="a"/>
    <w:link w:val="a5"/>
    <w:uiPriority w:val="99"/>
    <w:unhideWhenUsed/>
    <w:rsid w:val="003E7E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E7E8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E7E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E7E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</dc:creator>
  <cp:keywords/>
  <dc:description/>
  <cp:lastModifiedBy>杨</cp:lastModifiedBy>
  <cp:revision>11</cp:revision>
  <dcterms:created xsi:type="dcterms:W3CDTF">2020-06-23T12:27:00Z</dcterms:created>
  <dcterms:modified xsi:type="dcterms:W3CDTF">2020-06-27T07:11:00Z</dcterms:modified>
</cp:coreProperties>
</file>