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7A06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1) Which of the following is an example of time series problem?</w:t>
      </w:r>
    </w:p>
    <w:p w14:paraId="7F6D244C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1. Estimating number of hotel rooms booking in next 6 months.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2. Estimating the total sales in next 3 years of an insurance company.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3. Estimating the number of calls for the next one week.</w:t>
      </w:r>
    </w:p>
    <w:p w14:paraId="19167C03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Only 3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1 and 2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2 and 3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1 and 3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E) 1,2 and 3</w:t>
      </w:r>
    </w:p>
    <w:p w14:paraId="7E5C3C60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2) Which of the following is not an example of a time series model?</w:t>
      </w:r>
    </w:p>
    <w:p w14:paraId="33851AB3" w14:textId="4BD6B0B1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Naive approach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Exponential smoothing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Moving Average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</w:t>
      </w:r>
      <w:r w:rsidR="002A09C2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t>None of the above</w:t>
      </w:r>
    </w:p>
    <w:p w14:paraId="401963FC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3) Which of the following can’t be a component for a time series plot?</w:t>
      </w:r>
    </w:p>
    <w:p w14:paraId="291D8B52" w14:textId="06456174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Seasonality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Trend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 Cyclical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Noise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E) None of the above</w:t>
      </w:r>
    </w:p>
    <w:p w14:paraId="200E178F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4) Which of the following is relatively easier to estimate in time series modeling?</w:t>
      </w:r>
    </w:p>
    <w:p w14:paraId="57AA8378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Seasonality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Cyclical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No difference between Seasonality and Cyclical</w:t>
      </w:r>
    </w:p>
    <w:p w14:paraId="50AE70C0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5BA70151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29117A53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5F9BB599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5C737043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38337E86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7C920A02" w14:textId="77777777" w:rsidR="00764C82" w:rsidRDefault="00764C8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595858"/>
          <w:sz w:val="23"/>
          <w:szCs w:val="23"/>
        </w:rPr>
      </w:pPr>
    </w:p>
    <w:p w14:paraId="35C2D386" w14:textId="7128158C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lastRenderedPageBreak/>
        <w:t>5) The below time series plot contains both Cyclical and Seasonality component.</w:t>
      </w:r>
      <w:r w:rsidRPr="008C1615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 wp14:anchorId="43FE3390" wp14:editId="4CC45BBB">
            <wp:extent cx="5612130" cy="20434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A) TRUE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FALSE</w:t>
      </w:r>
    </w:p>
    <w:p w14:paraId="265C5403" w14:textId="77777777" w:rsidR="00764C82" w:rsidRDefault="008C1615" w:rsidP="00764C82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6) Adjacent observations in time series data (excluding white noise) are independent and identically distributed (IID).</w:t>
      </w:r>
    </w:p>
    <w:p w14:paraId="56375CF1" w14:textId="1B58525C" w:rsidR="00764C82" w:rsidRPr="008C1615" w:rsidRDefault="00764C82" w:rsidP="00764C82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TRUE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FALSE</w:t>
      </w:r>
    </w:p>
    <w:p w14:paraId="1DB06C3E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7) Smoothing parameter close to one gives more weight or influence </w:t>
      </w:r>
      <w:proofErr w:type="gramStart"/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to</w:t>
      </w:r>
      <w:proofErr w:type="gramEnd"/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recent observations over the forecast. </w:t>
      </w:r>
    </w:p>
    <w:p w14:paraId="14354ADC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TRUE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FALSE</w:t>
      </w:r>
    </w:p>
    <w:p w14:paraId="33629500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8) Sum of weights in exponential smoothing is _____.</w:t>
      </w:r>
    </w:p>
    <w:p w14:paraId="67FAEB1A" w14:textId="55CC35CD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&lt;1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&gt;1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None of the above</w:t>
      </w:r>
    </w:p>
    <w:p w14:paraId="216502AF" w14:textId="4169BEE6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9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What does autocovariance measure</w:t>
      </w:r>
      <w:r w:rsidR="008C1615" w:rsidRPr="008C1615">
        <w:rPr>
          <w:rFonts w:ascii="Arial" w:eastAsia="Times New Roman" w:hAnsi="Arial" w:cs="Arial"/>
          <w:color w:val="595858"/>
          <w:sz w:val="23"/>
          <w:szCs w:val="23"/>
        </w:rPr>
        <w:t>?</w:t>
      </w:r>
    </w:p>
    <w:p w14:paraId="3B24BD14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 xml:space="preserve">A) Linear dependence between multiple points on the different series observed at </w:t>
      </w:r>
      <w:bookmarkStart w:id="0" w:name="_GoBack"/>
      <w:bookmarkEnd w:id="0"/>
      <w:r w:rsidRPr="008C1615">
        <w:rPr>
          <w:rFonts w:ascii="Arial" w:eastAsia="Times New Roman" w:hAnsi="Arial" w:cs="Arial"/>
          <w:color w:val="595858"/>
          <w:sz w:val="23"/>
          <w:szCs w:val="23"/>
        </w:rPr>
        <w:t>different times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B)Quadratic dependence between two points on the same series observed at different times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Linear dependence between two points on different series observed at same time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Linear dependence between two points on the same series observed at different times</w:t>
      </w:r>
    </w:p>
    <w:p w14:paraId="35C1C278" w14:textId="2F0661BB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1</w:t>
      </w:r>
      <w:r w:rsidR="002A09C2">
        <w:rPr>
          <w:rFonts w:ascii="Arial" w:eastAsia="Times New Roman" w:hAnsi="Arial" w:cs="Arial"/>
          <w:b/>
          <w:bCs/>
          <w:color w:val="333333"/>
          <w:sz w:val="23"/>
          <w:szCs w:val="23"/>
        </w:rPr>
        <w:t>0</w:t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Which of the following is not a necessary condition for weakly stationary time series?</w:t>
      </w:r>
    </w:p>
    <w:p w14:paraId="654E41CB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lastRenderedPageBreak/>
        <w:t>A) Mean is constant and does not depend on time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Autocovariance function depends on s and t only through their difference |s-t| (where t and s are moments in time)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The time series under considerations is a finite variance process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Time series is Gaussian</w:t>
      </w:r>
    </w:p>
    <w:p w14:paraId="52FF7BDD" w14:textId="06615BC9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1</w:t>
      </w:r>
      <w:r w:rsidR="002A09C2">
        <w:rPr>
          <w:rFonts w:ascii="Arial" w:eastAsia="Times New Roman" w:hAnsi="Arial" w:cs="Arial"/>
          <w:b/>
          <w:bCs/>
          <w:color w:val="333333"/>
          <w:sz w:val="23"/>
          <w:szCs w:val="23"/>
        </w:rPr>
        <w:t>1</w:t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Which of the following is not a technique used in smoothing time series? </w:t>
      </w:r>
    </w:p>
    <w:p w14:paraId="2E3FB42A" w14:textId="53F9D004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 xml:space="preserve">A) Nearest </w:t>
      </w:r>
      <w:r w:rsidR="002A09C2" w:rsidRPr="008C1615">
        <w:rPr>
          <w:rFonts w:ascii="Arial" w:eastAsia="Times New Roman" w:hAnsi="Arial" w:cs="Arial"/>
          <w:color w:val="595858"/>
          <w:sz w:val="23"/>
          <w:szCs w:val="23"/>
        </w:rPr>
        <w:t>Neighbor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t xml:space="preserve"> Regression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</w:r>
      <w:r w:rsidR="002A09C2" w:rsidRPr="008C1615">
        <w:rPr>
          <w:rFonts w:ascii="Arial" w:eastAsia="Times New Roman" w:hAnsi="Arial" w:cs="Arial"/>
          <w:color w:val="595858"/>
          <w:sz w:val="23"/>
          <w:szCs w:val="23"/>
        </w:rPr>
        <w:t>B) Locally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t xml:space="preserve"> weighted scatter plot smoothing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Tree based models like (CART)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Smoothing Splines</w:t>
      </w:r>
    </w:p>
    <w:p w14:paraId="6572ECBF" w14:textId="5326B001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1</w:t>
      </w:r>
      <w:r w:rsidR="002A09C2">
        <w:rPr>
          <w:rFonts w:ascii="Arial" w:eastAsia="Times New Roman" w:hAnsi="Arial" w:cs="Arial"/>
          <w:b/>
          <w:bCs/>
          <w:color w:val="333333"/>
          <w:sz w:val="23"/>
          <w:szCs w:val="23"/>
        </w:rPr>
        <w:t>2</w:t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Stationarity is a desirable property for a time series process.</w:t>
      </w:r>
    </w:p>
    <w:p w14:paraId="04F13DEC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TRUE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 FALSE</w:t>
      </w:r>
    </w:p>
    <w:p w14:paraId="72B9EC2A" w14:textId="078DBC03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1</w:t>
      </w:r>
      <w:r w:rsidR="002A09C2">
        <w:rPr>
          <w:rFonts w:ascii="Arial" w:eastAsia="Times New Roman" w:hAnsi="Arial" w:cs="Arial"/>
          <w:b/>
          <w:bCs/>
          <w:color w:val="333333"/>
          <w:sz w:val="23"/>
          <w:szCs w:val="23"/>
        </w:rPr>
        <w:t>3</w:t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Imagine, you are working on a time series dataset. Your manager has asked you to build a highly accurate model. You started to build two types of models which are given below.</w:t>
      </w:r>
    </w:p>
    <w:p w14:paraId="14969D95" w14:textId="77777777" w:rsidR="00764C82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Model 1: Decision Tree model</w:t>
      </w:r>
    </w:p>
    <w:p w14:paraId="39EEE63D" w14:textId="75713F4F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Model 2: Time series regression model</w:t>
      </w:r>
    </w:p>
    <w:p w14:paraId="1D037C0B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At the end of evaluation of these two models, you found that model 2 is better than model 1. What could be the possible reason for your inference?</w:t>
      </w:r>
    </w:p>
    <w:p w14:paraId="29BA6938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 Model 1 couldn’t map the linear relationship as good as Model 2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Model 1 will always be better than Model 2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You can’t compare decision tree with time series regression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None of these</w:t>
      </w:r>
    </w:p>
    <w:p w14:paraId="2A59CC68" w14:textId="3A00A692" w:rsidR="008C1615" w:rsidRPr="008C1615" w:rsidRDefault="002A09C2" w:rsidP="002A09C2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14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Any stationary time series can be approximately the random superposition of sines and cosines oscillating at various frequencies.</w:t>
      </w:r>
    </w:p>
    <w:p w14:paraId="52038926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TRUE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FALSE</w:t>
      </w:r>
    </w:p>
    <w:p w14:paraId="185C8D51" w14:textId="7CCBF92B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15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In autoregressive models ______</w:t>
      </w:r>
      <w:r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_?</w:t>
      </w:r>
    </w:p>
    <w:p w14:paraId="31A6129A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Current value of dependent variable is influenced by current values of independent variables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 Current value of dependent variable is influenced by current and past values of independent variables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lastRenderedPageBreak/>
        <w:t>C) Current value of dependent variable is influenced by past values of both dependent and independent variables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None of the above</w:t>
      </w:r>
    </w:p>
    <w:p w14:paraId="677B1D85" w14:textId="774E03EA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16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Which of the following is true for white noise? </w:t>
      </w:r>
    </w:p>
    <w:p w14:paraId="792867B5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val="pt-BR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  <w:lang w:val="pt-BR"/>
        </w:rPr>
        <w:t>A) Mean =0</w:t>
      </w:r>
      <w:r w:rsidRPr="008C1615">
        <w:rPr>
          <w:rFonts w:ascii="Arial" w:eastAsia="Times New Roman" w:hAnsi="Arial" w:cs="Arial"/>
          <w:color w:val="595858"/>
          <w:sz w:val="23"/>
          <w:szCs w:val="23"/>
          <w:lang w:val="pt-BR"/>
        </w:rPr>
        <w:br/>
        <w:t>B) Zero autocovariances</w:t>
      </w:r>
      <w:r w:rsidRPr="008C1615">
        <w:rPr>
          <w:rFonts w:ascii="Arial" w:eastAsia="Times New Roman" w:hAnsi="Arial" w:cs="Arial"/>
          <w:color w:val="595858"/>
          <w:sz w:val="23"/>
          <w:szCs w:val="23"/>
          <w:lang w:val="pt-BR"/>
        </w:rPr>
        <w:br/>
        <w:t>C) Zero autocovariances except at lag zero</w:t>
      </w:r>
      <w:r w:rsidRPr="008C1615">
        <w:rPr>
          <w:rFonts w:ascii="Arial" w:eastAsia="Times New Roman" w:hAnsi="Arial" w:cs="Arial"/>
          <w:color w:val="595858"/>
          <w:sz w:val="23"/>
          <w:szCs w:val="23"/>
          <w:lang w:val="pt-BR"/>
        </w:rPr>
        <w:br/>
        <w:t>D) Quadratic Variance</w:t>
      </w:r>
    </w:p>
    <w:p w14:paraId="75494C4F" w14:textId="08ED24D0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17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For the following MA (3) process </w:t>
      </w:r>
      <w:proofErr w:type="spellStart"/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y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17"/>
          <w:szCs w:val="17"/>
          <w:vertAlign w:val="subscript"/>
        </w:rPr>
        <w:t>t</w:t>
      </w:r>
      <w:proofErr w:type="spellEnd"/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= 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μ</w:t>
      </w:r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+ </w:t>
      </w:r>
      <w:proofErr w:type="spellStart"/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Ε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17"/>
          <w:szCs w:val="17"/>
          <w:vertAlign w:val="subscript"/>
        </w:rPr>
        <w:t>t</w:t>
      </w:r>
      <w:proofErr w:type="spellEnd"/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+ 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θ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1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Ε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17"/>
          <w:szCs w:val="17"/>
          <w:vertAlign w:val="subscript"/>
        </w:rPr>
        <w:t>t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-1</w:t>
      </w:r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+ 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θ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2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Ε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17"/>
          <w:szCs w:val="17"/>
          <w:vertAlign w:val="subscript"/>
        </w:rPr>
        <w:t>t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-2</w:t>
      </w:r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+ 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θ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3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Ε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17"/>
          <w:szCs w:val="17"/>
          <w:vertAlign w:val="subscript"/>
        </w:rPr>
        <w:t>t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-</w:t>
      </w:r>
      <w:proofErr w:type="gramStart"/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bscript"/>
        </w:rPr>
        <w:t>3</w:t>
      </w:r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,</w:t>
      </w:r>
      <w:proofErr w:type="gramEnd"/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 xml:space="preserve"> where </w:t>
      </w:r>
      <w:proofErr w:type="spellStart"/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σ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17"/>
          <w:szCs w:val="17"/>
          <w:vertAlign w:val="subscript"/>
        </w:rPr>
        <w:t>t</w:t>
      </w:r>
      <w:proofErr w:type="spellEnd"/>
      <w:r w:rsidR="008C1615" w:rsidRPr="008C1615">
        <w:rPr>
          <w:rFonts w:ascii="Arial" w:eastAsia="Times New Roman" w:hAnsi="Arial" w:cs="Arial"/>
          <w:b/>
          <w:bCs/>
          <w:color w:val="595858"/>
          <w:sz w:val="23"/>
          <w:szCs w:val="23"/>
        </w:rPr>
        <w:t> is a zero mean white noise process with variance </w:t>
      </w:r>
      <w:r w:rsidR="008C1615" w:rsidRPr="008C1615">
        <w:rPr>
          <w:rFonts w:ascii="Arial" w:eastAsia="Times New Roman" w:hAnsi="Arial" w:cs="Arial"/>
          <w:b/>
          <w:bCs/>
          <w:i/>
          <w:iCs/>
          <w:color w:val="595858"/>
          <w:sz w:val="23"/>
          <w:szCs w:val="23"/>
        </w:rPr>
        <w:t>σ</w:t>
      </w:r>
      <w:r w:rsidR="008C1615" w:rsidRPr="008C1615">
        <w:rPr>
          <w:rFonts w:ascii="Arial" w:eastAsia="Times New Roman" w:hAnsi="Arial" w:cs="Arial"/>
          <w:b/>
          <w:bCs/>
          <w:color w:val="595858"/>
          <w:sz w:val="17"/>
          <w:szCs w:val="17"/>
          <w:vertAlign w:val="superscript"/>
        </w:rPr>
        <w:t>2</w:t>
      </w:r>
    </w:p>
    <w:p w14:paraId="18017214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ACF = 0 at lag 3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 ACF =0 at lag 5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ACF =1 at lag 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ACF =0 at lag 2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E) ACF = 0 at lag 3 and at lag 5</w:t>
      </w:r>
    </w:p>
    <w:p w14:paraId="039CB1A1" w14:textId="7061A6D8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18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Second differencing in time series can help to eliminate which trend?</w:t>
      </w:r>
    </w:p>
    <w:p w14:paraId="2D572829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 Quadratic Trend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 Linear Trend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Both A &amp; B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 None of the above</w:t>
      </w:r>
    </w:p>
    <w:p w14:paraId="1875F4B2" w14:textId="4DE97581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19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Which of the following cross validation techniques is better suited for time series data?</w:t>
      </w:r>
    </w:p>
    <w:p w14:paraId="0038FF59" w14:textId="77777777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  k-Fold Cross Validation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B) Leave-one-out Cross Validation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 Stratified Shuffle Split Cross Validation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Forward Chaining Cross Validation</w:t>
      </w:r>
    </w:p>
    <w:p w14:paraId="51CA581E" w14:textId="0D71B40D" w:rsidR="008C1615" w:rsidRPr="008C1615" w:rsidRDefault="002A09C2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</w:rPr>
        <w:t>20</w:t>
      </w:r>
      <w:r w:rsidR="008C1615" w:rsidRPr="008C1615">
        <w:rPr>
          <w:rFonts w:ascii="Arial" w:eastAsia="Times New Roman" w:hAnsi="Arial" w:cs="Arial"/>
          <w:b/>
          <w:bCs/>
          <w:color w:val="333333"/>
          <w:sz w:val="23"/>
          <w:szCs w:val="23"/>
        </w:rPr>
        <w:t>) In a time-series forecasting problem, if the seasonal indices for quarters 1, 2, and 3 are 0.80, 0.90, and 0.95 respectively. What can you say about the seasonal index of quarter 4?</w:t>
      </w:r>
    </w:p>
    <w:p w14:paraId="5AA34AE4" w14:textId="69A507A5" w:rsidR="008C1615" w:rsidRPr="008C1615" w:rsidRDefault="008C1615" w:rsidP="00F1580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8C1615">
        <w:rPr>
          <w:rFonts w:ascii="Arial" w:eastAsia="Times New Roman" w:hAnsi="Arial" w:cs="Arial"/>
          <w:color w:val="595858"/>
          <w:sz w:val="23"/>
          <w:szCs w:val="23"/>
        </w:rPr>
        <w:t>A) It will be less than 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</w:r>
      <w:r w:rsidR="002A09C2" w:rsidRPr="008C1615">
        <w:rPr>
          <w:rFonts w:ascii="Arial" w:eastAsia="Times New Roman" w:hAnsi="Arial" w:cs="Arial"/>
          <w:color w:val="595858"/>
          <w:sz w:val="23"/>
          <w:szCs w:val="23"/>
        </w:rPr>
        <w:t>B) It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t xml:space="preserve"> will be greater than 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C) It will be equal to 1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D) Seasonality does not exist</w:t>
      </w:r>
      <w:r w:rsidRPr="008C1615">
        <w:rPr>
          <w:rFonts w:ascii="Arial" w:eastAsia="Times New Roman" w:hAnsi="Arial" w:cs="Arial"/>
          <w:color w:val="595858"/>
          <w:sz w:val="23"/>
          <w:szCs w:val="23"/>
        </w:rPr>
        <w:br/>
        <w:t>E) Data is insufficient</w:t>
      </w:r>
    </w:p>
    <w:p w14:paraId="06BF916F" w14:textId="77777777" w:rsidR="00843C75" w:rsidRDefault="00843C75" w:rsidP="00F1580D"/>
    <w:sectPr w:rsidR="00843C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F1B"/>
    <w:multiLevelType w:val="multilevel"/>
    <w:tmpl w:val="22A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C25AD"/>
    <w:multiLevelType w:val="multilevel"/>
    <w:tmpl w:val="102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A19D9"/>
    <w:multiLevelType w:val="multilevel"/>
    <w:tmpl w:val="B69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5"/>
    <w:rsid w:val="002A09C2"/>
    <w:rsid w:val="00764C82"/>
    <w:rsid w:val="00843C75"/>
    <w:rsid w:val="008C1615"/>
    <w:rsid w:val="00F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8247"/>
  <w15:chartTrackingRefBased/>
  <w15:docId w15:val="{E462442E-1318-4792-9075-FE91D5A0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615"/>
    <w:rPr>
      <w:b/>
      <w:bCs/>
    </w:rPr>
  </w:style>
  <w:style w:type="character" w:styleId="Emphasis">
    <w:name w:val="Emphasis"/>
    <w:basedOn w:val="DefaultParagraphFont"/>
    <w:uiPriority w:val="20"/>
    <w:qFormat/>
    <w:rsid w:val="008C16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1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Alonso Lazaro</dc:creator>
  <cp:keywords/>
  <dc:description/>
  <cp:lastModifiedBy>Felipe Alonso Lazaro</cp:lastModifiedBy>
  <cp:revision>2</cp:revision>
  <dcterms:created xsi:type="dcterms:W3CDTF">2020-10-26T20:32:00Z</dcterms:created>
  <dcterms:modified xsi:type="dcterms:W3CDTF">2020-10-26T20:32:00Z</dcterms:modified>
</cp:coreProperties>
</file>