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"Flujo de Onboarding (Formulario Inicial)".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usuario entra al onboarding.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usuario comienza formulario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usuario completa secciones (objetivos, hábitos, estilo de vida, salud)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 el usuario completa el formulario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datos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marcar onboarding como completo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 el usuario abandona el formulario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progreso parcial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activar recordatorios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Recordatorios: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enviar cada 24 horas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máximo 3 intentos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 el usuario vuelve y completa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continuar flujo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 no completa después de recordatorios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estado = "onboarding incompleto"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restringir acceso según plan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datos incompletos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datos inválidos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usuario omite preguntas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