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Crear un flujograma para "Cálculo y gestión de adherencia".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Inicio: usuario activo.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Inputs: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apertura de pauta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registro de datos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respuesta a check-ins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uso del sistema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Cálculo: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generar score de adherencia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Decisión: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SI adherencia alta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mantener estado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SI adherencia media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sugerir mejoras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SI adherencia baja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activar intervención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Acciones: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enviar recordatorio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enviar mensaje motivacional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Decisión: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SI usuario retoma actividad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mejorar score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SI usuario sigue inactivo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marcar como baja adherencia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Loop: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evaluación continua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Edge cases: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usuario desactiva notificaciones → no intervenir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