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713E" w14:textId="3CC5260B" w:rsidR="00604F99" w:rsidRDefault="00604F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Part1</w:t>
      </w:r>
    </w:p>
    <w:p w14:paraId="366C1949" w14:textId="52FF010D" w:rsidR="00B2255C" w:rsidRDefault="00BD00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Constants</w:t>
      </w:r>
      <w:proofErr w:type="spellEnd"/>
    </w:p>
    <w:p w14:paraId="1BD83ACC" w14:textId="7E3D37ED" w:rsidR="00BD00F8" w:rsidRDefault="00BD00F8">
      <w:pPr>
        <w:rPr>
          <w:sz w:val="24"/>
          <w:szCs w:val="24"/>
          <w:lang w:val="en-US"/>
        </w:rPr>
      </w:pPr>
      <w:r w:rsidRPr="00BD00F8">
        <w:rPr>
          <w:sz w:val="24"/>
          <w:szCs w:val="24"/>
          <w:lang w:val="en-US"/>
        </w:rPr>
        <w:t>Fixed values such as numbers,</w:t>
      </w:r>
      <w:r>
        <w:rPr>
          <w:sz w:val="24"/>
          <w:szCs w:val="24"/>
          <w:lang w:val="en-US"/>
        </w:rPr>
        <w:t xml:space="preserve"> letters and strings, values that does not change.</w:t>
      </w:r>
    </w:p>
    <w:p w14:paraId="0D976ED2" w14:textId="238DC191" w:rsidR="00BD00F8" w:rsidRDefault="00BD00F8">
      <w:pPr>
        <w:rPr>
          <w:sz w:val="32"/>
          <w:szCs w:val="32"/>
          <w:lang w:val="en-US"/>
        </w:rPr>
      </w:pPr>
      <w:r w:rsidRPr="00BD00F8">
        <w:rPr>
          <w:sz w:val="32"/>
          <w:szCs w:val="32"/>
          <w:lang w:val="en-US"/>
        </w:rPr>
        <w:t>Reserved Words</w:t>
      </w:r>
    </w:p>
    <w:p w14:paraId="1047AF45" w14:textId="0837655C" w:rsidR="00BD00F8" w:rsidRPr="00BD00F8" w:rsidRDefault="00BD0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Words that you </w:t>
      </w:r>
      <w:proofErr w:type="gramStart"/>
      <w:r>
        <w:rPr>
          <w:sz w:val="24"/>
          <w:szCs w:val="24"/>
          <w:lang w:val="en-US"/>
        </w:rPr>
        <w:t>cant</w:t>
      </w:r>
      <w:proofErr w:type="gramEnd"/>
      <w:r>
        <w:rPr>
          <w:sz w:val="24"/>
          <w:szCs w:val="24"/>
          <w:lang w:val="en-US"/>
        </w:rPr>
        <w:t xml:space="preserve"> use for other purpose beyond </w:t>
      </w:r>
      <w:proofErr w:type="spellStart"/>
      <w:r>
        <w:rPr>
          <w:sz w:val="24"/>
          <w:szCs w:val="24"/>
          <w:lang w:val="en-US"/>
        </w:rPr>
        <w:t>it’s self</w:t>
      </w:r>
      <w:proofErr w:type="spellEnd"/>
      <w:r>
        <w:rPr>
          <w:sz w:val="24"/>
          <w:szCs w:val="24"/>
          <w:lang w:val="en-US"/>
        </w:rPr>
        <w:t>.</w:t>
      </w:r>
    </w:p>
    <w:p w14:paraId="142796A9" w14:textId="50383AB6" w:rsidR="00BD00F8" w:rsidRDefault="00BD00F8" w:rsidP="00BD00F8">
      <w:pPr>
        <w:tabs>
          <w:tab w:val="left" w:pos="1545"/>
        </w:tabs>
        <w:rPr>
          <w:sz w:val="24"/>
          <w:szCs w:val="24"/>
          <w:lang w:val="en-US"/>
        </w:rPr>
      </w:pPr>
      <w:r w:rsidRPr="00BD00F8">
        <w:rPr>
          <w:sz w:val="24"/>
          <w:szCs w:val="24"/>
          <w:lang w:val="en-US"/>
        </w:rPr>
        <w:drawing>
          <wp:inline distT="0" distB="0" distL="0" distR="0" wp14:anchorId="2CFED00D" wp14:editId="6BC15833">
            <wp:extent cx="4410075" cy="1849805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70" cy="18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2C1D" w14:textId="5F94D764" w:rsidR="00BD00F8" w:rsidRPr="00BD00F8" w:rsidRDefault="00BD00F8" w:rsidP="00BD00F8">
      <w:pPr>
        <w:tabs>
          <w:tab w:val="left" w:pos="1545"/>
        </w:tabs>
        <w:rPr>
          <w:sz w:val="32"/>
          <w:szCs w:val="32"/>
          <w:lang w:val="en-US"/>
        </w:rPr>
      </w:pPr>
      <w:r w:rsidRPr="00BD00F8">
        <w:rPr>
          <w:sz w:val="32"/>
          <w:szCs w:val="32"/>
          <w:lang w:val="en-US"/>
        </w:rPr>
        <w:t xml:space="preserve">Variables </w:t>
      </w:r>
    </w:p>
    <w:p w14:paraId="33BFBB92" w14:textId="3E833DD9" w:rsidR="00BD00F8" w:rsidRDefault="00BD00F8" w:rsidP="00BD00F8">
      <w:p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a piece of memory that you give a name and asks python to link that name with </w:t>
      </w:r>
      <w:r w:rsidR="00CA70B9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location. As logical as it sounds, in variables, you can change the content and the values in a statement.</w:t>
      </w:r>
    </w:p>
    <w:p w14:paraId="4A39DD18" w14:textId="65B48D67" w:rsidR="00CA70B9" w:rsidRDefault="00CA70B9" w:rsidP="00BD00F8">
      <w:p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Name Rules</w:t>
      </w:r>
    </w:p>
    <w:p w14:paraId="5AA19822" w14:textId="5F03614F" w:rsidR="00CA70B9" w:rsidRDefault="00CA70B9" w:rsidP="00CA70B9">
      <w:pPr>
        <w:pStyle w:val="PargrafodaLista"/>
        <w:numPr>
          <w:ilvl w:val="0"/>
          <w:numId w:val="1"/>
        </w:num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Must starts with a letter or underscore _</w:t>
      </w:r>
    </w:p>
    <w:p w14:paraId="1FB8ECF1" w14:textId="625D3B12" w:rsidR="00CA70B9" w:rsidRDefault="00CA70B9" w:rsidP="00CA70B9">
      <w:pPr>
        <w:pStyle w:val="PargrafodaLista"/>
        <w:numPr>
          <w:ilvl w:val="0"/>
          <w:numId w:val="1"/>
        </w:num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Its Case Sensitive</w:t>
      </w:r>
    </w:p>
    <w:p w14:paraId="2DB01B86" w14:textId="509406B1" w:rsidR="00CA70B9" w:rsidRDefault="00CA70B9" w:rsidP="00CA70B9">
      <w:pPr>
        <w:tabs>
          <w:tab w:val="left" w:pos="1545"/>
        </w:tabs>
        <w:rPr>
          <w:sz w:val="24"/>
          <w:szCs w:val="24"/>
          <w:lang w:val="en-US"/>
        </w:rPr>
      </w:pPr>
      <w:r w:rsidRPr="00CA70B9">
        <w:rPr>
          <w:sz w:val="24"/>
          <w:szCs w:val="24"/>
          <w:lang w:val="en-US"/>
        </w:rPr>
        <w:drawing>
          <wp:inline distT="0" distB="0" distL="0" distR="0" wp14:anchorId="44014D13" wp14:editId="753BCEDD">
            <wp:extent cx="4381500" cy="833639"/>
            <wp:effectExtent l="0" t="0" r="0" b="5080"/>
            <wp:docPr id="2" name="Imagem 2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50" cy="8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8DC4" w14:textId="57386D65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2AC9A9B0" w14:textId="157F914B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59F5A13E" w14:textId="3F37ADCD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561368FD" w14:textId="41AF91BE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07770C14" w14:textId="7D171DE0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7AE20691" w14:textId="4C22F3F8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73F63E58" w14:textId="48C29A39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6CA3580B" w14:textId="77777777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3808F50A" w14:textId="3182C99D" w:rsidR="00CA70B9" w:rsidRDefault="00604F99" w:rsidP="00604F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Part</w:t>
      </w:r>
      <w:r>
        <w:rPr>
          <w:b/>
          <w:bCs/>
          <w:sz w:val="36"/>
          <w:szCs w:val="36"/>
        </w:rPr>
        <w:t>2</w:t>
      </w:r>
    </w:p>
    <w:p w14:paraId="017D5DF0" w14:textId="5457B452" w:rsidR="00604F99" w:rsidRDefault="00604F99" w:rsidP="00604F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Numeric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Expressions</w:t>
      </w:r>
      <w:proofErr w:type="spellEnd"/>
    </w:p>
    <w:p w14:paraId="43AD82C2" w14:textId="71DFBF25" w:rsidR="00604F99" w:rsidRDefault="00604F99" w:rsidP="00604F99">
      <w:pPr>
        <w:rPr>
          <w:sz w:val="32"/>
          <w:szCs w:val="32"/>
          <w:lang w:val="en-US"/>
        </w:rPr>
      </w:pPr>
      <w:r w:rsidRPr="00604F99">
        <w:rPr>
          <w:sz w:val="32"/>
          <w:szCs w:val="32"/>
          <w:lang w:val="en-US"/>
        </w:rPr>
        <w:drawing>
          <wp:inline distT="0" distB="0" distL="0" distR="0" wp14:anchorId="65A06730" wp14:editId="4EB9FFB8">
            <wp:extent cx="2771775" cy="3138848"/>
            <wp:effectExtent l="0" t="0" r="0" b="444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773" cy="3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DBF" w14:textId="5C06B434" w:rsidR="005A221D" w:rsidRDefault="005A221D" w:rsidP="00604F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of Evaluation</w:t>
      </w:r>
    </w:p>
    <w:p w14:paraId="79D70D5B" w14:textId="20D930A6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1 - Parenthesis</w:t>
      </w:r>
    </w:p>
    <w:p w14:paraId="083C1FF6" w14:textId="0A36F80F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– Power </w:t>
      </w:r>
    </w:p>
    <w:p w14:paraId="13C8F810" w14:textId="232A1C02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– Multiplication, Division and Remainder</w:t>
      </w:r>
    </w:p>
    <w:p w14:paraId="3B963DCE" w14:textId="472C0D72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– Subtraction and Addition</w:t>
      </w:r>
    </w:p>
    <w:p w14:paraId="000CB0A6" w14:textId="2D260A9E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– Left to Right</w:t>
      </w:r>
    </w:p>
    <w:p w14:paraId="27722425" w14:textId="60E163A0" w:rsidR="009016D5" w:rsidRDefault="009016D5" w:rsidP="00604F99">
      <w:pPr>
        <w:rPr>
          <w:sz w:val="24"/>
          <w:szCs w:val="24"/>
          <w:lang w:val="en-US"/>
        </w:rPr>
      </w:pPr>
    </w:p>
    <w:p w14:paraId="41B7D634" w14:textId="2CB700D2" w:rsidR="009016D5" w:rsidRPr="009016D5" w:rsidRDefault="009016D5" w:rsidP="00604F99">
      <w:pPr>
        <w:rPr>
          <w:sz w:val="32"/>
          <w:szCs w:val="32"/>
          <w:lang w:val="en-US"/>
        </w:rPr>
      </w:pPr>
      <w:r w:rsidRPr="009016D5">
        <w:rPr>
          <w:sz w:val="32"/>
          <w:szCs w:val="32"/>
          <w:lang w:val="en-US"/>
        </w:rPr>
        <w:t>Type</w:t>
      </w:r>
    </w:p>
    <w:p w14:paraId="7937B7F1" w14:textId="43F0299A" w:rsidR="005A221D" w:rsidRDefault="009016D5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 Variables, literals and constants have a “type”.</w:t>
      </w:r>
    </w:p>
    <w:p w14:paraId="601DB4EE" w14:textId="161F258C" w:rsidR="009016D5" w:rsidRDefault="009016D5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knows the difference between an integer number and a string.</w:t>
      </w:r>
    </w:p>
    <w:p w14:paraId="1800F461" w14:textId="4B156AA6" w:rsidR="005A221D" w:rsidRDefault="009016D5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operations are prohibited, if I add 1 to the string ‘hello’ python </w:t>
      </w:r>
      <w:r w:rsidR="00015323">
        <w:rPr>
          <w:sz w:val="24"/>
          <w:szCs w:val="24"/>
          <w:lang w:val="en-US"/>
        </w:rPr>
        <w:t>won’t</w:t>
      </w:r>
      <w:r>
        <w:rPr>
          <w:sz w:val="24"/>
          <w:szCs w:val="24"/>
          <w:lang w:val="en-US"/>
        </w:rPr>
        <w:t xml:space="preserve"> know what to do with this sentence. A Traceback will show up as an </w:t>
      </w:r>
      <w:proofErr w:type="spellStart"/>
      <w:r>
        <w:rPr>
          <w:sz w:val="24"/>
          <w:szCs w:val="24"/>
          <w:lang w:val="en-US"/>
        </w:rPr>
        <w:t>TypeError</w:t>
      </w:r>
      <w:proofErr w:type="spellEnd"/>
      <w:r w:rsidR="00015323">
        <w:rPr>
          <w:sz w:val="24"/>
          <w:szCs w:val="24"/>
          <w:lang w:val="en-US"/>
        </w:rPr>
        <w:t>.</w:t>
      </w:r>
    </w:p>
    <w:p w14:paraId="0FA93986" w14:textId="231F0C13" w:rsidR="00015323" w:rsidRDefault="00015323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have two main types</w:t>
      </w:r>
    </w:p>
    <w:p w14:paraId="791EEF1E" w14:textId="56DB55A3" w:rsidR="00015323" w:rsidRDefault="00015323" w:rsidP="00015323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 – negative and positive numbers</w:t>
      </w:r>
    </w:p>
    <w:p w14:paraId="37713910" w14:textId="19B311AE" w:rsidR="00015323" w:rsidRDefault="00015323" w:rsidP="00015323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Floating Point Numbers – the ones that has decimal parts</w:t>
      </w:r>
    </w:p>
    <w:p w14:paraId="05BA000E" w14:textId="4D90648C" w:rsidR="00015323" w:rsidRDefault="00015323" w:rsidP="00015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Functions </w:t>
      </w: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 xml:space="preserve">) and int() converts what’s inside to the type wanted </w:t>
      </w:r>
    </w:p>
    <w:p w14:paraId="3894DB9B" w14:textId="41B995D0" w:rsidR="00A0586B" w:rsidRPr="00015323" w:rsidRDefault="00A0586B" w:rsidP="000153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Type</w:t>
      </w:r>
      <w:r w:rsidR="00015323" w:rsidRPr="00015323">
        <w:rPr>
          <w:sz w:val="32"/>
          <w:szCs w:val="32"/>
          <w:lang w:val="en-US"/>
        </w:rPr>
        <w:t xml:space="preserve"> Conversions</w:t>
      </w:r>
    </w:p>
    <w:p w14:paraId="0F45380B" w14:textId="01BB34CB" w:rsidR="00015323" w:rsidRDefault="00A0586B" w:rsidP="00A0586B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int(a) - converts the value to Integer</w:t>
      </w:r>
    </w:p>
    <w:p w14:paraId="05E4F510" w14:textId="6F6AFC53" w:rsidR="00A0586B" w:rsidRDefault="00A0586B" w:rsidP="00A0586B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float(b) – converts the value to Floating Point</w:t>
      </w:r>
    </w:p>
    <w:p w14:paraId="765EE4F9" w14:textId="55278737" w:rsidR="00A0586B" w:rsidRDefault="00A0586B" w:rsidP="00A0586B">
      <w:pPr>
        <w:rPr>
          <w:sz w:val="24"/>
          <w:szCs w:val="24"/>
          <w:lang w:val="en-US"/>
        </w:rPr>
      </w:pPr>
    </w:p>
    <w:p w14:paraId="183BD52B" w14:textId="66C9BE3C" w:rsidR="00A0586B" w:rsidRDefault="00A0586B" w:rsidP="00A0586B">
      <w:pPr>
        <w:rPr>
          <w:sz w:val="32"/>
          <w:szCs w:val="32"/>
          <w:lang w:val="en-US"/>
        </w:rPr>
      </w:pPr>
      <w:r w:rsidRPr="00A0586B">
        <w:rPr>
          <w:sz w:val="32"/>
          <w:szCs w:val="32"/>
          <w:lang w:val="en-US"/>
        </w:rPr>
        <w:t>User Input</w:t>
      </w:r>
    </w:p>
    <w:p w14:paraId="6493F310" w14:textId="43B4441D" w:rsidR="00A0586B" w:rsidRDefault="00A0586B" w:rsidP="00A058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functions pause and read data from the keyboard, returning a string of characters.</w:t>
      </w:r>
    </w:p>
    <w:p w14:paraId="75A5D8E2" w14:textId="767E59D3" w:rsidR="002247DA" w:rsidRDefault="002247DA" w:rsidP="00A0586B">
      <w:pPr>
        <w:rPr>
          <w:sz w:val="24"/>
          <w:szCs w:val="24"/>
          <w:lang w:val="en-US"/>
        </w:rPr>
      </w:pPr>
    </w:p>
    <w:p w14:paraId="6848DA14" w14:textId="3624FD3F" w:rsidR="002247DA" w:rsidRDefault="002247DA" w:rsidP="00A058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in Python</w:t>
      </w:r>
    </w:p>
    <w:p w14:paraId="441436B9" w14:textId="3D4A5C44" w:rsidR="002247DA" w:rsidRDefault="002247DA" w:rsidP="00A058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Anything after a # is ignored by Python.</w:t>
      </w:r>
    </w:p>
    <w:p w14:paraId="68C277E4" w14:textId="0DB8A58E" w:rsidR="004D4910" w:rsidRPr="00A0586B" w:rsidRDefault="004D4910" w:rsidP="00A0586B">
      <w:pPr>
        <w:rPr>
          <w:sz w:val="24"/>
          <w:szCs w:val="24"/>
          <w:lang w:val="en-US"/>
        </w:rPr>
      </w:pPr>
      <w:r w:rsidRPr="004D4910">
        <w:rPr>
          <w:sz w:val="24"/>
          <w:szCs w:val="24"/>
          <w:lang w:val="en-US"/>
        </w:rPr>
        <w:t xml:space="preserve">Finished the Lesson 3, </w:t>
      </w:r>
      <w:r w:rsidRPr="004D4910">
        <w:rPr>
          <w:sz w:val="24"/>
          <w:szCs w:val="24"/>
          <w:lang w:val="en-US"/>
        </w:rPr>
        <w:t>manipulating</w:t>
      </w:r>
      <w:r>
        <w:rPr>
          <w:sz w:val="24"/>
          <w:szCs w:val="24"/>
          <w:lang w:val="en-US"/>
        </w:rPr>
        <w:t xml:space="preserve"> variables, expressions and statements!</w:t>
      </w:r>
    </w:p>
    <w:sectPr w:rsidR="004D4910" w:rsidRPr="00A0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272FA"/>
    <w:multiLevelType w:val="hybridMultilevel"/>
    <w:tmpl w:val="0002A5AA"/>
    <w:lvl w:ilvl="0" w:tplc="12D01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41"/>
    <w:rsid w:val="00015323"/>
    <w:rsid w:val="002247DA"/>
    <w:rsid w:val="002E2FB1"/>
    <w:rsid w:val="004D4910"/>
    <w:rsid w:val="004E238D"/>
    <w:rsid w:val="005A221D"/>
    <w:rsid w:val="00604F99"/>
    <w:rsid w:val="00783D68"/>
    <w:rsid w:val="009016D5"/>
    <w:rsid w:val="00A0586B"/>
    <w:rsid w:val="00A95941"/>
    <w:rsid w:val="00B12F35"/>
    <w:rsid w:val="00B2255C"/>
    <w:rsid w:val="00BD00F8"/>
    <w:rsid w:val="00C266A2"/>
    <w:rsid w:val="00CA70B9"/>
    <w:rsid w:val="00D83D88"/>
    <w:rsid w:val="00E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6F42"/>
  <w15:chartTrackingRefBased/>
  <w15:docId w15:val="{A9FA7C7D-45D4-4878-BA76-5F82BE1B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7</cp:revision>
  <dcterms:created xsi:type="dcterms:W3CDTF">2021-10-13T12:59:00Z</dcterms:created>
  <dcterms:modified xsi:type="dcterms:W3CDTF">2021-10-13T17:54:00Z</dcterms:modified>
</cp:coreProperties>
</file>