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61C81">
      <w:pPr>
        <w:jc w:val="center"/>
        <w:rPr>
          <w:rFonts w:hint="eastAsia"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《程序</w:t>
      </w:r>
      <w:r>
        <w:rPr>
          <w:rFonts w:eastAsia="黑体"/>
          <w:sz w:val="52"/>
          <w:szCs w:val="52"/>
        </w:rPr>
        <w:t>设计与算法综合实习III</w:t>
      </w:r>
      <w:r>
        <w:rPr>
          <w:rFonts w:hint="eastAsia" w:eastAsia="黑体"/>
          <w:sz w:val="52"/>
          <w:szCs w:val="52"/>
        </w:rPr>
        <w:t>》</w:t>
      </w:r>
    </w:p>
    <w:p w14:paraId="4D634A15">
      <w:pPr>
        <w:jc w:val="center"/>
        <w:rPr>
          <w:rFonts w:hint="eastAsia" w:eastAsia="黑体"/>
          <w:sz w:val="52"/>
          <w:szCs w:val="52"/>
        </w:rPr>
      </w:pPr>
      <w:r>
        <w:rPr>
          <w:rFonts w:hint="eastAsia" w:eastAsia="黑体"/>
          <w:sz w:val="52"/>
          <w:szCs w:val="52"/>
        </w:rPr>
        <w:t>实习</w:t>
      </w:r>
      <w:r>
        <w:rPr>
          <w:rFonts w:eastAsia="黑体"/>
          <w:sz w:val="52"/>
          <w:szCs w:val="52"/>
        </w:rPr>
        <w:t>论文</w:t>
      </w:r>
    </w:p>
    <w:p w14:paraId="35CA1509">
      <w:pPr>
        <w:rPr>
          <w:rFonts w:hint="eastAsia"/>
        </w:rPr>
      </w:pPr>
    </w:p>
    <w:p w14:paraId="7CEBA9BF">
      <w:pPr>
        <w:rPr>
          <w:rFonts w:hint="eastAsia"/>
        </w:rPr>
      </w:pPr>
    </w:p>
    <w:p w14:paraId="46B88A95">
      <w:pPr>
        <w:rPr>
          <w:rFonts w:hint="eastAsia"/>
        </w:rPr>
      </w:pPr>
    </w:p>
    <w:p w14:paraId="7531D574">
      <w:pPr>
        <w:rPr>
          <w:rFonts w:hint="eastAsia"/>
        </w:rPr>
      </w:pPr>
    </w:p>
    <w:tbl>
      <w:tblPr>
        <w:tblStyle w:val="13"/>
        <w:tblW w:w="77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441"/>
      </w:tblGrid>
      <w:tr w14:paraId="07937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5423F3F9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Hans"/>
              </w:rPr>
              <w:t>实习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题目：</w:t>
            </w:r>
          </w:p>
        </w:tc>
        <w:tc>
          <w:tcPr>
            <w:tcW w:w="5441" w:type="dxa"/>
            <w:noWrap w:val="0"/>
            <w:vAlign w:val="top"/>
          </w:tcPr>
          <w:p w14:paraId="41B19268">
            <w:pPr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Springboot博客项目</w:t>
            </w:r>
          </w:p>
        </w:tc>
      </w:tr>
      <w:tr w14:paraId="284D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55058FCE">
            <w:pPr>
              <w:jc w:val="right"/>
              <w:rPr>
                <w:rFonts w:hint="eastAsia" w:ascii="黑体" w:hAnsi="黑体" w:eastAsia="黑体"/>
                <w:sz w:val="28"/>
                <w:szCs w:val="28"/>
                <w:lang w:val="en-US" w:eastAsia="zh-Hans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Hans"/>
              </w:rPr>
              <w:t>专业：</w:t>
            </w:r>
          </w:p>
        </w:tc>
        <w:tc>
          <w:tcPr>
            <w:tcW w:w="5441" w:type="dxa"/>
            <w:noWrap w:val="0"/>
            <w:vAlign w:val="top"/>
          </w:tcPr>
          <w:p w14:paraId="30AF5CB1">
            <w:pPr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Hans"/>
              </w:rPr>
              <w:t>计算机科学与技术</w:t>
            </w: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/软件工程</w:t>
            </w:r>
          </w:p>
        </w:tc>
      </w:tr>
      <w:tr w14:paraId="194E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74601B2C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班级：</w:t>
            </w:r>
          </w:p>
        </w:tc>
        <w:tc>
          <w:tcPr>
            <w:tcW w:w="5441" w:type="dxa"/>
            <w:noWrap w:val="0"/>
            <w:vAlign w:val="top"/>
          </w:tcPr>
          <w:p w14:paraId="4DDAA856">
            <w:pPr>
              <w:ind w:firstLine="980" w:firstLineChars="350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23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级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计算机科学与技术2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 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班</w:t>
            </w:r>
          </w:p>
        </w:tc>
      </w:tr>
      <w:tr w14:paraId="44DD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0C13CA16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小组成员1：</w:t>
            </w:r>
          </w:p>
        </w:tc>
        <w:tc>
          <w:tcPr>
            <w:tcW w:w="5441" w:type="dxa"/>
            <w:noWrap w:val="0"/>
            <w:vAlign w:val="top"/>
          </w:tcPr>
          <w:p w14:paraId="5CE8802D">
            <w:pPr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202325310222  夏哲宇</w:t>
            </w:r>
          </w:p>
        </w:tc>
      </w:tr>
      <w:tr w14:paraId="7A9E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670CC286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2：</w:t>
            </w:r>
          </w:p>
        </w:tc>
        <w:tc>
          <w:tcPr>
            <w:tcW w:w="5441" w:type="dxa"/>
            <w:noWrap w:val="0"/>
            <w:vAlign w:val="top"/>
          </w:tcPr>
          <w:p w14:paraId="08F6FF59">
            <w:pPr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2ED25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1582537F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3：</w:t>
            </w:r>
          </w:p>
        </w:tc>
        <w:tc>
          <w:tcPr>
            <w:tcW w:w="5441" w:type="dxa"/>
            <w:noWrap w:val="0"/>
            <w:vAlign w:val="top"/>
          </w:tcPr>
          <w:p w14:paraId="7446B77D">
            <w:pPr>
              <w:rPr>
                <w:rFonts w:hint="eastAsia" w:ascii="黑体" w:hAnsi="黑体" w:eastAsia="黑体"/>
                <w:sz w:val="28"/>
                <w:szCs w:val="28"/>
              </w:rPr>
            </w:pPr>
          </w:p>
        </w:tc>
      </w:tr>
      <w:tr w14:paraId="5BE9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4DF3724C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指导老师：</w:t>
            </w:r>
          </w:p>
        </w:tc>
        <w:tc>
          <w:tcPr>
            <w:tcW w:w="5441" w:type="dxa"/>
            <w:noWrap w:val="0"/>
            <w:vAlign w:val="top"/>
          </w:tcPr>
          <w:p w14:paraId="0B50FBAF">
            <w:pPr>
              <w:ind w:firstLine="1120" w:firstLineChars="400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彭红星</w:t>
            </w:r>
          </w:p>
        </w:tc>
      </w:tr>
      <w:tr w14:paraId="3BDE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noWrap w:val="0"/>
            <w:vAlign w:val="top"/>
          </w:tcPr>
          <w:p w14:paraId="3961F617">
            <w:pPr>
              <w:jc w:val="righ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提交时间：</w:t>
            </w:r>
          </w:p>
        </w:tc>
        <w:tc>
          <w:tcPr>
            <w:tcW w:w="5441" w:type="dxa"/>
            <w:noWrap w:val="0"/>
            <w:vAlign w:val="top"/>
          </w:tcPr>
          <w:p w14:paraId="71DA5C35">
            <w:pPr>
              <w:ind w:firstLine="1120" w:firstLineChars="400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2025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年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5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月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28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</w:t>
            </w:r>
            <w:r>
              <w:rPr>
                <w:rFonts w:hint="eastAsia" w:ascii="黑体" w:hAnsi="黑体" w:eastAsia="黑体"/>
                <w:sz w:val="28"/>
                <w:szCs w:val="28"/>
              </w:rPr>
              <w:t>日</w:t>
            </w:r>
          </w:p>
        </w:tc>
      </w:tr>
    </w:tbl>
    <w:p w14:paraId="780137E6">
      <w:pPr>
        <w:rPr>
          <w:rFonts w:hint="eastAsia"/>
        </w:rPr>
      </w:pPr>
    </w:p>
    <w:p w14:paraId="1670E8F8"/>
    <w:p w14:paraId="521C9215"/>
    <w:p w14:paraId="60C8791A"/>
    <w:p w14:paraId="6B231FEE"/>
    <w:p w14:paraId="719875E7">
      <w:pPr>
        <w:rPr>
          <w:rFonts w:hint="eastAsia"/>
        </w:rPr>
      </w:pPr>
    </w:p>
    <w:p w14:paraId="4B7D6A0A">
      <w:pPr>
        <w:rPr>
          <w:rFonts w:hint="eastAsia"/>
        </w:rPr>
      </w:pPr>
    </w:p>
    <w:p w14:paraId="58283880"/>
    <w:p w14:paraId="4330E828"/>
    <w:p w14:paraId="3D2E5337">
      <w:pPr>
        <w:rPr>
          <w:rFonts w:hint="eastAsia"/>
        </w:rPr>
      </w:pPr>
    </w:p>
    <w:p w14:paraId="6D4D4A61">
      <w:pPr>
        <w:rPr>
          <w:rFonts w:hint="eastAsia"/>
        </w:rPr>
      </w:pPr>
    </w:p>
    <w:p w14:paraId="38232F6F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Hans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华南农业大学 数学与信息学院</w:t>
      </w:r>
      <w:r>
        <w:rPr>
          <w:rFonts w:hint="default" w:ascii="宋体" w:hAnsi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Hans"/>
        </w:rPr>
        <w:t>软件学院</w:t>
      </w:r>
    </w:p>
    <w:p w14:paraId="00B6669B"/>
    <w:p w14:paraId="61744E3A"/>
    <w:p w14:paraId="5DCE94BB"/>
    <w:p w14:paraId="70B03C85"/>
    <w:p w14:paraId="43B47DBE"/>
    <w:p w14:paraId="63608FDF"/>
    <w:p w14:paraId="3D218E02">
      <w:pPr>
        <w:pStyle w:val="2"/>
        <w:bidi w:val="0"/>
        <w:spacing w:after="330"/>
        <w:jc w:val="center"/>
        <w:rPr>
          <w:rFonts w:hint="eastAsia"/>
          <w:lang w:val="en-US" w:eastAsia="zh-CN"/>
        </w:rPr>
      </w:pPr>
      <w:bookmarkStart w:id="0" w:name="_Toc2232"/>
      <w:r>
        <w:rPr>
          <w:rFonts w:hint="eastAsia"/>
          <w:lang w:val="en-US" w:eastAsia="zh-CN"/>
        </w:rPr>
        <w:t>目录</w:t>
      </w:r>
      <w:bookmarkEnd w:id="0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1081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13D4307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C1CB47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_Toc2232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_Toc2232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F19D1DC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_Toc5599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 w:val="0"/>
              <w:kern w:val="44"/>
              <w:szCs w:val="28"/>
              <w:lang w:val="en-US" w:eastAsia="zh-CN" w:bidi="ar-SA"/>
            </w:rPr>
            <w:t>1.</w:t>
          </w:r>
          <w:r>
            <w:rPr>
              <w:rFonts w:hint="eastAsia"/>
              <w:bCs w:val="0"/>
              <w:szCs w:val="28"/>
              <w:lang w:val="en-US" w:eastAsia="zh-CN"/>
            </w:rPr>
            <w:t>设计背景</w:t>
          </w:r>
          <w:r>
            <w:tab/>
          </w:r>
          <w:r>
            <w:fldChar w:fldCharType="begin"/>
          </w:r>
          <w:r>
            <w:instrText xml:space="preserve"> PAGEREF _Toc5599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328E296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_Toc12472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1.1需求</w:t>
          </w:r>
          <w:r>
            <w:tab/>
          </w:r>
          <w:r>
            <w:fldChar w:fldCharType="begin"/>
          </w:r>
          <w:r>
            <w:instrText xml:space="preserve"> PAGEREF _Toc12472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1A8D3AD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_Toc30192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1.2</w:t>
          </w:r>
          <w:r>
            <w:rPr>
              <w:rFonts w:hint="eastAsia" w:ascii="宋体" w:hAnsi="宋体" w:cs="宋体"/>
              <w:szCs w:val="24"/>
              <w:lang w:val="en-US" w:eastAsia="zh-CN"/>
            </w:rPr>
            <w:t xml:space="preserve"> 系统功能</w:t>
          </w:r>
          <w:r>
            <w:tab/>
          </w:r>
          <w:r>
            <w:fldChar w:fldCharType="begin"/>
          </w:r>
          <w:r>
            <w:instrText xml:space="preserve"> PAGEREF _Toc30192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FAF70B9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_Toc3827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szCs w:val="24"/>
              <w:lang w:val="en-US" w:eastAsia="zh-CN"/>
            </w:rPr>
            <w:t>1.3开发平台以及工具</w:t>
          </w:r>
          <w:r>
            <w:tab/>
          </w:r>
          <w:r>
            <w:fldChar w:fldCharType="begin"/>
          </w:r>
          <w:r>
            <w:instrText xml:space="preserve"> PAGEREF _Toc3827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6D7D3A8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_Toc19480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2.</w:t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博客设计</w:t>
          </w:r>
          <w:r>
            <w:tab/>
          </w:r>
          <w:r>
            <w:fldChar w:fldCharType="begin"/>
          </w:r>
          <w:r>
            <w:instrText xml:space="preserve"> PAGEREF _Toc19480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270C992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_Toc30091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 w:val="0"/>
              <w:szCs w:val="24"/>
              <w:lang w:val="en-US" w:eastAsia="zh-CN"/>
            </w:rPr>
            <w:t>2.1总体结构设计</w:t>
          </w:r>
          <w:r>
            <w:tab/>
          </w:r>
          <w:r>
            <w:fldChar w:fldCharType="begin"/>
          </w:r>
          <w:r>
            <w:instrText xml:space="preserve"> PAGEREF _Toc30091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740926A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_Toc10813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2.2 系统各个类及类之间关系设计</w:t>
          </w:r>
          <w:r>
            <w:tab/>
          </w:r>
          <w:r>
            <w:fldChar w:fldCharType="begin"/>
          </w:r>
          <w:r>
            <w:instrText xml:space="preserve"> PAGEREF _Toc10813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E720D6E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_Toc15858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2.3数据存储的设计</w:t>
          </w:r>
          <w:r>
            <w:tab/>
          </w:r>
          <w:r>
            <w:fldChar w:fldCharType="begin"/>
          </w:r>
          <w:r>
            <w:instrText xml:space="preserve"> PAGEREF _Toc15858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684B42C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_Toc24228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2.4界面设计</w:t>
          </w:r>
          <w:r>
            <w:tab/>
          </w:r>
          <w:r>
            <w:fldChar w:fldCharType="begin"/>
          </w:r>
          <w:r>
            <w:instrText xml:space="preserve"> PAGEREF _Toc24228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2853FAC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_Toc21900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bCs/>
              <w:kern w:val="2"/>
              <w:szCs w:val="28"/>
              <w:lang w:val="en-US" w:eastAsia="zh-CN" w:bidi="ar-SA"/>
            </w:rPr>
            <w:t>3.</w:t>
          </w:r>
          <w:r>
            <w:rPr>
              <w:rFonts w:hint="eastAsia"/>
              <w:bCs/>
              <w:szCs w:val="28"/>
              <w:lang w:val="en-US" w:eastAsia="zh-CN"/>
            </w:rPr>
            <w:t>设计实现</w:t>
          </w:r>
          <w:r>
            <w:tab/>
          </w:r>
          <w:r>
            <w:fldChar w:fldCharType="begin"/>
          </w:r>
          <w:r>
            <w:instrText xml:space="preserve"> PAGEREF _Toc21900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82AC5E8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_Toc24713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3.1登录设计实现思路</w:t>
          </w:r>
          <w:r>
            <w:tab/>
          </w:r>
          <w:r>
            <w:fldChar w:fldCharType="begin"/>
          </w:r>
          <w:r>
            <w:instrText xml:space="preserve"> PAGEREF _Toc24713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CDAFE92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_Toc16489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szCs w:val="21"/>
              <w:lang w:val="en-US" w:eastAsia="zh-CN"/>
            </w:rPr>
            <w:t>3.2文章详情</w:t>
          </w:r>
          <w:r>
            <w:tab/>
          </w:r>
          <w:r>
            <w:fldChar w:fldCharType="begin"/>
          </w:r>
          <w:r>
            <w:instrText xml:space="preserve"> PAGEREF _Toc16489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7D43244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_Toc28278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3.3评论功能</w:t>
          </w:r>
          <w:r>
            <w:tab/>
          </w:r>
          <w:r>
            <w:fldChar w:fldCharType="begin"/>
          </w:r>
          <w:r>
            <w:instrText xml:space="preserve"> PAGEREF _Toc28278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BD2A0DE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_Toc19127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3.4写文章功能</w:t>
          </w:r>
          <w:r>
            <w:tab/>
          </w:r>
          <w:r>
            <w:fldChar w:fldCharType="begin"/>
          </w:r>
          <w:r>
            <w:instrText xml:space="preserve"> PAGEREF _Toc19127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991723B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_Toc21610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hd w:val="clear" w:fill="FFFFFF"/>
            </w:rPr>
            <w:t>1.1 接口说明</w:t>
          </w:r>
          <w:r>
            <w:tab/>
          </w:r>
          <w:r>
            <w:fldChar w:fldCharType="begin"/>
          </w:r>
          <w:r>
            <w:instrText xml:space="preserve"> PAGEREF _Toc21610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EF56B78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_Toc9950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所有文章显示操作</w:t>
          </w:r>
          <w:r>
            <w:tab/>
          </w:r>
          <w:r>
            <w:fldChar w:fldCharType="begin"/>
          </w:r>
          <w:r>
            <w:instrText xml:space="preserve"> PAGEREF _Toc9950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CB32B6C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_Toc16393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发布文章</w:t>
          </w:r>
          <w:r>
            <w:tab/>
          </w:r>
          <w:r>
            <w:fldChar w:fldCharType="begin"/>
          </w:r>
          <w:r>
            <w:instrText xml:space="preserve"> PAGEREF _Toc16393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BCC78AF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_Toc25956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4.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测试模块</w:t>
          </w:r>
          <w:r>
            <w:tab/>
          </w:r>
          <w:r>
            <w:fldChar w:fldCharType="begin"/>
          </w:r>
          <w:r>
            <w:instrText xml:space="preserve"> PAGEREF _Toc25956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D19BB00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_Toc31593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/>
              <w:szCs w:val="28"/>
              <w:lang w:val="en-US" w:eastAsia="zh-CN"/>
            </w:rPr>
            <w:t>4.1登录测试</w:t>
          </w:r>
          <w:r>
            <w:tab/>
          </w:r>
          <w:r>
            <w:fldChar w:fldCharType="begin"/>
          </w:r>
          <w:r>
            <w:instrText xml:space="preserve"> PAGEREF _Toc31593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E37811F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_Toc23820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4.2最热标题等即主界面显示测试</w:t>
          </w:r>
          <w:r>
            <w:tab/>
          </w:r>
          <w:r>
            <w:fldChar w:fldCharType="begin"/>
          </w:r>
          <w:r>
            <w:instrText xml:space="preserve"> PAGEREF _Toc23820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FD14B34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_Toc27453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4.3测试文章的发布</w:t>
          </w:r>
          <w:r>
            <w:tab/>
          </w:r>
          <w:r>
            <w:fldChar w:fldCharType="begin"/>
          </w:r>
          <w:r>
            <w:instrText xml:space="preserve"> PAGEREF _Toc27453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7435ED5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_Toc3276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4.4关于部署的时候redis环境异常测试问题</w:t>
          </w:r>
          <w:r>
            <w:tab/>
          </w:r>
          <w:r>
            <w:fldChar w:fldCharType="begin"/>
          </w:r>
          <w:r>
            <w:instrText xml:space="preserve"> PAGEREF _Toc3276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125728D5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_Toc21358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Cs w:val="28"/>
              <w:lang w:val="en-US" w:eastAsia="zh-CN" w:bidi="ar-SA"/>
            </w:rPr>
            <w:t>5.</w: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主要运行界面截图</w:t>
          </w:r>
          <w:r>
            <w:tab/>
          </w:r>
          <w:r>
            <w:fldChar w:fldCharType="begin"/>
          </w:r>
          <w:r>
            <w:instrText xml:space="preserve"> PAGEREF _Toc21358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FFB6785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_Toc3722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cs="宋体"/>
              <w:bCs/>
              <w:szCs w:val="24"/>
              <w:lang w:val="en-US" w:eastAsia="zh-CN"/>
            </w:rPr>
            <w:t>5.1主界面截图:</w:t>
          </w:r>
          <w:r>
            <w:tab/>
          </w:r>
          <w:r>
            <w:fldChar w:fldCharType="begin"/>
          </w:r>
          <w:r>
            <w:instrText xml:space="preserve"> PAGEREF _Toc3722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2E57D5C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_Toc15713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bCs/>
              <w:szCs w:val="24"/>
              <w:lang w:val="en-US" w:eastAsia="zh-CN"/>
            </w:rPr>
            <w:t>5.2文章预览界面截图：</w:t>
          </w:r>
          <w:r>
            <w:tab/>
          </w:r>
          <w:r>
            <w:fldChar w:fldCharType="begin"/>
          </w:r>
          <w:r>
            <w:instrText xml:space="preserve"> PAGEREF _Toc15713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5262922B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_Toc10441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4"/>
              <w:lang w:val="en-US" w:eastAsia="zh-CN"/>
            </w:rPr>
            <w:t>5.3评论功能展示</w:t>
          </w:r>
          <w:r>
            <w:tab/>
          </w:r>
          <w:r>
            <w:fldChar w:fldCharType="begin"/>
          </w:r>
          <w:r>
            <w:instrText xml:space="preserve"> PAGEREF _Toc10441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48F5C84">
          <w:pPr>
            <w:pStyle w:val="9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_Toc30072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6. 总结和感悟</w:t>
          </w:r>
          <w:r>
            <w:tab/>
          </w:r>
          <w:r>
            <w:fldChar w:fldCharType="begin"/>
          </w:r>
          <w:r>
            <w:instrText xml:space="preserve"> PAGEREF _Toc30072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7D3E887A">
          <w:pPr>
            <w:pStyle w:val="10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_Toc16040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个人总结</w:t>
          </w:r>
          <w:r>
            <w:tab/>
          </w:r>
          <w:r>
            <w:fldChar w:fldCharType="begin"/>
          </w:r>
          <w:r>
            <w:instrText xml:space="preserve"> PAGEREF _Toc16040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B9CC8F2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_Toc401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1. 技术能力的提升</w:t>
          </w:r>
          <w:r>
            <w:tab/>
          </w:r>
          <w:r>
            <w:fldChar w:fldCharType="begin"/>
          </w:r>
          <w:r>
            <w:instrText xml:space="preserve"> PAGEREF _Toc401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6E98D20A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_Toc6365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2. 团队协作的重要性</w:t>
          </w:r>
          <w:r>
            <w:tab/>
          </w:r>
          <w:r>
            <w:fldChar w:fldCharType="begin"/>
          </w:r>
          <w:r>
            <w:instrText xml:space="preserve"> PAGEREF _Toc6365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3A002AC0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_Toc16529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3. 问题解决与创新思维</w:t>
          </w:r>
          <w:r>
            <w:tab/>
          </w:r>
          <w:r>
            <w:fldChar w:fldCharType="begin"/>
          </w:r>
          <w:r>
            <w:instrText xml:space="preserve"> PAGEREF _Toc16529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051B90F5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_Toc6042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21"/>
              <w:lang w:val="en-US" w:eastAsia="zh-CN"/>
            </w:rPr>
            <w:t>4. 自我反思与成长</w:t>
          </w:r>
          <w:r>
            <w:tab/>
          </w:r>
          <w:r>
            <w:fldChar w:fldCharType="begin"/>
          </w:r>
          <w:r>
            <w:instrText xml:space="preserve"> PAGEREF _Toc6042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27F88EAC">
          <w:pPr>
            <w:pStyle w:val="6"/>
            <w:tabs>
              <w:tab w:val="right" w:leader="dot" w:pos="8306"/>
            </w:tabs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instrText xml:space="preserve"> HYPERLINK \l _Toc9026 </w:instrText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Segoe UI" w:hAnsi="Segoe UI" w:eastAsia="Segoe UI" w:cs="Segoe UI"/>
              <w:bCs/>
              <w:i w:val="0"/>
              <w:iCs w:val="0"/>
              <w:caps w:val="0"/>
              <w:spacing w:val="0"/>
              <w:szCs w:val="19"/>
              <w:shd w:val="clear" w:fill="FFFFFF"/>
              <w:vertAlign w:val="baseline"/>
            </w:rPr>
            <w:t>小组总结</w:t>
          </w:r>
          <w:r>
            <w:tab/>
          </w:r>
          <w:r>
            <w:fldChar w:fldCharType="begin"/>
          </w:r>
          <w:r>
            <w:instrText xml:space="preserve"> PAGEREF _Toc9026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  <w:p w14:paraId="435BFE20">
          <w:pPr>
            <w:bidi w:val="0"/>
            <w:rPr>
              <w:rFonts w:hint="default"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2951AF54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bookmarkStart w:id="34" w:name="_GoBack"/>
      <w:bookmarkEnd w:id="34"/>
    </w:p>
    <w:p w14:paraId="73653EFB">
      <w:pPr>
        <w:bidi w:val="0"/>
        <w:rPr>
          <w:rFonts w:hint="default"/>
          <w:lang w:val="en-US" w:eastAsia="zh-CN"/>
        </w:rPr>
      </w:pPr>
    </w:p>
    <w:p w14:paraId="33BDB18F">
      <w:pPr>
        <w:bidi w:val="0"/>
        <w:rPr>
          <w:rFonts w:hint="default"/>
          <w:lang w:val="en-US" w:eastAsia="zh-CN"/>
        </w:rPr>
      </w:pPr>
    </w:p>
    <w:p w14:paraId="589A13E8">
      <w:pPr>
        <w:bidi w:val="0"/>
        <w:rPr>
          <w:rFonts w:hint="default"/>
          <w:lang w:val="en-US" w:eastAsia="zh-CN"/>
        </w:rPr>
      </w:pPr>
    </w:p>
    <w:p w14:paraId="2DFDE6FF">
      <w:pPr>
        <w:bidi w:val="0"/>
        <w:rPr>
          <w:rFonts w:hint="default"/>
          <w:lang w:val="en-US" w:eastAsia="zh-CN"/>
        </w:rPr>
      </w:pPr>
    </w:p>
    <w:p w14:paraId="176D1BBA">
      <w:pPr>
        <w:bidi w:val="0"/>
        <w:rPr>
          <w:rFonts w:hint="default"/>
          <w:lang w:val="en-US" w:eastAsia="zh-CN"/>
        </w:rPr>
      </w:pPr>
    </w:p>
    <w:p w14:paraId="42F0A31A">
      <w:pPr>
        <w:bidi w:val="0"/>
        <w:rPr>
          <w:rFonts w:hint="default"/>
          <w:lang w:val="en-US" w:eastAsia="zh-CN"/>
        </w:rPr>
      </w:pPr>
    </w:p>
    <w:p w14:paraId="5AD99B7F">
      <w:pPr>
        <w:bidi w:val="0"/>
        <w:rPr>
          <w:rFonts w:hint="default"/>
          <w:lang w:val="en-US" w:eastAsia="zh-CN"/>
        </w:rPr>
      </w:pPr>
    </w:p>
    <w:p w14:paraId="0C44B1FF">
      <w:pPr>
        <w:bidi w:val="0"/>
        <w:rPr>
          <w:rFonts w:hint="default"/>
          <w:lang w:val="en-US" w:eastAsia="zh-CN"/>
        </w:rPr>
      </w:pPr>
    </w:p>
    <w:p w14:paraId="12ACE007">
      <w:pPr>
        <w:bidi w:val="0"/>
        <w:rPr>
          <w:rFonts w:hint="default"/>
          <w:lang w:val="en-US" w:eastAsia="zh-CN"/>
        </w:rPr>
      </w:pPr>
    </w:p>
    <w:p w14:paraId="4EB1F78F">
      <w:pPr>
        <w:bidi w:val="0"/>
        <w:rPr>
          <w:rFonts w:hint="default"/>
          <w:lang w:val="en-US" w:eastAsia="zh-CN"/>
        </w:rPr>
      </w:pPr>
    </w:p>
    <w:p w14:paraId="29345627">
      <w:pPr>
        <w:bidi w:val="0"/>
        <w:rPr>
          <w:rFonts w:hint="default"/>
          <w:lang w:val="en-US" w:eastAsia="zh-CN"/>
        </w:rPr>
      </w:pPr>
    </w:p>
    <w:p w14:paraId="6BBD17B0">
      <w:pPr>
        <w:bidi w:val="0"/>
        <w:rPr>
          <w:rFonts w:hint="default"/>
          <w:lang w:val="en-US" w:eastAsia="zh-CN"/>
        </w:rPr>
      </w:pPr>
    </w:p>
    <w:p w14:paraId="2CD2B528">
      <w:pPr>
        <w:bidi w:val="0"/>
        <w:rPr>
          <w:rFonts w:hint="default"/>
          <w:lang w:val="en-US" w:eastAsia="zh-CN"/>
        </w:rPr>
      </w:pPr>
    </w:p>
    <w:p w14:paraId="27709A12">
      <w:pPr>
        <w:bidi w:val="0"/>
        <w:rPr>
          <w:rFonts w:hint="default"/>
          <w:lang w:val="en-US" w:eastAsia="zh-CN"/>
        </w:rPr>
      </w:pPr>
    </w:p>
    <w:p w14:paraId="62BE1A2F">
      <w:pPr>
        <w:bidi w:val="0"/>
        <w:rPr>
          <w:rFonts w:hint="default"/>
          <w:lang w:val="en-US" w:eastAsia="zh-CN"/>
        </w:rPr>
      </w:pPr>
    </w:p>
    <w:p w14:paraId="72490829">
      <w:pPr>
        <w:bidi w:val="0"/>
        <w:rPr>
          <w:rFonts w:hint="default"/>
          <w:lang w:val="en-US" w:eastAsia="zh-CN"/>
        </w:rPr>
      </w:pPr>
    </w:p>
    <w:p w14:paraId="051A4E24">
      <w:pPr>
        <w:bidi w:val="0"/>
        <w:rPr>
          <w:rFonts w:hint="default"/>
          <w:lang w:val="en-US" w:eastAsia="zh-CN"/>
        </w:rPr>
      </w:pPr>
    </w:p>
    <w:p w14:paraId="2F7DF181">
      <w:pPr>
        <w:bidi w:val="0"/>
        <w:rPr>
          <w:rFonts w:hint="default"/>
          <w:lang w:val="en-US" w:eastAsia="zh-CN"/>
        </w:rPr>
      </w:pPr>
    </w:p>
    <w:p w14:paraId="0BB6DE45">
      <w:pPr>
        <w:bidi w:val="0"/>
        <w:rPr>
          <w:rFonts w:hint="default"/>
          <w:lang w:val="en-US" w:eastAsia="zh-CN"/>
        </w:rPr>
      </w:pPr>
    </w:p>
    <w:p w14:paraId="61B02FD4">
      <w:pPr>
        <w:bidi w:val="0"/>
        <w:rPr>
          <w:rFonts w:hint="default"/>
          <w:lang w:val="en-US" w:eastAsia="zh-CN"/>
        </w:rPr>
      </w:pPr>
    </w:p>
    <w:p w14:paraId="16EE4338">
      <w:pPr>
        <w:bidi w:val="0"/>
        <w:rPr>
          <w:rFonts w:hint="default"/>
          <w:lang w:val="en-US" w:eastAsia="zh-CN"/>
        </w:rPr>
      </w:pPr>
    </w:p>
    <w:p w14:paraId="410D8860">
      <w:pPr>
        <w:bidi w:val="0"/>
        <w:rPr>
          <w:rFonts w:hint="default"/>
          <w:lang w:val="en-US" w:eastAsia="zh-CN"/>
        </w:rPr>
      </w:pPr>
    </w:p>
    <w:p w14:paraId="2C21F005">
      <w:pPr>
        <w:bidi w:val="0"/>
        <w:rPr>
          <w:rFonts w:hint="default"/>
          <w:lang w:val="en-US" w:eastAsia="zh-CN"/>
        </w:rPr>
      </w:pPr>
    </w:p>
    <w:p w14:paraId="58B24863">
      <w:pPr>
        <w:bidi w:val="0"/>
        <w:rPr>
          <w:rFonts w:hint="default"/>
          <w:lang w:val="en-US" w:eastAsia="zh-CN"/>
        </w:rPr>
      </w:pPr>
    </w:p>
    <w:p w14:paraId="6B7D25CA">
      <w:pPr>
        <w:bidi w:val="0"/>
        <w:rPr>
          <w:rFonts w:hint="default"/>
          <w:lang w:val="en-US" w:eastAsia="zh-CN"/>
        </w:rPr>
      </w:pPr>
    </w:p>
    <w:p w14:paraId="7059B01A">
      <w:pPr>
        <w:bidi w:val="0"/>
        <w:rPr>
          <w:rFonts w:hint="default"/>
          <w:lang w:val="en-US" w:eastAsia="zh-CN"/>
        </w:rPr>
      </w:pPr>
    </w:p>
    <w:p w14:paraId="3336A7F5">
      <w:pPr>
        <w:bidi w:val="0"/>
        <w:rPr>
          <w:rFonts w:hint="default"/>
          <w:lang w:val="en-US" w:eastAsia="zh-CN"/>
        </w:rPr>
      </w:pPr>
    </w:p>
    <w:p w14:paraId="1B170631">
      <w:pPr>
        <w:bidi w:val="0"/>
        <w:rPr>
          <w:rFonts w:hint="default"/>
          <w:lang w:val="en-US" w:eastAsia="zh-CN"/>
        </w:rPr>
      </w:pPr>
    </w:p>
    <w:p w14:paraId="20FDD1FF">
      <w:pPr>
        <w:bidi w:val="0"/>
        <w:rPr>
          <w:rFonts w:hint="default"/>
          <w:lang w:val="en-US" w:eastAsia="zh-CN"/>
        </w:rPr>
      </w:pPr>
    </w:p>
    <w:p w14:paraId="190599C8">
      <w:pPr>
        <w:bidi w:val="0"/>
        <w:rPr>
          <w:rFonts w:hint="default"/>
          <w:lang w:val="en-US" w:eastAsia="zh-CN"/>
        </w:rPr>
      </w:pPr>
    </w:p>
    <w:p w14:paraId="52E569A6">
      <w:pPr>
        <w:bidi w:val="0"/>
        <w:rPr>
          <w:rFonts w:hint="default"/>
          <w:lang w:val="en-US" w:eastAsia="zh-CN"/>
        </w:rPr>
      </w:pPr>
    </w:p>
    <w:p w14:paraId="3B5FDBBD">
      <w:pPr>
        <w:bidi w:val="0"/>
        <w:rPr>
          <w:rFonts w:hint="default"/>
          <w:lang w:val="en-US" w:eastAsia="zh-CN"/>
        </w:rPr>
      </w:pPr>
    </w:p>
    <w:p w14:paraId="68E575C1">
      <w:pPr>
        <w:bidi w:val="0"/>
        <w:rPr>
          <w:rFonts w:hint="default"/>
          <w:lang w:val="en-US" w:eastAsia="zh-CN"/>
        </w:rPr>
      </w:pPr>
    </w:p>
    <w:p w14:paraId="0251CBE7">
      <w:pPr>
        <w:bidi w:val="0"/>
        <w:rPr>
          <w:rFonts w:hint="default"/>
          <w:lang w:val="en-US" w:eastAsia="zh-CN"/>
        </w:rPr>
      </w:pPr>
    </w:p>
    <w:p w14:paraId="335F248C">
      <w:pPr>
        <w:bidi w:val="0"/>
        <w:rPr>
          <w:rFonts w:hint="default"/>
          <w:lang w:val="en-US" w:eastAsia="zh-CN"/>
        </w:rPr>
      </w:pPr>
    </w:p>
    <w:p w14:paraId="7308C819">
      <w:pPr>
        <w:bidi w:val="0"/>
        <w:rPr>
          <w:rFonts w:hint="default"/>
          <w:lang w:val="en-US" w:eastAsia="zh-CN"/>
        </w:rPr>
      </w:pPr>
    </w:p>
    <w:p w14:paraId="2FA34833">
      <w:pPr>
        <w:bidi w:val="0"/>
        <w:rPr>
          <w:rFonts w:hint="default"/>
          <w:lang w:val="en-US" w:eastAsia="zh-CN"/>
        </w:rPr>
      </w:pPr>
    </w:p>
    <w:p w14:paraId="3FDFB8C9">
      <w:pPr>
        <w:bidi w:val="0"/>
        <w:ind w:firstLine="492" w:firstLineChars="0"/>
        <w:jc w:val="left"/>
        <w:rPr>
          <w:rFonts w:hint="default"/>
          <w:lang w:val="en-US" w:eastAsia="zh-CN"/>
        </w:rPr>
      </w:pPr>
    </w:p>
    <w:p w14:paraId="1AC5EBF5">
      <w:pPr>
        <w:bidi w:val="0"/>
        <w:jc w:val="left"/>
        <w:rPr>
          <w:rFonts w:hint="default"/>
          <w:lang w:val="en-US" w:eastAsia="zh-CN"/>
        </w:rPr>
      </w:pPr>
    </w:p>
    <w:p w14:paraId="36CB4524">
      <w:pPr>
        <w:bidi w:val="0"/>
        <w:jc w:val="left"/>
        <w:rPr>
          <w:rFonts w:hint="default"/>
          <w:lang w:val="en-US" w:eastAsia="zh-CN"/>
        </w:rPr>
      </w:pPr>
    </w:p>
    <w:p w14:paraId="37C2028B">
      <w:pPr>
        <w:pStyle w:val="2"/>
        <w:numPr>
          <w:ilvl w:val="0"/>
          <w:numId w:val="0"/>
        </w:numPr>
        <w:bidi w:val="0"/>
        <w:rPr>
          <w:rFonts w:hint="eastAsia"/>
          <w:b/>
          <w:bCs w:val="0"/>
          <w:sz w:val="28"/>
          <w:szCs w:val="28"/>
          <w:lang w:val="en-US" w:eastAsia="zh-CN"/>
        </w:rPr>
      </w:pPr>
      <w:bookmarkStart w:id="1" w:name="_Toc5599"/>
      <w:r>
        <w:rPr>
          <w:rFonts w:hint="eastAsia" w:ascii="Times New Roman" w:hAnsi="Times New Roman" w:eastAsia="宋体" w:cs="Times New Roman"/>
          <w:b/>
          <w:bCs w:val="0"/>
          <w:kern w:val="44"/>
          <w:sz w:val="28"/>
          <w:szCs w:val="28"/>
          <w:lang w:val="en-US" w:eastAsia="zh-CN" w:bidi="ar-SA"/>
        </w:rPr>
        <w:t>1.</w:t>
      </w:r>
      <w:r>
        <w:rPr>
          <w:rFonts w:hint="eastAsia"/>
          <w:b/>
          <w:bCs w:val="0"/>
          <w:sz w:val="28"/>
          <w:szCs w:val="28"/>
          <w:lang w:val="en-US" w:eastAsia="zh-CN"/>
        </w:rPr>
        <w:t>设计背景</w:t>
      </w:r>
      <w:bookmarkEnd w:id="1"/>
    </w:p>
    <w:p w14:paraId="5C163D8E">
      <w:pPr>
        <w:numPr>
          <w:ilvl w:val="0"/>
          <w:numId w:val="0"/>
        </w:numPr>
        <w:ind w:left="0" w:leftChars="0" w:firstLine="0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" w:name="_Toc12472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1.1需求</w:t>
      </w:r>
      <w:bookmarkEnd w:id="2"/>
    </w:p>
    <w:p w14:paraId="356AA8D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互联网的快速发展，个人博客成为人们分享生活、技术见解和交流思想的重要平台。然而，现有的博客系统存在一些问题，如功能单一、用户体验不佳、数据存储和检索效率低等。因此，开发一个功能强大、界面友好且性能高效的博客系统显得尤为重要。</w:t>
      </w:r>
    </w:p>
    <w:p w14:paraId="167C5D6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A1AB869">
      <w:pPr>
        <w:bidi w:val="0"/>
        <w:outlineLvl w:val="1"/>
        <w:rPr>
          <w:rFonts w:hint="eastAsia" w:ascii="宋体" w:hAnsi="宋体" w:cs="宋体"/>
          <w:sz w:val="24"/>
          <w:szCs w:val="24"/>
          <w:lang w:val="en-US" w:eastAsia="zh-CN"/>
        </w:rPr>
      </w:pPr>
      <w:bookmarkStart w:id="3" w:name="_Toc3019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系统功能</w:t>
      </w:r>
      <w:bookmarkEnd w:id="3"/>
    </w:p>
    <w:p w14:paraId="36D294DC">
      <w:pPr>
        <w:bidi w:val="0"/>
        <w:ind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本博客系统旨在为用户提供一个便捷的平台，用于发布文章、分享图片、与其他用户互动等。系统的主要功能包括：</w:t>
      </w:r>
    </w:p>
    <w:p w14:paraId="2A4DAF8C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用户管理：用户注册、登录、个人信息管理。</w:t>
      </w:r>
    </w:p>
    <w:p w14:paraId="346E6D84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文章管理：发布文章、编辑文章、删除文章、文章分类。</w:t>
      </w:r>
    </w:p>
    <w:p w14:paraId="0A608AC0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评论功能：用户可以对文章进行评论和回复。</w:t>
      </w:r>
    </w:p>
    <w:p w14:paraId="753795F2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标签系统：用户可以为文章添加标签，方便分类和搜索。</w:t>
      </w:r>
    </w:p>
    <w:p w14:paraId="3732100A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数据统计：统计文章浏览量、评论数等。</w:t>
      </w:r>
    </w:p>
    <w:p w14:paraId="4D939FDB">
      <w:pPr>
        <w:bidi w:val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友链管理：添加和管理友情链接。</w:t>
      </w:r>
    </w:p>
    <w:p w14:paraId="750E81BA">
      <w:pPr>
        <w:bidi w:val="0"/>
        <w:ind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4FE0E54B">
      <w:pPr>
        <w:bidi w:val="0"/>
        <w:outlineLvl w:val="1"/>
        <w:rPr>
          <w:rFonts w:hint="eastAsia" w:ascii="宋体" w:hAnsi="宋体" w:cs="宋体"/>
          <w:sz w:val="24"/>
          <w:szCs w:val="24"/>
          <w:lang w:val="en-US" w:eastAsia="zh-CN"/>
        </w:rPr>
      </w:pPr>
      <w:bookmarkStart w:id="4" w:name="_Toc3827"/>
      <w:r>
        <w:rPr>
          <w:rFonts w:hint="eastAsia" w:ascii="宋体" w:hAnsi="宋体" w:cs="宋体"/>
          <w:sz w:val="24"/>
          <w:szCs w:val="24"/>
          <w:lang w:val="en-US" w:eastAsia="zh-CN"/>
        </w:rPr>
        <w:t>1.3开发平台以及工具</w:t>
      </w:r>
      <w:bookmarkEnd w:id="4"/>
    </w:p>
    <w:p w14:paraId="5717A427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开发框架：Spring Boot</w:t>
      </w:r>
    </w:p>
    <w:p w14:paraId="6E2F3911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持久层框架：MyBatis-Plus</w:t>
      </w:r>
    </w:p>
    <w:p w14:paraId="5DA68C26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缓存技术：Redis</w:t>
      </w:r>
    </w:p>
    <w:p w14:paraId="1197A899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数据库：MySQL</w:t>
      </w:r>
    </w:p>
    <w:p w14:paraId="79E09B47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开发工具：IntelliJ IDEA</w:t>
      </w:r>
    </w:p>
    <w:p w14:paraId="427150BD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前端技术：HTML、CSS、JavaScript（可选：Vue.js）</w:t>
      </w:r>
    </w:p>
    <w:p w14:paraId="39AF82C3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版本控制：Git</w:t>
      </w:r>
    </w:p>
    <w:p w14:paraId="06E4FF2B">
      <w:pPr>
        <w:bidi w:val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30698201">
      <w:pPr>
        <w:widowControl w:val="0"/>
        <w:numPr>
          <w:ilvl w:val="0"/>
          <w:numId w:val="0"/>
        </w:numPr>
        <w:bidi w:val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E52C53E">
      <w:pPr>
        <w:widowControl w:val="0"/>
        <w:numPr>
          <w:ilvl w:val="0"/>
          <w:numId w:val="0"/>
        </w:numPr>
        <w:bidi w:val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E05B8C9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0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bookmarkStart w:id="5" w:name="_Toc19480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博客设计</w:t>
      </w:r>
      <w:bookmarkEnd w:id="5"/>
    </w:p>
    <w:p w14:paraId="0A3034F3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bookmarkStart w:id="6" w:name="_Toc30091"/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2.1总体结构设计</w:t>
      </w:r>
      <w:bookmarkEnd w:id="6"/>
    </w:p>
    <w:p w14:paraId="67EEE42A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本博客系统采用分层架构设计，主要包括以下几个层次：控制器层（Controller）、服务层（Service）、持久层（Mapper） 和 数据访问层（Entity）。这种分层架构有助于代码的模块化和复用性，同时也便于后期的维护和扩展。以下是系统的总体结构设计：</w:t>
      </w:r>
    </w:p>
    <w:p w14:paraId="6A731917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</w:p>
    <w:p w14:paraId="04E8FA1D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控制器层（Controller）</w:t>
      </w:r>
    </w:p>
    <w:p w14:paraId="30A9AA5E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控制器层是系统的最外层，负责接收用户的请求，并将请求转发到相应的服务层。它通过注解（如@RestController和@RequestMapping）来处理HTTP请求，并返回响应结果。例如，用户请求访问博客文章列表时，控制器层会调用服务层的方法来获取数据，并将结果以JSON格式返回。</w:t>
      </w:r>
    </w:p>
    <w:p w14:paraId="270D05A1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14B76ACD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服务层（Service）</w:t>
      </w:r>
    </w:p>
    <w:p w14:paraId="08AEDE90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服务层是业务逻辑的核心部分，它封装了系统的业务逻辑。服务层通过调用持久层的方法来操作数据库，并对数据进行处理和封装。例如，在发布文章时，服务层会验证用户权限、检查文章内容是否合法，并调用持久层将文章数据存储到数据库中。</w:t>
      </w:r>
    </w:p>
    <w:p w14:paraId="56E9CB04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4B8C2BC7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持久层（Mapper）</w:t>
      </w:r>
    </w:p>
    <w:p w14:paraId="0F8CC497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持久层负责与数据库进行交互，使用MyBatis-Plus框架来实现数据的增删改查操作。通过定义Mapper接口和对应的SQL映射文件，可以方便地操作数据库表。例如，BlogMapper接口用于操作博客文章表，UserMapper接口用于操作用户表。</w:t>
      </w:r>
    </w:p>
    <w:p w14:paraId="7EEEE21D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05B55CE2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数据访问层（Entity）</w:t>
      </w:r>
    </w:p>
    <w:p w14:paraId="1A28CD0B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数据访问层定义了系统的数据模型，即实体类。每个实体类对应数据库中的一张表，例如Blog类对应博客文章表，User类对应用户表。实体类中定义了表的字段和相应的Java属性，以及一些基本的getter和setter方法。</w:t>
      </w:r>
    </w:p>
    <w:p w14:paraId="42AF6B42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70698F45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缓存层（Redis）</w:t>
      </w:r>
    </w:p>
    <w:p w14:paraId="567ED90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为了提高系统的性能，引入了Redis作为缓存层。Redis用于存储一些频繁访问的数据，如热门文章列表、用户信息等。通过缓存，可以减少对数据库的直接访问，从而提高系统的响应速度。</w:t>
      </w:r>
    </w:p>
    <w:p w14:paraId="59CA945C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0946694F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前端页面</w:t>
      </w:r>
    </w:p>
    <w:p w14:paraId="7E0FB405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前端页面采用HTML、CSS和JavaScript技术实现，提供用户交互界面。前端页面通过AJAX与后端进行数据交互，实现动态加载和更新数据。例如，文章列表页面通过AJAX请求获取文章数据，并动态渲染到页面上。</w:t>
      </w:r>
    </w:p>
    <w:p w14:paraId="25C95451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1C593A03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7" w:name="_Toc10813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2.2 系统各个类及类之间关系设计</w:t>
      </w:r>
      <w:bookmarkEnd w:id="7"/>
    </w:p>
    <w:p w14:paraId="7D48F75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用户类（User）</w:t>
      </w:r>
    </w:p>
    <w:p w14:paraId="223E4C34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属性：用户ID、用户名、密码、邮箱、注册时间等。</w:t>
      </w:r>
    </w:p>
    <w:p w14:paraId="0B6EC505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关系：一个用户可以发布多篇文章，可以对多篇文章进行评论。</w:t>
      </w:r>
    </w:p>
    <w:p w14:paraId="5C0B9C2B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6EE27F9F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博客类（Blog）</w:t>
      </w:r>
    </w:p>
    <w:p w14:paraId="713BE251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属性：博客ID、标题、内容、发布时间、浏览量、作者（用户ID）等。</w:t>
      </w:r>
    </w:p>
    <w:p w14:paraId="44DEE66F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关系：一篇文章属于一个用户，可以有多个评论。</w:t>
      </w:r>
    </w:p>
    <w:p w14:paraId="77C8A308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75D711C3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评论类（Comment）</w:t>
      </w:r>
    </w:p>
    <w:p w14:paraId="0F00F466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属性：评论ID、评论内容、评论时间、所属文章（博客ID）、评论者（用户ID）等。</w:t>
      </w:r>
    </w:p>
    <w:p w14:paraId="66EC3F44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关系：一个评论属于一篇文章，由一个用户发布。</w:t>
      </w:r>
    </w:p>
    <w:p w14:paraId="3055F659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</w:p>
    <w:p w14:paraId="2084E6F1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标签类（Tag）</w:t>
      </w:r>
    </w:p>
    <w:p w14:paraId="7701A8E6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属性：标签ID、标签名称等。</w:t>
      </w:r>
    </w:p>
    <w:p w14:paraId="5791B3BC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关系：一篇文章可以有多个标签，一个标签可以关联多篇文章。</w:t>
      </w:r>
    </w:p>
    <w:p w14:paraId="1D8E6F21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530EC3E4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11692C1F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b w:val="0"/>
          <w:bCs w:val="0"/>
          <w:sz w:val="24"/>
          <w:szCs w:val="24"/>
          <w:lang w:val="en-US" w:eastAsia="zh-CN"/>
        </w:rPr>
      </w:pPr>
    </w:p>
    <w:p w14:paraId="0D55A2B6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8" w:name="_Toc15858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2.3数据存储的设计</w:t>
      </w:r>
      <w:bookmarkEnd w:id="8"/>
    </w:p>
    <w:p w14:paraId="06B2746C">
      <w:pPr>
        <w:widowControl w:val="0"/>
        <w:numPr>
          <w:ilvl w:val="0"/>
          <w:numId w:val="0"/>
        </w:numPr>
        <w:bidi w:val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数据库采用MySQL，设计了以下几张表：</w:t>
      </w:r>
    </w:p>
    <w:p w14:paraId="3DDFBDD7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用户表（user）：存储用户的基本信息。</w:t>
      </w:r>
    </w:p>
    <w:p w14:paraId="3F3B4BE5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博客表（blog）：存储博客文章的内容和相关属性。</w:t>
      </w:r>
    </w:p>
    <w:p w14:paraId="647FE7A2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评论表（comment）：存储用户对博客文章的评论。</w:t>
      </w:r>
    </w:p>
    <w:p w14:paraId="16F99450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标签表（tag）：存储博客文章的标签。</w:t>
      </w:r>
    </w:p>
    <w:p w14:paraId="6178213B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0EB5469B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缓存设计</w:t>
      </w:r>
    </w:p>
    <w:p w14:paraId="3482FD0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使用Redis缓存以下数据：</w:t>
      </w:r>
    </w:p>
    <w:p w14:paraId="600A880B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热门文章列表</w:t>
      </w:r>
    </w:p>
    <w:p w14:paraId="7352251A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用户信息</w:t>
      </w:r>
    </w:p>
    <w:p w14:paraId="1DDE1761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文章的浏览量</w:t>
      </w:r>
    </w:p>
    <w:p w14:paraId="28B66ACF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评论列表</w:t>
      </w:r>
    </w:p>
    <w:p w14:paraId="5D62B2BC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75F43F82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文件存储</w:t>
      </w:r>
    </w:p>
    <w:p w14:paraId="1DC80D85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博客文章中的图片和附件存储在本地文件系统中，路径存储在数据库中。</w:t>
      </w:r>
    </w:p>
    <w:p w14:paraId="4565044D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183F7F12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bookmarkStart w:id="9" w:name="_Toc24228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2.4界面设计</w:t>
      </w:r>
      <w:bookmarkEnd w:id="9"/>
    </w:p>
    <w:p w14:paraId="1292438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首页</w:t>
      </w:r>
    </w:p>
    <w:p w14:paraId="7E9536EB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显示热门文章列表、最新文章列表、推荐文章列表。</w:t>
      </w:r>
    </w:p>
    <w:p w14:paraId="642CAB2D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提供搜索框，用户可以通过关键词搜索文章。</w:t>
      </w:r>
    </w:p>
    <w:p w14:paraId="0068DDCE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文章详情页</w:t>
      </w:r>
    </w:p>
    <w:p w14:paraId="7525A820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显示文章的标题、内容、发布时间、浏览量等信息。</w:t>
      </w:r>
    </w:p>
    <w:p w14:paraId="300AAD26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提供评论区域，用户可以发表评论。</w:t>
      </w:r>
    </w:p>
    <w:p w14:paraId="5F74E388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用户个人中心</w:t>
      </w:r>
    </w:p>
    <w:p w14:paraId="36BD3015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显示用户的基本信息、发布的文章列表、评论记录等。</w:t>
      </w:r>
    </w:p>
    <w:p w14:paraId="34EC6F6C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提供编辑个人信息和密码的功能。</w:t>
      </w:r>
    </w:p>
    <w:p w14:paraId="7F72A4CF">
      <w:pPr>
        <w:widowControl w:val="0"/>
        <w:numPr>
          <w:ilvl w:val="0"/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0340" cy="2728595"/>
            <wp:effectExtent l="0" t="0" r="1270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C7F6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25D21CB4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7AC0023D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13B879C6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bookmarkStart w:id="10" w:name="_Toc21900"/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3.</w:t>
      </w:r>
      <w:r>
        <w:rPr>
          <w:rFonts w:hint="eastAsia"/>
          <w:b/>
          <w:bCs/>
          <w:sz w:val="28"/>
          <w:szCs w:val="28"/>
          <w:lang w:val="en-US" w:eastAsia="zh-CN"/>
        </w:rPr>
        <w:t>设计实现</w:t>
      </w:r>
      <w:bookmarkEnd w:id="10"/>
    </w:p>
    <w:p w14:paraId="75737852">
      <w:pPr>
        <w:bidi w:val="0"/>
        <w:outlineLvl w:val="1"/>
        <w:rPr>
          <w:rFonts w:hint="eastAsia"/>
          <w:lang w:val="en-US" w:eastAsia="zh-CN"/>
        </w:rPr>
      </w:pPr>
      <w:bookmarkStart w:id="11" w:name="_Toc24713"/>
      <w:r>
        <w:rPr>
          <w:rFonts w:hint="eastAsia"/>
          <w:lang w:val="en-US" w:eastAsia="zh-CN"/>
        </w:rPr>
        <w:t>3.1登录设计实现思路</w:t>
      </w:r>
      <w:bookmarkEnd w:id="11"/>
    </w:p>
    <w:p w14:paraId="4177E6F0">
      <w:pPr>
        <w:bidi w:val="0"/>
      </w:pPr>
      <w:r>
        <w:drawing>
          <wp:inline distT="0" distB="0" distL="114300" distR="114300">
            <wp:extent cx="5269865" cy="307086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17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</w:t>
      </w:r>
      <w:r>
        <w:rPr>
          <w:rFonts w:hint="eastAsia"/>
          <w:lang w:val="en-US" w:eastAsia="zh-CN"/>
        </w:rPr>
        <w:t>我选择</w:t>
      </w: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的是</w:t>
      </w:r>
      <w:r>
        <w:rPr>
          <w:rFonts w:hint="default"/>
          <w:lang w:val="en-US" w:eastAsia="zh-CN"/>
        </w:rPr>
        <w:t>JWT技术。</w:t>
      </w:r>
    </w:p>
    <w:p w14:paraId="567DEBAC">
      <w:pPr>
        <w:bidi w:val="0"/>
        <w:rPr>
          <w:rFonts w:hint="default"/>
          <w:lang w:val="en-US" w:eastAsia="zh-CN"/>
        </w:rPr>
      </w:pPr>
    </w:p>
    <w:p w14:paraId="2D0D26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 可以生成 一个加密的token，做为用户登录的令牌，当用户登录成功之后，发放给客户端。请求需要登录的资源或者接口的时候，将token携带，后端验证token是否合法。</w:t>
      </w:r>
    </w:p>
    <w:p w14:paraId="69538304">
      <w:pPr>
        <w:bidi w:val="0"/>
        <w:rPr>
          <w:rFonts w:hint="default"/>
          <w:lang w:val="en-US" w:eastAsia="zh-CN"/>
        </w:rPr>
      </w:pPr>
    </w:p>
    <w:p w14:paraId="1938BD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 有三部分组成：A.B.C</w:t>
      </w:r>
    </w:p>
    <w:p w14:paraId="4B26EE84">
      <w:pPr>
        <w:bidi w:val="0"/>
        <w:rPr>
          <w:rFonts w:hint="default"/>
          <w:lang w:val="en-US" w:eastAsia="zh-CN"/>
        </w:rPr>
      </w:pPr>
    </w:p>
    <w:p w14:paraId="76D8F5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A：Header，{"type":"JWT","alg":"HS256"} 固定</w:t>
      </w:r>
    </w:p>
    <w:p w14:paraId="1214373A">
      <w:pPr>
        <w:bidi w:val="0"/>
        <w:rPr>
          <w:rFonts w:hint="default"/>
          <w:lang w:val="en-US" w:eastAsia="zh-CN"/>
        </w:rPr>
      </w:pPr>
    </w:p>
    <w:p w14:paraId="66D908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B：playload，存放信息，比如，用户id，过期时间等等，可以被解密，不能存放敏感信息</w:t>
      </w:r>
    </w:p>
    <w:p w14:paraId="31148C99">
      <w:pPr>
        <w:bidi w:val="0"/>
        <w:rPr>
          <w:rFonts w:hint="default"/>
          <w:lang w:val="en-US" w:eastAsia="zh-CN"/>
        </w:rPr>
      </w:pPr>
    </w:p>
    <w:p w14:paraId="1805886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 签证，A和B加上秘钥 加密而成，只要秘钥不丢失，可以认为是安全的。</w:t>
      </w:r>
    </w:p>
    <w:p w14:paraId="056E957F">
      <w:pPr>
        <w:bidi w:val="0"/>
        <w:rPr>
          <w:rFonts w:hint="default"/>
          <w:lang w:val="en-US" w:eastAsia="zh-CN"/>
        </w:rPr>
      </w:pPr>
    </w:p>
    <w:p w14:paraId="73295D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jwt 验证，主要就是验证C部分 是否合法。</w:t>
      </w:r>
    </w:p>
    <w:p w14:paraId="5B0A6B7F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27475" cy="2214880"/>
            <wp:effectExtent l="0" t="0" r="4445" b="1016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221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2875" cy="142875"/>
            <wp:effectExtent l="0" t="0" r="0" b="0"/>
            <wp:docPr id="3" name="图片 4" descr="点击并拖拽以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点击并拖拽以移动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​</w:t>
      </w:r>
    </w:p>
    <w:p w14:paraId="1A84D10C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即上图中会话技术的一种实现</w:t>
      </w:r>
    </w:p>
    <w:p w14:paraId="076CE090">
      <w:pPr>
        <w:bidi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生成密钥：</w:t>
      </w:r>
    </w:p>
    <w:p w14:paraId="0A23DB22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234565"/>
            <wp:effectExtent l="0" t="0" r="3175" b="57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4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EE5682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解析密钥：指定的密钥，要和生成时的密钥相同</w:t>
      </w:r>
    </w:p>
    <w:p w14:paraId="715EEE82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675" cy="1535430"/>
            <wp:effectExtent l="0" t="0" r="14605" b="381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4C56B">
      <w:pPr>
        <w:bidi w:val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为了将令牌的发送和接受应用到项目中，我们需要将上面的两部分代码写成一个工具类，类似如下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：</w:t>
      </w:r>
    </w:p>
    <w:p w14:paraId="50C273F4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​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3207385"/>
            <wp:effectExtent l="0" t="0" r="6350" b="8255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7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63118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用户登录成功后，系统会自动下发JWT令牌，然后在后续的每次请求中，都需要在请求头header中携带到服务端，请求头的名称为 token，值为 登录时下发的JWT令牌。如果检测到用户未登录，则直接响应 401 状态码。</w:t>
      </w:r>
    </w:p>
    <w:p w14:paraId="70FA87AB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所以我们要在服务器端，校验每次前端携带的令牌的有效性</w:t>
      </w:r>
    </w:p>
    <w:p w14:paraId="04EF555A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4480434">
      <w:pPr>
        <w:bidi w:val="0"/>
        <w:outlineLvl w:val="1"/>
        <w:rPr>
          <w:rFonts w:hint="eastAsia" w:ascii="宋体" w:hAnsi="宋体" w:cs="宋体"/>
          <w:sz w:val="21"/>
          <w:szCs w:val="21"/>
          <w:lang w:val="en-US" w:eastAsia="zh-CN"/>
        </w:rPr>
      </w:pPr>
      <w:bookmarkStart w:id="12" w:name="_Toc16489"/>
      <w:r>
        <w:rPr>
          <w:rFonts w:hint="eastAsia" w:ascii="宋体" w:hAnsi="宋体" w:cs="宋体"/>
          <w:sz w:val="21"/>
          <w:szCs w:val="21"/>
          <w:lang w:val="en-US" w:eastAsia="zh-CN"/>
        </w:rPr>
        <w:t>3.2文章详情</w:t>
      </w:r>
      <w:bookmarkEnd w:id="12"/>
    </w:p>
    <w:p w14:paraId="16371A2D">
      <w:pPr>
        <w:bidi w:val="0"/>
      </w:pPr>
      <w:r>
        <w:drawing>
          <wp:inline distT="0" distB="0" distL="114300" distR="114300">
            <wp:extent cx="5270500" cy="188912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DCFC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与其匹配的Controller层的代码是这样：</w:t>
      </w:r>
    </w:p>
    <w:p w14:paraId="2014A240">
      <w:pPr>
        <w:bidi w:val="0"/>
      </w:pPr>
    </w:p>
    <w:p w14:paraId="60AF6860">
      <w:pPr>
        <w:bidi w:val="0"/>
      </w:pPr>
      <w:r>
        <w:drawing>
          <wp:inline distT="0" distB="0" distL="114300" distR="114300">
            <wp:extent cx="5271770" cy="1438275"/>
            <wp:effectExtent l="0" t="0" r="127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3C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这里引入一个设计概念:对于从数据库找到的实体类，其属性不一定是前端所需要的即返回结果不符合前端的要求，所以这里我使用了VO来实现对结果的进一步提取</w:t>
      </w:r>
    </w:p>
    <w:p w14:paraId="09B2FBC1">
      <w:pPr>
        <w:bidi w:val="0"/>
      </w:pPr>
      <w:r>
        <w:drawing>
          <wp:inline distT="0" distB="0" distL="114300" distR="114300">
            <wp:extent cx="4763135" cy="3255010"/>
            <wp:effectExtent l="0" t="0" r="698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2A5E">
      <w:pPr>
        <w:bidi w:val="0"/>
      </w:pPr>
    </w:p>
    <w:p w14:paraId="05EE6B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总体流程图:</w:t>
      </w:r>
    </w:p>
    <w:p w14:paraId="18888DEA">
      <w:pPr>
        <w:bidi w:val="0"/>
      </w:pPr>
      <w:r>
        <w:drawing>
          <wp:inline distT="0" distB="0" distL="114300" distR="114300">
            <wp:extent cx="5274310" cy="23971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72C7">
      <w:pPr>
        <w:bidi w:val="0"/>
        <w:outlineLvl w:val="1"/>
        <w:rPr>
          <w:rFonts w:hint="eastAsia"/>
          <w:lang w:val="en-US" w:eastAsia="zh-CN"/>
        </w:rPr>
      </w:pPr>
      <w:bookmarkStart w:id="13" w:name="_Toc28278"/>
      <w:r>
        <w:rPr>
          <w:rFonts w:hint="eastAsia"/>
          <w:lang w:val="en-US" w:eastAsia="zh-CN"/>
        </w:rPr>
        <w:t>3.3评论功能</w:t>
      </w:r>
      <w:bookmarkEnd w:id="13"/>
    </w:p>
    <w:p w14:paraId="36D42C63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Fonts w:hint="eastAsia"/>
          <w:lang w:val="en-US" w:eastAsia="zh-CN"/>
        </w:rPr>
        <w:t>涉及的表结构: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CREATE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TABLE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blog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`.`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ms_comment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</w:p>
    <w:p w14:paraId="13AEB14B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5131893C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CHARACTER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SET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utf8mb4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COLLATE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utf8mb4_unicode_ci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08DCAA74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create_date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6414B342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173EF507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author_id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63B35947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parent_id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0680BDF2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to_uid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bigint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62667C41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>level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CHARACTER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SET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utf8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COLLATE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utf8_general_ci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NOT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6D4B3AD9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PRIMARY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KEY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EE822F" w:themeColor="accent2"/>
          <w:spacing w:val="0"/>
          <w:sz w:val="18"/>
          <w:szCs w:val="18"/>
          <w14:textFill>
            <w14:solidFill>
              <w14:schemeClr w14:val="accent2"/>
            </w14:solidFill>
          </w14:textFill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USING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BTREE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,</w:t>
      </w:r>
    </w:p>
    <w:p w14:paraId="50DCD504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</w:pP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INDEX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30C0B4" w:themeColor="accent5"/>
          <w:spacing w:val="0"/>
          <w:sz w:val="18"/>
          <w:szCs w:val="18"/>
          <w14:textFill>
            <w14:solidFill>
              <w14:schemeClr w14:val="accent5"/>
            </w14:solidFill>
          </w14:textFill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`(`</w:t>
      </w:r>
      <w:r>
        <w:rPr>
          <w:rFonts w:hint="default" w:ascii="Consolas" w:hAnsi="Consolas" w:eastAsia="Consolas" w:cs="Consolas"/>
          <w:i w:val="0"/>
          <w:iCs w:val="0"/>
          <w:caps w:val="0"/>
          <w:color w:val="30C0B4" w:themeColor="accent5"/>
          <w:spacing w:val="0"/>
          <w:sz w:val="18"/>
          <w:szCs w:val="18"/>
          <w14:textFill>
            <w14:solidFill>
              <w14:schemeClr w14:val="accent5"/>
            </w14:solidFill>
          </w14:textFill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`)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USING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BTREE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)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ENGINE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=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InnoDB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AUTO_INCREMENT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=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08D49"/>
          <w:spacing w:val="0"/>
          <w:sz w:val="18"/>
          <w:szCs w:val="18"/>
        </w:rPr>
        <w:t>1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CHARACTER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SET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=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</w:rPr>
        <w:t xml:space="preserve"> utf8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C99CD"/>
          <w:spacing w:val="0"/>
          <w:sz w:val="18"/>
          <w:szCs w:val="18"/>
        </w:rPr>
        <w:t>COLLATE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8"/>
          <w:szCs w:val="18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7CDCC"/>
          <w:spacing w:val="0"/>
          <w:sz w:val="18"/>
          <w:szCs w:val="18"/>
        </w:rPr>
        <w:t>=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</w:rPr>
        <w:t xml:space="preserve"> utf8_general_ci ROW_FORMAT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</w:rPr>
        <w:t>=</w:t>
      </w:r>
      <w:r>
        <w:rPr>
          <w:rStyle w:val="16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</w:rPr>
        <w:t xml:space="preserve"> Dynamic</w:t>
      </w:r>
      <w:r>
        <w:rPr>
          <w:rFonts w:hint="default" w:ascii="Consolas" w:hAnsi="Consolas" w:eastAsia="Consolas" w:cs="Consolas"/>
          <w:i w:val="0"/>
          <w:iCs w:val="0"/>
          <w:caps w:val="0"/>
          <w:color w:val="CCCCCC"/>
          <w:spacing w:val="0"/>
          <w:sz w:val="18"/>
          <w:szCs w:val="18"/>
        </w:rPr>
        <w:t>;</w:t>
      </w:r>
    </w:p>
    <w:p w14:paraId="39BA5626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eastAsia="宋体" w:cs="Consolas"/>
          <w:i w:val="0"/>
          <w:iCs w:val="0"/>
          <w:caps w:val="0"/>
          <w:color w:val="CCCCCC"/>
          <w:spacing w:val="0"/>
          <w:sz w:val="18"/>
          <w:szCs w:val="18"/>
          <w:lang w:val="en-US" w:eastAsia="zh-CN"/>
        </w:rPr>
      </w:pPr>
    </w:p>
    <w:p w14:paraId="26EB3F0F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涉及的实体类:</w:t>
      </w:r>
    </w:p>
    <w:p w14:paraId="34FB5C67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0F719F3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lombok.Data;</w:t>
      </w:r>
    </w:p>
    <w:p w14:paraId="3A918080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D19E02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@Data</w:t>
      </w:r>
    </w:p>
    <w:p w14:paraId="05C9B3FA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public class Comment {</w:t>
      </w:r>
    </w:p>
    <w:p w14:paraId="1E6A646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D8FBC82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id;</w:t>
      </w:r>
    </w:p>
    <w:p w14:paraId="09B60CAD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02F8475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String content;</w:t>
      </w:r>
    </w:p>
    <w:p w14:paraId="68EAA63C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951A4AA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createDate;</w:t>
      </w:r>
    </w:p>
    <w:p w14:paraId="34BE6FE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BC07AEB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articleId;</w:t>
      </w:r>
    </w:p>
    <w:p w14:paraId="0FFECF03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C6C9ED1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authorId;</w:t>
      </w:r>
    </w:p>
    <w:p w14:paraId="59B068C9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C320B6F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parentId;</w:t>
      </w:r>
    </w:p>
    <w:p w14:paraId="4F1164D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E986F9F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Long toUid;</w:t>
      </w:r>
    </w:p>
    <w:p w14:paraId="14DEF8AC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F9F2D51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private Integer level;</w:t>
      </w:r>
    </w:p>
    <w:p w14:paraId="04E03FF1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7564D20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eastAsia="宋体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0C80ACB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接口说明：</w:t>
      </w:r>
    </w:p>
    <w:p w14:paraId="1534AD60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接口url：/comments/article/{id}</w:t>
      </w:r>
    </w:p>
    <w:p w14:paraId="4F8D7592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请求方式：GET</w:t>
      </w:r>
    </w:p>
    <w:p w14:paraId="1E4716B7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请求参数：</w:t>
      </w:r>
    </w:p>
    <w:tbl>
      <w:tblPr>
        <w:tblStyle w:val="13"/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183"/>
        <w:gridCol w:w="2146"/>
      </w:tblGrid>
      <w:tr w14:paraId="03E4D09E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EB8FE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F0967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5648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5B5C0C52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B6A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FF4A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06B64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文章id（路径参数）</w:t>
            </w:r>
          </w:p>
        </w:tc>
      </w:tr>
      <w:tr w14:paraId="05582990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4DF337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C1E644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7F31C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</w:tr>
    </w:tbl>
    <w:p w14:paraId="7C3979F1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8D9E4E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onsolas" w:hAnsi="Consolas" w:cs="Consolas"/>
          <w:i w:val="0"/>
          <w:iCs w:val="0"/>
          <w:caps w:val="0"/>
          <w:color w:val="000000" w:themeColor="text1"/>
          <w:spacing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对应的Controller的代码</w:t>
      </w:r>
    </w:p>
    <w:p w14:paraId="46716D97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</w:pPr>
      <w:r>
        <w:drawing>
          <wp:inline distT="0" distB="0" distL="114300" distR="114300">
            <wp:extent cx="5271135" cy="1905000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12D9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</w:pPr>
    </w:p>
    <w:p w14:paraId="42F15AD5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Service层的接口：public interface CommentsService {</w:t>
      </w:r>
    </w:p>
    <w:p w14:paraId="5EF0A96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/**</w:t>
      </w:r>
    </w:p>
    <w:p w14:paraId="2F971153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* 根据文章id 查询所有的评论列表</w:t>
      </w:r>
    </w:p>
    <w:p w14:paraId="744F629D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* @param id</w:t>
      </w:r>
    </w:p>
    <w:p w14:paraId="231A6B26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* @return</w:t>
      </w:r>
    </w:p>
    <w:p w14:paraId="03624CC8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*/</w:t>
      </w:r>
    </w:p>
    <w:p w14:paraId="2EC8FCF6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Result commentsByArticleId(Long id);</w:t>
      </w:r>
    </w:p>
    <w:p w14:paraId="41AB020B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Result comment(CommentParam commentParam);</w:t>
      </w:r>
    </w:p>
    <w:p w14:paraId="5AAC0E54">
      <w:pPr>
        <w:pStyle w:val="11"/>
        <w:keepNext w:val="0"/>
        <w:keepLines w:val="0"/>
        <w:widowControl/>
        <w:suppressLineNumbers w:val="0"/>
        <w:wordWrap/>
        <w:spacing w:line="17" w:lineRule="atLeast"/>
        <w:ind w:left="0" w:firstLine="0"/>
        <w:jc w:val="left"/>
        <w:textAlignment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}</w:t>
      </w:r>
    </w:p>
    <w:p w14:paraId="3CA56A3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401445"/>
            <wp:effectExtent l="0" t="0" r="1460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评论是我做了分层，原因是，一个用户的评论下面肯定要又另外用的评论，所以文章下的评论等级为最高，所以在展示评论的时候，要去判断该评论的等级。而上图的就是找二级的评论，下图为找一级评论</w:t>
      </w:r>
    </w:p>
    <w:p w14:paraId="55023401">
      <w:pPr>
        <w:bidi w:val="0"/>
      </w:pPr>
      <w:r>
        <w:drawing>
          <wp:inline distT="0" distB="0" distL="114300" distR="114300">
            <wp:extent cx="5273675" cy="1757680"/>
            <wp:effectExtent l="0" t="0" r="1460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D3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以上都是对于评论的显示所写的代码逻辑，那么我们要如何写评论呢？下面来看如何写评论</w:t>
      </w:r>
    </w:p>
    <w:p w14:paraId="4069F950">
      <w:pPr>
        <w:bidi w:val="0"/>
        <w:rPr>
          <w:rFonts w:hint="eastAsia"/>
          <w:lang w:val="en-US" w:eastAsia="zh-CN"/>
        </w:rPr>
      </w:pPr>
    </w:p>
    <w:p w14:paraId="45FF88DE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eastAsia"/>
          <w:lang w:val="en-US" w:eastAsia="zh-CN"/>
        </w:rPr>
        <w:t>接口说明:</w:t>
      </w: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接口url：/comments/create/change</w:t>
      </w:r>
    </w:p>
    <w:p w14:paraId="18B68017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请求方式：POST</w:t>
      </w:r>
    </w:p>
    <w:p w14:paraId="2A95ECAF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请求参数：</w:t>
      </w:r>
    </w:p>
    <w:tbl>
      <w:tblPr>
        <w:tblStyle w:val="13"/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183"/>
        <w:gridCol w:w="1766"/>
      </w:tblGrid>
      <w:tr w14:paraId="398CF0AD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8C377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0B3F0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5B84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0C56DBC6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17965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articleId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A554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737A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文章id</w:t>
            </w:r>
          </w:p>
        </w:tc>
      </w:tr>
      <w:tr w14:paraId="4385A9CA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B36E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8BC5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2802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评论内容</w:t>
            </w:r>
          </w:p>
        </w:tc>
      </w:tr>
      <w:tr w14:paraId="37A1F8E7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2FB0C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parent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5FDD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6FE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父评论id</w:t>
            </w:r>
          </w:p>
        </w:tc>
      </w:tr>
      <w:tr w14:paraId="117FD7BE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4319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toUserId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3519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long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9019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被评论的用户id</w:t>
            </w:r>
          </w:p>
        </w:tc>
      </w:tr>
    </w:tbl>
    <w:p w14:paraId="59F14B80">
      <w:pPr>
        <w:bidi w:val="0"/>
        <w:rPr>
          <w:rFonts w:hint="default"/>
          <w:lang w:val="en-US" w:eastAsia="zh-CN"/>
        </w:rPr>
      </w:pPr>
    </w:p>
    <w:p w14:paraId="7D849E7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此处需要</w:t>
      </w:r>
      <w:r>
        <w:rPr>
          <w:rFonts w:hint="default"/>
          <w:lang w:val="en-US" w:eastAsia="zh-CN"/>
        </w:rPr>
        <w:t>加入到登录拦截器中</w:t>
      </w:r>
      <w:r>
        <w:rPr>
          <w:rFonts w:hint="eastAsia"/>
          <w:lang w:val="en-US" w:eastAsia="zh-CN"/>
        </w:rPr>
        <w:t>，拦截器这个概念其实就是对于用户的请求进行拦截，待确认身份之后再对请求进行放行或者截断，由于需要写评论，所以系统一定要去先判断用户是否进行了登录</w:t>
      </w:r>
    </w:p>
    <w:p w14:paraId="46096226">
      <w:pPr>
        <w:bidi w:val="0"/>
        <w:rPr>
          <w:rFonts w:hint="eastAsia"/>
          <w:lang w:val="en-US" w:eastAsia="zh-CN"/>
        </w:rPr>
      </w:pPr>
    </w:p>
    <w:p w14:paraId="762D52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构建评论参数对象：</w:t>
      </w:r>
    </w:p>
    <w:p w14:paraId="0820D64A">
      <w:pPr>
        <w:bidi w:val="0"/>
        <w:rPr>
          <w:rFonts w:hint="eastAsia"/>
          <w:lang w:val="en-US" w:eastAsia="zh-CN"/>
        </w:rPr>
      </w:pPr>
    </w:p>
    <w:p w14:paraId="6FF635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@Data</w:t>
      </w:r>
    </w:p>
    <w:p w14:paraId="7973D2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CommentParam {</w:t>
      </w:r>
    </w:p>
    <w:p w14:paraId="05DC3BEB">
      <w:pPr>
        <w:bidi w:val="0"/>
        <w:rPr>
          <w:rFonts w:hint="eastAsia"/>
          <w:lang w:val="en-US" w:eastAsia="zh-CN"/>
        </w:rPr>
      </w:pPr>
    </w:p>
    <w:p w14:paraId="18BF54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Long articleId;</w:t>
      </w:r>
    </w:p>
    <w:p w14:paraId="73FB07B9">
      <w:pPr>
        <w:bidi w:val="0"/>
        <w:rPr>
          <w:rFonts w:hint="eastAsia"/>
          <w:lang w:val="en-US" w:eastAsia="zh-CN"/>
        </w:rPr>
      </w:pPr>
    </w:p>
    <w:p w14:paraId="5C9B1A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String content;</w:t>
      </w:r>
    </w:p>
    <w:p w14:paraId="2946D92F">
      <w:pPr>
        <w:bidi w:val="0"/>
        <w:rPr>
          <w:rFonts w:hint="eastAsia"/>
          <w:lang w:val="en-US" w:eastAsia="zh-CN"/>
        </w:rPr>
      </w:pPr>
    </w:p>
    <w:p w14:paraId="4E78E3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Long parent;</w:t>
      </w:r>
    </w:p>
    <w:p w14:paraId="6201CB98">
      <w:pPr>
        <w:bidi w:val="0"/>
        <w:rPr>
          <w:rFonts w:hint="eastAsia"/>
          <w:lang w:val="en-US" w:eastAsia="zh-CN"/>
        </w:rPr>
      </w:pPr>
    </w:p>
    <w:p w14:paraId="6610132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Long toUserId;</w:t>
      </w:r>
    </w:p>
    <w:p w14:paraId="0C0AC2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DCADF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Controller层代码</w:t>
      </w:r>
    </w:p>
    <w:p w14:paraId="3589C7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@PostMapping("create/change")</w:t>
      </w:r>
    </w:p>
    <w:p w14:paraId="685E5D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 comment(</w:t>
      </w:r>
      <w:r>
        <w:rPr>
          <w:rFonts w:hint="default"/>
          <w:highlight w:val="green"/>
          <w:lang w:val="en-US" w:eastAsia="zh-CN"/>
        </w:rPr>
        <w:t>@RequestBody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color w:val="FF0000"/>
          <w:lang w:val="en-US" w:eastAsia="zh-CN"/>
        </w:rPr>
        <w:t>CommentParam</w:t>
      </w:r>
      <w:r>
        <w:rPr>
          <w:rFonts w:hint="default"/>
          <w:lang w:val="en-US" w:eastAsia="zh-CN"/>
        </w:rPr>
        <w:t xml:space="preserve"> commentParam){</w:t>
      </w:r>
    </w:p>
    <w:p w14:paraId="2DDE440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commentsService.comment(commentParam);</w:t>
      </w:r>
    </w:p>
    <w:p w14:paraId="7C9194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821A63">
      <w:pPr>
        <w:bidi w:val="0"/>
        <w:rPr>
          <w:rFonts w:hint="eastAsia"/>
          <w:lang w:val="en-US" w:eastAsia="zh-CN"/>
        </w:rPr>
      </w:pPr>
    </w:p>
    <w:p w14:paraId="3561E7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Service层的代码分析如下:</w:t>
      </w:r>
    </w:p>
    <w:p w14:paraId="63C5A5C1">
      <w:pPr>
        <w:bidi w:val="0"/>
        <w:rPr>
          <w:rFonts w:hint="eastAsia"/>
          <w:lang w:val="en-US" w:eastAsia="zh-CN"/>
        </w:rPr>
      </w:pPr>
    </w:p>
    <w:p w14:paraId="213D9DDD">
      <w:pPr>
        <w:bidi w:val="0"/>
      </w:pPr>
      <w:r>
        <w:drawing>
          <wp:inline distT="0" distB="0" distL="114300" distR="114300">
            <wp:extent cx="5269865" cy="3361055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54CA">
      <w:pPr>
        <w:bidi w:val="0"/>
      </w:pPr>
    </w:p>
    <w:p w14:paraId="09F02339">
      <w:pPr>
        <w:bidi w:val="0"/>
      </w:pPr>
    </w:p>
    <w:p w14:paraId="335F55CB">
      <w:pPr>
        <w:bidi w:val="0"/>
        <w:outlineLvl w:val="1"/>
        <w:rPr>
          <w:rFonts w:hint="eastAsia"/>
          <w:lang w:val="en-US" w:eastAsia="zh-CN"/>
        </w:rPr>
      </w:pPr>
      <w:bookmarkStart w:id="14" w:name="_Toc19127"/>
      <w:r>
        <w:rPr>
          <w:rFonts w:hint="eastAsia"/>
          <w:lang w:val="en-US" w:eastAsia="zh-CN"/>
        </w:rPr>
        <w:t>3.4写文章功能</w:t>
      </w:r>
      <w:bookmarkEnd w:id="14"/>
    </w:p>
    <w:p w14:paraId="766AA2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写文章需要 三个接口：</w:t>
      </w:r>
    </w:p>
    <w:p w14:paraId="14E48B42">
      <w:pPr>
        <w:bidi w:val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获取</w:t>
      </w:r>
      <w:r>
        <w:rPr>
          <w:rFonts w:hint="default"/>
          <w:lang w:val="en-US" w:eastAsia="zh-CN"/>
        </w:rPr>
        <w:t>所有文章类别</w:t>
      </w:r>
    </w:p>
    <w:p w14:paraId="55F68A22">
      <w:pPr>
        <w:bidi w:val="0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获取所有标签</w:t>
      </w:r>
    </w:p>
    <w:p w14:paraId="4CE0001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发布文章</w:t>
      </w:r>
    </w:p>
    <w:p w14:paraId="43C1E194">
      <w:pPr>
        <w:bidi w:val="0"/>
        <w:rPr>
          <w:rFonts w:hint="default"/>
          <w:lang w:val="en-US" w:eastAsia="zh-CN"/>
        </w:rPr>
      </w:pPr>
    </w:p>
    <w:p w14:paraId="495FC9A5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hd w:val="clear" w:fill="FFFFFF"/>
        <w:spacing w:after="0" w:afterAutospacing="0" w:line="15" w:lineRule="atLeast"/>
        <w:ind w:left="0" w:leftChars="0" w:firstLine="0" w:firstLineChars="0"/>
        <w:outlineLvl w:val="1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</w:pPr>
      <w:bookmarkStart w:id="15" w:name="_Toc2161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3E50"/>
          <w:spacing w:val="0"/>
          <w:shd w:val="clear" w:fill="FFFFFF"/>
        </w:rPr>
        <w:t>接口说明</w:t>
      </w:r>
      <w:bookmarkEnd w:id="15"/>
    </w:p>
    <w:p w14:paraId="61115B62">
      <w:pPr>
        <w:widowControl w:val="0"/>
        <w:numPr>
          <w:ilvl w:val="0"/>
          <w:numId w:val="0"/>
        </w:numPr>
        <w:jc w:val="both"/>
      </w:pPr>
    </w:p>
    <w:p w14:paraId="5AB4CF02">
      <w:pPr>
        <w:widowControl w:val="0"/>
        <w:numPr>
          <w:ilvl w:val="0"/>
          <w:numId w:val="0"/>
        </w:numPr>
        <w:ind w:left="0" w:leftChars="0" w:firstLine="0" w:firstLineChars="0"/>
        <w:jc w:val="both"/>
        <w:outlineLvl w:val="2"/>
        <w:rPr>
          <w:rFonts w:hint="default" w:eastAsia="宋体"/>
          <w:lang w:val="en-US" w:eastAsia="zh-CN"/>
        </w:rPr>
      </w:pPr>
      <w:bookmarkStart w:id="16" w:name="_Toc9950"/>
      <w:r>
        <w:rPr>
          <w:rFonts w:hint="eastAsia"/>
          <w:lang w:val="en-US" w:eastAsia="zh-CN"/>
        </w:rPr>
        <w:t>所有文章显示操作</w:t>
      </w:r>
      <w:bookmarkEnd w:id="16"/>
    </w:p>
    <w:p w14:paraId="3FAACE19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接口url：/categorys</w:t>
      </w:r>
    </w:p>
    <w:p w14:paraId="488BCA0C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请求方式：GET</w:t>
      </w:r>
    </w:p>
    <w:p w14:paraId="562DCAB4">
      <w:pPr>
        <w:pStyle w:val="12"/>
        <w:keepNext w:val="0"/>
        <w:keepLines w:val="0"/>
        <w:widowControl/>
        <w:suppressLineNumbers w:val="0"/>
        <w:shd w:val="clear" w:fill="FFFFFF"/>
        <w:spacing w:line="2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19"/>
          <w:szCs w:val="19"/>
          <w:shd w:val="clear" w:fill="FFFFFF"/>
        </w:rPr>
        <w:t>请求参数：</w:t>
      </w:r>
    </w:p>
    <w:tbl>
      <w:tblPr>
        <w:tblStyle w:val="13"/>
        <w:tblW w:w="0" w:type="auto"/>
        <w:tblInd w:w="0" w:type="dxa"/>
        <w:tblBorders>
          <w:top w:val="single" w:color="DFE2E5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1183"/>
        <w:gridCol w:w="802"/>
      </w:tblGrid>
      <w:tr w14:paraId="4EB635D5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11AEA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A356F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F2141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3E50"/>
                <w:spacing w:val="0"/>
                <w:kern w:val="0"/>
                <w:sz w:val="19"/>
                <w:szCs w:val="19"/>
                <w:lang w:val="en-US" w:eastAsia="zh-CN" w:bidi="ar"/>
              </w:rPr>
              <w:t>说明</w:t>
            </w:r>
          </w:p>
        </w:tc>
      </w:tr>
      <w:tr w14:paraId="003AB594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78ED12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214995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4A3E726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</w:tr>
      <w:tr w14:paraId="0B14F7DB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1543EC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05FC7D6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3F4F5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336B4BF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</w:tr>
      <w:tr w14:paraId="16739FE8">
        <w:tblPrEx>
          <w:tblBorders>
            <w:top w:val="single" w:color="DFE2E5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06C4F8C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797A8C6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126" w:type="dxa"/>
              <w:left w:w="210" w:type="dxa"/>
              <w:bottom w:w="126" w:type="dxa"/>
              <w:right w:w="210" w:type="dxa"/>
            </w:tcMar>
            <w:vAlign w:val="center"/>
          </w:tcPr>
          <w:p w14:paraId="623B9E3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3E50"/>
                <w:spacing w:val="0"/>
                <w:sz w:val="19"/>
                <w:szCs w:val="19"/>
              </w:rPr>
            </w:pPr>
          </w:p>
        </w:tc>
      </w:tr>
    </w:tbl>
    <w:p w14:paraId="5F54E0BE">
      <w:pPr>
        <w:bidi w:val="0"/>
        <w:rPr>
          <w:rFonts w:hint="default"/>
          <w:lang w:val="en-US" w:eastAsia="zh-CN"/>
        </w:rPr>
      </w:pPr>
    </w:p>
    <w:p w14:paraId="3E05BB98">
      <w:pPr>
        <w:bidi w:val="0"/>
      </w:pPr>
      <w:r>
        <w:drawing>
          <wp:inline distT="0" distB="0" distL="114300" distR="114300">
            <wp:extent cx="5273675" cy="2637155"/>
            <wp:effectExtent l="0" t="0" r="14605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B1FA">
      <w:pPr>
        <w:bidi w:val="0"/>
      </w:pPr>
    </w:p>
    <w:p w14:paraId="083BD2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Controller层代码</w:t>
      </w:r>
    </w:p>
    <w:p w14:paraId="7561E0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@RestController</w:t>
      </w:r>
    </w:p>
    <w:p w14:paraId="6B9C27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@RequestMapping("categorys")</w:t>
      </w:r>
    </w:p>
    <w:p w14:paraId="7CB9C1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CategoryController {</w:t>
      </w:r>
    </w:p>
    <w:p w14:paraId="50A07F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@Autowired</w:t>
      </w:r>
      <w:r>
        <w:rPr>
          <w:rFonts w:hint="eastAsia"/>
          <w:lang w:val="en-US" w:eastAsia="zh-CN"/>
        </w:rPr>
        <w:t xml:space="preserve">  //自动注入注释</w:t>
      </w:r>
    </w:p>
    <w:p w14:paraId="51AAE7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</w:t>
      </w:r>
      <w:r>
        <w:rPr>
          <w:rFonts w:hint="default"/>
          <w:color w:val="FF0000"/>
          <w:lang w:val="en-US" w:eastAsia="zh-CN"/>
        </w:rPr>
        <w:t xml:space="preserve">CategoryService </w:t>
      </w:r>
      <w:r>
        <w:rPr>
          <w:rFonts w:hint="default"/>
          <w:lang w:val="en-US" w:eastAsia="zh-CN"/>
        </w:rPr>
        <w:t>categoryService;</w:t>
      </w:r>
    </w:p>
    <w:p w14:paraId="682314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@GetMapping</w:t>
      </w:r>
    </w:p>
    <w:p w14:paraId="629839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 listCategory() {</w:t>
      </w:r>
    </w:p>
    <w:p w14:paraId="66E0E5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categoryService.findAll();</w:t>
      </w:r>
    </w:p>
    <w:p w14:paraId="32295D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912B6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9D5F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和上面文章操作同理，此处就不再解释，即将所有文章从数据库拿到List集合当中，通过统一返回结果响应给前端。</w:t>
      </w:r>
    </w:p>
    <w:p w14:paraId="69B82B0E">
      <w:pPr>
        <w:bidi w:val="0"/>
        <w:rPr>
          <w:rFonts w:hint="eastAsia"/>
          <w:lang w:val="en-US" w:eastAsia="zh-CN"/>
        </w:rPr>
      </w:pPr>
    </w:p>
    <w:p w14:paraId="15FE06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所有文章标签展示也是同理的</w:t>
      </w:r>
    </w:p>
    <w:p w14:paraId="7D47378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</w:t>
      </w:r>
    </w:p>
    <w:p w14:paraId="1B7D78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@Override</w:t>
      </w:r>
    </w:p>
    <w:p w14:paraId="72434D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 findAll() {</w:t>
      </w:r>
    </w:p>
    <w:p w14:paraId="47F55C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List&lt;Tag&gt; tags = this.tagMapper.selectList(new LambdaQueryWrapper&lt;&gt;());</w:t>
      </w:r>
    </w:p>
    <w:p w14:paraId="03283C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Result.success(copyList(tags));</w:t>
      </w:r>
    </w:p>
    <w:p w14:paraId="408FFE7C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EF10C8F">
      <w:pPr>
        <w:bidi w:val="0"/>
        <w:ind w:firstLine="420"/>
        <w:rPr>
          <w:rFonts w:hint="default"/>
          <w:lang w:val="en-US" w:eastAsia="zh-CN"/>
        </w:rPr>
      </w:pPr>
    </w:p>
    <w:p w14:paraId="496329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Service</w:t>
      </w:r>
    </w:p>
    <w:p w14:paraId="2FA855DD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@Override</w:t>
      </w:r>
    </w:p>
    <w:p w14:paraId="3AF154C0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Result findAll() {</w:t>
      </w:r>
    </w:p>
    <w:p w14:paraId="1C794F69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List&lt;Tag&gt; tags = this.tagMapper.selectList(new LambdaQueryWrapper&lt;&gt;());</w:t>
      </w:r>
    </w:p>
    <w:p w14:paraId="11DF3A74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Result.success(copyList(tags));</w:t>
      </w:r>
    </w:p>
    <w:p w14:paraId="22EA970A">
      <w:pPr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52C117B">
      <w:pPr>
        <w:bidi w:val="0"/>
        <w:rPr>
          <w:rFonts w:hint="default"/>
          <w:lang w:val="en-US" w:eastAsia="zh-CN"/>
        </w:rPr>
      </w:pPr>
    </w:p>
    <w:p w14:paraId="728AA27C">
      <w:pPr>
        <w:bidi w:val="0"/>
        <w:outlineLvl w:val="2"/>
        <w:rPr>
          <w:rFonts w:hint="eastAsia"/>
          <w:b/>
          <w:bCs/>
          <w:sz w:val="22"/>
          <w:szCs w:val="28"/>
          <w:lang w:val="en-US" w:eastAsia="zh-CN"/>
        </w:rPr>
      </w:pPr>
      <w:bookmarkStart w:id="17" w:name="_Toc16393"/>
      <w:r>
        <w:rPr>
          <w:rFonts w:hint="eastAsia"/>
          <w:b/>
          <w:bCs/>
          <w:sz w:val="22"/>
          <w:szCs w:val="28"/>
          <w:lang w:val="en-US" w:eastAsia="zh-CN"/>
        </w:rPr>
        <w:t>发布文章</w:t>
      </w:r>
      <w:bookmarkEnd w:id="17"/>
    </w:p>
    <w:p w14:paraId="416B2E2D">
      <w:pPr>
        <w:bidi w:val="0"/>
      </w:pPr>
      <w:r>
        <w:drawing>
          <wp:inline distT="0" distB="0" distL="114300" distR="114300">
            <wp:extent cx="5270500" cy="373316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98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由于参数比较多，我们定义一个接受参数的参数实体类</w:t>
      </w:r>
    </w:p>
    <w:p w14:paraId="75308A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@Data</w:t>
      </w:r>
    </w:p>
    <w:p w14:paraId="6B2D8B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ArticleParam {</w:t>
      </w:r>
    </w:p>
    <w:p w14:paraId="38D91592">
      <w:pPr>
        <w:bidi w:val="0"/>
        <w:rPr>
          <w:rFonts w:hint="default"/>
          <w:lang w:val="en-US" w:eastAsia="zh-CN"/>
        </w:rPr>
      </w:pPr>
    </w:p>
    <w:p w14:paraId="2ED0CD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Long id;</w:t>
      </w:r>
    </w:p>
    <w:p w14:paraId="2F3F232B">
      <w:pPr>
        <w:bidi w:val="0"/>
        <w:rPr>
          <w:rFonts w:hint="default"/>
          <w:lang w:val="en-US" w:eastAsia="zh-CN"/>
        </w:rPr>
      </w:pPr>
    </w:p>
    <w:p w14:paraId="088739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</w:t>
      </w:r>
      <w:r>
        <w:rPr>
          <w:rFonts w:hint="default"/>
          <w:color w:val="FF0000"/>
          <w:highlight w:val="yellow"/>
          <w:lang w:val="en-US" w:eastAsia="zh-CN"/>
        </w:rPr>
        <w:t>ArticleBodyParam</w:t>
      </w:r>
      <w:r>
        <w:rPr>
          <w:rFonts w:hint="default"/>
          <w:lang w:val="en-US" w:eastAsia="zh-CN"/>
        </w:rPr>
        <w:t xml:space="preserve"> body;</w:t>
      </w:r>
    </w:p>
    <w:p w14:paraId="066511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CategoryVo category;</w:t>
      </w:r>
    </w:p>
    <w:p w14:paraId="4BC602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summary;</w:t>
      </w:r>
    </w:p>
    <w:p w14:paraId="18AC34E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List&lt;TagVo&gt; tags;</w:t>
      </w:r>
    </w:p>
    <w:p w14:paraId="7DD7E2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title;</w:t>
      </w:r>
    </w:p>
    <w:p w14:paraId="33689B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9895C3">
      <w:pPr>
        <w:bidi w:val="0"/>
        <w:rPr>
          <w:rFonts w:hint="default"/>
          <w:lang w:val="en-US" w:eastAsia="zh-CN"/>
        </w:rPr>
      </w:pPr>
    </w:p>
    <w:p w14:paraId="21FA572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@Data</w:t>
      </w:r>
    </w:p>
    <w:p w14:paraId="60240EB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public class </w:t>
      </w:r>
      <w:r>
        <w:rPr>
          <w:rFonts w:hint="default"/>
          <w:color w:val="FF0000"/>
          <w:highlight w:val="yellow"/>
          <w:lang w:val="en-US" w:eastAsia="zh-CN"/>
        </w:rPr>
        <w:t>ArticleBodyParam</w:t>
      </w:r>
      <w:r>
        <w:rPr>
          <w:rFonts w:hint="default"/>
          <w:lang w:val="en-US" w:eastAsia="zh-CN"/>
        </w:rPr>
        <w:t xml:space="preserve"> {</w:t>
      </w:r>
    </w:p>
    <w:p w14:paraId="2B12A8AC">
      <w:pPr>
        <w:bidi w:val="0"/>
        <w:rPr>
          <w:rFonts w:hint="default"/>
          <w:lang w:val="en-US" w:eastAsia="zh-CN"/>
        </w:rPr>
      </w:pPr>
    </w:p>
    <w:p w14:paraId="1BF5E8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content;</w:t>
      </w:r>
    </w:p>
    <w:p w14:paraId="4CEED7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contentHtml;</w:t>
      </w:r>
    </w:p>
    <w:p w14:paraId="4D7FB8D2">
      <w:pPr>
        <w:bidi w:val="0"/>
        <w:rPr>
          <w:rFonts w:hint="default"/>
          <w:lang w:val="en-US" w:eastAsia="zh-CN"/>
        </w:rPr>
      </w:pPr>
    </w:p>
    <w:p w14:paraId="562249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B20D9AC">
      <w:pPr>
        <w:bidi w:val="0"/>
        <w:rPr>
          <w:rFonts w:hint="default"/>
          <w:lang w:val="en-US" w:eastAsia="zh-CN"/>
        </w:rPr>
      </w:pPr>
    </w:p>
    <w:p w14:paraId="2BA156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Service层代码分析</w:t>
      </w:r>
    </w:p>
    <w:p w14:paraId="326534CE">
      <w:pPr>
        <w:bidi w:val="0"/>
        <w:rPr>
          <w:rFonts w:hint="default"/>
          <w:lang w:val="en-US" w:eastAsia="zh-CN"/>
        </w:rPr>
      </w:pPr>
    </w:p>
    <w:p w14:paraId="179A1A94">
      <w:pPr>
        <w:bidi w:val="0"/>
      </w:pPr>
      <w:r>
        <w:drawing>
          <wp:inline distT="0" distB="0" distL="114300" distR="114300">
            <wp:extent cx="5273040" cy="269684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8EE0">
      <w:pPr>
        <w:bidi w:val="0"/>
        <w:rPr>
          <w:rFonts w:hint="default"/>
          <w:lang w:val="en-US" w:eastAsia="zh-CN"/>
        </w:rPr>
      </w:pPr>
    </w:p>
    <w:p w14:paraId="6F56C03F">
      <w:pPr>
        <w:bidi w:val="0"/>
      </w:pPr>
      <w:r>
        <w:drawing>
          <wp:inline distT="0" distB="0" distL="114300" distR="114300">
            <wp:extent cx="5273675" cy="1570355"/>
            <wp:effectExtent l="0" t="0" r="0" b="146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745F">
      <w:pPr>
        <w:bidi w:val="0"/>
      </w:pPr>
      <w:r>
        <w:drawing>
          <wp:inline distT="0" distB="0" distL="114300" distR="114300">
            <wp:extent cx="5271135" cy="2244725"/>
            <wp:effectExtent l="0" t="0" r="190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CBD">
      <w:pPr>
        <w:bidi w:val="0"/>
      </w:pPr>
    </w:p>
    <w:p w14:paraId="27154E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到此博客项目的主要代码分析就到此结束了。</w:t>
      </w:r>
    </w:p>
    <w:p w14:paraId="4179AFD2">
      <w:pPr>
        <w:bidi w:val="0"/>
        <w:rPr>
          <w:rFonts w:hint="eastAsia"/>
          <w:lang w:val="en-US" w:eastAsia="zh-CN"/>
        </w:rPr>
      </w:pPr>
    </w:p>
    <w:p w14:paraId="53B1B2FE">
      <w:pPr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8" w:name="_Toc25956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测试模块</w:t>
      </w:r>
      <w:bookmarkEnd w:id="18"/>
    </w:p>
    <w:p w14:paraId="216B5292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bookmarkStart w:id="19" w:name="_Toc31593"/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4.1登录测试</w:t>
      </w:r>
      <w:bookmarkEnd w:id="19"/>
    </w:p>
    <w:p w14:paraId="3A9388F0">
      <w:pPr>
        <w:widowControl w:val="0"/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63515" cy="422719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3767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直接再前端测试输入密码可否进入主界面即可。</w:t>
      </w:r>
    </w:p>
    <w:p w14:paraId="4877ABD6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bookmarkStart w:id="20" w:name="_Toc23820"/>
      <w:r>
        <w:rPr>
          <w:rFonts w:hint="eastAsia"/>
          <w:b/>
          <w:bCs/>
          <w:sz w:val="24"/>
          <w:szCs w:val="24"/>
          <w:lang w:val="en-US" w:eastAsia="zh-CN"/>
        </w:rPr>
        <w:t>4.2最热标题等即主界面显示测试</w:t>
      </w:r>
      <w:bookmarkEnd w:id="20"/>
    </w:p>
    <w:p w14:paraId="69CD6793">
      <w:pPr>
        <w:widowControl w:val="0"/>
        <w:numPr>
          <w:ilvl w:val="0"/>
          <w:numId w:val="0"/>
        </w:numPr>
        <w:bidi w:val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4296427F">
      <w:pPr>
        <w:widowControl w:val="0"/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61610" cy="2507615"/>
            <wp:effectExtent l="0" t="0" r="11430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2173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再浏览器中，按F12观察红框内的返回状态码，此处可以检查是哪一端的问题。</w:t>
      </w:r>
    </w:p>
    <w:p w14:paraId="46465C6A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22BFDB74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/>
          <w:lang w:val="en-US" w:eastAsia="zh-CN"/>
        </w:rPr>
      </w:pPr>
      <w:bookmarkStart w:id="21" w:name="_Toc27453"/>
      <w:r>
        <w:rPr>
          <w:rFonts w:hint="eastAsia"/>
          <w:lang w:val="en-US" w:eastAsia="zh-CN"/>
        </w:rPr>
        <w:t>4.3测试文章的发布</w:t>
      </w:r>
      <w:bookmarkEnd w:id="21"/>
    </w:p>
    <w:p w14:paraId="74C299BC">
      <w:pPr>
        <w:widowControl w:val="0"/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5267325" cy="2093595"/>
            <wp:effectExtent l="0" t="0" r="571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E8D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最后我们到主页去打开刚刚发布的文章，显示如下结果即表示成功：</w:t>
      </w:r>
    </w:p>
    <w:p w14:paraId="21600FF2">
      <w:pPr>
        <w:widowControl w:val="0"/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4096385" cy="2870835"/>
            <wp:effectExtent l="0" t="0" r="317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7F87">
      <w:pPr>
        <w:widowControl w:val="0"/>
        <w:numPr>
          <w:ilvl w:val="0"/>
          <w:numId w:val="0"/>
        </w:numPr>
        <w:bidi w:val="0"/>
        <w:jc w:val="both"/>
      </w:pPr>
    </w:p>
    <w:p w14:paraId="28C3BFF9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bookmarkStart w:id="22" w:name="_Toc3276"/>
      <w:r>
        <w:rPr>
          <w:rFonts w:hint="eastAsia"/>
          <w:b/>
          <w:bCs/>
          <w:sz w:val="24"/>
          <w:szCs w:val="24"/>
          <w:lang w:val="en-US" w:eastAsia="zh-CN"/>
        </w:rPr>
        <w:t>4.4关于部署的时候redis环境异常测试问题</w:t>
      </w:r>
      <w:bookmarkEnd w:id="22"/>
    </w:p>
    <w:p w14:paraId="6C00C4FD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这个问题是我</w:t>
      </w:r>
      <w:r>
        <w:rPr>
          <w:rFonts w:hint="eastAsia" w:ascii="宋体" w:hAnsi="宋体" w:cs="宋体"/>
          <w:lang w:val="en-US" w:eastAsia="zh-CN"/>
        </w:rPr>
        <w:t>在</w:t>
      </w:r>
      <w:r>
        <w:rPr>
          <w:rFonts w:hint="eastAsia" w:ascii="宋体" w:hAnsi="宋体" w:eastAsia="宋体" w:cs="宋体"/>
          <w:lang w:val="en-US" w:eastAsia="zh-CN"/>
        </w:rPr>
        <w:t>部署的时候遇到的，就是如果云服务器上面使用命令行装载了redis，那么我们</w:t>
      </w:r>
      <w:r>
        <w:rPr>
          <w:rFonts w:hint="eastAsia" w:ascii="宋体" w:hAnsi="宋体" w:cs="宋体"/>
          <w:lang w:val="en-US" w:eastAsia="zh-CN"/>
        </w:rPr>
        <w:t>在</w:t>
      </w:r>
      <w:r>
        <w:rPr>
          <w:rFonts w:hint="eastAsia" w:ascii="宋体" w:hAnsi="宋体" w:eastAsia="宋体" w:cs="宋体"/>
          <w:lang w:val="en-US" w:eastAsia="zh-CN"/>
        </w:rPr>
        <w:t>宝塔面板里面如果再去安装redis，就会出现redis来连接不上的情况。</w:t>
      </w:r>
      <w:r>
        <w:rPr>
          <w:rFonts w:hint="eastAsia" w:ascii="宋体" w:hAnsi="宋体" w:cs="宋体"/>
          <w:lang w:val="en-US" w:eastAsia="zh-CN"/>
        </w:rPr>
        <w:t>所以应当将原来安装的redis卸载，只安装宝塔面板提供的redis即可，这样就不会出现上述的连接异常bug。</w:t>
      </w:r>
    </w:p>
    <w:p w14:paraId="2F74218B">
      <w:pPr>
        <w:widowControl w:val="0"/>
        <w:numPr>
          <w:ilvl w:val="0"/>
          <w:numId w:val="0"/>
        </w:numPr>
        <w:bidi w:val="0"/>
        <w:ind w:firstLine="420" w:firstLineChars="0"/>
        <w:jc w:val="both"/>
      </w:pPr>
      <w:r>
        <w:drawing>
          <wp:inline distT="0" distB="0" distL="114300" distR="114300">
            <wp:extent cx="5270500" cy="4559935"/>
            <wp:effectExtent l="0" t="0" r="2540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082F">
      <w:pPr>
        <w:widowControl w:val="0"/>
        <w:numPr>
          <w:ilvl w:val="0"/>
          <w:numId w:val="0"/>
        </w:numPr>
        <w:bidi w:val="0"/>
        <w:ind w:firstLine="420" w:firstLineChars="0"/>
        <w:jc w:val="both"/>
      </w:pPr>
    </w:p>
    <w:p w14:paraId="1F0EC3EB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3" w:name="_Toc21358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5.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主要运行界面截图</w:t>
      </w:r>
      <w:bookmarkEnd w:id="23"/>
    </w:p>
    <w:p w14:paraId="15B7E529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4" w:name="_Toc3722"/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5.1主界面截图:</w:t>
      </w:r>
      <w:bookmarkEnd w:id="24"/>
    </w:p>
    <w:p w14:paraId="1BBAE884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</w:pPr>
      <w:r>
        <w:drawing>
          <wp:inline distT="0" distB="0" distL="114300" distR="114300">
            <wp:extent cx="3954145" cy="2167890"/>
            <wp:effectExtent l="0" t="0" r="8255" b="1143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CBAB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default" w:eastAsia="宋体"/>
          <w:b/>
          <w:bCs/>
          <w:sz w:val="24"/>
          <w:szCs w:val="24"/>
          <w:lang w:val="en-US" w:eastAsia="zh-CN"/>
        </w:rPr>
      </w:pPr>
      <w:bookmarkStart w:id="25" w:name="_Toc15713"/>
      <w:r>
        <w:rPr>
          <w:rFonts w:hint="eastAsia"/>
          <w:b/>
          <w:bCs/>
          <w:sz w:val="24"/>
          <w:szCs w:val="24"/>
          <w:lang w:val="en-US" w:eastAsia="zh-CN"/>
        </w:rPr>
        <w:t>5.2文章预览界面截图：</w:t>
      </w:r>
      <w:bookmarkEnd w:id="25"/>
    </w:p>
    <w:p w14:paraId="66BC2558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</w:pPr>
    </w:p>
    <w:p w14:paraId="30268345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</w:pPr>
      <w:r>
        <w:drawing>
          <wp:inline distT="0" distB="0" distL="114300" distR="114300">
            <wp:extent cx="5274310" cy="4069080"/>
            <wp:effectExtent l="0" t="0" r="1397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6B46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6" w:name="_Toc10441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5.3评论功能展示</w:t>
      </w:r>
      <w:bookmarkEnd w:id="26"/>
    </w:p>
    <w:p w14:paraId="1C673619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7325" cy="2755900"/>
            <wp:effectExtent l="0" t="0" r="5715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02B3">
      <w:pPr>
        <w:widowControl w:val="0"/>
        <w:numPr>
          <w:ilvl w:val="0"/>
          <w:numId w:val="0"/>
        </w:numPr>
        <w:bidi w:val="0"/>
        <w:ind w:leftChars="0"/>
        <w:jc w:val="both"/>
      </w:pPr>
    </w:p>
    <w:p w14:paraId="103784AB">
      <w:pPr>
        <w:widowControl w:val="0"/>
        <w:numPr>
          <w:ilvl w:val="0"/>
          <w:numId w:val="2"/>
        </w:numPr>
        <w:bidi w:val="0"/>
        <w:ind w:left="0" w:leftChars="0"/>
        <w:jc w:val="both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27" w:name="_Toc30072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总结和感悟</w:t>
      </w:r>
      <w:bookmarkEnd w:id="27"/>
    </w:p>
    <w:p w14:paraId="005E4158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在完成本次基于Spring Boot的博客项目开发过程中，我们小组成员不仅在技术层面取得了显著进步，更在团队协作、问题解决和自我反思方面收获颇丰。以下是我们小组成员对本次项目开发的总结与体会。</w:t>
      </w:r>
    </w:p>
    <w:p w14:paraId="6BED26DF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1B9BF4B6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28" w:name="_Toc16040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个人总结</w:t>
      </w:r>
      <w:bookmarkEnd w:id="28"/>
    </w:p>
    <w:p w14:paraId="0CE74932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2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29" w:name="_Toc401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 技术能力的提升</w:t>
      </w:r>
      <w:bookmarkEnd w:id="29"/>
    </w:p>
    <w:p w14:paraId="06692733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通过本次项目，我深入掌握了Spring Boot框架的使用，包括其依赖注入、自动配置等核心特性。同时，对MyBatis-Plus的高效数据操作能力有了更深刻的理解，尤其是在复杂查询和批量操作方面的应用。此外，Redis缓存技术的引入，让我对如何优化系统性能有了更实际的体验。在项目开发过程中，我学会了如何合理地使用缓存来减少数据库的压力，提高系统的响应速度。</w:t>
      </w:r>
    </w:p>
    <w:p w14:paraId="38AB9C9C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2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30" w:name="_Toc6365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 团队协作的重要性</w:t>
      </w:r>
      <w:bookmarkEnd w:id="30"/>
    </w:p>
    <w:p w14:paraId="6D608BFC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本次项目是一个团队合作的成果，每个成员都承担了不同的任务。在开发过程中，我们遇到了诸多技术难题和需求变更，但通过有效的沟通和协作，我们成功地解决了这些问题。例如，在设计用户认证模块时，我们小组成员共同讨论了多种方案，最终选择了JWT（JSON Web Token）作为身份验证机制。通过这个过程，我深刻体会到团队协作的力量，以及每个成员在项目中的重要性。</w:t>
      </w:r>
    </w:p>
    <w:p w14:paraId="22443641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2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31" w:name="_Toc16529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3. 问题解决与创新思维</w:t>
      </w:r>
      <w:bookmarkEnd w:id="31"/>
    </w:p>
    <w:p w14:paraId="292675ED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项目开发过程中，我们遇到了许多技术难题，例如在实现文章推荐系统时，如何根据用户的浏览历史和兴趣标签进行精准推荐。为了解决这个问题，我们参考了多种推荐算法，并结合项目实际情况进行了创新。最终，我们采用了一种基于内容的推荐算法，通过分析文章的标签和内容，为用户推荐相似的文章。这个过程不仅锻炼了我的问题解决能力，也让我学会了如何在现有技术基础上进行创新。</w:t>
      </w:r>
    </w:p>
    <w:p w14:paraId="110FDEB2">
      <w:pPr>
        <w:widowControl w:val="0"/>
        <w:numPr>
          <w:ilvl w:val="0"/>
          <w:numId w:val="0"/>
        </w:numPr>
        <w:bidi w:val="0"/>
        <w:ind w:left="0" w:leftChars="0" w:firstLine="0" w:firstLineChars="0"/>
        <w:jc w:val="both"/>
        <w:outlineLvl w:val="2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bookmarkStart w:id="32" w:name="_Toc6042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4. 自我反思与成长</w:t>
      </w:r>
      <w:bookmarkEnd w:id="32"/>
    </w:p>
    <w:p w14:paraId="6CE96EFF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通过本次项目，我意识到自己在技术深度和广度上还有待提高。例如，在处理高并发请求时，我对Nginx的负载均衡配置还不够熟悉，导致在压力测试阶段出现了性能瓶颈。此外，在项目管理方面，我也认识到自己在时间管理和任务分配上还有很大的提升空间。在后续的学习和工作中，我将更加注重技术的深度学习和项目管理能力的提升。</w:t>
      </w:r>
    </w:p>
    <w:p w14:paraId="43488047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7502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leftChars="0" w:right="0" w:rightChars="0" w:firstLine="0" w:firstLineChars="0"/>
        <w:textAlignment w:val="baseline"/>
        <w:outlineLvl w:val="1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</w:rPr>
      </w:pPr>
      <w:bookmarkStart w:id="33" w:name="_Toc9026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小组总结</w:t>
      </w:r>
      <w:bookmarkEnd w:id="33"/>
    </w:p>
    <w:p w14:paraId="43AC8016">
      <w:pPr>
        <w:widowControl w:val="0"/>
        <w:numPr>
          <w:ilvl w:val="0"/>
          <w:numId w:val="0"/>
        </w:numPr>
        <w:bidi w:val="0"/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通过本次项目，我们小组成员在技术能力和团队协作方面都取得了显著进步。然而，我们也意识到项目中还存在一些不足之处。例如，在项目管理方面，我们在需求分析阶段对需求的变更管理还不够完善，导致在项目后期出现了一些需求变更带来的问题。在后续的项目中，我们将更加注重需求分析和项目管理，提高项目的成功率。此外，我们也将继续学习和探索新技术，不断提升自己的技术水平。</w:t>
      </w:r>
    </w:p>
    <w:p w14:paraId="3A02FDCA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D7BDA"/>
    <w:multiLevelType w:val="singleLevel"/>
    <w:tmpl w:val="804D7BD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C0D9F7"/>
    <w:multiLevelType w:val="multilevel"/>
    <w:tmpl w:val="EFC0D9F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B61F3"/>
    <w:rsid w:val="02587B59"/>
    <w:rsid w:val="071B61F3"/>
    <w:rsid w:val="2A1D746E"/>
    <w:rsid w:val="2BD16EA5"/>
    <w:rsid w:val="439A6586"/>
    <w:rsid w:val="574A5644"/>
    <w:rsid w:val="71CD79BE"/>
    <w:rsid w:val="755A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2360</Words>
  <Characters>3362</Characters>
  <Lines>0</Lines>
  <Paragraphs>0</Paragraphs>
  <TotalTime>138</TotalTime>
  <ScaleCrop>false</ScaleCrop>
  <LinksUpToDate>false</LinksUpToDate>
  <CharactersWithSpaces>3523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2025-05-20T07:34:00Z</dcterms:created>
  <dc:creator>老夏er</dc:creator>
  <cp:lastModifiedBy>老夏er</cp:lastModifiedBy>
  <dcterms:modified xsi:type="dcterms:W3CDTF">2025-05-28T14:54:56Z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2C7DAFB8CA15470B9E270047CE9F5862_11</vt:lpwstr>
  </property>
  <property fmtid="{D5CDD505-2E9C-101B-9397-08002B2CF9AE}" pid="4" name="KSOTemplateDocerSaveRecord">
    <vt:lpwstr>eyJoZGlkIjoiMWFmNTg1ZWIzODg5MTZiMWM3MTZkNTY4NWE0ZTU4ZjUiLCJ1c2VySWQiOiIxMTcyNjAxNTMyIn0=</vt:lpwstr>
  </property>
</Properties>
</file>