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60FD5" w14:textId="514FCAAE" w:rsidR="00C11783" w:rsidRDefault="00C11783" w:rsidP="00C11783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C11783">
        <w:rPr>
          <w:rFonts w:ascii="仿宋" w:eastAsia="仿宋" w:hAnsi="仿宋" w:hint="eastAsia"/>
          <w:b/>
          <w:bCs/>
          <w:sz w:val="36"/>
          <w:szCs w:val="36"/>
        </w:rPr>
        <w:t>新人培训指南</w:t>
      </w:r>
    </w:p>
    <w:p w14:paraId="06693359" w14:textId="77777777" w:rsidR="00927A44" w:rsidRDefault="00927A44" w:rsidP="00927A44">
      <w:pPr>
        <w:jc w:val="left"/>
        <w:rPr>
          <w:rFonts w:ascii="仿宋" w:eastAsia="仿宋" w:hAnsi="仿宋"/>
          <w:sz w:val="24"/>
          <w:szCs w:val="24"/>
        </w:rPr>
      </w:pPr>
      <w:r w:rsidRPr="00927A44">
        <w:rPr>
          <w:rFonts w:ascii="仿宋" w:eastAsia="仿宋" w:hAnsi="仿宋" w:hint="eastAsia"/>
          <w:sz w:val="24"/>
          <w:szCs w:val="24"/>
        </w:rPr>
        <w:t>目标：</w:t>
      </w:r>
    </w:p>
    <w:p w14:paraId="7D1F51BE" w14:textId="5EFACAC6" w:rsidR="00927A44" w:rsidRPr="00927A44" w:rsidRDefault="00927A44" w:rsidP="00927A44">
      <w:pPr>
        <w:jc w:val="left"/>
        <w:rPr>
          <w:rFonts w:ascii="仿宋" w:eastAsia="仿宋" w:hAnsi="仿宋"/>
          <w:sz w:val="24"/>
          <w:szCs w:val="24"/>
        </w:rPr>
      </w:pPr>
      <w:r w:rsidRPr="00927A44">
        <w:rPr>
          <w:rFonts w:ascii="仿宋" w:eastAsia="仿宋" w:hAnsi="仿宋" w:hint="eastAsia"/>
          <w:sz w:val="24"/>
          <w:szCs w:val="24"/>
        </w:rPr>
        <w:t>入职第一周完成（1</w:t>
      </w:r>
      <w:r w:rsidRPr="00927A44">
        <w:rPr>
          <w:rFonts w:ascii="仿宋" w:eastAsia="仿宋" w:hAnsi="仿宋"/>
          <w:sz w:val="24"/>
          <w:szCs w:val="24"/>
        </w:rPr>
        <w:t>-4</w:t>
      </w:r>
      <w:r w:rsidRPr="00927A44">
        <w:rPr>
          <w:rFonts w:ascii="仿宋" w:eastAsia="仿宋" w:hAnsi="仿宋" w:hint="eastAsia"/>
          <w:sz w:val="24"/>
          <w:szCs w:val="24"/>
        </w:rPr>
        <w:t>课）</w:t>
      </w:r>
      <w:r>
        <w:rPr>
          <w:rFonts w:ascii="仿宋" w:eastAsia="仿宋" w:hAnsi="仿宋" w:hint="eastAsia"/>
          <w:sz w:val="24"/>
          <w:szCs w:val="24"/>
        </w:rPr>
        <w:t>决定新人去留</w:t>
      </w:r>
    </w:p>
    <w:p w14:paraId="3D406931" w14:textId="5A779240" w:rsidR="00927A44" w:rsidRPr="00927A44" w:rsidRDefault="00927A44" w:rsidP="00927A44">
      <w:pPr>
        <w:jc w:val="left"/>
        <w:rPr>
          <w:rFonts w:ascii="仿宋" w:eastAsia="仿宋" w:hAnsi="仿宋"/>
          <w:sz w:val="24"/>
          <w:szCs w:val="24"/>
        </w:rPr>
      </w:pPr>
      <w:r w:rsidRPr="00927A44">
        <w:rPr>
          <w:rFonts w:ascii="仿宋" w:eastAsia="仿宋" w:hAnsi="仿宋" w:hint="eastAsia"/>
          <w:sz w:val="24"/>
          <w:szCs w:val="24"/>
        </w:rPr>
        <w:t>入职第二周完成（5</w:t>
      </w:r>
      <w:r w:rsidRPr="00927A44">
        <w:rPr>
          <w:rFonts w:ascii="仿宋" w:eastAsia="仿宋" w:hAnsi="仿宋"/>
          <w:sz w:val="24"/>
          <w:szCs w:val="24"/>
        </w:rPr>
        <w:t>-8</w:t>
      </w:r>
      <w:r w:rsidRPr="00927A44">
        <w:rPr>
          <w:rFonts w:ascii="仿宋" w:eastAsia="仿宋" w:hAnsi="仿宋" w:hint="eastAsia"/>
          <w:sz w:val="24"/>
          <w:szCs w:val="24"/>
        </w:rPr>
        <w:t>课）</w:t>
      </w:r>
      <w:r>
        <w:rPr>
          <w:rFonts w:ascii="仿宋" w:eastAsia="仿宋" w:hAnsi="仿宋" w:hint="eastAsia"/>
          <w:sz w:val="24"/>
          <w:szCs w:val="24"/>
        </w:rPr>
        <w:t>根据实际情况决定是否安排学习</w:t>
      </w:r>
    </w:p>
    <w:p w14:paraId="540F7D59" w14:textId="77777777" w:rsidR="00C11783" w:rsidRDefault="00C11783">
      <w:pPr>
        <w:rPr>
          <w:rFonts w:ascii="仿宋" w:eastAsia="仿宋" w:hAnsi="仿宋"/>
          <w:b/>
          <w:bCs/>
          <w:sz w:val="24"/>
          <w:szCs w:val="24"/>
        </w:rPr>
      </w:pPr>
    </w:p>
    <w:p w14:paraId="6575ACCD" w14:textId="10901722" w:rsidR="00802248" w:rsidRPr="00802248" w:rsidRDefault="00802248">
      <w:pPr>
        <w:rPr>
          <w:rFonts w:ascii="仿宋" w:eastAsia="仿宋" w:hAnsi="仿宋"/>
          <w:sz w:val="24"/>
          <w:szCs w:val="24"/>
        </w:rPr>
      </w:pPr>
      <w:r w:rsidRPr="0041637E">
        <w:rPr>
          <w:rFonts w:ascii="仿宋" w:eastAsia="仿宋" w:hAnsi="仿宋" w:hint="eastAsia"/>
          <w:b/>
          <w:bCs/>
          <w:sz w:val="24"/>
          <w:szCs w:val="24"/>
        </w:rPr>
        <w:t>第一课</w:t>
      </w:r>
      <w:r w:rsidRPr="00802248">
        <w:rPr>
          <w:rFonts w:ascii="仿宋" w:eastAsia="仿宋" w:hAnsi="仿宋" w:hint="eastAsia"/>
          <w:sz w:val="24"/>
          <w:szCs w:val="24"/>
        </w:rPr>
        <w:t>（</w:t>
      </w:r>
      <w:r w:rsidR="00A14126">
        <w:rPr>
          <w:rFonts w:ascii="仿宋" w:eastAsia="仿宋" w:hAnsi="仿宋" w:hint="eastAsia"/>
          <w:sz w:val="24"/>
          <w:szCs w:val="24"/>
        </w:rPr>
        <w:t>第一天上午1</w:t>
      </w:r>
      <w:r w:rsidR="00A14126">
        <w:rPr>
          <w:rFonts w:ascii="仿宋" w:eastAsia="仿宋" w:hAnsi="仿宋"/>
          <w:sz w:val="24"/>
          <w:szCs w:val="24"/>
        </w:rPr>
        <w:t>0</w:t>
      </w:r>
      <w:r w:rsidR="00A14126">
        <w:rPr>
          <w:rFonts w:ascii="仿宋" w:eastAsia="仿宋" w:hAnsi="仿宋" w:hint="eastAsia"/>
          <w:sz w:val="24"/>
          <w:szCs w:val="24"/>
        </w:rPr>
        <w:t>点</w:t>
      </w:r>
      <w:r w:rsidRPr="00802248">
        <w:rPr>
          <w:rFonts w:ascii="仿宋" w:eastAsia="仿宋" w:hAnsi="仿宋"/>
          <w:sz w:val="24"/>
          <w:szCs w:val="24"/>
        </w:rPr>
        <w:t>）</w:t>
      </w:r>
    </w:p>
    <w:p w14:paraId="3BFC00C3" w14:textId="34ACB394" w:rsidR="00802248" w:rsidRPr="00802248" w:rsidRDefault="001A313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学习内容：</w:t>
      </w:r>
      <w:r w:rsidR="00802248" w:rsidRPr="00802248">
        <w:rPr>
          <w:rFonts w:ascii="仿宋" w:eastAsia="仿宋" w:hAnsi="仿宋" w:hint="eastAsia"/>
          <w:sz w:val="24"/>
          <w:szCs w:val="24"/>
        </w:rPr>
        <w:t>介绍行业、公司</w:t>
      </w:r>
    </w:p>
    <w:p w14:paraId="28901563" w14:textId="77777777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hint="eastAsia"/>
          <w:sz w:val="24"/>
          <w:szCs w:val="24"/>
        </w:rPr>
        <w:t>课堂作业：</w:t>
      </w:r>
    </w:p>
    <w:p w14:paraId="7039FB05" w14:textId="4B802F8F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hint="eastAsia"/>
          <w:sz w:val="24"/>
          <w:szCs w:val="24"/>
        </w:rPr>
        <w:t>（</w:t>
      </w:r>
      <w:r w:rsidRPr="00802248">
        <w:rPr>
          <w:rFonts w:ascii="仿宋" w:eastAsia="仿宋" w:hAnsi="仿宋"/>
          <w:sz w:val="24"/>
          <w:szCs w:val="24"/>
        </w:rPr>
        <w:t>15</w:t>
      </w:r>
      <w:r w:rsidR="00A14126">
        <w:rPr>
          <w:rFonts w:ascii="仿宋" w:eastAsia="仿宋" w:hAnsi="仿宋" w:hint="eastAsia"/>
          <w:sz w:val="24"/>
          <w:szCs w:val="24"/>
        </w:rPr>
        <w:t>点前完成</w:t>
      </w:r>
      <w:r w:rsidRPr="00802248">
        <w:rPr>
          <w:rFonts w:ascii="仿宋" w:eastAsia="仿宋" w:hAnsi="仿宋"/>
          <w:sz w:val="24"/>
          <w:szCs w:val="24"/>
        </w:rPr>
        <w:t>）</w:t>
      </w:r>
    </w:p>
    <w:p w14:paraId="276A86B5" w14:textId="35A2411B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hint="eastAsia"/>
          <w:sz w:val="24"/>
          <w:szCs w:val="24"/>
        </w:rPr>
        <w:t>作业：结合第一堂课，谈谈自己对知识产权行业的看法，对专利代理人职业的看法和对自身的定位（不少于</w:t>
      </w:r>
      <w:r w:rsidRPr="00802248">
        <w:rPr>
          <w:rFonts w:ascii="仿宋" w:eastAsia="仿宋" w:hAnsi="仿宋"/>
          <w:sz w:val="24"/>
          <w:szCs w:val="24"/>
        </w:rPr>
        <w:t>800字）</w:t>
      </w:r>
    </w:p>
    <w:p w14:paraId="2CA86D12" w14:textId="401167EA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</w:p>
    <w:p w14:paraId="4695F2C1" w14:textId="77777777" w:rsid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hint="eastAsia"/>
          <w:sz w:val="24"/>
          <w:szCs w:val="24"/>
        </w:rPr>
        <w:t>课后预习</w:t>
      </w:r>
    </w:p>
    <w:p w14:paraId="4619BED2" w14:textId="3C7B403C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hint="eastAsia"/>
          <w:sz w:val="24"/>
          <w:szCs w:val="24"/>
        </w:rPr>
        <w:t>带提问预习：</w:t>
      </w:r>
    </w:p>
    <w:p w14:paraId="64BA5128" w14:textId="77777777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/>
          <w:sz w:val="24"/>
          <w:szCs w:val="24"/>
        </w:rPr>
        <w:t>A2、</w:t>
      </w:r>
      <w:r w:rsidRPr="00802248">
        <w:rPr>
          <w:rFonts w:ascii="仿宋" w:eastAsia="仿宋" w:hAnsi="仿宋" w:hint="eastAsia"/>
          <w:sz w:val="24"/>
          <w:szCs w:val="24"/>
        </w:rPr>
        <w:t>指南第一部分第一章</w:t>
      </w:r>
      <w:r w:rsidRPr="00802248">
        <w:rPr>
          <w:rFonts w:ascii="仿宋" w:eastAsia="仿宋" w:hAnsi="仿宋"/>
          <w:sz w:val="24"/>
          <w:szCs w:val="24"/>
        </w:rPr>
        <w:t>4.2-4.5</w:t>
      </w:r>
      <w:r w:rsidRPr="00802248">
        <w:rPr>
          <w:rFonts w:ascii="仿宋" w:eastAsia="仿宋" w:hAnsi="仿宋" w:hint="eastAsia"/>
          <w:sz w:val="24"/>
          <w:szCs w:val="24"/>
        </w:rPr>
        <w:t>、指南第二部分第二章</w:t>
      </w:r>
    </w:p>
    <w:p w14:paraId="76CC4057" w14:textId="5AC867B0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</w:p>
    <w:p w14:paraId="5F6501AA" w14:textId="3C423EB5" w:rsidR="00802248" w:rsidRPr="00524005" w:rsidRDefault="00802248" w:rsidP="00802248">
      <w:pPr>
        <w:rPr>
          <w:rFonts w:ascii="仿宋" w:eastAsia="仿宋" w:hAnsi="仿宋"/>
          <w:b/>
          <w:bCs/>
          <w:sz w:val="24"/>
          <w:szCs w:val="24"/>
        </w:rPr>
      </w:pPr>
      <w:r w:rsidRPr="00524005">
        <w:rPr>
          <w:rFonts w:ascii="仿宋" w:eastAsia="仿宋" w:hAnsi="仿宋" w:hint="eastAsia"/>
          <w:b/>
          <w:bCs/>
          <w:sz w:val="24"/>
          <w:szCs w:val="24"/>
        </w:rPr>
        <w:t>第二课</w:t>
      </w:r>
    </w:p>
    <w:p w14:paraId="1347413F" w14:textId="785E7C4A" w:rsidR="00802248" w:rsidRPr="00802248" w:rsidRDefault="001A3134" w:rsidP="0080224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学习内容：</w:t>
      </w:r>
      <w:r w:rsidR="00802248"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介绍五书</w:t>
      </w:r>
      <w:r w:rsid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(</w:t>
      </w:r>
      <w:r w:rsidR="00A14126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第一天1</w:t>
      </w:r>
      <w:r w:rsidR="00A14126">
        <w:rPr>
          <w:rFonts w:ascii="仿宋" w:eastAsia="仿宋" w:hAnsi="仿宋" w:cs="宋体"/>
          <w:color w:val="000000"/>
          <w:kern w:val="0"/>
          <w:sz w:val="24"/>
          <w:szCs w:val="24"/>
        </w:rPr>
        <w:t>7</w:t>
      </w:r>
      <w:r w:rsidR="00A14126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点</w:t>
      </w:r>
      <w:r w:rsidR="00802248">
        <w:rPr>
          <w:rFonts w:ascii="仿宋" w:eastAsia="仿宋" w:hAnsi="仿宋" w:cs="宋体"/>
          <w:color w:val="000000"/>
          <w:kern w:val="0"/>
          <w:sz w:val="24"/>
          <w:szCs w:val="24"/>
        </w:rPr>
        <w:t>)</w:t>
      </w:r>
    </w:p>
    <w:p w14:paraId="7AB74412" w14:textId="5D1488AD" w:rsidR="00802248" w:rsidRPr="00802248" w:rsidRDefault="00802248" w:rsidP="00802248">
      <w:pPr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课堂作业：（第二天</w:t>
      </w:r>
      <w:r w:rsidR="00A14126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中午</w:t>
      </w:r>
      <w:r w:rsidRPr="00802248">
        <w:rPr>
          <w:rFonts w:ascii="仿宋" w:eastAsia="仿宋" w:hAnsi="仿宋" w:cs="Times New Roman"/>
          <w:color w:val="000000"/>
          <w:kern w:val="0"/>
          <w:sz w:val="24"/>
          <w:szCs w:val="24"/>
        </w:rPr>
        <w:t>12</w:t>
      </w:r>
      <w:r w:rsidR="00A14126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点前完成</w:t>
      </w: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）</w:t>
      </w:r>
    </w:p>
    <w:p w14:paraId="5687E0FB" w14:textId="35CBF043" w:rsidR="00937994" w:rsidRDefault="00802248" w:rsidP="00802248">
      <w:pPr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1、左侧的权利要求中，有多少种技术方案？分别是什么？</w:t>
      </w: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br/>
        <w:t>每种技术方案是现实中的什么家具？</w:t>
      </w: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br/>
        <w:t>2、对给出的申请文件（一种实时分布式日志传输系统），找出全部的主逻辑：</w:t>
      </w: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br/>
        <w:t>技术问题-技术方案-有益效果</w:t>
      </w:r>
      <w:r w:rsidR="00937994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（</w:t>
      </w:r>
      <w:r w:rsidR="0041637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列表格）</w:t>
      </w: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br/>
        <w:t>并，总结如何根据技术方案写具体实施方式</w:t>
      </w:r>
      <w:r w:rsidR="00937994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。</w:t>
      </w:r>
    </w:p>
    <w:p w14:paraId="6066C400" w14:textId="0DE8A87B" w:rsidR="00802248" w:rsidRPr="00937994" w:rsidRDefault="00802248" w:rsidP="00937994">
      <w:pPr>
        <w:jc w:val="left"/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3、结合第二堂课PPT绘制思维导图，可以在本子上手绘或用思维导图软件。</w:t>
      </w:r>
    </w:p>
    <w:p w14:paraId="5FC8E761" w14:textId="035464B7" w:rsidR="00937994" w:rsidRDefault="00524005" w:rsidP="00C11783">
      <w:pPr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52400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4、什么是以择一方式引用在先的权项？为什么</w:t>
      </w:r>
      <w:r w:rsidRPr="00524005">
        <w:rPr>
          <w:rFonts w:ascii="仿宋" w:eastAsia="仿宋" w:hAnsi="仿宋" w:cs="宋体"/>
          <w:color w:val="000000"/>
          <w:kern w:val="0"/>
          <w:sz w:val="24"/>
          <w:szCs w:val="24"/>
        </w:rPr>
        <w:t>要规定从权只能以择一方式引用在先的权项，不能多引多？写上自己的思考和答案</w:t>
      </w:r>
      <w:r w:rsidRPr="0052400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。</w:t>
      </w:r>
      <w:r w:rsidRPr="00524005">
        <w:rPr>
          <w:rFonts w:ascii="仿宋" w:eastAsia="仿宋" w:hAnsi="仿宋" w:cs="宋体" w:hint="eastAsia"/>
          <w:color w:val="000000"/>
          <w:kern w:val="0"/>
          <w:sz w:val="24"/>
          <w:szCs w:val="24"/>
          <w:highlight w:val="yellow"/>
        </w:rPr>
        <w:t>（看情况布置）</w:t>
      </w:r>
    </w:p>
    <w:p w14:paraId="07EAC631" w14:textId="77777777" w:rsidR="00A14126" w:rsidRDefault="00A14126" w:rsidP="00802248">
      <w:pPr>
        <w:rPr>
          <w:rFonts w:ascii="仿宋" w:eastAsia="仿宋" w:hAnsi="仿宋"/>
          <w:sz w:val="24"/>
          <w:szCs w:val="24"/>
        </w:rPr>
      </w:pPr>
    </w:p>
    <w:p w14:paraId="45F1C02B" w14:textId="4F6F9D1A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hint="eastAsia"/>
          <w:sz w:val="24"/>
          <w:szCs w:val="24"/>
        </w:rPr>
        <w:t>课后预习：</w:t>
      </w:r>
      <w:r w:rsidRPr="00802248">
        <w:rPr>
          <w:rFonts w:ascii="仿宋" w:eastAsia="仿宋" w:hAnsi="仿宋"/>
          <w:sz w:val="24"/>
          <w:szCs w:val="24"/>
        </w:rPr>
        <w:br/>
        <w:t>指南第二部分第三章2.1、2.3</w:t>
      </w:r>
      <w:r w:rsidRPr="00802248">
        <w:rPr>
          <w:rFonts w:ascii="仿宋" w:eastAsia="仿宋" w:hAnsi="仿宋"/>
          <w:sz w:val="24"/>
          <w:szCs w:val="24"/>
        </w:rPr>
        <w:br/>
        <w:t>指南第二部分第四章</w:t>
      </w:r>
    </w:p>
    <w:p w14:paraId="26099753" w14:textId="26BCD437" w:rsidR="00802248" w:rsidRDefault="00802248" w:rsidP="00802248">
      <w:pPr>
        <w:rPr>
          <w:rFonts w:ascii="仿宋" w:eastAsia="仿宋" w:hAnsi="仿宋"/>
          <w:sz w:val="24"/>
          <w:szCs w:val="24"/>
        </w:rPr>
      </w:pPr>
    </w:p>
    <w:p w14:paraId="35260CB0" w14:textId="77777777" w:rsidR="00937994" w:rsidRPr="00802248" w:rsidRDefault="00937994" w:rsidP="00802248">
      <w:pPr>
        <w:rPr>
          <w:rFonts w:ascii="仿宋" w:eastAsia="仿宋" w:hAnsi="仿宋"/>
          <w:sz w:val="24"/>
          <w:szCs w:val="24"/>
        </w:rPr>
      </w:pPr>
    </w:p>
    <w:p w14:paraId="4D638B27" w14:textId="6DA1CF19" w:rsidR="00802248" w:rsidRPr="00802248" w:rsidRDefault="00802248" w:rsidP="00802248">
      <w:pPr>
        <w:rPr>
          <w:rFonts w:ascii="仿宋" w:eastAsia="仿宋" w:hAnsi="仿宋"/>
          <w:sz w:val="24"/>
          <w:szCs w:val="24"/>
        </w:rPr>
      </w:pPr>
      <w:r w:rsidRPr="00524005">
        <w:rPr>
          <w:rFonts w:ascii="仿宋" w:eastAsia="仿宋" w:hAnsi="仿宋" w:hint="eastAsia"/>
          <w:b/>
          <w:bCs/>
          <w:sz w:val="24"/>
          <w:szCs w:val="24"/>
        </w:rPr>
        <w:t>第三课</w:t>
      </w:r>
      <w:r>
        <w:rPr>
          <w:rFonts w:ascii="仿宋" w:eastAsia="仿宋" w:hAnsi="仿宋" w:hint="eastAsia"/>
          <w:sz w:val="24"/>
          <w:szCs w:val="24"/>
        </w:rPr>
        <w:t>(修改完第二课作业后，安排第三课，通常在第二天下午)</w:t>
      </w:r>
    </w:p>
    <w:p w14:paraId="22D518BF" w14:textId="2EA8CD30" w:rsidR="00802248" w:rsidRDefault="001A3134" w:rsidP="0080224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学习内容：</w:t>
      </w:r>
      <w:r w:rsidR="00524005">
        <w:rPr>
          <w:rFonts w:ascii="仿宋" w:eastAsia="仿宋" w:hAnsi="仿宋" w:hint="eastAsia"/>
          <w:sz w:val="24"/>
          <w:szCs w:val="24"/>
        </w:rPr>
        <w:t>专利三性的介绍(新颖性、创造性、实用性)、三步法</w:t>
      </w:r>
    </w:p>
    <w:p w14:paraId="08737C96" w14:textId="5C3DF1BC" w:rsidR="00524005" w:rsidRDefault="00524005" w:rsidP="00802248">
      <w:pPr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02248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课堂作业：（</w:t>
      </w: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第三天</w:t>
      </w:r>
      <w:r w:rsidR="00A14126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中午1</w:t>
      </w:r>
      <w:r w:rsidR="00A14126">
        <w:rPr>
          <w:rFonts w:ascii="仿宋" w:eastAsia="仿宋" w:hAnsi="仿宋" w:cs="宋体"/>
          <w:color w:val="000000"/>
          <w:kern w:val="0"/>
          <w:sz w:val="24"/>
          <w:szCs w:val="24"/>
        </w:rPr>
        <w:t>2</w:t>
      </w:r>
      <w:r w:rsidR="00A14126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点</w:t>
      </w: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前提交）</w:t>
      </w:r>
    </w:p>
    <w:p w14:paraId="25D4A81A" w14:textId="02B2F710" w:rsidR="00524005" w:rsidRPr="00937994" w:rsidRDefault="00524005" w:rsidP="00802248">
      <w:pPr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52400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1、对下面的案例</w:t>
      </w:r>
      <w:r w:rsidRPr="00524005">
        <w:rPr>
          <w:rFonts w:ascii="仿宋" w:eastAsia="仿宋" w:hAnsi="仿宋" w:cs="宋体"/>
          <w:color w:val="000000"/>
          <w:kern w:val="0"/>
          <w:sz w:val="24"/>
          <w:szCs w:val="24"/>
        </w:rPr>
        <w:t>1</w:t>
      </w:r>
      <w:r w:rsidRPr="0052400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（矩形祈祷毯）进行三步法分析 。发明类型？是否具有创造性？</w:t>
      </w:r>
    </w:p>
    <w:p w14:paraId="6B6B4FB5" w14:textId="77777777" w:rsidR="00524005" w:rsidRPr="00524005" w:rsidRDefault="00524005" w:rsidP="00524005">
      <w:pPr>
        <w:rPr>
          <w:rFonts w:ascii="仿宋" w:eastAsia="仿宋" w:hAnsi="仿宋"/>
          <w:sz w:val="24"/>
          <w:szCs w:val="24"/>
        </w:rPr>
      </w:pPr>
      <w:r w:rsidRPr="00524005">
        <w:rPr>
          <w:rFonts w:ascii="仿宋" w:eastAsia="仿宋" w:hAnsi="仿宋"/>
          <w:sz w:val="24"/>
          <w:szCs w:val="24"/>
        </w:rPr>
        <w:t>2</w:t>
      </w:r>
      <w:r w:rsidRPr="00524005">
        <w:rPr>
          <w:rFonts w:ascii="仿宋" w:eastAsia="仿宋" w:hAnsi="仿宋" w:hint="eastAsia"/>
          <w:sz w:val="24"/>
          <w:szCs w:val="24"/>
        </w:rPr>
        <w:t>、结合审查意见、对比文件</w:t>
      </w:r>
      <w:r w:rsidRPr="00524005">
        <w:rPr>
          <w:rFonts w:ascii="仿宋" w:eastAsia="仿宋" w:hAnsi="仿宋"/>
          <w:sz w:val="24"/>
          <w:szCs w:val="24"/>
        </w:rPr>
        <w:t>1</w:t>
      </w:r>
      <w:r w:rsidRPr="00524005">
        <w:rPr>
          <w:rFonts w:ascii="仿宋" w:eastAsia="仿宋" w:hAnsi="仿宋" w:hint="eastAsia"/>
          <w:sz w:val="24"/>
          <w:szCs w:val="24"/>
        </w:rPr>
        <w:t>与对比文件</w:t>
      </w:r>
      <w:r w:rsidRPr="00524005">
        <w:rPr>
          <w:rFonts w:ascii="仿宋" w:eastAsia="仿宋" w:hAnsi="仿宋"/>
          <w:sz w:val="24"/>
          <w:szCs w:val="24"/>
        </w:rPr>
        <w:t>2</w:t>
      </w:r>
      <w:r w:rsidRPr="00524005">
        <w:rPr>
          <w:rFonts w:ascii="仿宋" w:eastAsia="仿宋" w:hAnsi="仿宋" w:hint="eastAsia"/>
          <w:sz w:val="24"/>
          <w:szCs w:val="24"/>
        </w:rPr>
        <w:t xml:space="preserve">对一种实时分布式日志传输系统进行创造性分析 </w:t>
      </w:r>
    </w:p>
    <w:p w14:paraId="0EDDB0DE" w14:textId="77777777" w:rsidR="00524005" w:rsidRPr="00524005" w:rsidRDefault="00524005" w:rsidP="00524005">
      <w:pPr>
        <w:rPr>
          <w:rFonts w:ascii="仿宋" w:eastAsia="仿宋" w:hAnsi="仿宋"/>
          <w:sz w:val="24"/>
          <w:szCs w:val="24"/>
        </w:rPr>
      </w:pPr>
      <w:r w:rsidRPr="00524005">
        <w:rPr>
          <w:rFonts w:ascii="仿宋" w:eastAsia="仿宋" w:hAnsi="仿宋" w:hint="eastAsia"/>
          <w:sz w:val="24"/>
          <w:szCs w:val="24"/>
        </w:rPr>
        <w:t>说明：对一种实时分布式日志传输系统与对比文件</w:t>
      </w:r>
      <w:r w:rsidRPr="00524005">
        <w:rPr>
          <w:rFonts w:ascii="仿宋" w:eastAsia="仿宋" w:hAnsi="仿宋"/>
          <w:sz w:val="24"/>
          <w:szCs w:val="24"/>
        </w:rPr>
        <w:t>1</w:t>
      </w:r>
      <w:r w:rsidRPr="00524005">
        <w:rPr>
          <w:rFonts w:ascii="仿宋" w:eastAsia="仿宋" w:hAnsi="仿宋" w:hint="eastAsia"/>
          <w:sz w:val="24"/>
          <w:szCs w:val="24"/>
        </w:rPr>
        <w:t>、对比文件</w:t>
      </w:r>
      <w:r w:rsidRPr="00524005">
        <w:rPr>
          <w:rFonts w:ascii="仿宋" w:eastAsia="仿宋" w:hAnsi="仿宋"/>
          <w:sz w:val="24"/>
          <w:szCs w:val="24"/>
        </w:rPr>
        <w:t>2</w:t>
      </w:r>
      <w:r w:rsidRPr="00524005">
        <w:rPr>
          <w:rFonts w:ascii="仿宋" w:eastAsia="仿宋" w:hAnsi="仿宋" w:hint="eastAsia"/>
          <w:sz w:val="24"/>
          <w:szCs w:val="24"/>
        </w:rPr>
        <w:t>进行技术特征对比，写上审查员对该技术特征比对的评价，并对该评价进行分析（是否有理？是否赞同？为何？）</w:t>
      </w:r>
    </w:p>
    <w:p w14:paraId="69D6ED84" w14:textId="77777777" w:rsidR="00524005" w:rsidRPr="00524005" w:rsidRDefault="00524005" w:rsidP="00524005">
      <w:pPr>
        <w:rPr>
          <w:rFonts w:ascii="仿宋" w:eastAsia="仿宋" w:hAnsi="仿宋"/>
          <w:sz w:val="24"/>
          <w:szCs w:val="24"/>
        </w:rPr>
      </w:pPr>
      <w:r w:rsidRPr="00524005">
        <w:rPr>
          <w:rFonts w:ascii="仿宋" w:eastAsia="仿宋" w:hAnsi="仿宋" w:hint="eastAsia"/>
          <w:sz w:val="24"/>
          <w:szCs w:val="24"/>
        </w:rPr>
        <w:t>结合技术特征对比，进行三步法分析</w:t>
      </w:r>
    </w:p>
    <w:p w14:paraId="76312817" w14:textId="6BCD141A" w:rsidR="00524005" w:rsidRDefault="00524005" w:rsidP="00802248">
      <w:pPr>
        <w:rPr>
          <w:rFonts w:ascii="仿宋" w:eastAsia="仿宋" w:hAnsi="仿宋"/>
          <w:sz w:val="24"/>
          <w:szCs w:val="24"/>
        </w:rPr>
      </w:pPr>
      <w:r w:rsidRPr="00524005">
        <w:rPr>
          <w:rFonts w:ascii="仿宋" w:eastAsia="仿宋" w:hAnsi="仿宋"/>
          <w:sz w:val="24"/>
          <w:szCs w:val="24"/>
        </w:rPr>
        <w:lastRenderedPageBreak/>
        <w:t>3</w:t>
      </w:r>
      <w:r w:rsidRPr="00524005">
        <w:rPr>
          <w:rFonts w:ascii="仿宋" w:eastAsia="仿宋" w:hAnsi="仿宋" w:hint="eastAsia"/>
          <w:sz w:val="24"/>
          <w:szCs w:val="24"/>
        </w:rPr>
        <w:t>、结合第三堂课</w:t>
      </w:r>
      <w:r w:rsidRPr="00524005">
        <w:rPr>
          <w:rFonts w:ascii="仿宋" w:eastAsia="仿宋" w:hAnsi="仿宋"/>
          <w:sz w:val="24"/>
          <w:szCs w:val="24"/>
        </w:rPr>
        <w:t>PPT</w:t>
      </w:r>
      <w:r w:rsidRPr="00524005">
        <w:rPr>
          <w:rFonts w:ascii="仿宋" w:eastAsia="仿宋" w:hAnsi="仿宋" w:hint="eastAsia"/>
          <w:sz w:val="24"/>
          <w:szCs w:val="24"/>
        </w:rPr>
        <w:t>绘制思维导图，可以在本子上手绘或用思维导图软件。</w:t>
      </w:r>
    </w:p>
    <w:p w14:paraId="4D737417" w14:textId="7E3A62E3" w:rsidR="00A14126" w:rsidRDefault="00A14126" w:rsidP="0080224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备注：对比文件1和对比文件2自行下载。</w:t>
      </w:r>
    </w:p>
    <w:p w14:paraId="20F0A63D" w14:textId="77777777" w:rsidR="00A14126" w:rsidRDefault="00A14126" w:rsidP="00802248">
      <w:pPr>
        <w:rPr>
          <w:rFonts w:ascii="仿宋" w:eastAsia="仿宋" w:hAnsi="仿宋"/>
          <w:sz w:val="24"/>
          <w:szCs w:val="24"/>
        </w:rPr>
      </w:pPr>
    </w:p>
    <w:p w14:paraId="2416C7EA" w14:textId="356DECA5" w:rsidR="00952F98" w:rsidRPr="00802248" w:rsidRDefault="00937994" w:rsidP="00952F98">
      <w:pPr>
        <w:rPr>
          <w:rFonts w:ascii="仿宋" w:eastAsia="仿宋" w:hAnsi="仿宋"/>
          <w:sz w:val="24"/>
          <w:szCs w:val="24"/>
        </w:rPr>
      </w:pPr>
      <w:r w:rsidRPr="00802248">
        <w:rPr>
          <w:rFonts w:ascii="仿宋" w:eastAsia="仿宋" w:hAnsi="仿宋" w:hint="eastAsia"/>
          <w:sz w:val="24"/>
          <w:szCs w:val="24"/>
        </w:rPr>
        <w:t>课后预习：</w:t>
      </w:r>
    </w:p>
    <w:p w14:paraId="2A7D4D9A" w14:textId="0A19CFF4" w:rsidR="00952F98" w:rsidRPr="00952F98" w:rsidRDefault="00952F98" w:rsidP="00802248">
      <w:pPr>
        <w:rPr>
          <w:rFonts w:ascii="仿宋" w:eastAsia="仿宋" w:hAnsi="仿宋"/>
          <w:sz w:val="24"/>
          <w:szCs w:val="24"/>
        </w:rPr>
      </w:pPr>
      <w:r w:rsidRPr="00952F98">
        <w:rPr>
          <w:rFonts w:ascii="仿宋" w:eastAsia="仿宋" w:hAnsi="仿宋"/>
          <w:sz w:val="24"/>
          <w:szCs w:val="24"/>
        </w:rPr>
        <w:t>指南第二部分第八章4.10、5</w:t>
      </w:r>
    </w:p>
    <w:p w14:paraId="1B4B820F" w14:textId="7BF8681A" w:rsidR="00952F98" w:rsidRDefault="00952F98" w:rsidP="00802248">
      <w:pPr>
        <w:rPr>
          <w:rFonts w:ascii="仿宋" w:eastAsia="仿宋" w:hAnsi="仿宋"/>
          <w:sz w:val="24"/>
          <w:szCs w:val="24"/>
        </w:rPr>
      </w:pPr>
      <w:r w:rsidRPr="00952F98">
        <w:rPr>
          <w:rFonts w:ascii="仿宋" w:eastAsia="仿宋" w:hAnsi="仿宋"/>
          <w:sz w:val="24"/>
          <w:szCs w:val="24"/>
        </w:rPr>
        <w:t>指南后面的专利法和细则</w:t>
      </w:r>
      <w:r w:rsidRPr="00A14126">
        <w:rPr>
          <w:rFonts w:ascii="Calibri" w:eastAsia="仿宋" w:hAnsi="Calibri" w:cs="Calibri"/>
          <w:sz w:val="24"/>
          <w:szCs w:val="24"/>
        </w:rPr>
        <w:t> </w:t>
      </w:r>
      <w:r w:rsidR="00A14126" w:rsidRPr="00A14126">
        <w:rPr>
          <w:rFonts w:ascii="仿宋" w:eastAsia="仿宋" w:hAnsi="仿宋" w:hint="eastAsia"/>
          <w:sz w:val="24"/>
          <w:szCs w:val="24"/>
        </w:rPr>
        <w:t>（专利法</w:t>
      </w:r>
      <w:r w:rsidR="00A14126" w:rsidRPr="00A14126">
        <w:rPr>
          <w:rFonts w:ascii="仿宋" w:eastAsia="仿宋" w:hAnsi="仿宋"/>
          <w:sz w:val="24"/>
          <w:szCs w:val="24"/>
        </w:rPr>
        <w:t>A26-33</w:t>
      </w:r>
      <w:r w:rsidR="00A14126" w:rsidRPr="00A14126">
        <w:rPr>
          <w:rFonts w:ascii="仿宋" w:eastAsia="仿宋" w:hAnsi="仿宋" w:hint="eastAsia"/>
          <w:sz w:val="24"/>
          <w:szCs w:val="24"/>
        </w:rPr>
        <w:t>，细则</w:t>
      </w:r>
      <w:r w:rsidR="00A14126" w:rsidRPr="00A14126">
        <w:rPr>
          <w:rFonts w:ascii="仿宋" w:eastAsia="仿宋" w:hAnsi="仿宋"/>
          <w:sz w:val="24"/>
          <w:szCs w:val="24"/>
        </w:rPr>
        <w:t>R15-36</w:t>
      </w:r>
      <w:r w:rsidR="00A14126" w:rsidRPr="00A14126">
        <w:rPr>
          <w:rFonts w:ascii="仿宋" w:eastAsia="仿宋" w:hAnsi="仿宋" w:hint="eastAsia"/>
          <w:sz w:val="24"/>
          <w:szCs w:val="24"/>
        </w:rPr>
        <w:t>）</w:t>
      </w:r>
      <w:r w:rsidRPr="00952F98">
        <w:rPr>
          <w:rFonts w:ascii="仿宋" w:eastAsia="仿宋" w:hAnsi="仿宋"/>
          <w:sz w:val="24"/>
          <w:szCs w:val="24"/>
        </w:rPr>
        <w:t>，闲时可以手抄在笔记本上</w:t>
      </w:r>
    </w:p>
    <w:p w14:paraId="5CA820D0" w14:textId="38FFB570" w:rsidR="00A14126" w:rsidRDefault="00A14126" w:rsidP="00802248">
      <w:pPr>
        <w:rPr>
          <w:rFonts w:ascii="仿宋" w:eastAsia="仿宋" w:hAnsi="仿宋"/>
          <w:sz w:val="24"/>
          <w:szCs w:val="24"/>
        </w:rPr>
      </w:pPr>
    </w:p>
    <w:p w14:paraId="6D5FFA58" w14:textId="2EEB35F2" w:rsidR="00A14126" w:rsidRDefault="00A14126" w:rsidP="00A14126">
      <w:pPr>
        <w:rPr>
          <w:rFonts w:ascii="仿宋" w:eastAsia="仿宋" w:hAnsi="仿宋"/>
          <w:sz w:val="24"/>
          <w:szCs w:val="24"/>
        </w:rPr>
      </w:pPr>
      <w:r w:rsidRPr="00524005">
        <w:rPr>
          <w:rFonts w:ascii="仿宋" w:eastAsia="仿宋" w:hAnsi="仿宋" w:hint="eastAsia"/>
          <w:b/>
          <w:bCs/>
          <w:sz w:val="24"/>
          <w:szCs w:val="24"/>
        </w:rPr>
        <w:t>第</w:t>
      </w:r>
      <w:r>
        <w:rPr>
          <w:rFonts w:ascii="仿宋" w:eastAsia="仿宋" w:hAnsi="仿宋" w:hint="eastAsia"/>
          <w:b/>
          <w:bCs/>
          <w:sz w:val="24"/>
          <w:szCs w:val="24"/>
        </w:rPr>
        <w:t>四</w:t>
      </w:r>
      <w:r w:rsidRPr="00524005">
        <w:rPr>
          <w:rFonts w:ascii="仿宋" w:eastAsia="仿宋" w:hAnsi="仿宋" w:hint="eastAsia"/>
          <w:b/>
          <w:bCs/>
          <w:sz w:val="24"/>
          <w:szCs w:val="24"/>
        </w:rPr>
        <w:t>课</w:t>
      </w:r>
      <w:r>
        <w:rPr>
          <w:rFonts w:ascii="仿宋" w:eastAsia="仿宋" w:hAnsi="仿宋" w:hint="eastAsia"/>
          <w:sz w:val="24"/>
          <w:szCs w:val="24"/>
        </w:rPr>
        <w:t>(修改完第三课作业后，安排第四课，通常在第四天上午)</w:t>
      </w:r>
    </w:p>
    <w:p w14:paraId="0F596847" w14:textId="477B00F0" w:rsidR="005A03F2" w:rsidRPr="005A03F2" w:rsidRDefault="001A3134" w:rsidP="005A03F2">
      <w:pPr>
        <w:pStyle w:val="a3"/>
        <w:spacing w:before="0" w:beforeAutospacing="0" w:after="0" w:afterAutospacing="0" w:line="400" w:lineRule="exact"/>
        <w:rPr>
          <w:rFonts w:ascii="仿宋" w:eastAsia="仿宋" w:hAnsi="仿宋" w:cstheme="minorBidi"/>
          <w:kern w:val="2"/>
        </w:rPr>
      </w:pPr>
      <w:r>
        <w:rPr>
          <w:rFonts w:ascii="仿宋" w:eastAsia="仿宋" w:hAnsi="仿宋" w:cstheme="minorBidi" w:hint="eastAsia"/>
          <w:kern w:val="2"/>
        </w:rPr>
        <w:t>学习内容：</w:t>
      </w:r>
      <w:r w:rsidR="005A03F2" w:rsidRPr="005A03F2">
        <w:rPr>
          <w:rFonts w:ascii="仿宋" w:eastAsia="仿宋" w:hAnsi="仿宋" w:cstheme="minorBidi" w:hint="eastAsia"/>
          <w:kern w:val="2"/>
        </w:rPr>
        <w:t>审查意见及其答复</w:t>
      </w:r>
    </w:p>
    <w:p w14:paraId="44E0566A" w14:textId="44D2FBCC" w:rsidR="00A14126" w:rsidRDefault="005A03F2" w:rsidP="00C11783">
      <w:pPr>
        <w:pStyle w:val="a3"/>
        <w:spacing w:before="0" w:beforeAutospacing="0" w:after="0" w:afterAutospacing="0" w:line="400" w:lineRule="exact"/>
        <w:rPr>
          <w:rFonts w:ascii="仿宋" w:eastAsia="仿宋" w:hAnsi="仿宋" w:cstheme="minorBidi"/>
          <w:kern w:val="2"/>
        </w:rPr>
      </w:pPr>
      <w:r w:rsidRPr="005A03F2">
        <w:rPr>
          <w:rFonts w:ascii="仿宋" w:eastAsia="仿宋" w:hAnsi="仿宋" w:cstheme="minorBidi" w:hint="eastAsia"/>
          <w:kern w:val="2"/>
        </w:rPr>
        <w:t>课堂作业：</w:t>
      </w:r>
      <w:r>
        <w:rPr>
          <w:rFonts w:ascii="仿宋" w:eastAsia="仿宋" w:hAnsi="仿宋" w:cstheme="minorBidi" w:hint="eastAsia"/>
          <w:kern w:val="2"/>
        </w:rPr>
        <w:t>在第三课的基础上完成答复</w:t>
      </w:r>
    </w:p>
    <w:p w14:paraId="6D129F84" w14:textId="77777777" w:rsidR="00C11783" w:rsidRPr="00C11783" w:rsidRDefault="00C11783" w:rsidP="00C11783">
      <w:pPr>
        <w:pStyle w:val="a3"/>
        <w:spacing w:before="0" w:beforeAutospacing="0" w:after="0" w:afterAutospacing="0" w:line="400" w:lineRule="exact"/>
        <w:rPr>
          <w:rFonts w:ascii="仿宋" w:eastAsia="仿宋" w:hAnsi="仿宋" w:cstheme="minorBidi"/>
          <w:kern w:val="2"/>
        </w:rPr>
      </w:pPr>
    </w:p>
    <w:p w14:paraId="7328E17D" w14:textId="007F60B2" w:rsidR="005A03F2" w:rsidRDefault="005A03F2" w:rsidP="008022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课后预习：</w:t>
      </w:r>
      <w:r w:rsidRPr="005A03F2">
        <w:rPr>
          <w:rFonts w:ascii="仿宋" w:eastAsia="仿宋" w:hAnsi="仿宋" w:hint="eastAsia"/>
          <w:sz w:val="24"/>
          <w:szCs w:val="24"/>
        </w:rPr>
        <w:t>指南第二部分第</w:t>
      </w:r>
      <w:r>
        <w:rPr>
          <w:rFonts w:ascii="仿宋" w:eastAsia="仿宋" w:hAnsi="仿宋" w:hint="eastAsia"/>
          <w:sz w:val="24"/>
          <w:szCs w:val="24"/>
        </w:rPr>
        <w:t>九章</w:t>
      </w:r>
      <w:r w:rsidRPr="005A03F2">
        <w:rPr>
          <w:rFonts w:ascii="仿宋" w:eastAsia="仿宋" w:hAnsi="仿宋"/>
          <w:sz w:val="24"/>
          <w:szCs w:val="24"/>
        </w:rPr>
        <w:t>5</w:t>
      </w:r>
    </w:p>
    <w:p w14:paraId="31AD3953" w14:textId="49333FD7" w:rsidR="001F2191" w:rsidRPr="00F10E78" w:rsidRDefault="00F10E78" w:rsidP="008022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或者</w:t>
      </w:r>
      <w:r w:rsidRPr="00F10E78">
        <w:rPr>
          <w:rFonts w:ascii="仿宋" w:eastAsia="仿宋" w:hAnsi="仿宋"/>
          <w:sz w:val="24"/>
          <w:szCs w:val="24"/>
        </w:rPr>
        <w:t>回顾一下OA答复的知识点，以及完成课后预习，等待老师审定作业后再进行下一课。</w:t>
      </w:r>
      <w:bookmarkStart w:id="0" w:name="_GoBack"/>
      <w:bookmarkEnd w:id="0"/>
    </w:p>
    <w:p w14:paraId="0EB90BA4" w14:textId="77777777" w:rsidR="00F10E78" w:rsidRDefault="00F10E78" w:rsidP="00802248">
      <w:pPr>
        <w:rPr>
          <w:rFonts w:ascii="仿宋" w:eastAsia="仿宋" w:hAnsi="仿宋"/>
          <w:sz w:val="24"/>
          <w:szCs w:val="24"/>
        </w:rPr>
      </w:pPr>
    </w:p>
    <w:p w14:paraId="025AE1B9" w14:textId="7D2BADA3" w:rsidR="001F2191" w:rsidRDefault="001F2191" w:rsidP="00802248">
      <w:pPr>
        <w:rPr>
          <w:rFonts w:ascii="仿宋" w:eastAsia="仿宋" w:hAnsi="仿宋"/>
          <w:sz w:val="24"/>
          <w:szCs w:val="24"/>
        </w:rPr>
      </w:pPr>
      <w:r w:rsidRPr="00C11783">
        <w:rPr>
          <w:rFonts w:ascii="仿宋" w:eastAsia="仿宋" w:hAnsi="仿宋" w:hint="eastAsia"/>
          <w:b/>
          <w:bCs/>
          <w:sz w:val="24"/>
          <w:szCs w:val="24"/>
        </w:rPr>
        <w:t>第五课</w:t>
      </w:r>
      <w:r w:rsidR="00C7131F">
        <w:rPr>
          <w:rFonts w:ascii="仿宋" w:eastAsia="仿宋" w:hAnsi="仿宋" w:hint="eastAsia"/>
          <w:sz w:val="24"/>
          <w:szCs w:val="24"/>
        </w:rPr>
        <w:t>（新申请课程、根据学员情况决定是否安排）</w:t>
      </w:r>
    </w:p>
    <w:p w14:paraId="7872B208" w14:textId="77D76B7E" w:rsidR="00C7131F" w:rsidRPr="001A3134" w:rsidRDefault="001A3134" w:rsidP="0080224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学习内容：</w:t>
      </w:r>
      <w:r w:rsidR="00C7131F">
        <w:rPr>
          <w:rFonts w:ascii="仿宋" w:eastAsia="仿宋" w:hAnsi="仿宋" w:hint="eastAsia"/>
          <w:sz w:val="24"/>
          <w:szCs w:val="24"/>
        </w:rPr>
        <w:t>撰写基础知识</w:t>
      </w:r>
      <w:r>
        <w:rPr>
          <w:rFonts w:ascii="仿宋" w:eastAsia="仿宋" w:hAnsi="仿宋" w:hint="eastAsia"/>
          <w:sz w:val="24"/>
          <w:szCs w:val="24"/>
        </w:rPr>
        <w:t>（</w:t>
      </w:r>
      <w:r w:rsidR="00C7131F" w:rsidRPr="00C11783">
        <w:rPr>
          <w:rFonts w:ascii="仿宋" w:eastAsia="仿宋" w:hAnsi="仿宋" w:hint="eastAsia"/>
          <w:sz w:val="24"/>
          <w:szCs w:val="24"/>
        </w:rPr>
        <w:t>如何</w:t>
      </w:r>
      <w:r w:rsidR="00C7131F" w:rsidRPr="00C11783">
        <w:rPr>
          <w:rFonts w:ascii="仿宋" w:eastAsia="仿宋" w:hAnsi="仿宋"/>
          <w:sz w:val="24"/>
          <w:szCs w:val="24"/>
        </w:rPr>
        <w:t>阅读技术交底书、问题清单、题问思路</w:t>
      </w:r>
      <w:r w:rsidRPr="00C11783">
        <w:rPr>
          <w:rFonts w:ascii="仿宋" w:eastAsia="仿宋" w:hAnsi="仿宋" w:hint="eastAsia"/>
          <w:sz w:val="24"/>
          <w:szCs w:val="24"/>
        </w:rPr>
        <w:t>等）</w:t>
      </w:r>
    </w:p>
    <w:p w14:paraId="2587F260" w14:textId="7C16C9A9" w:rsidR="00C7131F" w:rsidRPr="00C11783" w:rsidRDefault="00C7131F" w:rsidP="00C11783">
      <w:pPr>
        <w:pStyle w:val="a3"/>
        <w:spacing w:before="0" w:beforeAutospacing="0" w:after="0" w:afterAutospacing="0" w:line="400" w:lineRule="exact"/>
        <w:rPr>
          <w:rFonts w:ascii="仿宋" w:eastAsia="仿宋" w:hAnsi="仿宋" w:cstheme="minorBidi"/>
          <w:kern w:val="2"/>
        </w:rPr>
      </w:pPr>
      <w:r w:rsidRPr="00C11783">
        <w:rPr>
          <w:rFonts w:ascii="仿宋" w:eastAsia="仿宋" w:hAnsi="仿宋" w:cstheme="minorBidi" w:hint="eastAsia"/>
          <w:kern w:val="2"/>
        </w:rPr>
        <w:t>课堂作业：由导师布置</w:t>
      </w:r>
    </w:p>
    <w:p w14:paraId="11436051" w14:textId="3C99E512" w:rsidR="00C7131F" w:rsidRPr="00C11783" w:rsidRDefault="001A3134" w:rsidP="00C11783">
      <w:pPr>
        <w:pStyle w:val="a3"/>
        <w:spacing w:before="0" w:beforeAutospacing="0" w:after="0" w:afterAutospacing="0" w:line="400" w:lineRule="exact"/>
        <w:rPr>
          <w:rFonts w:ascii="仿宋" w:eastAsia="仿宋" w:hAnsi="仿宋" w:cstheme="minorBidi"/>
          <w:kern w:val="2"/>
        </w:rPr>
      </w:pPr>
      <w:r w:rsidRPr="00C11783">
        <w:rPr>
          <w:rFonts w:ascii="仿宋" w:eastAsia="仿宋" w:hAnsi="仿宋" w:cstheme="minorBidi" w:hint="eastAsia"/>
          <w:kern w:val="2"/>
        </w:rPr>
        <w:t>1、</w:t>
      </w:r>
      <w:r w:rsidR="00C7131F" w:rsidRPr="00C11783">
        <w:rPr>
          <w:rFonts w:ascii="仿宋" w:eastAsia="仿宋" w:hAnsi="仿宋" w:cstheme="minorBidi" w:hint="eastAsia"/>
          <w:kern w:val="2"/>
        </w:rPr>
        <w:t>针对交底书，提出你</w:t>
      </w:r>
      <w:r w:rsidR="00F30EC6" w:rsidRPr="00C11783">
        <w:rPr>
          <w:rFonts w:ascii="仿宋" w:eastAsia="仿宋" w:hAnsi="仿宋" w:cstheme="minorBidi" w:hint="eastAsia"/>
          <w:kern w:val="2"/>
        </w:rPr>
        <w:t>需要和发明人沟通的问题（围绕专利撰写的思路），交底书由指导老师提供，</w:t>
      </w:r>
      <w:r w:rsidRPr="00C11783">
        <w:rPr>
          <w:rFonts w:ascii="仿宋" w:eastAsia="仿宋" w:hAnsi="仿宋" w:cstheme="minorBidi" w:hint="eastAsia"/>
          <w:kern w:val="2"/>
        </w:rPr>
        <w:t>请提供至少两份交底材料</w:t>
      </w:r>
    </w:p>
    <w:p w14:paraId="443977D4" w14:textId="4DF03294" w:rsidR="001A3134" w:rsidRPr="00C11783" w:rsidRDefault="001A3134" w:rsidP="00C11783">
      <w:pPr>
        <w:pStyle w:val="a3"/>
        <w:spacing w:before="0" w:beforeAutospacing="0" w:after="0" w:afterAutospacing="0" w:line="400" w:lineRule="exact"/>
        <w:rPr>
          <w:rFonts w:ascii="仿宋" w:eastAsia="仿宋" w:hAnsi="仿宋" w:cstheme="minorBidi"/>
          <w:kern w:val="2"/>
        </w:rPr>
      </w:pPr>
      <w:r w:rsidRPr="00C11783">
        <w:rPr>
          <w:rFonts w:ascii="仿宋" w:eastAsia="仿宋" w:hAnsi="仿宋" w:cstheme="minorBidi"/>
          <w:kern w:val="2"/>
        </w:rPr>
        <w:t>2</w:t>
      </w:r>
      <w:r w:rsidRPr="00C11783">
        <w:rPr>
          <w:rFonts w:ascii="仿宋" w:eastAsia="仿宋" w:hAnsi="仿宋" w:cstheme="minorBidi" w:hint="eastAsia"/>
          <w:kern w:val="2"/>
        </w:rPr>
        <w:t>、提示：交底书可以通过检索在先专利、现有技术获得技术的深入理解，在理解交底的过程中，请另外写出专利的主逻辑和技术逻辑。</w:t>
      </w:r>
    </w:p>
    <w:p w14:paraId="6176167F" w14:textId="01D2B1AB" w:rsidR="00C7131F" w:rsidRPr="00C11783" w:rsidRDefault="00C7131F" w:rsidP="00C11783">
      <w:pPr>
        <w:pStyle w:val="a3"/>
        <w:spacing w:before="0" w:beforeAutospacing="0" w:after="0" w:afterAutospacing="0" w:line="400" w:lineRule="exact"/>
        <w:rPr>
          <w:rFonts w:ascii="仿宋" w:eastAsia="仿宋" w:hAnsi="仿宋" w:cstheme="minorBidi"/>
          <w:kern w:val="2"/>
        </w:rPr>
      </w:pPr>
    </w:p>
    <w:p w14:paraId="0AF6AD57" w14:textId="36628272" w:rsidR="001A3134" w:rsidRDefault="001A3134" w:rsidP="00802248">
      <w:pPr>
        <w:rPr>
          <w:rFonts w:ascii="仿宋" w:eastAsia="仿宋" w:hAnsi="仿宋"/>
          <w:noProof/>
          <w:sz w:val="24"/>
          <w:szCs w:val="24"/>
        </w:rPr>
      </w:pPr>
      <w:r w:rsidRPr="001A3134">
        <w:rPr>
          <w:rFonts w:ascii="仿宋" w:eastAsia="仿宋" w:hAnsi="仿宋" w:hint="eastAsia"/>
          <w:b/>
          <w:bCs/>
          <w:noProof/>
          <w:sz w:val="24"/>
          <w:szCs w:val="24"/>
        </w:rPr>
        <w:t>第六课、第七课</w:t>
      </w:r>
      <w:r>
        <w:rPr>
          <w:rFonts w:ascii="仿宋" w:eastAsia="仿宋" w:hAnsi="仿宋" w:hint="eastAsia"/>
          <w:noProof/>
          <w:sz w:val="24"/>
          <w:szCs w:val="24"/>
        </w:rPr>
        <w:t>（安排一起学习）</w:t>
      </w:r>
    </w:p>
    <w:p w14:paraId="362A3615" w14:textId="2BCD2FB9" w:rsidR="001A3134" w:rsidRDefault="001A3134" w:rsidP="00802248">
      <w:pPr>
        <w:rPr>
          <w:rFonts w:ascii="仿宋" w:eastAsia="仿宋" w:hAnsi="仿宋"/>
          <w:noProof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t>学习内容：权利要求书的撰写、方法和装置权利要求</w:t>
      </w:r>
    </w:p>
    <w:p w14:paraId="34D9ED73" w14:textId="648521E5" w:rsidR="001A3134" w:rsidRDefault="001A3134" w:rsidP="00802248">
      <w:pPr>
        <w:rPr>
          <w:rFonts w:ascii="仿宋" w:eastAsia="仿宋" w:hAnsi="仿宋"/>
          <w:noProof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t>课堂作业：</w:t>
      </w:r>
      <w:r w:rsidRPr="001A3134">
        <w:rPr>
          <w:rFonts w:ascii="仿宋" w:eastAsia="仿宋" w:hAnsi="仿宋"/>
          <w:noProof/>
          <w:sz w:val="24"/>
          <w:szCs w:val="24"/>
        </w:rPr>
        <w:t>基于两个交底材料的理解</w:t>
      </w:r>
      <w:r>
        <w:rPr>
          <w:rFonts w:ascii="Calibri" w:eastAsia="仿宋" w:hAnsi="Calibri" w:cs="Calibri" w:hint="eastAsia"/>
          <w:noProof/>
          <w:sz w:val="24"/>
          <w:szCs w:val="24"/>
        </w:rPr>
        <w:t>，</w:t>
      </w:r>
      <w:r w:rsidRPr="001A3134">
        <w:rPr>
          <w:rFonts w:ascii="仿宋" w:eastAsia="仿宋" w:hAnsi="仿宋"/>
          <w:noProof/>
          <w:sz w:val="24"/>
          <w:szCs w:val="24"/>
        </w:rPr>
        <w:t>完成权利要求书的撰写</w:t>
      </w:r>
      <w:r>
        <w:rPr>
          <w:rFonts w:ascii="仿宋" w:eastAsia="仿宋" w:hAnsi="仿宋" w:hint="eastAsia"/>
          <w:noProof/>
          <w:sz w:val="24"/>
          <w:szCs w:val="24"/>
        </w:rPr>
        <w:t>（</w:t>
      </w:r>
      <w:r w:rsidRPr="001A3134">
        <w:rPr>
          <w:rFonts w:ascii="仿宋" w:eastAsia="仿宋" w:hAnsi="仿宋" w:hint="eastAsia"/>
          <w:noProof/>
          <w:sz w:val="24"/>
          <w:szCs w:val="24"/>
        </w:rPr>
        <w:t>由指导老师</w:t>
      </w:r>
      <w:r w:rsidRPr="001A3134">
        <w:rPr>
          <w:rFonts w:ascii="仿宋" w:eastAsia="仿宋" w:hAnsi="仿宋"/>
          <w:noProof/>
          <w:sz w:val="24"/>
          <w:szCs w:val="24"/>
        </w:rPr>
        <w:t>提供撰写模板</w:t>
      </w:r>
      <w:r>
        <w:rPr>
          <w:rFonts w:ascii="仿宋" w:eastAsia="仿宋" w:hAnsi="仿宋" w:hint="eastAsia"/>
          <w:noProof/>
          <w:sz w:val="24"/>
          <w:szCs w:val="24"/>
        </w:rPr>
        <w:t>）</w:t>
      </w:r>
    </w:p>
    <w:p w14:paraId="62724806" w14:textId="5541F55B" w:rsidR="001A3134" w:rsidRDefault="001A3134" w:rsidP="00802248">
      <w:pPr>
        <w:rPr>
          <w:rFonts w:ascii="仿宋" w:eastAsia="仿宋" w:hAnsi="仿宋"/>
          <w:noProof/>
          <w:sz w:val="24"/>
          <w:szCs w:val="24"/>
        </w:rPr>
      </w:pPr>
    </w:p>
    <w:p w14:paraId="5E6E8277" w14:textId="4679B7DB" w:rsidR="001A3134" w:rsidRPr="00C11783" w:rsidRDefault="001A3134" w:rsidP="00802248">
      <w:pPr>
        <w:rPr>
          <w:rFonts w:ascii="仿宋" w:eastAsia="仿宋" w:hAnsi="仿宋"/>
          <w:b/>
          <w:bCs/>
          <w:noProof/>
          <w:sz w:val="24"/>
          <w:szCs w:val="24"/>
        </w:rPr>
      </w:pPr>
      <w:r w:rsidRPr="00C11783">
        <w:rPr>
          <w:rFonts w:ascii="仿宋" w:eastAsia="仿宋" w:hAnsi="仿宋" w:hint="eastAsia"/>
          <w:b/>
          <w:bCs/>
          <w:noProof/>
          <w:sz w:val="24"/>
          <w:szCs w:val="24"/>
        </w:rPr>
        <w:t>第八课</w:t>
      </w:r>
    </w:p>
    <w:p w14:paraId="468F322A" w14:textId="04E242DA" w:rsidR="001A3134" w:rsidRDefault="001A3134" w:rsidP="00802248">
      <w:pPr>
        <w:rPr>
          <w:rFonts w:ascii="仿宋" w:eastAsia="仿宋" w:hAnsi="仿宋"/>
          <w:noProof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t>学习内容：说明书的撰写</w:t>
      </w:r>
    </w:p>
    <w:p w14:paraId="18762B0C" w14:textId="4D6C0D4E" w:rsidR="00C7131F" w:rsidRPr="005A03F2" w:rsidRDefault="00E33B70" w:rsidP="00802248">
      <w:pPr>
        <w:rPr>
          <w:rFonts w:ascii="仿宋" w:eastAsia="仿宋" w:hAnsi="仿宋"/>
          <w:noProof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课堂作业</w:t>
      </w:r>
      <w:r>
        <w:rPr>
          <w:rFonts w:ascii="仿宋" w:eastAsia="仿宋" w:hAnsi="仿宋" w:hint="eastAsia"/>
          <w:noProof/>
          <w:sz w:val="24"/>
          <w:szCs w:val="24"/>
        </w:rPr>
        <w:t>：</w:t>
      </w:r>
      <w:r w:rsidR="00C11783">
        <w:rPr>
          <w:rFonts w:ascii="仿宋" w:eastAsia="仿宋" w:hAnsi="仿宋" w:hint="eastAsia"/>
          <w:noProof/>
          <w:sz w:val="24"/>
          <w:szCs w:val="24"/>
        </w:rPr>
        <w:t>在</w:t>
      </w:r>
      <w:r w:rsidR="00C11783" w:rsidRPr="00C11783">
        <w:rPr>
          <w:rFonts w:ascii="仿宋" w:eastAsia="仿宋" w:hAnsi="仿宋"/>
          <w:noProof/>
          <w:sz w:val="24"/>
          <w:szCs w:val="24"/>
        </w:rPr>
        <w:t>权项确稿的基础上，完成说明书的撰写</w:t>
      </w:r>
    </w:p>
    <w:sectPr w:rsidR="00C7131F" w:rsidRPr="005A03F2" w:rsidSect="00C11783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87"/>
    <w:rsid w:val="001A3134"/>
    <w:rsid w:val="001F2191"/>
    <w:rsid w:val="0041637E"/>
    <w:rsid w:val="00524005"/>
    <w:rsid w:val="005A03F2"/>
    <w:rsid w:val="00802248"/>
    <w:rsid w:val="00927A44"/>
    <w:rsid w:val="00937994"/>
    <w:rsid w:val="00952F98"/>
    <w:rsid w:val="00A14126"/>
    <w:rsid w:val="00C11783"/>
    <w:rsid w:val="00C7131F"/>
    <w:rsid w:val="00E17987"/>
    <w:rsid w:val="00E33B70"/>
    <w:rsid w:val="00F10E78"/>
    <w:rsid w:val="00F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A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24005"/>
    <w:pPr>
      <w:ind w:firstLineChars="200" w:firstLine="420"/>
    </w:pPr>
  </w:style>
  <w:style w:type="table" w:styleId="a5">
    <w:name w:val="Table Grid"/>
    <w:basedOn w:val="a1"/>
    <w:uiPriority w:val="39"/>
    <w:rsid w:val="009379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24005"/>
    <w:pPr>
      <w:ind w:firstLineChars="200" w:firstLine="420"/>
    </w:pPr>
  </w:style>
  <w:style w:type="table" w:styleId="a5">
    <w:name w:val="Table Grid"/>
    <w:basedOn w:val="a1"/>
    <w:uiPriority w:val="39"/>
    <w:rsid w:val="009379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</dc:creator>
  <cp:keywords/>
  <dc:description/>
  <cp:lastModifiedBy>dell</cp:lastModifiedBy>
  <cp:revision>45</cp:revision>
  <dcterms:created xsi:type="dcterms:W3CDTF">2023-03-21T01:00:00Z</dcterms:created>
  <dcterms:modified xsi:type="dcterms:W3CDTF">2023-11-06T07:24:00Z</dcterms:modified>
</cp:coreProperties>
</file>