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4124" w14:textId="51780E5D" w:rsidR="00022FAB" w:rsidRDefault="00DF3A1D" w:rsidP="00D5709F">
      <w:r>
        <w:rPr>
          <w:rFonts w:hint="eastAsia"/>
        </w:rPr>
        <w:t>海洋发电</w:t>
      </w:r>
    </w:p>
    <w:p w14:paraId="05CBDF54" w14:textId="621735F7" w:rsidR="00D5709F" w:rsidRDefault="00D5709F" w:rsidP="009616DC">
      <w:pPr>
        <w:pStyle w:val="a3"/>
        <w:numPr>
          <w:ilvl w:val="0"/>
          <w:numId w:val="3"/>
        </w:numPr>
      </w:pPr>
      <w:r>
        <w:rPr>
          <w:rFonts w:hint="eastAsia"/>
        </w:rPr>
        <w:t>海洋发电的具体方式</w:t>
      </w:r>
    </w:p>
    <w:p w14:paraId="2FF84260" w14:textId="060FA80F" w:rsidR="009616DC" w:rsidRDefault="009616DC" w:rsidP="009616DC">
      <w:pPr>
        <w:pStyle w:val="a3"/>
        <w:numPr>
          <w:ilvl w:val="0"/>
          <w:numId w:val="4"/>
        </w:numPr>
      </w:pPr>
      <w:r>
        <w:rPr>
          <w:rFonts w:hint="eastAsia"/>
        </w:rPr>
        <w:t>潮汐能发电</w:t>
      </w:r>
    </w:p>
    <w:p w14:paraId="21AF09C3" w14:textId="561FD809" w:rsidR="00147CBA" w:rsidRDefault="00147CBA" w:rsidP="00147CBA">
      <w:pPr>
        <w:ind w:left="720"/>
      </w:pPr>
      <w:r>
        <w:rPr>
          <w:noProof/>
        </w:rPr>
        <w:drawing>
          <wp:inline distT="0" distB="0" distL="0" distR="0" wp14:anchorId="1EAFBFB7" wp14:editId="0BDE9F09">
            <wp:extent cx="2428875" cy="1847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9c4f7b0163e5e31b842367ba51e5f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9C78" w14:textId="71B80683" w:rsidR="009616DC" w:rsidRDefault="009616DC" w:rsidP="009616DC">
      <w:pPr>
        <w:pStyle w:val="a3"/>
        <w:ind w:left="1080"/>
      </w:pPr>
      <w:r>
        <w:t>1.1</w:t>
      </w:r>
      <w:r>
        <w:rPr>
          <w:rFonts w:hint="eastAsia"/>
        </w:rPr>
        <w:t>发电技术分类</w:t>
      </w:r>
    </w:p>
    <w:p w14:paraId="3BDED51D" w14:textId="32EF01B3" w:rsidR="009616DC" w:rsidRDefault="009616DC" w:rsidP="000967CF">
      <w:pPr>
        <w:pStyle w:val="a3"/>
        <w:ind w:left="1080" w:firstLine="360"/>
      </w:pPr>
      <w:r w:rsidRPr="009616DC">
        <w:rPr>
          <w:rFonts w:hint="eastAsia"/>
        </w:rPr>
        <w:t>目前常规的潮汐电站类型</w:t>
      </w:r>
      <w:proofErr w:type="gramStart"/>
      <w:r w:rsidRPr="009616DC">
        <w:rPr>
          <w:rFonts w:hint="eastAsia"/>
        </w:rPr>
        <w:t>分为单库单向</w:t>
      </w:r>
      <w:proofErr w:type="gramEnd"/>
      <w:r w:rsidRPr="009616DC">
        <w:rPr>
          <w:rFonts w:hint="eastAsia"/>
        </w:rPr>
        <w:t>型、单库双向型、</w:t>
      </w:r>
      <w:proofErr w:type="gramStart"/>
      <w:r w:rsidRPr="009616DC">
        <w:rPr>
          <w:rFonts w:hint="eastAsia"/>
        </w:rPr>
        <w:t>双库</w:t>
      </w:r>
      <w:proofErr w:type="gramEnd"/>
      <w:r w:rsidRPr="009616DC">
        <w:rPr>
          <w:rFonts w:hint="eastAsia"/>
        </w:rPr>
        <w:t>型</w:t>
      </w:r>
      <w:r>
        <w:rPr>
          <w:rFonts w:hint="eastAsia"/>
        </w:rPr>
        <w:t>。</w:t>
      </w:r>
    </w:p>
    <w:p w14:paraId="1620F783" w14:textId="170CF457" w:rsidR="009616DC" w:rsidRDefault="009616DC" w:rsidP="009616DC">
      <w:pPr>
        <w:pStyle w:val="a3"/>
        <w:numPr>
          <w:ilvl w:val="1"/>
          <w:numId w:val="4"/>
        </w:numPr>
      </w:pPr>
      <w:r>
        <w:rPr>
          <w:rFonts w:hint="eastAsia"/>
        </w:rPr>
        <w:t>发电原理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819"/>
      </w:tblGrid>
      <w:tr w:rsidR="009616DC" w14:paraId="3C9372C1" w14:textId="77777777" w:rsidTr="005F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018AD" w14:textId="7E0E172D" w:rsidR="009616DC" w:rsidRDefault="009616DC" w:rsidP="009616DC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潮汐电站类型</w:t>
            </w:r>
          </w:p>
        </w:tc>
        <w:tc>
          <w:tcPr>
            <w:tcW w:w="4819" w:type="dxa"/>
          </w:tcPr>
          <w:p w14:paraId="0ABF9578" w14:textId="0763CAC5" w:rsidR="009616DC" w:rsidRDefault="009616DC" w:rsidP="009616D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原理</w:t>
            </w:r>
          </w:p>
        </w:tc>
      </w:tr>
      <w:tr w:rsidR="009616DC" w14:paraId="438B8073" w14:textId="77777777" w:rsidTr="005F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A62C6D" w14:textId="52A6399E" w:rsidR="009616DC" w:rsidRDefault="009616DC" w:rsidP="009616DC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单库单向型</w:t>
            </w:r>
          </w:p>
        </w:tc>
        <w:tc>
          <w:tcPr>
            <w:tcW w:w="4819" w:type="dxa"/>
          </w:tcPr>
          <w:p w14:paraId="25035B65" w14:textId="01E9A65C" w:rsidR="009616DC" w:rsidRDefault="009616DC" w:rsidP="009616D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6DC">
              <w:rPr>
                <w:rFonts w:hint="eastAsia"/>
              </w:rPr>
              <w:t>利用涨、落潮形成水位差发电</w:t>
            </w:r>
          </w:p>
        </w:tc>
      </w:tr>
      <w:tr w:rsidR="009616DC" w14:paraId="3EF38123" w14:textId="77777777" w:rsidTr="005F01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CB917E" w14:textId="50A79BE6" w:rsidR="009616DC" w:rsidRDefault="009616DC" w:rsidP="009616DC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单库双向型</w:t>
            </w:r>
          </w:p>
        </w:tc>
        <w:tc>
          <w:tcPr>
            <w:tcW w:w="4819" w:type="dxa"/>
          </w:tcPr>
          <w:p w14:paraId="7199872E" w14:textId="3C89D424" w:rsidR="009616DC" w:rsidRDefault="009616DC" w:rsidP="009616D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6DC">
              <w:rPr>
                <w:rFonts w:hint="eastAsia"/>
              </w:rPr>
              <w:t>建造涨潮和落潮</w:t>
            </w:r>
            <w:r w:rsidRPr="009616DC">
              <w:rPr>
                <w:rFonts w:hint="eastAsia"/>
              </w:rPr>
              <w:t xml:space="preserve"> 2 </w:t>
            </w:r>
            <w:r w:rsidRPr="009616DC">
              <w:rPr>
                <w:rFonts w:hint="eastAsia"/>
              </w:rPr>
              <w:t>条引水管道，独立进行控制</w:t>
            </w:r>
          </w:p>
        </w:tc>
      </w:tr>
      <w:tr w:rsidR="009616DC" w14:paraId="759EF576" w14:textId="77777777" w:rsidTr="005F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7E66EF" w14:textId="3B17494C" w:rsidR="009616DC" w:rsidRDefault="009616DC" w:rsidP="009616DC">
            <w:pPr>
              <w:pStyle w:val="a3"/>
              <w:ind w:left="0"/>
              <w:jc w:val="center"/>
            </w:pPr>
            <w:proofErr w:type="gramStart"/>
            <w:r>
              <w:rPr>
                <w:rFonts w:hint="eastAsia"/>
              </w:rPr>
              <w:t>双库型</w:t>
            </w:r>
            <w:proofErr w:type="gramEnd"/>
          </w:p>
        </w:tc>
        <w:tc>
          <w:tcPr>
            <w:tcW w:w="4819" w:type="dxa"/>
          </w:tcPr>
          <w:p w14:paraId="423FAC4D" w14:textId="6C686B0D" w:rsidR="009616DC" w:rsidRDefault="009616DC" w:rsidP="009616D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6DC">
              <w:rPr>
                <w:rFonts w:hint="eastAsia"/>
              </w:rPr>
              <w:t>水位高低</w:t>
            </w:r>
            <w:r w:rsidRPr="009616DC">
              <w:rPr>
                <w:rFonts w:hint="eastAsia"/>
              </w:rPr>
              <w:t xml:space="preserve"> 2 </w:t>
            </w:r>
            <w:proofErr w:type="gramStart"/>
            <w:r w:rsidRPr="009616DC">
              <w:rPr>
                <w:rFonts w:hint="eastAsia"/>
              </w:rPr>
              <w:t>个</w:t>
            </w:r>
            <w:proofErr w:type="gramEnd"/>
            <w:r w:rsidRPr="009616DC">
              <w:rPr>
                <w:rFonts w:hint="eastAsia"/>
              </w:rPr>
              <w:t>水库，利用</w:t>
            </w:r>
            <w:r w:rsidRPr="009616DC">
              <w:rPr>
                <w:rFonts w:hint="eastAsia"/>
              </w:rPr>
              <w:t xml:space="preserve"> 2 </w:t>
            </w:r>
            <w:r w:rsidRPr="009616DC">
              <w:rPr>
                <w:rFonts w:hint="eastAsia"/>
              </w:rPr>
              <w:t>个水库间形成的水位</w:t>
            </w:r>
            <w:proofErr w:type="gramStart"/>
            <w:r w:rsidRPr="009616DC">
              <w:rPr>
                <w:rFonts w:hint="eastAsia"/>
              </w:rPr>
              <w:t>差连</w:t>
            </w:r>
            <w:proofErr w:type="gramEnd"/>
            <w:r w:rsidRPr="009616DC">
              <w:rPr>
                <w:rFonts w:hint="eastAsia"/>
              </w:rPr>
              <w:t>续发电</w:t>
            </w:r>
          </w:p>
        </w:tc>
      </w:tr>
    </w:tbl>
    <w:p w14:paraId="2D5B111F" w14:textId="3FFD9C8E" w:rsidR="000967CF" w:rsidRDefault="000967CF" w:rsidP="000967CF">
      <w:pPr>
        <w:pStyle w:val="a3"/>
        <w:numPr>
          <w:ilvl w:val="0"/>
          <w:numId w:val="4"/>
        </w:numPr>
      </w:pPr>
      <w:r>
        <w:rPr>
          <w:rFonts w:hint="eastAsia"/>
        </w:rPr>
        <w:t>波浪能发电</w:t>
      </w:r>
    </w:p>
    <w:p w14:paraId="7F6BDB6F" w14:textId="44485702" w:rsidR="00147CBA" w:rsidRDefault="00147CBA" w:rsidP="00147CBA">
      <w:pPr>
        <w:ind w:left="720"/>
      </w:pPr>
      <w:r>
        <w:rPr>
          <w:noProof/>
        </w:rPr>
        <w:lastRenderedPageBreak/>
        <w:drawing>
          <wp:inline distT="0" distB="0" distL="0" distR="0" wp14:anchorId="0272ABEA" wp14:editId="581F4FE1">
            <wp:extent cx="5468620" cy="4109085"/>
            <wp:effectExtent l="0" t="0" r="0" b="5715"/>
            <wp:docPr id="4" name="图片 4" descr="https://timgsa.baidu.com/timg?image&amp;quality=80&amp;size=b9999_10000&amp;sec=1550991303684&amp;di=ee396dc49fff4a61b89e9bf18d117547&amp;imgtype=0&amp;src=http%3A%2F%2Fwww.llsd.com.cn%2Fupload%2F201702%2F10%2F201702101449476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50991303684&amp;di=ee396dc49fff4a61b89e9bf18d117547&amp;imgtype=0&amp;src=http%3A%2F%2Fwww.llsd.com.cn%2Fupload%2F201702%2F10%2F2017021014494762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1963" w14:textId="1DD350BC" w:rsidR="000967CF" w:rsidRDefault="000967CF" w:rsidP="000967CF">
      <w:pPr>
        <w:pStyle w:val="a3"/>
        <w:ind w:left="10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发电技术分类</w:t>
      </w:r>
    </w:p>
    <w:p w14:paraId="5AEFCC56" w14:textId="77777777" w:rsidR="000967CF" w:rsidRDefault="000967CF" w:rsidP="000967CF">
      <w:pPr>
        <w:pStyle w:val="a3"/>
        <w:ind w:left="1080" w:firstLine="360"/>
      </w:pPr>
      <w:r w:rsidRPr="000967CF">
        <w:rPr>
          <w:rFonts w:hint="eastAsia"/>
        </w:rPr>
        <w:t>波浪能发电是将波浪能的动能和势能转换成电能，其发电装置由波浪能采集部分、能量传递转换机构、发电装置</w:t>
      </w:r>
      <w:r w:rsidRPr="000967CF">
        <w:rPr>
          <w:rFonts w:hint="eastAsia"/>
        </w:rPr>
        <w:t xml:space="preserve"> 3 </w:t>
      </w:r>
      <w:proofErr w:type="gramStart"/>
      <w:r w:rsidRPr="000967CF">
        <w:rPr>
          <w:rFonts w:hint="eastAsia"/>
        </w:rPr>
        <w:t>个</w:t>
      </w:r>
      <w:proofErr w:type="gramEnd"/>
      <w:r w:rsidRPr="000967CF">
        <w:rPr>
          <w:rFonts w:hint="eastAsia"/>
        </w:rPr>
        <w:t>部分构成，根据转换装置工作原理将波浪能发电分为振荡水柱式、振荡浮子式和收缩波道式</w:t>
      </w:r>
      <w:r>
        <w:rPr>
          <w:rFonts w:hint="eastAsia"/>
        </w:rPr>
        <w:t>。</w:t>
      </w:r>
    </w:p>
    <w:p w14:paraId="2DBC5F5B" w14:textId="747005D6" w:rsidR="000967CF" w:rsidRDefault="000967CF" w:rsidP="000967CF">
      <w:pPr>
        <w:pStyle w:val="a3"/>
        <w:numPr>
          <w:ilvl w:val="1"/>
          <w:numId w:val="4"/>
        </w:numPr>
      </w:pPr>
      <w:r>
        <w:rPr>
          <w:rFonts w:hint="eastAsia"/>
        </w:rPr>
        <w:t>发电原理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678"/>
      </w:tblGrid>
      <w:tr w:rsidR="000967CF" w14:paraId="3CA4945E" w14:textId="77777777" w:rsidTr="005F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1625FE" w14:textId="62AC3930" w:rsidR="000967CF" w:rsidRDefault="000967CF" w:rsidP="00A16C2F">
            <w:pPr>
              <w:pStyle w:val="a3"/>
              <w:ind w:left="0"/>
              <w:jc w:val="center"/>
            </w:pPr>
            <w:r w:rsidRPr="000967CF">
              <w:rPr>
                <w:rFonts w:hint="eastAsia"/>
              </w:rPr>
              <w:t>波浪能电站类型</w:t>
            </w:r>
          </w:p>
        </w:tc>
        <w:tc>
          <w:tcPr>
            <w:tcW w:w="4678" w:type="dxa"/>
          </w:tcPr>
          <w:p w14:paraId="72BC4B60" w14:textId="77777777" w:rsidR="000967CF" w:rsidRDefault="000967CF" w:rsidP="00A16C2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原理</w:t>
            </w:r>
          </w:p>
        </w:tc>
      </w:tr>
      <w:tr w:rsidR="000967CF" w14:paraId="4EF2B0E2" w14:textId="77777777" w:rsidTr="005F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DCA29B" w14:textId="666DDA63" w:rsidR="000967CF" w:rsidRDefault="000967CF" w:rsidP="00A16C2F">
            <w:pPr>
              <w:pStyle w:val="a3"/>
              <w:ind w:left="0"/>
              <w:jc w:val="center"/>
            </w:pPr>
            <w:r w:rsidRPr="000967CF">
              <w:rPr>
                <w:rFonts w:hint="eastAsia"/>
              </w:rPr>
              <w:t>振荡水柱式</w:t>
            </w:r>
          </w:p>
        </w:tc>
        <w:tc>
          <w:tcPr>
            <w:tcW w:w="4678" w:type="dxa"/>
          </w:tcPr>
          <w:p w14:paraId="7B56E095" w14:textId="487CB054" w:rsidR="000967CF" w:rsidRDefault="000967CF" w:rsidP="00A16C2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7CF">
              <w:rPr>
                <w:rFonts w:hint="eastAsia"/>
              </w:rPr>
              <w:t>利用波浪运动引起充气舱与外界大气的压力</w:t>
            </w:r>
            <w:proofErr w:type="gramStart"/>
            <w:r w:rsidRPr="000967CF">
              <w:rPr>
                <w:rFonts w:hint="eastAsia"/>
              </w:rPr>
              <w:t>差推动</w:t>
            </w:r>
            <w:proofErr w:type="gramEnd"/>
            <w:r w:rsidRPr="000967CF">
              <w:rPr>
                <w:rFonts w:hint="eastAsia"/>
              </w:rPr>
              <w:t>发电机发电</w:t>
            </w:r>
          </w:p>
        </w:tc>
      </w:tr>
      <w:tr w:rsidR="000967CF" w14:paraId="726C29D2" w14:textId="77777777" w:rsidTr="005F01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78B893" w14:textId="071D82D2" w:rsidR="000967CF" w:rsidRDefault="000967CF" w:rsidP="00A16C2F">
            <w:pPr>
              <w:pStyle w:val="a3"/>
              <w:ind w:left="0"/>
              <w:jc w:val="center"/>
            </w:pPr>
            <w:r w:rsidRPr="000967CF">
              <w:rPr>
                <w:rFonts w:hint="eastAsia"/>
              </w:rPr>
              <w:t>振荡浮子式</w:t>
            </w:r>
          </w:p>
        </w:tc>
        <w:tc>
          <w:tcPr>
            <w:tcW w:w="4678" w:type="dxa"/>
          </w:tcPr>
          <w:p w14:paraId="654DBD83" w14:textId="02105AEC" w:rsidR="000967CF" w:rsidRDefault="000967CF" w:rsidP="00A16C2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7CF">
              <w:rPr>
                <w:rFonts w:hint="eastAsia"/>
              </w:rPr>
              <w:t>利用波浪运动带动装置两个部分产生相对震荡运动，从而驱动发电机发电</w:t>
            </w:r>
          </w:p>
        </w:tc>
      </w:tr>
      <w:tr w:rsidR="000967CF" w14:paraId="2AE63017" w14:textId="77777777" w:rsidTr="005F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8D5852" w14:textId="6EC58DEB" w:rsidR="000967CF" w:rsidRDefault="000967CF" w:rsidP="00A16C2F">
            <w:pPr>
              <w:pStyle w:val="a3"/>
              <w:ind w:left="0"/>
              <w:jc w:val="center"/>
            </w:pPr>
            <w:r w:rsidRPr="000967CF">
              <w:rPr>
                <w:rFonts w:hint="eastAsia"/>
              </w:rPr>
              <w:t>收缩波道式</w:t>
            </w:r>
          </w:p>
        </w:tc>
        <w:tc>
          <w:tcPr>
            <w:tcW w:w="4678" w:type="dxa"/>
          </w:tcPr>
          <w:p w14:paraId="5B822584" w14:textId="75A5A7E0" w:rsidR="000967CF" w:rsidRDefault="000967CF" w:rsidP="00A16C2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7CF">
              <w:rPr>
                <w:rFonts w:hint="eastAsia"/>
              </w:rPr>
              <w:t>通过蓄水装置将收集到的浪</w:t>
            </w:r>
            <w:proofErr w:type="gramStart"/>
            <w:r w:rsidRPr="000967CF">
              <w:rPr>
                <w:rFonts w:hint="eastAsia"/>
              </w:rPr>
              <w:t>涌通过</w:t>
            </w:r>
            <w:proofErr w:type="gramEnd"/>
            <w:r w:rsidRPr="000967CF">
              <w:rPr>
                <w:rFonts w:hint="eastAsia"/>
              </w:rPr>
              <w:t>传统低水头的涡轮机排出，驱动发电机发电</w:t>
            </w:r>
          </w:p>
        </w:tc>
      </w:tr>
    </w:tbl>
    <w:p w14:paraId="4A724F89" w14:textId="427B445F" w:rsidR="005F015B" w:rsidRDefault="005F015B" w:rsidP="005F015B">
      <w:pPr>
        <w:pStyle w:val="a3"/>
        <w:numPr>
          <w:ilvl w:val="0"/>
          <w:numId w:val="6"/>
        </w:numPr>
      </w:pPr>
      <w:r>
        <w:rPr>
          <w:rFonts w:hint="eastAsia"/>
        </w:rPr>
        <w:t>潮流能发电</w:t>
      </w:r>
    </w:p>
    <w:p w14:paraId="0DFACC4D" w14:textId="7AABB646" w:rsidR="00147CBA" w:rsidRDefault="00147CBA" w:rsidP="00147CBA">
      <w:pPr>
        <w:ind w:left="720"/>
      </w:pPr>
      <w:r>
        <w:rPr>
          <w:noProof/>
        </w:rPr>
        <w:lastRenderedPageBreak/>
        <w:drawing>
          <wp:inline distT="0" distB="0" distL="0" distR="0" wp14:anchorId="655B41C7" wp14:editId="43C86A88">
            <wp:extent cx="2286000" cy="2860675"/>
            <wp:effectExtent l="0" t="0" r="0" b="0"/>
            <wp:docPr id="5" name="图片 5" descr="C:\Users\惠普\AppData\Local\Microsoft\Windows\INetCache\Content.MSO\ACC29F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惠普\AppData\Local\Microsoft\Windows\INetCache\Content.MSO\ACC29FA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EBCB" w14:textId="4A5763C6" w:rsidR="007F5AA2" w:rsidRDefault="007F5AA2" w:rsidP="007F5AA2">
      <w:pPr>
        <w:pStyle w:val="a3"/>
        <w:numPr>
          <w:ilvl w:val="1"/>
          <w:numId w:val="6"/>
        </w:numPr>
      </w:pPr>
      <w:r>
        <w:rPr>
          <w:rFonts w:hint="eastAsia"/>
        </w:rPr>
        <w:t>发电原理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678"/>
      </w:tblGrid>
      <w:tr w:rsidR="007F5AA2" w14:paraId="358F15B7" w14:textId="77777777" w:rsidTr="00A1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266671" w14:textId="25597935" w:rsidR="007F5AA2" w:rsidRDefault="00827174" w:rsidP="00A16C2F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潮流</w:t>
            </w:r>
            <w:r w:rsidR="007F5AA2" w:rsidRPr="000967CF">
              <w:rPr>
                <w:rFonts w:hint="eastAsia"/>
              </w:rPr>
              <w:t>能</w:t>
            </w:r>
            <w:r>
              <w:rPr>
                <w:rFonts w:hint="eastAsia"/>
              </w:rPr>
              <w:t>获取装置类型</w:t>
            </w:r>
          </w:p>
        </w:tc>
        <w:tc>
          <w:tcPr>
            <w:tcW w:w="4678" w:type="dxa"/>
          </w:tcPr>
          <w:p w14:paraId="7B34D9A9" w14:textId="77777777" w:rsidR="007F5AA2" w:rsidRDefault="007F5AA2" w:rsidP="00A16C2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原理</w:t>
            </w:r>
          </w:p>
        </w:tc>
      </w:tr>
      <w:tr w:rsidR="007F5AA2" w14:paraId="0AF30563" w14:textId="77777777" w:rsidTr="00A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40E7EB" w14:textId="4C2BD112" w:rsidR="007F5AA2" w:rsidRDefault="00827174" w:rsidP="00A16C2F">
            <w:pPr>
              <w:pStyle w:val="a3"/>
              <w:ind w:left="0"/>
              <w:jc w:val="center"/>
            </w:pPr>
            <w:r w:rsidRPr="00827174">
              <w:rPr>
                <w:rFonts w:hint="eastAsia"/>
              </w:rPr>
              <w:t>水平轴潮流能水轮机</w:t>
            </w:r>
          </w:p>
        </w:tc>
        <w:tc>
          <w:tcPr>
            <w:tcW w:w="4678" w:type="dxa"/>
          </w:tcPr>
          <w:p w14:paraId="4E0E056D" w14:textId="77D0787D" w:rsidR="007F5AA2" w:rsidRDefault="00827174" w:rsidP="0068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174">
              <w:rPr>
                <w:rFonts w:hint="eastAsia"/>
              </w:rPr>
              <w:t>水平轴潮流能水轮机又称轴流叶轮水轮机</w:t>
            </w:r>
            <w:r w:rsidRPr="00827174">
              <w:rPr>
                <w:rFonts w:hint="eastAsia"/>
              </w:rPr>
              <w:t xml:space="preserve"> ,</w:t>
            </w:r>
            <w:r w:rsidRPr="00827174">
              <w:rPr>
                <w:rFonts w:hint="eastAsia"/>
              </w:rPr>
              <w:t>这</w:t>
            </w:r>
            <w:r w:rsidRPr="00827174">
              <w:rPr>
                <w:rFonts w:hint="eastAsia"/>
              </w:rPr>
              <w:t xml:space="preserve"> </w:t>
            </w:r>
            <w:r w:rsidRPr="00827174">
              <w:rPr>
                <w:rFonts w:hint="eastAsia"/>
              </w:rPr>
              <w:t>种水轮机类似于常见大型风力机</w:t>
            </w:r>
            <w:r w:rsidRPr="00827174">
              <w:rPr>
                <w:rFonts w:hint="eastAsia"/>
              </w:rPr>
              <w:t xml:space="preserve"> ,</w:t>
            </w:r>
            <w:r w:rsidRPr="00827174">
              <w:rPr>
                <w:rFonts w:hint="eastAsia"/>
              </w:rPr>
              <w:t>其水流方向与旋</w:t>
            </w:r>
            <w:r w:rsidRPr="00827174">
              <w:rPr>
                <w:rFonts w:hint="eastAsia"/>
              </w:rPr>
              <w:t xml:space="preserve"> </w:t>
            </w:r>
            <w:r w:rsidRPr="00827174">
              <w:rPr>
                <w:rFonts w:hint="eastAsia"/>
              </w:rPr>
              <w:t>转轴平行</w:t>
            </w:r>
            <w:r w:rsidRPr="00827174">
              <w:rPr>
                <w:rFonts w:hint="eastAsia"/>
              </w:rPr>
              <w:t xml:space="preserve"> ,</w:t>
            </w:r>
            <w:r w:rsidRPr="00827174">
              <w:rPr>
                <w:rFonts w:hint="eastAsia"/>
              </w:rPr>
              <w:t>利用水流推动叶轮旋转桨叶发电</w:t>
            </w:r>
          </w:p>
        </w:tc>
      </w:tr>
      <w:tr w:rsidR="007F5AA2" w14:paraId="5B406B2B" w14:textId="77777777" w:rsidTr="00A1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2251D3" w14:textId="1C04B2B3" w:rsidR="007F5AA2" w:rsidRDefault="00827174" w:rsidP="00A16C2F">
            <w:pPr>
              <w:pStyle w:val="a3"/>
              <w:ind w:left="0"/>
              <w:jc w:val="center"/>
            </w:pPr>
            <w:r w:rsidRPr="00827174">
              <w:rPr>
                <w:rFonts w:hint="eastAsia"/>
              </w:rPr>
              <w:t>竖轴潮流能水轮机</w:t>
            </w:r>
          </w:p>
        </w:tc>
        <w:tc>
          <w:tcPr>
            <w:tcW w:w="4678" w:type="dxa"/>
          </w:tcPr>
          <w:p w14:paraId="47A9E198" w14:textId="2D868CF0" w:rsidR="006805F8" w:rsidRDefault="006805F8" w:rsidP="0068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5F8">
              <w:rPr>
                <w:rFonts w:hint="eastAsia"/>
              </w:rPr>
              <w:t>工作原理与达里</w:t>
            </w:r>
            <w:proofErr w:type="gramStart"/>
            <w:r w:rsidRPr="006805F8">
              <w:rPr>
                <w:rFonts w:hint="eastAsia"/>
              </w:rPr>
              <w:t>厄式竖</w:t>
            </w:r>
            <w:proofErr w:type="gramEnd"/>
            <w:r w:rsidRPr="006805F8">
              <w:rPr>
                <w:rFonts w:hint="eastAsia"/>
              </w:rPr>
              <w:t>轴风力机相似</w:t>
            </w:r>
            <w:r w:rsidRPr="006805F8">
              <w:rPr>
                <w:rFonts w:hint="eastAsia"/>
              </w:rPr>
              <w:t xml:space="preserve"> , </w:t>
            </w:r>
            <w:r w:rsidRPr="006805F8">
              <w:rPr>
                <w:rFonts w:hint="eastAsia"/>
              </w:rPr>
              <w:t>水流方向与叶轮旋转轴垂直</w:t>
            </w:r>
            <w:r>
              <w:rPr>
                <w:rFonts w:hint="eastAsia"/>
              </w:rPr>
              <w:t>（横流）</w:t>
            </w:r>
            <w:r w:rsidRPr="006805F8">
              <w:rPr>
                <w:rFonts w:hint="eastAsia"/>
              </w:rPr>
              <w:t xml:space="preserve"> ,</w:t>
            </w:r>
            <w:r w:rsidRPr="006805F8">
              <w:rPr>
                <w:rFonts w:hint="eastAsia"/>
              </w:rPr>
              <w:t>桨叶有直叶片</w:t>
            </w:r>
            <w:r w:rsidRPr="006805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6805F8">
              <w:rPr>
                <w:rFonts w:hint="eastAsia"/>
              </w:rPr>
              <w:t>与旋转轴平行</w:t>
            </w:r>
            <w:r>
              <w:rPr>
                <w:rFonts w:hint="eastAsia"/>
              </w:rPr>
              <w:t>）</w:t>
            </w:r>
            <w:r w:rsidRPr="006805F8">
              <w:rPr>
                <w:rFonts w:hint="eastAsia"/>
              </w:rPr>
              <w:t xml:space="preserve"> </w:t>
            </w:r>
            <w:r w:rsidRPr="006805F8">
              <w:rPr>
                <w:rFonts w:hint="eastAsia"/>
              </w:rPr>
              <w:t>和螺旋形</w:t>
            </w:r>
            <w:r w:rsidRPr="006805F8">
              <w:rPr>
                <w:rFonts w:hint="eastAsia"/>
              </w:rPr>
              <w:t xml:space="preserve"> </w:t>
            </w:r>
            <w:r w:rsidRPr="006805F8">
              <w:rPr>
                <w:rFonts w:hint="eastAsia"/>
              </w:rPr>
              <w:t>叶片两种</w:t>
            </w:r>
            <w:r w:rsidRPr="006805F8">
              <w:rPr>
                <w:rFonts w:hint="eastAsia"/>
              </w:rPr>
              <w:t xml:space="preserve"> </w:t>
            </w:r>
            <w:r w:rsidRPr="006805F8">
              <w:rPr>
                <w:rFonts w:hint="eastAsia"/>
              </w:rPr>
              <w:t>。</w:t>
            </w:r>
          </w:p>
        </w:tc>
      </w:tr>
      <w:tr w:rsidR="007F5AA2" w14:paraId="63729D60" w14:textId="77777777" w:rsidTr="00A1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5C407D" w14:textId="6A4ADD95" w:rsidR="007F5AA2" w:rsidRDefault="006805F8" w:rsidP="00A16C2F">
            <w:pPr>
              <w:pStyle w:val="a3"/>
              <w:ind w:left="0"/>
              <w:jc w:val="center"/>
            </w:pPr>
            <w:r w:rsidRPr="006805F8">
              <w:rPr>
                <w:rFonts w:hint="eastAsia"/>
              </w:rPr>
              <w:t>振荡式水翼潮流能装置</w:t>
            </w:r>
          </w:p>
        </w:tc>
        <w:tc>
          <w:tcPr>
            <w:tcW w:w="4678" w:type="dxa"/>
          </w:tcPr>
          <w:p w14:paraId="5B22DC84" w14:textId="2A27B7C9" w:rsidR="007F5AA2" w:rsidRDefault="006805F8" w:rsidP="00A16C2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5F8">
              <w:rPr>
                <w:rFonts w:hint="eastAsia"/>
              </w:rPr>
              <w:t>翼型水翼通过摆臂连接</w:t>
            </w:r>
            <w:r w:rsidRPr="006805F8">
              <w:rPr>
                <w:rFonts w:hint="eastAsia"/>
              </w:rPr>
              <w:t xml:space="preserve"> , </w:t>
            </w:r>
            <w:r w:rsidRPr="006805F8">
              <w:rPr>
                <w:rFonts w:hint="eastAsia"/>
              </w:rPr>
              <w:t>当水流流过时</w:t>
            </w:r>
            <w:r w:rsidRPr="006805F8">
              <w:rPr>
                <w:rFonts w:hint="eastAsia"/>
              </w:rPr>
              <w:t xml:space="preserve"> , </w:t>
            </w:r>
            <w:r w:rsidRPr="006805F8">
              <w:rPr>
                <w:rFonts w:hint="eastAsia"/>
              </w:rPr>
              <w:t>升力和阻力使水翼上升</w:t>
            </w:r>
            <w:r w:rsidRPr="006805F8">
              <w:rPr>
                <w:rFonts w:hint="eastAsia"/>
              </w:rPr>
              <w:t xml:space="preserve"> ,</w:t>
            </w:r>
            <w:r w:rsidRPr="006805F8">
              <w:rPr>
                <w:rFonts w:hint="eastAsia"/>
              </w:rPr>
              <w:t>使摆臂上下摆动</w:t>
            </w:r>
            <w:r w:rsidRPr="006805F8">
              <w:rPr>
                <w:rFonts w:hint="eastAsia"/>
              </w:rPr>
              <w:t xml:space="preserve"> ,</w:t>
            </w:r>
            <w:r w:rsidRPr="006805F8">
              <w:rPr>
                <w:rFonts w:hint="eastAsia"/>
              </w:rPr>
              <w:t>驱动液压马达发电</w:t>
            </w:r>
          </w:p>
        </w:tc>
      </w:tr>
    </w:tbl>
    <w:p w14:paraId="2F052BDA" w14:textId="2397E2D9" w:rsidR="000967CF" w:rsidRDefault="005F015B" w:rsidP="005F015B">
      <w:pPr>
        <w:pStyle w:val="a3"/>
        <w:numPr>
          <w:ilvl w:val="0"/>
          <w:numId w:val="6"/>
        </w:numPr>
      </w:pPr>
      <w:r>
        <w:rPr>
          <w:rFonts w:hint="eastAsia"/>
        </w:rPr>
        <w:t>温差</w:t>
      </w:r>
      <w:r w:rsidR="000967CF">
        <w:rPr>
          <w:rFonts w:hint="eastAsia"/>
        </w:rPr>
        <w:t>能发电</w:t>
      </w:r>
    </w:p>
    <w:p w14:paraId="14E654B5" w14:textId="3E1A0FB3" w:rsidR="00147CBA" w:rsidRDefault="00147CBA" w:rsidP="00147CBA">
      <w:pPr>
        <w:ind w:left="720"/>
      </w:pPr>
      <w:r>
        <w:rPr>
          <w:noProof/>
        </w:rPr>
        <w:lastRenderedPageBreak/>
        <w:drawing>
          <wp:inline distT="0" distB="0" distL="0" distR="0" wp14:anchorId="45474426" wp14:editId="7474C0EC">
            <wp:extent cx="4284980" cy="2860675"/>
            <wp:effectExtent l="0" t="0" r="1270" b="0"/>
            <wp:docPr id="6" name="图片 6" descr="https://timgsa.baidu.com/timg?image&amp;quality=80&amp;size=b9999_10000&amp;sec=1550991416079&amp;di=fee567eb9321ed601a485ad14c7a419e&amp;imgtype=0&amp;src=http%3A%2F%2Fphotocdn.sohu.com%2F20130422%2FImg373562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50991416079&amp;di=fee567eb9321ed601a485ad14c7a419e&amp;imgtype=0&amp;src=http%3A%2F%2Fphotocdn.sohu.com%2F20130422%2FImg3735625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B6C7" w14:textId="400CFA9E" w:rsidR="000967CF" w:rsidRDefault="007B6289" w:rsidP="000967CF">
      <w:pPr>
        <w:pStyle w:val="a3"/>
        <w:ind w:left="1080"/>
      </w:pPr>
      <w:r>
        <w:t>4</w:t>
      </w:r>
      <w:r w:rsidR="000967CF">
        <w:t xml:space="preserve">.1 </w:t>
      </w:r>
      <w:r w:rsidR="005F015B">
        <w:rPr>
          <w:rFonts w:hint="eastAsia"/>
        </w:rPr>
        <w:t>发电原理</w:t>
      </w:r>
      <w:bookmarkStart w:id="0" w:name="_GoBack"/>
      <w:bookmarkEnd w:id="0"/>
    </w:p>
    <w:p w14:paraId="35E52062" w14:textId="7E9DDFD0" w:rsidR="005F015B" w:rsidRDefault="005F015B" w:rsidP="005F015B">
      <w:pPr>
        <w:pStyle w:val="a3"/>
        <w:ind w:left="1080" w:firstLine="360"/>
      </w:pPr>
      <w:r w:rsidRPr="005F015B">
        <w:rPr>
          <w:rFonts w:hint="eastAsia"/>
        </w:rPr>
        <w:t>温差能发电是利用表层温海水加热低沸点工质使之汽化，驱动汽轮机发电；同时利用深层冷海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水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将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做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功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后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的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乏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汽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冷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凝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为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液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体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，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形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成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系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统</w:t>
      </w:r>
      <w:r w:rsidRPr="005F015B">
        <w:rPr>
          <w:rFonts w:hint="eastAsia"/>
        </w:rPr>
        <w:t xml:space="preserve"> </w:t>
      </w:r>
      <w:r w:rsidRPr="005F015B">
        <w:rPr>
          <w:rFonts w:hint="eastAsia"/>
        </w:rPr>
        <w:t>循环</w:t>
      </w:r>
    </w:p>
    <w:p w14:paraId="09A02A33" w14:textId="5C8634A7" w:rsidR="007B6289" w:rsidRDefault="007B6289" w:rsidP="007B6289">
      <w:pPr>
        <w:pStyle w:val="a3"/>
        <w:numPr>
          <w:ilvl w:val="0"/>
          <w:numId w:val="6"/>
        </w:numPr>
      </w:pPr>
      <w:r>
        <w:rPr>
          <w:rFonts w:hint="eastAsia"/>
        </w:rPr>
        <w:t>盐差能发电</w:t>
      </w:r>
    </w:p>
    <w:p w14:paraId="239EC7BB" w14:textId="2F6BEC3B" w:rsidR="00147CBA" w:rsidRDefault="00147CBA" w:rsidP="00147CBA">
      <w:pPr>
        <w:ind w:left="720"/>
      </w:pPr>
      <w:r>
        <w:rPr>
          <w:noProof/>
        </w:rPr>
        <w:drawing>
          <wp:inline distT="0" distB="0" distL="0" distR="0" wp14:anchorId="5A526B2C" wp14:editId="7B814849">
            <wp:extent cx="5486400" cy="411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6D01" w14:textId="18D2A74A" w:rsidR="007B6289" w:rsidRDefault="007B6289" w:rsidP="007B6289">
      <w:pPr>
        <w:pStyle w:val="a3"/>
        <w:numPr>
          <w:ilvl w:val="1"/>
          <w:numId w:val="6"/>
        </w:numPr>
      </w:pPr>
      <w:r>
        <w:rPr>
          <w:rFonts w:hint="eastAsia"/>
        </w:rPr>
        <w:lastRenderedPageBreak/>
        <w:t>发电技术分类</w:t>
      </w:r>
    </w:p>
    <w:p w14:paraId="6CDE77DD" w14:textId="77777777" w:rsidR="007B6289" w:rsidRDefault="007B6289" w:rsidP="007B6289">
      <w:pPr>
        <w:pStyle w:val="a3"/>
        <w:ind w:left="1440"/>
      </w:pPr>
      <w:r w:rsidRPr="007B6289">
        <w:rPr>
          <w:rFonts w:hint="eastAsia"/>
        </w:rPr>
        <w:t>海水盐差能发电主要有渗透压法、反电渗析电池法和蒸汽压法</w:t>
      </w:r>
      <w:r w:rsidRPr="007B6289">
        <w:rPr>
          <w:rFonts w:hint="eastAsia"/>
        </w:rPr>
        <w:t xml:space="preserve"> 3 </w:t>
      </w:r>
      <w:r w:rsidRPr="007B6289">
        <w:rPr>
          <w:rFonts w:hint="eastAsia"/>
        </w:rPr>
        <w:t>种。</w:t>
      </w:r>
    </w:p>
    <w:p w14:paraId="295A09A6" w14:textId="50C25630" w:rsidR="007B6289" w:rsidRDefault="007B6289" w:rsidP="007B6289">
      <w:pPr>
        <w:pStyle w:val="a3"/>
        <w:numPr>
          <w:ilvl w:val="1"/>
          <w:numId w:val="6"/>
        </w:numPr>
      </w:pPr>
      <w:r>
        <w:rPr>
          <w:rFonts w:hint="eastAsia"/>
        </w:rPr>
        <w:t>发电原理</w:t>
      </w:r>
    </w:p>
    <w:p w14:paraId="4A7143CE" w14:textId="05DFC9D9" w:rsidR="006805F8" w:rsidRDefault="006805F8" w:rsidP="006805F8">
      <w:pPr>
        <w:pStyle w:val="a3"/>
        <w:ind w:left="1440"/>
      </w:pPr>
      <w:r w:rsidRPr="006805F8">
        <w:rPr>
          <w:rFonts w:hint="eastAsia"/>
        </w:rPr>
        <w:t>当把两种浓度不同的盐溶液进行混合时，浓溶液中的盐类离子就会自发地向稀溶液中扩散，直到两者浓度相等为止，同时，在这一过程中会释放出能</w:t>
      </w:r>
      <w:r>
        <w:rPr>
          <w:rFonts w:hint="eastAsia"/>
        </w:rPr>
        <w:t>量。</w:t>
      </w:r>
    </w:p>
    <w:p w14:paraId="0937151B" w14:textId="6E295746" w:rsidR="00A82D06" w:rsidRDefault="00A82D06" w:rsidP="00A82D06">
      <w:r>
        <w:rPr>
          <w:rFonts w:hint="eastAsia"/>
        </w:rPr>
        <w:t>[</w:t>
      </w:r>
      <w:proofErr w:type="gramStart"/>
      <w:r>
        <w:rPr>
          <w:rFonts w:hint="eastAsia"/>
        </w:rPr>
        <w:t>1]</w:t>
      </w:r>
      <w:r>
        <w:rPr>
          <w:rFonts w:hint="eastAsia"/>
        </w:rPr>
        <w:t>王燕</w:t>
      </w:r>
      <w:proofErr w:type="gramEnd"/>
      <w:r>
        <w:rPr>
          <w:rFonts w:hint="eastAsia"/>
        </w:rPr>
        <w:t>,</w:t>
      </w:r>
      <w:r>
        <w:rPr>
          <w:rFonts w:hint="eastAsia"/>
        </w:rPr>
        <w:t>刘邦凡</w:t>
      </w:r>
      <w:r>
        <w:rPr>
          <w:rFonts w:hint="eastAsia"/>
        </w:rPr>
        <w:t>,</w:t>
      </w:r>
      <w:r>
        <w:rPr>
          <w:rFonts w:hint="eastAsia"/>
        </w:rPr>
        <w:t>段晓宏</w:t>
      </w:r>
      <w:r>
        <w:rPr>
          <w:rFonts w:hint="eastAsia"/>
        </w:rPr>
        <w:t>.</w:t>
      </w:r>
      <w:r>
        <w:rPr>
          <w:rFonts w:hint="eastAsia"/>
        </w:rPr>
        <w:t>盐差能的研究技术、产业实践与展望</w:t>
      </w:r>
      <w:r>
        <w:rPr>
          <w:rFonts w:hint="eastAsia"/>
        </w:rPr>
        <w:t>[J].</w:t>
      </w:r>
      <w:r>
        <w:rPr>
          <w:rFonts w:hint="eastAsia"/>
        </w:rPr>
        <w:t>中国科技论坛</w:t>
      </w:r>
      <w:r>
        <w:rPr>
          <w:rFonts w:hint="eastAsia"/>
        </w:rPr>
        <w:t>,2018(05):49-56.</w:t>
      </w:r>
    </w:p>
    <w:p w14:paraId="7BBDFF6A" w14:textId="14B2EF57" w:rsidR="00A82D06" w:rsidRDefault="00A82D06" w:rsidP="00A82D06">
      <w:r>
        <w:rPr>
          <w:rFonts w:hint="eastAsia"/>
        </w:rPr>
        <w:t>[2]</w:t>
      </w:r>
      <w:r>
        <w:rPr>
          <w:rFonts w:hint="eastAsia"/>
        </w:rPr>
        <w:t>张雅洁</w:t>
      </w:r>
      <w:r>
        <w:rPr>
          <w:rFonts w:hint="eastAsia"/>
        </w:rPr>
        <w:t>,</w:t>
      </w:r>
      <w:r>
        <w:rPr>
          <w:rFonts w:hint="eastAsia"/>
        </w:rPr>
        <w:t>赵强</w:t>
      </w:r>
      <w:r>
        <w:rPr>
          <w:rFonts w:hint="eastAsia"/>
        </w:rPr>
        <w:t>,</w:t>
      </w:r>
      <w:r>
        <w:rPr>
          <w:rFonts w:hint="eastAsia"/>
        </w:rPr>
        <w:t>褚温家</w:t>
      </w:r>
      <w:r>
        <w:rPr>
          <w:rFonts w:hint="eastAsia"/>
        </w:rPr>
        <w:t>.</w:t>
      </w:r>
      <w:r>
        <w:rPr>
          <w:rFonts w:hint="eastAsia"/>
        </w:rPr>
        <w:t>海洋能发电技术发展现状及发展路线图</w:t>
      </w:r>
      <w:r>
        <w:rPr>
          <w:rFonts w:hint="eastAsia"/>
        </w:rPr>
        <w:t>[J].</w:t>
      </w:r>
      <w:r>
        <w:rPr>
          <w:rFonts w:hint="eastAsia"/>
        </w:rPr>
        <w:t>中国电力</w:t>
      </w:r>
      <w:r>
        <w:rPr>
          <w:rFonts w:hint="eastAsia"/>
        </w:rPr>
        <w:t>,2018,51(03):94-99.</w:t>
      </w:r>
    </w:p>
    <w:p w14:paraId="42FC8FE7" w14:textId="77777777" w:rsidR="00A82D06" w:rsidRDefault="00A82D06" w:rsidP="00A82D06">
      <w:r>
        <w:rPr>
          <w:rFonts w:hint="eastAsia"/>
        </w:rPr>
        <w:t>[</w:t>
      </w:r>
      <w:proofErr w:type="gramStart"/>
      <w:r>
        <w:rPr>
          <w:rFonts w:hint="eastAsia"/>
        </w:rPr>
        <w:t>3]</w:t>
      </w:r>
      <w:r>
        <w:rPr>
          <w:rFonts w:hint="eastAsia"/>
        </w:rPr>
        <w:t>戴庆忠</w:t>
      </w:r>
      <w:proofErr w:type="gramEnd"/>
      <w:r>
        <w:rPr>
          <w:rFonts w:hint="eastAsia"/>
        </w:rPr>
        <w:t>.</w:t>
      </w:r>
      <w:r>
        <w:rPr>
          <w:rFonts w:hint="eastAsia"/>
        </w:rPr>
        <w:t>潮流能发电及潮流能发电装置</w:t>
      </w:r>
      <w:r>
        <w:rPr>
          <w:rFonts w:hint="eastAsia"/>
        </w:rPr>
        <w:t>[J].</w:t>
      </w:r>
      <w:r>
        <w:rPr>
          <w:rFonts w:hint="eastAsia"/>
        </w:rPr>
        <w:t>东方电机</w:t>
      </w:r>
      <w:r>
        <w:rPr>
          <w:rFonts w:hint="eastAsia"/>
        </w:rPr>
        <w:t>,2010,38(02):51-66.</w:t>
      </w:r>
    </w:p>
    <w:p w14:paraId="4C9FD6BE" w14:textId="090BEB99" w:rsidR="007B6289" w:rsidRDefault="007B6289" w:rsidP="00A82D06">
      <w:r>
        <w:t xml:space="preserve"> </w:t>
      </w:r>
    </w:p>
    <w:sectPr w:rsidR="007B62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BFED4" w14:textId="77777777" w:rsidR="008D1057" w:rsidRDefault="008D1057" w:rsidP="00A82D06">
      <w:pPr>
        <w:spacing w:after="0" w:line="240" w:lineRule="auto"/>
      </w:pPr>
      <w:r>
        <w:separator/>
      </w:r>
    </w:p>
  </w:endnote>
  <w:endnote w:type="continuationSeparator" w:id="0">
    <w:p w14:paraId="4FEF5E66" w14:textId="77777777" w:rsidR="008D1057" w:rsidRDefault="008D1057" w:rsidP="00A8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1549" w14:textId="77777777" w:rsidR="008D1057" w:rsidRDefault="008D1057" w:rsidP="00A82D06">
      <w:pPr>
        <w:spacing w:after="0" w:line="240" w:lineRule="auto"/>
      </w:pPr>
      <w:r>
        <w:separator/>
      </w:r>
    </w:p>
  </w:footnote>
  <w:footnote w:type="continuationSeparator" w:id="0">
    <w:p w14:paraId="1C3370AC" w14:textId="77777777" w:rsidR="008D1057" w:rsidRDefault="008D1057" w:rsidP="00A82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D83"/>
    <w:multiLevelType w:val="hybridMultilevel"/>
    <w:tmpl w:val="376E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143C"/>
    <w:multiLevelType w:val="hybridMultilevel"/>
    <w:tmpl w:val="73C6E630"/>
    <w:lvl w:ilvl="0" w:tplc="18D61DA4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76F44"/>
    <w:multiLevelType w:val="multilevel"/>
    <w:tmpl w:val="CE0AF7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481E6D18"/>
    <w:multiLevelType w:val="hybridMultilevel"/>
    <w:tmpl w:val="05D65A92"/>
    <w:lvl w:ilvl="0" w:tplc="B90805B4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77B0F"/>
    <w:multiLevelType w:val="multilevel"/>
    <w:tmpl w:val="5D143D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7DAC79DA"/>
    <w:multiLevelType w:val="multilevel"/>
    <w:tmpl w:val="E2F6AF4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A"/>
    <w:rsid w:val="00022FAB"/>
    <w:rsid w:val="000967CF"/>
    <w:rsid w:val="00147CBA"/>
    <w:rsid w:val="001E1F9E"/>
    <w:rsid w:val="002C57E7"/>
    <w:rsid w:val="005F015B"/>
    <w:rsid w:val="006805F8"/>
    <w:rsid w:val="006C796A"/>
    <w:rsid w:val="007B6289"/>
    <w:rsid w:val="007F5AA2"/>
    <w:rsid w:val="00827174"/>
    <w:rsid w:val="008D1057"/>
    <w:rsid w:val="009616DC"/>
    <w:rsid w:val="00A82D06"/>
    <w:rsid w:val="00BB5394"/>
    <w:rsid w:val="00D5709F"/>
    <w:rsid w:val="00DF3A1D"/>
    <w:rsid w:val="00E5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0610"/>
  <w15:chartTrackingRefBased/>
  <w15:docId w15:val="{E5945D14-3014-4AB3-AE22-A0A2CE0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7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5709F"/>
    <w:pPr>
      <w:ind w:left="720"/>
      <w:contextualSpacing/>
    </w:pPr>
  </w:style>
  <w:style w:type="table" w:styleId="a4">
    <w:name w:val="Table Grid"/>
    <w:basedOn w:val="a1"/>
    <w:uiPriority w:val="39"/>
    <w:rsid w:val="009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61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A82D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82D06"/>
  </w:style>
  <w:style w:type="paragraph" w:styleId="a7">
    <w:name w:val="footer"/>
    <w:basedOn w:val="a"/>
    <w:link w:val="a8"/>
    <w:uiPriority w:val="99"/>
    <w:unhideWhenUsed/>
    <w:rsid w:val="00A82D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8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f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zhao</dc:creator>
  <cp:keywords/>
  <dc:description/>
  <cp:lastModifiedBy>wenxuan zhao</cp:lastModifiedBy>
  <cp:revision>4</cp:revision>
  <dcterms:created xsi:type="dcterms:W3CDTF">2019-02-17T10:56:00Z</dcterms:created>
  <dcterms:modified xsi:type="dcterms:W3CDTF">2019-02-24T04:10:00Z</dcterms:modified>
</cp:coreProperties>
</file>