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360"/>
        <w:rPr>
          <w:sz w:val="40"/>
          <w:szCs w:val="40"/>
        </w:rPr>
      </w:pPr>
      <w:r>
        <w:rPr>
          <w:sz w:val="40"/>
          <w:szCs w:val="40"/>
        </w:rPr>
        <w:t>RUDOLF STEINER GESAMTAUSGABE</w:t>
      </w:r>
    </w:p>
    <w:p>
      <w:pPr>
        <w:pStyle w:val="Normal"/>
        <w:shd w:fill="FFFFFF" w:val="clear"/>
        <w:spacing w:lineRule="exact" w:line="427" w:before="283" w:after="0"/>
        <w:ind w:start="29" w:hanging="0"/>
        <w:jc w:val="center"/>
        <w:rPr>
          <w:sz w:val="40"/>
          <w:szCs w:val="40"/>
        </w:rPr>
      </w:pPr>
      <w:r>
        <w:rPr>
          <w:sz w:val="40"/>
          <w:szCs w:val="40"/>
        </w:rPr>
        <w:t>SCHRIFTEN</w:t>
      </w:r>
    </w:p>
    <w:p>
      <w:pPr>
        <w:sectPr>
          <w:type w:val="nextPage"/>
          <w:pgSz w:w="11906" w:h="16838"/>
          <w:pgMar w:left="2014" w:right="2282" w:gutter="0" w:header="0" w:top="1440" w:footer="0" w:bottom="720"/>
          <w:pgNumType w:fmt="decimal"/>
          <w:formProt w:val="false"/>
          <w:textDirection w:val="lrTb"/>
          <w:docGrid w:type="default" w:linePitch="360" w:charSpace="0"/>
        </w:sectPr>
        <w:pStyle w:val="Normal"/>
        <w:shd w:fill="FFFFFF" w:val="clear"/>
        <w:spacing w:before="614" w:after="0"/>
        <w:ind w:start="178" w:hanging="0"/>
        <w:rPr/>
      </w:pPr>
      <w:r>
        <w:rPr>
          <w:sz w:val="30"/>
          <w:szCs w:val="30"/>
        </w:rPr>
        <w:t>VER</w:t>
      </w:r>
      <w:r>
        <w:rPr>
          <w:rFonts w:eastAsia="Times New Roman"/>
          <w:sz w:val="30"/>
          <w:szCs w:val="30"/>
        </w:rPr>
        <w:t>ÖFFENTLICHUNGEN AUS DEM NACHLASS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
                <wp:simplePos x="0" y="0"/>
                <wp:positionH relativeFrom="margin">
                  <wp:posOffset>635</wp:posOffset>
                </wp:positionH>
                <wp:positionV relativeFrom="paragraph">
                  <wp:posOffset>635</wp:posOffset>
                </wp:positionV>
                <wp:extent cx="5143500" cy="6837045"/>
                <wp:effectExtent l="0" t="0" r="0" b="0"/>
                <wp:wrapTopAndBottom/>
                <wp:docPr id="1" name="Frame1"/>
                <a:graphic xmlns:a="http://schemas.openxmlformats.org/drawingml/2006/main">
                  <a:graphicData uri="http://schemas.microsoft.com/office/word/2010/wordprocessingShape">
                    <wps:wsp>
                      <wps:cNvSpPr txBox="1"/>
                      <wps:spPr>
                        <a:xfrm>
                          <a:off x="0" y="0"/>
                          <a:ext cx="5143500" cy="6837045"/>
                        </a:xfrm>
                        <a:prstGeom prst="rect"/>
                        <a:solidFill>
                          <a:srgbClr val="FFFFFF">
                            <a:alpha val="0"/>
                          </a:srgbClr>
                        </a:solidFill>
                      </wps:spPr>
                      <wps:txbx>
                        <w:txbxContent>
                          <w:p>
                            <w:pPr>
                              <w:pStyle w:val="Normal"/>
                              <w:rPr>
                                <w:sz w:val="24"/>
                                <w:szCs w:val="24"/>
                              </w:rPr>
                            </w:pPr>
                            <w:r>
                              <w:rPr>
                                <w:sz w:val="24"/>
                                <w:szCs w:val="24"/>
                              </w:rPr>
                              <w:drawing>
                                <wp:inline distT="0" distB="0" distL="0" distR="0">
                                  <wp:extent cx="5144770" cy="683641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7" t="-5" r="-7" b="-5"/>
                                          <a:stretch>
                                            <a:fillRect/>
                                          </a:stretch>
                                        </pic:blipFill>
                                        <pic:spPr bwMode="auto">
                                          <a:xfrm>
                                            <a:off x="0" y="0"/>
                                            <a:ext cx="5144770" cy="683641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05pt;height:538.3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144770" cy="683641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3"/>
                                    <a:srcRect l="-7" t="-5" r="-7" b="-5"/>
                                    <a:stretch>
                                      <a:fillRect/>
                                    </a:stretch>
                                  </pic:blipFill>
                                  <pic:spPr bwMode="auto">
                                    <a:xfrm>
                                      <a:off x="0" y="0"/>
                                      <a:ext cx="5144770" cy="6836410"/>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293"/>
        <w:ind w:start="317" w:hanging="0"/>
        <w:rPr>
          <w:position w:val="-5"/>
          <w:sz w:val="40"/>
          <w:szCs w:val="40"/>
        </w:rPr>
      </w:pPr>
      <w:r>
        <w:rPr>
          <w:position w:val="-5"/>
          <w:sz w:val="40"/>
          <w:szCs w:val="40"/>
        </w:rPr>
        <w:t>RUDOLF STEINER</w:t>
      </w:r>
      <w:r>
        <mc:AlternateContent>
          <mc:Choice Requires="wps">
            <w:drawing>
              <wp:anchor behindDoc="0" distT="0" distB="0" distL="6400800" distR="6400800" simplePos="0" locked="0" layoutInCell="0" allowOverlap="1" relativeHeight="4">
                <wp:simplePos x="0" y="0"/>
                <wp:positionH relativeFrom="margin">
                  <wp:posOffset>635</wp:posOffset>
                </wp:positionH>
                <wp:positionV relativeFrom="paragraph">
                  <wp:posOffset>635</wp:posOffset>
                </wp:positionV>
                <wp:extent cx="14605" cy="6837045"/>
                <wp:effectExtent l="0" t="0" r="0" b="0"/>
                <wp:wrapTopAndBottom/>
                <wp:docPr id="4" name="Frame2"/>
                <a:graphic xmlns:a="http://schemas.openxmlformats.org/drawingml/2006/main">
                  <a:graphicData uri="http://schemas.microsoft.com/office/word/2010/wordprocessingShape">
                    <wps:wsp>
                      <wps:cNvSpPr txBox="1"/>
                      <wps:spPr>
                        <a:xfrm>
                          <a:off x="0" y="0"/>
                          <a:ext cx="14605" cy="683704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538.3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451" w:before="1930" w:after="0"/>
        <w:ind w:start="1037" w:hanging="0"/>
        <w:rPr>
          <w:position w:val="-9"/>
          <w:sz w:val="68"/>
          <w:szCs w:val="68"/>
        </w:rPr>
      </w:pPr>
      <w:r>
        <w:rPr>
          <w:position w:val="-9"/>
          <w:sz w:val="68"/>
          <w:szCs w:val="68"/>
        </w:rPr>
        <w:t>BRIEFE</w:t>
      </w:r>
    </w:p>
    <w:p>
      <w:pPr>
        <w:pStyle w:val="Normal"/>
        <w:shd w:fill="FFFFFF" w:val="clear"/>
        <w:spacing w:lineRule="exact" w:line="288" w:before="912" w:after="0"/>
        <w:ind w:end="5" w:hanging="0"/>
        <w:jc w:val="center"/>
        <w:rPr/>
      </w:pPr>
      <w:r>
        <w:rPr>
          <w:position w:val="-4"/>
          <w:sz w:val="40"/>
          <w:szCs w:val="40"/>
        </w:rPr>
        <w:t>BAND  I</w:t>
      </w:r>
    </w:p>
    <w:p>
      <w:pPr>
        <w:pStyle w:val="Normal"/>
        <w:shd w:fill="FFFFFF" w:val="clear"/>
        <w:spacing w:lineRule="exact" w:line="269" w:before="1315" w:after="0"/>
        <w:ind w:start="1363" w:hanging="0"/>
        <w:rPr>
          <w:spacing w:val="10"/>
          <w:position w:val="-4"/>
          <w:sz w:val="40"/>
          <w:szCs w:val="40"/>
        </w:rPr>
      </w:pPr>
      <w:r>
        <w:rPr>
          <w:spacing w:val="10"/>
          <w:position w:val="-4"/>
          <w:sz w:val="40"/>
          <w:szCs w:val="40"/>
        </w:rPr>
        <w:t>1881-1890</w:t>
      </w:r>
    </w:p>
    <w:p>
      <w:pPr>
        <w:pStyle w:val="Normal"/>
        <w:shd w:fill="FFFFFF" w:val="clear"/>
        <w:spacing w:before="7325" w:after="0"/>
        <w:ind w:start="5" w:hanging="0"/>
        <w:jc w:val="center"/>
        <w:rPr>
          <w:spacing w:val="-2"/>
          <w:sz w:val="32"/>
          <w:szCs w:val="32"/>
        </w:rPr>
      </w:pPr>
      <w:r>
        <w:rPr>
          <w:spacing w:val="-2"/>
          <w:sz w:val="32"/>
          <w:szCs w:val="32"/>
        </w:rPr>
        <w:t>1985</w:t>
      </w:r>
    </w:p>
    <w:p>
      <w:pPr>
        <w:sectPr>
          <w:type w:val="nextPage"/>
          <w:pgSz w:w="11906" w:h="16838"/>
          <w:pgMar w:left="2038" w:right="1768" w:gutter="0" w:header="0" w:top="1440" w:footer="0" w:bottom="720"/>
          <w:pgNumType w:fmt="decimal"/>
          <w:formProt w:val="false"/>
          <w:textDirection w:val="lrTb"/>
          <w:docGrid w:type="default" w:linePitch="360" w:charSpace="0"/>
        </w:sectPr>
        <w:pStyle w:val="Normal"/>
        <w:shd w:fill="FFFFFF" w:val="clear"/>
        <w:spacing w:lineRule="exact" w:line="408" w:before="331" w:after="0"/>
        <w:ind w:start="485" w:hanging="485"/>
        <w:rPr>
          <w:sz w:val="32"/>
          <w:szCs w:val="32"/>
        </w:rPr>
      </w:pPr>
      <w:r>
        <w:rPr>
          <w:sz w:val="32"/>
          <w:szCs w:val="32"/>
        </w:rPr>
        <w:t>RUDOLF STEINER VERLAG DORNACH/SCHWEIZ</w:t>
      </w:r>
    </w:p>
    <w:p>
      <w:pPr>
        <w:pStyle w:val="Normal"/>
        <w:shd w:fill="FFFFFF" w:val="clear"/>
        <w:spacing w:lineRule="exact" w:line="475"/>
        <w:ind w:start="269" w:firstLine="298"/>
        <w:rPr/>
      </w:pPr>
      <w:r>
        <w:rPr>
          <w:sz w:val="24"/>
          <w:szCs w:val="24"/>
        </w:rPr>
        <w:t>Herausgegeben von der Rudolf-Steiner-Nachla</w:t>
      </w:r>
      <w:r>
        <w:rPr>
          <w:rFonts w:eastAsia="Times New Roman"/>
          <w:sz w:val="24"/>
          <w:szCs w:val="24"/>
        </w:rPr>
        <w:t>ßverwaltung Die Herausgabe besorgten Edwin Froböse und Paul G. Bellmann</w:t>
      </w:r>
    </w:p>
    <w:p>
      <w:pPr>
        <w:pStyle w:val="Normal"/>
        <w:shd w:fill="FFFFFF" w:val="clear"/>
        <w:spacing w:lineRule="exact" w:line="365" w:before="1330" w:after="0"/>
        <w:ind w:start="77" w:hanging="0"/>
        <w:jc w:val="center"/>
        <w:rPr/>
      </w:pPr>
      <w:r>
        <w:rPr>
          <w:sz w:val="24"/>
          <w:szCs w:val="24"/>
        </w:rPr>
        <w:t xml:space="preserve">1. Auflage </w:t>
      </w:r>
      <w:r>
        <w:rPr>
          <w:rFonts w:eastAsia="Times New Roman"/>
          <w:sz w:val="24"/>
          <w:szCs w:val="24"/>
        </w:rPr>
        <w:t>«Briefe 11881-1891»</w:t>
      </w:r>
    </w:p>
    <w:p>
      <w:pPr>
        <w:pStyle w:val="Normal"/>
        <w:shd w:fill="FFFFFF" w:val="clear"/>
        <w:spacing w:lineRule="exact" w:line="365"/>
        <w:ind w:start="53" w:hanging="0"/>
        <w:jc w:val="center"/>
        <w:rPr/>
      </w:pPr>
      <w:r>
        <w:rPr>
          <w:sz w:val="24"/>
          <w:szCs w:val="24"/>
        </w:rPr>
        <w:t xml:space="preserve">mit Vortrag Berlin, 3. Februar 1913 und </w:t>
      </w:r>
      <w:r>
        <w:rPr>
          <w:rFonts w:eastAsia="Times New Roman"/>
          <w:sz w:val="24"/>
          <w:szCs w:val="24"/>
        </w:rPr>
        <w:t>«Credo»</w:t>
      </w:r>
    </w:p>
    <w:p>
      <w:pPr>
        <w:pStyle w:val="Normal"/>
        <w:shd w:fill="FFFFFF" w:val="clear"/>
        <w:spacing w:lineRule="exact" w:line="365"/>
        <w:ind w:start="67" w:hanging="0"/>
        <w:jc w:val="center"/>
        <w:rPr>
          <w:sz w:val="24"/>
          <w:szCs w:val="24"/>
        </w:rPr>
      </w:pPr>
      <w:r>
        <w:rPr>
          <w:sz w:val="24"/>
          <w:szCs w:val="24"/>
        </w:rPr>
        <w:t>Dornach 1948</w:t>
      </w:r>
    </w:p>
    <w:p>
      <w:pPr>
        <w:pStyle w:val="Normal"/>
        <w:shd w:fill="FFFFFF" w:val="clear"/>
        <w:spacing w:before="163" w:after="0"/>
        <w:ind w:start="67" w:hanging="0"/>
        <w:jc w:val="center"/>
        <w:rPr>
          <w:sz w:val="24"/>
          <w:szCs w:val="24"/>
        </w:rPr>
      </w:pPr>
      <w:r>
        <w:rPr>
          <w:sz w:val="24"/>
          <w:szCs w:val="24"/>
        </w:rPr>
        <w:t>2. Auflage Dornach 1955</w:t>
      </w:r>
    </w:p>
    <w:p>
      <w:pPr>
        <w:pStyle w:val="Normal"/>
        <w:shd w:fill="FFFFFF" w:val="clear"/>
        <w:spacing w:lineRule="exact" w:line="365" w:before="115" w:after="0"/>
        <w:ind w:start="82" w:hanging="0"/>
        <w:jc w:val="center"/>
        <w:rPr/>
      </w:pPr>
      <w:r>
        <w:rPr>
          <w:sz w:val="24"/>
          <w:szCs w:val="24"/>
        </w:rPr>
        <w:t>3., ver</w:t>
      </w:r>
      <w:r>
        <w:rPr>
          <w:rFonts w:eastAsia="Times New Roman"/>
          <w:sz w:val="24"/>
          <w:szCs w:val="24"/>
        </w:rPr>
        <w:t>änderte und erweiterte Auflage</w:t>
      </w:r>
    </w:p>
    <w:p>
      <w:pPr>
        <w:pStyle w:val="Normal"/>
        <w:shd w:fill="FFFFFF" w:val="clear"/>
        <w:spacing w:lineRule="exact" w:line="365"/>
        <w:ind w:start="82" w:hanging="0"/>
        <w:jc w:val="center"/>
        <w:rPr>
          <w:rFonts w:eastAsia="Times New Roman"/>
          <w:sz w:val="24"/>
          <w:szCs w:val="24"/>
        </w:rPr>
      </w:pPr>
      <w:r>
        <w:rPr>
          <w:rFonts w:eastAsia="Times New Roman"/>
          <w:sz w:val="24"/>
          <w:szCs w:val="24"/>
        </w:rPr>
        <w:t>«Briefe 11881-1890»</w:t>
      </w:r>
    </w:p>
    <w:p>
      <w:pPr>
        <w:pStyle w:val="Normal"/>
        <w:shd w:fill="FFFFFF" w:val="clear"/>
        <w:spacing w:lineRule="exact" w:line="365"/>
        <w:ind w:start="86" w:hanging="0"/>
        <w:jc w:val="center"/>
        <w:rPr>
          <w:sz w:val="24"/>
          <w:szCs w:val="24"/>
        </w:rPr>
      </w:pPr>
      <w:r>
        <w:rPr>
          <w:sz w:val="24"/>
          <w:szCs w:val="24"/>
        </w:rPr>
        <w:t>Gesamtausgabe Dornach 1985</w:t>
      </w:r>
    </w:p>
    <w:p>
      <w:pPr>
        <w:pStyle w:val="Normal"/>
        <w:shd w:fill="FFFFFF" w:val="clear"/>
        <w:spacing w:lineRule="exact" w:line="470" w:before="6854" w:after="0"/>
        <w:ind w:end="10" w:hanging="0"/>
        <w:jc w:val="center"/>
        <w:rPr>
          <w:sz w:val="24"/>
          <w:szCs w:val="24"/>
        </w:rPr>
      </w:pPr>
      <w:r>
        <w:rPr>
          <w:sz w:val="24"/>
          <w:szCs w:val="24"/>
        </w:rPr>
        <w:t>Bibliographie-Nr. 38</w:t>
      </w:r>
    </w:p>
    <w:p>
      <w:pPr>
        <w:pStyle w:val="Normal"/>
        <w:shd w:fill="FFFFFF" w:val="clear"/>
        <w:spacing w:lineRule="exact" w:line="470"/>
        <w:ind w:start="922" w:hanging="0"/>
        <w:rPr>
          <w:sz w:val="24"/>
          <w:szCs w:val="24"/>
        </w:rPr>
      </w:pPr>
      <w:r>
        <w:rPr>
          <w:sz w:val="24"/>
          <w:szCs w:val="24"/>
        </w:rPr>
        <w:t>Zeichen auf dem Schutzumschlag von Rudolf Steiner</w:t>
      </w:r>
    </w:p>
    <w:p>
      <w:pPr>
        <w:pStyle w:val="Normal"/>
        <w:shd w:fill="FFFFFF" w:val="clear"/>
        <w:spacing w:lineRule="exact" w:line="470"/>
        <w:jc w:val="center"/>
        <w:rPr/>
      </w:pPr>
      <w:r>
        <w:rPr>
          <w:sz w:val="24"/>
          <w:szCs w:val="24"/>
        </w:rPr>
        <w:t>Alle Rechte bei Rudolf Steiner-Nachla</w:t>
      </w:r>
      <w:r>
        <w:rPr>
          <w:rFonts w:eastAsia="Times New Roman"/>
          <w:sz w:val="24"/>
          <w:szCs w:val="24"/>
        </w:rPr>
        <w:t>ßverwaltung, Dornach/Schweiz</w:t>
      </w:r>
    </w:p>
    <w:p>
      <w:pPr>
        <w:pStyle w:val="Normal"/>
        <w:shd w:fill="FFFFFF" w:val="clear"/>
        <w:spacing w:before="43" w:after="0"/>
        <w:jc w:val="center"/>
        <w:rPr>
          <w:rFonts w:eastAsia="Times New Roman"/>
          <w:sz w:val="24"/>
          <w:szCs w:val="24"/>
        </w:rPr>
      </w:pPr>
      <w:r>
        <w:rPr>
          <w:rFonts w:eastAsia="Times New Roman"/>
          <w:sz w:val="24"/>
          <w:szCs w:val="24"/>
        </w:rPr>
        <w:t>© 1985 by Rudolf Steiner-Nachlaß Verwaltung, Dornach/Schweiz</w:t>
      </w:r>
    </w:p>
    <w:p>
      <w:pPr>
        <w:pStyle w:val="Normal"/>
        <w:shd w:fill="FFFFFF" w:val="clear"/>
        <w:spacing w:before="82" w:after="0"/>
        <w:jc w:val="center"/>
        <w:rPr/>
      </w:pPr>
      <w:r>
        <w:rPr>
          <w:sz w:val="24"/>
          <w:szCs w:val="24"/>
        </w:rPr>
        <w:t>Printed in Germany by Konkordia Druck GmbH, B</w:t>
      </w:r>
      <w:r>
        <w:rPr>
          <w:rFonts w:eastAsia="Times New Roman"/>
          <w:sz w:val="24"/>
          <w:szCs w:val="24"/>
        </w:rPr>
        <w:t>ühl</w:t>
      </w:r>
    </w:p>
    <w:p>
      <w:pPr>
        <w:sectPr>
          <w:type w:val="nextPage"/>
          <w:pgSz w:w="11906" w:h="16838"/>
          <w:pgMar w:left="2094" w:right="2361" w:gutter="0" w:header="0" w:top="1176" w:footer="0" w:bottom="360"/>
          <w:pgNumType w:fmt="decimal"/>
          <w:formProt w:val="false"/>
          <w:textDirection w:val="lrTb"/>
          <w:docGrid w:type="default" w:linePitch="360" w:charSpace="0"/>
        </w:sectPr>
        <w:pStyle w:val="Normal"/>
        <w:shd w:fill="FFFFFF" w:val="clear"/>
        <w:spacing w:before="187" w:after="0"/>
        <w:ind w:end="10" w:hanging="0"/>
        <w:jc w:val="center"/>
        <w:rPr>
          <w:sz w:val="24"/>
          <w:szCs w:val="24"/>
        </w:rPr>
      </w:pPr>
      <w:r>
        <w:rPr>
          <w:sz w:val="24"/>
          <w:szCs w:val="24"/>
        </w:rPr>
        <w:t>ISBN 3-7274-0380-2</w:t>
      </w:r>
    </w:p>
    <w:p>
      <w:pPr>
        <w:pStyle w:val="Normal"/>
        <w:shd w:fill="FFFFFF" w:val="clear"/>
        <w:ind w:end="24" w:hanging="0"/>
        <w:jc w:val="center"/>
        <w:rPr>
          <w:sz w:val="36"/>
          <w:szCs w:val="36"/>
        </w:rPr>
      </w:pPr>
      <w:r>
        <w:rPr>
          <w:sz w:val="36"/>
          <w:szCs w:val="36"/>
        </w:rPr>
        <w:t>INHALT</w:t>
      </w:r>
    </w:p>
    <w:p>
      <w:pPr>
        <w:pStyle w:val="Normal"/>
        <w:shd w:fill="FFFFFF" w:val="clear"/>
        <w:tabs>
          <w:tab w:val="clear" w:pos="720"/>
          <w:tab w:val="left" w:pos="7901" w:leader="dot"/>
          <w:tab w:val="right" w:pos="9091" w:leader="none"/>
        </w:tabs>
        <w:spacing w:before="1728" w:after="0"/>
        <w:rPr/>
      </w:pPr>
      <w:r>
        <w:rPr>
          <w:sz w:val="36"/>
          <w:szCs w:val="36"/>
        </w:rPr>
        <w:t>Vorbemerkungen der Herausgeber</w:t>
        <w:tab/>
      </w:r>
      <w:r>
        <w:rPr>
          <w:rFonts w:cs="Arial" w:ascii="Arial" w:hAnsi="Arial"/>
          <w:sz w:val="36"/>
          <w:szCs w:val="36"/>
        </w:rPr>
        <w:tab/>
      </w:r>
      <w:r>
        <w:rPr>
          <w:sz w:val="36"/>
          <w:szCs w:val="36"/>
        </w:rPr>
        <w:t>9</w:t>
      </w:r>
    </w:p>
    <w:p>
      <w:pPr>
        <w:pStyle w:val="Normal"/>
        <w:shd w:fill="FFFFFF" w:val="clear"/>
        <w:spacing w:before="437" w:after="0"/>
        <w:ind w:start="14" w:hanging="0"/>
        <w:rPr>
          <w:sz w:val="36"/>
          <w:szCs w:val="36"/>
        </w:rPr>
      </w:pPr>
      <w:r>
        <w:rPr>
          <w:sz w:val="36"/>
          <w:szCs w:val="36"/>
        </w:rPr>
        <w:t>Geleitwort von Marie Steiner zur 1. Auflage des</w:t>
      </w:r>
    </w:p>
    <w:p>
      <w:pPr>
        <w:pStyle w:val="Normal"/>
        <w:shd w:fill="FFFFFF" w:val="clear"/>
        <w:tabs>
          <w:tab w:val="clear" w:pos="720"/>
          <w:tab w:val="left" w:pos="7901" w:leader="dot"/>
          <w:tab w:val="right" w:pos="9091" w:leader="none"/>
        </w:tabs>
        <w:spacing w:lineRule="exact" w:line="859"/>
        <w:ind w:start="379" w:hanging="0"/>
        <w:rPr/>
      </w:pPr>
      <w:r>
        <w:rPr>
          <w:sz w:val="36"/>
          <w:szCs w:val="36"/>
        </w:rPr>
        <w:t>ersten Bandes der Briefe 1948</w:t>
        <w:tab/>
      </w:r>
      <w:r>
        <w:rPr>
          <w:rFonts w:cs="Arial" w:ascii="Arial" w:hAnsi="Arial"/>
          <w:sz w:val="36"/>
          <w:szCs w:val="36"/>
        </w:rPr>
        <w:tab/>
      </w:r>
      <w:r>
        <w:rPr>
          <w:spacing w:val="-29"/>
          <w:sz w:val="36"/>
          <w:szCs w:val="36"/>
        </w:rPr>
        <w:t>12</w:t>
      </w:r>
    </w:p>
    <w:p>
      <w:pPr>
        <w:pStyle w:val="Normal"/>
        <w:shd w:fill="FFFFFF" w:val="clear"/>
        <w:tabs>
          <w:tab w:val="clear" w:pos="720"/>
          <w:tab w:val="left" w:pos="7906" w:leader="dot"/>
          <w:tab w:val="right" w:pos="9091" w:leader="none"/>
        </w:tabs>
        <w:spacing w:lineRule="exact" w:line="859"/>
        <w:ind w:start="14" w:hanging="0"/>
        <w:rPr/>
      </w:pPr>
      <w:r>
        <w:rPr>
          <w:sz w:val="36"/>
          <w:szCs w:val="36"/>
        </w:rPr>
        <w:t>Briefe Nr. 1-252</w:t>
        <w:tab/>
      </w:r>
      <w:r>
        <w:rPr>
          <w:rFonts w:cs="Arial" w:ascii="Arial" w:hAnsi="Arial"/>
          <w:sz w:val="36"/>
          <w:szCs w:val="36"/>
        </w:rPr>
        <w:tab/>
      </w:r>
      <w:r>
        <w:rPr>
          <w:spacing w:val="-29"/>
          <w:sz w:val="36"/>
          <w:szCs w:val="36"/>
        </w:rPr>
        <w:t>13</w:t>
      </w:r>
    </w:p>
    <w:p>
      <w:pPr>
        <w:pStyle w:val="Normal"/>
        <w:shd w:fill="FFFFFF" w:val="clear"/>
        <w:tabs>
          <w:tab w:val="clear" w:pos="720"/>
          <w:tab w:val="left" w:pos="7910" w:leader="dot"/>
          <w:tab w:val="right" w:pos="9091" w:leader="none"/>
        </w:tabs>
        <w:spacing w:lineRule="exact" w:line="859"/>
        <w:ind w:start="14" w:hanging="0"/>
        <w:rPr/>
      </w:pPr>
      <w:r>
        <w:rPr>
          <w:sz w:val="36"/>
          <w:szCs w:val="36"/>
        </w:rPr>
        <w:t>Nachtrag zu den Briefen</w:t>
        <w:tab/>
      </w:r>
      <w:r>
        <w:rPr>
          <w:rFonts w:cs="Arial" w:ascii="Arial" w:hAnsi="Arial"/>
          <w:sz w:val="36"/>
          <w:szCs w:val="36"/>
        </w:rPr>
        <w:tab/>
      </w:r>
      <w:r>
        <w:rPr>
          <w:spacing w:val="-10"/>
          <w:sz w:val="36"/>
          <w:szCs w:val="36"/>
        </w:rPr>
        <w:t>238</w:t>
      </w:r>
    </w:p>
    <w:p>
      <w:pPr>
        <w:pStyle w:val="Normal"/>
        <w:shd w:fill="FFFFFF" w:val="clear"/>
        <w:spacing w:lineRule="exact" w:line="859"/>
        <w:ind w:start="14" w:hanging="0"/>
        <w:rPr/>
      </w:pPr>
      <w:r>
        <w:rPr>
          <w:sz w:val="36"/>
          <w:szCs w:val="36"/>
        </w:rPr>
        <w:t>Erg</w:t>
      </w:r>
      <w:r>
        <w:rPr>
          <w:rFonts w:eastAsia="Times New Roman"/>
          <w:sz w:val="36"/>
          <w:szCs w:val="36"/>
        </w:rPr>
        <w:t>änzung: Fünf in den Briefen genannte Artikel</w:t>
      </w:r>
    </w:p>
    <w:p>
      <w:pPr>
        <w:pStyle w:val="Normal"/>
        <w:shd w:fill="FFFFFF" w:val="clear"/>
        <w:tabs>
          <w:tab w:val="clear" w:pos="720"/>
          <w:tab w:val="left" w:pos="7915" w:leader="dot"/>
          <w:tab w:val="right" w:pos="9091" w:leader="none"/>
        </w:tabs>
        <w:ind w:start="379" w:hanging="0"/>
        <w:rPr/>
      </w:pPr>
      <w:r>
        <w:rPr>
          <w:sz w:val="36"/>
          <w:szCs w:val="36"/>
        </w:rPr>
        <w:t>f</w:t>
      </w:r>
      <w:r>
        <w:rPr>
          <w:rFonts w:eastAsia="Times New Roman"/>
          <w:sz w:val="36"/>
          <w:szCs w:val="36"/>
        </w:rPr>
        <w:t>ür «Pierers Konversations-Lexikon»</w:t>
        <w:tab/>
      </w:r>
      <w:r>
        <w:rPr>
          <w:rFonts w:eastAsia="Times New Roman" w:cs="Arial" w:ascii="Arial" w:hAnsi="Arial"/>
          <w:sz w:val="36"/>
          <w:szCs w:val="36"/>
        </w:rPr>
        <w:tab/>
      </w:r>
      <w:r>
        <w:rPr>
          <w:rFonts w:eastAsia="Times New Roman"/>
          <w:spacing w:val="-12"/>
          <w:sz w:val="36"/>
          <w:szCs w:val="36"/>
        </w:rPr>
        <w:t>243</w:t>
      </w:r>
    </w:p>
    <w:p>
      <w:pPr>
        <w:pStyle w:val="Normal"/>
        <w:shd w:fill="FFFFFF" w:val="clear"/>
        <w:tabs>
          <w:tab w:val="clear" w:pos="720"/>
          <w:tab w:val="left" w:pos="7915" w:leader="dot"/>
          <w:tab w:val="right" w:pos="9091" w:leader="none"/>
        </w:tabs>
        <w:spacing w:lineRule="exact" w:line="854" w:before="96" w:after="0"/>
        <w:ind w:start="29" w:hanging="0"/>
        <w:rPr/>
      </w:pPr>
      <w:r>
        <w:rPr>
          <w:sz w:val="36"/>
          <w:szCs w:val="36"/>
        </w:rPr>
        <w:t>Hinweise</w:t>
        <w:tab/>
      </w:r>
      <w:r>
        <w:rPr>
          <w:rFonts w:cs="Arial" w:ascii="Arial" w:hAnsi="Arial"/>
          <w:sz w:val="36"/>
          <w:szCs w:val="36"/>
        </w:rPr>
        <w:tab/>
      </w:r>
      <w:r>
        <w:rPr>
          <w:spacing w:val="-6"/>
          <w:sz w:val="36"/>
          <w:szCs w:val="36"/>
        </w:rPr>
        <w:t>277</w:t>
      </w:r>
    </w:p>
    <w:p>
      <w:pPr>
        <w:pStyle w:val="Normal"/>
        <w:shd w:fill="FFFFFF" w:val="clear"/>
        <w:tabs>
          <w:tab w:val="clear" w:pos="720"/>
          <w:tab w:val="left" w:pos="7915" w:leader="dot"/>
          <w:tab w:val="right" w:pos="9091" w:leader="none"/>
        </w:tabs>
        <w:spacing w:lineRule="exact" w:line="854"/>
        <w:ind w:start="14" w:hanging="0"/>
        <w:rPr/>
      </w:pPr>
      <w:r>
        <w:rPr>
          <w:sz w:val="36"/>
          <w:szCs w:val="36"/>
        </w:rPr>
        <w:t>Verzeichnis der Briefe</w:t>
        <w:tab/>
      </w:r>
      <w:r>
        <w:rPr>
          <w:rFonts w:cs="Arial" w:ascii="Arial" w:hAnsi="Arial"/>
          <w:sz w:val="36"/>
          <w:szCs w:val="36"/>
        </w:rPr>
        <w:tab/>
      </w:r>
      <w:r>
        <w:rPr>
          <w:spacing w:val="-6"/>
          <w:sz w:val="36"/>
          <w:szCs w:val="36"/>
        </w:rPr>
        <w:t>327</w:t>
      </w:r>
    </w:p>
    <w:p>
      <w:pPr>
        <w:pStyle w:val="Normal"/>
        <w:shd w:fill="FFFFFF" w:val="clear"/>
        <w:tabs>
          <w:tab w:val="clear" w:pos="720"/>
          <w:tab w:val="right" w:pos="9091" w:leader="none"/>
        </w:tabs>
        <w:spacing w:lineRule="exact" w:line="854"/>
        <w:ind w:start="24" w:hanging="0"/>
        <w:rPr/>
      </w:pPr>
      <w:r>
        <w:rPr>
          <w:sz w:val="36"/>
          <w:szCs w:val="36"/>
        </w:rPr>
        <w:t>Alphabetisches Verzeichnis der Briefempf</w:t>
      </w:r>
      <w:r>
        <w:rPr>
          <w:rFonts w:eastAsia="Times New Roman"/>
          <w:sz w:val="36"/>
          <w:szCs w:val="36"/>
        </w:rPr>
        <w:t>änger   . .</w:t>
      </w:r>
      <w:r>
        <w:rPr>
          <w:rFonts w:eastAsia="Times New Roman" w:cs="Arial" w:ascii="Arial" w:hAnsi="Arial"/>
          <w:sz w:val="36"/>
          <w:szCs w:val="36"/>
        </w:rPr>
        <w:tab/>
      </w:r>
      <w:r>
        <w:rPr>
          <w:rFonts w:eastAsia="Times New Roman"/>
          <w:spacing w:val="-15"/>
          <w:sz w:val="36"/>
          <w:szCs w:val="36"/>
        </w:rPr>
        <w:t>335</w:t>
      </w:r>
    </w:p>
    <w:p>
      <w:pPr>
        <w:pStyle w:val="Normal"/>
        <w:shd w:fill="FFFFFF" w:val="clear"/>
        <w:tabs>
          <w:tab w:val="clear" w:pos="720"/>
          <w:tab w:val="right" w:pos="9091" w:leader="none"/>
        </w:tabs>
        <w:spacing w:lineRule="exact" w:line="854"/>
        <w:ind w:start="24" w:hanging="0"/>
        <w:rPr/>
      </w:pPr>
      <w:r>
        <w:rPr>
          <w:sz w:val="36"/>
          <w:szCs w:val="36"/>
        </w:rPr>
        <w:t>Verzeichnis der in den Briefen erw</w:t>
      </w:r>
      <w:r>
        <w:rPr>
          <w:rFonts w:eastAsia="Times New Roman"/>
          <w:sz w:val="36"/>
          <w:szCs w:val="36"/>
        </w:rPr>
        <w:t>ähnten Personen .</w:t>
      </w:r>
      <w:r>
        <w:rPr>
          <w:rFonts w:eastAsia="Times New Roman" w:cs="Arial" w:ascii="Arial" w:hAnsi="Arial"/>
          <w:sz w:val="36"/>
          <w:szCs w:val="36"/>
        </w:rPr>
        <w:tab/>
      </w:r>
      <w:r>
        <w:rPr>
          <w:rFonts w:eastAsia="Times New Roman"/>
          <w:spacing w:val="-12"/>
          <w:sz w:val="36"/>
          <w:szCs w:val="36"/>
        </w:rPr>
        <w:t>336</w:t>
      </w:r>
    </w:p>
    <w:p>
      <w:pPr>
        <w:pStyle w:val="Normal"/>
        <w:shd w:fill="FFFFFF" w:val="clear"/>
        <w:tabs>
          <w:tab w:val="clear" w:pos="720"/>
          <w:tab w:val="right" w:pos="9091" w:leader="none"/>
        </w:tabs>
        <w:spacing w:lineRule="exact" w:line="854"/>
        <w:ind w:start="38" w:hanging="0"/>
        <w:rPr/>
      </w:pPr>
      <w:r>
        <w:rPr>
          <w:sz w:val="36"/>
          <w:szCs w:val="36"/>
        </w:rPr>
        <w:t xml:space="preserve">Chronologische </w:t>
      </w:r>
      <w:r>
        <w:rPr>
          <w:rFonts w:eastAsia="Times New Roman"/>
          <w:sz w:val="36"/>
          <w:szCs w:val="36"/>
        </w:rPr>
        <w:t>Übersicht über die Wiener Zeit   . .</w:t>
      </w:r>
      <w:r>
        <w:rPr>
          <w:rFonts w:eastAsia="Times New Roman" w:cs="Arial" w:ascii="Arial" w:hAnsi="Arial"/>
          <w:sz w:val="36"/>
          <w:szCs w:val="36"/>
        </w:rPr>
        <w:tab/>
      </w:r>
      <w:r>
        <w:rPr>
          <w:rFonts w:eastAsia="Times New Roman"/>
          <w:spacing w:val="-12"/>
          <w:sz w:val="36"/>
          <w:szCs w:val="36"/>
        </w:rPr>
        <w:t>340</w:t>
      </w:r>
    </w:p>
    <w:p>
      <w:pPr>
        <w:pStyle w:val="Normal"/>
        <w:shd w:fill="FFFFFF" w:val="clear"/>
        <w:spacing w:lineRule="exact" w:line="854" w:before="5" w:after="0"/>
        <w:ind w:start="34" w:hanging="0"/>
        <w:rPr>
          <w:rFonts w:eastAsia="Times New Roman"/>
          <w:sz w:val="36"/>
          <w:szCs w:val="36"/>
        </w:rPr>
      </w:pPr>
      <w:r>
        <w:rPr>
          <w:rFonts w:eastAsia="Times New Roman"/>
          <w:sz w:val="36"/>
          <w:szCs w:val="36"/>
        </w:rPr>
        <w:t>Übersicht</w:t>
      </w:r>
    </w:p>
    <w:p>
      <w:pPr>
        <w:pStyle w:val="Normal"/>
        <w:shd w:fill="FFFFFF" w:val="clear"/>
        <w:tabs>
          <w:tab w:val="clear" w:pos="720"/>
          <w:tab w:val="right" w:pos="9091" w:leader="none"/>
        </w:tabs>
        <w:spacing w:lineRule="exact" w:line="854"/>
        <w:ind w:start="403" w:hanging="0"/>
        <w:rPr/>
      </w:pPr>
      <w:r>
        <w:rPr>
          <w:rFonts w:eastAsia="Times New Roman"/>
          <w:sz w:val="36"/>
          <w:szCs w:val="36"/>
        </w:rPr>
        <w:t>über die Herausgabetätigkeit Rudolf Steiners    . .</w:t>
      </w:r>
      <w:r>
        <w:rPr>
          <w:rFonts w:eastAsia="Times New Roman" w:cs="Arial" w:ascii="Arial" w:hAnsi="Arial"/>
          <w:sz w:val="36"/>
          <w:szCs w:val="36"/>
        </w:rPr>
        <w:tab/>
      </w:r>
      <w:r>
        <w:rPr>
          <w:rFonts w:eastAsia="Times New Roman"/>
          <w:spacing w:val="-20"/>
          <w:sz w:val="36"/>
          <w:szCs w:val="36"/>
        </w:rPr>
        <w:t>341</w:t>
      </w:r>
    </w:p>
    <w:p>
      <w:pPr>
        <w:pStyle w:val="Normal"/>
        <w:shd w:fill="FFFFFF" w:val="clear"/>
        <w:spacing w:lineRule="exact" w:line="854"/>
        <w:ind w:start="38" w:hanging="0"/>
        <w:rPr/>
      </w:pPr>
      <w:r>
        <w:rPr>
          <w:sz w:val="36"/>
          <w:szCs w:val="36"/>
        </w:rPr>
        <w:t xml:space="preserve">Handschriftenwiedergaben   .     </w:t>
      </w:r>
      <w:r>
        <w:rPr>
          <w:i/>
          <w:iCs/>
          <w:sz w:val="36"/>
          <w:szCs w:val="36"/>
        </w:rPr>
        <w:t>77,</w:t>
      </w:r>
      <w:r>
        <w:rPr>
          <w:sz w:val="36"/>
          <w:szCs w:val="36"/>
        </w:rPr>
        <w:t>138, 169, 199, nach 204</w:t>
      </w:r>
    </w:p>
    <w:p>
      <w:pPr>
        <w:sectPr>
          <w:type w:val="nextPage"/>
          <w:pgSz w:w="11906" w:h="16838"/>
          <w:pgMar w:left="1356" w:right="1481" w:gutter="0" w:header="0" w:top="902" w:footer="0" w:bottom="360"/>
          <w:pgNumType w:fmt="decimal"/>
          <w:formProt w:val="false"/>
          <w:textDirection w:val="lrTb"/>
          <w:docGrid w:type="default" w:linePitch="360" w:charSpace="0"/>
        </w:sectPr>
        <w:pStyle w:val="Normal"/>
        <w:shd w:fill="FFFFFF" w:val="clear"/>
        <w:tabs>
          <w:tab w:val="clear" w:pos="720"/>
          <w:tab w:val="right" w:pos="9091" w:leader="none"/>
        </w:tabs>
        <w:spacing w:lineRule="exact" w:line="854"/>
        <w:ind w:start="38" w:hanging="0"/>
        <w:rPr/>
      </w:pPr>
      <w:r>
        <w:rPr>
          <w:rFonts w:eastAsia="Times New Roman"/>
          <w:sz w:val="36"/>
          <w:szCs w:val="36"/>
        </w:rPr>
        <w:t>Übersicht über die Rudolf Steiner Gesamtausgabe</w:t>
      </w:r>
      <w:r>
        <w:rPr>
          <w:rFonts w:eastAsia="Times New Roman" w:cs="Arial" w:ascii="Arial" w:hAnsi="Arial"/>
          <w:sz w:val="36"/>
          <w:szCs w:val="36"/>
        </w:rPr>
        <w:tab/>
      </w:r>
      <w:r>
        <w:rPr>
          <w:rFonts w:eastAsia="Times New Roman"/>
          <w:spacing w:val="-15"/>
          <w:sz w:val="36"/>
          <w:szCs w:val="36"/>
        </w:rPr>
        <w:t>343</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176" w:hanging="0"/>
        <w:rPr>
          <w:sz w:val="26"/>
          <w:szCs w:val="26"/>
        </w:rPr>
      </w:pPr>
      <w:r>
        <w:rPr>
          <w:sz w:val="26"/>
          <w:szCs w:val="26"/>
        </w:rPr>
        <w:t>VORBEMERKUNGEN DER HERAUSGEBER</w:t>
      </w:r>
    </w:p>
    <w:p>
      <w:pPr>
        <w:pStyle w:val="Normal"/>
        <w:shd w:fill="FFFFFF" w:val="clear"/>
        <w:spacing w:lineRule="exact" w:line="360" w:before="1214" w:after="0"/>
        <w:ind w:start="5" w:end="34" w:hanging="0"/>
        <w:jc w:val="both"/>
        <w:rPr/>
      </w:pPr>
      <w:r>
        <w:rPr>
          <w:sz w:val="30"/>
          <w:szCs w:val="30"/>
        </w:rPr>
        <w:t>Von den vielen Briefen, die Rudolf Steiner im Laufe seines Lebens geschrieben hat, sind die meisten an seine literarische Erbin Marie Steiner-von Sivers und deren Nachfolgerin, die Rudolf Steiner-Nachla</w:t>
      </w:r>
      <w:r>
        <w:rPr>
          <w:rFonts w:eastAsia="Times New Roman"/>
          <w:sz w:val="30"/>
          <w:szCs w:val="30"/>
        </w:rPr>
        <w:t>ßverwaltung, zurückgekommen. Einzelne, von denen man weiß, daß sie geschrieben wurden, müssen als verloren gelten. Zu hoffen bleibt, daß hie und da vielleicht der eine oder andere Brief doch noch auftaucht. Alle erhalten gebliebenen sind in die Gesamtausgabe wie folgt eingegliedert:</w:t>
      </w:r>
    </w:p>
    <w:p>
      <w:pPr>
        <w:pStyle w:val="Normal"/>
        <w:shd w:fill="FFFFFF" w:val="clear"/>
        <w:spacing w:lineRule="exact" w:line="360"/>
        <w:ind w:start="350" w:hanging="0"/>
        <w:rPr/>
      </w:pPr>
      <w:r>
        <w:rPr>
          <w:sz w:val="30"/>
          <w:szCs w:val="30"/>
        </w:rPr>
        <w:t xml:space="preserve">Briefe der Wiener Zeit (1881-1890) = </w:t>
      </w:r>
      <w:r>
        <w:rPr>
          <w:rFonts w:eastAsia="Times New Roman"/>
          <w:sz w:val="30"/>
          <w:szCs w:val="30"/>
        </w:rPr>
        <w:t>«Briefe I», GA Bibl.-Nr. 38; Briefe der Weimarer, Berliner und Dornacher Zeit (1890-</w:t>
      </w:r>
    </w:p>
    <w:p>
      <w:pPr>
        <w:pStyle w:val="Normal"/>
        <w:shd w:fill="FFFFFF" w:val="clear"/>
        <w:spacing w:lineRule="exact" w:line="360"/>
        <w:ind w:start="346" w:firstLine="360"/>
        <w:rPr/>
      </w:pPr>
      <w:r>
        <w:rPr>
          <w:sz w:val="30"/>
          <w:szCs w:val="30"/>
        </w:rPr>
        <w:t xml:space="preserve">1925) = </w:t>
      </w:r>
      <w:r>
        <w:rPr>
          <w:rFonts w:eastAsia="Times New Roman"/>
          <w:sz w:val="30"/>
          <w:szCs w:val="30"/>
        </w:rPr>
        <w:t>«Briefe II», GA Bibl.-Nr. 39; der Briefwechsel mit Marie Steiner-von Sivers (1901-1925),</w:t>
      </w:r>
    </w:p>
    <w:p>
      <w:pPr>
        <w:pStyle w:val="Normal"/>
        <w:shd w:fill="FFFFFF" w:val="clear"/>
        <w:spacing w:lineRule="exact" w:line="360"/>
        <w:ind w:start="10" w:hanging="0"/>
        <w:rPr/>
      </w:pPr>
      <w:r>
        <w:rPr>
          <w:sz w:val="30"/>
          <w:szCs w:val="30"/>
        </w:rPr>
        <w:t>GA Bibl.-Nr. 262; Briefe an Mitglieder der Deutschen Sektion der Theosophi-schen Gesellschaft und an Mitglieder der Anthroposophi-schen Gesellschaft (1902-1925), vorgesehen f</w:t>
      </w:r>
      <w:r>
        <w:rPr>
          <w:rFonts w:eastAsia="Times New Roman"/>
          <w:sz w:val="30"/>
          <w:szCs w:val="30"/>
        </w:rPr>
        <w:t>ür GA Bibl.-Nr. 263; Briefe an persönliche Schüler in «Zur Geschichte und aus den Inhalten der ersten Abteilung der Esoterischen Schule 1904-1914», GA Bibl.-Nr. 264. Da die Briefe Rudolf Steiners auch wesentliche biographische Aussagen enthalten, bilden sie eine wertvolle Ergänzung zu seiner unvollendet gebliebenen Autobiographie «Mein Lebensgang», dem autobiographischen Vortrag von 1913, einem undatierten Fragment und den sogenannten Barr-Dokumenten*. Die</w:t>
      </w:r>
    </w:p>
    <w:p>
      <w:pPr>
        <w:sectPr>
          <w:type w:val="nextPage"/>
          <w:pgSz w:w="11906" w:h="16838"/>
          <w:pgMar w:left="1705" w:right="1809" w:gutter="0" w:header="0" w:top="1284" w:footer="0" w:bottom="360"/>
          <w:pgNumType w:fmt="decimal"/>
          <w:formProt w:val="false"/>
          <w:textDirection w:val="lrTb"/>
          <w:docGrid w:type="default" w:linePitch="360" w:charSpace="0"/>
        </w:sectPr>
        <w:pStyle w:val="Normal"/>
        <w:shd w:fill="FFFFFF" w:val="clear"/>
        <w:spacing w:lineRule="exact" w:line="293" w:before="326" w:after="0"/>
        <w:ind w:start="38" w:hanging="0"/>
        <w:jc w:val="both"/>
        <w:rPr/>
      </w:pPr>
      <w:r>
        <w:rPr>
          <w:spacing w:val="-1"/>
          <w:sz w:val="26"/>
          <w:szCs w:val="26"/>
        </w:rPr>
        <w:t xml:space="preserve">* </w:t>
      </w:r>
      <w:r>
        <w:rPr>
          <w:rFonts w:eastAsia="Times New Roman"/>
          <w:spacing w:val="-1"/>
          <w:sz w:val="26"/>
          <w:szCs w:val="26"/>
        </w:rPr>
        <w:t>«Mein Lebensgang», Gesamtausgabe Bibl.-Nr. 28; «Autobiographischer Vor</w:t>
      </w:r>
      <w:r>
        <w:rPr>
          <w:rFonts w:eastAsia="Times New Roman"/>
          <w:sz w:val="26"/>
          <w:szCs w:val="26"/>
        </w:rPr>
        <w:t xml:space="preserve">trag über die Kindheits- und Jugendjahre bis zur Weimarer Zeit» (Berlin, 4. </w:t>
      </w:r>
      <w:r>
        <w:rPr>
          <w:rFonts w:eastAsia="Times New Roman"/>
          <w:spacing w:val="-1"/>
          <w:sz w:val="26"/>
          <w:szCs w:val="26"/>
        </w:rPr>
        <w:t xml:space="preserve">Febr. 1913), wiederabgedruckt in «Beiträge zur Rudolf Steiner Gesamtausgabe» </w:t>
      </w:r>
      <w:r>
        <w:rPr>
          <w:rFonts w:eastAsia="Times New Roman"/>
          <w:sz w:val="26"/>
          <w:szCs w:val="26"/>
        </w:rPr>
        <w:t xml:space="preserve">Nr. 83/84 (Ostern 1984) und früher (in «Briefe I», 1948 und 1955) unter dem </w:t>
      </w:r>
      <w:r>
        <w:rPr>
          <w:rFonts w:eastAsia="Times New Roman"/>
          <w:spacing w:val="-2"/>
          <w:sz w:val="26"/>
          <w:szCs w:val="26"/>
        </w:rPr>
        <w:t xml:space="preserve">Titel «Skizze eines Lebensabrisses (1861-1893)» den Briefen vorangestellt; «Rudolf Steiner über seine Kindheit. Ein autobiographisches Fragment», faksimiliert </w:t>
      </w:r>
      <w:r>
        <w:rPr>
          <w:rFonts w:eastAsia="Times New Roman"/>
          <w:sz w:val="26"/>
          <w:szCs w:val="26"/>
        </w:rPr>
        <w:t xml:space="preserve">wiedergegeben in «Beiträge zur Rudolf Steiner Gesamtausgabe» Nr. 49/50 (Ostern 1975); «Aufzeichnungen Rudolf Steiners, geschrieben für Edouard </w:t>
      </w:r>
      <w:r>
        <w:rPr>
          <w:rFonts w:eastAsia="Times New Roman"/>
          <w:spacing w:val="-3"/>
          <w:sz w:val="26"/>
          <w:szCs w:val="26"/>
        </w:rPr>
        <w:t xml:space="preserve">Schure in Barr im Elsaß, September 1907», in «Rudolf Steiner/Marie Steiner-von </w:t>
      </w:r>
      <w:r>
        <w:rPr>
          <w:rFonts w:eastAsia="Times New Roman"/>
          <w:sz w:val="26"/>
          <w:szCs w:val="26"/>
        </w:rPr>
        <w:t>Sivers. Briefwechsel und Dokumente 1901-1925», GA Bibl.-Nr. 262.</w:t>
      </w:r>
    </w:p>
    <w:p>
      <w:pPr>
        <w:pStyle w:val="Normal"/>
        <w:shd w:fill="FFFFFF" w:val="clear"/>
        <w:spacing w:lineRule="exact" w:line="365"/>
        <w:ind w:start="125" w:end="14" w:hanging="0"/>
        <w:jc w:val="both"/>
        <w:rPr/>
      </w:pPr>
      <w:r>
        <w:rPr>
          <w:sz w:val="30"/>
          <w:szCs w:val="30"/>
        </w:rPr>
        <w:t>erste Ausgabe der Briefe (</w:t>
      </w:r>
      <w:r>
        <w:rPr>
          <w:rFonts w:eastAsia="Times New Roman"/>
          <w:sz w:val="30"/>
          <w:szCs w:val="30"/>
        </w:rPr>
        <w:t>«Briefe I» 1948 und 1955, «Briefe II» 1953) wurde von Edwin Froböse und Werner Teichert im Auftrage von Marie Steiner besorgt und stand im Zusammenhang mit den «Veröffentlichungen aus dem Literarischen Frühwerk» von Rudolf Steiner. Die vorliegende, zwei Bände umfassende Ausgabe konnte durch neue Brieffunde wesentlich erweitert werden.</w:t>
      </w:r>
    </w:p>
    <w:p>
      <w:pPr>
        <w:pStyle w:val="Normal"/>
        <w:shd w:fill="FFFFFF" w:val="clear"/>
        <w:spacing w:lineRule="exact" w:line="365"/>
        <w:ind w:end="5" w:firstLine="312"/>
        <w:jc w:val="both"/>
        <w:rPr/>
      </w:pPr>
      <w:r>
        <w:rPr>
          <w:sz w:val="30"/>
          <w:szCs w:val="30"/>
        </w:rPr>
        <w:t>Das Schwergewicht der Briefe des ersten Bandes liegt neben den Briefen an Jugendfreunde und an Mitglieder der Familie Specht vor allem in den Briefen an Prof. K</w:t>
      </w:r>
      <w:r>
        <w:rPr>
          <w:rFonts w:eastAsia="Times New Roman"/>
          <w:sz w:val="30"/>
          <w:szCs w:val="30"/>
        </w:rPr>
        <w:t>ürschner; diese ergaben sich aus dem Arbeitszusammenhang mit der Herausgabe von Goethes «Naturwissenschaftlichen Schriften» in Kürschners «Deutscher National-Literatur», sowie aus seinen lexikalischen Arbeiten. Rudolf Steiner hat an drei lexikalischen Werken mitgearbeitet: Erstens an «Kürschners Taschen-Konversations-Lexikon» (1. Aufl. 1884, 7. Aufl. 1889; Übersetzung ins Englische und Französische), zweitens an «Kürschners Quart-Lexikon» (1888) und drittens an «Pierers Konversations-Lexikon», 7. Aufl. (herausg. von J. Kürschner), 1.-6. Bd., 1888-1890. In diesen Lexika hat er die Artikel für Mineralogie und ' Geologie, Bergbau und Hüttenkunde bearbeitet, für den «Pierer» außerdem noch: Allgemeine Fragen der Naturwissenschaft. In der Ergänzung zum ersten Briefband sind fünf für diese Sachgebiete ausgewählte Artikel wiedergegeben. Diese zahlreichen Artikel sollen später gesamthaft veröffentlicht werden.</w:t>
      </w:r>
    </w:p>
    <w:p>
      <w:pPr>
        <w:pStyle w:val="Normal"/>
        <w:shd w:fill="FFFFFF" w:val="clear"/>
        <w:spacing w:lineRule="exact" w:line="365" w:before="5" w:after="0"/>
        <w:ind w:start="149" w:firstLine="302"/>
        <w:jc w:val="both"/>
        <w:rPr/>
      </w:pPr>
      <w:r>
        <w:rPr>
          <w:sz w:val="30"/>
          <w:szCs w:val="30"/>
        </w:rPr>
        <w:t>Der zweite Band bringt neben einer ganzen Reihe von Briefen an Zeitgenossen Briefe an die Eltern und Geschwister, an den Verlag Cotta, an Elisabeth F</w:t>
      </w:r>
      <w:r>
        <w:rPr>
          <w:rFonts w:eastAsia="Times New Roman"/>
          <w:sz w:val="30"/>
          <w:szCs w:val="30"/>
        </w:rPr>
        <w:t>örster-Nietzsche, der Schwester Friedrich Nietzsches, und an Anna Eunike, der späteren Anna Steiner.</w:t>
      </w:r>
    </w:p>
    <w:p>
      <w:pPr>
        <w:sectPr>
          <w:type w:val="nextPage"/>
          <w:pgSz w:w="11906" w:h="16838"/>
          <w:pgMar w:left="1563" w:right="1797" w:gutter="0" w:header="0" w:top="1291" w:footer="0" w:bottom="360"/>
          <w:pgNumType w:fmt="decimal"/>
          <w:formProt w:val="false"/>
          <w:textDirection w:val="lrTb"/>
          <w:docGrid w:type="default" w:linePitch="360" w:charSpace="0"/>
        </w:sectPr>
        <w:pStyle w:val="Normal"/>
        <w:shd w:fill="FFFFFF" w:val="clear"/>
        <w:spacing w:lineRule="exact" w:line="365"/>
        <w:ind w:start="139" w:end="10" w:firstLine="312"/>
        <w:jc w:val="both"/>
        <w:rPr/>
      </w:pPr>
      <w:r>
        <w:rPr>
          <w:sz w:val="30"/>
          <w:szCs w:val="30"/>
        </w:rPr>
        <w:t>Um manche Aussagen oder Mitteilungen Rudolf Steiners besser verstehen zu k</w:t>
      </w:r>
      <w:r>
        <w:rPr>
          <w:rFonts w:eastAsia="Times New Roman"/>
          <w:sz w:val="30"/>
          <w:szCs w:val="30"/>
        </w:rPr>
        <w:t>önnen, wurden zahlreicher als in der früheren Ausgabe Briefe der Briefpartner herangezogen. Zur Erleichterung der zeitlichen Einordnung seiner Herausgabe-Arbeiten und der lexikalischen Arbeiten finden sich im ersten Band eine Übersichtstafel und eine Übersicht der wichtigsten biographischen Daten der Wiener Zeit. Einige bemerkenswerte Briefe wurden faksimiliert zu dem jeweiligen Brieftext gestellt. Hervorzuheben ist noch das im ersten Band zwischen den Seiten 204</w:t>
      </w:r>
    </w:p>
    <w:p>
      <w:pPr>
        <w:pStyle w:val="Normal"/>
        <w:shd w:fill="FFFFFF" w:val="clear"/>
        <w:spacing w:lineRule="exact" w:line="394"/>
        <w:ind w:end="14" w:hanging="0"/>
        <w:jc w:val="both"/>
        <w:rPr/>
      </w:pPr>
      <w:r>
        <w:rPr>
          <w:sz w:val="34"/>
          <w:szCs w:val="34"/>
        </w:rPr>
        <w:t>und 205 befindliche Zusatzblatt mit der f</w:t>
      </w:r>
      <w:r>
        <w:rPr>
          <w:rFonts w:eastAsia="Times New Roman"/>
          <w:sz w:val="34"/>
          <w:szCs w:val="34"/>
        </w:rPr>
        <w:t>ür die Leitung des Goethe- und Schiller-Archivs geschriebenen autobiographischen Notiz. Die Originalbriefe befinden sich bis auf wenige Ausnahmen im Archiv der Rudolf Steiner-Nachlaß Verwaltung.</w:t>
      </w:r>
    </w:p>
    <w:p>
      <w:pPr>
        <w:pStyle w:val="Normal"/>
        <w:shd w:fill="FFFFFF" w:val="clear"/>
        <w:spacing w:lineRule="exact" w:line="394"/>
        <w:ind w:firstLine="336"/>
        <w:jc w:val="both"/>
        <w:rPr/>
      </w:pPr>
      <w:r>
        <w:rPr>
          <w:sz w:val="34"/>
          <w:szCs w:val="34"/>
        </w:rPr>
        <w:t>Auf die Wiedergabe von Bildern wurde in beiden B</w:t>
      </w:r>
      <w:r>
        <w:rPr>
          <w:rFonts w:eastAsia="Times New Roman"/>
          <w:sz w:val="34"/>
          <w:szCs w:val="34"/>
        </w:rPr>
        <w:t>änden mit je einer Ausnahme verzichtet. Wer solche sucht, findet sie in den «Vier Bildbänden zu Rudolf Steiners Lebensgang» (Freiburg 1971, Schaffhausen 1975 und 1980, vierter Band in Vorbereitung).</w:t>
      </w:r>
    </w:p>
    <w:p>
      <w:pPr>
        <w:sectPr>
          <w:type w:val="nextPage"/>
          <w:pgSz w:w="11906" w:h="16838"/>
          <w:pgMar w:left="1345" w:right="1526" w:gutter="0" w:header="0" w:top="1440" w:footer="0" w:bottom="720"/>
          <w:pgNumType w:fmt="decimal"/>
          <w:formProt w:val="false"/>
          <w:textDirection w:val="lrTb"/>
          <w:docGrid w:type="default" w:linePitch="360" w:charSpace="0"/>
        </w:sectPr>
        <w:pStyle w:val="Normal"/>
        <w:shd w:fill="FFFFFF" w:val="clear"/>
        <w:spacing w:lineRule="exact" w:line="394"/>
        <w:ind w:start="14" w:firstLine="331"/>
        <w:jc w:val="both"/>
        <w:rPr/>
      </w:pPr>
      <w:r>
        <w:rPr>
          <w:sz w:val="34"/>
          <w:szCs w:val="34"/>
        </w:rPr>
        <w:t>F</w:t>
      </w:r>
      <w:r>
        <w:rPr>
          <w:rFonts w:eastAsia="Times New Roman"/>
          <w:sz w:val="34"/>
          <w:szCs w:val="34"/>
        </w:rPr>
        <w:t>ür freundliche Hilfe bei einigen schwierigen Recherchen sei den Herren Konrad Donat, Bremen, und Dr. Kurt Eigl, Wien, gedankt.</w:t>
      </w:r>
    </w:p>
    <w:p>
      <w:pPr>
        <w:pStyle w:val="Normal"/>
        <w:shd w:fill="FFFFFF" w:val="clear"/>
        <w:spacing w:lineRule="exact" w:line="571"/>
        <w:ind w:start="5" w:hanging="0"/>
        <w:rPr/>
      </w:pPr>
      <w:r>
        <w:rPr>
          <w:i/>
          <w:iCs/>
          <w:sz w:val="40"/>
          <w:szCs w:val="40"/>
        </w:rPr>
        <w:t xml:space="preserve">Du suchtest </w:t>
      </w:r>
      <w:r>
        <w:rPr>
          <w:sz w:val="40"/>
          <w:szCs w:val="40"/>
        </w:rPr>
        <w:t xml:space="preserve">- </w:t>
      </w:r>
      <w:r>
        <w:rPr>
          <w:i/>
          <w:iCs/>
          <w:sz w:val="40"/>
          <w:szCs w:val="40"/>
        </w:rPr>
        <w:t>den Menschen</w:t>
      </w:r>
    </w:p>
    <w:p>
      <w:pPr>
        <w:pStyle w:val="Normal"/>
        <w:shd w:fill="FFFFFF" w:val="clear"/>
        <w:spacing w:lineRule="exact" w:line="571"/>
        <w:rPr>
          <w:i/>
          <w:i/>
          <w:iCs/>
          <w:sz w:val="40"/>
          <w:szCs w:val="40"/>
        </w:rPr>
      </w:pPr>
      <w:r>
        <w:rPr>
          <w:i/>
          <w:iCs/>
          <w:sz w:val="40"/>
          <w:szCs w:val="40"/>
        </w:rPr>
        <w:t>Du suchtest ihn</w:t>
      </w:r>
    </w:p>
    <w:p>
      <w:pPr>
        <w:pStyle w:val="Normal"/>
        <w:shd w:fill="FFFFFF" w:val="clear"/>
        <w:spacing w:lineRule="exact" w:line="571"/>
        <w:ind w:start="10" w:hanging="0"/>
        <w:rPr>
          <w:i/>
          <w:i/>
          <w:iCs/>
          <w:sz w:val="40"/>
          <w:szCs w:val="40"/>
        </w:rPr>
      </w:pPr>
      <w:r>
        <w:rPr>
          <w:i/>
          <w:iCs/>
          <w:sz w:val="40"/>
          <w:szCs w:val="40"/>
        </w:rPr>
        <w:t>In freier Ichgestaltung,</w:t>
      </w:r>
    </w:p>
    <w:p>
      <w:pPr>
        <w:pStyle w:val="Normal"/>
        <w:shd w:fill="FFFFFF" w:val="clear"/>
        <w:spacing w:lineRule="exact" w:line="571"/>
        <w:ind w:start="5" w:hanging="0"/>
        <w:rPr>
          <w:i/>
          <w:i/>
          <w:iCs/>
          <w:sz w:val="40"/>
          <w:szCs w:val="40"/>
        </w:rPr>
      </w:pPr>
      <w:r>
        <w:rPr>
          <w:i/>
          <w:iCs/>
          <w:sz w:val="40"/>
          <w:szCs w:val="40"/>
        </w:rPr>
        <w:t>Indem du den Willen wandeltest</w:t>
      </w:r>
    </w:p>
    <w:p>
      <w:pPr>
        <w:pStyle w:val="Normal"/>
        <w:shd w:fill="FFFFFF" w:val="clear"/>
        <w:spacing w:lineRule="exact" w:line="571"/>
        <w:ind w:start="19" w:hanging="0"/>
        <w:rPr>
          <w:i/>
          <w:i/>
          <w:iCs/>
          <w:sz w:val="40"/>
          <w:szCs w:val="40"/>
        </w:rPr>
      </w:pPr>
      <w:r>
        <w:rPr>
          <w:i/>
          <w:iCs/>
          <w:sz w:val="40"/>
          <w:szCs w:val="40"/>
        </w:rPr>
        <w:t>Zur schaffenden Denkkraft.</w:t>
      </w:r>
    </w:p>
    <w:p>
      <w:pPr>
        <w:pStyle w:val="Normal"/>
        <w:shd w:fill="FFFFFF" w:val="clear"/>
        <w:spacing w:lineRule="exact" w:line="571" w:before="5" w:after="0"/>
        <w:ind w:start="14" w:hanging="0"/>
        <w:rPr/>
      </w:pPr>
      <w:r>
        <w:rPr>
          <w:i/>
          <w:iCs/>
          <w:sz w:val="40"/>
          <w:szCs w:val="40"/>
        </w:rPr>
        <w:t xml:space="preserve">Du fandest </w:t>
      </w:r>
      <w:r>
        <w:rPr>
          <w:sz w:val="40"/>
          <w:szCs w:val="40"/>
        </w:rPr>
        <w:t xml:space="preserve">- </w:t>
      </w:r>
      <w:r>
        <w:rPr>
          <w:i/>
          <w:iCs/>
          <w:sz w:val="40"/>
          <w:szCs w:val="40"/>
        </w:rPr>
        <w:t>den Menschen</w:t>
      </w:r>
    </w:p>
    <w:p>
      <w:pPr>
        <w:pStyle w:val="Normal"/>
        <w:shd w:fill="FFFFFF" w:val="clear"/>
        <w:spacing w:lineRule="exact" w:line="571"/>
        <w:ind w:start="14" w:hanging="0"/>
        <w:rPr>
          <w:i/>
          <w:i/>
          <w:iCs/>
          <w:sz w:val="40"/>
          <w:szCs w:val="40"/>
        </w:rPr>
      </w:pPr>
      <w:r>
        <w:rPr>
          <w:i/>
          <w:iCs/>
          <w:sz w:val="40"/>
          <w:szCs w:val="40"/>
        </w:rPr>
        <w:t>In der Gottheit der Welt.</w:t>
      </w:r>
    </w:p>
    <w:p>
      <w:pPr>
        <w:sectPr>
          <w:type w:val="nextPage"/>
          <w:pgSz w:w="11906" w:h="16838"/>
          <w:pgMar w:left="2463" w:right="2717" w:gutter="0" w:header="0" w:top="1440" w:footer="0" w:bottom="720"/>
          <w:pgNumType w:fmt="decimal"/>
          <w:formProt w:val="false"/>
          <w:textDirection w:val="lrTb"/>
          <w:docGrid w:type="default" w:linePitch="360" w:charSpace="0"/>
        </w:sectPr>
        <w:pStyle w:val="Normal"/>
        <w:shd w:fill="FFFFFF" w:val="clear"/>
        <w:spacing w:lineRule="exact" w:line="365" w:before="552" w:after="0"/>
        <w:ind w:start="2294" w:hanging="0"/>
        <w:rPr>
          <w:sz w:val="32"/>
          <w:szCs w:val="32"/>
        </w:rPr>
      </w:pPr>
      <w:r>
        <w:rPr>
          <w:sz w:val="32"/>
          <w:szCs w:val="32"/>
        </w:rPr>
        <w:t>Geleitwort von Marie Steiner zum ersten Band der Briefe 1948</w:t>
      </w:r>
    </w:p>
    <w:p>
      <w:pPr>
        <w:pStyle w:val="Normal"/>
        <w:shd w:fill="FFFFFF" w:val="clear"/>
        <w:ind w:start="38" w:hanging="0"/>
        <w:rPr/>
      </w:pPr>
      <w:r>
        <w:rPr>
          <w:sz w:val="26"/>
          <w:szCs w:val="26"/>
        </w:rPr>
        <w:t>I. AN JOSEF K</w:t>
      </w:r>
      <w:r>
        <w:rPr>
          <w:rFonts w:eastAsia="Times New Roman"/>
          <w:sz w:val="26"/>
          <w:szCs w:val="26"/>
        </w:rPr>
        <w:t>ÖCK</w:t>
      </w:r>
    </w:p>
    <w:p>
      <w:pPr>
        <w:pStyle w:val="Normal"/>
        <w:shd w:fill="FFFFFF" w:val="clear"/>
        <w:spacing w:lineRule="exact" w:line="398" w:before="149" w:after="0"/>
        <w:ind w:start="5069" w:end="38" w:hanging="0"/>
        <w:jc w:val="end"/>
        <w:rPr>
          <w:sz w:val="32"/>
          <w:szCs w:val="32"/>
        </w:rPr>
      </w:pPr>
      <w:r>
        <w:rPr>
          <w:sz w:val="32"/>
          <w:szCs w:val="32"/>
        </w:rPr>
        <w:t>Am 13. Januar 1881 12 Uhr mitternachts</w:t>
      </w:r>
    </w:p>
    <w:p>
      <w:pPr>
        <w:pStyle w:val="Normal"/>
        <w:shd w:fill="FFFFFF" w:val="clear"/>
        <w:spacing w:before="221" w:after="0"/>
        <w:ind w:start="341" w:hanging="0"/>
        <w:rPr>
          <w:sz w:val="32"/>
          <w:szCs w:val="32"/>
        </w:rPr>
      </w:pPr>
      <w:r>
        <w:rPr>
          <w:sz w:val="32"/>
          <w:szCs w:val="32"/>
        </w:rPr>
        <w:t>Lieber, getreuer Freund!</w:t>
      </w:r>
    </w:p>
    <w:p>
      <w:pPr>
        <w:pStyle w:val="Normal"/>
        <w:shd w:fill="FFFFFF" w:val="clear"/>
        <w:spacing w:lineRule="exact" w:line="394" w:before="130" w:after="0"/>
        <w:ind w:firstLine="336"/>
        <w:jc w:val="both"/>
        <w:rPr/>
      </w:pPr>
      <w:r>
        <w:rPr>
          <w:sz w:val="32"/>
          <w:szCs w:val="32"/>
        </w:rPr>
        <w:t>Es war die Nacht vom 10. auf den 11. Januar, in der ich keinen Augenblick schlief. Ich hatte mich bis V2 1 Uhr mitternachts mit einzelnen philosophischen Problemen besch</w:t>
      </w:r>
      <w:r>
        <w:rPr>
          <w:rFonts w:eastAsia="Times New Roman"/>
          <w:sz w:val="32"/>
          <w:szCs w:val="32"/>
        </w:rPr>
        <w:t xml:space="preserve">äftigt, und da warf ich mich endlich auf mein Lager; mein Bestreben war voriges Jahr, zu erforschen, ob es denn wahr wäre, was Schelling sagt: «Uns allen wohnt ein geheimes, wunderbares Vermögen bei, uns aus dem Wechsel der Zeit in unser innerstes, von allem, was von außen hinzukam, entkleidetes Selbst zurückzuziehen und da unter der Form der Unwandelbarkeit das Ewige in uns anzuschauen.» Ich glaubte und glaube nun noch, jenes innerste Vermögen ganz klar an mir entdeckt zu haben - geahnt habe ich es ja schon längst —; die ganze idealistische Philosophie steht nun in einer wesentlich modifizierten Gestalt vor mir; was ist eine schlaflose Nacht gegen solch einen Fund! Und der Morgen kam heran - ein eisig kalter </w:t>
      </w:r>
      <w:r>
        <w:rPr>
          <w:rFonts w:eastAsia="Times New Roman"/>
          <w:spacing w:val="46"/>
          <w:sz w:val="32"/>
          <w:szCs w:val="32"/>
        </w:rPr>
        <w:t>....</w:t>
      </w:r>
      <w:r>
        <w:rPr>
          <w:rFonts w:eastAsia="Times New Roman"/>
          <w:sz w:val="32"/>
          <w:szCs w:val="32"/>
        </w:rPr>
        <w:t xml:space="preserve"> da war ich denn schnell reisefertig und stand zur Abfahrt bereit - an mich ein Brief war da; daß er von Dir war, entdeckte ich ja gar bald an der Adresse. Ich war im Waggon, und bei einer erbärmlichen</w:t>
      </w:r>
    </w:p>
    <w:p>
      <w:pPr>
        <w:pStyle w:val="Normal"/>
        <w:shd w:fill="FFFFFF" w:val="clear"/>
        <w:tabs>
          <w:tab w:val="clear" w:pos="720"/>
          <w:tab w:val="left" w:pos="3000" w:leader="hyphen"/>
        </w:tabs>
        <w:spacing w:lineRule="exact" w:line="398" w:before="10" w:after="0"/>
        <w:ind w:start="29" w:hanging="0"/>
        <w:rPr/>
      </w:pPr>
      <w:r>
        <w:rPr>
          <w:sz w:val="32"/>
          <w:szCs w:val="32"/>
        </w:rPr>
        <w:t>Lampe las ich</w:t>
        <w:tab/>
        <w:t>meine augenblicklichen Gef</w:t>
      </w:r>
      <w:r>
        <w:rPr>
          <w:rFonts w:eastAsia="Times New Roman"/>
          <w:sz w:val="32"/>
          <w:szCs w:val="32"/>
        </w:rPr>
        <w:t>ühle zu</w:t>
      </w:r>
    </w:p>
    <w:p>
      <w:pPr>
        <w:pStyle w:val="Normal"/>
        <w:shd w:fill="FFFFFF" w:val="clear"/>
        <w:spacing w:lineRule="exact" w:line="398"/>
        <w:ind w:start="10" w:hanging="0"/>
        <w:jc w:val="both"/>
        <w:rPr/>
      </w:pPr>
      <w:r>
        <w:rPr>
          <w:sz w:val="32"/>
          <w:szCs w:val="32"/>
        </w:rPr>
        <w:t>schildern, ist heute schon ganz unm</w:t>
      </w:r>
      <w:r>
        <w:rPr>
          <w:rFonts w:eastAsia="Times New Roman"/>
          <w:sz w:val="32"/>
          <w:szCs w:val="32"/>
        </w:rPr>
        <w:t>öglich; ich war außer mir - ungeheuer bewegt; was war zu tun, um beruhigt zu</w:t>
      </w:r>
    </w:p>
    <w:p>
      <w:pPr>
        <w:pStyle w:val="Normal"/>
        <w:shd w:fill="FFFFFF" w:val="clear"/>
        <w:tabs>
          <w:tab w:val="clear" w:pos="720"/>
          <w:tab w:val="left" w:pos="2160" w:leader="hyphen"/>
        </w:tabs>
        <w:spacing w:lineRule="exact" w:line="398"/>
        <w:ind w:start="10" w:hanging="0"/>
        <w:rPr>
          <w:sz w:val="32"/>
          <w:szCs w:val="32"/>
        </w:rPr>
      </w:pPr>
      <w:r>
        <w:rPr>
          <w:sz w:val="32"/>
          <w:szCs w:val="32"/>
        </w:rPr>
        <w:t>werden</w:t>
        <w:tab/>
        <w:t>offenbar nichts! Ich war den ganzen Tag</w:t>
      </w:r>
    </w:p>
    <w:p>
      <w:pPr>
        <w:sectPr>
          <w:type w:val="nextPage"/>
          <w:pgSz w:w="11906" w:h="16838"/>
          <w:pgMar w:left="1609" w:right="1900" w:gutter="0" w:header="0" w:top="1246" w:footer="0" w:bottom="360"/>
          <w:pgNumType w:fmt="decimal"/>
          <w:formProt w:val="false"/>
          <w:textDirection w:val="lrTb"/>
          <w:docGrid w:type="default" w:linePitch="360" w:charSpace="0"/>
        </w:sectPr>
        <w:pStyle w:val="Normal"/>
        <w:shd w:fill="FFFFFF" w:val="clear"/>
        <w:spacing w:lineRule="exact" w:line="398"/>
        <w:ind w:start="10" w:end="10" w:hanging="0"/>
        <w:jc w:val="both"/>
        <w:rPr/>
      </w:pPr>
      <w:r>
        <w:rPr>
          <w:sz w:val="32"/>
          <w:szCs w:val="32"/>
        </w:rPr>
        <w:t>nicht derselbe des vorigen Tages - nat</w:t>
      </w:r>
      <w:r>
        <w:rPr>
          <w:rFonts w:eastAsia="Times New Roman"/>
          <w:sz w:val="32"/>
          <w:szCs w:val="32"/>
        </w:rPr>
        <w:t>ürlich materialiter gemeint, nicht formaliter -. Des Abends beim Nachhausefahren hatte es eine Frau zu büßen; ich stieg in den Waggon -d. h. mein Körper -. Um Dir zu zeigen, daß so was auch möglich ist, flechte ich hier eine kleine Anekdote ein: - Einmal saß ich bis tief in die Nacht hinein bei Jean Paul; ich las und las so fort - des vorigen Tages war dasselbe geschehen -, doch was weiter war, das weiß ich nicht, denn ich hatte mich</w:t>
      </w:r>
    </w:p>
    <w:p>
      <w:pPr>
        <w:sectPr>
          <w:type w:val="nextPage"/>
          <w:pgSz w:w="11906" w:h="16838"/>
          <w:pgMar w:left="1743" w:right="1829" w:gutter="0" w:header="0" w:top="1298"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weder ausgezogen noch schlafen gelegt, doch fand ich mich des Morgens liegend im Bette, meine B</w:t>
      </w:r>
      <w:r>
        <w:rPr>
          <w:rFonts w:eastAsia="Times New Roman"/>
          <w:sz w:val="32"/>
          <w:szCs w:val="32"/>
        </w:rPr>
        <w:t>ücher, Kleider etc. an den gewohnten Orten -, offenbar war alles im Traume geschehen, und da ich täglich auf ganz bestimmte Weise schlafen gehe, d. h. meine Bücher an einen bestimmten Ort lege, meine Kleider desgleichen etc., etc., so war dieses mit ebenderselben Genauigkeit jetzt im Traume geschehen -. Nun so ging ich desselbigen Tages auch herum und zum Bahnhof bis in den Wagen und setzte mich - nur zum Unglück auf eine Uhr, die eine Frau dort liegen hatte und die auf Scherben hin war. - Den Schaden hatte sie, nicht ich; denn ich habe ihr nichts gezahlt; sie soll ihre Uhr anderswohin legen. - Des Abends schrieb ich diese Zeilen, die auch bei diesem Briefe liegen, nieder -, des anderen Tages einem Freunde - ohne sonstige Andeutung -, als er um den Grund meines Betrübtseins frug, ins Stammbuch die Worte, die sich an der Spitze des Beiliegenden befinden: Unergründlich tief usw. - Nun ist es schon zwei Tage. Nachdem ich nun zwei Tage als Mensch die Sache betrachtet habe, ist es meine Aufgabe, Deine Natur als Philosoph zu betrachten, und da, sage ich Dir ganz offen, bist Du mir die unbegreiflichste der Unbegreiflichkeiten. Kehre vor allem in Dein Innerstes ein und betrachte es als Deine Pflicht, zu erforschen, ob Dein Liebesverhältnis ganz frei war von Selbstsucht - ganz bis aufs Äußerste frei -, denn was Du da vom Verzichten als einem unedlen Handeln sagst, das gestehe ich offen, daß ich's nicht verstehe; noch weniger, warum es besser gewesen, Du hättest nicht verzichtet. - War es ganz frei davon, dann, guter Freund, brauchst Du weiter nichts, Du hast genug, hast Cyane in Dein Herz aufgenommen; da lebt sie drinnen fort, ihr Bild genügt Dir und das kannst Du mit dem Freunde sogar teilen; das ist echte Liebe, wo man mit dem Bilde zufrieden ist und das Fleisch nicht braucht, ja es unterdrückt. Da gibt's kein Grämen, keinen Kummer. Sage das auch dem Freunde! - Und nun, Freund, noch einen Rat: Schlage Dir den Heine, den literarischen Gassenjungen, den</w:t>
      </w:r>
    </w:p>
    <w:p>
      <w:pPr>
        <w:pStyle w:val="Normal"/>
        <w:shd w:fill="FFFFFF" w:val="clear"/>
        <w:spacing w:lineRule="exact" w:line="394"/>
        <w:ind w:start="5" w:hanging="0"/>
        <w:jc w:val="both"/>
        <w:rPr/>
      </w:pPr>
      <w:r>
        <w:rPr>
          <w:sz w:val="32"/>
          <w:szCs w:val="32"/>
        </w:rPr>
        <w:t>Vaterlandsver</w:t>
      </w:r>
      <w:r>
        <w:rPr>
          <w:rFonts w:eastAsia="Times New Roman"/>
          <w:sz w:val="32"/>
          <w:szCs w:val="32"/>
        </w:rPr>
        <w:t>ächter - den Empfindungsentsteller - ganz aus dem Kopfe und lies Goethes «Faust» - da ist Nahrung für jeden denkenden und empfindenden Menschen, der noch mehr erstrebt als das Zwei mal Zwei ist Vier der hausbackenen Alltäglichkeit. Ich danke es Gott und einem guten Geschicke, daß ich hier in Wien einen Mann kennenlernte, der - nach Goethe selbstverständlich - sich als der beste Faustkenner rühmen darf, einen Mann, den ich hochschätze und verehre als Lehrer, als Gelehrten, als Dichter, als Menschen. Es ist Karl Julius Schröer, der Sohn jenes Chr. Öser, der so berühmt in Deutschland, auch teilweise schon bei uns ist, durch seine Dichtungen einerseits, seine «Weltgeschichte für Töchterschulen», «Briefe über die Hauptgegenstände der Ästhetik an eine Jungfrau» etc. etc. etc. Nimm den Namen - er ist ein Pseudonym - Chr. Öser und setze S nach O voraus - ganz voraus - so hast Du Schröer. - Nun da ich doch schon wieder aus dem Geleise bin - K. J. Schröer war es, der den zweiten Teil des «Faust» ins rechte Licht setzte. Glaubte man doch, dieser sei nur ein schwaches Werk des alten Goethe. - Lenau sagte: Goethe hätte den Gedanken des Faust ganz verfehlt. Den Faust müsse der Teufel holen. Doch das ist nicht wahr. Das hat Goethe richtig gesehen. Den Faust des sechzehnten Jahrhunderts, der sich nicht mit der Bibel etc. etc. zufrieden gibt, den muß der Teufel holen, das ist gewiß, doch den Faust des neunzehnten Jahrhunderts, den braucht und darf kein Teufel holen, denn «wer immer strebend sich bemüht, den können wir erlösen».</w:t>
      </w:r>
    </w:p>
    <w:p>
      <w:pPr>
        <w:sectPr>
          <w:type w:val="nextPage"/>
          <w:pgSz w:w="11906" w:h="16838"/>
          <w:pgMar w:left="1721" w:right="1778" w:gutter="0" w:header="0" w:top="1250" w:footer="0" w:bottom="360"/>
          <w:pgNumType w:fmt="decimal"/>
          <w:formProt w:val="false"/>
          <w:textDirection w:val="lrTb"/>
          <w:docGrid w:type="default" w:linePitch="360" w:charSpace="0"/>
        </w:sectPr>
        <w:pStyle w:val="Normal"/>
        <w:shd w:fill="FFFFFF" w:val="clear"/>
        <w:spacing w:lineRule="exact" w:line="394"/>
        <w:ind w:start="34" w:firstLine="322"/>
        <w:jc w:val="both"/>
        <w:rPr/>
      </w:pPr>
      <w:r>
        <w:rPr>
          <w:sz w:val="32"/>
          <w:szCs w:val="32"/>
        </w:rPr>
        <w:t xml:space="preserve">Nun, Freund, dieses Werk, sag' ich Euch, studieret; ich sage es von Herzen, in tiefster innigster </w:t>
      </w:r>
      <w:r>
        <w:rPr>
          <w:rFonts w:eastAsia="Times New Roman"/>
          <w:sz w:val="32"/>
          <w:szCs w:val="32"/>
        </w:rPr>
        <w:t>Überzeugung, -daraus trinket Mut des neuen Lebens zu neuer Kraft, zu neuen Idealen, und mit dem Heinrich Heine schließt ab und laßt Euch durch ihn nicht um den Verstand bringen. Ich kenne auch einiges Schöne, was Heine geschrieben, doch mir ist leid, daß dieses von Heine geschrieben. Schaue Dir dagegen den lieblichen edlen Müller oder Rückert oder Unland an, diese deutschen edlen Herzen -. Heine der Deut-</w:t>
      </w:r>
    </w:p>
    <w:p>
      <w:pPr>
        <w:pStyle w:val="Normal"/>
        <w:shd w:fill="FFFFFF" w:val="clear"/>
        <w:spacing w:lineRule="exact" w:line="398"/>
        <w:jc w:val="both"/>
        <w:rPr/>
      </w:pPr>
      <w:r>
        <w:rPr>
          <w:sz w:val="32"/>
          <w:szCs w:val="32"/>
        </w:rPr>
        <w:t>schen-Ver</w:t>
      </w:r>
      <w:r>
        <w:rPr>
          <w:rFonts w:eastAsia="Times New Roman"/>
          <w:sz w:val="32"/>
          <w:szCs w:val="32"/>
        </w:rPr>
        <w:t>ächter hole sich Ruhm bei den Franzosen, vielleicht findet er dort Anklang, wo er, verlottert und verbuhlt, frivole und ein edleres Gefühl verletzende Lieder gesungen hat. Dort mag er glauben machen, daß er neben einem Dichter in Deutschland noch als ein Tribüne angesehen wird; bei uns ist er ein Straßenjunge, der manchmal auch witzige Einfälle hat. Verzeih, daß ich mit so harten Worten Deinen Irrtum, den Du damit bezeigest, daß Du Heinrich Heine so hoch hieltest, bespreche, - doch was würde es heißen, wenn ich anders sagte, als ich denke, - ist das einer edeln Seele einem Freunde gegenüber würdig? Ich gestehe Dir offen, daß es meine feste Überzeugung ist, daß, wenn Schiller noch gelebt hätte, als Heines Lieder erklangen, er dieselben ebenso beurteilt hätte. - Du hast doch auch Plato studiert! -Und wahrscheinlich auch seinen «Staat»! Studiere ihn gelegentlich noch einmal; vielleicht bekommst Du andere Ansichten. Was soll's mit der Wanderlust? Nur gerade direkt herausgesagt! Nur kein Romanheld sein, der nicht weiß, was er will, weil der Dichter auch nicht gewußt hat, was er will...</w:t>
      </w:r>
    </w:p>
    <w:p>
      <w:pPr>
        <w:pStyle w:val="Normal"/>
        <w:shd w:fill="FFFFFF" w:val="clear"/>
        <w:spacing w:before="168" w:after="0"/>
        <w:ind w:start="326" w:hanging="0"/>
        <w:rPr>
          <w:spacing w:val="-4"/>
          <w:sz w:val="32"/>
          <w:szCs w:val="32"/>
        </w:rPr>
      </w:pPr>
      <w:r>
        <w:rPr>
          <w:spacing w:val="-4"/>
          <w:sz w:val="32"/>
          <w:szCs w:val="32"/>
        </w:rPr>
        <w:t>[Der Rest des Briefes fehlt.]</w:t>
      </w:r>
    </w:p>
    <w:p>
      <w:pPr>
        <w:pStyle w:val="Normal"/>
        <w:shd w:fill="FFFFFF" w:val="clear"/>
        <w:spacing w:before="1066" w:after="0"/>
        <w:rPr/>
      </w:pPr>
      <w:r>
        <w:rPr>
          <w:sz w:val="26"/>
          <w:szCs w:val="26"/>
        </w:rPr>
        <w:t>2. AN JOSEF K</w:t>
      </w:r>
      <w:r>
        <w:rPr>
          <w:rFonts w:eastAsia="Times New Roman"/>
          <w:sz w:val="26"/>
          <w:szCs w:val="26"/>
        </w:rPr>
        <w:t>ÖCK</w:t>
      </w:r>
    </w:p>
    <w:p>
      <w:pPr>
        <w:pStyle w:val="Normal"/>
        <w:shd w:fill="FFFFFF" w:val="clear"/>
        <w:spacing w:before="250" w:after="0"/>
        <w:ind w:end="5" w:hanging="0"/>
        <w:jc w:val="end"/>
        <w:rPr>
          <w:sz w:val="32"/>
          <w:szCs w:val="32"/>
        </w:rPr>
      </w:pPr>
      <w:r>
        <w:rPr>
          <w:sz w:val="32"/>
          <w:szCs w:val="32"/>
        </w:rPr>
        <w:t>Wien, 27. Juli 1881</w:t>
      </w:r>
    </w:p>
    <w:p>
      <w:pPr>
        <w:pStyle w:val="Normal"/>
        <w:shd w:fill="FFFFFF" w:val="clear"/>
        <w:spacing w:before="144" w:after="0"/>
        <w:ind w:start="350" w:hanging="0"/>
        <w:rPr>
          <w:sz w:val="32"/>
          <w:szCs w:val="32"/>
        </w:rPr>
      </w:pPr>
      <w:r>
        <w:rPr>
          <w:sz w:val="32"/>
          <w:szCs w:val="32"/>
        </w:rPr>
        <w:t>Lieber Freund!</w:t>
      </w:r>
    </w:p>
    <w:p>
      <w:pPr>
        <w:sectPr>
          <w:type w:val="nextPage"/>
          <w:pgSz w:w="11906" w:h="16838"/>
          <w:pgMar w:left="1701" w:right="1798" w:gutter="0" w:header="0" w:top="1245" w:footer="0" w:bottom="360"/>
          <w:pgNumType w:fmt="decimal"/>
          <w:formProt w:val="false"/>
          <w:textDirection w:val="lrTb"/>
          <w:docGrid w:type="default" w:linePitch="360" w:charSpace="0"/>
        </w:sectPr>
        <w:pStyle w:val="Normal"/>
        <w:shd w:fill="FFFFFF" w:val="clear"/>
        <w:spacing w:lineRule="exact" w:line="398" w:before="130" w:after="0"/>
        <w:ind w:end="10" w:firstLine="336"/>
        <w:jc w:val="both"/>
        <w:rPr/>
      </w:pPr>
      <w:r>
        <w:rPr>
          <w:sz w:val="32"/>
          <w:szCs w:val="32"/>
        </w:rPr>
        <w:t>Was Du verbrochen hast? Du w</w:t>
      </w:r>
      <w:r>
        <w:rPr>
          <w:rFonts w:eastAsia="Times New Roman"/>
          <w:sz w:val="32"/>
          <w:szCs w:val="32"/>
        </w:rPr>
        <w:t>ürdest es ja wohl selbst wissen, wenn Du etwas verbrochen hättest. Wenn Du aber erst fragst, so weißt Du wahrscheinlich von nichts. Nun was ist die Folge? Der Grund meines Nichtschreibens liegt auch gar nicht darinnen. Er liegt vielmehr darinnen, daß ich gar zu derlei Sachen nicht kommen kann. Kommst Du einmal zu dem guten Schober, so kannst Du ihn fragen: wie wenig ich zu sehen bin. Es ist dies sehr natürlich. Ich bin durchaus</w:t>
      </w:r>
    </w:p>
    <w:p>
      <w:pPr>
        <w:pStyle w:val="Normal"/>
        <w:shd w:fill="FFFFFF" w:val="clear"/>
        <w:spacing w:lineRule="exact" w:line="394"/>
        <w:ind w:start="10" w:end="19" w:hanging="0"/>
        <w:jc w:val="both"/>
        <w:rPr/>
      </w:pPr>
      <w:r>
        <w:rPr>
          <w:sz w:val="32"/>
          <w:szCs w:val="32"/>
        </w:rPr>
        <w:t xml:space="preserve">kein Mensch, der in den Tag hinein lebt, </w:t>
      </w:r>
      <w:r>
        <w:rPr>
          <w:i/>
          <w:iCs/>
          <w:sz w:val="32"/>
          <w:szCs w:val="32"/>
        </w:rPr>
        <w:t xml:space="preserve">wie ein Tier in Menschengestalt, </w:t>
      </w:r>
      <w:r>
        <w:rPr>
          <w:sz w:val="32"/>
          <w:szCs w:val="32"/>
        </w:rPr>
        <w:t>sondern ich verfolge ein ganz bestimmtes Ziel, ein ideales Ziel, die Erkenntnis der Wahrheit. Nun kann man diese aber keineswegs im Sprunge erhaschen, sondern es bedarf dazu gerade des allerredlichsten Strebens von der Welt, eines Strebens, das frei von Selbstsucht, aber eben auch frei von Resignation ist. Und Du wei</w:t>
      </w:r>
      <w:r>
        <w:rPr>
          <w:rFonts w:eastAsia="Times New Roman"/>
          <w:sz w:val="32"/>
          <w:szCs w:val="32"/>
        </w:rPr>
        <w:t xml:space="preserve">ßt es wohl, daß auch Lessings Streben von der letzteren keineswegs frei war. Die Hindernisse zur freien Vollkommenheit und zur echten Weisheit sind so große, daß man sich dieselben kaum vorstellen kann. Die Wissenschaften sind voll von </w:t>
      </w:r>
      <w:r>
        <w:rPr>
          <w:rFonts w:eastAsia="Times New Roman"/>
          <w:i/>
          <w:iCs/>
          <w:sz w:val="32"/>
          <w:szCs w:val="32"/>
        </w:rPr>
        <w:t xml:space="preserve">Schnörke-leien und Pedanterien, </w:t>
      </w:r>
      <w:r>
        <w:rPr>
          <w:rFonts w:eastAsia="Times New Roman"/>
          <w:sz w:val="32"/>
          <w:szCs w:val="32"/>
        </w:rPr>
        <w:t xml:space="preserve">die einen gesunden Geist abstoßen. Denn, das weißt Du ja wohl, daß Bücher nicht immer aus Neigung geschrieben werden, um die Wahrheit zu erkennen und zu verbreiten, und ich versichere Dich, wenn der leiseste Zug von einem Nicht-nach-Wahrheit-Streben vorhanden ist, dann ist alles Reden von derselben ein Kauderwelsch und eine Narretei. Das Böse ist nur, daß die sozialen Zustände derart sind, daß man sich </w:t>
      </w:r>
      <w:r>
        <w:rPr>
          <w:rFonts w:eastAsia="Times New Roman"/>
          <w:i/>
          <w:iCs/>
          <w:sz w:val="32"/>
          <w:szCs w:val="32"/>
        </w:rPr>
        <w:t xml:space="preserve">die </w:t>
      </w:r>
      <w:r>
        <w:rPr>
          <w:rFonts w:eastAsia="Times New Roman"/>
          <w:sz w:val="32"/>
          <w:szCs w:val="32"/>
        </w:rPr>
        <w:t>Schnörkeleien neben dem Wahren auch aneignen muß; übrigens verlangt's ja auch das Pflichtgefühl, denn man kann was nur dann beurteilen, wenn man's kennt. Will man behaupten, daß etwas stinkt, so muß man dazu gerochen haben.</w:t>
      </w:r>
    </w:p>
    <w:p>
      <w:pPr>
        <w:sectPr>
          <w:type w:val="nextPage"/>
          <w:pgSz w:w="11906" w:h="16838"/>
          <w:pgMar w:left="1693" w:right="1783" w:gutter="0" w:header="0" w:top="1250" w:footer="0" w:bottom="360"/>
          <w:pgNumType w:fmt="decimal"/>
          <w:formProt w:val="false"/>
          <w:textDirection w:val="lrTb"/>
          <w:docGrid w:type="default" w:linePitch="360" w:charSpace="0"/>
        </w:sectPr>
        <w:pStyle w:val="Normal"/>
        <w:shd w:fill="FFFFFF" w:val="clear"/>
        <w:spacing w:lineRule="exact" w:line="394" w:before="10" w:after="0"/>
        <w:ind w:firstLine="312"/>
        <w:jc w:val="both"/>
        <w:rPr/>
      </w:pPr>
      <w:r>
        <w:rPr>
          <w:sz w:val="32"/>
          <w:szCs w:val="32"/>
        </w:rPr>
        <w:t>Womit besch</w:t>
      </w:r>
      <w:r>
        <w:rPr>
          <w:rFonts w:eastAsia="Times New Roman"/>
          <w:sz w:val="32"/>
          <w:szCs w:val="32"/>
        </w:rPr>
        <w:t xml:space="preserve">äftigst Dich denn Du jetzt? Ich bitte Dich, quäle Dich nicht mit unerreichbaren Idealen ab, sondern strebe nach erreichbaren. Denn ich versichere Dich, es ist bei dem Faseln von unerreichbaren Idealen immer etwas kurioses Selbstgefälliges dabei. Ich strebe auch nach </w:t>
      </w:r>
      <w:r>
        <w:rPr>
          <w:rFonts w:eastAsia="Times New Roman"/>
          <w:i/>
          <w:iCs/>
          <w:sz w:val="32"/>
          <w:szCs w:val="32"/>
        </w:rPr>
        <w:t xml:space="preserve">Idealen </w:t>
      </w:r>
      <w:r>
        <w:rPr>
          <w:rFonts w:eastAsia="Times New Roman"/>
          <w:sz w:val="32"/>
          <w:szCs w:val="32"/>
        </w:rPr>
        <w:t>- dieses Wort im edelsten Sinne verstanden -, aber wohl gemerkt, nach erreichbaren. Oben deutete ich es an. Fluche Du auch nicht viel über die Menschen und sei nicht Pessimist. Ich kann Dir nur sagen, daß es oft ganz unbegründet ist, über die Bosheit der Menschen zu schelten, denn meist ist es nicht Bosheit, durch was uns Leid bereitet wird, sondern reine Dummheit, und die können wir niemandem als Schlechtes anrechnen.</w:t>
      </w:r>
    </w:p>
    <w:p>
      <w:pPr>
        <w:pStyle w:val="Normal"/>
        <w:shd w:fill="FFFFFF" w:val="clear"/>
        <w:spacing w:lineRule="exact" w:line="389"/>
        <w:ind w:start="19" w:end="14" w:firstLine="336"/>
        <w:jc w:val="both"/>
        <w:rPr>
          <w:sz w:val="32"/>
          <w:szCs w:val="32"/>
        </w:rPr>
      </w:pPr>
      <w:r>
        <w:rPr>
          <w:sz w:val="32"/>
          <w:szCs w:val="32"/>
        </w:rPr>
        <w:t>Schreibe mir bald, und zwar mit der Adresse: k.k. Technische Hochschule, Wien.</w:t>
      </w:r>
    </w:p>
    <w:p>
      <w:pPr>
        <w:pStyle w:val="Normal"/>
        <w:shd w:fill="FFFFFF" w:val="clear"/>
        <w:tabs>
          <w:tab w:val="clear" w:pos="720"/>
          <w:tab w:val="left" w:pos="5198" w:leader="none"/>
        </w:tabs>
        <w:spacing w:lineRule="exact" w:line="389"/>
        <w:ind w:start="360" w:hanging="0"/>
        <w:rPr/>
      </w:pPr>
      <w:r>
        <w:rPr>
          <w:sz w:val="32"/>
          <w:szCs w:val="32"/>
        </w:rPr>
        <w:t>Indessen sei gegr</w:t>
      </w:r>
      <w:r>
        <w:rPr>
          <w:rFonts w:eastAsia="Times New Roman"/>
          <w:sz w:val="32"/>
          <w:szCs w:val="32"/>
        </w:rPr>
        <w:t>üßt.</w:t>
      </w:r>
      <w:r>
        <w:rPr>
          <w:rFonts w:eastAsia="Times New Roman" w:cs="Arial" w:ascii="Arial" w:hAnsi="Arial"/>
          <w:sz w:val="32"/>
          <w:szCs w:val="32"/>
        </w:rPr>
        <w:tab/>
      </w:r>
      <w:r>
        <w:rPr>
          <w:rFonts w:eastAsia="Times New Roman"/>
          <w:sz w:val="32"/>
          <w:szCs w:val="32"/>
        </w:rPr>
        <w:t>Dein unveränderlicher</w:t>
      </w:r>
    </w:p>
    <w:p>
      <w:pPr>
        <w:pStyle w:val="Normal"/>
        <w:shd w:fill="FFFFFF" w:val="clear"/>
        <w:spacing w:before="134" w:after="0"/>
        <w:ind w:start="5698" w:hanging="0"/>
        <w:rPr>
          <w:sz w:val="32"/>
          <w:szCs w:val="32"/>
        </w:rPr>
      </w:pPr>
      <w:r>
        <w:rPr>
          <w:sz w:val="32"/>
          <w:szCs w:val="32"/>
        </w:rPr>
        <w:t>Rudolf Steiner</w:t>
      </w:r>
    </w:p>
    <w:p>
      <w:pPr>
        <w:pStyle w:val="Normal"/>
        <w:shd w:fill="FFFFFF" w:val="clear"/>
        <w:spacing w:before="538" w:after="0"/>
        <w:ind w:start="43" w:hanging="0"/>
        <w:rPr>
          <w:sz w:val="26"/>
          <w:szCs w:val="26"/>
        </w:rPr>
      </w:pPr>
      <w:r>
        <w:rPr>
          <w:sz w:val="26"/>
          <w:szCs w:val="26"/>
        </w:rPr>
        <w:t>3. AN RUDOLF RONSPERGER</w:t>
      </w:r>
    </w:p>
    <w:p>
      <w:pPr>
        <w:pStyle w:val="Normal"/>
        <w:shd w:fill="FFFFFF" w:val="clear"/>
        <w:spacing w:before="293" w:after="0"/>
        <w:jc w:val="end"/>
        <w:rPr>
          <w:sz w:val="32"/>
          <w:szCs w:val="32"/>
        </w:rPr>
      </w:pPr>
      <w:r>
        <w:rPr>
          <w:sz w:val="32"/>
          <w:szCs w:val="32"/>
        </w:rPr>
        <w:t>Oberlaa bei Wien, 27. Juli 18 81</w:t>
      </w:r>
    </w:p>
    <w:p>
      <w:pPr>
        <w:pStyle w:val="Normal"/>
        <w:shd w:fill="FFFFFF" w:val="clear"/>
        <w:spacing w:before="226" w:after="0"/>
        <w:ind w:start="350" w:hanging="0"/>
        <w:rPr>
          <w:sz w:val="32"/>
          <w:szCs w:val="32"/>
        </w:rPr>
      </w:pPr>
      <w:r>
        <w:rPr>
          <w:sz w:val="32"/>
          <w:szCs w:val="32"/>
        </w:rPr>
        <w:t>Mein lieber Freund!</w:t>
      </w:r>
    </w:p>
    <w:p>
      <w:pPr>
        <w:sectPr>
          <w:type w:val="nextPage"/>
          <w:pgSz w:w="11906" w:h="16838"/>
          <w:pgMar w:left="1733" w:right="1819" w:gutter="0" w:header="0" w:top="1296" w:footer="0" w:bottom="360"/>
          <w:pgNumType w:fmt="decimal"/>
          <w:formProt w:val="false"/>
          <w:textDirection w:val="lrTb"/>
          <w:docGrid w:type="default" w:linePitch="360" w:charSpace="0"/>
        </w:sectPr>
        <w:pStyle w:val="Normal"/>
        <w:shd w:fill="FFFFFF" w:val="clear"/>
        <w:spacing w:lineRule="exact" w:line="394" w:before="134" w:after="0"/>
        <w:ind w:end="5" w:firstLine="341"/>
        <w:jc w:val="both"/>
        <w:rPr/>
      </w:pPr>
      <w:r>
        <w:rPr>
          <w:sz w:val="32"/>
          <w:szCs w:val="32"/>
        </w:rPr>
        <w:t>Ihren lieben Brief erhielt ich heute morgens. Da</w:t>
      </w:r>
      <w:r>
        <w:rPr>
          <w:rFonts w:eastAsia="Times New Roman"/>
          <w:sz w:val="32"/>
          <w:szCs w:val="32"/>
        </w:rPr>
        <w:t>ß ich Ihnen den «letzten Ritter» nicht schon lange zurückgab, daran sind einzig und allein die peinlichen Ereignisse der letzten Tage Schuld. Prüfungen müssen einmal gemacht sein und die beiden letzten erforderten bei mir heuer einige Tage mehr als ich vorher ahnen konnte. Ich kann Sie nur versichern, daß es eine wahre Geistesdressur ist, ein bestimmtes Quantum Formelgeschnörksel in einer Tour sich anzueignen. Dies zog mich eben von allem ab. Es ist mir auch sehr lieb, daß Sie geneigt sind, das Buch mir über die Ferien zu borgen und ich werde diese Ihre Güte entsprechend ausnützen. Sie fragen nach den Prolegomena. Es tut mir leid, daß Sie so lange nichts zu sehen bekommen, doch die Sache ist eben gerade kein Kinderspiel. Sie entschuldigen mal meine Aufrichtigkeit, doch ich muß gestehen, daß mir Ihre Worte, ob ich mein System nicht gar fallen gelassen habe, tatsächlich sonderbar vorkommen. Die Philosophie ist bei mir ein inneres Bedürfnis, ohne die mir das Leben ein leeres Nichts ist; dies Bedürfnis zu befriedigen hat eben mein von Ihnen sogenanntes System. Dies Bedürfnis könnte doch wohl nur mit dem Tode verschwinden. Von einem Fallenlassen kann also doch - wie Sie es ja ohnedies nur tun - nur im Scherze gesprochen werden. Der August wird mir hoffentlich die nötige Ruhe gewähren, einen großen Teil meiner lieben Freiheitsphilosophie zu Papier zu bringen. Ich werde nicht ermangeln, Ihnen von den Fortschritten Mitteilung zu ma-</w:t>
      </w:r>
    </w:p>
    <w:p>
      <w:pPr>
        <w:pStyle w:val="Normal"/>
        <w:shd w:fill="FFFFFF" w:val="clear"/>
        <w:spacing w:lineRule="exact" w:line="398"/>
        <w:jc w:val="both"/>
        <w:rPr/>
      </w:pPr>
      <w:r>
        <w:rPr>
          <w:sz w:val="32"/>
          <w:szCs w:val="32"/>
        </w:rPr>
        <w:t>chen. Ich werde mich jeder weiteren Exkursion, allen Vergn</w:t>
      </w:r>
      <w:r>
        <w:rPr>
          <w:rFonts w:eastAsia="Times New Roman"/>
          <w:sz w:val="32"/>
          <w:szCs w:val="32"/>
        </w:rPr>
        <w:t>ügungen zeitraubender Art entziehen und mich bloß dieser Arbeit widmen. Über die Form bin ich ja auch nicht mehr im geringsten im Zweifel; es wird ein schlichter Prosastil; nicht Brief- und nicht Dialogform; ohne viel Paragraphenteilung, ohne die üblichen gelehrten Zitate und schulmäßigen Schnörkeleien. Sehen Sie sich Schillers Aufsatz «Über naive und sentimentalische Dichtung» an und denken Sie sich solche Aufsätze aneinandergereiht, so haben Sie die Form der Freiheitsphilosophie, die auch schon durch ihre Form ankündigen soll, daß sie nicht zimmermannisch aussehen will. Ganz ungezwungen geschriebene, die Liebe zur Sache bekundende, aneinandergereihte Aufsätze zusammenhängenden Inhaltes lesen sich eben angenehmer als Bücher, die nichts als ein auseinandergetriebenes Inhaltsverzeichnis sind. Die Systematik darf natürlich dennoch nicht fehlen; nur muß sie eben nicht im Sinne der «Formalästhetik» den Leser fortwährend belästigen. Ich würde mich freuen, wenn es dahin käme, durch die Form den Inhalt so nahe zu bringen, daß man philosophische Gedanken wie einen unterhaltenden und lehrreichen Roman liest. Ich glaube wohl, daß es möglich ist. Um was ich Sie bezüglich der ganzen Sache nur bitten möchte, ist das, doch ja nicht -auch nicht scherzweise - anzunehmen, daß ich meine Philosophie aus der Luft gegriffen habe und deshalb auch wieder jeden Augenblick von mir werfen könne. Man kann dies mit einem Werke tun, nicht aber mit einer Welt- und Lebensanschauung. Wo ich hinblicke, sehe ich nur neue Bestätigungen meiner Ansichten und sie überzeugen mich von Tag zu Tag mehr.</w:t>
      </w:r>
    </w:p>
    <w:p>
      <w:pPr>
        <w:sectPr>
          <w:type w:val="nextPage"/>
          <w:pgSz w:w="11906" w:h="16838"/>
          <w:pgMar w:left="1683" w:right="1792" w:gutter="0" w:header="0" w:top="1238" w:footer="0" w:bottom="360"/>
          <w:pgNumType w:fmt="decimal"/>
          <w:formProt w:val="false"/>
          <w:textDirection w:val="lrTb"/>
          <w:docGrid w:type="default" w:linePitch="360" w:charSpace="0"/>
        </w:sectPr>
        <w:pStyle w:val="Normal"/>
        <w:shd w:fill="FFFFFF" w:val="clear"/>
        <w:spacing w:lineRule="exact" w:line="398"/>
        <w:ind w:start="14" w:end="10" w:firstLine="336"/>
        <w:jc w:val="both"/>
        <w:rPr/>
      </w:pPr>
      <w:r>
        <w:rPr>
          <w:sz w:val="32"/>
          <w:szCs w:val="32"/>
        </w:rPr>
        <w:t>Ich bedauere, da</w:t>
      </w:r>
      <w:r>
        <w:rPr>
          <w:rFonts w:eastAsia="Times New Roman"/>
          <w:sz w:val="32"/>
          <w:szCs w:val="32"/>
        </w:rPr>
        <w:t>ß Sie zu dem Abschreiben Ihres Stückes nicht kommen können; ich würde mich herzlich freuen, wenn ich, wenn wir uns zu meiner gewiß großen Freude wieder sehen, von dem Stücke ebensoviel sehen könnte, als Sie mal ganz gewiß von der «Freiheitslehre» werden zu sehen bekommen.</w:t>
      </w:r>
    </w:p>
    <w:p>
      <w:pPr>
        <w:pStyle w:val="Normal"/>
        <w:shd w:fill="FFFFFF" w:val="clear"/>
        <w:spacing w:lineRule="exact" w:line="394"/>
        <w:ind w:firstLine="326"/>
        <w:jc w:val="both"/>
        <w:rPr/>
      </w:pPr>
      <w:r>
        <w:rPr>
          <w:sz w:val="32"/>
          <w:szCs w:val="32"/>
        </w:rPr>
        <w:t>Da</w:t>
      </w:r>
      <w:r>
        <w:rPr>
          <w:rFonts w:eastAsia="Times New Roman"/>
          <w:sz w:val="32"/>
          <w:szCs w:val="32"/>
        </w:rPr>
        <w:t>ß Sie Dr. Büchner lesen, erfreut mich gerade nicht sehr. Sie scheinen mich auch bezüglich dieses reaktionären und fortschrittsfeindlichen Menschen total mißzuverstehen. Ich habe doch nie behauptet, daß, was in dem Buche «Kraft und Stoff» steht, etwa unwahr wäre, doch es ist auch wahr, daß zweimal zwei vier ist, ohne daß jemand gerade die Albernheit besitzen wird, darüber ein dickes Buch zu schreiben. Solch selbstverständliche, triviale, abgeschmackte und auf dem Tagesmarkt überall feile Wahrheiten werden eben dem Leser hier kredenzt und es verlohnte sich wahrscheinlich nicht der Mühe über solche Kleinlichkeiten, Beschränktheiten irgendwelche Worte zu verlieren, wenn nicht diese Sorte von Wissenschaftlern und in einer versteckten Art ultramontanen Finsterlinge anderen Schlages seichte Köpfe erzeugen würden, die für höhere Wahrheiten dann ebenso unempfänglich sind wie ein Kotzebuesches Publikum für ein klassisches Drama. Diese Finsterlinge untergeordneten Ranges, diese Nicolais des neunzehnten Jahrhunderts muß man eben nur deshalb bekämpfen, weil sie Ware feil bieten, die nach dem Mittagstische oder im Kaffeehaus gleich den Schriften Saphirs recht gut schmeckt - sie kostet ja eben keinen Splitter geistiger Anstrengung und nicht das geringste Talent -, und die Aufmerksamkeit für alles Höhere gründlich hinwegfegt. Darf ich Ihnen deshalb einen wohlgemeinten, freundschaftlichen Rat geben, so rate ich: werfen Sie dieses reaktionäre, lichtfeindliche Buch keck in die Ecke. - Als jungen Poeten wird es Ihnen nur Schaden bringen. Was Sie bis jetzt gelesen, brauchen Sie nicht zu vergessen, denn es ist aus diesem Buche eben nichts zu lernen. Sie werden ja eben als Poet auch einmal in die Lage kommen gegen derlei rückschrittliche, undeutsche und moralisch tief stehende Verirrungen zu kämpfen. Also es ist alles wahr, was da gesagt wird, aber äußerst selbstverständlich, fade und wohl albern sogar. -</w:t>
      </w:r>
    </w:p>
    <w:p>
      <w:pPr>
        <w:sectPr>
          <w:type w:val="nextPage"/>
          <w:pgSz w:w="11906" w:h="16838"/>
          <w:pgMar w:left="1726" w:right="1845" w:gutter="0" w:header="0" w:top="1308" w:footer="0" w:bottom="360"/>
          <w:pgNumType w:fmt="decimal"/>
          <w:formProt w:val="false"/>
          <w:textDirection w:val="lrTb"/>
          <w:docGrid w:type="default" w:linePitch="360" w:charSpace="0"/>
        </w:sectPr>
        <w:pStyle w:val="Normal"/>
        <w:shd w:fill="FFFFFF" w:val="clear"/>
        <w:spacing w:lineRule="exact" w:line="394"/>
        <w:ind w:start="19" w:end="19" w:firstLine="331"/>
        <w:jc w:val="both"/>
        <w:rPr/>
      </w:pPr>
      <w:r>
        <w:rPr>
          <w:sz w:val="32"/>
          <w:szCs w:val="32"/>
        </w:rPr>
        <w:t>Mehr und sogar ungemein erfreulich ist mir Ihre eingehende Besch</w:t>
      </w:r>
      <w:r>
        <w:rPr>
          <w:rFonts w:eastAsia="Times New Roman"/>
          <w:sz w:val="32"/>
          <w:szCs w:val="32"/>
        </w:rPr>
        <w:t>äftigung mit dem mittlerweile auch mir - frei-</w:t>
      </w:r>
    </w:p>
    <w:p>
      <w:pPr>
        <w:pStyle w:val="Normal"/>
        <w:shd w:fill="FFFFFF" w:val="clear"/>
        <w:spacing w:lineRule="exact" w:line="394"/>
        <w:ind w:start="5" w:hanging="0"/>
        <w:jc w:val="both"/>
        <w:rPr/>
      </w:pPr>
      <w:r>
        <w:rPr>
          <w:sz w:val="32"/>
          <w:szCs w:val="32"/>
        </w:rPr>
        <w:t>lieh auch blo</w:t>
      </w:r>
      <w:r>
        <w:rPr>
          <w:rFonts w:eastAsia="Times New Roman"/>
          <w:sz w:val="32"/>
          <w:szCs w:val="32"/>
        </w:rPr>
        <w:t>ß in den letzteren Teilen - näher bekannt gewordenen Gervinus. Die vorzügliche Charakteristik der Hauptaufgaben unserer Zeit gereicht mir zur wirklichen Befriedigung. Die Würdigung Schillers ist zwar keine durchgreifende, aber mit Liebe zur Sache geschrieben und von einer gewissen moralischen Nähe getragen. Ich weiß nicht, ob Sie wissen, daß ich Deinhardts «Über Schillers ästhetische Briefe» gelesen habe. Wenn Sie sich diese Schrift einmal ansehen können, so sehen Sie die Schrift, den Stil und den moralischen Standpunkt eines wahren Philosophen. Ich habe Dührings dickes Buch «Kursus der Philosophie» eben am Tische; auch zum größeren Teile schon durchgelesen. Ich habe mein Urteil über Dühring vollständig abgeschlossen. Seine Philosophie ist der ärgste Ausbund aller philosophischen Rückläufigkeiten. Seine Anschauungen sind durchaus barbarisch und kulturfeindlich, zuweilen sogar roh. Seine Schriften über die Juden und über Lessing sind die strengsten Konsequenzen seiner beschränkten egoistischen Philosophie. Damit ist genug gesagt. Seine materielle Lage ist zum Erbarmen. Er hat sich in der Jugend ein gewisses Quantum des roheren Wissens angeeignet, welches er nun in verschiedener Weise dem Publikum auftischt. Er muß aus Leibeskräften Bücher schreiben, denn dies ist sein einziger Erwerb, er kann zu seinem Wissen nichts mehr dazulernen, denn er hat wohl nicht die Mittel, während dieser Zeit sich und seine Familie zu erhalten. Dazu kommen die tatsächlichen Verfolgungen, die Schmähungen, die er erlitten hat und noch erleidet; nun dies ist wohl eine traurige Lage. Ich für meine Person habe nun mit Dühring in der Philosophie wohl abgeschlossen; die Zeit, die ich auf ihn verwendet habe, ist wohl rein verloren. -</w:t>
      </w:r>
    </w:p>
    <w:p>
      <w:pPr>
        <w:sectPr>
          <w:type w:val="nextPage"/>
          <w:pgSz w:w="11906" w:h="16838"/>
          <w:pgMar w:left="1709" w:right="1780" w:gutter="0" w:header="0" w:top="1264" w:footer="0" w:bottom="360"/>
          <w:pgNumType w:fmt="decimal"/>
          <w:formProt w:val="false"/>
          <w:textDirection w:val="lrTb"/>
          <w:docGrid w:type="default" w:linePitch="360" w:charSpace="0"/>
        </w:sectPr>
        <w:pStyle w:val="Normal"/>
        <w:shd w:fill="FFFFFF" w:val="clear"/>
        <w:spacing w:lineRule="exact" w:line="394"/>
        <w:ind w:start="34" w:end="5" w:firstLine="331"/>
        <w:jc w:val="both"/>
        <w:rPr/>
      </w:pPr>
      <w:r>
        <w:rPr>
          <w:sz w:val="32"/>
          <w:szCs w:val="32"/>
        </w:rPr>
        <w:t xml:space="preserve">Sie schreiben auch </w:t>
      </w:r>
      <w:r>
        <w:rPr>
          <w:rFonts w:eastAsia="Times New Roman"/>
          <w:sz w:val="32"/>
          <w:szCs w:val="32"/>
        </w:rPr>
        <w:t>über Talent und Genie. Sie wissen, ich nehme an, daß der menschliche Geist aus mehreren Teilen besteht, aus Talent, Gedächtnis etc. und auch Genie. Dieses letztere hat nun ein jeder wesentlich, doch die verschiedenen Bestandteile des Geistes bei den verschiedenen Individuen</w:t>
      </w:r>
    </w:p>
    <w:p>
      <w:pPr>
        <w:pStyle w:val="Normal"/>
        <w:shd w:fill="FFFFFF" w:val="clear"/>
        <w:spacing w:lineRule="exact" w:line="394"/>
        <w:ind w:end="14" w:hanging="0"/>
        <w:jc w:val="both"/>
        <w:rPr/>
      </w:pPr>
      <w:r>
        <w:rPr>
          <w:sz w:val="32"/>
          <w:szCs w:val="32"/>
        </w:rPr>
        <w:t>sind mehr oder weniger ausgebildet. Wo das Genie besonders stark ausgebildet ist, dort nennt man den Menschen eben blo</w:t>
      </w:r>
      <w:r>
        <w:rPr>
          <w:rFonts w:eastAsia="Times New Roman"/>
          <w:sz w:val="32"/>
          <w:szCs w:val="32"/>
        </w:rPr>
        <w:t>ß Genie; doch hat auch das bloße Talent ein wenig Genie, und wird zugegeben, daß dieses spezielle Anlage ist, so stellt uns eine solche eben auch jedes gewöhnliche Talent dar. Die äußeren Einflüsse sind ohne inneres Korrelat ein leeres Nichts.</w:t>
      </w:r>
    </w:p>
    <w:p>
      <w:pPr>
        <w:pStyle w:val="Normal"/>
        <w:shd w:fill="FFFFFF" w:val="clear"/>
        <w:spacing w:lineRule="exact" w:line="394"/>
        <w:ind w:start="350" w:hanging="0"/>
        <w:rPr>
          <w:rFonts w:eastAsia="Times New Roman"/>
          <w:sz w:val="32"/>
          <w:szCs w:val="32"/>
        </w:rPr>
      </w:pPr>
      <w:r>
        <w:rPr>
          <w:rFonts w:eastAsia="Times New Roman"/>
          <w:sz w:val="32"/>
          <w:szCs w:val="32"/>
        </w:rPr>
        <w:t>«War nicht das Auge sonnenhaft,</w:t>
      </w:r>
    </w:p>
    <w:p>
      <w:pPr>
        <w:pStyle w:val="Normal"/>
        <w:shd w:fill="FFFFFF" w:val="clear"/>
        <w:spacing w:lineRule="exact" w:line="394"/>
        <w:ind w:start="336" w:hanging="0"/>
        <w:rPr/>
      </w:pPr>
      <w:r>
        <w:rPr>
          <w:sz w:val="32"/>
          <w:szCs w:val="32"/>
        </w:rPr>
        <w:t>Wie k</w:t>
      </w:r>
      <w:r>
        <w:rPr>
          <w:rFonts w:eastAsia="Times New Roman"/>
          <w:sz w:val="32"/>
          <w:szCs w:val="32"/>
        </w:rPr>
        <w:t>önnten wir das Licht erblicken.</w:t>
      </w:r>
    </w:p>
    <w:p>
      <w:pPr>
        <w:pStyle w:val="Normal"/>
        <w:shd w:fill="FFFFFF" w:val="clear"/>
        <w:spacing w:lineRule="exact" w:line="394"/>
        <w:ind w:start="346" w:hanging="0"/>
        <w:rPr/>
      </w:pPr>
      <w:r>
        <w:rPr>
          <w:sz w:val="32"/>
          <w:szCs w:val="32"/>
        </w:rPr>
        <w:t xml:space="preserve">Lag nicht </w:t>
      </w:r>
      <w:r>
        <w:rPr>
          <w:i/>
          <w:iCs/>
          <w:sz w:val="32"/>
          <w:szCs w:val="32"/>
        </w:rPr>
        <w:t xml:space="preserve">in uns </w:t>
      </w:r>
      <w:r>
        <w:rPr>
          <w:sz w:val="32"/>
          <w:szCs w:val="32"/>
        </w:rPr>
        <w:t xml:space="preserve">des Gottes </w:t>
      </w:r>
      <w:r>
        <w:rPr>
          <w:i/>
          <w:iCs/>
          <w:sz w:val="32"/>
          <w:szCs w:val="32"/>
        </w:rPr>
        <w:t>eigene Kraft,</w:t>
      </w:r>
    </w:p>
    <w:p>
      <w:pPr>
        <w:pStyle w:val="Normal"/>
        <w:shd w:fill="FFFFFF" w:val="clear"/>
        <w:spacing w:lineRule="exact" w:line="394"/>
        <w:ind w:start="341" w:hanging="0"/>
        <w:rPr/>
      </w:pPr>
      <w:r>
        <w:rPr>
          <w:sz w:val="32"/>
          <w:szCs w:val="32"/>
        </w:rPr>
        <w:t>Wie k</w:t>
      </w:r>
      <w:r>
        <w:rPr>
          <w:rFonts w:eastAsia="Times New Roman"/>
          <w:sz w:val="32"/>
          <w:szCs w:val="32"/>
        </w:rPr>
        <w:t>önnte uns Göttliches entzücken.»</w:t>
      </w:r>
    </w:p>
    <w:p>
      <w:pPr>
        <w:pStyle w:val="Normal"/>
        <w:shd w:fill="FFFFFF" w:val="clear"/>
        <w:spacing w:lineRule="exact" w:line="394"/>
        <w:ind w:end="29" w:firstLine="346"/>
        <w:jc w:val="both"/>
        <w:rPr/>
      </w:pPr>
      <w:r>
        <w:rPr>
          <w:sz w:val="32"/>
          <w:szCs w:val="32"/>
        </w:rPr>
        <w:t>Darum charakterisiert sich Goethes Anschauungsweise weit besser als in dem von Ihnen angef</w:t>
      </w:r>
      <w:r>
        <w:rPr>
          <w:rFonts w:eastAsia="Times New Roman"/>
          <w:sz w:val="32"/>
          <w:szCs w:val="32"/>
        </w:rPr>
        <w:t>ührten Zitate.</w:t>
      </w:r>
    </w:p>
    <w:p>
      <w:pPr>
        <w:pStyle w:val="Normal"/>
        <w:shd w:fill="FFFFFF" w:val="clear"/>
        <w:spacing w:lineRule="exact" w:line="394"/>
        <w:ind w:end="24" w:firstLine="341"/>
        <w:jc w:val="both"/>
        <w:rPr/>
      </w:pPr>
      <w:r>
        <w:rPr>
          <w:sz w:val="32"/>
          <w:szCs w:val="32"/>
        </w:rPr>
        <w:t>So gerne ich auch weiterschreiben w</w:t>
      </w:r>
      <w:r>
        <w:rPr>
          <w:rFonts w:eastAsia="Times New Roman"/>
          <w:sz w:val="32"/>
          <w:szCs w:val="32"/>
        </w:rPr>
        <w:t>ürde, muß ich es doch für heute aufgeben, entschuldigen Sie das, lieber Freund; ich fahre morgen nach Wiener Neustadt und es ist bereits spät in der Nacht.</w:t>
      </w:r>
    </w:p>
    <w:p>
      <w:pPr>
        <w:pStyle w:val="Normal"/>
        <w:shd w:fill="FFFFFF" w:val="clear"/>
        <w:spacing w:lineRule="exact" w:line="394"/>
        <w:ind w:start="5" w:end="29" w:firstLine="336"/>
        <w:jc w:val="both"/>
        <w:rPr/>
      </w:pPr>
      <w:r>
        <w:rPr>
          <w:sz w:val="32"/>
          <w:szCs w:val="32"/>
        </w:rPr>
        <w:t>Ich bin erfreut von jeder von Ihnen an mich geschriebenen Zeile, bescheren Sie mir diese Freude wieder bald und sind Sie herzlich versichert, da</w:t>
      </w:r>
      <w:r>
        <w:rPr>
          <w:rFonts w:eastAsia="Times New Roman"/>
          <w:sz w:val="32"/>
          <w:szCs w:val="32"/>
        </w:rPr>
        <w:t>ß Ihre Zeilen aufnehmen wird wie der edelste der Freunde:</w:t>
      </w:r>
    </w:p>
    <w:p>
      <w:pPr>
        <w:pStyle w:val="Normal"/>
        <w:shd w:fill="FFFFFF" w:val="clear"/>
        <w:spacing w:lineRule="exact" w:line="394"/>
        <w:ind w:end="14" w:hanging="0"/>
        <w:jc w:val="end"/>
        <w:rPr>
          <w:sz w:val="32"/>
          <w:szCs w:val="32"/>
        </w:rPr>
      </w:pPr>
      <w:r>
        <w:rPr>
          <w:sz w:val="32"/>
          <w:szCs w:val="32"/>
        </w:rPr>
        <w:t>Rudolf Steiner</w:t>
      </w:r>
    </w:p>
    <w:p>
      <w:pPr>
        <w:pStyle w:val="Normal"/>
        <w:shd w:fill="FFFFFF" w:val="clear"/>
        <w:spacing w:before="1056" w:after="0"/>
        <w:ind w:start="29" w:hanging="0"/>
        <w:rPr>
          <w:sz w:val="26"/>
          <w:szCs w:val="26"/>
        </w:rPr>
      </w:pPr>
      <w:r>
        <w:rPr>
          <w:sz w:val="26"/>
          <w:szCs w:val="26"/>
        </w:rPr>
        <w:t>4. AN RUDOLF RONSPERGER</w:t>
      </w:r>
    </w:p>
    <w:p>
      <w:pPr>
        <w:pStyle w:val="Normal"/>
        <w:shd w:fill="FFFFFF" w:val="clear"/>
        <w:spacing w:before="298" w:after="0"/>
        <w:jc w:val="end"/>
        <w:rPr>
          <w:sz w:val="32"/>
          <w:szCs w:val="32"/>
        </w:rPr>
      </w:pPr>
      <w:r>
        <w:rPr>
          <w:sz w:val="32"/>
          <w:szCs w:val="32"/>
        </w:rPr>
        <w:t>Oberlaa, 3. August 1881</w:t>
      </w:r>
    </w:p>
    <w:p>
      <w:pPr>
        <w:pStyle w:val="Normal"/>
        <w:shd w:fill="FFFFFF" w:val="clear"/>
        <w:spacing w:before="230" w:after="0"/>
        <w:ind w:start="360" w:hanging="0"/>
        <w:rPr>
          <w:sz w:val="32"/>
          <w:szCs w:val="32"/>
        </w:rPr>
      </w:pPr>
      <w:r>
        <w:rPr>
          <w:sz w:val="32"/>
          <w:szCs w:val="32"/>
        </w:rPr>
        <w:t>Mein lieber Freund!</w:t>
      </w:r>
    </w:p>
    <w:p>
      <w:pPr>
        <w:sectPr>
          <w:type w:val="nextPage"/>
          <w:pgSz w:w="11906" w:h="16838"/>
          <w:pgMar w:left="1724" w:right="1824" w:gutter="0" w:header="0" w:top="1296" w:footer="0" w:bottom="360"/>
          <w:pgNumType w:fmt="decimal"/>
          <w:formProt w:val="false"/>
          <w:textDirection w:val="lrTb"/>
          <w:docGrid w:type="default" w:linePitch="360" w:charSpace="0"/>
        </w:sectPr>
        <w:pStyle w:val="Normal"/>
        <w:shd w:fill="FFFFFF" w:val="clear"/>
        <w:spacing w:lineRule="exact" w:line="394" w:before="125" w:after="0"/>
        <w:ind w:start="24" w:firstLine="336"/>
        <w:jc w:val="both"/>
        <w:rPr/>
      </w:pPr>
      <w:r>
        <w:rPr>
          <w:sz w:val="32"/>
          <w:szCs w:val="32"/>
        </w:rPr>
        <w:t>Es machte mir eine ganz besondere Freude aus Ihrem lieben Briefe zu ersehen, da</w:t>
      </w:r>
      <w:r>
        <w:rPr>
          <w:rFonts w:eastAsia="Times New Roman"/>
          <w:sz w:val="32"/>
          <w:szCs w:val="32"/>
        </w:rPr>
        <w:t>ß Sie an der Hand des urwüchsigen Gervinus vorgedrungen sind zu einem der weltumspannenden Gedanken unseres großen und lieben Schiller. Ich würde nur wünschen, daß diese Bekanntschaft das Feuer der hingebenden Liebe in Ihre Seele gießen möchte, damit Sie sich in die Gedanken jenes Ideenheros selbst vertiefen.</w:t>
      </w:r>
    </w:p>
    <w:p>
      <w:pPr>
        <w:pStyle w:val="Normal"/>
        <w:shd w:fill="FFFFFF" w:val="clear"/>
        <w:spacing w:lineRule="exact" w:line="394"/>
        <w:ind w:end="38" w:hanging="0"/>
        <w:jc w:val="both"/>
        <w:rPr/>
      </w:pPr>
      <w:r>
        <w:rPr>
          <w:sz w:val="32"/>
          <w:szCs w:val="32"/>
        </w:rPr>
        <w:t>Sie werden sehen, da</w:t>
      </w:r>
      <w:r>
        <w:rPr>
          <w:rFonts w:eastAsia="Times New Roman"/>
          <w:sz w:val="32"/>
          <w:szCs w:val="32"/>
        </w:rPr>
        <w:t xml:space="preserve">ß alle jene Ideen, welche im alten Griechenvolke lebten, im deutschen Volke neue Blüten getrieben haben und einem jeden, der sich zu diesen Ideen emporzuheben imstande ist, die höchst befriedigenden Worte in den Mund legen: </w:t>
      </w:r>
      <w:r>
        <w:rPr>
          <w:rFonts w:eastAsia="Times New Roman"/>
          <w:i/>
          <w:iCs/>
          <w:sz w:val="32"/>
          <w:szCs w:val="32"/>
        </w:rPr>
        <w:t xml:space="preserve">das Deutschtum ist eine Wiederholung des Griechentums; </w:t>
      </w:r>
      <w:r>
        <w:rPr>
          <w:rFonts w:eastAsia="Times New Roman"/>
          <w:sz w:val="32"/>
          <w:szCs w:val="32"/>
        </w:rPr>
        <w:t>und wenn dereinst der Deutschen Name verklungen sein wird, wenn alle unsere Sänger «ruhen werden im Sand», unsere Denker längst werden dahingegangen sein, dann werden die jüngeren Generationen unsere Kultur, unsere Ideen einsaugen müssen, wenn sie nicht hinter ihren Ahnen werden zurückbleiben wollen.</w:t>
      </w:r>
    </w:p>
    <w:p>
      <w:pPr>
        <w:pStyle w:val="Normal"/>
        <w:shd w:fill="FFFFFF" w:val="clear"/>
        <w:spacing w:lineRule="exact" w:line="394"/>
        <w:ind w:start="19" w:firstLine="317"/>
        <w:jc w:val="both"/>
        <w:rPr/>
      </w:pPr>
      <w:r>
        <w:rPr>
          <w:sz w:val="32"/>
          <w:szCs w:val="32"/>
        </w:rPr>
        <w:t>Die Realisierung der von Ihnen angef</w:t>
      </w:r>
      <w:r>
        <w:rPr>
          <w:rFonts w:eastAsia="Times New Roman"/>
          <w:sz w:val="32"/>
          <w:szCs w:val="32"/>
        </w:rPr>
        <w:t xml:space="preserve">ührten Gedanken Schillers, die Sie in Gervinus gefunden haben, liegt nicht etwa </w:t>
      </w:r>
      <w:r>
        <w:rPr>
          <w:rFonts w:eastAsia="Times New Roman"/>
          <w:i/>
          <w:iCs/>
          <w:sz w:val="32"/>
          <w:szCs w:val="32"/>
        </w:rPr>
        <w:t xml:space="preserve">einem </w:t>
      </w:r>
      <w:r>
        <w:rPr>
          <w:rFonts w:eastAsia="Times New Roman"/>
          <w:sz w:val="32"/>
          <w:szCs w:val="32"/>
        </w:rPr>
        <w:t>Manne ob, sondern dem Staate. Jene Totalität im deutschen Volke herzustellen ist der Gedanke Gervinus' ja gewesen bei Durchführung seiner Schriften, aber auch damals, als er mit Uhland, Arndt, Haupt, Lachmann, Dahl-mann, Falk, Jakob und Wilhelm Grimm, Lappenberg, Ranke etc. zu Frankfurt und Lübeck über politische Streitfragen der Gegenwart verhandelte, wie auch da, als er in Heidelberg mit Welcker, v. Gagern etc. etc. etc. über die großartigen Einheitsbestrebungen Deutschlands konferierte und bei sehr vielen anderen Anlässen. Kurz, wenn Sie etwa glauben würden, Gervinus erwartet von der schönen oder philosophischen Literatur die Herstellung jener Totalität, so irren Sie; nach ihm ist dies ebensosehr Angelegenheit der Parlamente wie der Volkserzieher.</w:t>
      </w:r>
    </w:p>
    <w:p>
      <w:pPr>
        <w:sectPr>
          <w:type w:val="nextPage"/>
          <w:pgSz w:w="11906" w:h="16838"/>
          <w:pgMar w:left="1721" w:right="1802" w:gutter="0" w:header="0" w:top="1308" w:footer="0" w:bottom="360"/>
          <w:pgNumType w:fmt="decimal"/>
          <w:formProt w:val="false"/>
          <w:textDirection w:val="lrTb"/>
          <w:docGrid w:type="default" w:linePitch="360" w:charSpace="0"/>
        </w:sectPr>
        <w:pStyle w:val="Normal"/>
        <w:shd w:fill="FFFFFF" w:val="clear"/>
        <w:spacing w:lineRule="exact" w:line="394" w:before="10" w:after="0"/>
        <w:ind w:start="34" w:firstLine="312"/>
        <w:jc w:val="both"/>
        <w:rPr/>
      </w:pPr>
      <w:r>
        <w:rPr>
          <w:sz w:val="32"/>
          <w:szCs w:val="32"/>
        </w:rPr>
        <w:t xml:space="preserve">Vieles ist ja </w:t>
      </w:r>
      <w:r>
        <w:rPr>
          <w:rFonts w:eastAsia="Times New Roman"/>
          <w:sz w:val="32"/>
          <w:szCs w:val="32"/>
        </w:rPr>
        <w:t>übrigens schon - freilich nicht bei uns - in Erfüllung gegangen. Bezüglich der Weltanschauung müssen wir die Sache vorläufig doch auf sich beruhen lassen; wenn Sie wieder ruhiger denken werden, so wird die Gelegenheit weit günstiger sein. Vorläufig nehmen Sie nur folgendes Bild hin. Ein Blinder und ein Sehender gehen zusammen in eine Bildergalerie; wenn der zweite keine ästhetische Begabung hat, so werden beide ungefähr gleichbefriedigt heraus gehen; hat er sie aber ja, so wird er ein kleines Universum gesehen</w:t>
      </w:r>
    </w:p>
    <w:p>
      <w:pPr>
        <w:pStyle w:val="Normal"/>
        <w:shd w:fill="FFFFFF" w:val="clear"/>
        <w:tabs>
          <w:tab w:val="clear" w:pos="720"/>
          <w:tab w:val="left" w:pos="6533" w:leader="hyphen"/>
        </w:tabs>
        <w:spacing w:lineRule="exact" w:line="394"/>
        <w:ind w:start="34" w:hanging="0"/>
        <w:jc w:val="both"/>
        <w:rPr>
          <w:sz w:val="32"/>
          <w:szCs w:val="32"/>
        </w:rPr>
      </w:pPr>
      <w:r>
        <w:rPr>
          <w:sz w:val="32"/>
          <w:szCs w:val="32"/>
        </w:rPr>
        <w:t>haben; - und um es doch deutlich herauszusagen: man findet</w:t>
        <w:br/>
        <w:t>erst dann etwas in der Welt, wenn man darnach sucht. Dieses</w:t>
        <w:br/>
        <w:t>Suchen beginnt aber nicht mit Beginn der Siebenziger, son</w:t>
        <w:br/>
        <w:t>dern mit der ersten Regung des Geistes</w:t>
        <w:tab/>
        <w:t>sind Sie also</w:t>
      </w:r>
    </w:p>
    <w:p>
      <w:pPr>
        <w:pStyle w:val="Normal"/>
        <w:shd w:fill="FFFFFF" w:val="clear"/>
        <w:spacing w:lineRule="exact" w:line="394"/>
        <w:ind w:end="10" w:hanging="0"/>
        <w:jc w:val="both"/>
        <w:rPr/>
      </w:pPr>
      <w:r>
        <w:rPr>
          <w:sz w:val="32"/>
          <w:szCs w:val="32"/>
        </w:rPr>
        <w:t>bez</w:t>
      </w:r>
      <w:r>
        <w:rPr>
          <w:rFonts w:eastAsia="Times New Roman"/>
          <w:sz w:val="32"/>
          <w:szCs w:val="32"/>
        </w:rPr>
        <w:t>üglich des Realitätskampfes nicht gar zu ängstlich; - daß Sie mir Ihren neuen Plan nicht mitteilten, tut mir recht leid; ich nehme großen Anteil an Ihren Bestrebungen. Tun Sie es also, darum bitte ich Sie sehr, bald.</w:t>
      </w:r>
    </w:p>
    <w:p>
      <w:pPr>
        <w:pStyle w:val="Normal"/>
        <w:shd w:fill="FFFFFF" w:val="clear"/>
        <w:spacing w:lineRule="exact" w:line="394"/>
        <w:ind w:start="29" w:end="5" w:firstLine="336"/>
        <w:jc w:val="both"/>
        <w:rPr/>
      </w:pPr>
      <w:r>
        <w:rPr>
          <w:sz w:val="32"/>
          <w:szCs w:val="32"/>
        </w:rPr>
        <w:t xml:space="preserve">Bei meinen Studien </w:t>
      </w:r>
      <w:r>
        <w:rPr>
          <w:rFonts w:eastAsia="Times New Roman"/>
          <w:sz w:val="32"/>
          <w:szCs w:val="32"/>
        </w:rPr>
        <w:t>über Bauernphilosophie wurde ich auf eine mir höchst interessante Tatsache aufmerksam. In Münchendorf bei Laxenburg lebte vor einigen Jahren ein Schulmeister, Wurth mit Namen, welcher unter seinesgleichen gewiß einer der Strebsamsten war. Er war in vielen Gebieten schriftstellerisch tätig und hat der wahren Wissenschaft manchen Dienst geleistet. Ich kann nun nicht umhin, Ihrem Geschmacke ein paar Verse von ihm mitzuteilen, um zu sehen, was Sie für ein Urteil darüber fällen.</w:t>
      </w:r>
    </w:p>
    <w:p>
      <w:pPr>
        <w:pStyle w:val="Normal"/>
        <w:shd w:fill="FFFFFF" w:val="clear"/>
        <w:spacing w:lineRule="exact" w:line="394"/>
        <w:ind w:start="365" w:hanging="0"/>
        <w:rPr/>
      </w:pPr>
      <w:r>
        <w:rPr>
          <w:sz w:val="32"/>
          <w:szCs w:val="32"/>
        </w:rPr>
        <w:t>Auf den Tod seines S</w:t>
      </w:r>
      <w:r>
        <w:rPr>
          <w:rFonts w:eastAsia="Times New Roman"/>
          <w:sz w:val="32"/>
          <w:szCs w:val="32"/>
        </w:rPr>
        <w:t>öhnleins dichtete er:</w:t>
      </w:r>
    </w:p>
    <w:p>
      <w:pPr>
        <w:pStyle w:val="Normal"/>
        <w:shd w:fill="FFFFFF" w:val="clear"/>
        <w:spacing w:lineRule="exact" w:line="394" w:before="403" w:after="0"/>
        <w:ind w:start="1234" w:hanging="0"/>
        <w:rPr>
          <w:rFonts w:eastAsia="Times New Roman"/>
          <w:sz w:val="32"/>
          <w:szCs w:val="32"/>
        </w:rPr>
      </w:pPr>
      <w:r>
        <w:rPr>
          <w:rFonts w:eastAsia="Times New Roman"/>
          <w:sz w:val="32"/>
          <w:szCs w:val="32"/>
        </w:rPr>
        <w:t>«Im Friedhof ist ein Hügelein,</w:t>
      </w:r>
    </w:p>
    <w:p>
      <w:pPr>
        <w:pStyle w:val="Normal"/>
        <w:shd w:fill="FFFFFF" w:val="clear"/>
        <w:spacing w:lineRule="exact" w:line="394"/>
        <w:ind w:start="1219" w:hanging="0"/>
        <w:rPr>
          <w:sz w:val="32"/>
          <w:szCs w:val="32"/>
        </w:rPr>
      </w:pPr>
      <w:r>
        <w:rPr>
          <w:sz w:val="32"/>
          <w:szCs w:val="32"/>
        </w:rPr>
        <w:t>Das hab' ich innig lieb;</w:t>
      </w:r>
    </w:p>
    <w:p>
      <w:pPr>
        <w:pStyle w:val="Normal"/>
        <w:shd w:fill="FFFFFF" w:val="clear"/>
        <w:spacing w:lineRule="exact" w:line="394"/>
        <w:ind w:start="1219" w:hanging="0"/>
        <w:rPr/>
      </w:pPr>
      <w:r>
        <w:rPr>
          <w:sz w:val="32"/>
          <w:szCs w:val="32"/>
        </w:rPr>
        <w:t>Wenn ich an dieses H</w:t>
      </w:r>
      <w:r>
        <w:rPr>
          <w:rFonts w:eastAsia="Times New Roman"/>
          <w:sz w:val="32"/>
          <w:szCs w:val="32"/>
        </w:rPr>
        <w:t>üg'lein denk',</w:t>
      </w:r>
    </w:p>
    <w:p>
      <w:pPr>
        <w:pStyle w:val="Normal"/>
        <w:shd w:fill="FFFFFF" w:val="clear"/>
        <w:spacing w:lineRule="exact" w:line="394" w:before="5" w:after="0"/>
        <w:ind w:start="1219" w:hanging="0"/>
        <w:rPr/>
      </w:pPr>
      <w:r>
        <w:rPr>
          <w:sz w:val="32"/>
          <w:szCs w:val="32"/>
        </w:rPr>
        <w:t>Wird mir das Auge tr</w:t>
      </w:r>
      <w:r>
        <w:rPr>
          <w:rFonts w:eastAsia="Times New Roman"/>
          <w:sz w:val="32"/>
          <w:szCs w:val="32"/>
        </w:rPr>
        <w:t>üb.</w:t>
      </w:r>
    </w:p>
    <w:p>
      <w:pPr>
        <w:pStyle w:val="Normal"/>
        <w:shd w:fill="FFFFFF" w:val="clear"/>
        <w:spacing w:lineRule="exact" w:line="394"/>
        <w:ind w:start="1214" w:hanging="0"/>
        <w:rPr/>
      </w:pPr>
      <w:r>
        <w:rPr>
          <w:sz w:val="32"/>
          <w:szCs w:val="32"/>
        </w:rPr>
        <w:t>Das Auge tr</w:t>
      </w:r>
      <w:r>
        <w:rPr>
          <w:rFonts w:eastAsia="Times New Roman"/>
          <w:sz w:val="32"/>
          <w:szCs w:val="32"/>
        </w:rPr>
        <w:t>üb und schwer das Herz,</w:t>
      </w:r>
    </w:p>
    <w:p>
      <w:pPr>
        <w:pStyle w:val="Normal"/>
        <w:shd w:fill="FFFFFF" w:val="clear"/>
        <w:spacing w:lineRule="exact" w:line="394"/>
        <w:ind w:start="1219" w:hanging="0"/>
        <w:rPr/>
      </w:pPr>
      <w:r>
        <w:rPr>
          <w:sz w:val="32"/>
          <w:szCs w:val="32"/>
        </w:rPr>
        <w:t>Da</w:t>
      </w:r>
      <w:r>
        <w:rPr>
          <w:rFonts w:eastAsia="Times New Roman"/>
          <w:sz w:val="32"/>
          <w:szCs w:val="32"/>
        </w:rPr>
        <w:t>ß es mich fast erdrückt.</w:t>
      </w:r>
    </w:p>
    <w:p>
      <w:pPr>
        <w:pStyle w:val="Normal"/>
        <w:shd w:fill="FFFFFF" w:val="clear"/>
        <w:spacing w:lineRule="exact" w:line="394"/>
        <w:ind w:start="1224" w:hanging="0"/>
        <w:rPr/>
      </w:pPr>
      <w:r>
        <w:rPr>
          <w:sz w:val="32"/>
          <w:szCs w:val="32"/>
        </w:rPr>
        <w:t>Es birgt ja dieses H</w:t>
      </w:r>
      <w:r>
        <w:rPr>
          <w:rFonts w:eastAsia="Times New Roman"/>
          <w:sz w:val="32"/>
          <w:szCs w:val="32"/>
        </w:rPr>
        <w:t>ügelein,</w:t>
      </w:r>
    </w:p>
    <w:p>
      <w:pPr>
        <w:pStyle w:val="Normal"/>
        <w:shd w:fill="FFFFFF" w:val="clear"/>
        <w:spacing w:lineRule="exact" w:line="394"/>
        <w:ind w:start="1219" w:hanging="0"/>
        <w:rPr/>
      </w:pPr>
      <w:r>
        <w:rPr>
          <w:sz w:val="32"/>
          <w:szCs w:val="32"/>
        </w:rPr>
        <w:t>Was mich so sehr begl</w:t>
      </w:r>
      <w:r>
        <w:rPr>
          <w:rFonts w:eastAsia="Times New Roman"/>
          <w:sz w:val="32"/>
          <w:szCs w:val="32"/>
        </w:rPr>
        <w:t>ückt!</w:t>
      </w:r>
    </w:p>
    <w:p>
      <w:pPr>
        <w:pStyle w:val="Normal"/>
        <w:shd w:fill="FFFFFF" w:val="clear"/>
        <w:spacing w:lineRule="exact" w:line="394"/>
        <w:ind w:start="1224" w:hanging="0"/>
        <w:rPr/>
      </w:pPr>
      <w:r>
        <w:rPr>
          <w:sz w:val="32"/>
          <w:szCs w:val="32"/>
        </w:rPr>
        <w:t>Es schlie</w:t>
      </w:r>
      <w:r>
        <w:rPr>
          <w:rFonts w:eastAsia="Times New Roman"/>
          <w:sz w:val="32"/>
          <w:szCs w:val="32"/>
        </w:rPr>
        <w:t>ßt dies kleine teure Grab</w:t>
      </w:r>
    </w:p>
    <w:p>
      <w:pPr>
        <w:pStyle w:val="Normal"/>
        <w:shd w:fill="FFFFFF" w:val="clear"/>
        <w:spacing w:lineRule="exact" w:line="394" w:before="10" w:after="0"/>
        <w:ind w:start="1219" w:hanging="0"/>
        <w:rPr/>
      </w:pPr>
      <w:r>
        <w:rPr>
          <w:sz w:val="32"/>
          <w:szCs w:val="32"/>
        </w:rPr>
        <w:t>Mein liebes S</w:t>
      </w:r>
      <w:r>
        <w:rPr>
          <w:rFonts w:eastAsia="Times New Roman"/>
          <w:sz w:val="32"/>
          <w:szCs w:val="32"/>
        </w:rPr>
        <w:t>öhnlein ein.</w:t>
      </w:r>
    </w:p>
    <w:p>
      <w:pPr>
        <w:pStyle w:val="Normal"/>
        <w:shd w:fill="FFFFFF" w:val="clear"/>
        <w:spacing w:lineRule="exact" w:line="394"/>
        <w:ind w:start="1219" w:hanging="0"/>
        <w:rPr>
          <w:sz w:val="32"/>
          <w:szCs w:val="32"/>
        </w:rPr>
      </w:pPr>
      <w:r>
        <w:rPr>
          <w:sz w:val="32"/>
          <w:szCs w:val="32"/>
        </w:rPr>
        <w:t>Mein kleiner Ernst Hegt darin,</w:t>
      </w:r>
    </w:p>
    <w:p>
      <w:pPr>
        <w:pStyle w:val="Normal"/>
        <w:shd w:fill="FFFFFF" w:val="clear"/>
        <w:spacing w:lineRule="exact" w:line="394"/>
        <w:ind w:start="1219" w:hanging="0"/>
        <w:rPr/>
      </w:pPr>
      <w:r>
        <w:rPr>
          <w:sz w:val="32"/>
          <w:szCs w:val="32"/>
        </w:rPr>
        <w:t>Mein Kind, mein Engelein!</w:t>
      </w:r>
      <w:r>
        <w:rPr>
          <w:rFonts w:eastAsia="Times New Roman"/>
          <w:sz w:val="32"/>
          <w:szCs w:val="32"/>
        </w:rPr>
        <w:t>»</w:t>
      </w:r>
    </w:p>
    <w:p>
      <w:pPr>
        <w:pStyle w:val="Normal"/>
        <w:shd w:fill="FFFFFF" w:val="clear"/>
        <w:spacing w:before="422" w:after="0"/>
        <w:ind w:start="379" w:hanging="0"/>
        <w:rPr>
          <w:sz w:val="32"/>
          <w:szCs w:val="32"/>
        </w:rPr>
      </w:pPr>
      <w:r>
        <w:rPr>
          <w:sz w:val="32"/>
          <w:szCs w:val="32"/>
        </w:rPr>
        <w:t>Oder:</w:t>
      </w:r>
    </w:p>
    <w:p>
      <w:pPr>
        <w:sectPr>
          <w:type w:val="nextPage"/>
          <w:pgSz w:w="11906" w:h="16838"/>
          <w:pgMar w:left="1678" w:right="1826" w:gutter="0" w:header="0" w:top="1260" w:footer="0" w:bottom="360"/>
          <w:pgNumType w:fmt="decimal"/>
          <w:formProt w:val="false"/>
          <w:textDirection w:val="lrTb"/>
          <w:docGrid w:type="default" w:linePitch="360" w:charSpace="0"/>
        </w:sectPr>
        <w:pStyle w:val="Normal"/>
        <w:shd w:fill="FFFFFF" w:val="clear"/>
        <w:spacing w:lineRule="exact" w:line="403" w:before="384" w:after="0"/>
        <w:ind w:start="710" w:end="614" w:hanging="0"/>
        <w:rPr>
          <w:rFonts w:eastAsia="Times New Roman"/>
          <w:sz w:val="32"/>
          <w:szCs w:val="32"/>
        </w:rPr>
      </w:pPr>
      <w:r>
        <w:rPr>
          <w:rFonts w:eastAsia="Times New Roman"/>
          <w:sz w:val="32"/>
          <w:szCs w:val="32"/>
        </w:rPr>
        <w:t>«Wie, wenn der Frühlingssonne gold'ner Strahl In sanfter Wärme auf die Erde fließet,</w:t>
      </w:r>
    </w:p>
    <w:p>
      <w:pPr>
        <w:pStyle w:val="Normal"/>
        <w:shd w:fill="FFFFFF" w:val="clear"/>
        <w:spacing w:lineRule="exact" w:line="394"/>
        <w:ind w:start="653" w:end="1229" w:hanging="0"/>
        <w:rPr/>
      </w:pPr>
      <w:r>
        <w:rPr>
          <w:sz w:val="32"/>
          <w:szCs w:val="32"/>
        </w:rPr>
        <w:t>Mit mildem Hauche Wald und Fluren gr</w:t>
      </w:r>
      <w:r>
        <w:rPr>
          <w:rFonts w:eastAsia="Times New Roman"/>
          <w:sz w:val="32"/>
          <w:szCs w:val="32"/>
        </w:rPr>
        <w:t>üßet, Die schönen Blümlein sprießen ohne Zahl;</w:t>
      </w:r>
    </w:p>
    <w:p>
      <w:pPr>
        <w:pStyle w:val="Normal"/>
        <w:shd w:fill="FFFFFF" w:val="clear"/>
        <w:spacing w:lineRule="exact" w:line="394" w:before="394" w:after="0"/>
        <w:ind w:start="653" w:end="614" w:hanging="0"/>
        <w:rPr/>
      </w:pPr>
      <w:r>
        <w:rPr>
          <w:sz w:val="32"/>
          <w:szCs w:val="32"/>
        </w:rPr>
        <w:t>Und wie der V</w:t>
      </w:r>
      <w:r>
        <w:rPr>
          <w:rFonts w:eastAsia="Times New Roman"/>
          <w:sz w:val="32"/>
          <w:szCs w:val="32"/>
        </w:rPr>
        <w:t>ögel Lied von Berg und Tal, Vom Lenz geweckt, sich in das All ergießet Und Quell und Bach vom Liebesmund geküsset Sanft murmelnd singen durch den Schöpfungssaal.</w:t>
      </w:r>
    </w:p>
    <w:p>
      <w:pPr>
        <w:pStyle w:val="Normal"/>
        <w:shd w:fill="FFFFFF" w:val="clear"/>
        <w:spacing w:lineRule="exact" w:line="394" w:before="389" w:after="0"/>
        <w:ind w:start="672" w:hanging="0"/>
        <w:rPr>
          <w:sz w:val="32"/>
          <w:szCs w:val="32"/>
        </w:rPr>
      </w:pPr>
      <w:r>
        <w:rPr>
          <w:sz w:val="32"/>
          <w:szCs w:val="32"/>
        </w:rPr>
        <w:t>So hat, o Heiligenkreuz, Du Edelstein!</w:t>
      </w:r>
    </w:p>
    <w:p>
      <w:pPr>
        <w:pStyle w:val="Normal"/>
        <w:shd w:fill="FFFFFF" w:val="clear"/>
        <w:spacing w:lineRule="exact" w:line="394"/>
        <w:ind w:start="672" w:hanging="0"/>
        <w:rPr/>
      </w:pPr>
      <w:r>
        <w:rPr>
          <w:sz w:val="32"/>
          <w:szCs w:val="32"/>
        </w:rPr>
        <w:t>Mein Herz zur Fr</w:t>
      </w:r>
      <w:r>
        <w:rPr>
          <w:rFonts w:eastAsia="Times New Roman"/>
          <w:sz w:val="32"/>
          <w:szCs w:val="32"/>
        </w:rPr>
        <w:t>ühlingszeit sich aufgeschlossen.</w:t>
      </w:r>
    </w:p>
    <w:p>
      <w:pPr>
        <w:pStyle w:val="Normal"/>
        <w:shd w:fill="FFFFFF" w:val="clear"/>
        <w:spacing w:lineRule="exact" w:line="394"/>
        <w:ind w:start="672" w:hanging="0"/>
        <w:rPr>
          <w:sz w:val="32"/>
          <w:szCs w:val="32"/>
        </w:rPr>
      </w:pPr>
      <w:r>
        <w:rPr>
          <w:sz w:val="32"/>
          <w:szCs w:val="32"/>
        </w:rPr>
        <w:t>In deiner Liebe mildem Sonnenschein.</w:t>
      </w:r>
    </w:p>
    <w:p>
      <w:pPr>
        <w:pStyle w:val="Normal"/>
        <w:shd w:fill="FFFFFF" w:val="clear"/>
        <w:spacing w:lineRule="exact" w:line="389" w:before="398" w:after="0"/>
        <w:ind w:start="672" w:end="614" w:hanging="0"/>
        <w:rPr/>
      </w:pPr>
      <w:r>
        <w:rPr>
          <w:sz w:val="32"/>
          <w:szCs w:val="32"/>
        </w:rPr>
        <w:t>Manch' Bl</w:t>
      </w:r>
      <w:r>
        <w:rPr>
          <w:rFonts w:eastAsia="Times New Roman"/>
          <w:sz w:val="32"/>
          <w:szCs w:val="32"/>
        </w:rPr>
        <w:t>ümchen ist daraus hervorgesprossen Und manches Lied, das schlief im tiefen Schrein, Hat sich aus liebdurchwärmter Brust ergossen.»</w:t>
      </w:r>
    </w:p>
    <w:p>
      <w:pPr>
        <w:pStyle w:val="Normal"/>
        <w:shd w:fill="FFFFFF" w:val="clear"/>
        <w:spacing w:lineRule="exact" w:line="394" w:before="398" w:after="0"/>
        <w:ind w:start="10" w:end="5" w:firstLine="322"/>
        <w:jc w:val="both"/>
        <w:rPr/>
      </w:pPr>
      <w:r>
        <w:rPr>
          <w:sz w:val="32"/>
          <w:szCs w:val="32"/>
        </w:rPr>
        <w:t xml:space="preserve">Dies ist, glaube ich, </w:t>
      </w:r>
      <w:r>
        <w:rPr>
          <w:i/>
          <w:iCs/>
          <w:sz w:val="32"/>
          <w:szCs w:val="32"/>
        </w:rPr>
        <w:t>f</w:t>
      </w:r>
      <w:r>
        <w:rPr>
          <w:rFonts w:eastAsia="Times New Roman"/>
          <w:i/>
          <w:iCs/>
          <w:sz w:val="32"/>
          <w:szCs w:val="32"/>
        </w:rPr>
        <w:t xml:space="preserve">ür einen Dorf schullehr er </w:t>
      </w:r>
      <w:r>
        <w:rPr>
          <w:rFonts w:eastAsia="Times New Roman"/>
          <w:sz w:val="32"/>
          <w:szCs w:val="32"/>
        </w:rPr>
        <w:t>eine recht anerkennenswerte Leistung. Denken Sie, was wohl dieser Mann geleistet hätte, wenn ihn seine Ausbildung in den Stand gesetzt hätte, die höchsten Ideen, die unsere klassische Zeit bewegten, in sich aufzunehmen. Ich führte dies nur an als eine interessante Kuriosität.</w:t>
      </w:r>
    </w:p>
    <w:p>
      <w:pPr>
        <w:pStyle w:val="Normal"/>
        <w:shd w:fill="FFFFFF" w:val="clear"/>
        <w:spacing w:lineRule="exact" w:line="394"/>
        <w:ind w:start="19" w:firstLine="331"/>
        <w:jc w:val="both"/>
        <w:rPr/>
      </w:pPr>
      <w:r>
        <w:rPr>
          <w:sz w:val="32"/>
          <w:szCs w:val="32"/>
        </w:rPr>
        <w:t xml:space="preserve">Ich sprach vom Studium der Bauernphilosophie. Dies kann Sie vielleicht befremden; doch ich versichere Sie, nicht alles, was der Bauer denkt, ist eine Frucht von Predigten etc., sondern das Landvolk hat seine ureigenen </w:t>
      </w:r>
      <w:r>
        <w:rPr>
          <w:rFonts w:eastAsia="Times New Roman"/>
          <w:sz w:val="32"/>
          <w:szCs w:val="32"/>
        </w:rPr>
        <w:t>Überzeugungen ethischer, theoretischer und sogar ästhetischer Natur, die gar viel Interessantes an sich haben. -</w:t>
      </w:r>
    </w:p>
    <w:p>
      <w:pPr>
        <w:sectPr>
          <w:type w:val="nextPage"/>
          <w:pgSz w:w="11906" w:h="16838"/>
          <w:pgMar w:left="1688" w:right="1864" w:gutter="0" w:header="0" w:top="1303"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Zum Schl</w:t>
      </w:r>
      <w:r>
        <w:rPr>
          <w:rFonts w:eastAsia="Times New Roman"/>
          <w:sz w:val="32"/>
          <w:szCs w:val="32"/>
        </w:rPr>
        <w:t>üsse wiederhole ich jene Glückwünsche, die ich beim Tore des Unterrichts-Ministeriums aus vollem Herzen aussprach; ich freue mich über die erfolgte günstige Erledigung Ihres Gesuches ebensosehr wie Sie selber. Nochmals vom ganzen Herzen: Glück auf! - Was ich bald vergessen hätte, ist, daß mein lieber Freund Albert Löger den Prolog von Ihnen verlegt hat; vielleicht wären Sie in der Lage, mir ein paar Exemplare (2 oder 3) zukommen zu lassen. Jetzt</w:t>
      </w:r>
    </w:p>
    <w:p>
      <w:pPr>
        <w:pStyle w:val="Normal"/>
        <w:shd w:fill="FFFFFF" w:val="clear"/>
        <w:spacing w:lineRule="exact" w:line="394"/>
        <w:ind w:start="43" w:hanging="0"/>
        <w:jc w:val="both"/>
        <w:rPr/>
      </w:pPr>
      <w:r>
        <w:rPr>
          <w:sz w:val="32"/>
          <w:szCs w:val="32"/>
        </w:rPr>
        <w:t>wird es wohl nicht m</w:t>
      </w:r>
      <w:r>
        <w:rPr>
          <w:rFonts w:eastAsia="Times New Roman"/>
          <w:sz w:val="32"/>
          <w:szCs w:val="32"/>
        </w:rPr>
        <w:t>öglich sein, doch es kann ja auch erst im Oktober geschehen, wenn wir uns wieder treffen.</w:t>
      </w:r>
    </w:p>
    <w:p>
      <w:pPr>
        <w:pStyle w:val="Normal"/>
        <w:shd w:fill="FFFFFF" w:val="clear"/>
        <w:spacing w:lineRule="exact" w:line="394"/>
        <w:ind w:start="19" w:end="38" w:firstLine="336"/>
        <w:jc w:val="both"/>
        <w:rPr/>
      </w:pPr>
      <w:r>
        <w:rPr>
          <w:sz w:val="32"/>
          <w:szCs w:val="32"/>
        </w:rPr>
        <w:t>Ich mu</w:t>
      </w:r>
      <w:r>
        <w:rPr>
          <w:rFonts w:eastAsia="Times New Roman"/>
          <w:sz w:val="32"/>
          <w:szCs w:val="32"/>
        </w:rPr>
        <w:t>ß schließen, denn ich bin heute schon ganz konfus; entschuldigen Sie dies und antworten Sie recht bald Ihrem</w:t>
      </w:r>
    </w:p>
    <w:p>
      <w:pPr>
        <w:pStyle w:val="Normal"/>
        <w:shd w:fill="FFFFFF" w:val="clear"/>
        <w:spacing w:lineRule="exact" w:line="514" w:before="101" w:after="0"/>
        <w:ind w:start="5760" w:hanging="533"/>
        <w:rPr/>
      </w:pPr>
      <w:r>
        <w:rPr>
          <w:sz w:val="32"/>
          <w:szCs w:val="32"/>
        </w:rPr>
        <w:t>stets unver</w:t>
      </w:r>
      <w:r>
        <w:rPr>
          <w:rFonts w:eastAsia="Times New Roman"/>
          <w:sz w:val="32"/>
          <w:szCs w:val="32"/>
        </w:rPr>
        <w:t>änderlichen Rudolf Steiner</w:t>
      </w:r>
    </w:p>
    <w:p>
      <w:pPr>
        <w:pStyle w:val="Normal"/>
        <w:shd w:fill="FFFFFF" w:val="clear"/>
        <w:spacing w:lineRule="exact" w:line="394" w:before="173" w:after="0"/>
        <w:ind w:start="38" w:end="10" w:firstLine="326"/>
        <w:jc w:val="both"/>
        <w:rPr/>
      </w:pPr>
      <w:r>
        <w:rPr>
          <w:sz w:val="32"/>
          <w:szCs w:val="32"/>
        </w:rPr>
        <w:t>NB. Ich bitte, ber</w:t>
      </w:r>
      <w:r>
        <w:rPr>
          <w:rFonts w:eastAsia="Times New Roman"/>
          <w:sz w:val="32"/>
          <w:szCs w:val="32"/>
        </w:rPr>
        <w:t>ücksichtigen Sie, wegen sonstiger Verzögerungen in der Zustellung der Briefe an mich, die schon das letzte Mal bemerkte Adresse:</w:t>
      </w:r>
    </w:p>
    <w:p>
      <w:pPr>
        <w:pStyle w:val="Normal"/>
        <w:shd w:fill="FFFFFF" w:val="clear"/>
        <w:spacing w:before="221" w:after="0"/>
        <w:jc w:val="end"/>
        <w:rPr/>
      </w:pPr>
      <w:r>
        <w:rPr>
          <w:i/>
          <w:iCs/>
          <w:sz w:val="32"/>
          <w:szCs w:val="32"/>
        </w:rPr>
        <w:t xml:space="preserve">Rudolf Steiner </w:t>
      </w:r>
      <w:r>
        <w:rPr>
          <w:sz w:val="32"/>
          <w:szCs w:val="32"/>
        </w:rPr>
        <w:t xml:space="preserve">- </w:t>
      </w:r>
      <w:r>
        <w:rPr>
          <w:i/>
          <w:iCs/>
          <w:sz w:val="32"/>
          <w:szCs w:val="32"/>
        </w:rPr>
        <w:t xml:space="preserve">Oherlaa </w:t>
      </w:r>
      <w:r>
        <w:rPr>
          <w:sz w:val="32"/>
          <w:szCs w:val="32"/>
        </w:rPr>
        <w:t>bei Wien.</w:t>
      </w:r>
    </w:p>
    <w:p>
      <w:pPr>
        <w:pStyle w:val="Normal"/>
        <w:shd w:fill="FFFFFF" w:val="clear"/>
        <w:spacing w:before="749" w:after="0"/>
        <w:ind w:start="53" w:hanging="0"/>
        <w:rPr>
          <w:sz w:val="26"/>
          <w:szCs w:val="26"/>
        </w:rPr>
      </w:pPr>
      <w:r>
        <w:rPr>
          <w:sz w:val="26"/>
          <w:szCs w:val="26"/>
        </w:rPr>
        <w:t>5. AN RUDOLF RONSPERGER</w:t>
      </w:r>
    </w:p>
    <w:p>
      <w:pPr>
        <w:pStyle w:val="Normal"/>
        <w:shd w:fill="FFFFFF" w:val="clear"/>
        <w:spacing w:before="298" w:after="0"/>
        <w:jc w:val="end"/>
        <w:rPr>
          <w:sz w:val="32"/>
          <w:szCs w:val="32"/>
        </w:rPr>
      </w:pPr>
      <w:r>
        <w:rPr>
          <w:sz w:val="32"/>
          <w:szCs w:val="32"/>
        </w:rPr>
        <w:t>Oberlaa, 11. August 18 81</w:t>
      </w:r>
    </w:p>
    <w:p>
      <w:pPr>
        <w:pStyle w:val="Normal"/>
        <w:shd w:fill="FFFFFF" w:val="clear"/>
        <w:spacing w:before="216" w:after="0"/>
        <w:ind w:start="355" w:hanging="0"/>
        <w:rPr>
          <w:sz w:val="32"/>
          <w:szCs w:val="32"/>
        </w:rPr>
      </w:pPr>
      <w:r>
        <w:rPr>
          <w:sz w:val="32"/>
          <w:szCs w:val="32"/>
        </w:rPr>
        <w:t>Mein liebster Freund!</w:t>
      </w:r>
    </w:p>
    <w:p>
      <w:pPr>
        <w:pStyle w:val="Normal"/>
        <w:shd w:fill="FFFFFF" w:val="clear"/>
        <w:spacing w:lineRule="exact" w:line="394" w:before="130" w:after="0"/>
        <w:ind w:start="5" w:end="10" w:firstLine="346"/>
        <w:jc w:val="both"/>
        <w:rPr/>
      </w:pPr>
      <w:r>
        <w:rPr>
          <w:sz w:val="32"/>
          <w:szCs w:val="32"/>
        </w:rPr>
        <w:t>Gerne h</w:t>
      </w:r>
      <w:r>
        <w:rPr>
          <w:rFonts w:eastAsia="Times New Roman"/>
          <w:sz w:val="32"/>
          <w:szCs w:val="32"/>
        </w:rPr>
        <w:t>ätte ich, nachdem ich gestern morgens Ihren Brief erhielt, alsogleich geantwortet, doch ich konnte nicht; den Grund vermag ich nicht anzugeben. Daß Ihr Urteil über die beiden Gedichtchen des Schulmeisters so günstig ausgefallen ist, erfreute mich ungeheuer. Sind wir in manchen Dingen auch entgegengesetzter Ansichten, hier stimmen wir vollständig überein. Ich würde Ihnen gerne mehreres über diesen Mann mitteilen, doch würde dies einerseits diesmal zu größten Weitläufigkeiten führen, andrerseits wird es besser sein, wenn ich das tue, nachdem ich die Sammlung meiner Daten über diese liebliche Erscheinung werde vermehrt haben. Nur noch seine vortreffliche Definition der Poesie will ich anführen:</w:t>
      </w:r>
    </w:p>
    <w:p>
      <w:pPr>
        <w:sectPr>
          <w:type w:val="nextPage"/>
          <w:pgSz w:w="11906" w:h="16838"/>
          <w:pgMar w:left="1743" w:right="1800" w:gutter="0" w:header="0" w:top="1299" w:footer="0" w:bottom="360"/>
          <w:pgNumType w:fmt="decimal"/>
          <w:formProt w:val="false"/>
          <w:textDirection w:val="lrTb"/>
          <w:docGrid w:type="default" w:linePitch="360" w:charSpace="0"/>
        </w:sectPr>
        <w:pStyle w:val="Normal"/>
        <w:shd w:fill="FFFFFF" w:val="clear"/>
        <w:spacing w:lineRule="exact" w:line="394"/>
        <w:ind w:end="38" w:firstLine="341"/>
        <w:jc w:val="both"/>
        <w:rPr>
          <w:rFonts w:eastAsia="Times New Roman"/>
          <w:sz w:val="32"/>
          <w:szCs w:val="32"/>
        </w:rPr>
      </w:pPr>
      <w:r>
        <w:rPr>
          <w:rFonts w:eastAsia="Times New Roman"/>
          <w:sz w:val="32"/>
          <w:szCs w:val="32"/>
        </w:rPr>
        <w:t>«Poesie ist die Verkünderin der unnennbaren Liebe Gottes. Sie ist ein natürliches, süßes, andächtiges und geheimnisvolles Gebet und desjenigen Menschen Geist, welcher dieses Gebet versteht, muß unwillkürlich mitbeten, denn er wird zu seinem Schöpfer hingerissen.»</w:t>
      </w:r>
    </w:p>
    <w:p>
      <w:pPr>
        <w:pStyle w:val="Normal"/>
        <w:shd w:fill="FFFFFF" w:val="clear"/>
        <w:spacing w:lineRule="exact" w:line="394"/>
        <w:ind w:end="38" w:firstLine="326"/>
        <w:jc w:val="both"/>
        <w:rPr/>
      </w:pPr>
      <w:r>
        <w:rPr>
          <w:sz w:val="32"/>
          <w:szCs w:val="32"/>
        </w:rPr>
        <w:t>Hier sagt dieser Mann - denken Sie, ein Dorfschullehrer, der sonst in der Regel aller h</w:t>
      </w:r>
      <w:r>
        <w:rPr>
          <w:rFonts w:eastAsia="Times New Roman"/>
          <w:sz w:val="32"/>
          <w:szCs w:val="32"/>
        </w:rPr>
        <w:t>öheren Bildung bar ist — dasselbe, was die größten Ästhetiker in ihrer Art auch sagten. Die Wahrheit dieser letzten Bemerkung getraue ich mir zu beweisen.</w:t>
      </w:r>
    </w:p>
    <w:p>
      <w:pPr>
        <w:pStyle w:val="Normal"/>
        <w:shd w:fill="FFFFFF" w:val="clear"/>
        <w:spacing w:lineRule="exact" w:line="394"/>
        <w:ind w:firstLine="331"/>
        <w:jc w:val="both"/>
        <w:rPr/>
      </w:pPr>
      <w:r>
        <w:rPr>
          <w:sz w:val="32"/>
          <w:szCs w:val="32"/>
        </w:rPr>
        <w:t>Ebenso erfreuliche Erscheinungen sind mir nun auch Ihre beiden Gedichtchen. Das zweite ist mir entschieden lieber als das erste. Die durch eine tiefere Empfindung vertriebene Gleichg</w:t>
      </w:r>
      <w:r>
        <w:rPr>
          <w:rFonts w:eastAsia="Times New Roman"/>
          <w:sz w:val="32"/>
          <w:szCs w:val="32"/>
        </w:rPr>
        <w:t>ültigkeit ist daran das echt Poetische. Ich glaube schon einmal Ihnen gegenüber gesagt zu haben, daß Heine, wäre auch sonst manches Gute an ihm, schon deshalb widerlich ist, weil er den entgegengesetzten Weg einschlägt; eine edlere Empfindung durch eine spöttische Bemerkung ver-unehrt. Ich halte dieses «Geigers Herzeleid» für das beste, was ich bisher von Ihnen gesehen habe. Fahren Sie auf diesem Wege fort, so werden Sie gewiß manch schöne Blüte uns zu schenken in der Lage sein. Meinen herzlichen Dank für die Mitteilung dieses Gedichtchens. Was aber das erste anbetrifft, «Herbsttraum», so vermisse ich sehr stark nach der vierten «Strophe» irgend etwas, es ist für mich der Gedanke völlig unabgeschlossen. Die letzte Strophe dagegen gehört nicht zum Ganzen; dadurch, daß Sie den Traum zu einer Wirklichkeit machen wollen, verderben Sie den ganzen Eindruck und die Sache wird unnatürlich.</w:t>
      </w:r>
    </w:p>
    <w:p>
      <w:pPr>
        <w:pStyle w:val="Normal"/>
        <w:shd w:fill="FFFFFF" w:val="clear"/>
        <w:spacing w:lineRule="exact" w:line="394"/>
        <w:ind w:start="5" w:end="34" w:firstLine="326"/>
        <w:jc w:val="both"/>
        <w:rPr/>
      </w:pPr>
      <w:r>
        <w:rPr>
          <w:sz w:val="32"/>
          <w:szCs w:val="32"/>
        </w:rPr>
        <w:t>Da</w:t>
      </w:r>
      <w:r>
        <w:rPr>
          <w:rFonts w:eastAsia="Times New Roman"/>
          <w:sz w:val="32"/>
          <w:szCs w:val="32"/>
        </w:rPr>
        <w:t xml:space="preserve">ß die Wahl des Stoffes zu Ihrem neuen Trauerspiele eine glückliche ist, daran will ich gerade nicht zweifeln. Sie sagen, daß Sie in der deutschen Geschichte keinen geeigneten Stoff fänden zu einem Trauerspiele. Dies ist mir ganz erklärlich. Soll ich die Ursache in kurzem angeben, so möchte ich sagen: bei den </w:t>
      </w:r>
      <w:r>
        <w:rPr>
          <w:rFonts w:eastAsia="Times New Roman"/>
          <w:i/>
          <w:iCs/>
          <w:sz w:val="32"/>
          <w:szCs w:val="32"/>
        </w:rPr>
        <w:t xml:space="preserve">deutschen </w:t>
      </w:r>
      <w:r>
        <w:rPr>
          <w:rFonts w:eastAsia="Times New Roman"/>
          <w:sz w:val="32"/>
          <w:szCs w:val="32"/>
        </w:rPr>
        <w:t xml:space="preserve">Helden ist wohl die Katastrophe, aber in den meisten Fällen </w:t>
      </w:r>
      <w:r>
        <w:rPr>
          <w:rFonts w:eastAsia="Times New Roman"/>
          <w:i/>
          <w:iCs/>
          <w:sz w:val="32"/>
          <w:szCs w:val="32"/>
        </w:rPr>
        <w:t xml:space="preserve">nicht </w:t>
      </w:r>
      <w:r>
        <w:rPr>
          <w:rFonts w:eastAsia="Times New Roman"/>
          <w:sz w:val="32"/>
          <w:szCs w:val="32"/>
        </w:rPr>
        <w:t>die Schuld vorhanden. Doch davon einmal mehr. M[acaulay]s «Mil-ton» werde ich demnächst lesen.</w:t>
      </w:r>
    </w:p>
    <w:p>
      <w:pPr>
        <w:sectPr>
          <w:type w:val="nextPage"/>
          <w:pgSz w:w="11906" w:h="16838"/>
          <w:pgMar w:left="1724" w:right="1814" w:gutter="0" w:header="0" w:top="1301" w:footer="0" w:bottom="360"/>
          <w:pgNumType w:fmt="decimal"/>
          <w:formProt w:val="false"/>
          <w:textDirection w:val="lrTb"/>
          <w:docGrid w:type="default" w:linePitch="360" w:charSpace="0"/>
        </w:sectPr>
        <w:pStyle w:val="Normal"/>
        <w:shd w:fill="FFFFFF" w:val="clear"/>
        <w:spacing w:lineRule="exact" w:line="394"/>
        <w:ind w:start="10" w:end="34" w:firstLine="331"/>
        <w:jc w:val="both"/>
        <w:rPr/>
      </w:pPr>
      <w:r>
        <w:rPr>
          <w:sz w:val="32"/>
          <w:szCs w:val="32"/>
        </w:rPr>
        <w:t>Und nun zu einem anderen Kapitel. Ich bitte Sie, werfen Sie - ich bitte Sie wirklich herzlich - den B</w:t>
      </w:r>
      <w:r>
        <w:rPr>
          <w:rFonts w:eastAsia="Times New Roman"/>
          <w:sz w:val="32"/>
          <w:szCs w:val="32"/>
        </w:rPr>
        <w:t>üchner und dgl. dummes Zeug von sich, vergessen Sie alles, was darinnen</w:t>
      </w:r>
    </w:p>
    <w:p>
      <w:pPr>
        <w:pStyle w:val="Normal"/>
        <w:shd w:fill="FFFFFF" w:val="clear"/>
        <w:spacing w:lineRule="exact" w:line="413"/>
        <w:ind w:start="14" w:hanging="0"/>
        <w:jc w:val="both"/>
        <w:rPr/>
      </w:pPr>
      <w:r>
        <w:rPr>
          <w:sz w:val="34"/>
          <w:szCs w:val="34"/>
        </w:rPr>
        <w:t>steht; denn dies ist ja so alles erlogen. Ich staune mit jedem Tage mehr, wie solches Geschw</w:t>
      </w:r>
      <w:r>
        <w:rPr>
          <w:rFonts w:eastAsia="Times New Roman"/>
          <w:sz w:val="34"/>
          <w:szCs w:val="34"/>
        </w:rPr>
        <w:t>ätz soviel Anklang finden kann. Ich habe meinen guten Grund dazu, Ihnen solch einen Rat zu geben. Denn ich versichere Sie, es krankt unsere ganze Zeit daran, daß sie sich von der an sich widerspruchslosen Religion losgemacht, einer seichten Aufklärung und Aufklärerei hingegeben und sich bis zu den wieder widerspruchslosen, Vernunft wie Herz völlig zufriedenstellenden Lehren der Philosophie nicht aufschwingen kann. Die Religion wie die Philosophie söhnen gleicherweise mit der Welt aus; die seichte Aufklärung ganz allein erzeugt Disharmonien. Darum, ich bitte Sie nochmals, glauben Sie alles nicht, was Büchner, Dühring und Konsorten behaupten; lesen Sie andere populäre philosophische Schriften, z. B. Fichtes Bestimmung des Menschen (Universal-Bibliothek), desselben Reden an die deutsche Nation (ebd.). Sie werden, wenn Sie das gelesen haben, den Grund, den ich hatte, Ihnen solches anzuraten, vielleicht einsehen; jedoch ist derselbe ein gewichtiger. Ohne mein Rechtsgefühl wie Dühring auf Rache zu gründen, möchte ich «Kraft und Stoff» insbesondere seit gestern früh für ein philosophisches Ketzerwerk erklären</w:t>
      </w:r>
    </w:p>
    <w:p>
      <w:pPr>
        <w:pStyle w:val="Normal"/>
        <w:shd w:fill="FFFFFF" w:val="clear"/>
        <w:spacing w:before="168" w:after="0"/>
        <w:ind w:start="24" w:hanging="0"/>
        <w:rPr/>
      </w:pPr>
      <w:r>
        <w:rPr>
          <w:b/>
          <w:bCs/>
          <w:sz w:val="16"/>
          <w:szCs w:val="16"/>
        </w:rPr>
        <w:t>vtv</w:t>
      </w:r>
      <w:r>
        <w:rPr>
          <w:rFonts w:eastAsia="Times New Roman"/>
          <w:b/>
          <w:bCs/>
          <w:sz w:val="16"/>
          <w:szCs w:val="16"/>
        </w:rPr>
        <w:t>«    •    »    •</w:t>
      </w:r>
    </w:p>
    <w:p>
      <w:pPr>
        <w:pStyle w:val="Normal"/>
        <w:shd w:fill="FFFFFF" w:val="clear"/>
        <w:spacing w:lineRule="exact" w:line="413" w:before="53" w:after="0"/>
        <w:ind w:start="10" w:end="5" w:firstLine="360"/>
        <w:jc w:val="both"/>
        <w:rPr/>
      </w:pPr>
      <w:r>
        <w:rPr>
          <w:sz w:val="34"/>
          <w:szCs w:val="34"/>
        </w:rPr>
        <w:t xml:space="preserve">Ich bin </w:t>
      </w:r>
      <w:r>
        <w:rPr>
          <w:rFonts w:eastAsia="Times New Roman"/>
          <w:sz w:val="34"/>
          <w:szCs w:val="34"/>
        </w:rPr>
        <w:t>überzeugt, daß, wenn Sie meinen wirklich aufrichtigen Rat befolgen, bald sagen werden: der Budapester Arzt kann mich gerne haben. Jetzt einstweilen werden Sie sich freilich die Möglichkeit davon nicht recht vorstellen können. Ihr auf das letzte Blättchen geschriebener Einfall ist recht gut und ich werde ihn jedenfalls ausführen; doch bitte ich mir doch nur zu sagen, von welcher Gemütsart Ihr Herr</w:t>
      </w:r>
    </w:p>
    <w:p>
      <w:pPr>
        <w:pStyle w:val="Normal"/>
        <w:shd w:fill="FFFFFF" w:val="clear"/>
        <w:spacing w:lineRule="exact" w:line="413"/>
        <w:rPr>
          <w:sz w:val="34"/>
          <w:szCs w:val="34"/>
        </w:rPr>
      </w:pPr>
      <w:r>
        <w:rPr>
          <w:sz w:val="34"/>
          <w:szCs w:val="34"/>
        </w:rPr>
        <w:t>Vater ist.</w:t>
      </w:r>
    </w:p>
    <w:p>
      <w:pPr>
        <w:pStyle w:val="Normal"/>
        <w:shd w:fill="FFFFFF" w:val="clear"/>
        <w:jc w:val="end"/>
        <w:rPr>
          <w:sz w:val="34"/>
          <w:szCs w:val="34"/>
        </w:rPr>
      </w:pPr>
      <w:r>
        <w:rPr>
          <w:sz w:val="34"/>
          <w:szCs w:val="34"/>
        </w:rPr>
        <w:t>Mit dem freundschaftlichstherzlichen</w:t>
      </w:r>
    </w:p>
    <w:p>
      <w:pPr>
        <w:pStyle w:val="Normal"/>
        <w:shd w:fill="FFFFFF" w:val="clear"/>
        <w:spacing w:lineRule="exact" w:line="547"/>
        <w:ind w:start="4426" w:hanging="984"/>
        <w:rPr/>
      </w:pPr>
      <w:r>
        <w:rPr>
          <w:sz w:val="34"/>
          <w:szCs w:val="34"/>
        </w:rPr>
        <w:t>Gru</w:t>
      </w:r>
      <w:r>
        <w:rPr>
          <w:rFonts w:eastAsia="Times New Roman"/>
          <w:sz w:val="34"/>
          <w:szCs w:val="34"/>
        </w:rPr>
        <w:t>ße wartet auf baldige Antwort Ihr unveränderlicher</w:t>
      </w:r>
    </w:p>
    <w:p>
      <w:pPr>
        <w:sectPr>
          <w:type w:val="nextPage"/>
          <w:pgSz w:w="11906" w:h="16838"/>
          <w:pgMar w:left="1529" w:right="1624" w:gutter="0" w:header="0" w:top="1269" w:footer="0" w:bottom="360"/>
          <w:pgNumType w:fmt="decimal"/>
          <w:formProt w:val="false"/>
          <w:textDirection w:val="lrTb"/>
          <w:docGrid w:type="default" w:linePitch="360" w:charSpace="0"/>
        </w:sectPr>
        <w:pStyle w:val="Normal"/>
        <w:shd w:fill="FFFFFF" w:val="clear"/>
        <w:spacing w:before="202" w:after="0"/>
        <w:ind w:start="4882" w:hanging="0"/>
        <w:rPr>
          <w:sz w:val="34"/>
          <w:szCs w:val="34"/>
        </w:rPr>
      </w:pPr>
      <w:r>
        <w:rPr>
          <w:sz w:val="34"/>
          <w:szCs w:val="34"/>
        </w:rPr>
        <w:t>Rudolf Steiner</w:t>
      </w:r>
    </w:p>
    <w:p>
      <w:pPr>
        <w:pStyle w:val="Normal"/>
        <w:shd w:fill="FFFFFF" w:val="clear"/>
        <w:ind w:start="10" w:hanging="0"/>
        <w:rPr>
          <w:sz w:val="26"/>
          <w:szCs w:val="26"/>
        </w:rPr>
      </w:pPr>
      <w:r>
        <w:rPr>
          <w:sz w:val="26"/>
          <w:szCs w:val="26"/>
        </w:rPr>
        <w:t>6. AN RUDOLF RONSPERGER</w:t>
      </w:r>
    </w:p>
    <w:p>
      <w:pPr>
        <w:pStyle w:val="Normal"/>
        <w:shd w:fill="FFFFFF" w:val="clear"/>
        <w:spacing w:before="154" w:after="0"/>
        <w:jc w:val="end"/>
        <w:rPr>
          <w:sz w:val="32"/>
          <w:szCs w:val="32"/>
        </w:rPr>
      </w:pPr>
      <w:r>
        <w:rPr>
          <w:sz w:val="32"/>
          <w:szCs w:val="32"/>
        </w:rPr>
        <w:t>Oberlaa, 16. August 1881</w:t>
      </w:r>
    </w:p>
    <w:p>
      <w:pPr>
        <w:pStyle w:val="Normal"/>
        <w:shd w:fill="FFFFFF" w:val="clear"/>
        <w:spacing w:before="226" w:after="0"/>
        <w:ind w:start="336" w:hanging="0"/>
        <w:rPr>
          <w:sz w:val="32"/>
          <w:szCs w:val="32"/>
        </w:rPr>
      </w:pPr>
      <w:r>
        <w:rPr>
          <w:sz w:val="32"/>
          <w:szCs w:val="32"/>
        </w:rPr>
        <w:t>Mein lieber Freund!</w:t>
      </w:r>
    </w:p>
    <w:p>
      <w:pPr>
        <w:pStyle w:val="Normal"/>
        <w:shd w:fill="FFFFFF" w:val="clear"/>
        <w:spacing w:lineRule="exact" w:line="394" w:before="130" w:after="0"/>
        <w:ind w:start="10" w:end="5" w:firstLine="331"/>
        <w:jc w:val="both"/>
        <w:rPr/>
      </w:pPr>
      <w:r>
        <w:rPr>
          <w:sz w:val="32"/>
          <w:szCs w:val="32"/>
        </w:rPr>
        <w:t xml:space="preserve">Ihr </w:t>
      </w:r>
      <w:r>
        <w:rPr>
          <w:rFonts w:eastAsia="Times New Roman"/>
          <w:sz w:val="32"/>
          <w:szCs w:val="32"/>
        </w:rPr>
        <w:t xml:space="preserve">«Ausblick und Rückkehr» überrascht mich sonderbar. Ist das Ihr Ernst? Das kann ich nimmermehr glauben. Ich gehe im Zimmer auf und ab und suche mein Entsetzen zu bemeistern. Das ist ja die Poesie des krassesten Materialismus. Von neuem wendet sich mein granzer Groll gegen den letzteren. Mich berührt das Gedicht so unangenehm, mir ist das Hineinträumen eines so düstern Pessimismus in die jugendliche Herrlichkeit so zuwider, daß ich gar nicht weiter über das Gedicht zu sprechen vermag. Erst jetzt fällt mir ein, daß ich ein solches Urteil hätte vielleicht nicht </w:t>
      </w:r>
      <w:r>
        <w:rPr>
          <w:rFonts w:eastAsia="Times New Roman"/>
          <w:i/>
          <w:iCs/>
          <w:sz w:val="32"/>
          <w:szCs w:val="32"/>
        </w:rPr>
        <w:t xml:space="preserve">aussprechen </w:t>
      </w:r>
      <w:r>
        <w:rPr>
          <w:rFonts w:eastAsia="Times New Roman"/>
          <w:sz w:val="32"/>
          <w:szCs w:val="32"/>
        </w:rPr>
        <w:t>sollen, doch ich kann ja annehmen, daß Ihnen bare Münze das liebste ist.</w:t>
      </w:r>
    </w:p>
    <w:p>
      <w:pPr>
        <w:pStyle w:val="Normal"/>
        <w:shd w:fill="FFFFFF" w:val="clear"/>
        <w:spacing w:lineRule="exact" w:line="394"/>
        <w:ind w:start="14" w:end="5" w:firstLine="336"/>
        <w:jc w:val="both"/>
        <w:rPr/>
      </w:pPr>
      <w:r>
        <w:rPr>
          <w:sz w:val="32"/>
          <w:szCs w:val="32"/>
        </w:rPr>
        <w:t>Das zweite Gedichtchen vers</w:t>
      </w:r>
      <w:r>
        <w:rPr>
          <w:rFonts w:eastAsia="Times New Roman"/>
          <w:sz w:val="32"/>
          <w:szCs w:val="32"/>
        </w:rPr>
        <w:t xml:space="preserve">öhnt mich einigermaßen, nur fühle ich darinnen zu viel des </w:t>
      </w:r>
      <w:r>
        <w:rPr>
          <w:rFonts w:eastAsia="Times New Roman"/>
          <w:i/>
          <w:iCs/>
          <w:sz w:val="32"/>
          <w:szCs w:val="32"/>
        </w:rPr>
        <w:t xml:space="preserve">jungen </w:t>
      </w:r>
      <w:r>
        <w:rPr>
          <w:rFonts w:eastAsia="Times New Roman"/>
          <w:sz w:val="32"/>
          <w:szCs w:val="32"/>
        </w:rPr>
        <w:t xml:space="preserve">Schiller; gebe Gott, daß ich dereinst etwas dem späteren Ahnliches bei Ihnen bewundern und mich daran freuen könnte. Bezüglich des «Herbsttraumes» haben Sie mich mißverstanden. Ich tadle ja nicht die Art und Weise, wie Sie die Unbefriedigtheit ausdrücken; ich sage ja eben, daß es sieht nicht gebührt, in solcher Lage eine Unbefriedigtheit auszudrücken. Sie fragen: «soll er nicht die Unbefriedigtheit ausdrücken?» und dazu sage ich: </w:t>
      </w:r>
      <w:r>
        <w:rPr>
          <w:rFonts w:eastAsia="Times New Roman"/>
          <w:i/>
          <w:iCs/>
          <w:sz w:val="32"/>
          <w:szCs w:val="32"/>
        </w:rPr>
        <w:t>Nein.</w:t>
      </w:r>
    </w:p>
    <w:p>
      <w:pPr>
        <w:sectPr>
          <w:type w:val="nextPage"/>
          <w:pgSz w:w="11906" w:h="16838"/>
          <w:pgMar w:left="1664" w:right="1850" w:gutter="0" w:header="0" w:top="1274" w:footer="0" w:bottom="360"/>
          <w:pgNumType w:fmt="decimal"/>
          <w:formProt w:val="false"/>
          <w:textDirection w:val="lrTb"/>
          <w:docGrid w:type="default" w:linePitch="360" w:charSpace="0"/>
        </w:sectPr>
        <w:pStyle w:val="Normal"/>
        <w:shd w:fill="FFFFFF" w:val="clear"/>
        <w:spacing w:lineRule="exact" w:line="394" w:before="5" w:after="0"/>
        <w:ind w:firstLine="350"/>
        <w:jc w:val="both"/>
        <w:rPr/>
      </w:pPr>
      <w:r>
        <w:rPr>
          <w:sz w:val="32"/>
          <w:szCs w:val="32"/>
        </w:rPr>
        <w:t>Denken Sie nur, was w</w:t>
      </w:r>
      <w:r>
        <w:rPr>
          <w:rFonts w:eastAsia="Times New Roman"/>
          <w:sz w:val="32"/>
          <w:szCs w:val="32"/>
        </w:rPr>
        <w:t xml:space="preserve">ürden wir denn sagen, wenn uns Jules Verne alle Einrichtungen und Vorkehrungen ausführlich beschriebe und dann, </w:t>
      </w:r>
      <w:r>
        <w:rPr>
          <w:rFonts w:eastAsia="Times New Roman"/>
          <w:i/>
          <w:iCs/>
          <w:sz w:val="32"/>
          <w:szCs w:val="32"/>
        </w:rPr>
        <w:t xml:space="preserve">wenn es zur </w:t>
      </w:r>
      <w:r>
        <w:rPr>
          <w:rFonts w:eastAsia="Times New Roman"/>
          <w:sz w:val="32"/>
          <w:szCs w:val="32"/>
        </w:rPr>
        <w:t xml:space="preserve">Abfahrt nach dem Monde käme, sagte: </w:t>
      </w:r>
      <w:r>
        <w:rPr>
          <w:rFonts w:eastAsia="Times New Roman"/>
          <w:i/>
          <w:iCs/>
          <w:sz w:val="32"/>
          <w:szCs w:val="32"/>
        </w:rPr>
        <w:t xml:space="preserve">es geht nicht. </w:t>
      </w:r>
      <w:r>
        <w:rPr>
          <w:rFonts w:eastAsia="Times New Roman"/>
          <w:sz w:val="32"/>
          <w:szCs w:val="32"/>
        </w:rPr>
        <w:t>Ich für meinen Teil würde über J. Verne rasend werden. Und dann, warum sollte das höchste Glück jeder Beschreibung spotten. Man braucht die bloßen Tatsachen [nur] anzuführen und die entsprechenden Saiten werden in dem mittönenden Herzen des Mitmenschen erregt werden. Kann der Dichter so nicht auch den tiefsten Schmerz darstellen? Denken Sie an Werther.</w:t>
      </w:r>
    </w:p>
    <w:p>
      <w:pPr>
        <w:pStyle w:val="Normal"/>
        <w:shd w:fill="FFFFFF" w:val="clear"/>
        <w:spacing w:lineRule="exact" w:line="394"/>
        <w:ind w:firstLine="322"/>
        <w:jc w:val="both"/>
        <w:rPr/>
      </w:pPr>
      <w:r>
        <w:rPr>
          <w:sz w:val="32"/>
          <w:szCs w:val="32"/>
        </w:rPr>
        <w:t>Und nun zu was anderem. Den eigentlichen Begriff und das Wesen des Menschen macht aus: die Sehnsucht nach dem Absoluten, Ewigen, Unsterblichen. Dieses zu beweisen unternehmen ist ein Unsinn. Es verr</w:t>
      </w:r>
      <w:r>
        <w:rPr>
          <w:rFonts w:eastAsia="Times New Roman"/>
          <w:sz w:val="32"/>
          <w:szCs w:val="32"/>
        </w:rPr>
        <w:t xml:space="preserve">ät vielmehr das Stecken in dem tiefsten Unsinn, daß man jemals darnach Beweise verlangte. Dem Absoluten allein kommt die höchste Wirklichkeit zu. Alles was nicht im Absoluten aufgeht ist Schein, Täuschung, Irrtum, «des Sterblichen Meinung», wie Parme-nides sagte. Das Streben nach dem Absoluten, diese Sehnsucht des Menschen ist </w:t>
      </w:r>
      <w:r>
        <w:rPr>
          <w:rFonts w:eastAsia="Times New Roman"/>
          <w:i/>
          <w:iCs/>
          <w:sz w:val="32"/>
          <w:szCs w:val="32"/>
        </w:rPr>
        <w:t xml:space="preserve">Freiheit. </w:t>
      </w:r>
      <w:r>
        <w:rPr>
          <w:rFonts w:eastAsia="Times New Roman"/>
          <w:sz w:val="32"/>
          <w:szCs w:val="32"/>
        </w:rPr>
        <w:t xml:space="preserve">Jedes andere Ziel bringt Irrtum, Täuschung, Schein hervor und verdankt nicht der Freiheit, sondern der </w:t>
      </w:r>
      <w:r>
        <w:rPr>
          <w:rFonts w:eastAsia="Times New Roman"/>
          <w:i/>
          <w:iCs/>
          <w:sz w:val="32"/>
          <w:szCs w:val="32"/>
        </w:rPr>
        <w:t xml:space="preserve">Willkür </w:t>
      </w:r>
      <w:r>
        <w:rPr>
          <w:rFonts w:eastAsia="Times New Roman"/>
          <w:sz w:val="32"/>
          <w:szCs w:val="32"/>
        </w:rPr>
        <w:t xml:space="preserve">den Ursprung. Solche willkürlichen Ziele sind: die Natur, das Ich, die Materie usw. Der Schein muß zerstört, der Schleier gehoben werden, und die Wahrheit, die Gottheit steht vor uns; die </w:t>
      </w:r>
      <w:r>
        <w:rPr>
          <w:rFonts w:eastAsia="Times New Roman"/>
          <w:i/>
          <w:iCs/>
          <w:sz w:val="32"/>
          <w:szCs w:val="32"/>
        </w:rPr>
        <w:t xml:space="preserve">Welt </w:t>
      </w:r>
      <w:r>
        <w:rPr>
          <w:rFonts w:eastAsia="Times New Roman"/>
          <w:sz w:val="32"/>
          <w:szCs w:val="32"/>
        </w:rPr>
        <w:t>steht im neuen Lichte vor uns. Wie töricht waren wir, da wir das nicht erkannten. Mit der Willkür streifen wir auch alle uns noch anhaftenden Züge der seichten Weltanschauung ab; wir erkennen, daß wir uns mißverstanden haben. Wir verstehen uns jetzt erst, wir verstehen Religion, Kunst und Philosophie in ihrem Zusammenhange. Wir streifen die gewöhnlichen landläufigen Anschauungen von Ewigkeit, Unendlichkeit ab und ein ganz neues Gebäude steht vor uns. Es geht uns der Sinn für eine Unendlichkeit auf, von der wir keine Ahnung hatten, ja nicht haben konnten. -</w:t>
      </w:r>
    </w:p>
    <w:p>
      <w:pPr>
        <w:sectPr>
          <w:type w:val="nextPage"/>
          <w:pgSz w:w="11906" w:h="16838"/>
          <w:pgMar w:left="1726" w:right="1831" w:gutter="0" w:header="0" w:top="1294" w:footer="0" w:bottom="360"/>
          <w:pgNumType w:fmt="decimal"/>
          <w:formProt w:val="false"/>
          <w:textDirection w:val="lrTb"/>
          <w:docGrid w:type="default" w:linePitch="360" w:charSpace="0"/>
        </w:sectPr>
        <w:pStyle w:val="Normal"/>
        <w:shd w:fill="FFFFFF" w:val="clear"/>
        <w:spacing w:lineRule="exact" w:line="394"/>
        <w:ind w:start="10" w:end="10" w:firstLine="336"/>
        <w:jc w:val="both"/>
        <w:rPr/>
      </w:pPr>
      <w:r>
        <w:rPr>
          <w:sz w:val="32"/>
          <w:szCs w:val="32"/>
        </w:rPr>
        <w:t>Dies sind alles keine Metaphern, sondern der h</w:t>
      </w:r>
      <w:r>
        <w:rPr>
          <w:rFonts w:eastAsia="Times New Roman"/>
          <w:sz w:val="32"/>
          <w:szCs w:val="32"/>
        </w:rPr>
        <w:t xml:space="preserve">öchste Ernst. - Das Fatale bei dem Niederschreiben der höchsten Wahrheiten ist nur das, daß man sich der gewöhnlichen Sprache bedienen muß und in dieser die Worte meist Zeichen für sinnliche Gegenstände sind, die Leute aber dann nur immer an das nächste denken, und von dem, was man sagen will, keine Ahnung bekommen. Manche kommen gar mit den Trivialitäten der Logik, ohne zu wissen, daß man mit diesem abgeschmackten und faden Formalismus </w:t>
      </w:r>
      <w:r>
        <w:rPr>
          <w:rFonts w:eastAsia="Times New Roman"/>
          <w:i/>
          <w:iCs/>
          <w:sz w:val="32"/>
          <w:szCs w:val="32"/>
        </w:rPr>
        <w:t xml:space="preserve">alles mögliche </w:t>
      </w:r>
      <w:r>
        <w:rPr>
          <w:rFonts w:eastAsia="Times New Roman"/>
          <w:sz w:val="32"/>
          <w:szCs w:val="32"/>
        </w:rPr>
        <w:t>beweisen kann. Und nun weiter. Nennen wir dieses Erkennen der höchsten Wahrheiten: das Zusammenge-</w:t>
      </w:r>
    </w:p>
    <w:p>
      <w:pPr>
        <w:pStyle w:val="Normal"/>
        <w:shd w:fill="FFFFFF" w:val="clear"/>
        <w:spacing w:lineRule="exact" w:line="403"/>
        <w:ind w:end="10" w:hanging="0"/>
        <w:jc w:val="both"/>
        <w:rPr/>
      </w:pPr>
      <w:r>
        <w:rPr>
          <w:sz w:val="34"/>
          <w:szCs w:val="34"/>
        </w:rPr>
        <w:t>hen des Menschen mit dem Absoluten, so finden wir, da</w:t>
      </w:r>
      <w:r>
        <w:rPr>
          <w:rFonts w:eastAsia="Times New Roman"/>
          <w:sz w:val="34"/>
          <w:szCs w:val="34"/>
        </w:rPr>
        <w:t xml:space="preserve">ß in diesem Zusammengehen seine höchste Freiheit erblüht. Er findet sich in einem Punkte des Universums und nun hat er seinen Standpunkt - jetzt kommt, was wir im Winter schon einmal besprachen -, von da aus überblickt er die Welt. Er beurteilt sie, beurteilt sich und ist zufrieden mit </w:t>
      </w:r>
      <w:r>
        <w:rPr>
          <w:rFonts w:eastAsia="Times New Roman"/>
          <w:i/>
          <w:iCs/>
          <w:sz w:val="34"/>
          <w:szCs w:val="34"/>
        </w:rPr>
        <w:t>sicb</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der Welt und allem. In der höchsten Freiheit manifestiert sich das höchste Glück, die vollste Zufriedenheit. Der Mensch hat seine Bestimmung erkannt; er ist mit allem versöhnt.</w:t>
      </w:r>
    </w:p>
    <w:p>
      <w:pPr>
        <w:pStyle w:val="Normal"/>
        <w:shd w:fill="FFFFFF" w:val="clear"/>
        <w:spacing w:lineRule="exact" w:line="403"/>
        <w:ind w:start="14" w:end="5" w:firstLine="336"/>
        <w:jc w:val="both"/>
        <w:rPr/>
      </w:pPr>
      <w:r>
        <w:rPr>
          <w:sz w:val="34"/>
          <w:szCs w:val="34"/>
        </w:rPr>
        <w:t>Halten Sie das nicht f</w:t>
      </w:r>
      <w:r>
        <w:rPr>
          <w:rFonts w:eastAsia="Times New Roman"/>
          <w:sz w:val="34"/>
          <w:szCs w:val="34"/>
        </w:rPr>
        <w:t>ür Schwärmerei und Irrtum, sondern für einen matten Abdruck von wirklichen Wahrheiten. Bezüglich der Seltsamkeit mache ich Sie aufmerksam, daß man gerade im 19. Jahrhundert nicht beim großen Haufen die Wahrheit finden kann. Sie wissen ja, um was gewöhnlich gedacht wird, und es ist weiser Weise eine Notwendigkeit, daß nur der die Wahrheit finden kann, der nicht um Brot, «Äpfel» denkt, sondern um der Wahrheit willen. Dies ist nicht Fatalismus, sondern eine ebenso schöne wie durchaus begreifliche Gerechtigkeit.</w:t>
      </w:r>
    </w:p>
    <w:p>
      <w:pPr>
        <w:pStyle w:val="Normal"/>
        <w:shd w:fill="FFFFFF" w:val="clear"/>
        <w:spacing w:lineRule="exact" w:line="403"/>
        <w:ind w:start="29" w:firstLine="341"/>
        <w:jc w:val="both"/>
        <w:rPr/>
      </w:pPr>
      <w:r>
        <w:rPr>
          <w:sz w:val="34"/>
          <w:szCs w:val="34"/>
        </w:rPr>
        <w:t>F</w:t>
      </w:r>
      <w:r>
        <w:rPr>
          <w:rFonts w:eastAsia="Times New Roman"/>
          <w:sz w:val="34"/>
          <w:szCs w:val="34"/>
        </w:rPr>
        <w:t>ür heute müssen Sie wohl entschuldigen, daß ich einen weiteren Bericht über den Dorfschullehrer nicht anschließen kann. Ich werde sehr bald diese angenehme Pflicht erfüllen. Ich hoffe baldigst nach Münchendorf, Trumau etc. zu kommen, wo ich manches erfahren werde.</w:t>
      </w:r>
    </w:p>
    <w:p>
      <w:pPr>
        <w:pStyle w:val="Normal"/>
        <w:shd w:fill="FFFFFF" w:val="clear"/>
        <w:spacing w:lineRule="exact" w:line="403"/>
        <w:ind w:start="370" w:hanging="0"/>
        <w:rPr/>
      </w:pPr>
      <w:r>
        <w:rPr>
          <w:sz w:val="34"/>
          <w:szCs w:val="34"/>
        </w:rPr>
        <w:t>Vorl</w:t>
      </w:r>
      <w:r>
        <w:rPr>
          <w:rFonts w:eastAsia="Times New Roman"/>
          <w:sz w:val="34"/>
          <w:szCs w:val="34"/>
        </w:rPr>
        <w:t>äufig nur einige von seinen Sinngedichtchen:</w:t>
      </w:r>
    </w:p>
    <w:p>
      <w:pPr>
        <w:pStyle w:val="Normal"/>
        <w:shd w:fill="FFFFFF" w:val="clear"/>
        <w:spacing w:lineRule="exact" w:line="403" w:before="408" w:after="0"/>
        <w:ind w:start="2510" w:end="1901" w:hanging="0"/>
        <w:rPr/>
      </w:pPr>
      <w:r>
        <w:rPr>
          <w:sz w:val="34"/>
          <w:szCs w:val="34"/>
        </w:rPr>
        <w:t>An einer dufVgen Wiese Da stand ein Hirtenknab'. Er freute sich der Blumen, Der sch</w:t>
      </w:r>
      <w:r>
        <w:rPr>
          <w:rFonts w:eastAsia="Times New Roman"/>
          <w:sz w:val="34"/>
          <w:szCs w:val="34"/>
        </w:rPr>
        <w:t>önen Gottesgab'.</w:t>
      </w:r>
    </w:p>
    <w:p>
      <w:pPr>
        <w:sectPr>
          <w:type w:val="nextPage"/>
          <w:pgSz w:w="11906" w:h="16838"/>
          <w:pgMar w:left="1640" w:right="1715" w:gutter="0" w:header="0" w:top="1315" w:footer="0" w:bottom="360"/>
          <w:pgNumType w:fmt="decimal"/>
          <w:formProt w:val="false"/>
          <w:textDirection w:val="lrTb"/>
          <w:docGrid w:type="default" w:linePitch="360" w:charSpace="0"/>
        </w:sectPr>
        <w:pStyle w:val="Normal"/>
        <w:shd w:fill="FFFFFF" w:val="clear"/>
        <w:spacing w:lineRule="exact" w:line="403" w:before="394" w:after="0"/>
        <w:ind w:start="2515" w:end="1267" w:hanging="0"/>
        <w:rPr/>
      </w:pPr>
      <w:r>
        <w:rPr>
          <w:sz w:val="34"/>
          <w:szCs w:val="34"/>
        </w:rPr>
        <w:t>Am andern End' ein Ochs stand, Der fra</w:t>
      </w:r>
      <w:r>
        <w:rPr>
          <w:rFonts w:eastAsia="Times New Roman"/>
          <w:sz w:val="34"/>
          <w:szCs w:val="34"/>
        </w:rPr>
        <w:t>ß die Blumen ab; Auch er hatt' seine Freude An dieser Gottesgab'.</w:t>
      </w:r>
    </w:p>
    <w:p>
      <w:pPr>
        <w:pStyle w:val="Normal"/>
        <w:shd w:fill="FFFFFF" w:val="clear"/>
        <w:spacing w:lineRule="exact" w:line="427"/>
        <w:ind w:start="725" w:end="1958" w:hanging="0"/>
        <w:rPr/>
      </w:pPr>
      <w:r>
        <w:rPr>
          <w:sz w:val="34"/>
          <w:szCs w:val="34"/>
        </w:rPr>
        <w:t>Der Fr</w:t>
      </w:r>
      <w:r>
        <w:rPr>
          <w:rFonts w:eastAsia="Times New Roman"/>
          <w:sz w:val="34"/>
          <w:szCs w:val="34"/>
        </w:rPr>
        <w:t>üchte dreierlei vom Baume fallen: Die einen angefressen von dem Wurme, Die andern abgerissen von dem Sturme, Die dritten endlich fallen reif von Allen.</w:t>
      </w:r>
    </w:p>
    <w:p>
      <w:pPr>
        <w:pStyle w:val="Normal"/>
        <w:shd w:fill="FFFFFF" w:val="clear"/>
        <w:spacing w:lineRule="exact" w:line="427" w:before="427" w:after="0"/>
        <w:ind w:start="730" w:end="653" w:hanging="0"/>
        <w:rPr/>
      </w:pPr>
      <w:r>
        <w:rPr>
          <w:sz w:val="34"/>
          <w:szCs w:val="34"/>
        </w:rPr>
        <w:t>Die Fr</w:t>
      </w:r>
      <w:r>
        <w:rPr>
          <w:rFonts w:eastAsia="Times New Roman"/>
          <w:sz w:val="34"/>
          <w:szCs w:val="34"/>
        </w:rPr>
        <w:t>üchte treu der Menschen Schicksal zeigen: Der Eine fällt zernagt vom Herzenswurme, Geknickt der And're von des Unglücks Sturme, Der Dritte reif von Lebensbaumes Zweigen!</w:t>
      </w:r>
    </w:p>
    <w:p>
      <w:pPr>
        <w:pStyle w:val="Normal"/>
        <w:shd w:fill="FFFFFF" w:val="clear"/>
        <w:spacing w:lineRule="exact" w:line="427" w:before="1070" w:after="0"/>
        <w:ind w:start="1733" w:end="2016" w:hanging="0"/>
        <w:rPr>
          <w:sz w:val="34"/>
          <w:szCs w:val="34"/>
        </w:rPr>
      </w:pPr>
      <w:r>
        <w:rPr>
          <w:sz w:val="34"/>
          <w:szCs w:val="34"/>
        </w:rPr>
        <w:t>Es schrieen so viele nach Freiheit! Man wollte sie erretten. Doch als sie Freiheit hatten, Schlugen andere sie in Ketten.</w:t>
      </w:r>
    </w:p>
    <w:p>
      <w:pPr>
        <w:pStyle w:val="Normal"/>
        <w:shd w:fill="FFFFFF" w:val="clear"/>
        <w:spacing w:lineRule="exact" w:line="442" w:before="403" w:after="0"/>
        <w:ind w:start="19" w:end="19" w:firstLine="360"/>
        <w:jc w:val="both"/>
        <w:rPr>
          <w:sz w:val="34"/>
          <w:szCs w:val="34"/>
        </w:rPr>
      </w:pPr>
      <w:r>
        <w:rPr>
          <w:sz w:val="34"/>
          <w:szCs w:val="34"/>
        </w:rPr>
        <w:t>Ich schreibe so morgen abends wieder, dann die Fortsetzung von dem.</w:t>
      </w:r>
    </w:p>
    <w:p>
      <w:pPr>
        <w:pStyle w:val="Normal"/>
        <w:shd w:fill="FFFFFF" w:val="clear"/>
        <w:spacing w:lineRule="exact" w:line="427"/>
        <w:ind w:end="10" w:firstLine="374"/>
        <w:jc w:val="both"/>
        <w:rPr/>
      </w:pPr>
      <w:r>
        <w:rPr>
          <w:sz w:val="34"/>
          <w:szCs w:val="34"/>
        </w:rPr>
        <w:t>Bez</w:t>
      </w:r>
      <w:r>
        <w:rPr>
          <w:rFonts w:eastAsia="Times New Roman"/>
          <w:sz w:val="34"/>
          <w:szCs w:val="34"/>
        </w:rPr>
        <w:t xml:space="preserve">üglich Ihrer Angelegenheit glaube ich folgendes: Es ist mir unbegreiflich, auf welche Weise </w:t>
      </w:r>
      <w:r>
        <w:rPr>
          <w:rFonts w:eastAsia="Times New Roman"/>
          <w:i/>
          <w:iCs/>
          <w:sz w:val="34"/>
          <w:szCs w:val="34"/>
        </w:rPr>
        <w:t xml:space="preserve">Sie </w:t>
      </w:r>
      <w:r>
        <w:rPr>
          <w:rFonts w:eastAsia="Times New Roman"/>
          <w:sz w:val="34"/>
          <w:szCs w:val="34"/>
        </w:rPr>
        <w:t>zuerst Ihrem Vater so was beibringen konnten; überhaupt sind da manche Schwierigkeiten, ich überlege mir die Sache morgen noch reiflich und sollte [es] das Beste sein, Ihrem ersten Willen zu folgen, so tue ich es und berichte Sie sofort morgen abends.</w:t>
      </w:r>
    </w:p>
    <w:p>
      <w:pPr>
        <w:pStyle w:val="Normal"/>
        <w:shd w:fill="FFFFFF" w:val="clear"/>
        <w:spacing w:lineRule="exact" w:line="422"/>
        <w:ind w:start="19" w:end="10" w:firstLine="365"/>
        <w:jc w:val="both"/>
        <w:rPr/>
      </w:pPr>
      <w:r>
        <w:rPr>
          <w:sz w:val="34"/>
          <w:szCs w:val="34"/>
        </w:rPr>
        <w:t xml:space="preserve">Sind Sie </w:t>
      </w:r>
      <w:r>
        <w:rPr>
          <w:rFonts w:eastAsia="Times New Roman"/>
          <w:sz w:val="34"/>
          <w:szCs w:val="34"/>
        </w:rPr>
        <w:t>überzeugt, daß ich den besten Willen zur Sache habe und von diesem durchdrungen handeln werde.</w:t>
      </w:r>
    </w:p>
    <w:p>
      <w:pPr>
        <w:pStyle w:val="Normal"/>
        <w:shd w:fill="FFFFFF" w:val="clear"/>
        <w:spacing w:lineRule="exact" w:line="422" w:before="216" w:after="0"/>
        <w:ind w:start="4493" w:hanging="0"/>
        <w:rPr/>
      </w:pPr>
      <w:r>
        <w:rPr>
          <w:sz w:val="34"/>
          <w:szCs w:val="34"/>
        </w:rPr>
        <w:t>Vorl</w:t>
      </w:r>
      <w:r>
        <w:rPr>
          <w:rFonts w:eastAsia="Times New Roman"/>
          <w:sz w:val="34"/>
          <w:szCs w:val="34"/>
        </w:rPr>
        <w:t>äufig sind Sie der stets unveränderlichen Hinneigung versichert Ihres</w:t>
      </w:r>
    </w:p>
    <w:p>
      <w:pPr>
        <w:sectPr>
          <w:type w:val="nextPage"/>
          <w:pgSz w:w="11906" w:h="16838"/>
          <w:pgMar w:left="1362" w:right="1481" w:gutter="0" w:header="0" w:top="1440" w:footer="0" w:bottom="720"/>
          <w:pgNumType w:fmt="decimal"/>
          <w:formProt w:val="false"/>
          <w:textDirection w:val="lrTb"/>
          <w:docGrid w:type="default" w:linePitch="360" w:charSpace="0"/>
        </w:sectPr>
        <w:pStyle w:val="Normal"/>
        <w:shd w:fill="FFFFFF" w:val="clear"/>
        <w:spacing w:before="245" w:after="0"/>
        <w:ind w:start="5592" w:hanging="0"/>
        <w:rPr>
          <w:sz w:val="34"/>
          <w:szCs w:val="34"/>
        </w:rPr>
      </w:pPr>
      <w:r>
        <w:rPr>
          <w:sz w:val="34"/>
          <w:szCs w:val="34"/>
        </w:rPr>
        <w:t>Rudolf Steiner</w:t>
      </w:r>
    </w:p>
    <w:p>
      <w:pPr>
        <w:pStyle w:val="Normal"/>
        <w:shd w:fill="FFFFFF" w:val="clear"/>
        <w:ind w:start="34" w:hanging="0"/>
        <w:rPr>
          <w:sz w:val="26"/>
          <w:szCs w:val="26"/>
        </w:rPr>
      </w:pPr>
      <w:r>
        <w:rPr>
          <w:sz w:val="26"/>
          <w:szCs w:val="26"/>
        </w:rPr>
        <w:t>7. AN RUDOLF RONSPERGER</w:t>
      </w:r>
    </w:p>
    <w:p>
      <w:pPr>
        <w:pStyle w:val="Normal"/>
        <w:shd w:fill="FFFFFF" w:val="clear"/>
        <w:spacing w:before="168" w:after="0"/>
        <w:jc w:val="end"/>
        <w:rPr>
          <w:sz w:val="32"/>
          <w:szCs w:val="32"/>
        </w:rPr>
      </w:pPr>
      <w:r>
        <w:rPr>
          <w:sz w:val="32"/>
          <w:szCs w:val="32"/>
        </w:rPr>
        <w:t>Oberlaa, 18. August 1881</w:t>
      </w:r>
    </w:p>
    <w:p>
      <w:pPr>
        <w:pStyle w:val="Normal"/>
        <w:shd w:fill="FFFFFF" w:val="clear"/>
        <w:spacing w:before="221" w:after="0"/>
        <w:ind w:start="326" w:hanging="0"/>
        <w:rPr>
          <w:sz w:val="32"/>
          <w:szCs w:val="32"/>
        </w:rPr>
      </w:pPr>
      <w:r>
        <w:rPr>
          <w:sz w:val="32"/>
          <w:szCs w:val="32"/>
        </w:rPr>
        <w:t>Mein lieber Freund!</w:t>
      </w:r>
    </w:p>
    <w:p>
      <w:pPr>
        <w:sectPr>
          <w:type w:val="nextPage"/>
          <w:pgSz w:w="11906" w:h="16838"/>
          <w:pgMar w:left="1728" w:right="1823" w:gutter="0" w:header="0" w:top="1294" w:footer="0" w:bottom="360"/>
          <w:pgNumType w:fmt="decimal"/>
          <w:formProt w:val="false"/>
          <w:textDirection w:val="lrTb"/>
          <w:docGrid w:type="default" w:linePitch="360" w:charSpace="0"/>
        </w:sectPr>
        <w:pStyle w:val="Normal"/>
        <w:shd w:fill="FFFFFF" w:val="clear"/>
        <w:spacing w:lineRule="exact" w:line="394" w:before="130" w:after="0"/>
        <w:ind w:firstLine="312"/>
        <w:jc w:val="both"/>
        <w:rPr/>
      </w:pPr>
      <w:r>
        <w:rPr>
          <w:sz w:val="32"/>
          <w:szCs w:val="32"/>
        </w:rPr>
        <w:t>Nun ist die Sache eine vollendete Tatsache. Ich habe gestern den Brief mit nachfolgenden Begleitworten abgeschickt. Ich habe daf</w:t>
      </w:r>
      <w:r>
        <w:rPr>
          <w:rFonts w:eastAsia="Times New Roman"/>
          <w:sz w:val="32"/>
          <w:szCs w:val="32"/>
        </w:rPr>
        <w:t>ür mehrere Gründe. 1. Würden Sie wohl noch lange gezaudert haben, bis Sie endlich herausgerückt wären. 2. Ist der Brief an mich in einer Weise geschrieben, daß er wert ist, an Ihren Herrn Vater zu kommen. Solche Worte sind in dieser Sache durchaus notwendig, und ich glaube nicht, daß in derselben Weise, wie Sie mir schreiben, Sie auch zu Ihren Angehörigen sprechen würden. Meine Begleitworte sind: Hochgeehrter Herr! Es war im Winter dieses Jahres, als ich mit Ihrem lieben und mir seither unendlich teuer gewordenen Sohne bekannt wurde. Bei der Art und Weise meiner Bildung konnte mir die tiefere Anlage und die hoffnungerregende Begabung desselben nicht verborgen bleiben. Das edle Streben, welches in ihm liegt, die Weise seines Empfindens sind Dinge, die man heute suchen muß. Mit meinen Ideen war er nie recht einverstanden, wir mußten viel streiten; doch im Streit entwickelt sich der höhere Einklang und er wurde mir zum teuren Freunde. Ich freute mich, wenn er sich freute, mit und wünschte ihm daher vom ganzen Herzen Glück, als er mir schrieb, daß sein Ansuchen wegen Aufnahme an die Universität günstig erledigt worden war. Da schrieb er mir dann als Antwort den beiliegenden Brief, der von dem ausführlicher spricht, wovon er mir nur einmal im Gespräche eine flüchtige Andeutung machte. Der Inhalt des Briefes wäre eine zu große Last für mich, wenn ich denken sollte: sein Herr Vater weiß davon nichts. Dies enthält die Rechtfertigung, warum ich Ihnen, hochgeehrter Herr, den Brief übersende. Nehmen Sie das als Entschuldigungsgrund dafür hin, daß ein völlig Unbekannter Ihnen schreibt. Ich tue damit nur das, was Ihr Sohn schon lange getan hätte, wenn er's übers Herz gebracht</w:t>
      </w:r>
    </w:p>
    <w:p>
      <w:pPr>
        <w:pStyle w:val="Normal"/>
        <w:shd w:fill="FFFFFF" w:val="clear"/>
        <w:spacing w:lineRule="exact" w:line="394"/>
        <w:ind w:start="24" w:hanging="0"/>
        <w:jc w:val="both"/>
        <w:rPr/>
      </w:pPr>
      <w:r>
        <w:rPr>
          <w:sz w:val="32"/>
          <w:szCs w:val="32"/>
        </w:rPr>
        <w:t>h</w:t>
      </w:r>
      <w:r>
        <w:rPr>
          <w:rFonts w:eastAsia="Times New Roman"/>
          <w:sz w:val="32"/>
          <w:szCs w:val="32"/>
        </w:rPr>
        <w:t>ätte. Er weiß wohl nichts davon, daß ich's tue, doch bin ich überzeugt, daß er mir's nicht ungut aufnimmt, sondern, wenn er's erfahren sollte, damit vollständig einverstanden sein wird. Die Sache beginnt von der Stelle an, wo ich das Zeichen # gemacht habe. Indem ich nochmals um Entschuldigung bitte, verbleibe ich in tiefster Hochachtung etc. -</w:t>
      </w:r>
    </w:p>
    <w:p>
      <w:pPr>
        <w:pStyle w:val="Normal"/>
        <w:shd w:fill="FFFFFF" w:val="clear"/>
        <w:spacing w:lineRule="exact" w:line="394"/>
        <w:ind w:start="10" w:end="10" w:firstLine="336"/>
        <w:jc w:val="both"/>
        <w:rPr/>
      </w:pPr>
      <w:r>
        <w:rPr>
          <w:sz w:val="32"/>
          <w:szCs w:val="32"/>
        </w:rPr>
        <w:t>M</w:t>
      </w:r>
      <w:r>
        <w:rPr>
          <w:rFonts w:eastAsia="Times New Roman"/>
          <w:sz w:val="32"/>
          <w:szCs w:val="32"/>
        </w:rPr>
        <w:t xml:space="preserve">öge die Sache Ihnen ebensowenig mißliche Umstände herbeiführen, als sie von mir </w:t>
      </w:r>
      <w:r>
        <w:rPr>
          <w:rFonts w:eastAsia="Times New Roman"/>
          <w:i/>
          <w:iCs/>
          <w:sz w:val="32"/>
          <w:szCs w:val="32"/>
        </w:rPr>
        <w:t xml:space="preserve">nicht </w:t>
      </w:r>
      <w:r>
        <w:rPr>
          <w:rFonts w:eastAsia="Times New Roman"/>
          <w:sz w:val="32"/>
          <w:szCs w:val="32"/>
        </w:rPr>
        <w:t>voreilig ausgeführt wurde.</w:t>
      </w:r>
    </w:p>
    <w:p>
      <w:pPr>
        <w:pStyle w:val="Normal"/>
        <w:shd w:fill="FFFFFF" w:val="clear"/>
        <w:spacing w:lineRule="exact" w:line="394"/>
        <w:ind w:start="19" w:end="19" w:firstLine="331"/>
        <w:jc w:val="both"/>
        <w:rPr>
          <w:sz w:val="32"/>
          <w:szCs w:val="32"/>
        </w:rPr>
      </w:pPr>
      <w:r>
        <w:rPr>
          <w:sz w:val="32"/>
          <w:szCs w:val="32"/>
        </w:rPr>
        <w:t>Schreiben Sie mir, ich bitte Sie, baldigst, welchen Eindruck die Sache auf Sie macht, ob Sie damit zufrieden sind.</w:t>
      </w:r>
    </w:p>
    <w:p>
      <w:pPr>
        <w:pStyle w:val="Normal"/>
        <w:shd w:fill="FFFFFF" w:val="clear"/>
        <w:spacing w:lineRule="exact" w:line="394" w:before="394" w:after="0"/>
        <w:ind w:start="10" w:end="19" w:firstLine="341"/>
        <w:jc w:val="both"/>
        <w:rPr/>
      </w:pPr>
      <w:r>
        <w:rPr>
          <w:sz w:val="32"/>
          <w:szCs w:val="32"/>
        </w:rPr>
        <w:t>Die Fortsetzung des beiliegenden Briefes werde ich unverz</w:t>
      </w:r>
      <w:r>
        <w:rPr>
          <w:rFonts w:eastAsia="Times New Roman"/>
          <w:sz w:val="32"/>
          <w:szCs w:val="32"/>
        </w:rPr>
        <w:t>üglich schreiben und absenden. Sie wird die von Ihnen gestellten Fragen beantworten, auch über M[acaulay]s «Milton» etwas enthalten, den ich bereits gelesen habe.</w:t>
      </w:r>
    </w:p>
    <w:p>
      <w:pPr>
        <w:pStyle w:val="Normal"/>
        <w:shd w:fill="FFFFFF" w:val="clear"/>
        <w:spacing w:lineRule="exact" w:line="398" w:before="192" w:after="0"/>
        <w:ind w:start="5371" w:hanging="917"/>
        <w:rPr>
          <w:sz w:val="32"/>
          <w:szCs w:val="32"/>
        </w:rPr>
      </w:pPr>
      <w:r>
        <w:rPr>
          <w:sz w:val="32"/>
          <w:szCs w:val="32"/>
        </w:rPr>
        <w:t>Mittlerweile verharre ich als Ihr stets treuer</w:t>
      </w:r>
    </w:p>
    <w:p>
      <w:pPr>
        <w:pStyle w:val="Normal"/>
        <w:shd w:fill="FFFFFF" w:val="clear"/>
        <w:spacing w:before="221" w:after="0"/>
        <w:ind w:start="5376" w:hanging="0"/>
        <w:rPr>
          <w:sz w:val="32"/>
          <w:szCs w:val="32"/>
        </w:rPr>
      </w:pPr>
      <w:r>
        <w:rPr>
          <w:sz w:val="32"/>
          <w:szCs w:val="32"/>
        </w:rPr>
        <w:t>Rudolf Steiner</w:t>
      </w:r>
    </w:p>
    <w:p>
      <w:pPr>
        <w:pStyle w:val="Normal"/>
        <w:shd w:fill="FFFFFF" w:val="clear"/>
        <w:spacing w:before="682" w:after="0"/>
        <w:ind w:start="43" w:hanging="0"/>
        <w:rPr>
          <w:sz w:val="26"/>
          <w:szCs w:val="26"/>
        </w:rPr>
      </w:pPr>
      <w:r>
        <w:rPr>
          <w:sz w:val="26"/>
          <w:szCs w:val="26"/>
        </w:rPr>
        <w:t>8. AN RUDOLF RONSPERGER</w:t>
      </w:r>
    </w:p>
    <w:p>
      <w:pPr>
        <w:pStyle w:val="Normal"/>
        <w:shd w:fill="FFFFFF" w:val="clear"/>
        <w:spacing w:before="312" w:after="0"/>
        <w:jc w:val="end"/>
        <w:rPr>
          <w:sz w:val="32"/>
          <w:szCs w:val="32"/>
        </w:rPr>
      </w:pPr>
      <w:r>
        <w:rPr>
          <w:sz w:val="32"/>
          <w:szCs w:val="32"/>
        </w:rPr>
        <w:t>Oberlaa, 19. August 1881</w:t>
      </w:r>
    </w:p>
    <w:p>
      <w:pPr>
        <w:pStyle w:val="Normal"/>
        <w:shd w:fill="FFFFFF" w:val="clear"/>
        <w:spacing w:before="221" w:after="0"/>
        <w:ind w:start="350" w:hanging="0"/>
        <w:rPr>
          <w:sz w:val="32"/>
          <w:szCs w:val="32"/>
        </w:rPr>
      </w:pPr>
      <w:r>
        <w:rPr>
          <w:sz w:val="32"/>
          <w:szCs w:val="32"/>
        </w:rPr>
        <w:t>Mein lieber Freund!</w:t>
      </w:r>
    </w:p>
    <w:p>
      <w:pPr>
        <w:pStyle w:val="Normal"/>
        <w:shd w:fill="FFFFFF" w:val="clear"/>
        <w:spacing w:lineRule="exact" w:line="394" w:before="139" w:after="0"/>
        <w:ind w:firstLine="331"/>
        <w:jc w:val="both"/>
        <w:rPr/>
      </w:pPr>
      <w:r>
        <w:rPr>
          <w:sz w:val="32"/>
          <w:szCs w:val="32"/>
        </w:rPr>
        <w:t>Wie ich aus Ihrem letzten Briefe ersehe, scheinen Sie der Ansicht zu sein, da</w:t>
      </w:r>
      <w:r>
        <w:rPr>
          <w:rFonts w:eastAsia="Times New Roman"/>
          <w:sz w:val="32"/>
          <w:szCs w:val="32"/>
        </w:rPr>
        <w:t xml:space="preserve">ß ich es Wurth als Fehler anrechne, daß er nicht auf der Höhe moderner Bildung steht. Ich wollte mit jenen Worten meines Briefes eben nur sagen, daß ich Sie bitte," jene Gedichtchen nicht mit dem Maßstabe des Geschmackes zu beurteilen, den man gewinnt, wenn man unsere modernen Dichter oder auch unsere Klassiker liest. Da Sie das getan haben, so haben Sie mich </w:t>
      </w:r>
      <w:r>
        <w:rPr>
          <w:rFonts w:eastAsia="Times New Roman"/>
          <w:i/>
          <w:iCs/>
          <w:sz w:val="32"/>
          <w:szCs w:val="32"/>
        </w:rPr>
        <w:t xml:space="preserve">tatsächlich </w:t>
      </w:r>
      <w:r>
        <w:rPr>
          <w:rFonts w:eastAsia="Times New Roman"/>
          <w:sz w:val="32"/>
          <w:szCs w:val="32"/>
        </w:rPr>
        <w:t>richtig verstanden und ich wollte mehr gar nicht sagen.</w:t>
      </w:r>
    </w:p>
    <w:p>
      <w:pPr>
        <w:sectPr>
          <w:type w:val="nextPage"/>
          <w:pgSz w:w="11906" w:h="16838"/>
          <w:pgMar w:left="1695" w:right="1795" w:gutter="0" w:header="0" w:top="1248" w:footer="0" w:bottom="360"/>
          <w:pgNumType w:fmt="decimal"/>
          <w:formProt w:val="false"/>
          <w:textDirection w:val="lrTb"/>
          <w:docGrid w:type="default" w:linePitch="360" w:charSpace="0"/>
        </w:sectPr>
        <w:pStyle w:val="Normal"/>
        <w:shd w:fill="FFFFFF" w:val="clear"/>
        <w:spacing w:lineRule="exact" w:line="394"/>
        <w:ind w:start="336" w:hanging="0"/>
        <w:rPr/>
      </w:pPr>
      <w:r>
        <w:rPr>
          <w:sz w:val="32"/>
          <w:szCs w:val="32"/>
        </w:rPr>
        <w:t xml:space="preserve">Da wir aber so schon einmal auf das Problem vom </w:t>
      </w:r>
      <w:r>
        <w:rPr>
          <w:rFonts w:eastAsia="Times New Roman"/>
          <w:sz w:val="32"/>
          <w:szCs w:val="32"/>
        </w:rPr>
        <w:t>«Stehen</w:t>
      </w:r>
    </w:p>
    <w:p>
      <w:pPr>
        <w:sectPr>
          <w:type w:val="nextPage"/>
          <w:pgSz w:w="11906" w:h="16838"/>
          <w:pgMar w:left="1690" w:right="1809" w:gutter="0" w:header="0" w:top="1250"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auf der H</w:t>
      </w:r>
      <w:r>
        <w:rPr>
          <w:rFonts w:eastAsia="Times New Roman"/>
          <w:sz w:val="32"/>
          <w:szCs w:val="32"/>
        </w:rPr>
        <w:t xml:space="preserve">öhe der Zeit» gekommen sind^so will ich Ihnen denn doch darüber meine Ansicht mitteilen. Ich glaube, man versteht unter jenem «Stehen auf der Höhe der Zeit» gewöhnlich das Bekanntsein mit den wichtigsten Betätigungen des Geistes in der Gegenwart und das Arbeiten im Einklänge mit den Errungenschaften desselben. Nun ist es aber klar, daß nicht eine jede Zeit besonders reich an grundlegenden Gedanken ist, sondern daß oft Jahrhunderte dazu verbraucht werden, einmal geltend gemachte Gesichtspunkte in's Lange und Breite zu spinnen. Solche Zeiten sind eben die Epigonenzeiten und in einer derselben leben wir jetzt. Da die geistigen Verrichtungen in solchen Zeiten so ziemlich auf demselben Niveau bleiben und keine Tat die andere überragt, so wird ein «Stehen auf der Höhe der Zeit» in solchen Perioden eben ein «Eingelebtsein» in sehr vieles, obgleich manchmal, vom allgemein menschlichen Standpunkte betrachtet, höchst Gleichgültigem nötig machen. Solche Bildung erfordert natürlich besonders viel Fleiß und Gedächtnisarbeit und es ist kein Wunder, wenn dann die Ursprünglichkeit abhanden kommt. Auf solche Perioden scheinen Sie zunächst zu denken, wenn Sie sagen, daß nicht jeder im Stande ist, sein bißchen Talent durch den Wust </w:t>
      </w:r>
      <w:r>
        <w:rPr>
          <w:rFonts w:eastAsia="Times New Roman"/>
          <w:i/>
          <w:iCs/>
          <w:sz w:val="32"/>
          <w:szCs w:val="32"/>
        </w:rPr>
        <w:t xml:space="preserve">gelehrter </w:t>
      </w:r>
      <w:r>
        <w:rPr>
          <w:rFonts w:eastAsia="Times New Roman"/>
          <w:sz w:val="32"/>
          <w:szCs w:val="32"/>
        </w:rPr>
        <w:t xml:space="preserve">Bildung hindurchzuringen. Allein, da die geistigen Taten solcher Zeiten nur sekundärer Natur sind, so glaube ich überhaupt nicht, daß jenes Hindurchringen dem Dichter notwendig ist. Ganz anders ist es mit weltbewegenden Gedanken, wie solche in klassischen Epochen zur Geltung gebracht werden. Diese gehören unbedingt zur höheren Bildung und der Dichter muß sie nicht erlernen, sondern </w:t>
      </w:r>
      <w:r>
        <w:rPr>
          <w:rFonts w:eastAsia="Times New Roman"/>
          <w:i/>
          <w:iCs/>
          <w:sz w:val="32"/>
          <w:szCs w:val="32"/>
        </w:rPr>
        <w:t xml:space="preserve">erleben. </w:t>
      </w:r>
      <w:r>
        <w:rPr>
          <w:rFonts w:eastAsia="Times New Roman"/>
          <w:sz w:val="32"/>
          <w:szCs w:val="32"/>
        </w:rPr>
        <w:t>Ein Dichter, der nicht für die Zeit, sondern für die Ewigkeit schaffen will, der muß mit jenen allgemein menschlichen Triebrädern allerdings bekannt sein. Von der letzteren Art dürften nun wohl Lingg, Scheffel, Hamerling nicht sein, wohl auch Geibel nicht, obwohl man von ihnen wird durchaus sagen müssen, daß sie auf der Höhe der Zeit stehen.</w:t>
      </w:r>
    </w:p>
    <w:p>
      <w:pPr>
        <w:pStyle w:val="Normal"/>
        <w:shd w:fill="FFFFFF" w:val="clear"/>
        <w:spacing w:lineRule="exact" w:line="394"/>
        <w:ind w:end="24" w:firstLine="331"/>
        <w:jc w:val="both"/>
        <w:rPr/>
      </w:pPr>
      <w:r>
        <w:rPr>
          <w:sz w:val="32"/>
          <w:szCs w:val="32"/>
        </w:rPr>
        <w:t>Wenn wir das alles bedenken, so kann nun nicht mehr zweifelhaft sein, da</w:t>
      </w:r>
      <w:r>
        <w:rPr>
          <w:rFonts w:eastAsia="Times New Roman"/>
          <w:sz w:val="32"/>
          <w:szCs w:val="32"/>
        </w:rPr>
        <w:t>ß auf der Höhe der Zeit Wurth jene zwei Gedichtchen nicht geschaffen hätte. So viel ist aber gewiß, daß W.s Gedichte ein allgemeiner menschliches Interesse haben, als die mancher eben auf jener Höhe stehender Poeten.</w:t>
      </w:r>
    </w:p>
    <w:p>
      <w:pPr>
        <w:pStyle w:val="Normal"/>
        <w:shd w:fill="FFFFFF" w:val="clear"/>
        <w:spacing w:lineRule="exact" w:line="394"/>
        <w:ind w:end="29" w:firstLine="331"/>
        <w:jc w:val="both"/>
        <w:rPr/>
      </w:pPr>
      <w:r>
        <w:rPr>
          <w:sz w:val="32"/>
          <w:szCs w:val="32"/>
        </w:rPr>
        <w:t>Bez</w:t>
      </w:r>
      <w:r>
        <w:rPr>
          <w:rFonts w:eastAsia="Times New Roman"/>
          <w:sz w:val="32"/>
          <w:szCs w:val="32"/>
        </w:rPr>
        <w:t>üglich des zitierten Goetheschen Ausspruches wage ich gar kein Urteil zu fällen. Es ist selbst dann, wenn man die gesamte geistige Betätigung eines Menschen zu der Zeit, in der er den Ausspruch getan hat - was in diesem Falle mir ganz abgeht - [, betrachtet, sehr schwer,] im Zusammenhange mit dieser solche allgemeine Maximen zu beurteilen, da man nie wissen kann, ob man bei einem Worte genau denselben Begriff vor Augen hat, an den der Urheber des Ausspruches dachte. Es ist gerade aus diesem Grunde oftmals eine Kritik ein bloßer Wortstreit.</w:t>
      </w:r>
    </w:p>
    <w:p>
      <w:pPr>
        <w:pStyle w:val="Normal"/>
        <w:shd w:fill="FFFFFF" w:val="clear"/>
        <w:spacing w:lineRule="exact" w:line="394" w:before="10" w:after="0"/>
        <w:ind w:start="14" w:firstLine="331"/>
        <w:jc w:val="both"/>
        <w:rPr/>
      </w:pPr>
      <w:r>
        <w:rPr>
          <w:sz w:val="32"/>
          <w:szCs w:val="32"/>
        </w:rPr>
        <w:t>Da</w:t>
      </w:r>
      <w:r>
        <w:rPr>
          <w:rFonts w:eastAsia="Times New Roman"/>
          <w:sz w:val="32"/>
          <w:szCs w:val="32"/>
        </w:rPr>
        <w:t xml:space="preserve">ß ich den Dorfschullehrer beständig hervorhebe, darf Sie doch nicht wundern. Diese Leute sind gewöhnlich ohne alle edlere Bildung, ohne Wissen und Gemüt. Dabei sind sie fürchterlich hochmütig, dünken sich, weiß Gott wieviel, gescheiter zu sein als die anderen Dorfbewohner - eigentlich sind sie dümmer -, schreien mit ihrem Liberalismus überall herum etc. etc. etc., lauter Dinge, die ich </w:t>
      </w:r>
      <w:r>
        <w:rPr>
          <w:rFonts w:eastAsia="Times New Roman"/>
          <w:i/>
          <w:iCs/>
          <w:sz w:val="32"/>
          <w:szCs w:val="32"/>
        </w:rPr>
        <w:t xml:space="preserve">selbst </w:t>
      </w:r>
      <w:r>
        <w:rPr>
          <w:rFonts w:eastAsia="Times New Roman"/>
          <w:sz w:val="32"/>
          <w:szCs w:val="32"/>
        </w:rPr>
        <w:t>schon erfahren habe, die Sie aber auch in Schröers vortrefflichen «Unterrichtsfragen» angeführt finden.</w:t>
      </w:r>
    </w:p>
    <w:p>
      <w:pPr>
        <w:pStyle w:val="Normal"/>
        <w:shd w:fill="FFFFFF" w:val="clear"/>
        <w:spacing w:lineRule="exact" w:line="394"/>
        <w:ind w:start="14" w:end="14" w:firstLine="341"/>
        <w:jc w:val="both"/>
        <w:rPr/>
      </w:pPr>
      <w:r>
        <w:rPr>
          <w:sz w:val="32"/>
          <w:szCs w:val="32"/>
        </w:rPr>
        <w:t xml:space="preserve">Ich bitte Sie ferner noch herzlichst, mir Ihre fragmentarischen Gedanken </w:t>
      </w:r>
      <w:r>
        <w:rPr>
          <w:rFonts w:eastAsia="Times New Roman"/>
          <w:sz w:val="32"/>
          <w:szCs w:val="32"/>
        </w:rPr>
        <w:t xml:space="preserve">über die Bestimmung des Menschen mitzuteilen. </w:t>
      </w:r>
      <w:r>
        <w:rPr>
          <w:rFonts w:eastAsia="Times New Roman"/>
          <w:i/>
          <w:iCs/>
          <w:sz w:val="32"/>
          <w:szCs w:val="32"/>
        </w:rPr>
        <w:t xml:space="preserve">Glauben Sie nicht, daß es Zufall ist, daß Sie mit Büchners Gedanken übereinstimmen. </w:t>
      </w:r>
      <w:r>
        <w:rPr>
          <w:rFonts w:eastAsia="Times New Roman"/>
          <w:sz w:val="32"/>
          <w:szCs w:val="32"/>
        </w:rPr>
        <w:t xml:space="preserve">Ich bitte Sie darum nochmals, teilen Sie mir sie mit und ich werde Ihnen den </w:t>
      </w:r>
      <w:r>
        <w:rPr>
          <w:rFonts w:eastAsia="Times New Roman"/>
          <w:i/>
          <w:iCs/>
          <w:sz w:val="32"/>
          <w:szCs w:val="32"/>
        </w:rPr>
        <w:t xml:space="preserve">notwendigen </w:t>
      </w:r>
      <w:r>
        <w:rPr>
          <w:rFonts w:eastAsia="Times New Roman"/>
          <w:sz w:val="32"/>
          <w:szCs w:val="32"/>
        </w:rPr>
        <w:t xml:space="preserve">Zusammenhang </w:t>
      </w:r>
      <w:r>
        <w:rPr>
          <w:rFonts w:eastAsia="Times New Roman"/>
          <w:i/>
          <w:iCs/>
          <w:sz w:val="32"/>
          <w:szCs w:val="32"/>
        </w:rPr>
        <w:t>nachweisen.</w:t>
      </w:r>
    </w:p>
    <w:p>
      <w:pPr>
        <w:pStyle w:val="Normal"/>
        <w:shd w:fill="FFFFFF" w:val="clear"/>
        <w:spacing w:lineRule="exact" w:line="394"/>
        <w:ind w:start="355" w:hanging="0"/>
        <w:rPr>
          <w:sz w:val="32"/>
          <w:szCs w:val="32"/>
        </w:rPr>
      </w:pPr>
      <w:r>
        <w:rPr>
          <w:sz w:val="32"/>
          <w:szCs w:val="32"/>
        </w:rPr>
        <w:t>Indem ich baldigst eine Antwort erwarte, verbleibe</w:t>
      </w:r>
    </w:p>
    <w:p>
      <w:pPr>
        <w:pStyle w:val="Normal"/>
        <w:shd w:fill="FFFFFF" w:val="clear"/>
        <w:spacing w:lineRule="exact" w:line="408" w:before="178" w:after="0"/>
        <w:ind w:start="5472" w:hanging="931"/>
        <w:rPr/>
      </w:pPr>
      <w:r>
        <w:rPr>
          <w:sz w:val="32"/>
          <w:szCs w:val="32"/>
        </w:rPr>
        <w:t>ich Ihr stets unver</w:t>
      </w:r>
      <w:r>
        <w:rPr>
          <w:rFonts w:eastAsia="Times New Roman"/>
          <w:sz w:val="32"/>
          <w:szCs w:val="32"/>
        </w:rPr>
        <w:t>änderlich treuer Freund</w:t>
      </w:r>
    </w:p>
    <w:p>
      <w:pPr>
        <w:sectPr>
          <w:type w:val="nextPage"/>
          <w:pgSz w:w="11906" w:h="16838"/>
          <w:pgMar w:left="1685" w:right="1804" w:gutter="0" w:header="0" w:top="1250" w:footer="0" w:bottom="360"/>
          <w:pgNumType w:fmt="decimal"/>
          <w:formProt w:val="false"/>
          <w:textDirection w:val="lrTb"/>
          <w:docGrid w:type="default" w:linePitch="360" w:charSpace="0"/>
        </w:sectPr>
        <w:pStyle w:val="Normal"/>
        <w:shd w:fill="FFFFFF" w:val="clear"/>
        <w:spacing w:before="216" w:after="0"/>
        <w:ind w:start="5434" w:hanging="0"/>
        <w:rPr>
          <w:sz w:val="32"/>
          <w:szCs w:val="32"/>
        </w:rPr>
      </w:pPr>
      <w:r>
        <w:rPr>
          <w:sz w:val="32"/>
          <w:szCs w:val="32"/>
        </w:rPr>
        <w:t>Rudolf Steiner</w:t>
      </w:r>
    </w:p>
    <w:p>
      <w:pPr>
        <w:pStyle w:val="Normal"/>
        <w:shd w:fill="FFFFFF" w:val="clear"/>
        <w:ind w:start="38" w:hanging="0"/>
        <w:rPr>
          <w:sz w:val="26"/>
          <w:szCs w:val="26"/>
        </w:rPr>
      </w:pPr>
      <w:r>
        <w:rPr>
          <w:sz w:val="26"/>
          <w:szCs w:val="26"/>
        </w:rPr>
        <w:t>9. AN RUDOLF RONSPERGER</w:t>
      </w:r>
    </w:p>
    <w:p>
      <w:pPr>
        <w:pStyle w:val="Normal"/>
        <w:shd w:fill="FFFFFF" w:val="clear"/>
        <w:spacing w:before="187" w:after="0"/>
        <w:jc w:val="end"/>
        <w:rPr>
          <w:sz w:val="32"/>
          <w:szCs w:val="32"/>
        </w:rPr>
      </w:pPr>
      <w:r>
        <w:rPr>
          <w:sz w:val="32"/>
          <w:szCs w:val="32"/>
        </w:rPr>
        <w:t>Oberlaa, 25. August 1881</w:t>
      </w:r>
    </w:p>
    <w:p>
      <w:pPr>
        <w:pStyle w:val="Normal"/>
        <w:shd w:fill="FFFFFF" w:val="clear"/>
        <w:spacing w:before="226" w:after="0"/>
        <w:ind w:start="336" w:hanging="0"/>
        <w:rPr>
          <w:sz w:val="32"/>
          <w:szCs w:val="32"/>
        </w:rPr>
      </w:pPr>
      <w:r>
        <w:rPr>
          <w:sz w:val="32"/>
          <w:szCs w:val="32"/>
        </w:rPr>
        <w:t>Mein innigstgeliebter Freund!</w:t>
      </w:r>
    </w:p>
    <w:p>
      <w:pPr>
        <w:pStyle w:val="Normal"/>
        <w:shd w:fill="FFFFFF" w:val="clear"/>
        <w:spacing w:lineRule="exact" w:line="394" w:before="130" w:after="0"/>
        <w:ind w:end="5" w:firstLine="346"/>
        <w:jc w:val="both"/>
        <w:rPr/>
      </w:pPr>
      <w:r>
        <w:rPr>
          <w:sz w:val="32"/>
          <w:szCs w:val="32"/>
        </w:rPr>
        <w:t xml:space="preserve">Ihr allzulanges Schweigen macht mich besorgt, umso-mehr, da meine Kombinationsgabe durchaus nicht hinreicht, irgendeinen Grund desselben ausfindig zu machen und ich gerade </w:t>
      </w:r>
      <w:r>
        <w:rPr>
          <w:i/>
          <w:iCs/>
          <w:sz w:val="32"/>
          <w:szCs w:val="32"/>
        </w:rPr>
        <w:t xml:space="preserve">jetzt </w:t>
      </w:r>
      <w:r>
        <w:rPr>
          <w:sz w:val="32"/>
          <w:szCs w:val="32"/>
        </w:rPr>
        <w:t>mit aller Sehnsucht eine Antwort auf meine Briefe herbeisehne. Ihr Herr Vater schrieb mir auf meinen an ihn gesandten Brief eine Antwort, worinnen er ausspricht, da</w:t>
      </w:r>
      <w:r>
        <w:rPr>
          <w:rFonts w:eastAsia="Times New Roman"/>
          <w:sz w:val="32"/>
          <w:szCs w:val="32"/>
        </w:rPr>
        <w:t>ß er von Ihrer Krankheit nicht gerade sehr viel halte, er glaube, daß dieselbe mehr in der Phantasie, als im Rückenmarke ihren eigentlichen Sitz habe. Er bezweifelt sogar die Wahrheit der Tatsache mit dem Budapester Arzt. Er glaubt ferner, Sie bilden sich das alles nur ein und deshalb könne nur die Beschäftigung mit etwas Positivem Heilung bringen.</w:t>
      </w:r>
    </w:p>
    <w:p>
      <w:pPr>
        <w:sectPr>
          <w:type w:val="nextPage"/>
          <w:pgSz w:w="11906" w:h="16838"/>
          <w:pgMar w:left="1707" w:right="1864" w:gutter="0" w:header="0" w:top="1289" w:footer="0" w:bottom="360"/>
          <w:pgNumType w:fmt="decimal"/>
          <w:formProt w:val="false"/>
          <w:textDirection w:val="lrTb"/>
          <w:docGrid w:type="default" w:linePitch="360" w:charSpace="0"/>
        </w:sectPr>
        <w:pStyle w:val="Normal"/>
        <w:shd w:fill="FFFFFF" w:val="clear"/>
        <w:spacing w:lineRule="exact" w:line="394"/>
        <w:ind w:start="5" w:firstLine="331"/>
        <w:jc w:val="both"/>
        <w:rPr/>
      </w:pPr>
      <w:r>
        <w:rPr>
          <w:sz w:val="32"/>
          <w:szCs w:val="32"/>
        </w:rPr>
        <w:t>Es ist nat</w:t>
      </w:r>
      <w:r>
        <w:rPr>
          <w:rFonts w:eastAsia="Times New Roman"/>
          <w:sz w:val="32"/>
          <w:szCs w:val="32"/>
        </w:rPr>
        <w:t xml:space="preserve">ürlich, daß ich Sie in jeder Weise in Schutz nahm. Einmal schrieb ich, daß ich Sie soweit kenne, daß von einer Unwahrheit bezüglich des Ausspruches jenes Arztes nicht die Rede sein könne. Der Arzt, so sagte ich, müsse ganz gewiß den Ausspruch getan haben und wenn bei irgend jemandem eine Phantasterei vorliege, so müsse man dieselbe auf der Seite jenes Arztes suchen. Ihr Herr Vater fragte mich sogar, was ich für das Beste halte, Ihnen die Skrupel zu vertreiben, welche positive Beschäftigung. Ich sagte, daß davon keine Rede sein könne, daß, wenn die Sache ein bloßes Hirngespinst ist - ich glaube schon selbst, daß jenes Arztes Ausspruch sich nicht erfüllen wird -, es am besten ist, einen geschickten und bescheidenen Arzt zu fragen, zu dem </w:t>
      </w:r>
      <w:r>
        <w:rPr>
          <w:rFonts w:eastAsia="Times New Roman"/>
          <w:i/>
          <w:iCs/>
          <w:sz w:val="32"/>
          <w:szCs w:val="32"/>
        </w:rPr>
        <w:t xml:space="preserve">Sie </w:t>
      </w:r>
      <w:r>
        <w:rPr>
          <w:rFonts w:eastAsia="Times New Roman"/>
          <w:sz w:val="32"/>
          <w:szCs w:val="32"/>
        </w:rPr>
        <w:t xml:space="preserve">ein Vertrauen haben, damit so der Ausspruch eines zweiten </w:t>
      </w:r>
      <w:r>
        <w:rPr>
          <w:rFonts w:eastAsia="Times New Roman"/>
          <w:i/>
          <w:iCs/>
          <w:sz w:val="32"/>
          <w:szCs w:val="32"/>
        </w:rPr>
        <w:t xml:space="preserve">Arztes </w:t>
      </w:r>
      <w:r>
        <w:rPr>
          <w:rFonts w:eastAsia="Times New Roman"/>
          <w:sz w:val="32"/>
          <w:szCs w:val="32"/>
        </w:rPr>
        <w:t>den des ersten schlage. Ich glaube, dies würde ja wohl das beste sein? Warum tun Sie das nicht selbst? Ihr Herr Vater wünscht auch die näheren Details zu wissen und glaubt, daß Sie mir dieselben vielleicht lieber mitteilen würden, doch ich glaube, es ist der Umweg nicht notwendig. Sie</w:t>
      </w:r>
    </w:p>
    <w:p>
      <w:pPr>
        <w:pStyle w:val="Normal"/>
        <w:shd w:fill="FFFFFF" w:val="clear"/>
        <w:spacing w:lineRule="exact" w:line="394"/>
        <w:ind w:start="14" w:hanging="0"/>
        <w:jc w:val="both"/>
        <w:rPr/>
      </w:pPr>
      <w:r>
        <w:rPr>
          <w:sz w:val="32"/>
          <w:szCs w:val="32"/>
        </w:rPr>
        <w:t>k</w:t>
      </w:r>
      <w:r>
        <w:rPr>
          <w:rFonts w:eastAsia="Times New Roman"/>
          <w:sz w:val="32"/>
          <w:szCs w:val="32"/>
        </w:rPr>
        <w:t>önnen ja die näheren Details (Name jenes Arztes, die Art des Unwohlseins etc.) Ihrem Herrn Vater direkt bekannt machen.</w:t>
      </w:r>
    </w:p>
    <w:p>
      <w:pPr>
        <w:pStyle w:val="Normal"/>
        <w:shd w:fill="FFFFFF" w:val="clear"/>
        <w:spacing w:lineRule="exact" w:line="394"/>
        <w:ind w:start="10" w:end="5" w:firstLine="346"/>
        <w:jc w:val="both"/>
        <w:rPr/>
      </w:pPr>
      <w:r>
        <w:rPr>
          <w:sz w:val="32"/>
          <w:szCs w:val="32"/>
        </w:rPr>
        <w:t>Ich glaube, da</w:t>
      </w:r>
      <w:r>
        <w:rPr>
          <w:rFonts w:eastAsia="Times New Roman"/>
          <w:sz w:val="32"/>
          <w:szCs w:val="32"/>
        </w:rPr>
        <w:t>ß ich nicht anders getan habe, als ich hätte tun können, wenn wir uns vorher hätten verständigen können. Der Brief Ihres Vaters steht Ihnen auf Verlangen natürlich zur Verfügung. Vor allem bitte ich Sie, lieber Freund! nochmals, mich aus meiner Besorgnis durch eine Antwort zu erlösen.</w:t>
      </w:r>
    </w:p>
    <w:p>
      <w:pPr>
        <w:pStyle w:val="Normal"/>
        <w:shd w:fill="FFFFFF" w:val="clear"/>
        <w:spacing w:lineRule="exact" w:line="394"/>
        <w:ind w:start="5" w:end="14" w:firstLine="336"/>
        <w:jc w:val="both"/>
        <w:rPr/>
      </w:pPr>
      <w:r>
        <w:rPr>
          <w:sz w:val="32"/>
          <w:szCs w:val="32"/>
        </w:rPr>
        <w:t>Empfangen Sie zugleich meinen Dank f</w:t>
      </w:r>
      <w:r>
        <w:rPr>
          <w:rFonts w:eastAsia="Times New Roman"/>
          <w:sz w:val="32"/>
          <w:szCs w:val="32"/>
        </w:rPr>
        <w:t>ür die mir zugesendeten 3 Exemplare des Prologes. Entschuldigen Sie, daß ich darauf im letzten Briefe ganz vergessen habe. Ich hätte wohl schon lange wieder geschrieben, allein ich wartete von Tag zu Tag auf eine Antwort von Ihnen.</w:t>
      </w:r>
    </w:p>
    <w:p>
      <w:pPr>
        <w:pStyle w:val="Normal"/>
        <w:shd w:fill="FFFFFF" w:val="clear"/>
        <w:spacing w:lineRule="exact" w:line="394" w:before="1181" w:after="0"/>
        <w:ind w:start="346" w:hanging="0"/>
        <w:rPr/>
      </w:pPr>
      <w:r>
        <w:rPr>
          <w:sz w:val="32"/>
          <w:szCs w:val="32"/>
        </w:rPr>
        <w:t xml:space="preserve">Einiges </w:t>
      </w:r>
      <w:r>
        <w:rPr>
          <w:rFonts w:eastAsia="Times New Roman"/>
          <w:sz w:val="32"/>
          <w:szCs w:val="32"/>
        </w:rPr>
        <w:t>über den Dorfschullehrer.</w:t>
      </w:r>
    </w:p>
    <w:p>
      <w:pPr>
        <w:pStyle w:val="Normal"/>
        <w:shd w:fill="FFFFFF" w:val="clear"/>
        <w:spacing w:lineRule="exact" w:line="394"/>
        <w:ind w:end="19" w:firstLine="312"/>
        <w:jc w:val="both"/>
        <w:rPr/>
      </w:pPr>
      <w:r>
        <w:rPr>
          <w:sz w:val="32"/>
          <w:szCs w:val="32"/>
        </w:rPr>
        <w:t>Johann Wurth ist 1828 zu Trumau in Nieder</w:t>
      </w:r>
      <w:r>
        <w:rPr>
          <w:rFonts w:eastAsia="Times New Roman"/>
          <w:sz w:val="32"/>
          <w:szCs w:val="32"/>
        </w:rPr>
        <w:t>österreich geboren als der Sohn von äußerst armen Eltern. Er war ein sehr braves Kind. In der Schule zeigte er eine hervorragende Anlage zu allen Lehrgegenständen, ohne daß er es in irgendeinem besonders ausgezeichnet hätte. Es ging eben überall gleich ausgezeichnet. Er brauchte etwas nur einmal zu lesen und er wußte, wenn das Stück auch lang war, es auswendig. Er war stets zurückgezogen, spielte aber mit seinen Schulkameraden doch gerne. Mehrere von diesen waren seine besonderen Lieblinge. Mit diesen spielte er immer «Nüsselesen». Die Knaben mußten das mit einer großen Begeisterung getan haben, denn der alte Mann, der mir's erzählte und der eben auch mitgespielt hat, kam heute, da er 57 Jahre zählt, beim Erzählen in förmliche Ekstase.</w:t>
      </w:r>
    </w:p>
    <w:p>
      <w:pPr>
        <w:sectPr>
          <w:type w:val="nextPage"/>
          <w:pgSz w:w="11906" w:h="16838"/>
          <w:pgMar w:left="1720" w:right="1837" w:gutter="0" w:header="0" w:top="1298" w:footer="0" w:bottom="360"/>
          <w:pgNumType w:fmt="decimal"/>
          <w:formProt w:val="false"/>
          <w:textDirection w:val="lrTb"/>
          <w:docGrid w:type="default" w:linePitch="360" w:charSpace="0"/>
        </w:sectPr>
        <w:pStyle w:val="Normal"/>
        <w:shd w:fill="FFFFFF" w:val="clear"/>
        <w:spacing w:lineRule="exact" w:line="394"/>
        <w:ind w:end="29" w:firstLine="346"/>
        <w:jc w:val="both"/>
        <w:rPr/>
      </w:pPr>
      <w:r>
        <w:rPr>
          <w:sz w:val="32"/>
          <w:szCs w:val="32"/>
        </w:rPr>
        <w:t>Dann kam ein Geistlicher aus dem Stifte Heiligenkreuz nach Trumau, Lewandersky mit Namen - ein wenig ein Gr</w:t>
      </w:r>
      <w:r>
        <w:rPr>
          <w:rFonts w:eastAsia="Times New Roman"/>
          <w:sz w:val="32"/>
          <w:szCs w:val="32"/>
        </w:rPr>
        <w:t>übler und Kritikus, wie sich ein Bauer wörtlich ausdrückte -, und nahm sich mehrerer begabter Knaben des</w:t>
      </w:r>
    </w:p>
    <w:p>
      <w:pPr>
        <w:pStyle w:val="Normal"/>
        <w:shd w:fill="FFFFFF" w:val="clear"/>
        <w:spacing w:lineRule="exact" w:line="394"/>
        <w:ind w:start="14" w:end="14" w:hanging="0"/>
        <w:jc w:val="both"/>
        <w:rPr/>
      </w:pPr>
      <w:r>
        <w:rPr>
          <w:sz w:val="32"/>
          <w:szCs w:val="32"/>
        </w:rPr>
        <w:t>Ortes an, darunter auch Wurths. Er erteilte ihnen Unterricht im Latein und den Gymnasialgegenst</w:t>
      </w:r>
      <w:r>
        <w:rPr>
          <w:rFonts w:eastAsia="Times New Roman"/>
          <w:sz w:val="32"/>
          <w:szCs w:val="32"/>
        </w:rPr>
        <w:t>änden, so daß sie teils Geistliche, teils Lehrer werden konnten.</w:t>
      </w:r>
    </w:p>
    <w:p>
      <w:pPr>
        <w:pStyle w:val="Normal"/>
        <w:shd w:fill="FFFFFF" w:val="clear"/>
        <w:spacing w:lineRule="exact" w:line="394"/>
        <w:ind w:end="10" w:firstLine="317"/>
        <w:jc w:val="both"/>
        <w:rPr/>
      </w:pPr>
      <w:r>
        <w:rPr>
          <w:sz w:val="32"/>
          <w:szCs w:val="32"/>
        </w:rPr>
        <w:t>Wurth wurde Lehrer. Als solcher fungierte er in Gaden, Heiligenkreuz und M</w:t>
      </w:r>
      <w:r>
        <w:rPr>
          <w:rFonts w:eastAsia="Times New Roman"/>
          <w:sz w:val="32"/>
          <w:szCs w:val="32"/>
        </w:rPr>
        <w:t xml:space="preserve">ünchendorf. Das ehrwürdige Schloß Heiligenkreuz mit seiner reizenden Umgebung entlockte dem jungen Manne so manches innige Lied und das Andenken an den ihm lieben Aufenthalt im «Waldestal» schwand nie aus seinem Herzen. Dort hatte er ja auch seine Lebensgefährtin gefunden. Wer jemals mit ihr gesprochen hat, wird ihr </w:t>
      </w:r>
      <w:r>
        <w:rPr>
          <w:rFonts w:eastAsia="Times New Roman"/>
          <w:i/>
          <w:iCs/>
          <w:sz w:val="32"/>
          <w:szCs w:val="32"/>
        </w:rPr>
        <w:t xml:space="preserve">eine </w:t>
      </w:r>
      <w:r>
        <w:rPr>
          <w:rFonts w:eastAsia="Times New Roman"/>
          <w:sz w:val="32"/>
          <w:szCs w:val="32"/>
        </w:rPr>
        <w:t>gewisse Liebenswürdigkeit zuerkennen müssen. Jetzt, nachdem ihr Gatte längst tot ist, bewahrt sie ihm ein treues Andenken und es ist rührend, mit ihr über Wurth zu sprechen.</w:t>
      </w:r>
    </w:p>
    <w:p>
      <w:pPr>
        <w:pStyle w:val="Normal"/>
        <w:shd w:fill="FFFFFF" w:val="clear"/>
        <w:spacing w:lineRule="exact" w:line="394"/>
        <w:ind w:start="10" w:firstLine="331"/>
        <w:jc w:val="both"/>
        <w:rPr/>
      </w:pPr>
      <w:r>
        <w:rPr>
          <w:sz w:val="32"/>
          <w:szCs w:val="32"/>
        </w:rPr>
        <w:t>In M</w:t>
      </w:r>
      <w:r>
        <w:rPr>
          <w:rFonts w:eastAsia="Times New Roman"/>
          <w:sz w:val="32"/>
          <w:szCs w:val="32"/>
        </w:rPr>
        <w:t>ünchendorf lebte er zurückgezogen seinem Berufe, seinen Studien, seinen Forschungen, seiner Familie. Wer das Bild dieses Mannes gesehen hat, der ahnt wohl nicht das innige Gemüt in diesem Körper. Schwächlich, abgemagert sieht er aus, etwas Sinniges ist allerdings in seinem Antlitze, doch nichts gerade Auffälliges. Dr. Hauer, ein liebenswürdiger Mann, der Arzt in Münchendorf ist, erzählte mir, daß, als er 1869 nach Münchendorf kam und Wurth zum erstenmal sah, ihn für einen geistes- und körperschwachen Menschen gehalten habe, der wohl wird mit knapper Not den Kindern das ABC beibringen können. Bald sollte er eines andern belehrt werden, er sollte sehen, wie dieser «geistesschwache» Mann korrespondierte mit Wagner, Schmeller, Zingerle, Vernaleken, Becker, Weinhold, wie Hugo Mareta von ihm für ein niederösterreichisches Idiotikon zehrt, wie er für die Frommannsche und Schröersche Zeitschrift gearbeitet hat.</w:t>
      </w:r>
    </w:p>
    <w:p>
      <w:pPr>
        <w:sectPr>
          <w:type w:val="nextPage"/>
          <w:pgSz w:w="11906" w:h="16838"/>
          <w:pgMar w:left="1729" w:right="1829" w:gutter="0" w:header="0" w:top="1296" w:footer="0" w:bottom="360"/>
          <w:pgNumType w:fmt="decimal"/>
          <w:formProt w:val="false"/>
          <w:textDirection w:val="lrTb"/>
          <w:docGrid w:type="default" w:linePitch="360" w:charSpace="0"/>
        </w:sectPr>
        <w:pStyle w:val="Normal"/>
        <w:shd w:fill="FFFFFF" w:val="clear"/>
        <w:spacing w:lineRule="exact" w:line="394"/>
        <w:ind w:start="24" w:firstLine="317"/>
        <w:jc w:val="both"/>
        <w:rPr/>
      </w:pPr>
      <w:r>
        <w:rPr>
          <w:i/>
          <w:iCs/>
          <w:sz w:val="32"/>
          <w:szCs w:val="32"/>
        </w:rPr>
        <w:t xml:space="preserve">Kein Tag ohne Ziele </w:t>
      </w:r>
      <w:r>
        <w:rPr>
          <w:sz w:val="32"/>
          <w:szCs w:val="32"/>
        </w:rPr>
        <w:t>war das Losungswort dieses Mannes. Sein Tagebuch allein umfa</w:t>
      </w:r>
      <w:r>
        <w:rPr>
          <w:rFonts w:eastAsia="Times New Roman"/>
          <w:sz w:val="32"/>
          <w:szCs w:val="32"/>
        </w:rPr>
        <w:t>ßt vier starke Bände. Dasselbe ist mit gewissenhafter Genauigkeit geführt. Man muß staunen, wenn man darinnen sucht, wie dem Dorfschullehrer Kant und Hegel nichts Fremdes waren.</w:t>
      </w:r>
    </w:p>
    <w:p>
      <w:pPr>
        <w:pStyle w:val="Normal"/>
        <w:shd w:fill="FFFFFF" w:val="clear"/>
        <w:spacing w:lineRule="exact" w:line="394"/>
        <w:ind w:start="19" w:firstLine="331"/>
        <w:jc w:val="both"/>
        <w:rPr/>
      </w:pPr>
      <w:r>
        <w:rPr>
          <w:sz w:val="32"/>
          <w:szCs w:val="32"/>
        </w:rPr>
        <w:t>In bezug auf seine Gedichte ist zu bemerken, da</w:t>
      </w:r>
      <w:r>
        <w:rPr>
          <w:rFonts w:eastAsia="Times New Roman"/>
          <w:sz w:val="32"/>
          <w:szCs w:val="32"/>
        </w:rPr>
        <w:t>ß eine trübe Stimmung durch dieselben geht, eine Stimmung, die uns zu oft an den Tod und überhaupt die Vergänglichkeit alles Irdischen erinnert. Es ist zu bedauern, daß dieser Mann während seines Lebens vielfach gequält und mißhandelt, nach seinem Tode noch falsch beurteilt wurde. Ich kann mich hier ganz der Ansicht Dr. Hauers anschließen, der mir sagte, daß er eben in Hände geraten ist, die der «Erde mehr für Körper, als dem Himmel für Seelen danke». -</w:t>
      </w:r>
    </w:p>
    <w:p>
      <w:pPr>
        <w:pStyle w:val="Normal"/>
        <w:shd w:fill="FFFFFF" w:val="clear"/>
        <w:spacing w:lineRule="exact" w:line="394"/>
        <w:ind w:start="5" w:end="14" w:firstLine="336"/>
        <w:jc w:val="both"/>
        <w:rPr/>
      </w:pPr>
      <w:r>
        <w:rPr>
          <w:sz w:val="32"/>
          <w:szCs w:val="32"/>
        </w:rPr>
        <w:t>Man sagt z. B., er war konservativ und macht so vielen vor, er sei mit den gew</w:t>
      </w:r>
      <w:r>
        <w:rPr>
          <w:rFonts w:eastAsia="Times New Roman"/>
          <w:sz w:val="32"/>
          <w:szCs w:val="32"/>
        </w:rPr>
        <w:t xml:space="preserve">öhnlich so genannten auf einem Punkt gestanden. Doch dies ist gefehlt. Wurth lernte die Geistlichkeit und die Religion nur von der guten Seite aus kennen, und ahnte nichts von deren Schattenseiten. Deshalb dachte er, es wäre viel besser für die Schule, wenn sie unter der Obhut des Klerus bliebe, als wenn sie an den Staat respektive die Gemeinden übergehe. Ja hatte, wenn man sich einen aufopfernden, pflichttreuen, idealen, der Erziehung der Jugend sich mit Begeisterung widmenden Klerus denkt, Wurth </w:t>
      </w:r>
      <w:r>
        <w:rPr>
          <w:rFonts w:eastAsia="Times New Roman"/>
          <w:i/>
          <w:iCs/>
          <w:sz w:val="32"/>
          <w:szCs w:val="32"/>
        </w:rPr>
        <w:t xml:space="preserve">nicht recht} </w:t>
      </w:r>
      <w:r>
        <w:rPr>
          <w:rFonts w:eastAsia="Times New Roman"/>
          <w:sz w:val="32"/>
          <w:szCs w:val="32"/>
        </w:rPr>
        <w:t>Er hatte aber eben nur keinen solchen Klerus kennen gelernt. Ganz gewiß hatte er recht. Er war also keiner von den gewöhnlichen Konservativen. -</w:t>
      </w:r>
    </w:p>
    <w:p>
      <w:pPr>
        <w:pStyle w:val="Normal"/>
        <w:shd w:fill="FFFFFF" w:val="clear"/>
        <w:spacing w:lineRule="exact" w:line="394"/>
        <w:ind w:end="29" w:firstLine="346"/>
        <w:jc w:val="both"/>
        <w:rPr>
          <w:sz w:val="32"/>
          <w:szCs w:val="32"/>
        </w:rPr>
      </w:pPr>
      <w:r>
        <w:rPr>
          <w:sz w:val="32"/>
          <w:szCs w:val="32"/>
        </w:rPr>
        <w:t>In der Schule liebten ihn die Kinder wie ihre Mutter; nicht wie den Vater, was bezeichnend ist. Er aber behandelte sie ebenfalls mit inniger Liebe. Bei jeder Gelegenheit sagen die Leute noch: ja ein Wurth kommt nimmermehr.</w:t>
      </w:r>
    </w:p>
    <w:p>
      <w:pPr>
        <w:pStyle w:val="Normal"/>
        <w:shd w:fill="FFFFFF" w:val="clear"/>
        <w:spacing w:lineRule="exact" w:line="394"/>
        <w:ind w:start="5" w:end="29" w:firstLine="346"/>
        <w:jc w:val="both"/>
        <w:rPr/>
      </w:pPr>
      <w:r>
        <w:rPr>
          <w:sz w:val="32"/>
          <w:szCs w:val="32"/>
        </w:rPr>
        <w:t>Einen Mann, den ich fragte um den Unterschied zwischen Wurth und seinem jetzigen Nachfolger, sagte mir: der fr</w:t>
      </w:r>
      <w:r>
        <w:rPr>
          <w:rFonts w:eastAsia="Times New Roman"/>
          <w:sz w:val="32"/>
          <w:szCs w:val="32"/>
        </w:rPr>
        <w:t>ühere war ein fleißiger Sammler für Zeitschriften, der jetzige sammelt viele Flaschen voll Wein im Wirtshause für seinen Magen. Der andere ging nie ins Wirtshaus, der jetzige ist immer besoffen.</w:t>
      </w:r>
    </w:p>
    <w:p>
      <w:pPr>
        <w:sectPr>
          <w:type w:val="nextPage"/>
          <w:pgSz w:w="11906" w:h="16838"/>
          <w:pgMar w:left="1724" w:right="1819" w:gutter="0" w:header="0" w:top="1296" w:footer="0" w:bottom="360"/>
          <w:pgNumType w:fmt="decimal"/>
          <w:formProt w:val="false"/>
          <w:textDirection w:val="lrTb"/>
          <w:docGrid w:type="default" w:linePitch="360" w:charSpace="0"/>
        </w:sectPr>
        <w:pStyle w:val="Normal"/>
        <w:shd w:fill="FFFFFF" w:val="clear"/>
        <w:spacing w:lineRule="exact" w:line="394"/>
        <w:ind w:end="34" w:firstLine="336"/>
        <w:jc w:val="both"/>
        <w:rPr/>
      </w:pPr>
      <w:r>
        <w:rPr>
          <w:sz w:val="32"/>
          <w:szCs w:val="32"/>
        </w:rPr>
        <w:t>Er war bis zu seinem letzten Augenblick seinem Wahlspruche getreu und arbeitete mit einem schier unglaublichen Flei</w:t>
      </w:r>
      <w:r>
        <w:rPr>
          <w:rFonts w:eastAsia="Times New Roman"/>
          <w:sz w:val="32"/>
          <w:szCs w:val="32"/>
        </w:rPr>
        <w:t>ße. Er hat auch recht hübsche Musikstücke komponiert, wie Dr. Hauer mir sagte.</w:t>
      </w:r>
    </w:p>
    <w:p>
      <w:pPr>
        <w:pStyle w:val="Normal"/>
        <w:shd w:fill="FFFFFF" w:val="clear"/>
        <w:spacing w:lineRule="exact" w:line="394"/>
        <w:ind w:start="10" w:firstLine="336"/>
        <w:jc w:val="both"/>
        <w:rPr/>
      </w:pPr>
      <w:r>
        <w:rPr>
          <w:sz w:val="32"/>
          <w:szCs w:val="32"/>
        </w:rPr>
        <w:t>Nun ruht er in M</w:t>
      </w:r>
      <w:r>
        <w:rPr>
          <w:rFonts w:eastAsia="Times New Roman"/>
          <w:sz w:val="32"/>
          <w:szCs w:val="32"/>
        </w:rPr>
        <w:t>ünchendorf, neben seinen lieben Kindern; erst heute vor acht Tagen folgte eine Tochter von 20 Jahren ihrem Vater nach. Auf seinem Grabsteine ist zu lesen:</w:t>
      </w:r>
    </w:p>
    <w:p>
      <w:pPr>
        <w:pStyle w:val="Normal"/>
        <w:shd w:fill="FFFFFF" w:val="clear"/>
        <w:spacing w:lineRule="exact" w:line="394" w:before="192" w:after="0"/>
        <w:ind w:start="1834" w:end="614" w:hanging="936"/>
        <w:rPr>
          <w:sz w:val="32"/>
          <w:szCs w:val="32"/>
        </w:rPr>
      </w:pPr>
      <w:r>
        <w:rPr>
          <w:sz w:val="32"/>
          <w:szCs w:val="32"/>
        </w:rPr>
        <w:t>Dem verdienten Lehrer und Volksschriftsteller und liebreichen Gatten und Vater</w:t>
      </w:r>
    </w:p>
    <w:p>
      <w:pPr>
        <w:pStyle w:val="Normal"/>
        <w:shd w:fill="FFFFFF" w:val="clear"/>
        <w:spacing w:before="216" w:after="0"/>
        <w:ind w:start="14" w:hanging="0"/>
        <w:jc w:val="center"/>
        <w:rPr>
          <w:sz w:val="32"/>
          <w:szCs w:val="32"/>
        </w:rPr>
      </w:pPr>
      <w:r>
        <w:rPr>
          <w:sz w:val="32"/>
          <w:szCs w:val="32"/>
        </w:rPr>
        <w:t>Johann Wurth</w:t>
      </w:r>
    </w:p>
    <w:p>
      <w:pPr>
        <w:pStyle w:val="Normal"/>
        <w:shd w:fill="FFFFFF" w:val="clear"/>
        <w:spacing w:lineRule="exact" w:line="394" w:before="206" w:after="0"/>
        <w:ind w:start="2280" w:end="2246" w:hanging="0"/>
        <w:jc w:val="center"/>
        <w:rPr/>
      </w:pPr>
      <w:r>
        <w:rPr>
          <w:sz w:val="32"/>
          <w:szCs w:val="32"/>
        </w:rPr>
        <w:t>geb. zu Trumau 1828 gest. zu M</w:t>
      </w:r>
      <w:r>
        <w:rPr>
          <w:rFonts w:eastAsia="Times New Roman"/>
          <w:sz w:val="32"/>
          <w:szCs w:val="32"/>
        </w:rPr>
        <w:t>ünchendorf 1870</w:t>
      </w:r>
    </w:p>
    <w:p>
      <w:pPr>
        <w:pStyle w:val="Normal"/>
        <w:shd w:fill="FFFFFF" w:val="clear"/>
        <w:spacing w:lineRule="exact" w:line="394" w:before="197" w:after="0"/>
        <w:ind w:start="29" w:hanging="0"/>
        <w:jc w:val="center"/>
        <w:rPr/>
      </w:pPr>
      <w:r>
        <w:rPr>
          <w:sz w:val="32"/>
          <w:szCs w:val="32"/>
        </w:rPr>
        <w:t>Lebst Du, o Mensch, in stillem, ungetr</w:t>
      </w:r>
      <w:r>
        <w:rPr>
          <w:rFonts w:eastAsia="Times New Roman"/>
          <w:sz w:val="32"/>
          <w:szCs w:val="32"/>
        </w:rPr>
        <w:t>übtem Glücke,</w:t>
      </w:r>
    </w:p>
    <w:p>
      <w:pPr>
        <w:pStyle w:val="Normal"/>
        <w:shd w:fill="FFFFFF" w:val="clear"/>
        <w:spacing w:lineRule="exact" w:line="394"/>
        <w:ind w:start="24" w:hanging="0"/>
        <w:jc w:val="center"/>
        <w:rPr/>
      </w:pPr>
      <w:r>
        <w:rPr>
          <w:sz w:val="32"/>
          <w:szCs w:val="32"/>
        </w:rPr>
        <w:t>So dank dem Herrn daf</w:t>
      </w:r>
      <w:r>
        <w:rPr>
          <w:rFonts w:eastAsia="Times New Roman"/>
          <w:sz w:val="32"/>
          <w:szCs w:val="32"/>
        </w:rPr>
        <w:t>ür mit jedem Herzensschlag!</w:t>
      </w:r>
    </w:p>
    <w:p>
      <w:pPr>
        <w:pStyle w:val="Normal"/>
        <w:shd w:fill="FFFFFF" w:val="clear"/>
        <w:spacing w:lineRule="exact" w:line="394"/>
        <w:ind w:start="19" w:hanging="0"/>
        <w:jc w:val="center"/>
        <w:rPr>
          <w:sz w:val="32"/>
          <w:szCs w:val="32"/>
        </w:rPr>
      </w:pPr>
      <w:r>
        <w:rPr>
          <w:sz w:val="32"/>
          <w:szCs w:val="32"/>
        </w:rPr>
        <w:t>Wie manches Leben hat nur kurze Sonnenblicke,</w:t>
      </w:r>
    </w:p>
    <w:p>
      <w:pPr>
        <w:pStyle w:val="Normal"/>
        <w:shd w:fill="FFFFFF" w:val="clear"/>
        <w:spacing w:lineRule="exact" w:line="394"/>
        <w:ind w:start="5" w:hanging="0"/>
        <w:jc w:val="center"/>
        <w:rPr>
          <w:sz w:val="32"/>
          <w:szCs w:val="32"/>
        </w:rPr>
      </w:pPr>
      <w:r>
        <w:rPr>
          <w:sz w:val="32"/>
          <w:szCs w:val="32"/>
        </w:rPr>
        <w:t>Wie manches ist ein steter Regentag!</w:t>
      </w:r>
    </w:p>
    <w:p>
      <w:pPr>
        <w:pStyle w:val="Normal"/>
        <w:shd w:fill="FFFFFF" w:val="clear"/>
        <w:spacing w:lineRule="exact" w:line="528" w:before="82" w:after="0"/>
        <w:ind w:start="1478" w:end="1426" w:hanging="0"/>
        <w:jc w:val="center"/>
        <w:rPr>
          <w:sz w:val="32"/>
          <w:szCs w:val="32"/>
        </w:rPr>
      </w:pPr>
      <w:r>
        <w:rPr>
          <w:sz w:val="32"/>
          <w:szCs w:val="32"/>
        </w:rPr>
        <w:t>Gewfidmet] von Freunden u. Kollegen April 1873.</w:t>
      </w:r>
    </w:p>
    <w:p>
      <w:pPr>
        <w:pStyle w:val="Normal"/>
        <w:shd w:fill="FFFFFF" w:val="clear"/>
        <w:spacing w:lineRule="exact" w:line="394" w:before="936" w:after="0"/>
        <w:ind w:start="10" w:end="14" w:firstLine="336"/>
        <w:jc w:val="both"/>
        <w:rPr>
          <w:sz w:val="32"/>
          <w:szCs w:val="32"/>
        </w:rPr>
      </w:pPr>
      <w:r>
        <w:rPr>
          <w:sz w:val="32"/>
          <w:szCs w:val="32"/>
        </w:rPr>
        <w:t>Leben Sie, lieber Freund, einstweilen wohl und vergessen Sie ja nicht Ihres</w:t>
      </w:r>
    </w:p>
    <w:p>
      <w:pPr>
        <w:pStyle w:val="Normal"/>
        <w:shd w:fill="FFFFFF" w:val="clear"/>
        <w:spacing w:lineRule="exact" w:line="394"/>
        <w:ind w:end="10" w:hanging="0"/>
        <w:jc w:val="end"/>
        <w:rPr>
          <w:sz w:val="32"/>
          <w:szCs w:val="32"/>
        </w:rPr>
      </w:pPr>
      <w:r>
        <w:rPr>
          <w:sz w:val="32"/>
          <w:szCs w:val="32"/>
        </w:rPr>
        <w:t>stets gleich ergebenen und treuen</w:t>
      </w:r>
    </w:p>
    <w:p>
      <w:pPr>
        <w:pStyle w:val="Normal"/>
        <w:shd w:fill="FFFFFF" w:val="clear"/>
        <w:spacing w:before="149" w:after="0"/>
        <w:ind w:start="4982" w:hanging="0"/>
        <w:rPr>
          <w:sz w:val="32"/>
          <w:szCs w:val="32"/>
        </w:rPr>
      </w:pPr>
      <w:r>
        <w:rPr>
          <w:sz w:val="32"/>
          <w:szCs w:val="32"/>
        </w:rPr>
        <w:t>Rudolf Steiner</w:t>
      </w:r>
    </w:p>
    <w:p>
      <w:pPr>
        <w:pStyle w:val="Normal"/>
        <w:shd w:fill="FFFFFF" w:val="clear"/>
        <w:spacing w:before="566" w:after="0"/>
        <w:ind w:start="19" w:hanging="0"/>
        <w:rPr>
          <w:sz w:val="26"/>
          <w:szCs w:val="26"/>
        </w:rPr>
      </w:pPr>
      <w:r>
        <w:rPr>
          <w:sz w:val="26"/>
          <w:szCs w:val="26"/>
        </w:rPr>
        <w:t>IO. AN RUDOLF RONSPERGER</w:t>
      </w:r>
    </w:p>
    <w:p>
      <w:pPr>
        <w:pStyle w:val="Normal"/>
        <w:shd w:fill="FFFFFF" w:val="clear"/>
        <w:spacing w:before="178" w:after="0"/>
        <w:ind w:end="10" w:hanging="0"/>
        <w:jc w:val="end"/>
        <w:rPr>
          <w:sz w:val="32"/>
          <w:szCs w:val="32"/>
        </w:rPr>
      </w:pPr>
      <w:r>
        <w:rPr>
          <w:sz w:val="32"/>
          <w:szCs w:val="32"/>
        </w:rPr>
        <w:t>Oberlaa, 26. August 1881</w:t>
      </w:r>
    </w:p>
    <w:p>
      <w:pPr>
        <w:pStyle w:val="Normal"/>
        <w:shd w:fill="FFFFFF" w:val="clear"/>
        <w:spacing w:before="216" w:after="0"/>
        <w:ind w:start="336" w:hanging="0"/>
        <w:rPr>
          <w:sz w:val="32"/>
          <w:szCs w:val="32"/>
        </w:rPr>
      </w:pPr>
      <w:r>
        <w:rPr>
          <w:sz w:val="32"/>
          <w:szCs w:val="32"/>
        </w:rPr>
        <w:t>Mein lieber Freund!</w:t>
      </w:r>
    </w:p>
    <w:p>
      <w:pPr>
        <w:sectPr>
          <w:type w:val="nextPage"/>
          <w:pgSz w:w="11906" w:h="16838"/>
          <w:pgMar w:left="1700" w:right="1867" w:gutter="0" w:header="0" w:top="1293" w:footer="0" w:bottom="360"/>
          <w:pgNumType w:fmt="decimal"/>
          <w:formProt w:val="false"/>
          <w:textDirection w:val="lrTb"/>
          <w:docGrid w:type="default" w:linePitch="360" w:charSpace="0"/>
        </w:sectPr>
        <w:pStyle w:val="Normal"/>
        <w:shd w:fill="FFFFFF" w:val="clear"/>
        <w:spacing w:lineRule="exact" w:line="394" w:before="130" w:after="0"/>
        <w:ind w:end="10" w:firstLine="331"/>
        <w:jc w:val="both"/>
        <w:rPr/>
      </w:pPr>
      <w:r>
        <w:rPr>
          <w:sz w:val="32"/>
          <w:szCs w:val="32"/>
        </w:rPr>
        <w:t>Sie scheinen sich ganz gewaltig f</w:t>
      </w:r>
      <w:r>
        <w:rPr>
          <w:rFonts w:eastAsia="Times New Roman"/>
          <w:sz w:val="32"/>
          <w:szCs w:val="32"/>
        </w:rPr>
        <w:t>ür jenes Problem vom «Sich Stellen zur Zeit und zur Geschichte» zu interessieren. Daß der Verfasser der «Chemischen Elemente» Sie angeregt hat, wundert mich eben gerade nicht, denn gerade diejenigen, die von derlei Sachen nichts verstehen, schwätzen darüber am meisten. Wenn dem Kletzinsky jemand etwas aus</w:t>
      </w:r>
    </w:p>
    <w:p>
      <w:pPr>
        <w:pStyle w:val="Normal"/>
        <w:shd w:fill="FFFFFF" w:val="clear"/>
        <w:spacing w:lineRule="exact" w:line="394"/>
        <w:ind w:start="14" w:hanging="0"/>
        <w:jc w:val="both"/>
        <w:rPr/>
      </w:pPr>
      <w:r>
        <w:rPr>
          <w:sz w:val="32"/>
          <w:szCs w:val="32"/>
        </w:rPr>
        <w:t>der Chemie sagen w</w:t>
      </w:r>
      <w:r>
        <w:rPr>
          <w:rFonts w:eastAsia="Times New Roman"/>
          <w:sz w:val="32"/>
          <w:szCs w:val="32"/>
        </w:rPr>
        <w:t xml:space="preserve">ürde, was nicht fachmännisch aussieht, da gäbe es ein Schreien und Wettern über die Dilettanten, doch über literarhistorische und philosophische Gegenstände glaubt sich auch ein Chemiker wohlberechtigt zu urteilen. Ich bitte Sie, hören Sie Urteile von solchen Leuten gar nicht an; sie sind ja nicht der Rede wert. Nun zu unserem Probleme. Ich glaube schon im letzten Briefe gesagt zu haben, daß in einer Epigonenzeit von jenem Stehen auf der Höhe der Zeit nicht die Rede sein kann, bei dem wahren Dichter nämlich. Übrigens gilt das auch für den Philosophen. Um einmal von dem letzteren anzuheben, bemerke ich, daß z.B. Schiller, vielleicht einer der gedankenreichsten und tiefsten Philosophen aller Zeiten - denn was Hegel und Schelling betrifft, so sind sie zwar sehr scharfsinnig, aber nicht besonders </w:t>
      </w:r>
      <w:r>
        <w:rPr>
          <w:rFonts w:eastAsia="Times New Roman"/>
          <w:i/>
          <w:iCs/>
          <w:sz w:val="32"/>
          <w:szCs w:val="32"/>
        </w:rPr>
        <w:t xml:space="preserve">reich </w:t>
      </w:r>
      <w:r>
        <w:rPr>
          <w:rFonts w:eastAsia="Times New Roman"/>
          <w:sz w:val="32"/>
          <w:szCs w:val="32"/>
        </w:rPr>
        <w:t>-, von der fachmännischen Zeitphilosophie außer dem Systeme des Königsbergers nichts wußte. Das ist eben das Charakteristische des Genies, daß es nicht empfänglich ist für die Willkür der Schulkrampusse, sondern schnurstracks auf die unwillkürlichen und ewigen Probleme der Menschheit loseilt. Was kümmert Lessingen die Ästhetik seiner Zeit; er rang sich empor zu den höchsten Problemen und gab zu ihnen die höchsten Lösungen. Das Große bei Lessing bestand eben darinnen, daß er das Nichtige jener Schulprobleme und Schullösungen erkannte.</w:t>
      </w:r>
    </w:p>
    <w:p>
      <w:pPr>
        <w:sectPr>
          <w:type w:val="nextPage"/>
          <w:pgSz w:w="11906" w:h="16838"/>
          <w:pgMar w:left="1743" w:right="1819" w:gutter="0" w:header="0" w:top="1303" w:footer="0" w:bottom="360"/>
          <w:pgNumType w:fmt="decimal"/>
          <w:formProt w:val="false"/>
          <w:textDirection w:val="lrTb"/>
          <w:docGrid w:type="default" w:linePitch="360" w:charSpace="0"/>
        </w:sectPr>
        <w:pStyle w:val="Normal"/>
        <w:shd w:fill="FFFFFF" w:val="clear"/>
        <w:spacing w:lineRule="exact" w:line="394"/>
        <w:ind w:end="19" w:firstLine="326"/>
        <w:jc w:val="both"/>
        <w:rPr/>
      </w:pPr>
      <w:r>
        <w:rPr>
          <w:sz w:val="32"/>
          <w:szCs w:val="32"/>
        </w:rPr>
        <w:t>Ich habe vor einigen Tagen, ich wei</w:t>
      </w:r>
      <w:r>
        <w:rPr>
          <w:rFonts w:eastAsia="Times New Roman"/>
          <w:sz w:val="32"/>
          <w:szCs w:val="32"/>
        </w:rPr>
        <w:t>ß jetzt nicht wo, den sonderbaren Satz gelesen, der Dichter der Zukunft - schon der Ausdruck erregt Lachen - wird mit dem gesamten Schatze der modernen Bildung eine angeborene Naivität vereinigen müssen. Ich weiß fast nicht, an was ich bei «moderne Bildung» denken sollte. Wird damit die in den poetischen Erzeugnissen der Gegenwart niedergelegte verstanden, dann mag ich noch eher befriedigt sein; ist aber etwa gar an wissenschaftliche Bildung - und das scheint der Fall zu sein - gedacht, so möchte einem wohl die Geduld bei dem Lesen solchen Unsinnes vergehen. Was für eine Bildung? Ist das Tradieren der Dichter mit Zitaten pedantische-</w:t>
      </w:r>
    </w:p>
    <w:p>
      <w:pPr>
        <w:pStyle w:val="Normal"/>
        <w:shd w:fill="FFFFFF" w:val="clear"/>
        <w:spacing w:lineRule="exact" w:line="394"/>
        <w:ind w:start="5" w:end="10" w:hanging="0"/>
        <w:jc w:val="both"/>
        <w:rPr/>
      </w:pPr>
      <w:r>
        <w:rPr>
          <w:sz w:val="32"/>
          <w:szCs w:val="32"/>
        </w:rPr>
        <w:t>ster Art Wissenschaft, ist eine Literaturgeschichte, die nichts zustande bringt, als die Geister der Zeit nach aneinanderzureihen und aus ihren Werken schwache Ausz</w:t>
      </w:r>
      <w:r>
        <w:rPr>
          <w:rFonts w:eastAsia="Times New Roman"/>
          <w:sz w:val="32"/>
          <w:szCs w:val="32"/>
        </w:rPr>
        <w:t xml:space="preserve">üge zu geben, Wissenschaft; ist eine Geschichte, welche die Ereignisse nach Raum, Ort und wenn's hoch kommt nach Ursache und Wirkung gliedert, Wissenschaft? Von der Naturwissenschaft mag ich gar nicht reden, denn es wäre Ironie auch nur die Frage aufzuwerfen, ob eine mit ein bißchen Molekularmechanik durchschossene, unsystematische Physik Wissenschaft sei. - Was möchte </w:t>
      </w:r>
      <w:r>
        <w:rPr>
          <w:rFonts w:eastAsia="Times New Roman"/>
          <w:i/>
          <w:iCs/>
          <w:sz w:val="32"/>
          <w:szCs w:val="32"/>
        </w:rPr>
        <w:t xml:space="preserve">Lessing </w:t>
      </w:r>
      <w:r>
        <w:rPr>
          <w:rFonts w:eastAsia="Times New Roman"/>
          <w:sz w:val="32"/>
          <w:szCs w:val="32"/>
        </w:rPr>
        <w:t xml:space="preserve">zur Zimmermannschen Ästhetik, was </w:t>
      </w:r>
      <w:r>
        <w:rPr>
          <w:rFonts w:eastAsia="Times New Roman"/>
          <w:i/>
          <w:iCs/>
          <w:sz w:val="32"/>
          <w:szCs w:val="32"/>
        </w:rPr>
        <w:t xml:space="preserve">Schiller </w:t>
      </w:r>
      <w:r>
        <w:rPr>
          <w:rFonts w:eastAsia="Times New Roman"/>
          <w:sz w:val="32"/>
          <w:szCs w:val="32"/>
        </w:rPr>
        <w:t>oder Hegel zu «Kraft und Stoff» sagen, wenn sie hörten, daß deutsche Bücher mit solchem Inhalte existieren?</w:t>
      </w:r>
    </w:p>
    <w:p>
      <w:pPr>
        <w:pStyle w:val="Normal"/>
        <w:shd w:fill="FFFFFF" w:val="clear"/>
        <w:spacing w:lineRule="exact" w:line="394"/>
        <w:ind w:firstLine="331"/>
        <w:jc w:val="both"/>
        <w:rPr/>
      </w:pPr>
      <w:r>
        <w:rPr>
          <w:sz w:val="32"/>
          <w:szCs w:val="32"/>
        </w:rPr>
        <w:t>Die edlen Veteranen aus der besseren Zeit, Kuno Fischer, Carriere, Friedr. Theod. Vischer, Rosenkranz etc., stehen so kampflos gegen</w:t>
      </w:r>
      <w:r>
        <w:rPr>
          <w:rFonts w:eastAsia="Times New Roman"/>
          <w:sz w:val="32"/>
          <w:szCs w:val="32"/>
        </w:rPr>
        <w:t>über der ungeheuren Oberflächlichkeit, daß sie verschwinden. Kuno Fischer macht übrigens an Kant zu große Konzessionen und neigt so immer mehr und mehr zur Zeit hin. Das merkwürdigste Beispiel des wissenschaftlichen Niederganges gibt Prof. Kirchmanns «Lehre vom Wissen» und dessen Erläuterungen zu verschiedenen Philosophen. Soll man also, um auf der Höhe der Zeit zu stehen, alle diese Irrtümer sich aneignen? So halte ich es mit dem «Sich Stellen zur Zeit und Geschichte». —</w:t>
      </w:r>
    </w:p>
    <w:p>
      <w:pPr>
        <w:pStyle w:val="Normal"/>
        <w:shd w:fill="FFFFFF" w:val="clear"/>
        <w:spacing w:lineRule="exact" w:line="394"/>
        <w:ind w:start="24" w:end="14" w:firstLine="341"/>
        <w:jc w:val="both"/>
        <w:rPr/>
      </w:pPr>
      <w:r>
        <w:rPr>
          <w:sz w:val="32"/>
          <w:szCs w:val="32"/>
        </w:rPr>
        <w:t>Mit der zweiten Gattung des Genies scheinen Sie an Grill-parzer zu denken. Ihn f</w:t>
      </w:r>
      <w:r>
        <w:rPr>
          <w:rFonts w:eastAsia="Times New Roman"/>
          <w:sz w:val="32"/>
          <w:szCs w:val="32"/>
        </w:rPr>
        <w:t>ür ein besonderes Genie zu halten, scheint mir doch ein wenig zu stark.</w:t>
      </w:r>
    </w:p>
    <w:p>
      <w:pPr>
        <w:sectPr>
          <w:type w:val="nextPage"/>
          <w:pgSz w:w="11906" w:h="16838"/>
          <w:pgMar w:left="1712" w:right="1859" w:gutter="0" w:header="0" w:top="1301" w:footer="0" w:bottom="360"/>
          <w:pgNumType w:fmt="decimal"/>
          <w:formProt w:val="false"/>
          <w:textDirection w:val="lrTb"/>
          <w:docGrid w:type="default" w:linePitch="360" w:charSpace="0"/>
        </w:sectPr>
        <w:pStyle w:val="Normal"/>
        <w:shd w:fill="FFFFFF" w:val="clear"/>
        <w:spacing w:lineRule="exact" w:line="394"/>
        <w:ind w:start="24" w:firstLine="331"/>
        <w:jc w:val="both"/>
        <w:rPr/>
      </w:pPr>
      <w:r>
        <w:rPr>
          <w:sz w:val="32"/>
          <w:szCs w:val="32"/>
        </w:rPr>
        <w:t>Mein lieber Freund! Was mir an Ihren Gedichten nicht behagt, das ist ein Besingen des sinnenf</w:t>
      </w:r>
      <w:r>
        <w:rPr>
          <w:rFonts w:eastAsia="Times New Roman"/>
          <w:sz w:val="32"/>
          <w:szCs w:val="32"/>
        </w:rPr>
        <w:t>ällig Wirklichen. Es hängt das innig mit dem Materialismus zusammen. Ich kann Sie versichern, an der Hand des Materialismus wird sich nie ein Dichter heranbilden. Denken Sie nur, was es außer dem Sinnenfälligen noch alles zu besingen gibt, welchen Spielraum die angeborene Naivität des Gemüts läßt, was durch das Auge spricht; muß es denn dann das Auge als Auge sein, was der Dichter besingt? Sie sind formgewandt, wenn Sie es</w:t>
      </w:r>
    </w:p>
    <w:p>
      <w:pPr>
        <w:pStyle w:val="Normal"/>
        <w:shd w:fill="FFFFFF" w:val="clear"/>
        <w:spacing w:lineRule="exact" w:line="394"/>
        <w:ind w:start="24" w:end="5" w:hanging="0"/>
        <w:jc w:val="both"/>
        <w:rPr/>
      </w:pPr>
      <w:r>
        <w:rPr>
          <w:sz w:val="32"/>
          <w:szCs w:val="32"/>
        </w:rPr>
        <w:t>nur bald zu einem edleren, g</w:t>
      </w:r>
      <w:r>
        <w:rPr>
          <w:rFonts w:eastAsia="Times New Roman"/>
          <w:sz w:val="32"/>
          <w:szCs w:val="32"/>
        </w:rPr>
        <w:t>öttlicheren, idealeren Inhalte bringen möchten! Ferner erscheint mir das angewendete Bild doch zu gewagt, zu unnatürlich.</w:t>
      </w:r>
    </w:p>
    <w:p>
      <w:pPr>
        <w:pStyle w:val="Normal"/>
        <w:shd w:fill="FFFFFF" w:val="clear"/>
        <w:spacing w:lineRule="exact" w:line="394"/>
        <w:ind w:start="19" w:firstLine="307"/>
        <w:jc w:val="both"/>
        <w:rPr/>
      </w:pPr>
      <w:r>
        <w:rPr>
          <w:sz w:val="32"/>
          <w:szCs w:val="32"/>
        </w:rPr>
        <w:t xml:space="preserve">Wir haben </w:t>
      </w:r>
      <w:r>
        <w:rPr>
          <w:rFonts w:eastAsia="Times New Roman"/>
          <w:sz w:val="32"/>
          <w:szCs w:val="32"/>
        </w:rPr>
        <w:t>überhaupt viel zu sprechen; ich werde am 31. August oder 1. Sept. nach Wien kommen; vielleicht könnten wir uns irgendwo vormittags treffen; schreiben Sie mir wo.</w:t>
      </w:r>
    </w:p>
    <w:p>
      <w:pPr>
        <w:sectPr>
          <w:type w:val="nextPage"/>
          <w:pgSz w:w="11906" w:h="16838"/>
          <w:pgMar w:left="1741" w:right="1821" w:gutter="0" w:header="0" w:top="1303" w:footer="0" w:bottom="360"/>
          <w:pgNumType w:fmt="decimal"/>
          <w:formProt w:val="false"/>
          <w:textDirection w:val="lrTb"/>
          <w:docGrid w:type="default" w:linePitch="360" w:charSpace="0"/>
        </w:sectPr>
        <w:pStyle w:val="Normal"/>
        <w:shd w:fill="FFFFFF" w:val="clear"/>
        <w:spacing w:lineRule="exact" w:line="394"/>
        <w:ind w:end="19" w:firstLine="331"/>
        <w:jc w:val="both"/>
        <w:rPr/>
      </w:pPr>
      <w:r>
        <w:rPr>
          <w:sz w:val="32"/>
          <w:szCs w:val="32"/>
        </w:rPr>
        <w:t>Ich komme gerade jetzt aus M</w:t>
      </w:r>
      <w:r>
        <w:rPr>
          <w:rFonts w:eastAsia="Times New Roman"/>
          <w:sz w:val="32"/>
          <w:szCs w:val="32"/>
        </w:rPr>
        <w:t xml:space="preserve">ünchendorf, ich habe von dort aus den Weg nach Trumau hin et retour zu Fuß zurückgelegt; ein Weg von einer Stunde hin und ebensoviel wieder zurück. Ich lerne dabei das niederösterreichische Volk kennen und zugleich liebgewinnen. Diese Leute kommen einem mit einer erstaunlichen Aufmerksamkeit entgegen und werden bald recht zutraulich. Ich bin eben daher ermüdet und kann heute nur mehr ein klein wenig über Ihre Bemerkungen bezüglich des mir vom Grunde aus verhaßten Materialismus anfügen. Wenn ich Ihre Worte zusammenfasse, so kommt folgendes heraus. Da es Menschen gibt, welche die Wahrheiten der höheren Philosophie durchaus nicht verstehen können und die eben nichts zu sehen vermögen, als so etwas, was </w:t>
      </w:r>
      <w:r>
        <w:rPr>
          <w:rFonts w:eastAsia="Times New Roman"/>
          <w:i/>
          <w:iCs/>
          <w:sz w:val="32"/>
          <w:szCs w:val="32"/>
        </w:rPr>
        <w:t xml:space="preserve">sinnenfällige </w:t>
      </w:r>
      <w:r>
        <w:rPr>
          <w:rFonts w:eastAsia="Times New Roman"/>
          <w:sz w:val="32"/>
          <w:szCs w:val="32"/>
        </w:rPr>
        <w:t xml:space="preserve">Wirklichkeit hat und auch Leute, die aus Unverstand, Eitelkeit und Bosheit nichts anderes beschreiben mögen, so schufen sich diese den Materialismus. Die wichtigste Wahrheit für diese «Winkelphilosophen» ist das, daß ein Kopf ohne Gehirn nicht denken kann. Wir können dieser Sorte von Leuten zwar versichern, .daß wir das ohne ihre materialistische Wissenschaft wissen, daß es uns aber kleinlich dünken würde, so was zu sagen. Dies ist allerdings eine </w:t>
      </w:r>
      <w:r>
        <w:rPr>
          <w:rFonts w:eastAsia="Times New Roman"/>
          <w:i/>
          <w:iCs/>
          <w:sz w:val="32"/>
          <w:szCs w:val="32"/>
        </w:rPr>
        <w:t xml:space="preserve">Erklärung </w:t>
      </w:r>
      <w:r>
        <w:rPr>
          <w:rFonts w:eastAsia="Times New Roman"/>
          <w:sz w:val="32"/>
          <w:szCs w:val="32"/>
        </w:rPr>
        <w:t xml:space="preserve">des verfluchten Materialismus, aber keine </w:t>
      </w:r>
      <w:r>
        <w:rPr>
          <w:rFonts w:eastAsia="Times New Roman"/>
          <w:i/>
          <w:iCs/>
          <w:sz w:val="32"/>
          <w:szCs w:val="32"/>
        </w:rPr>
        <w:t xml:space="preserve">Rechtfertigung. </w:t>
      </w:r>
      <w:r>
        <w:rPr>
          <w:rFonts w:eastAsia="Times New Roman"/>
          <w:sz w:val="32"/>
          <w:szCs w:val="32"/>
        </w:rPr>
        <w:t>Sie entschuldigen schon meine Worte, doch ich schreibe in dieser Sache wirklich leidenschaftlich erregt. In der Philosophie soll [es] eben keine Winkelgelehrten geben, diese Profanen sollen sich mit anderen Dingen beschäftigen, die für derlei schwachen Verstand geschaffen sind, aber nicht mit der Philosophie. Hier, wo Schiller, Fichte, Schelling, Hegel gewirkt haben, ist es ein</w:t>
      </w:r>
    </w:p>
    <w:p>
      <w:pPr>
        <w:pStyle w:val="Normal"/>
        <w:shd w:fill="FFFFFF" w:val="clear"/>
        <w:spacing w:lineRule="exact" w:line="394"/>
        <w:ind w:end="24" w:hanging="0"/>
        <w:jc w:val="both"/>
        <w:rPr/>
      </w:pPr>
      <w:r>
        <w:rPr>
          <w:sz w:val="32"/>
          <w:szCs w:val="32"/>
        </w:rPr>
        <w:t xml:space="preserve">unzurechtfertigender Frevel, wenn sich solche Winkelphilosophen </w:t>
      </w:r>
      <w:r>
        <w:rPr>
          <w:rFonts w:eastAsia="Times New Roman"/>
          <w:sz w:val="32"/>
          <w:szCs w:val="32"/>
        </w:rPr>
        <w:t xml:space="preserve">über dieselbe Sache machen. Begreiflich ist die Philosophie für jeden Menschen, wenn er Eifer und guten Willen hat; aber gerade die letzteren Tugenden gehen den sämtlichen Materialisten ab. Wackere und </w:t>
      </w:r>
      <w:r>
        <w:rPr>
          <w:rFonts w:eastAsia="Times New Roman"/>
          <w:i/>
          <w:iCs/>
          <w:sz w:val="32"/>
          <w:szCs w:val="32"/>
        </w:rPr>
        <w:t xml:space="preserve">wirkliche </w:t>
      </w:r>
      <w:r>
        <w:rPr>
          <w:rFonts w:eastAsia="Times New Roman"/>
          <w:sz w:val="32"/>
          <w:szCs w:val="32"/>
        </w:rPr>
        <w:t xml:space="preserve">Naturforscher sind nie Materialisten. Ein mir persönlich bekannter und von mir hochverehrter Geologe und Botaniker in Wiener Neustadt, Dr. med. Lorenz, ist ein ausgemachter Feind des Materialismus, und Prof. Hyrtl weist ihn entschieden zurück, </w:t>
      </w:r>
      <w:r>
        <w:rPr>
          <w:rFonts w:eastAsia="Times New Roman"/>
          <w:i/>
          <w:iCs/>
          <w:sz w:val="32"/>
          <w:szCs w:val="32"/>
        </w:rPr>
        <w:t xml:space="preserve">weil er die höheren Gefühle des Menschen beleidigt. </w:t>
      </w:r>
      <w:r>
        <w:rPr>
          <w:rFonts w:eastAsia="Times New Roman"/>
          <w:sz w:val="32"/>
          <w:szCs w:val="32"/>
        </w:rPr>
        <w:t>Das sind allgemein anerkannte Naturforscher und, daß ich fortfahre, Kepler machte seine großen Entdeckungen nur deshalb, weil er Idealist war, weil er glaubte, daß Vernunft in der Anordnung und Bewegung der Himmelskörper sei. Vor solchen Dingen verstummt wohl zuletzt alle materialistische Regung.</w:t>
      </w:r>
    </w:p>
    <w:p>
      <w:pPr>
        <w:pStyle w:val="Normal"/>
        <w:shd w:fill="FFFFFF" w:val="clear"/>
        <w:spacing w:lineRule="exact" w:line="394"/>
        <w:ind w:start="14" w:end="34" w:firstLine="341"/>
        <w:jc w:val="both"/>
        <w:rPr/>
      </w:pPr>
      <w:r>
        <w:rPr>
          <w:sz w:val="32"/>
          <w:szCs w:val="32"/>
        </w:rPr>
        <w:t>Und ich frage Sie, was hat B</w:t>
      </w:r>
      <w:r>
        <w:rPr>
          <w:rFonts w:eastAsia="Times New Roman"/>
          <w:sz w:val="32"/>
          <w:szCs w:val="32"/>
        </w:rPr>
        <w:t>üchner als wirklicher Naturforscher geleistet, außer dem Geschwätze seiner Bücher?</w:t>
      </w:r>
    </w:p>
    <w:p>
      <w:pPr>
        <w:sectPr>
          <w:type w:val="nextPage"/>
          <w:pgSz w:w="11906" w:h="16838"/>
          <w:pgMar w:left="1671" w:right="1876" w:gutter="0" w:header="0" w:top="1305" w:footer="0" w:bottom="360"/>
          <w:pgNumType w:fmt="decimal"/>
          <w:formProt w:val="false"/>
          <w:textDirection w:val="lrTb"/>
          <w:docGrid w:type="default" w:linePitch="360" w:charSpace="0"/>
        </w:sectPr>
        <w:pStyle w:val="Normal"/>
        <w:shd w:fill="FFFFFF" w:val="clear"/>
        <w:spacing w:lineRule="exact" w:line="394"/>
        <w:ind w:start="10" w:firstLine="326"/>
        <w:jc w:val="both"/>
        <w:rPr/>
      </w:pPr>
      <w:r>
        <w:rPr>
          <w:sz w:val="32"/>
          <w:szCs w:val="32"/>
        </w:rPr>
        <w:t>Und D</w:t>
      </w:r>
      <w:r>
        <w:rPr>
          <w:rFonts w:eastAsia="Times New Roman"/>
          <w:sz w:val="32"/>
          <w:szCs w:val="32"/>
        </w:rPr>
        <w:t xml:space="preserve">ühring, der ein Genosse Büchners ist, welche Früchte trägt seine materialistische Philosopie? Seit ich in dessen «Philosophie der Wirklichkeit» hineingeblickt habe, geht mir ein Licht auf, wie dieser «Nichtwisser» über Lessing so urteilen konnte. Dühring hat nicht das geringste Interesse für und keinen blauen Dunst von der Kunst. Das «Tragische» existiert für diesen Frevler gar nicht. Er fordert von der Kunst, daß sie «angenehmer Sinnenreiz» sei, daß sie künstlich angenehme Affekte erregen soll. Solch barbarischen Unsinn redet ein Materialist. Er will die Ästhetik auf die Physiologie der Sinnesorgane gründen. Solchen Blödsinn fördert der Materialismus zu Tage. Wenn man diese Dinge liest, so glaubt man sich zuweilen in Australien, nicht unter Deutschen. Deutsche können denken, die Materialisten können nicht [denken] und sind </w:t>
      </w:r>
      <w:r>
        <w:rPr>
          <w:rFonts w:eastAsia="Times New Roman"/>
          <w:i/>
          <w:iCs/>
          <w:sz w:val="32"/>
          <w:szCs w:val="32"/>
        </w:rPr>
        <w:t xml:space="preserve">zu faul </w:t>
      </w:r>
      <w:r>
        <w:rPr>
          <w:rFonts w:eastAsia="Times New Roman"/>
          <w:sz w:val="32"/>
          <w:szCs w:val="32"/>
        </w:rPr>
        <w:t xml:space="preserve">dazu. Um Hegel zu verstehen, muß man </w:t>
      </w:r>
      <w:r>
        <w:rPr>
          <w:rFonts w:eastAsia="Times New Roman"/>
          <w:i/>
          <w:iCs/>
          <w:sz w:val="32"/>
          <w:szCs w:val="32"/>
        </w:rPr>
        <w:t xml:space="preserve">Lust </w:t>
      </w:r>
      <w:r>
        <w:rPr>
          <w:rFonts w:eastAsia="Times New Roman"/>
          <w:sz w:val="32"/>
          <w:szCs w:val="32"/>
        </w:rPr>
        <w:t>zum Denken haben, wie er es selbst hatte; man muß aber auch dem freien fortschrittlichen Denken, dem kulturfreundlichen Lichte gewogen sein und</w:t>
      </w:r>
    </w:p>
    <w:p>
      <w:pPr>
        <w:pStyle w:val="Normal"/>
        <w:shd w:fill="FFFFFF" w:val="clear"/>
        <w:spacing w:lineRule="exact" w:line="427"/>
        <w:ind w:start="5" w:hanging="0"/>
        <w:jc w:val="both"/>
        <w:rPr/>
      </w:pPr>
      <w:r>
        <w:rPr>
          <w:sz w:val="36"/>
          <w:szCs w:val="36"/>
        </w:rPr>
        <w:t>nicht mit den Banden des hergebrachten traditionellen Dogmas gefesselt sein, wie es die Materialisten alle sind. Alle materialistischen B</w:t>
      </w:r>
      <w:r>
        <w:rPr>
          <w:rFonts w:eastAsia="Times New Roman"/>
          <w:sz w:val="36"/>
          <w:szCs w:val="36"/>
        </w:rPr>
        <w:t>ücher sind würdig, daß man sie insgesamt auf einem Scheiterhaufen verbrennt. Die armseligen Verfasser lasse man leben, denn was können sie für ihre geringen Fähigkeiten. Prof. Schröer sagte einmal, als vom Pessimismus die Rede war, «Dummsein» sei keine Schlechtigkeit, also Erbarmung üben an diesen Geistesschwachen, doch ihre Bücher verpesten die Welt, stecken alle Kreise mit Seichtigkeit an, verhindern den geistigen Aufschwung, vernichten Poesie und Idealismus, überhaupt jeglichen Aufschwung des Geistes, denn wer könnte wider solches Geschwätz schreiben, wie es im Kapitel «Würde des Stoffs» geschehen ist; daher Fluch über diese teuflische Literatur, fort mit ihr ins Feuer. -</w:t>
      </w:r>
    </w:p>
    <w:p>
      <w:pPr>
        <w:pStyle w:val="Normal"/>
        <w:shd w:fill="FFFFFF" w:val="clear"/>
        <w:spacing w:lineRule="exact" w:line="427" w:before="10" w:after="0"/>
        <w:ind w:start="10" w:end="24" w:firstLine="355"/>
        <w:jc w:val="both"/>
        <w:rPr>
          <w:sz w:val="36"/>
          <w:szCs w:val="36"/>
        </w:rPr>
      </w:pPr>
      <w:r>
        <w:rPr>
          <w:sz w:val="36"/>
          <w:szCs w:val="36"/>
        </w:rPr>
        <w:t>Das letztere mir Ihrem materialistischen Buche, falls Sie ein solches besitzen, zu tun bittet Sie recht sehr,</w:t>
      </w:r>
    </w:p>
    <w:p>
      <w:pPr>
        <w:pStyle w:val="Normal"/>
        <w:shd w:fill="FFFFFF" w:val="clear"/>
        <w:spacing w:lineRule="exact" w:line="427" w:before="216" w:after="0"/>
        <w:ind w:start="4104" w:hanging="835"/>
        <w:rPr/>
      </w:pPr>
      <w:r>
        <w:rPr>
          <w:sz w:val="36"/>
          <w:szCs w:val="36"/>
        </w:rPr>
        <w:t>indem er Ihnen herzlich freundschaftlichst die Hand dr</w:t>
      </w:r>
      <w:r>
        <w:rPr>
          <w:rFonts w:eastAsia="Times New Roman"/>
          <w:sz w:val="36"/>
          <w:szCs w:val="36"/>
        </w:rPr>
        <w:t>ückt, Ihr</w:t>
      </w:r>
    </w:p>
    <w:p>
      <w:pPr>
        <w:pStyle w:val="Normal"/>
        <w:shd w:fill="FFFFFF" w:val="clear"/>
        <w:spacing w:before="154" w:after="0"/>
        <w:ind w:start="5040" w:hanging="0"/>
        <w:rPr>
          <w:sz w:val="36"/>
          <w:szCs w:val="36"/>
        </w:rPr>
      </w:pPr>
      <w:r>
        <w:rPr>
          <w:sz w:val="36"/>
          <w:szCs w:val="36"/>
        </w:rPr>
        <w:t>Rudolf Steiner</w:t>
      </w:r>
    </w:p>
    <w:p>
      <w:pPr>
        <w:pStyle w:val="Normal"/>
        <w:shd w:fill="FFFFFF" w:val="clear"/>
        <w:spacing w:lineRule="exact" w:line="427" w:before="427" w:after="0"/>
        <w:ind w:end="19" w:firstLine="360"/>
        <w:jc w:val="both"/>
        <w:rPr/>
      </w:pPr>
      <w:r>
        <w:rPr>
          <w:sz w:val="36"/>
          <w:szCs w:val="36"/>
        </w:rPr>
        <w:t>Bern.: Lesen Sie Herder: Ideen zur Geschichte der Menschheit, dessen Briefe zur Bef</w:t>
      </w:r>
      <w:r>
        <w:rPr>
          <w:rFonts w:eastAsia="Times New Roman"/>
          <w:sz w:val="36"/>
          <w:szCs w:val="36"/>
        </w:rPr>
        <w:t>örderung] der Humanität statt Büchner; da wird Ihr dichterisches Gemüt Anregung bekommen.</w:t>
      </w:r>
    </w:p>
    <w:p>
      <w:pPr>
        <w:sectPr>
          <w:type w:val="nextPage"/>
          <w:pgSz w:w="11906" w:h="16838"/>
          <w:pgMar w:left="1332" w:right="1509" w:gutter="0" w:header="0" w:top="1440" w:footer="0" w:bottom="720"/>
          <w:pgNumType w:fmt="decimal"/>
          <w:formProt w:val="false"/>
          <w:textDirection w:val="lrTb"/>
          <w:docGrid w:type="default" w:linePitch="360" w:charSpace="0"/>
        </w:sectPr>
        <w:pStyle w:val="Normal"/>
        <w:shd w:fill="FFFFFF" w:val="clear"/>
        <w:tabs>
          <w:tab w:val="clear" w:pos="720"/>
          <w:tab w:val="left" w:pos="4570" w:leader="hyphen"/>
        </w:tabs>
        <w:spacing w:lineRule="exact" w:line="427" w:before="432" w:after="0"/>
        <w:ind w:start="10" w:end="19" w:hanging="0"/>
        <w:jc w:val="both"/>
        <w:rPr/>
      </w:pPr>
      <w:r>
        <w:rPr>
          <w:sz w:val="36"/>
          <w:szCs w:val="36"/>
        </w:rPr>
        <w:t>NB. Sie werden wohl aus dem gestern an Sie gerichteten</w:t>
        <w:br/>
        <w:t>Schreiben ersehen haben, da</w:t>
      </w:r>
      <w:r>
        <w:rPr>
          <w:rFonts w:eastAsia="Times New Roman"/>
          <w:sz w:val="36"/>
          <w:szCs w:val="36"/>
        </w:rPr>
        <w:t>ß ich Ihren letzten Brief erst</w:t>
        <w:br/>
      </w:r>
      <w:r>
        <w:rPr>
          <w:rFonts w:eastAsia="Times New Roman"/>
          <w:i/>
          <w:iCs/>
          <w:sz w:val="36"/>
          <w:szCs w:val="36"/>
        </w:rPr>
        <w:t xml:space="preserve">heute </w:t>
      </w:r>
      <w:r>
        <w:rPr>
          <w:rFonts w:eastAsia="Times New Roman"/>
          <w:sz w:val="36"/>
          <w:szCs w:val="36"/>
        </w:rPr>
        <w:t>(26. VIII.) bekam.</w:t>
        <w:tab/>
      </w:r>
    </w:p>
    <w:p>
      <w:pPr>
        <w:pStyle w:val="Normal"/>
        <w:shd w:fill="FFFFFF" w:val="clear"/>
        <w:rPr/>
      </w:pPr>
      <w:r>
        <w:rPr>
          <w:sz w:val="26"/>
          <w:szCs w:val="26"/>
        </w:rPr>
        <w:t>II. AN RUDOLF RONSPERGER</w:t>
      </w:r>
    </w:p>
    <w:p>
      <w:pPr>
        <w:pStyle w:val="Normal"/>
        <w:shd w:fill="FFFFFF" w:val="clear"/>
        <w:spacing w:lineRule="exact" w:line="523" w:before="77" w:after="0"/>
        <w:ind w:start="350" w:firstLine="4363"/>
        <w:rPr>
          <w:sz w:val="32"/>
          <w:szCs w:val="32"/>
        </w:rPr>
      </w:pPr>
      <w:r>
        <w:rPr>
          <w:sz w:val="32"/>
          <w:szCs w:val="32"/>
        </w:rPr>
        <w:t>Oberlaa, 27. August 1881 Mein lieber Freund!</w:t>
      </w:r>
    </w:p>
    <w:p>
      <w:pPr>
        <w:pStyle w:val="Normal"/>
        <w:shd w:fill="FFFFFF" w:val="clear"/>
        <w:spacing w:lineRule="exact" w:line="394" w:before="101" w:after="0"/>
        <w:ind w:start="14" w:end="5" w:firstLine="341"/>
        <w:jc w:val="both"/>
        <w:rPr/>
      </w:pPr>
      <w:r>
        <w:rPr>
          <w:sz w:val="32"/>
          <w:szCs w:val="32"/>
        </w:rPr>
        <w:t>Eben erinnere ich mich, da</w:t>
      </w:r>
      <w:r>
        <w:rPr>
          <w:rFonts w:eastAsia="Times New Roman"/>
          <w:sz w:val="32"/>
          <w:szCs w:val="32"/>
        </w:rPr>
        <w:t>ß ich mich gestern sehr scharf über den Materialismus aussprach. Doch geschah es vollkommen gerecht. Ich war auch sehr zornig darüber, daß Sie, da ich Sie schon wiederholt gebeten habe, wenigstens für Sie diese bewußt lichtfeindliche, niedrig stehende Weltansicht zu den Toten zu werfen, Sie sich noch immer mit ihr beschäftigen, über sie nachdenken. Daß, da Sie schon darüber nachdenken, mir schreiben, ist mir lieb, denn ich bekomme Anlaß gelegentlich über solche Dummheiten nachzudenken; nur, daß ich etwa geschädigt würde, wenn man mir vom Materialismus vorerzählt, das fürchte ich nicht; wer einmal höhere Wahrheiten gekostet hat, der ist für solch tiefstehende Irrtümer nicht mehr empfänglich.</w:t>
      </w:r>
    </w:p>
    <w:p>
      <w:pPr>
        <w:pStyle w:val="Normal"/>
        <w:shd w:fill="FFFFFF" w:val="clear"/>
        <w:spacing w:lineRule="exact" w:line="394"/>
        <w:ind w:start="38" w:end="24" w:firstLine="326"/>
        <w:jc w:val="both"/>
        <w:rPr/>
      </w:pPr>
      <w:r>
        <w:rPr>
          <w:sz w:val="32"/>
          <w:szCs w:val="32"/>
        </w:rPr>
        <w:t>Sie nochmals bittend, den Materialismus so zu betrachten, als wenn er gar nie existiert h</w:t>
      </w:r>
      <w:r>
        <w:rPr>
          <w:rFonts w:eastAsia="Times New Roman"/>
          <w:sz w:val="32"/>
          <w:szCs w:val="32"/>
        </w:rPr>
        <w:t>ätte,</w:t>
      </w:r>
    </w:p>
    <w:p>
      <w:pPr>
        <w:pStyle w:val="Normal"/>
        <w:shd w:fill="FFFFFF" w:val="clear"/>
        <w:spacing w:lineRule="exact" w:line="528" w:before="91" w:after="0"/>
        <w:ind w:start="4978" w:hanging="1382"/>
        <w:rPr/>
      </w:pPr>
      <w:r>
        <w:rPr>
          <w:sz w:val="32"/>
          <w:szCs w:val="32"/>
        </w:rPr>
        <w:t>verbleibe ich Ihr unver</w:t>
      </w:r>
      <w:r>
        <w:rPr>
          <w:rFonts w:eastAsia="Times New Roman"/>
          <w:sz w:val="32"/>
          <w:szCs w:val="32"/>
        </w:rPr>
        <w:t>änderlicher Rudolf Steiner</w:t>
      </w:r>
    </w:p>
    <w:p>
      <w:pPr>
        <w:pStyle w:val="Normal"/>
        <w:shd w:fill="FFFFFF" w:val="clear"/>
        <w:spacing w:before="902" w:after="0"/>
        <w:ind w:start="29" w:hanging="0"/>
        <w:rPr>
          <w:sz w:val="26"/>
          <w:szCs w:val="26"/>
        </w:rPr>
      </w:pPr>
      <w:r>
        <w:rPr>
          <w:sz w:val="26"/>
          <w:szCs w:val="26"/>
        </w:rPr>
        <w:t>12. AN FRIEDRICH THEODOR VISCHER</w:t>
      </w:r>
    </w:p>
    <w:p>
      <w:pPr>
        <w:pStyle w:val="Normal"/>
        <w:shd w:fill="FFFFFF" w:val="clear"/>
        <w:spacing w:before="235" w:after="0"/>
        <w:jc w:val="end"/>
        <w:rPr>
          <w:sz w:val="32"/>
          <w:szCs w:val="32"/>
        </w:rPr>
      </w:pPr>
      <w:r>
        <w:rPr>
          <w:sz w:val="32"/>
          <w:szCs w:val="32"/>
        </w:rPr>
        <w:t>Wien, 20. Juni 1882</w:t>
      </w:r>
    </w:p>
    <w:p>
      <w:pPr>
        <w:pStyle w:val="Normal"/>
        <w:shd w:fill="FFFFFF" w:val="clear"/>
        <w:spacing w:lineRule="exact" w:line="394" w:before="130" w:after="0"/>
        <w:ind w:start="379" w:end="3686" w:hanging="0"/>
        <w:rPr>
          <w:sz w:val="32"/>
          <w:szCs w:val="32"/>
        </w:rPr>
      </w:pPr>
      <w:r>
        <w:rPr>
          <w:sz w:val="32"/>
          <w:szCs w:val="32"/>
        </w:rPr>
        <w:t>Euer Hochwohlgeboren! Hochgeehrter Herr Professor!</w:t>
      </w:r>
    </w:p>
    <w:p>
      <w:pPr>
        <w:pStyle w:val="Normal"/>
        <w:shd w:fill="FFFFFF" w:val="clear"/>
        <w:spacing w:lineRule="exact" w:line="394" w:before="130" w:after="0"/>
        <w:ind w:start="43" w:firstLine="336"/>
        <w:jc w:val="both"/>
        <w:rPr/>
      </w:pPr>
      <w:r>
        <w:rPr>
          <w:sz w:val="32"/>
          <w:szCs w:val="32"/>
        </w:rPr>
        <w:t>Euer Hochwohlgeboren werden entschuldigen, wenn ein Ihnen v</w:t>
      </w:r>
      <w:r>
        <w:rPr>
          <w:rFonts w:eastAsia="Times New Roman"/>
          <w:sz w:val="32"/>
          <w:szCs w:val="32"/>
        </w:rPr>
        <w:t>öllig Unbekannter es wagt, dieses Schreiben an Sie zu richten und zu seiner Rechtfertigung aus dem Grunde nichts weiter beifügt, weil ihm diese Handlung nur dann als zu entschuldigend dünkt, wenn hochgeehrter Herr Professor sie als solche auffassen.</w:t>
      </w:r>
    </w:p>
    <w:p>
      <w:pPr>
        <w:sectPr>
          <w:type w:val="nextPage"/>
          <w:pgSz w:w="11906" w:h="16838"/>
          <w:pgMar w:left="1743" w:right="1790" w:gutter="0" w:header="0" w:top="1291" w:footer="0" w:bottom="360"/>
          <w:pgNumType w:fmt="decimal"/>
          <w:formProt w:val="false"/>
          <w:textDirection w:val="lrTb"/>
          <w:docGrid w:type="default" w:linePitch="360" w:charSpace="0"/>
        </w:sectPr>
        <w:pStyle w:val="Normal"/>
        <w:shd w:fill="FFFFFF" w:val="clear"/>
        <w:spacing w:lineRule="exact" w:line="394"/>
        <w:ind w:start="379" w:hanging="0"/>
        <w:rPr/>
      </w:pPr>
      <w:r>
        <w:rPr>
          <w:sz w:val="32"/>
          <w:szCs w:val="32"/>
        </w:rPr>
        <w:t>Ich erlaube mir n</w:t>
      </w:r>
      <w:r>
        <w:rPr>
          <w:rFonts w:eastAsia="Times New Roman"/>
          <w:sz w:val="32"/>
          <w:szCs w:val="32"/>
        </w:rPr>
        <w:t>ämlich die beiliegende Abhandlung zu</w:t>
      </w:r>
    </w:p>
    <w:p>
      <w:pPr>
        <w:pStyle w:val="Normal"/>
        <w:shd w:fill="FFFFFF" w:val="clear"/>
        <w:spacing w:lineRule="exact" w:line="394"/>
        <w:ind w:start="14" w:hanging="0"/>
        <w:jc w:val="both"/>
        <w:rPr>
          <w:rFonts w:eastAsia="Times New Roman"/>
          <w:sz w:val="32"/>
          <w:szCs w:val="32"/>
        </w:rPr>
      </w:pPr>
      <w:r>
        <w:rPr>
          <w:rFonts w:eastAsia="Times New Roman"/>
          <w:sz w:val="32"/>
          <w:szCs w:val="32"/>
        </w:rPr>
        <w:t>übersenden. Der Druck derselben wurde bisher durch äußerliche Umstände verhindert, und ich ließ daher eine Abschrift derselben anfertigen.</w:t>
      </w:r>
    </w:p>
    <w:p>
      <w:pPr>
        <w:pStyle w:val="Normal"/>
        <w:shd w:fill="FFFFFF" w:val="clear"/>
        <w:spacing w:lineRule="exact" w:line="394"/>
        <w:ind w:end="14" w:firstLine="331"/>
        <w:jc w:val="both"/>
        <w:rPr/>
      </w:pPr>
      <w:r>
        <w:rPr>
          <w:sz w:val="32"/>
          <w:szCs w:val="32"/>
        </w:rPr>
        <w:t>Euer Hochwohlgeboren werden aus derselben ersehen, da</w:t>
      </w:r>
      <w:r>
        <w:rPr>
          <w:rFonts w:eastAsia="Times New Roman"/>
          <w:sz w:val="32"/>
          <w:szCs w:val="32"/>
        </w:rPr>
        <w:t xml:space="preserve">ß Ihre hochgeschätzten Schriften, die ich vollständig gelesen, vielfache Anregung zu derselben gegeben haben. Ich glaube, es muß einmal Ernst gemacht werden gegen jene Auffassung der Welt, welche nur Atom- und mechanische Vorgänge anerkennen will. Meine Abhandlung scheint mir den Punkt zu berühren, auf den es allein ankommt. Der linkische Stil und die vielleicht nicht überall ganz klare Darstellung dürften wohl der Sache Eintrag tun. Ich habe einstmals mich ganz in die mechanisch-materialistische Naturauffassung hineingelebt, hätte auf ihre Wahrheit ebenso geschworen, wie es viele andere der Jetztzeit machen; aber ich habe auch die Widersprüche, die sich aus derselben ergeben, </w:t>
      </w:r>
      <w:r>
        <w:rPr>
          <w:rFonts w:eastAsia="Times New Roman"/>
          <w:i/>
          <w:iCs/>
          <w:sz w:val="32"/>
          <w:szCs w:val="32"/>
        </w:rPr>
        <w:t xml:space="preserve">selbst durchlebt. </w:t>
      </w:r>
      <w:r>
        <w:rPr>
          <w:rFonts w:eastAsia="Times New Roman"/>
          <w:sz w:val="32"/>
          <w:szCs w:val="32"/>
        </w:rPr>
        <w:t>Was ich vorbringe, ist daher nicht bloße Dialektik, sondern eigene innere Erfahrung. Weil ich weiß, wie ich damals dachte, kann ich diese Weltanschauung auch in ihrem tiefsten Wesen erkennen, sehe ihre Mängel vielleicht leichter als andere, die einen anderen Bildungsgang durchgemacht. Meine Berufsstudien sind ja Mathematik und Naturwissenschaft.</w:t>
      </w:r>
    </w:p>
    <w:p>
      <w:pPr>
        <w:pStyle w:val="Normal"/>
        <w:shd w:fill="FFFFFF" w:val="clear"/>
        <w:spacing w:lineRule="exact" w:line="394" w:before="5" w:after="0"/>
        <w:ind w:start="5" w:end="24" w:firstLine="341"/>
        <w:jc w:val="both"/>
        <w:rPr/>
      </w:pPr>
      <w:r>
        <w:rPr>
          <w:sz w:val="32"/>
          <w:szCs w:val="32"/>
        </w:rPr>
        <w:t xml:space="preserve">Die Ansichten, welche Euer Hochwohlgeboren </w:t>
      </w:r>
      <w:r>
        <w:rPr>
          <w:rFonts w:eastAsia="Times New Roman"/>
          <w:sz w:val="32"/>
          <w:szCs w:val="32"/>
        </w:rPr>
        <w:t>über den Darwinismus haben, scheinen mir die Keime zu sein für das Urteil der späteren Zeit darüber. Von einer Korrektur des Zeitbegriffes hat man wirklich das Heil der Wissenschaft in mannigfacher Hinsicht zu erwarten. Gewiß wird auf diese Weise mehr erreicht werden als durch die vergeblichen Bemühungen Carneris und anderer, welche den Darwinismus auch mit allen seinen Unwahrheiten und Unklarheiten mit der Ethik in Vereinigung bringen wollen.</w:t>
      </w:r>
    </w:p>
    <w:p>
      <w:pPr>
        <w:sectPr>
          <w:type w:val="nextPage"/>
          <w:pgSz w:w="11906" w:h="16838"/>
          <w:pgMar w:left="1712" w:right="1831" w:gutter="0" w:header="0" w:top="1305" w:footer="0" w:bottom="360"/>
          <w:pgNumType w:fmt="decimal"/>
          <w:formProt w:val="false"/>
          <w:textDirection w:val="lrTb"/>
          <w:docGrid w:type="default" w:linePitch="360" w:charSpace="0"/>
        </w:sectPr>
        <w:pStyle w:val="Normal"/>
        <w:shd w:fill="FFFFFF" w:val="clear"/>
        <w:spacing w:lineRule="exact" w:line="394"/>
        <w:ind w:start="5" w:end="19" w:firstLine="326"/>
        <w:jc w:val="both"/>
        <w:rPr/>
      </w:pPr>
      <w:r>
        <w:rPr>
          <w:sz w:val="32"/>
          <w:szCs w:val="32"/>
        </w:rPr>
        <w:t>Schlie</w:t>
      </w:r>
      <w:r>
        <w:rPr>
          <w:rFonts w:eastAsia="Times New Roman"/>
          <w:sz w:val="32"/>
          <w:szCs w:val="32"/>
        </w:rPr>
        <w:t>ßlich erlaube ich mir, wenn Euer Hochwohlgeboren diese Bitte nicht unbillig finden sollten, recht sehr zu bitten, mir nur mit wenig Zeilen Ihr Urteil über das in der Abhandlung Ausgesprochene mitteilen zu wollen. Wenn ich</w:t>
      </w:r>
    </w:p>
    <w:p>
      <w:pPr>
        <w:pStyle w:val="Normal"/>
        <w:shd w:fill="FFFFFF" w:val="clear"/>
        <w:spacing w:lineRule="exact" w:line="389"/>
        <w:ind w:start="14" w:hanging="0"/>
        <w:jc w:val="both"/>
        <w:rPr/>
      </w:pPr>
      <w:r>
        <w:rPr>
          <w:sz w:val="32"/>
          <w:szCs w:val="32"/>
        </w:rPr>
        <w:t>mit dieser K</w:t>
      </w:r>
      <w:r>
        <w:rPr>
          <w:rFonts w:eastAsia="Times New Roman"/>
          <w:sz w:val="32"/>
          <w:szCs w:val="32"/>
        </w:rPr>
        <w:t>ühnheit allzusehr über die Grenzen des gewöhnlichen Anstandes hinaustrete, so habe ich dafür in der Tat nichts zu meiner Entschuldigung als meinen glühenden Eifer für die Wahrheit und den Gedanken, daß Euer Hoch-wohlgeboren einem Ihrer Verehrer es gewiß verzeihen werden, wenn er um dieser willen sich etwas zu tun erdreistet, was in jedem anderen Falle Frechheit wäre.</w:t>
      </w:r>
    </w:p>
    <w:p>
      <w:pPr>
        <w:pStyle w:val="Normal"/>
        <w:shd w:fill="FFFFFF" w:val="clear"/>
        <w:spacing w:before="211" w:after="0"/>
        <w:jc w:val="end"/>
        <w:rPr>
          <w:sz w:val="32"/>
          <w:szCs w:val="32"/>
        </w:rPr>
      </w:pPr>
      <w:r>
        <w:rPr>
          <w:sz w:val="32"/>
          <w:szCs w:val="32"/>
        </w:rPr>
        <w:t>Mit ausgezeichneter Hochachtung</w:t>
      </w:r>
    </w:p>
    <w:p>
      <w:pPr>
        <w:pStyle w:val="Normal"/>
        <w:shd w:fill="FFFFFF" w:val="clear"/>
        <w:spacing w:lineRule="exact" w:line="379" w:before="125" w:after="0"/>
        <w:ind w:end="1190" w:firstLine="4968"/>
        <w:rPr/>
      </w:pPr>
      <w:r>
        <w:rPr>
          <w:sz w:val="32"/>
          <w:szCs w:val="32"/>
        </w:rPr>
        <w:t>Rudolf Steiner Adresse von morgen an: Brunn am Gebirge, Nieder</w:t>
      </w:r>
      <w:r>
        <w:rPr>
          <w:rFonts w:eastAsia="Times New Roman"/>
          <w:sz w:val="32"/>
          <w:szCs w:val="32"/>
        </w:rPr>
        <w:t>österreich.</w:t>
      </w:r>
    </w:p>
    <w:p>
      <w:pPr>
        <w:pStyle w:val="Normal"/>
        <w:shd w:fill="FFFFFF" w:val="clear"/>
        <w:spacing w:before="605" w:after="0"/>
        <w:ind w:start="5" w:hanging="0"/>
        <w:rPr>
          <w:sz w:val="32"/>
          <w:szCs w:val="32"/>
        </w:rPr>
      </w:pPr>
      <w:r>
        <w:rPr>
          <w:sz w:val="32"/>
          <w:szCs w:val="32"/>
        </w:rPr>
        <w:t>12a. Siehe Nachtrag auf Seite 238.</w:t>
      </w:r>
    </w:p>
    <w:p>
      <w:pPr>
        <w:pStyle w:val="Normal"/>
        <w:shd w:fill="FFFFFF" w:val="clear"/>
        <w:spacing w:before="792" w:after="0"/>
        <w:ind w:start="38" w:hanging="0"/>
        <w:rPr/>
      </w:pPr>
      <w:r>
        <w:rPr>
          <w:sz w:val="26"/>
          <w:szCs w:val="26"/>
        </w:rPr>
        <w:t>13.   AN ALBERT L</w:t>
      </w:r>
      <w:r>
        <w:rPr>
          <w:rFonts w:eastAsia="Times New Roman"/>
          <w:sz w:val="26"/>
          <w:szCs w:val="26"/>
        </w:rPr>
        <w:t>ÖGER</w:t>
      </w:r>
    </w:p>
    <w:p>
      <w:pPr>
        <w:pStyle w:val="Normal"/>
        <w:shd w:fill="FFFFFF" w:val="clear"/>
        <w:spacing w:before="110" w:after="0"/>
        <w:jc w:val="end"/>
        <w:rPr>
          <w:sz w:val="32"/>
          <w:szCs w:val="32"/>
        </w:rPr>
      </w:pPr>
      <w:r>
        <w:rPr>
          <w:sz w:val="32"/>
          <w:szCs w:val="32"/>
        </w:rPr>
        <w:t>[Brunn am Gebirge, 1882]</w:t>
      </w:r>
    </w:p>
    <w:p>
      <w:pPr>
        <w:pStyle w:val="Normal"/>
        <w:shd w:fill="FFFFFF" w:val="clear"/>
        <w:spacing w:before="221" w:after="0"/>
        <w:ind w:start="355" w:hanging="0"/>
        <w:rPr>
          <w:sz w:val="32"/>
          <w:szCs w:val="32"/>
        </w:rPr>
      </w:pPr>
      <w:r>
        <w:rPr>
          <w:sz w:val="32"/>
          <w:szCs w:val="32"/>
        </w:rPr>
        <w:t>Mein innigstgeliebter Freund!</w:t>
      </w:r>
    </w:p>
    <w:p>
      <w:pPr>
        <w:pStyle w:val="Normal"/>
        <w:shd w:fill="FFFFFF" w:val="clear"/>
        <w:spacing w:lineRule="exact" w:line="394" w:before="120" w:after="0"/>
        <w:ind w:start="5" w:end="14" w:firstLine="346"/>
        <w:jc w:val="both"/>
        <w:rPr/>
      </w:pPr>
      <w:r>
        <w:rPr>
          <w:sz w:val="32"/>
          <w:szCs w:val="32"/>
        </w:rPr>
        <w:t>W</w:t>
      </w:r>
      <w:r>
        <w:rPr>
          <w:rFonts w:eastAsia="Times New Roman"/>
          <w:sz w:val="32"/>
          <w:szCs w:val="32"/>
        </w:rPr>
        <w:t>ürde ich Dich weniger kennen, so glaubte ich fast, Du wärest mir böse über mein so langes Schweigen. Allein dies wird wohl nicht der Fall sein, und Du wirst daher gestatten, daß ich mich wieder einmal nach Deinem Befinden erkundige umsomehr, da ich schon lange Zeit keinen Neustädter gesehen habe, der mich darüber hätte benachrichtigen können. Ich sehe niemanden außer den Staub zuweilen bei E. Schmidt in der Vorlesung, und den frage ich um nichts, denn sein Betragen ist denn in der Tat ein recht hochmütiges.</w:t>
      </w:r>
    </w:p>
    <w:p>
      <w:pPr>
        <w:sectPr>
          <w:type w:val="nextPage"/>
          <w:pgSz w:w="11906" w:h="16838"/>
          <w:pgMar w:left="1726" w:right="1821" w:gutter="0" w:header="0" w:top="1296" w:footer="0" w:bottom="360"/>
          <w:pgNumType w:fmt="decimal"/>
          <w:formProt w:val="false"/>
          <w:textDirection w:val="lrTb"/>
          <w:docGrid w:type="default" w:linePitch="360" w:charSpace="0"/>
        </w:sectPr>
        <w:pStyle w:val="Normal"/>
        <w:shd w:fill="FFFFFF" w:val="clear"/>
        <w:spacing w:lineRule="exact" w:line="394"/>
        <w:ind w:start="19" w:end="10" w:firstLine="350"/>
        <w:jc w:val="both"/>
        <w:rPr/>
      </w:pPr>
      <w:r>
        <w:rPr>
          <w:sz w:val="32"/>
          <w:szCs w:val="32"/>
        </w:rPr>
        <w:t xml:space="preserve">Mein Vater wurde mittlerweile auf seinen eigenen Wunsch nach Brunn </w:t>
      </w:r>
      <w:r>
        <w:rPr>
          <w:rFonts w:eastAsia="Times New Roman"/>
          <w:sz w:val="32"/>
          <w:szCs w:val="32"/>
        </w:rPr>
        <w:t>übersetzt und ich fahre jetzt täglich nicht mehr von Inzersdorf nach Wien, sondern von Brunn. Hier ist es jedenfalls viel schöner. Nun werde ich hoffentlich auch dies letzte Jahr der Fadheiten an der mir unlieben techn. Hochschule hinter mir haben. Dann kommt erst jene jämmerliche Prüfung über die massenweise in den Biblio-</w:t>
      </w:r>
    </w:p>
    <w:p>
      <w:pPr>
        <w:pStyle w:val="Normal"/>
        <w:shd w:fill="FFFFFF" w:val="clear"/>
        <w:spacing w:lineRule="exact" w:line="394"/>
        <w:ind w:start="10" w:end="10" w:hanging="0"/>
        <w:jc w:val="both"/>
        <w:rPr/>
      </w:pPr>
      <w:r>
        <w:rPr>
          <w:sz w:val="32"/>
          <w:szCs w:val="32"/>
        </w:rPr>
        <w:t>theken aufget</w:t>
      </w:r>
      <w:r>
        <w:rPr>
          <w:rFonts w:eastAsia="Times New Roman"/>
          <w:sz w:val="32"/>
          <w:szCs w:val="32"/>
        </w:rPr>
        <w:t>ürmte mathematische Weisheit. Wenn ich daran denke, an die verstand- und geistlose Zitatenarbeit, die da für mich kommen soll - ich meine die schriftliche —,</w:t>
      </w:r>
    </w:p>
    <w:p>
      <w:pPr>
        <w:pStyle w:val="Normal"/>
        <w:shd w:fill="FFFFFF" w:val="clear"/>
        <w:tabs>
          <w:tab w:val="clear" w:pos="720"/>
          <w:tab w:val="left" w:pos="8362" w:leader="hyphen"/>
        </w:tabs>
        <w:spacing w:lineRule="exact" w:line="394"/>
        <w:ind w:start="5" w:hanging="0"/>
        <w:rPr/>
      </w:pPr>
      <w:r>
        <w:rPr>
          <w:sz w:val="32"/>
          <w:szCs w:val="32"/>
        </w:rPr>
        <w:t>da graut's mir. Doch ich mu</w:t>
      </w:r>
      <w:r>
        <w:rPr>
          <w:rFonts w:eastAsia="Times New Roman"/>
          <w:sz w:val="32"/>
          <w:szCs w:val="32"/>
        </w:rPr>
        <w:t>ß es tun, will es tun, tue es.</w:t>
        <w:tab/>
      </w:r>
    </w:p>
    <w:p>
      <w:pPr>
        <w:pStyle w:val="Normal"/>
        <w:shd w:fill="FFFFFF" w:val="clear"/>
        <w:spacing w:lineRule="exact" w:line="394"/>
        <w:ind w:end="5" w:hanging="0"/>
        <w:jc w:val="both"/>
        <w:rPr/>
      </w:pPr>
      <w:r>
        <w:rPr>
          <w:sz w:val="32"/>
          <w:szCs w:val="32"/>
        </w:rPr>
        <w:t xml:space="preserve">Es hat </w:t>
      </w:r>
      <w:r>
        <w:rPr>
          <w:rFonts w:eastAsia="Times New Roman"/>
          <w:sz w:val="32"/>
          <w:szCs w:val="32"/>
        </w:rPr>
        <w:t xml:space="preserve">übrigens auch sein Gutes, daß ich Naturlehre studiert habe, denn ich habe dadurch das </w:t>
      </w:r>
      <w:r>
        <w:rPr>
          <w:rFonts w:eastAsia="Times New Roman"/>
          <w:i/>
          <w:iCs/>
          <w:sz w:val="32"/>
          <w:szCs w:val="32"/>
        </w:rPr>
        <w:t xml:space="preserve">Kartengebäude, </w:t>
      </w:r>
      <w:r>
        <w:rPr>
          <w:rFonts w:eastAsia="Times New Roman"/>
          <w:sz w:val="32"/>
          <w:szCs w:val="32"/>
        </w:rPr>
        <w:t>welches unter diesem Namen die moderne Zeit aufgebaut hat. Wenn es so fortgeht, so nimmt der Geist der höheren Begriffe allmählich ab, Religion, Sitte etc. verschwinden aus der Welt. Ich bin überzeugt, zu der Schlaffheit, welche auf vielen Orten die Leute zeigen, hat die verderbliche Tendenz der Naturwissenschaft nicht das wenigste beigetragen. Die grundlose Hypothese der Atomistik und der Atheismus gehen Hand in Hand, und die Natur stellt sich uns mit den Augen der neueren Theorien besehen als nichts dar, wie ein zweckleeres Spiel mit Atomen: die moderne Naturlehre ist eingefroren. Wie froh wäre ich, wenn ich jetzt Geschichte gründlich studieren könnte, doch ich muß mir's schon deshalb versagen, weil ich mir die Zeit, die ich zu meinen offiziellen Studien brauche, nicht verkürzen kann.</w:t>
      </w:r>
    </w:p>
    <w:p>
      <w:pPr>
        <w:sectPr>
          <w:type w:val="nextPage"/>
          <w:pgSz w:w="11906" w:h="16838"/>
          <w:pgMar w:left="1714" w:right="1833" w:gutter="0" w:header="0" w:top="1296" w:footer="0" w:bottom="360"/>
          <w:pgNumType w:fmt="decimal"/>
          <w:formProt w:val="false"/>
          <w:textDirection w:val="lrTb"/>
          <w:docGrid w:type="default" w:linePitch="360" w:charSpace="0"/>
        </w:sectPr>
        <w:pStyle w:val="Normal"/>
        <w:shd w:fill="FFFFFF" w:val="clear"/>
        <w:spacing w:lineRule="exact" w:line="394"/>
        <w:ind w:end="5" w:firstLine="346"/>
        <w:jc w:val="both"/>
        <w:rPr/>
      </w:pPr>
      <w:r>
        <w:rPr>
          <w:sz w:val="32"/>
          <w:szCs w:val="32"/>
        </w:rPr>
        <w:t xml:space="preserve">Mir wurde oft es </w:t>
      </w:r>
      <w:r>
        <w:rPr>
          <w:rFonts w:eastAsia="Times New Roman"/>
          <w:sz w:val="32"/>
          <w:szCs w:val="32"/>
        </w:rPr>
        <w:t xml:space="preserve">übel genommen, daß ich Gefallen an der Philosophie finde, doch ich sehe jetzt wie gut dies ist. Sie hat mir das gegeben, was ich von Natur nicht hatte, was aber andere haben und ohne das man ja doch eigentlich nicht sein kann. Ich lernte gerade durch sie kennen, was mir noch vor kurzem ganz unverständlich war: die Bedeutung der religiösen Bewegungen. Ich muß gestehen, daß ich mir noch vor nicht langer Zeit, wenn Du von dem Altkatholizismus sprachst und wenn Du Deine großen Bemühungen um denselben anführtest, nichts Rechtes denken konnte. Jetzt ist mir das alles klar. Ich sehe ebensogut ein, warum es diese und gerade diese </w:t>
      </w:r>
      <w:r>
        <w:rPr>
          <w:rFonts w:eastAsia="Times New Roman"/>
          <w:i/>
          <w:iCs/>
          <w:sz w:val="32"/>
          <w:szCs w:val="32"/>
        </w:rPr>
        <w:t xml:space="preserve">Religionsiorm </w:t>
      </w:r>
      <w:r>
        <w:rPr>
          <w:rFonts w:eastAsia="Times New Roman"/>
          <w:sz w:val="32"/>
          <w:szCs w:val="32"/>
        </w:rPr>
        <w:t>für unser Volk sein muß. Der Protestantismus würde selbst dann nicht ganz berechtigt sein - ich meine beim Volke -, wenn er den Traditionen des Landes entsprechen würde, denn aus Mangel am Formellen artet er sehr gerne in nüchternen gemüt- und geistlo-</w:t>
      </w:r>
    </w:p>
    <w:p>
      <w:pPr>
        <w:pStyle w:val="Normal"/>
        <w:shd w:fill="FFFFFF" w:val="clear"/>
        <w:spacing w:lineRule="exact" w:line="394"/>
        <w:ind w:end="14" w:hanging="0"/>
        <w:jc w:val="both"/>
        <w:rPr/>
      </w:pPr>
      <w:r>
        <w:rPr>
          <w:sz w:val="32"/>
          <w:szCs w:val="32"/>
        </w:rPr>
        <w:t>sen Rationalismus aus. Der Mensch mu</w:t>
      </w:r>
      <w:r>
        <w:rPr>
          <w:rFonts w:eastAsia="Times New Roman"/>
          <w:sz w:val="32"/>
          <w:szCs w:val="32"/>
        </w:rPr>
        <w:t>ß ein Bild von seinem Gotte haben und ihn in sinnlichen Handlungen verehrt sehen, sonst verschwindet er seinem Geiste. Schwellas und Straußens sowie Renans Kirchen gehören an denselben Ort, wohin der vierdimensionale Raum gehört und die Gelehrten, die sich mit diesem beschäftigen. Ich möchte noch die zweidimensionale Zeit hinzufügen und dann den ganzen Pack ins Narrenhaus schicken.</w:t>
      </w:r>
    </w:p>
    <w:p>
      <w:pPr>
        <w:pStyle w:val="Normal"/>
        <w:shd w:fill="FFFFFF" w:val="clear"/>
        <w:spacing w:lineRule="exact" w:line="394"/>
        <w:ind w:start="14" w:end="14" w:firstLine="346"/>
        <w:jc w:val="both"/>
        <w:rPr/>
      </w:pPr>
      <w:r>
        <w:rPr>
          <w:sz w:val="32"/>
          <w:szCs w:val="32"/>
        </w:rPr>
        <w:t>Indem ich Dich bitte, mich recht bald durch einige Zeilen zu erfreuen, verbleibe ich - einen Handku</w:t>
      </w:r>
      <w:r>
        <w:rPr>
          <w:rFonts w:eastAsia="Times New Roman"/>
          <w:sz w:val="32"/>
          <w:szCs w:val="32"/>
        </w:rPr>
        <w:t>ß an die gnädige Frau bitte ich Dich auszurichten -</w:t>
      </w:r>
    </w:p>
    <w:p>
      <w:pPr>
        <w:pStyle w:val="Normal"/>
        <w:shd w:fill="FFFFFF" w:val="clear"/>
        <w:spacing w:lineRule="exact" w:line="523" w:before="91" w:after="0"/>
        <w:ind w:start="4973" w:hanging="1440"/>
        <w:rPr/>
      </w:pPr>
      <w:r>
        <w:rPr>
          <w:sz w:val="32"/>
          <w:szCs w:val="32"/>
        </w:rPr>
        <w:t>Dein Dich stets gleich sch</w:t>
      </w:r>
      <w:r>
        <w:rPr>
          <w:rFonts w:eastAsia="Times New Roman"/>
          <w:sz w:val="32"/>
          <w:szCs w:val="32"/>
        </w:rPr>
        <w:t>ätzender Rudolf Steiner</w:t>
      </w:r>
    </w:p>
    <w:p>
      <w:pPr>
        <w:pStyle w:val="Normal"/>
        <w:shd w:fill="FFFFFF" w:val="clear"/>
        <w:spacing w:before="514" w:after="0"/>
        <w:ind w:start="43" w:hanging="0"/>
        <w:rPr/>
      </w:pPr>
      <w:r>
        <w:rPr>
          <w:sz w:val="26"/>
          <w:szCs w:val="26"/>
        </w:rPr>
        <w:t>14. AN JOSEPH K</w:t>
      </w:r>
      <w:r>
        <w:rPr>
          <w:rFonts w:eastAsia="Times New Roman"/>
          <w:sz w:val="26"/>
          <w:szCs w:val="26"/>
        </w:rPr>
        <w:t>ÜRSCHNER</w:t>
      </w:r>
    </w:p>
    <w:p>
      <w:pPr>
        <w:pStyle w:val="Normal"/>
        <w:shd w:fill="FFFFFF" w:val="clear"/>
        <w:spacing w:lineRule="exact" w:line="394" w:before="269" w:after="0"/>
        <w:jc w:val="end"/>
        <w:rPr/>
      </w:pPr>
      <w:r>
        <w:rPr>
          <w:sz w:val="32"/>
          <w:szCs w:val="32"/>
        </w:rPr>
        <w:t>Brunn am Gebirge, Nieder</w:t>
      </w:r>
      <w:r>
        <w:rPr>
          <w:rFonts w:eastAsia="Times New Roman"/>
          <w:sz w:val="32"/>
          <w:szCs w:val="32"/>
        </w:rPr>
        <w:t>österreich,</w:t>
      </w:r>
    </w:p>
    <w:p>
      <w:pPr>
        <w:pStyle w:val="Normal"/>
        <w:shd w:fill="FFFFFF" w:val="clear"/>
        <w:spacing w:lineRule="exact" w:line="394"/>
        <w:ind w:start="350" w:firstLine="5270"/>
        <w:rPr>
          <w:sz w:val="32"/>
          <w:szCs w:val="32"/>
        </w:rPr>
      </w:pPr>
      <w:r>
        <w:rPr>
          <w:sz w:val="32"/>
          <w:szCs w:val="32"/>
        </w:rPr>
        <w:t>28. September 1882 Euer Hochwohlgeboren! Hochgeehrter Herr Professor!</w:t>
      </w:r>
    </w:p>
    <w:p>
      <w:pPr>
        <w:sectPr>
          <w:type w:val="nextPage"/>
          <w:pgSz w:w="11906" w:h="16838"/>
          <w:pgMar w:left="1719" w:right="1814" w:gutter="0" w:header="0" w:top="1293" w:footer="0" w:bottom="360"/>
          <w:pgNumType w:fmt="decimal"/>
          <w:formProt w:val="false"/>
          <w:textDirection w:val="lrTb"/>
          <w:docGrid w:type="default" w:linePitch="360" w:charSpace="0"/>
        </w:sectPr>
        <w:pStyle w:val="Normal"/>
        <w:shd w:fill="FFFFFF" w:val="clear"/>
        <w:spacing w:lineRule="exact" w:line="394" w:before="130" w:after="0"/>
        <w:ind w:start="10" w:firstLine="346"/>
        <w:jc w:val="both"/>
        <w:rPr/>
      </w:pPr>
      <w:r>
        <w:rPr>
          <w:sz w:val="32"/>
          <w:szCs w:val="32"/>
        </w:rPr>
        <w:t>Herr Professor Schr</w:t>
      </w:r>
      <w:r>
        <w:rPr>
          <w:rFonts w:eastAsia="Times New Roman"/>
          <w:sz w:val="32"/>
          <w:szCs w:val="32"/>
        </w:rPr>
        <w:t xml:space="preserve">öer ist mit seinen Arbeiten für Ihre Ausgaben eben sehr beschäftigt und ersucht mich daher Euer Hochwohlgeboren das Folgende mitzuteilen. Von ihm selbst werden Sie ehestens ein Schreiben bekommen. Mit allen von Euer Hochwohlgeboren bezüglich meiner Bearbeitung von Goethes wissenschaftlichen Schriften gestellten Bedingungen ist er vollkommen einverstanden. Er wird die Durchsicht besorgen und in einer guten Stunde die Einführung schreiben. Daher, meint er, sei die Sache nur mehr eine Frage der Zeit. Bezüglich des Umfanges des von mir zu Bearbeitenden glaube ich, daß es angezeigt wäre, wenn die bei Hempel als «naturwissenschaftlich» bezeichneten Schriften (enthalten in Band 33, 34, 35, 36) von Einem bearbeitet würden. Dahin würden also gehören: </w:t>
      </w:r>
      <w:r>
        <w:rPr>
          <w:rFonts w:eastAsia="Times New Roman"/>
          <w:i/>
          <w:iCs/>
          <w:sz w:val="32"/>
          <w:szCs w:val="32"/>
        </w:rPr>
        <w:t xml:space="preserve">die Optik </w:t>
      </w:r>
      <w:r>
        <w:rPr>
          <w:rFonts w:eastAsia="Times New Roman"/>
          <w:sz w:val="32"/>
          <w:szCs w:val="32"/>
        </w:rPr>
        <w:t>(Farbenlehre), «zur Naturwissenschaft im Allgemeinen» und</w:t>
      </w:r>
    </w:p>
    <w:p>
      <w:pPr>
        <w:pStyle w:val="Normal"/>
        <w:shd w:fill="FFFFFF" w:val="clear"/>
        <w:spacing w:lineRule="exact" w:line="394"/>
        <w:ind w:start="24" w:end="43" w:hanging="0"/>
        <w:jc w:val="both"/>
        <w:rPr>
          <w:rFonts w:eastAsia="Times New Roman"/>
          <w:sz w:val="32"/>
          <w:szCs w:val="32"/>
        </w:rPr>
      </w:pPr>
      <w:r>
        <w:rPr>
          <w:rFonts w:eastAsia="Times New Roman"/>
          <w:sz w:val="32"/>
          <w:szCs w:val="32"/>
        </w:rPr>
        <w:t>«naturwissenschaftliche Einzelheiten», dann die morphologischen, mineralogischen, geologischen und meteorologischen Schriften. Prof. Schröer ist ebenfalls dieser Ansicht.</w:t>
      </w:r>
    </w:p>
    <w:p>
      <w:pPr>
        <w:pStyle w:val="Normal"/>
        <w:shd w:fill="FFFFFF" w:val="clear"/>
        <w:spacing w:lineRule="exact" w:line="394" w:before="5" w:after="0"/>
        <w:ind w:start="5" w:end="24" w:firstLine="336"/>
        <w:jc w:val="both"/>
        <w:rPr/>
      </w:pPr>
      <w:r>
        <w:rPr>
          <w:sz w:val="32"/>
          <w:szCs w:val="32"/>
        </w:rPr>
        <w:t>Ferner m</w:t>
      </w:r>
      <w:r>
        <w:rPr>
          <w:rFonts w:eastAsia="Times New Roman"/>
          <w:sz w:val="32"/>
          <w:szCs w:val="32"/>
        </w:rPr>
        <w:t>öchte ich den Ausgaben die von Goethe angefertigten kolorierten Tafeln beigeben, wodurch die Sache sehr viel gewinnen würde. Ich glaube, daß Herr Professor damit gewiß einverstanden sein werden.</w:t>
      </w:r>
    </w:p>
    <w:p>
      <w:pPr>
        <w:pStyle w:val="Normal"/>
        <w:shd w:fill="FFFFFF" w:val="clear"/>
        <w:spacing w:lineRule="exact" w:line="394"/>
        <w:ind w:end="53" w:firstLine="336"/>
        <w:jc w:val="both"/>
        <w:rPr/>
      </w:pPr>
      <w:r>
        <w:rPr>
          <w:sz w:val="32"/>
          <w:szCs w:val="32"/>
        </w:rPr>
        <w:t>Wenn Euer Hochwohlgeboren dies billigen m</w:t>
      </w:r>
      <w:r>
        <w:rPr>
          <w:rFonts w:eastAsia="Times New Roman"/>
          <w:sz w:val="32"/>
          <w:szCs w:val="32"/>
        </w:rPr>
        <w:t>öchten, so würde ich recht sehr bitten mich zu benachrichtigen und, da ich eben jetzt über Zeit zu verfügen habe, mir gütigst die durchschossenen Ausgaben von Hempel, wie sie Prof. Schröer hat, zu übersenden. Ferner würde ich bitten um eine beiläufige Angabe des Zeitpunktes, wann die Sachen fertigzustellen wären und um andere von Euer Hochwohl-geboren zu bestimmende Einzelheiten. Ich erkläre mich mit allen von Euer Hochwohlgeboren an Prof. Schröer mitgeteilten Bedingungen, von denen er mich verständigt hat, einverstanden.</w:t>
      </w:r>
    </w:p>
    <w:p>
      <w:pPr>
        <w:pStyle w:val="Normal"/>
        <w:shd w:fill="FFFFFF" w:val="clear"/>
        <w:tabs>
          <w:tab w:val="clear" w:pos="720"/>
          <w:tab w:val="left" w:pos="5323" w:leader="none"/>
        </w:tabs>
        <w:spacing w:lineRule="exact" w:line="394"/>
        <w:ind w:start="29" w:end="29" w:firstLine="346"/>
        <w:jc w:val="both"/>
        <w:rPr/>
      </w:pPr>
      <w:r>
        <w:rPr>
          <w:sz w:val="32"/>
          <w:szCs w:val="32"/>
        </w:rPr>
        <w:t>Indem ich der angenehmen Hoffnung bin, von Euer</w:t>
        <w:br/>
        <w:t>Hochwohlgeboren bald mit einer Antwort erfreut zu wer</w:t>
        <w:br/>
        <w:t>den, zeichne ich mit</w:t>
      </w:r>
      <w:r>
        <w:rPr>
          <w:rFonts w:cs="Arial" w:ascii="Arial" w:hAnsi="Arial"/>
          <w:sz w:val="32"/>
          <w:szCs w:val="32"/>
        </w:rPr>
        <w:tab/>
      </w:r>
      <w:r>
        <w:rPr>
          <w:rFonts w:eastAsia="Times New Roman"/>
          <w:spacing w:val="-24"/>
          <w:sz w:val="32"/>
          <w:szCs w:val="32"/>
        </w:rPr>
        <w:t>«   1- 1       TT     1      1</w:t>
      </w:r>
    </w:p>
    <w:p>
      <w:pPr>
        <w:pStyle w:val="Normal"/>
        <w:shd w:fill="FFFFFF" w:val="clear"/>
        <w:jc w:val="end"/>
        <w:rPr/>
      </w:pPr>
      <w:r>
        <w:rPr>
          <w:sz w:val="32"/>
          <w:szCs w:val="32"/>
        </w:rPr>
        <w:t>vorz</w:t>
      </w:r>
      <w:r>
        <w:rPr>
          <w:rFonts w:eastAsia="Times New Roman"/>
          <w:sz w:val="32"/>
          <w:szCs w:val="32"/>
        </w:rPr>
        <w:t>üglicher Hochachtung</w:t>
      </w:r>
    </w:p>
    <w:p>
      <w:pPr>
        <w:pStyle w:val="Normal"/>
        <w:shd w:fill="FFFFFF" w:val="clear"/>
        <w:spacing w:before="149" w:after="0"/>
        <w:ind w:start="5323" w:hanging="0"/>
        <w:rPr>
          <w:sz w:val="32"/>
          <w:szCs w:val="32"/>
        </w:rPr>
      </w:pPr>
      <w:r>
        <w:rPr>
          <w:sz w:val="32"/>
          <w:szCs w:val="32"/>
        </w:rPr>
        <w:t>Rudolf Steiner</w:t>
      </w:r>
    </w:p>
    <w:p>
      <w:pPr>
        <w:pStyle w:val="Normal"/>
        <w:shd w:fill="FFFFFF" w:val="clear"/>
        <w:spacing w:lineRule="exact" w:line="394" w:before="202" w:after="0"/>
        <w:ind w:start="48" w:end="19" w:firstLine="336"/>
        <w:jc w:val="both"/>
        <w:rPr/>
      </w:pPr>
      <w:r>
        <w:rPr>
          <w:sz w:val="32"/>
          <w:szCs w:val="32"/>
        </w:rPr>
        <w:t>Meine Adresse bis auf weiteres: Brunn am Gebirge, Nieder</w:t>
      </w:r>
      <w:r>
        <w:rPr>
          <w:rFonts w:eastAsia="Times New Roman"/>
          <w:sz w:val="32"/>
          <w:szCs w:val="32"/>
        </w:rPr>
        <w:t>österreich</w:t>
      </w:r>
    </w:p>
    <w:p>
      <w:pPr>
        <w:pStyle w:val="Normal"/>
        <w:shd w:fill="FFFFFF" w:val="clear"/>
        <w:spacing w:before="715" w:after="0"/>
        <w:ind w:start="10" w:hanging="0"/>
        <w:rPr/>
      </w:pPr>
      <w:r>
        <w:rPr>
          <w:sz w:val="26"/>
          <w:szCs w:val="26"/>
        </w:rPr>
        <w:t>15. JOSEPH K</w:t>
      </w:r>
      <w:r>
        <w:rPr>
          <w:rFonts w:eastAsia="Times New Roman"/>
          <w:sz w:val="26"/>
          <w:szCs w:val="26"/>
        </w:rPr>
        <w:t>ÜRSCHNER AN RUDOLF STEINER</w:t>
      </w:r>
    </w:p>
    <w:p>
      <w:pPr>
        <w:pStyle w:val="Normal"/>
        <w:shd w:fill="FFFFFF" w:val="clear"/>
        <w:tabs>
          <w:tab w:val="clear" w:pos="720"/>
          <w:tab w:val="left" w:pos="5078" w:leader="none"/>
        </w:tabs>
        <w:spacing w:before="509" w:after="0"/>
        <w:ind w:start="336" w:hanging="0"/>
        <w:rPr/>
      </w:pPr>
      <w:r>
        <w:rPr>
          <w:spacing w:val="-4"/>
          <w:sz w:val="32"/>
          <w:szCs w:val="32"/>
        </w:rPr>
        <w:t>Sehr geehrter Herr!</w:t>
      </w:r>
      <w:r>
        <w:rPr>
          <w:rFonts w:cs="Arial" w:ascii="Arial" w:hAnsi="Arial"/>
          <w:sz w:val="32"/>
          <w:szCs w:val="32"/>
        </w:rPr>
        <w:tab/>
      </w:r>
      <w:r>
        <w:rPr>
          <w:spacing w:val="-2"/>
          <w:sz w:val="32"/>
          <w:szCs w:val="32"/>
        </w:rPr>
        <w:t>Stuttgart, 9. Oktober 1882</w:t>
      </w:r>
    </w:p>
    <w:p>
      <w:pPr>
        <w:sectPr>
          <w:type w:val="nextPage"/>
          <w:pgSz w:w="11906" w:h="16838"/>
          <w:pgMar w:left="1693" w:right="1773" w:gutter="0" w:header="0" w:top="1257" w:footer="0" w:bottom="360"/>
          <w:pgNumType w:fmt="decimal"/>
          <w:formProt w:val="false"/>
          <w:textDirection w:val="lrTb"/>
          <w:docGrid w:type="default" w:linePitch="360" w:charSpace="0"/>
        </w:sectPr>
        <w:pStyle w:val="Normal"/>
        <w:shd w:fill="FFFFFF" w:val="clear"/>
        <w:spacing w:lineRule="exact" w:line="365" w:before="120" w:after="0"/>
        <w:ind w:start="19" w:end="24" w:firstLine="317"/>
        <w:jc w:val="both"/>
        <w:rPr/>
      </w:pPr>
      <w:r>
        <w:rPr>
          <w:spacing w:val="-2"/>
          <w:sz w:val="32"/>
          <w:szCs w:val="32"/>
        </w:rPr>
        <w:t>Mit Vergn</w:t>
      </w:r>
      <w:r>
        <w:rPr>
          <w:rFonts w:eastAsia="Times New Roman"/>
          <w:spacing w:val="-2"/>
          <w:sz w:val="32"/>
          <w:szCs w:val="32"/>
        </w:rPr>
        <w:t>ügen höre ich, daß Sie geneigt sind, die Bearbeitung von Goethes wissenschaftlichen Schriften unter den von mir ge</w:t>
      </w:r>
      <w:r>
        <w:rPr>
          <w:rFonts w:eastAsia="Times New Roman"/>
          <w:spacing w:val="-1"/>
          <w:sz w:val="32"/>
          <w:szCs w:val="32"/>
        </w:rPr>
        <w:t xml:space="preserve">stellten Bedingungen zu übernehmen. Ich freue mich besonders, </w:t>
      </w:r>
      <w:r>
        <w:rPr>
          <w:rFonts w:eastAsia="Times New Roman"/>
          <w:spacing w:val="-4"/>
          <w:sz w:val="32"/>
          <w:szCs w:val="32"/>
        </w:rPr>
        <w:t xml:space="preserve">daß Prof. Schröer als Protektor dieser Ausgabe figurieren wird. Es </w:t>
      </w:r>
      <w:r>
        <w:rPr>
          <w:rFonts w:eastAsia="Times New Roman"/>
          <w:sz w:val="32"/>
          <w:szCs w:val="32"/>
        </w:rPr>
        <w:t xml:space="preserve">wäre mir nun angenehm, von Ihnen zu erfahren, bis zu welcher </w:t>
      </w:r>
      <w:r>
        <w:rPr>
          <w:rFonts w:eastAsia="Times New Roman"/>
          <w:spacing w:val="-1"/>
          <w:sz w:val="32"/>
          <w:szCs w:val="32"/>
        </w:rPr>
        <w:t>Zeit ich eventuell diese Schriften erhalten könnte und bin ich mit</w:t>
      </w:r>
    </w:p>
    <w:p>
      <w:pPr>
        <w:pStyle w:val="Normal"/>
        <w:shd w:fill="FFFFFF" w:val="clear"/>
        <w:spacing w:lineRule="exact" w:line="360"/>
        <w:ind w:start="14" w:end="10" w:hanging="0"/>
        <w:jc w:val="both"/>
        <w:rPr/>
      </w:pPr>
      <w:r>
        <w:rPr>
          <w:sz w:val="30"/>
          <w:szCs w:val="30"/>
        </w:rPr>
        <w:t>Vergn</w:t>
      </w:r>
      <w:r>
        <w:rPr>
          <w:rFonts w:eastAsia="Times New Roman"/>
          <w:sz w:val="30"/>
          <w:szCs w:val="30"/>
        </w:rPr>
        <w:t xml:space="preserve">ügen bereit, Ihnen die sämtlichen wissenschaftlichen Werke Goethes zu übertragen. Die Tafeln Goethes den Werken gleich beizugeben, liegt kein Hemmnis vor; ob sie freilich koloriert werden können, muß sich erst mit der Zeit herausstellen. Die Exemplare der Schriften lasse ich gleich hier mitfolgen und bitte dabei besonders zu beachten, daß der Umfang der Hempelschen Ausgabe keinesfalls überschritten werden darf. Die Auslassungen Ka-lischers sind gewiß sehr gut, aber eine kürzere Fassung wird gerade bei diesen Sachen der Verbreitung einer neuen Ansicht dienlicher </w:t>
      </w:r>
      <w:r>
        <w:rPr>
          <w:rFonts w:eastAsia="Times New Roman"/>
          <w:spacing w:val="-1"/>
          <w:sz w:val="30"/>
          <w:szCs w:val="30"/>
        </w:rPr>
        <w:t xml:space="preserve">sein. Bevor Sie an die Bearbeitung selbst gehen, ersuche ich Sie, mir </w:t>
      </w:r>
      <w:r>
        <w:rPr>
          <w:rFonts w:eastAsia="Times New Roman"/>
          <w:sz w:val="30"/>
          <w:szCs w:val="30"/>
        </w:rPr>
        <w:t>einen eingehenden Plan über die wissenschaftlichen Schriften Goethes zu entwerfen, worin auch die Umfangsbezeichnungen auf Grund der Hempelschen Ausgabe angegeben sind. Ebenso wäre ich Ihnen verbunden für Übermittlung einer kurzen Darlegung Ihres Standpunktes gegenüber den wissenschaftlichen Schriften Goethes. Sobald ich über diese Einzelheiten und namentlich auf den Zeitpunkt orientiert bin, werde ich nicht versäumen, Ihnen Kontrakt zu übermitteln. Es soll mich freuen, wenn durch Ihre den landläufigen so sehr entgegengestellten Ansichten über die Bedeutung Goethes als Gelehrten dem Altmeister auch nach dieser Richtung hin neue Verehrung zuwachst.</w:t>
      </w:r>
    </w:p>
    <w:p>
      <w:pPr>
        <w:pStyle w:val="Normal"/>
        <w:shd w:fill="FFFFFF" w:val="clear"/>
        <w:spacing w:lineRule="exact" w:line="370" w:before="173" w:after="0"/>
        <w:ind w:start="3701" w:hanging="293"/>
        <w:rPr/>
      </w:pPr>
      <w:r>
        <w:rPr>
          <w:sz w:val="30"/>
          <w:szCs w:val="30"/>
        </w:rPr>
        <w:t>In Erwartung Ihrer freundlichen Zeilen in vorz</w:t>
      </w:r>
      <w:r>
        <w:rPr>
          <w:rFonts w:eastAsia="Times New Roman"/>
          <w:sz w:val="30"/>
          <w:szCs w:val="30"/>
        </w:rPr>
        <w:t>üglicher Hochachtung Ihr</w:t>
      </w:r>
    </w:p>
    <w:p>
      <w:pPr>
        <w:pStyle w:val="Normal"/>
        <w:shd w:fill="FFFFFF" w:val="clear"/>
        <w:spacing w:before="144" w:after="0"/>
        <w:ind w:start="5126" w:hanging="0"/>
        <w:rPr/>
      </w:pPr>
      <w:r>
        <w:rPr>
          <w:sz w:val="30"/>
          <w:szCs w:val="30"/>
        </w:rPr>
        <w:t>K</w:t>
      </w:r>
      <w:r>
        <w:rPr>
          <w:rFonts w:eastAsia="Times New Roman"/>
          <w:sz w:val="30"/>
          <w:szCs w:val="30"/>
        </w:rPr>
        <w:t>ürschner</w:t>
      </w:r>
    </w:p>
    <w:p>
      <w:pPr>
        <w:pStyle w:val="Normal"/>
        <w:shd w:fill="FFFFFF" w:val="clear"/>
        <w:spacing w:before="283" w:after="0"/>
        <w:ind w:start="82" w:hanging="0"/>
        <w:rPr/>
      </w:pPr>
      <w:r>
        <w:rPr>
          <w:i/>
          <w:iCs/>
          <w:sz w:val="26"/>
          <w:szCs w:val="26"/>
        </w:rPr>
        <w:t xml:space="preserve">l6. </w:t>
      </w:r>
      <w:r>
        <w:rPr>
          <w:sz w:val="26"/>
          <w:szCs w:val="26"/>
        </w:rPr>
        <w:t>AN JOSEPH K</w:t>
      </w:r>
      <w:r>
        <w:rPr>
          <w:rFonts w:eastAsia="Times New Roman"/>
          <w:sz w:val="26"/>
          <w:szCs w:val="26"/>
        </w:rPr>
        <w:t>ÜRSCHNER</w:t>
      </w:r>
    </w:p>
    <w:p>
      <w:pPr>
        <w:pStyle w:val="Normal"/>
        <w:shd w:fill="FFFFFF" w:val="clear"/>
        <w:spacing w:before="331" w:after="0"/>
        <w:jc w:val="end"/>
        <w:rPr>
          <w:sz w:val="30"/>
          <w:szCs w:val="30"/>
        </w:rPr>
      </w:pPr>
      <w:r>
        <w:rPr>
          <w:sz w:val="30"/>
          <w:szCs w:val="30"/>
        </w:rPr>
        <w:t>Brunn am Gebirge, 21. Oktober 1882</w:t>
      </w:r>
    </w:p>
    <w:p>
      <w:pPr>
        <w:pStyle w:val="Normal"/>
        <w:shd w:fill="FFFFFF" w:val="clear"/>
        <w:spacing w:before="283" w:after="0"/>
        <w:ind w:start="374" w:hanging="0"/>
        <w:rPr>
          <w:sz w:val="30"/>
          <w:szCs w:val="30"/>
        </w:rPr>
      </w:pPr>
      <w:r>
        <w:rPr>
          <w:sz w:val="30"/>
          <w:szCs w:val="30"/>
        </w:rPr>
        <w:t>Hochgeehrter Herr Professor!</w:t>
      </w:r>
    </w:p>
    <w:p>
      <w:pPr>
        <w:sectPr>
          <w:type w:val="nextPage"/>
          <w:pgSz w:w="11906" w:h="16838"/>
          <w:pgMar w:left="1707" w:right="1816" w:gutter="0" w:header="0" w:top="1301" w:footer="0" w:bottom="360"/>
          <w:pgNumType w:fmt="decimal"/>
          <w:formProt w:val="false"/>
          <w:textDirection w:val="lrTb"/>
          <w:docGrid w:type="default" w:linePitch="360" w:charSpace="0"/>
        </w:sectPr>
        <w:pStyle w:val="Normal"/>
        <w:shd w:fill="FFFFFF" w:val="clear"/>
        <w:spacing w:lineRule="exact" w:line="394" w:before="125" w:after="0"/>
        <w:ind w:start="43" w:firstLine="326"/>
        <w:jc w:val="both"/>
        <w:rPr/>
      </w:pPr>
      <w:r>
        <w:rPr>
          <w:sz w:val="30"/>
          <w:szCs w:val="30"/>
        </w:rPr>
        <w:t>Besten Dank f</w:t>
      </w:r>
      <w:r>
        <w:rPr>
          <w:rFonts w:eastAsia="Times New Roman"/>
          <w:sz w:val="30"/>
          <w:szCs w:val="30"/>
        </w:rPr>
        <w:t>ür Ihre freundlichen Zeilen und insbesondere Dank für die Übertragung einer so schönen Aufgabe. Der vollberechtigten Forderung unserer Zeit, die Naturwissenschaft weiteren Kreisen zugänglich zu machen, wird durch eine Herausgabe von Goethes wissenschaftlichen Schriften ganz besonders Rechnung getragen. Dies letztere besonders dadurch, daß hier die wissenschaftlichen Einzelheiten stets von großen Ansichten getragen sind. Darauf hat</w:t>
      </w:r>
    </w:p>
    <w:p>
      <w:pPr>
        <w:pStyle w:val="Normal"/>
        <w:shd w:fill="FFFFFF" w:val="clear"/>
        <w:spacing w:lineRule="exact" w:line="394"/>
        <w:ind w:start="19" w:end="14" w:hanging="0"/>
        <w:jc w:val="both"/>
        <w:rPr/>
      </w:pPr>
      <w:r>
        <w:rPr>
          <w:sz w:val="32"/>
          <w:szCs w:val="32"/>
        </w:rPr>
        <w:t>der Erkl</w:t>
      </w:r>
      <w:r>
        <w:rPr>
          <w:rFonts w:eastAsia="Times New Roman"/>
          <w:sz w:val="32"/>
          <w:szCs w:val="32"/>
        </w:rPr>
        <w:t xml:space="preserve">ärer durchaus Rücksicht zu nehmen. Er muß mit einer </w:t>
      </w:r>
      <w:r>
        <w:rPr>
          <w:rFonts w:eastAsia="Times New Roman"/>
          <w:i/>
          <w:iCs/>
          <w:sz w:val="32"/>
          <w:szCs w:val="32"/>
        </w:rPr>
        <w:t xml:space="preserve">vollkommenen </w:t>
      </w:r>
      <w:r>
        <w:rPr>
          <w:rFonts w:eastAsia="Times New Roman"/>
          <w:sz w:val="32"/>
          <w:szCs w:val="32"/>
        </w:rPr>
        <w:t>Beherrschung des Standes jeder einschlägigen Wissenschaft in der Gegenwart die Fähigkeit vereinigen, von allgemeinen Gesichtspunkten ausgehend die großen Maximen Goethes mit freiem Blicke zu überschauen.</w:t>
      </w:r>
    </w:p>
    <w:p>
      <w:pPr>
        <w:pStyle w:val="Normal"/>
        <w:shd w:fill="FFFFFF" w:val="clear"/>
        <w:spacing w:lineRule="exact" w:line="394"/>
        <w:ind w:firstLine="346"/>
        <w:jc w:val="both"/>
        <w:rPr/>
      </w:pPr>
      <w:r>
        <w:rPr>
          <w:sz w:val="32"/>
          <w:szCs w:val="32"/>
        </w:rPr>
        <w:t>Ich werde in den Einleitungen stets die Punkte in den Vordergrund treten lassen, von welchen aus man in das Ganze Goethescher Forschungen bequem eingef</w:t>
      </w:r>
      <w:r>
        <w:rPr>
          <w:rFonts w:eastAsia="Times New Roman"/>
          <w:sz w:val="32"/>
          <w:szCs w:val="32"/>
        </w:rPr>
        <w:t>ührt wird. Es soll hier - mit möglichster Vermeidung alles Polemischen - die Goethesche Anschauungsweise erklärt werden. Solche Einleitungen sind vier nötig: Eine allgemeine, welche Goethes Denkweise, die Einwirkungen historischer und zeitgenössischer Persönlichkeiten neben der Bedeutung der ersteren etc. zu umfassen hat und die ich gerne den «naturwissenschaftlichen Einzelheiten» vorangedruckt sehen würde; ferner eine solche zu den morphologischen Schriften (Metamorphose der Pflanzen, Osteologie und Zoologie); ferner eine dritte zur Mineralogie, Geologie und Meteorologie; eine vierte zur Optik (Farbenlehre). Den gewünschten Plan lege ich auf einem Blatte bei. Ich habe ihn mit Herrn Professor Schröer durchgesprochen. Auch lege ich ein Blatt bei, auf dem ich ganz im allgemeinen meine Auffassung von Goethes wissenschaftlichen Anschauungen in einigen Sätzen flüchtig skizziert habe. Ich möchte dem hier nur noch beifügen, daß ich in den Einleitungen durchaus besondere Rücksicht darauf nehmen werde, wie Goethe auf das eine oder andere Gebiet der Wissenschaft geführt wird. Wenn man bedenkt, daß Goethes Vielseitigkeit sich über fast alle Zweige menschlichen Wirkens erstreckt, so erscheint dies vorzugsweise wichtig, weil uns daraus die Art anschaulich -wird, wie die Wissenschaft sich auf natürliche Weise aus dem Ganzen menschlichen Strebens entwickelt.</w:t>
      </w:r>
    </w:p>
    <w:p>
      <w:pPr>
        <w:sectPr>
          <w:type w:val="nextPage"/>
          <w:pgSz w:w="11906" w:h="16838"/>
          <w:pgMar w:left="1731" w:right="1811" w:gutter="0" w:header="0" w:top="1298" w:footer="0" w:bottom="360"/>
          <w:pgNumType w:fmt="decimal"/>
          <w:formProt w:val="false"/>
          <w:textDirection w:val="lrTb"/>
          <w:docGrid w:type="default" w:linePitch="360" w:charSpace="0"/>
        </w:sectPr>
        <w:pStyle w:val="Normal"/>
        <w:shd w:fill="FFFFFF" w:val="clear"/>
        <w:spacing w:lineRule="exact" w:line="394"/>
        <w:ind w:end="29" w:firstLine="350"/>
        <w:jc w:val="both"/>
        <w:rPr/>
      </w:pPr>
      <w:r>
        <w:rPr>
          <w:sz w:val="32"/>
          <w:szCs w:val="32"/>
        </w:rPr>
        <w:t>Mit der Ansicht, da</w:t>
      </w:r>
      <w:r>
        <w:rPr>
          <w:rFonts w:eastAsia="Times New Roman"/>
          <w:sz w:val="32"/>
          <w:szCs w:val="32"/>
        </w:rPr>
        <w:t>ß eine kürzere Fassung in den Einleitungen dem Ganzen dienen wird, stimme ich überein. Mein Standpunkt bringt es ja auch mit sich, daß manches, was Kalischer in den Einleitungen bespricht, in die Anmerkun-</w:t>
      </w:r>
    </w:p>
    <w:p>
      <w:pPr>
        <w:pStyle w:val="Normal"/>
        <w:shd w:fill="FFFFFF" w:val="clear"/>
        <w:spacing w:lineRule="exact" w:line="394"/>
        <w:ind w:start="14" w:end="5" w:hanging="0"/>
        <w:jc w:val="both"/>
        <w:rPr/>
      </w:pPr>
      <w:r>
        <w:rPr>
          <w:sz w:val="32"/>
          <w:szCs w:val="32"/>
        </w:rPr>
        <w:t>gen verwiesen werden wird. Bez</w:t>
      </w:r>
      <w:r>
        <w:rPr>
          <w:rFonts w:eastAsia="Times New Roman"/>
          <w:sz w:val="32"/>
          <w:szCs w:val="32"/>
        </w:rPr>
        <w:t xml:space="preserve">üglich des Zeitpunktes kann ich folgendes bemerken. Die morphologischen Schriften </w:t>
      </w:r>
      <w:r>
        <w:rPr>
          <w:rFonts w:eastAsia="Times New Roman"/>
          <w:i/>
          <w:iCs/>
          <w:sz w:val="32"/>
          <w:szCs w:val="32"/>
        </w:rPr>
        <w:t xml:space="preserve">mit der Einführung von Professor Schröer </w:t>
      </w:r>
      <w:r>
        <w:rPr>
          <w:rFonts w:eastAsia="Times New Roman"/>
          <w:sz w:val="32"/>
          <w:szCs w:val="32"/>
        </w:rPr>
        <w:t>werden bis Neujahr fertiggestellt. Die zweite Partie (Mineralogie, Geologie, Meteorologie, Naturwissenschaftliche Einzelheiten) würden dann Mitte Februar und das übrige Ende März fertig. Es würde mich freuen, Euer Hochwohlgeboren mit diesem Gange einverstanden zu finden.</w:t>
      </w:r>
    </w:p>
    <w:p>
      <w:pPr>
        <w:pStyle w:val="Normal"/>
        <w:shd w:fill="FFFFFF" w:val="clear"/>
        <w:spacing w:lineRule="exact" w:line="394"/>
        <w:ind w:start="19" w:end="5" w:firstLine="341"/>
        <w:jc w:val="both"/>
        <w:rPr/>
      </w:pPr>
      <w:r>
        <w:rPr>
          <w:sz w:val="32"/>
          <w:szCs w:val="32"/>
        </w:rPr>
        <w:t>Indem ich hoffe, die W</w:t>
      </w:r>
      <w:r>
        <w:rPr>
          <w:rFonts w:eastAsia="Times New Roman"/>
          <w:sz w:val="32"/>
          <w:szCs w:val="32"/>
        </w:rPr>
        <w:t>ünsche, welche Euer Hochwohlgeboren im letzten Briefe an mich aussprachen, damit zu erfüllen, zeichne ich in Erwartung Ihrer freundlichen Antwort</w:t>
      </w:r>
    </w:p>
    <w:p>
      <w:pPr>
        <w:pStyle w:val="Normal"/>
        <w:shd w:fill="FFFFFF" w:val="clear"/>
        <w:spacing w:lineRule="exact" w:line="523" w:before="82" w:after="0"/>
        <w:ind w:start="2237" w:hanging="0"/>
        <w:rPr/>
      </w:pPr>
      <w:r>
        <w:rPr>
          <w:sz w:val="32"/>
          <w:szCs w:val="32"/>
        </w:rPr>
        <w:t>mit vorz</w:t>
      </w:r>
      <w:r>
        <w:rPr>
          <w:rFonts w:eastAsia="Times New Roman"/>
          <w:sz w:val="32"/>
          <w:szCs w:val="32"/>
        </w:rPr>
        <w:t>üglicher Hochachtung Rudolf Steiner d.z. in Brunn am Gebirge, Niederösterreich</w:t>
      </w:r>
    </w:p>
    <w:p>
      <w:pPr>
        <w:pStyle w:val="Normal"/>
        <w:shd w:fill="FFFFFF" w:val="clear"/>
        <w:spacing w:lineRule="exact" w:line="394" w:before="187" w:after="0"/>
        <w:ind w:end="19" w:firstLine="350"/>
        <w:jc w:val="both"/>
        <w:rPr/>
      </w:pPr>
      <w:r>
        <w:rPr>
          <w:sz w:val="32"/>
          <w:szCs w:val="32"/>
        </w:rPr>
        <w:t xml:space="preserve">Durch ein Versehen wohl ist bei </w:t>
      </w:r>
      <w:r>
        <w:rPr>
          <w:rFonts w:eastAsia="Times New Roman"/>
          <w:sz w:val="32"/>
          <w:szCs w:val="32"/>
        </w:rPr>
        <w:t>Übersendung der Hem-pelschen Ausgabe - für die ich bestens danke - der 36. Band, enthaltend die Geschichte der Farbenlehre, Entoptische Farben und Nachträge zur Farbenlehre, nicht mitgesendet worden. Sollte die separate Sendung desselben zu viele Umstände machen, so bin ich bereit, mir denselben hier zubereiten zu lassen.</w:t>
      </w:r>
    </w:p>
    <w:p>
      <w:pPr>
        <w:pStyle w:val="Normal"/>
        <w:shd w:fill="FFFFFF" w:val="clear"/>
        <w:spacing w:before="830" w:after="0"/>
        <w:ind w:start="62" w:hanging="0"/>
        <w:rPr/>
      </w:pPr>
      <w:r>
        <w:rPr>
          <w:sz w:val="26"/>
          <w:szCs w:val="26"/>
        </w:rPr>
        <w:t>17. AN JOSEPH K</w:t>
      </w:r>
      <w:r>
        <w:rPr>
          <w:rFonts w:eastAsia="Times New Roman"/>
          <w:sz w:val="26"/>
          <w:szCs w:val="26"/>
        </w:rPr>
        <w:t>ÜRSCHNER</w:t>
      </w:r>
    </w:p>
    <w:p>
      <w:pPr>
        <w:pStyle w:val="Normal"/>
        <w:shd w:fill="FFFFFF" w:val="clear"/>
        <w:spacing w:before="298" w:after="0"/>
        <w:jc w:val="end"/>
        <w:rPr>
          <w:sz w:val="32"/>
          <w:szCs w:val="32"/>
        </w:rPr>
      </w:pPr>
      <w:r>
        <w:rPr>
          <w:sz w:val="32"/>
          <w:szCs w:val="32"/>
        </w:rPr>
        <w:t>Brunn a. Gebirge, 19. November 1882</w:t>
      </w:r>
    </w:p>
    <w:p>
      <w:pPr>
        <w:pStyle w:val="Normal"/>
        <w:shd w:fill="FFFFFF" w:val="clear"/>
        <w:spacing w:lineRule="exact" w:line="389" w:before="168" w:after="0"/>
        <w:ind w:start="350" w:end="3686" w:hanging="0"/>
        <w:rPr>
          <w:sz w:val="32"/>
          <w:szCs w:val="32"/>
        </w:rPr>
      </w:pPr>
      <w:r>
        <w:rPr>
          <w:sz w:val="32"/>
          <w:szCs w:val="32"/>
        </w:rPr>
        <w:t>Euer Hochwohlgeboren! Hochgeehrter Herr Professor!</w:t>
      </w:r>
    </w:p>
    <w:p>
      <w:pPr>
        <w:sectPr>
          <w:type w:val="nextPage"/>
          <w:pgSz w:w="11906" w:h="16838"/>
          <w:pgMar w:left="1729" w:right="1814" w:gutter="0" w:header="0" w:top="1303" w:footer="0" w:bottom="360"/>
          <w:pgNumType w:fmt="decimal"/>
          <w:formProt w:val="false"/>
          <w:textDirection w:val="lrTb"/>
          <w:docGrid w:type="default" w:linePitch="360" w:charSpace="0"/>
        </w:sectPr>
        <w:pStyle w:val="Normal"/>
        <w:shd w:fill="FFFFFF" w:val="clear"/>
        <w:spacing w:lineRule="exact" w:line="394" w:before="134" w:after="0"/>
        <w:ind w:start="5" w:end="14" w:firstLine="331"/>
        <w:jc w:val="both"/>
        <w:rPr/>
      </w:pPr>
      <w:r>
        <w:rPr>
          <w:sz w:val="32"/>
          <w:szCs w:val="32"/>
        </w:rPr>
        <w:t>Euer Hochwohlgeboren werden verzeihen, wenn ich mir erlaube, einige Anfragen an Sie zu richten. Erstlich m</w:t>
      </w:r>
      <w:r>
        <w:rPr>
          <w:rFonts w:eastAsia="Times New Roman"/>
          <w:sz w:val="32"/>
          <w:szCs w:val="32"/>
        </w:rPr>
        <w:t>öchte ich recht sehr um Auskunft bitten, ob hochgeehrter Herr Professor den Ihnen von mir mitgeteilten Plan von Goethes naturwissenschaftlichen Schriften, sowie die darinnen bemerkten Umfangsverhältnisse der Einleitungen und na-</w:t>
      </w:r>
    </w:p>
    <w:p>
      <w:pPr>
        <w:pStyle w:val="Normal"/>
        <w:shd w:fill="FFFFFF" w:val="clear"/>
        <w:spacing w:lineRule="exact" w:line="394"/>
        <w:ind w:start="48" w:end="5" w:hanging="0"/>
        <w:jc w:val="both"/>
        <w:rPr/>
      </w:pPr>
      <w:r>
        <w:rPr>
          <w:sz w:val="32"/>
          <w:szCs w:val="32"/>
        </w:rPr>
        <w:t>mentlich die bestimmten Zeitpunkte billigen, da dieses f</w:t>
      </w:r>
      <w:r>
        <w:rPr>
          <w:rFonts w:eastAsia="Times New Roman"/>
          <w:sz w:val="32"/>
          <w:szCs w:val="32"/>
        </w:rPr>
        <w:t>ür mich, wegen der nunmehr schon fortgeschrittenen Arbeit nötig ist. Ferner möchte ich namentlich bitten, ob der III. Band, der die optischen Schriften enthalten soll, nicht zu umfangreich sein würde. In diesem Falle müßte er doch wohl in zwei gespalten werden.</w:t>
      </w:r>
    </w:p>
    <w:p>
      <w:pPr>
        <w:pStyle w:val="Normal"/>
        <w:shd w:fill="FFFFFF" w:val="clear"/>
        <w:spacing w:lineRule="exact" w:line="394"/>
        <w:ind w:end="14" w:firstLine="336"/>
        <w:jc w:val="both"/>
        <w:rPr/>
      </w:pPr>
      <w:r>
        <w:rPr>
          <w:sz w:val="32"/>
          <w:szCs w:val="32"/>
        </w:rPr>
        <w:t>Eine weitere Bitte w</w:t>
      </w:r>
      <w:r>
        <w:rPr>
          <w:rFonts w:eastAsia="Times New Roman"/>
          <w:sz w:val="32"/>
          <w:szCs w:val="32"/>
        </w:rPr>
        <w:t xml:space="preserve">äre die, Euer Hochwohlgeboren möchten mich gütigst wissen lassen, ob Sie nicht geneigt wären,einen kleinen Aufsatz [von mir zu veröffentlichen]: «Goethes wissenschaftliche Anschauungen im allgemeinen» mit Beziehung auf Haeckels letzten Vortrag über «Lamarck, Darwin und Goethe» und auf Du Bois-Reymonds Rede vom 15. Oktober d. J. «Goethe und kein Ende», welch letzterer Vortrag ja - sogar schon bis in die Tagesjournale herab - viel Staub aufwirbelt. Es erscheint fast unbedingt nötig, gegenüber den hier gebrachten falschen Auffassungen eines im Empirischen hochverdienten Forschers, den wahren Standpunkt geltend zu machen. Sätze wie dieser: Goethes wissenschaftliche Besprechungen seien «die totgeborene Spielerei eines autodidaktischen Dilettanten», sind die traurige Folge des Umstandes, daß selbst unsere </w:t>
      </w:r>
      <w:r>
        <w:rPr>
          <w:rFonts w:eastAsia="Times New Roman"/>
          <w:i/>
          <w:iCs/>
          <w:sz w:val="32"/>
          <w:szCs w:val="32"/>
        </w:rPr>
        <w:t xml:space="preserve">großen Naturforscher </w:t>
      </w:r>
      <w:r>
        <w:rPr>
          <w:rFonts w:eastAsia="Times New Roman"/>
          <w:sz w:val="32"/>
          <w:szCs w:val="32"/>
        </w:rPr>
        <w:t>der Gegenwart es verabscheuen, sich an große Prinzipien zu halten, überhaupt einer tieferen wissenschaftlichen Basis entbehren. Darinnen ist der Grund für die Verkennung Goethes als Gelehrten zu suchen. Der beste Beweis dafür ist, daß höheren Maximen zustrebende Geister - wie Haeckel - auch eine vorurteilsfreiere Auffassung Goethes von dieser Seite bereits angebahnt haben, wenngleich auch deren Auffassung von Einseitigkeiten nicht ganz freizusprechen ist. Die Behandlung meines Themas würde eine ganz populäre sein.</w:t>
      </w:r>
    </w:p>
    <w:p>
      <w:pPr>
        <w:pStyle w:val="Normal"/>
        <w:shd w:fill="FFFFFF" w:val="clear"/>
        <w:spacing w:lineRule="exact" w:line="394"/>
        <w:ind w:start="408" w:hanging="0"/>
        <w:jc w:val="both"/>
        <w:rPr/>
      </w:pPr>
      <w:r>
        <w:rPr>
          <w:sz w:val="32"/>
          <w:szCs w:val="32"/>
        </w:rPr>
        <w:t xml:space="preserve">In der </w:t>
      </w:r>
      <w:r>
        <w:rPr>
          <w:rFonts w:eastAsia="Times New Roman"/>
          <w:sz w:val="32"/>
          <w:szCs w:val="32"/>
        </w:rPr>
        <w:t>Überzeugung, daß Euer Hochwohlgeboren diese</w:t>
      </w:r>
    </w:p>
    <w:p>
      <w:pPr>
        <w:pStyle w:val="Normal"/>
        <w:shd w:fill="FFFFFF" w:val="clear"/>
        <w:spacing w:lineRule="exact" w:line="394"/>
        <w:ind w:start="58" w:hanging="0"/>
        <w:jc w:val="both"/>
        <w:rPr/>
      </w:pPr>
      <w:r>
        <w:rPr>
          <w:sz w:val="32"/>
          <w:szCs w:val="32"/>
        </w:rPr>
        <w:t xml:space="preserve">meine Anfragen mir nicht </w:t>
      </w:r>
      <w:r>
        <w:rPr>
          <w:rFonts w:eastAsia="Times New Roman"/>
          <w:sz w:val="32"/>
          <w:szCs w:val="32"/>
        </w:rPr>
        <w:t>übelnehmen werden, zeichne ich</w:t>
      </w:r>
    </w:p>
    <w:p>
      <w:pPr>
        <w:pStyle w:val="Normal"/>
        <w:shd w:fill="FFFFFF" w:val="clear"/>
        <w:spacing w:lineRule="exact" w:line="394"/>
        <w:ind w:start="58" w:hanging="0"/>
        <w:rPr>
          <w:sz w:val="32"/>
          <w:szCs w:val="32"/>
        </w:rPr>
      </w:pPr>
      <w:r>
        <w:rPr>
          <w:sz w:val="32"/>
          <w:szCs w:val="32"/>
        </w:rPr>
        <w:t>mit</w:t>
      </w:r>
    </w:p>
    <w:p>
      <w:pPr>
        <w:pStyle w:val="Normal"/>
        <w:shd w:fill="FFFFFF" w:val="clear"/>
        <w:jc w:val="end"/>
        <w:rPr/>
      </w:pPr>
      <w:r>
        <w:rPr>
          <w:sz w:val="32"/>
          <w:szCs w:val="32"/>
        </w:rPr>
        <w:t>vorz</w:t>
      </w:r>
      <w:r>
        <w:rPr>
          <w:rFonts w:eastAsia="Times New Roman"/>
          <w:sz w:val="32"/>
          <w:szCs w:val="32"/>
        </w:rPr>
        <w:t>üglicher Hochachtung</w:t>
      </w:r>
    </w:p>
    <w:p>
      <w:pPr>
        <w:sectPr>
          <w:type w:val="nextPage"/>
          <w:pgSz w:w="11906" w:h="16838"/>
          <w:pgMar w:left="1656" w:right="1775" w:gutter="0" w:header="0" w:top="1253" w:footer="0" w:bottom="360"/>
          <w:pgNumType w:fmt="decimal"/>
          <w:formProt w:val="false"/>
          <w:textDirection w:val="lrTb"/>
          <w:docGrid w:type="default" w:linePitch="360" w:charSpace="0"/>
        </w:sectPr>
        <w:pStyle w:val="Normal"/>
        <w:shd w:fill="FFFFFF" w:val="clear"/>
        <w:spacing w:before="149" w:after="0"/>
        <w:ind w:start="5573" w:hanging="0"/>
        <w:rPr>
          <w:sz w:val="32"/>
          <w:szCs w:val="32"/>
        </w:rPr>
      </w:pPr>
      <w:r>
        <w:rPr>
          <w:sz w:val="32"/>
          <w:szCs w:val="32"/>
        </w:rPr>
        <w:t>Rudolf Steiner</w:t>
      </w:r>
    </w:p>
    <w:p>
      <w:pPr>
        <w:pStyle w:val="Normal"/>
        <w:shd w:fill="FFFFFF" w:val="clear"/>
        <w:ind w:start="29" w:hanging="0"/>
        <w:rPr/>
      </w:pPr>
      <w:r>
        <w:rPr>
          <w:sz w:val="26"/>
          <w:szCs w:val="26"/>
        </w:rPr>
        <w:t>l8. AN JOSEF K</w:t>
      </w:r>
      <w:r>
        <w:rPr>
          <w:rFonts w:eastAsia="Times New Roman"/>
          <w:sz w:val="26"/>
          <w:szCs w:val="26"/>
        </w:rPr>
        <w:t>ÖCK</w:t>
      </w:r>
    </w:p>
    <w:p>
      <w:pPr>
        <w:pStyle w:val="Normal"/>
        <w:shd w:fill="FFFFFF" w:val="clear"/>
        <w:spacing w:before="312" w:after="0"/>
        <w:jc w:val="end"/>
        <w:rPr>
          <w:sz w:val="32"/>
          <w:szCs w:val="32"/>
        </w:rPr>
      </w:pPr>
      <w:r>
        <w:rPr>
          <w:sz w:val="32"/>
          <w:szCs w:val="32"/>
        </w:rPr>
        <w:t>[1882/83]</w:t>
      </w:r>
    </w:p>
    <w:p>
      <w:pPr>
        <w:pStyle w:val="Normal"/>
        <w:shd w:fill="FFFFFF" w:val="clear"/>
        <w:spacing w:before="96" w:after="0"/>
        <w:ind w:start="331" w:hanging="0"/>
        <w:rPr>
          <w:sz w:val="32"/>
          <w:szCs w:val="32"/>
        </w:rPr>
      </w:pPr>
      <w:r>
        <w:rPr>
          <w:sz w:val="32"/>
          <w:szCs w:val="32"/>
        </w:rPr>
        <w:t>Lieber Freund!</w:t>
      </w:r>
    </w:p>
    <w:p>
      <w:pPr>
        <w:sectPr>
          <w:type w:val="nextPage"/>
          <w:pgSz w:w="11906" w:h="16838"/>
          <w:pgMar w:left="1724" w:right="1848" w:gutter="0" w:header="0" w:top="1311" w:footer="0" w:bottom="360"/>
          <w:pgNumType w:fmt="decimal"/>
          <w:formProt w:val="false"/>
          <w:textDirection w:val="lrTb"/>
          <w:docGrid w:type="default" w:linePitch="360" w:charSpace="0"/>
        </w:sectPr>
        <w:pStyle w:val="Normal"/>
        <w:shd w:fill="FFFFFF" w:val="clear"/>
        <w:spacing w:lineRule="exact" w:line="394" w:before="130" w:after="0"/>
        <w:ind w:firstLine="326"/>
        <w:jc w:val="both"/>
        <w:rPr/>
      </w:pPr>
      <w:r>
        <w:rPr>
          <w:sz w:val="32"/>
          <w:szCs w:val="32"/>
        </w:rPr>
        <w:t>So sei es denn zur Seite gelegt, das Blatt, auf dem ich eben schreibe, um in meinen lieben, lieben Goethe tief genug einzudringen. Es ist wahr, ich verspreche und halte nichts, doch nimm meine Versicherung zugleich, da</w:t>
      </w:r>
      <w:r>
        <w:rPr>
          <w:rFonts w:eastAsia="Times New Roman"/>
          <w:sz w:val="32"/>
          <w:szCs w:val="32"/>
        </w:rPr>
        <w:t xml:space="preserve">ß ich nicht versprechen würde, wenn ich nicht den besten Willen hätte, alles zu halten. Aber ich fühle mich berufen, über einen Teil Goethe-schen Geistes Aufklärung zu verbreiten, und ich fühle es so, daß ich es Frevel nennen müßte, wenn ich oft, wenn die rechte Stunde ist, nicht gerade zur Feder greifen würde. Lieber Freund, Du kannst mal Dich einigermaßen über das Vorurteil hinwegsetzen, welches viele gleich haben, wenn man ihnen nicht alles zu Rechte machen kann. Ich glaube bis in acht Tagen alle Deine Sachen gelesen zu haben. Manches habe ich schon, darüber ist viel zu sagen, noch mehr zu denken. Im allgemeinen eines. Ich glaube, bei Dir ist es immer mehr eine </w:t>
      </w:r>
      <w:r>
        <w:rPr>
          <w:rFonts w:eastAsia="Times New Roman"/>
          <w:i/>
          <w:iCs/>
          <w:sz w:val="32"/>
          <w:szCs w:val="32"/>
        </w:rPr>
        <w:t xml:space="preserve">Grundidee, </w:t>
      </w:r>
      <w:r>
        <w:rPr>
          <w:rFonts w:eastAsia="Times New Roman"/>
          <w:sz w:val="32"/>
          <w:szCs w:val="32"/>
        </w:rPr>
        <w:t>welche ein Poem etc. trägt, als der rauschende Fluß der Ereignisse. Es ist gleichsam die Handlung, die Aufgabe nur erfunden, um einen [Grundgedanken auszusprechen. Für jenen, der einmal jenen Grundgedanken erkannt hat, verliert dann die Einkleidung als solche ihr Interesse. Ich nehme die Erzählung «Der alte und neue Glaube». Es sind die Grundgedanken außerordentlich wahr, groß gedacht und sehr bedeutsam. Die Erzählung aber kann nur zum geringen Teile interessieren. Ich hätte gerne gesehen, daß Du baldigst mit Deinen Sachen in die Öffentlichkeit könntest, vielleicht erst, ohne dafür ein Honorar einzuheimsen. Das ist übrigens selbstverständlich, ich glaubte, den «Alten und neuen Glauben» selbst anzubringen, doch der Redaktor würde sagen: was gesagt werden soll, sollte in anderer Form als Prosaaufsatz gesagt werden, und was wirklich gesagt ist, läßt den Leser ohne Interesse. Bei so etwas muß die Handlung selbst interessieren. Hat</w:t>
      </w:r>
    </w:p>
    <w:p>
      <w:pPr>
        <w:pStyle w:val="Normal"/>
        <w:shd w:fill="FFFFFF" w:val="clear"/>
        <w:spacing w:lineRule="exact" w:line="394"/>
        <w:ind w:start="24" w:hanging="0"/>
        <w:jc w:val="both"/>
        <w:rPr/>
      </w:pPr>
      <w:r>
        <w:rPr>
          <w:sz w:val="32"/>
          <w:szCs w:val="32"/>
        </w:rPr>
        <w:t>Shakespeare in einem einzigen seiner Dramen eine Grundidee ausgesprochen? Nirgends! Wo w</w:t>
      </w:r>
      <w:r>
        <w:rPr>
          <w:rFonts w:eastAsia="Times New Roman"/>
          <w:sz w:val="32"/>
          <w:szCs w:val="32"/>
        </w:rPr>
        <w:t xml:space="preserve">äre in diesem Hamlet, in diesem tollen Prinzen, in den unsinnigen Gespenstergeschichten und den unnatürlichen Verwicklungen ein Grundgedanke, höchstens der, daß das Ganze </w:t>
      </w:r>
      <w:r>
        <w:rPr>
          <w:rFonts w:eastAsia="Times New Roman"/>
          <w:i/>
          <w:iCs/>
          <w:sz w:val="32"/>
          <w:szCs w:val="32"/>
        </w:rPr>
        <w:t xml:space="preserve">gedankenlos </w:t>
      </w:r>
      <w:r>
        <w:rPr>
          <w:rFonts w:eastAsia="Times New Roman"/>
          <w:sz w:val="32"/>
          <w:szCs w:val="32"/>
        </w:rPr>
        <w:t xml:space="preserve">ist. Und doch! Welches Interesse, diese Kette von Handlungen ! Ideen gehören nicht in die Poesie, überhaupt nicht in die Kunst, nur in die </w:t>
      </w:r>
      <w:r>
        <w:rPr>
          <w:rFonts w:eastAsia="Times New Roman"/>
          <w:i/>
          <w:iCs/>
          <w:sz w:val="32"/>
          <w:szCs w:val="32"/>
        </w:rPr>
        <w:t xml:space="preserve">Philosophie. </w:t>
      </w:r>
      <w:r>
        <w:rPr>
          <w:rFonts w:eastAsia="Times New Roman"/>
          <w:sz w:val="32"/>
          <w:szCs w:val="32"/>
        </w:rPr>
        <w:t xml:space="preserve">Modell ist und bleibt nicht Goethes oder Schillers Kunst, sondern die griechische. Wo hat je Homer, Äschylos, Sophokles, Euripides eine Grundidee aussprechen wollen, wo Phidias in seinen Statuen Ideen verkörpern wollen? Es ist die Kunst umsomehr Kunst, je mehr sie sich in </w:t>
      </w:r>
      <w:r>
        <w:rPr>
          <w:rFonts w:eastAsia="Times New Roman"/>
          <w:i/>
          <w:iCs/>
          <w:sz w:val="32"/>
          <w:szCs w:val="32"/>
        </w:rPr>
        <w:t xml:space="preserve">Bildern, </w:t>
      </w:r>
      <w:r>
        <w:rPr>
          <w:rFonts w:eastAsia="Times New Roman"/>
          <w:sz w:val="32"/>
          <w:szCs w:val="32"/>
        </w:rPr>
        <w:t xml:space="preserve">nicht in Gedanken (Ideen) bewegt. Erst seit man nach Loepers Anleitung angefangen hat, im zweiten Teil des «Faust» nicht Ideen, Allegorien zu finden, sondern eine Reihe traumhafter Bilder, erst seit jener Zeit genießt man ihn in seiner wahren Größe; </w:t>
      </w:r>
      <w:r>
        <w:rPr>
          <w:rFonts w:eastAsia="Times New Roman"/>
          <w:i/>
          <w:iCs/>
          <w:sz w:val="32"/>
          <w:szCs w:val="32"/>
        </w:rPr>
        <w:t xml:space="preserve">Allegorien sind eben hölzern. </w:t>
      </w:r>
      <w:r>
        <w:rPr>
          <w:rFonts w:eastAsia="Times New Roman"/>
          <w:sz w:val="32"/>
          <w:szCs w:val="32"/>
        </w:rPr>
        <w:t xml:space="preserve">Darum, lieber Freund, rate ich Dir, Deine Gedanken nicht in Dichtungen, sondern geradezu in Prosaaufsätze, und nur sinnenfällig Wirkliches in poetisches Gewand zu kleiden. Kunst ist einmal das Göttliche nicht als solches, sondern in der </w:t>
      </w:r>
      <w:r>
        <w:rPr>
          <w:rFonts w:eastAsia="Times New Roman"/>
          <w:i/>
          <w:iCs/>
          <w:sz w:val="32"/>
          <w:szCs w:val="32"/>
        </w:rPr>
        <w:t xml:space="preserve">Sinnlichkeit. </w:t>
      </w:r>
      <w:r>
        <w:rPr>
          <w:rFonts w:eastAsia="Times New Roman"/>
          <w:sz w:val="32"/>
          <w:szCs w:val="32"/>
        </w:rPr>
        <w:t>Und letztere als solche, nicht das Göttliche, muß gefallen.</w:t>
      </w:r>
    </w:p>
    <w:p>
      <w:pPr>
        <w:pStyle w:val="Normal"/>
        <w:shd w:fill="FFFFFF" w:val="clear"/>
        <w:spacing w:lineRule="exact" w:line="394"/>
        <w:ind w:end="24" w:firstLine="322"/>
        <w:jc w:val="both"/>
        <w:rPr/>
      </w:pPr>
      <w:r>
        <w:rPr>
          <w:sz w:val="32"/>
          <w:szCs w:val="32"/>
        </w:rPr>
        <w:t>Dar</w:t>
      </w:r>
      <w:r>
        <w:rPr>
          <w:rFonts w:eastAsia="Times New Roman"/>
          <w:sz w:val="32"/>
          <w:szCs w:val="32"/>
        </w:rPr>
        <w:t>über wollen wir bald igst mal sprechen. Wenn ich alles gelesen habe, bekommst Du wieder einen Brief. Sei mir nur wegen meiner Nachlässigkeit nicht böse.</w:t>
      </w:r>
    </w:p>
    <w:p>
      <w:pPr>
        <w:pStyle w:val="Normal"/>
        <w:shd w:fill="FFFFFF" w:val="clear"/>
        <w:spacing w:lineRule="exact" w:line="518" w:before="101" w:after="0"/>
        <w:ind w:start="5741" w:hanging="571"/>
        <w:rPr/>
      </w:pPr>
      <w:r>
        <w:rPr>
          <w:sz w:val="32"/>
          <w:szCs w:val="32"/>
        </w:rPr>
        <w:t>Dein unver</w:t>
      </w:r>
      <w:r>
        <w:rPr>
          <w:rFonts w:eastAsia="Times New Roman"/>
          <w:sz w:val="32"/>
          <w:szCs w:val="32"/>
        </w:rPr>
        <w:t>änderlicher Rudolf Steiner</w:t>
      </w:r>
    </w:p>
    <w:p>
      <w:pPr>
        <w:pStyle w:val="Normal"/>
        <w:shd w:fill="FFFFFF" w:val="clear"/>
        <w:spacing w:before="350" w:after="0"/>
        <w:ind w:start="43" w:hanging="0"/>
        <w:rPr/>
      </w:pPr>
      <w:r>
        <w:rPr>
          <w:sz w:val="26"/>
          <w:szCs w:val="26"/>
        </w:rPr>
        <w:t>19. AN JOSEPH K</w:t>
      </w:r>
      <w:r>
        <w:rPr>
          <w:rFonts w:eastAsia="Times New Roman"/>
          <w:sz w:val="26"/>
          <w:szCs w:val="26"/>
        </w:rPr>
        <w:t>ÜRSCHNER</w:t>
      </w:r>
    </w:p>
    <w:p>
      <w:pPr>
        <w:pStyle w:val="Normal"/>
        <w:shd w:fill="FFFFFF" w:val="clear"/>
        <w:spacing w:before="259" w:after="0"/>
        <w:jc w:val="end"/>
        <w:rPr/>
      </w:pPr>
      <w:r>
        <w:rPr>
          <w:sz w:val="32"/>
          <w:szCs w:val="32"/>
        </w:rPr>
        <w:t xml:space="preserve">Brunn am Gebirge bei Wien, </w:t>
      </w:r>
      <w:r>
        <w:rPr>
          <w:i/>
          <w:iCs/>
          <w:sz w:val="32"/>
          <w:szCs w:val="32"/>
        </w:rPr>
        <w:t xml:space="preserve">6. </w:t>
      </w:r>
      <w:r>
        <w:rPr>
          <w:sz w:val="32"/>
          <w:szCs w:val="32"/>
        </w:rPr>
        <w:t>Januar 1883</w:t>
      </w:r>
    </w:p>
    <w:p>
      <w:pPr>
        <w:pStyle w:val="Normal"/>
        <w:shd w:fill="FFFFFF" w:val="clear"/>
        <w:spacing w:before="221" w:after="0"/>
        <w:ind w:start="350" w:hanging="0"/>
        <w:rPr>
          <w:sz w:val="32"/>
          <w:szCs w:val="32"/>
        </w:rPr>
      </w:pPr>
      <w:r>
        <w:rPr>
          <w:sz w:val="32"/>
          <w:szCs w:val="32"/>
        </w:rPr>
        <w:t>Hochgeehrter Herr Professor!</w:t>
      </w:r>
    </w:p>
    <w:p>
      <w:pPr>
        <w:sectPr>
          <w:type w:val="nextPage"/>
          <w:pgSz w:w="11906" w:h="16838"/>
          <w:pgMar w:left="1724" w:right="1828" w:gutter="0" w:header="0" w:top="1296" w:footer="0" w:bottom="360"/>
          <w:pgNumType w:fmt="decimal"/>
          <w:formProt w:val="false"/>
          <w:textDirection w:val="lrTb"/>
          <w:docGrid w:type="default" w:linePitch="360" w:charSpace="0"/>
        </w:sectPr>
        <w:pStyle w:val="Normal"/>
        <w:shd w:fill="FFFFFF" w:val="clear"/>
        <w:spacing w:lineRule="exact" w:line="403" w:before="115" w:after="0"/>
        <w:ind w:start="14" w:end="24" w:firstLine="341"/>
        <w:jc w:val="both"/>
        <w:rPr/>
      </w:pPr>
      <w:r>
        <w:rPr>
          <w:sz w:val="32"/>
          <w:szCs w:val="32"/>
        </w:rPr>
        <w:t>Herzlichsten Dank f</w:t>
      </w:r>
      <w:r>
        <w:rPr>
          <w:rFonts w:eastAsia="Times New Roman"/>
          <w:sz w:val="32"/>
          <w:szCs w:val="32"/>
        </w:rPr>
        <w:t>ür die Neujahrs wünsche, die ich hiermit gleichfalls übersende; insbesondere wünsche ich dem</w:t>
      </w:r>
    </w:p>
    <w:p>
      <w:pPr>
        <w:pStyle w:val="Normal"/>
        <w:shd w:fill="FFFFFF" w:val="clear"/>
        <w:spacing w:lineRule="exact" w:line="394"/>
        <w:ind w:end="34" w:hanging="0"/>
        <w:jc w:val="both"/>
        <w:rPr/>
      </w:pPr>
      <w:r>
        <w:rPr>
          <w:sz w:val="32"/>
          <w:szCs w:val="32"/>
        </w:rPr>
        <w:t xml:space="preserve">ganzen Unternehmen den besten Erfolg. Ich habe an dem Manuskript des ersten Bandes nur noch </w:t>
      </w:r>
      <w:r>
        <w:rPr>
          <w:i/>
          <w:iCs/>
          <w:sz w:val="32"/>
          <w:szCs w:val="32"/>
        </w:rPr>
        <w:t xml:space="preserve">einige Tage </w:t>
      </w:r>
      <w:r>
        <w:rPr>
          <w:sz w:val="32"/>
          <w:szCs w:val="32"/>
        </w:rPr>
        <w:t>Arbeit. Da</w:t>
      </w:r>
      <w:r>
        <w:rPr>
          <w:rFonts w:eastAsia="Times New Roman"/>
          <w:sz w:val="32"/>
          <w:szCs w:val="32"/>
        </w:rPr>
        <w:t>ß Euer Wohlgeboren mit meinen Vorschlägen einverstanden sind, freut mich.</w:t>
      </w:r>
    </w:p>
    <w:p>
      <w:pPr>
        <w:pStyle w:val="Normal"/>
        <w:shd w:fill="FFFFFF" w:val="clear"/>
        <w:spacing w:lineRule="exact" w:line="394"/>
        <w:ind w:start="336" w:hanging="0"/>
        <w:rPr>
          <w:sz w:val="32"/>
          <w:szCs w:val="32"/>
        </w:rPr>
      </w:pPr>
      <w:r>
        <w:rPr>
          <w:sz w:val="32"/>
          <w:szCs w:val="32"/>
        </w:rPr>
        <w:t>In Erwartung Ihres freundlichst in Aussicht gestellten</w:t>
      </w:r>
    </w:p>
    <w:p>
      <w:pPr>
        <w:pStyle w:val="Normal"/>
        <w:shd w:fill="FFFFFF" w:val="clear"/>
        <w:tabs>
          <w:tab w:val="clear" w:pos="720"/>
          <w:tab w:val="left" w:pos="7238" w:leader="none"/>
        </w:tabs>
        <w:spacing w:lineRule="exact" w:line="394"/>
        <w:ind w:start="5" w:hanging="0"/>
        <w:rPr/>
      </w:pPr>
      <w:r>
        <w:rPr>
          <w:sz w:val="32"/>
          <w:szCs w:val="32"/>
        </w:rPr>
        <w:t>Schreibens</w:t>
      </w:r>
      <w:r>
        <w:rPr>
          <w:rFonts w:cs="Arial" w:ascii="Arial" w:hAnsi="Arial"/>
          <w:sz w:val="32"/>
          <w:szCs w:val="32"/>
        </w:rPr>
        <w:tab/>
      </w:r>
      <w:r>
        <w:rPr>
          <w:sz w:val="32"/>
          <w:szCs w:val="32"/>
        </w:rPr>
        <w:t>,</w:t>
      </w:r>
    </w:p>
    <w:p>
      <w:pPr>
        <w:pStyle w:val="Normal"/>
        <w:shd w:fill="FFFFFF" w:val="clear"/>
        <w:ind w:start="6648" w:hanging="0"/>
        <w:rPr>
          <w:sz w:val="32"/>
          <w:szCs w:val="32"/>
        </w:rPr>
      </w:pPr>
      <w:r>
        <w:rPr>
          <w:sz w:val="32"/>
          <w:szCs w:val="32"/>
        </w:rPr>
        <w:t>ergebenst</w:t>
      </w:r>
    </w:p>
    <w:p>
      <w:pPr>
        <w:pStyle w:val="Normal"/>
        <w:shd w:fill="FFFFFF" w:val="clear"/>
        <w:spacing w:before="144" w:after="0"/>
        <w:jc w:val="end"/>
        <w:rPr>
          <w:sz w:val="32"/>
          <w:szCs w:val="32"/>
        </w:rPr>
      </w:pPr>
      <w:r>
        <w:rPr>
          <w:sz w:val="32"/>
          <w:szCs w:val="32"/>
        </w:rPr>
        <w:t>Rudolf Steiner</w:t>
      </w:r>
    </w:p>
    <w:p>
      <w:pPr>
        <w:pStyle w:val="Normal"/>
        <w:shd w:fill="FFFFFF" w:val="clear"/>
        <w:spacing w:lineRule="exact" w:line="595" w:before="557" w:after="0"/>
        <w:rPr/>
      </w:pPr>
      <w:r>
        <w:rPr>
          <w:sz w:val="26"/>
          <w:szCs w:val="26"/>
        </w:rPr>
        <w:t>20. AN JOSEPH K</w:t>
      </w:r>
      <w:r>
        <w:rPr>
          <w:rFonts w:eastAsia="Times New Roman"/>
          <w:sz w:val="26"/>
          <w:szCs w:val="26"/>
        </w:rPr>
        <w:t>ÜRSCHNER</w:t>
      </w:r>
    </w:p>
    <w:p>
      <w:pPr>
        <w:pStyle w:val="Normal"/>
        <w:shd w:fill="FFFFFF" w:val="clear"/>
        <w:spacing w:lineRule="exact" w:line="595"/>
        <w:jc w:val="end"/>
        <w:rPr>
          <w:sz w:val="32"/>
          <w:szCs w:val="32"/>
        </w:rPr>
      </w:pPr>
      <w:r>
        <w:rPr>
          <w:sz w:val="32"/>
          <w:szCs w:val="32"/>
        </w:rPr>
        <w:t>Brunn am Gebirge, 22. Februar 1883</w:t>
      </w:r>
    </w:p>
    <w:p>
      <w:pPr>
        <w:pStyle w:val="Normal"/>
        <w:shd w:fill="FFFFFF" w:val="clear"/>
        <w:spacing w:lineRule="exact" w:line="595"/>
        <w:ind w:start="346" w:hanging="0"/>
        <w:rPr>
          <w:sz w:val="32"/>
          <w:szCs w:val="32"/>
        </w:rPr>
      </w:pPr>
      <w:r>
        <w:rPr>
          <w:sz w:val="32"/>
          <w:szCs w:val="32"/>
        </w:rPr>
        <w:t>Hochgeehrter Herr Professor!</w:t>
      </w:r>
    </w:p>
    <w:p>
      <w:pPr>
        <w:pStyle w:val="Normal"/>
        <w:shd w:fill="FFFFFF" w:val="clear"/>
        <w:spacing w:lineRule="exact" w:line="394" w:before="77" w:after="0"/>
        <w:ind w:start="5" w:end="14" w:firstLine="322"/>
        <w:jc w:val="both"/>
        <w:rPr/>
      </w:pPr>
      <w:r>
        <w:rPr>
          <w:sz w:val="32"/>
          <w:szCs w:val="32"/>
        </w:rPr>
        <w:t>Bez</w:t>
      </w:r>
      <w:r>
        <w:rPr>
          <w:rFonts w:eastAsia="Times New Roman"/>
          <w:sz w:val="32"/>
          <w:szCs w:val="32"/>
        </w:rPr>
        <w:t>üglich des ersten Bandes der wissenschaftlichen Schriften Goethes «Zur Morphologie», der nun beendet ist und nach der Durchsicht von Prof. Schröer mit dessen Einleitung bald in Ihre Hände kommen wird, erlaube ich mir, EuerHochwohlgeboren bezüglich.^inigejr.Puj^teurn_gütige Auskunft zu bitten.</w:t>
      </w:r>
    </w:p>
    <w:p>
      <w:pPr>
        <w:sectPr>
          <w:type w:val="nextPage"/>
          <w:pgSz w:w="11906" w:h="16838"/>
          <w:pgMar w:left="1729" w:right="1833" w:gutter="0" w:header="0" w:top="1313" w:footer="0" w:bottom="360"/>
          <w:pgNumType w:fmt="decimal"/>
          <w:formProt w:val="false"/>
          <w:textDirection w:val="lrTb"/>
          <w:docGrid w:type="default" w:linePitch="360" w:charSpace="0"/>
        </w:sectPr>
        <w:pStyle w:val="Normal"/>
        <w:shd w:fill="FFFFFF" w:val="clear"/>
        <w:spacing w:lineRule="exact" w:line="394"/>
        <w:ind w:start="24" w:firstLine="326"/>
        <w:jc w:val="both"/>
        <w:rPr/>
      </w:pPr>
      <w:r>
        <w:rPr>
          <w:sz w:val="32"/>
          <w:szCs w:val="32"/>
        </w:rPr>
        <w:t>Da ich durchaus von dem Grundsatze ausging, an diesen Schriften nichts unerkl</w:t>
      </w:r>
      <w:r>
        <w:rPr>
          <w:rFonts w:eastAsia="Times New Roman"/>
          <w:sz w:val="32"/>
          <w:szCs w:val="32"/>
        </w:rPr>
        <w:t>ärt zu lassen - sie sollen nicht mehr als bloße Zugabe zu Goethes Werken, sondern auch in ihrer selbständigen Bedeutung erscheinen —, so sehe ich mich genötigt, Abbildungen, welche die bisherigen Ausgaben durchaus nicht haben, beizufügen. Dies waren außer einigen unerheblichen Figuren im Texte der Anmerkungen alle Abbildungen, die sich in den Heften «zur Naturwissenschaft, besonders zur Morphologie» von Goethe (1817-24) finden. Diese könnte ich etwa selbst aus den betreffenden Heften zur Vervielfältigung übersenden. Dasselbe kann mit einigen schematischen Zeichnungen zur Erklärung der Wirbeltheorie geschehen. Nun aber handelt es sich um Abbildungen über den Zwischenknochen. Da nun zu Goethes Abhandlung solche in sehr schöner Ausführung in Vol. XV, p. 1 der «Verhandlungen  der  Kaiserlich  Leopoldinisch-Carolini-</w:t>
      </w:r>
    </w:p>
    <w:p>
      <w:pPr>
        <w:pStyle w:val="Normal"/>
        <w:shd w:fill="FFFFFF" w:val="clear"/>
        <w:spacing w:lineRule="exact" w:line="418"/>
        <w:jc w:val="both"/>
        <w:rPr/>
      </w:pPr>
      <w:r>
        <w:rPr>
          <w:w w:val="90"/>
          <w:sz w:val="34"/>
          <w:szCs w:val="34"/>
        </w:rPr>
        <w:t>sehen Academie der Naturforscher</w:t>
      </w:r>
      <w:r>
        <w:rPr>
          <w:rFonts w:eastAsia="Times New Roman"/>
          <w:w w:val="90"/>
          <w:sz w:val="34"/>
          <w:szCs w:val="34"/>
        </w:rPr>
        <w:t>» (Bonn 1831) existieren, so hätte ich gerne, daß sie beigefügt würden. Mir stehen diese Tafeln wohl in den hiesigen Bibliotheken zur Verfügung, so daß ich den Text denselben entsprechend einrichten kann, aber ich bin nicht in der Lage, sie meinem Manuskripte beizufügen. Ich würde daher Euer Hochwohlgebo-ren bitten, mir recht bald Auskunft darüber zu senden, ob Sie geneigt sind, diese Tafeln in die Ausgabe nach dort zu beschaffendem Originale aufzunehmen. Es ist mir von Wichtigkeit, dieses recht bald zu wissen, da ich den Text darnach einrichten muß.</w:t>
      </w:r>
    </w:p>
    <w:p>
      <w:pPr>
        <w:pStyle w:val="Normal"/>
        <w:shd w:fill="FFFFFF" w:val="clear"/>
        <w:spacing w:lineRule="exact" w:line="418"/>
        <w:ind w:firstLine="350"/>
        <w:jc w:val="both"/>
        <w:rPr/>
      </w:pPr>
      <w:r>
        <w:rPr>
          <w:w w:val="90"/>
          <w:sz w:val="34"/>
          <w:szCs w:val="34"/>
        </w:rPr>
        <w:t>Professor Schr</w:t>
      </w:r>
      <w:r>
        <w:rPr>
          <w:rFonts w:eastAsia="Times New Roman"/>
          <w:w w:val="90"/>
          <w:sz w:val="34"/>
          <w:szCs w:val="34"/>
        </w:rPr>
        <w:t xml:space="preserve">öer teilt mir mit, daß ihm Euer Hochwohl-geboren von einer bestimmten Zusage, die zu Neujahr an mich ergangen wäre, geschrieben haben. Ich habe eine solche nicht erhalten und teile dieses mit, da dieselbe am Ende auch könnte verloren gegangen sein. Ich möchte recht sehr bitten, auch in dieser Richtung das Nötige zu veranlassen. Der erste Band meiner Arbeit könnte längst fertig sein, wenn man in den Wiener Bibliotheken reichlichere Hilfsmittel fände. Manches war von Quellwerken recht schwer zu verschaffen. Ich will </w:t>
      </w:r>
      <w:r>
        <w:rPr>
          <w:rFonts w:eastAsia="Times New Roman"/>
          <w:spacing w:val="24"/>
          <w:w w:val="90"/>
          <w:sz w:val="34"/>
          <w:szCs w:val="34"/>
        </w:rPr>
        <w:t>z.B.</w:t>
      </w:r>
      <w:r>
        <w:rPr>
          <w:rFonts w:eastAsia="Times New Roman"/>
          <w:w w:val="90"/>
          <w:sz w:val="34"/>
          <w:szCs w:val="34"/>
        </w:rPr>
        <w:t xml:space="preserve"> nur erwähnen, daß ich in keiner Wiener Bibliothek die Gothaische Gelehrtenzeitung habe finden können, und solche Fälle gibt es mehr. Ich dachte zu Weihnachten die Sache in Prof. Schröers Hände überliefern zu können, der auch damals schon die Güte hatte, die Einführung zu schreiben.</w:t>
      </w:r>
    </w:p>
    <w:p>
      <w:pPr>
        <w:pStyle w:val="Normal"/>
        <w:shd w:fill="FFFFFF" w:val="clear"/>
        <w:spacing w:lineRule="exact" w:line="418"/>
        <w:ind w:start="10" w:end="14" w:firstLine="355"/>
        <w:jc w:val="both"/>
        <w:rPr/>
      </w:pPr>
      <w:r>
        <w:rPr>
          <w:w w:val="90"/>
          <w:sz w:val="34"/>
          <w:szCs w:val="34"/>
        </w:rPr>
        <w:t xml:space="preserve">Indem ich bitte, diese durchaus nicht durch meine Schuld, sondern durch </w:t>
      </w:r>
      <w:r>
        <w:rPr>
          <w:rFonts w:eastAsia="Times New Roman"/>
          <w:w w:val="90"/>
          <w:sz w:val="34"/>
          <w:szCs w:val="34"/>
        </w:rPr>
        <w:t>äußere Umstände herbeigeführte Verzögerung gütigst zu entschuldigen, würde ich recht sehr ersuchen, mir baldigst irgendeine Nachricht zukommen zu</w:t>
      </w:r>
    </w:p>
    <w:p>
      <w:pPr>
        <w:pStyle w:val="Normal"/>
        <w:shd w:fill="FFFFFF" w:val="clear"/>
        <w:tabs>
          <w:tab w:val="clear" w:pos="720"/>
          <w:tab w:val="left" w:pos="4776" w:leader="none"/>
          <w:tab w:val="left" w:pos="6998" w:leader="none"/>
        </w:tabs>
        <w:spacing w:before="43" w:after="0"/>
        <w:rPr/>
      </w:pPr>
      <w:r>
        <w:rPr>
          <w:w w:val="90"/>
          <w:sz w:val="34"/>
          <w:szCs w:val="34"/>
        </w:rPr>
        <w:t>lassen.</w:t>
      </w:r>
      <w:r>
        <w:rPr>
          <w:rFonts w:cs="Arial" w:ascii="Arial" w:hAnsi="Arial"/>
          <w:sz w:val="34"/>
          <w:szCs w:val="34"/>
        </w:rPr>
        <w:tab/>
      </w:r>
      <w:r>
        <w:rPr>
          <w:smallCaps/>
          <w:spacing w:val="-28"/>
          <w:w w:val="90"/>
          <w:sz w:val="34"/>
          <w:szCs w:val="34"/>
        </w:rPr>
        <w:t>t   t-*</w:t>
      </w:r>
      <w:r>
        <w:rPr>
          <w:rFonts w:cs="Arial" w:ascii="Arial" w:hAnsi="Arial"/>
          <w:smallCaps/>
          <w:sz w:val="34"/>
          <w:szCs w:val="34"/>
        </w:rPr>
        <w:tab/>
      </w:r>
      <w:r>
        <w:rPr>
          <w:sz w:val="34"/>
          <w:szCs w:val="34"/>
        </w:rPr>
        <w:t>in</w:t>
      </w:r>
    </w:p>
    <w:p>
      <w:pPr>
        <w:pStyle w:val="Normal"/>
        <w:shd w:fill="FFFFFF" w:val="clear"/>
        <w:ind w:start="4776" w:hanging="0"/>
        <w:rPr>
          <w:sz w:val="34"/>
          <w:szCs w:val="34"/>
        </w:rPr>
      </w:pPr>
      <w:r>
        <w:rPr>
          <w:sz w:val="34"/>
          <w:szCs w:val="34"/>
        </w:rPr>
        <w:t>In Erwartung derselben</w:t>
      </w:r>
    </w:p>
    <w:p>
      <w:pPr>
        <w:pStyle w:val="Normal"/>
        <w:shd w:fill="FFFFFF" w:val="clear"/>
        <w:spacing w:before="24" w:after="0"/>
        <w:jc w:val="end"/>
        <w:rPr/>
      </w:pPr>
      <w:r>
        <w:rPr>
          <w:sz w:val="34"/>
          <w:szCs w:val="34"/>
        </w:rPr>
        <w:t>mit vorz</w:t>
      </w:r>
      <w:r>
        <w:rPr>
          <w:rFonts w:eastAsia="Times New Roman"/>
          <w:sz w:val="34"/>
          <w:szCs w:val="34"/>
        </w:rPr>
        <w:t>üglicher Hochachtung</w:t>
      </w:r>
    </w:p>
    <w:p>
      <w:pPr>
        <w:sectPr>
          <w:type w:val="nextPage"/>
          <w:pgSz w:w="11906" w:h="16838"/>
          <w:pgMar w:left="1467" w:right="1586" w:gutter="0" w:header="0" w:top="1277" w:footer="0" w:bottom="360"/>
          <w:pgNumType w:fmt="decimal"/>
          <w:formProt w:val="false"/>
          <w:textDirection w:val="lrTb"/>
          <w:docGrid w:type="default" w:linePitch="360" w:charSpace="0"/>
        </w:sectPr>
        <w:pStyle w:val="Normal"/>
        <w:shd w:fill="FFFFFF" w:val="clear"/>
        <w:spacing w:before="221" w:after="0"/>
        <w:ind w:start="5472" w:hanging="0"/>
        <w:rPr>
          <w:sz w:val="34"/>
          <w:szCs w:val="34"/>
        </w:rPr>
      </w:pPr>
      <w:r>
        <w:rPr>
          <w:sz w:val="34"/>
          <w:szCs w:val="34"/>
        </w:rPr>
        <w:t>Rudolf Steiner</w:t>
      </w:r>
    </w:p>
    <w:p>
      <w:pPr>
        <w:pStyle w:val="Normal"/>
        <w:shd w:fill="FFFFFF" w:val="clear"/>
        <w:ind w:start="24" w:hanging="0"/>
        <w:rPr/>
      </w:pPr>
      <w:r>
        <w:rPr>
          <w:sz w:val="26"/>
          <w:szCs w:val="26"/>
        </w:rPr>
        <w:t>21. JOSEPH K</w:t>
      </w:r>
      <w:r>
        <w:rPr>
          <w:rFonts w:eastAsia="Times New Roman"/>
          <w:sz w:val="26"/>
          <w:szCs w:val="26"/>
        </w:rPr>
        <w:t>ÜRSCHNER AN RUDOLF STEINER</w:t>
      </w:r>
    </w:p>
    <w:p>
      <w:pPr>
        <w:pStyle w:val="Normal"/>
        <w:shd w:fill="FFFFFF" w:val="clear"/>
        <w:tabs>
          <w:tab w:val="clear" w:pos="720"/>
          <w:tab w:val="left" w:pos="5458" w:leader="none"/>
        </w:tabs>
        <w:spacing w:before="269" w:after="0"/>
        <w:ind w:start="288" w:hanging="0"/>
        <w:rPr/>
      </w:pPr>
      <w:r>
        <w:rPr>
          <w:sz w:val="28"/>
          <w:szCs w:val="28"/>
        </w:rPr>
        <w:t>Verehrter Herr!</w:t>
      </w:r>
      <w:r>
        <w:rPr>
          <w:rFonts w:cs="Arial" w:ascii="Arial" w:hAnsi="Arial"/>
          <w:sz w:val="28"/>
          <w:szCs w:val="28"/>
        </w:rPr>
        <w:tab/>
      </w:r>
      <w:r>
        <w:rPr>
          <w:sz w:val="28"/>
          <w:szCs w:val="28"/>
        </w:rPr>
        <w:t>Stuttgart, 9. M</w:t>
      </w:r>
      <w:r>
        <w:rPr>
          <w:rFonts w:eastAsia="Times New Roman"/>
          <w:sz w:val="28"/>
          <w:szCs w:val="28"/>
        </w:rPr>
        <w:t>ärz 1883</w:t>
      </w:r>
    </w:p>
    <w:p>
      <w:pPr>
        <w:pStyle w:val="Normal"/>
        <w:shd w:fill="FFFFFF" w:val="clear"/>
        <w:spacing w:lineRule="exact" w:line="360" w:before="168" w:after="0"/>
        <w:ind w:end="24" w:firstLine="298"/>
        <w:jc w:val="both"/>
        <w:rPr/>
      </w:pPr>
      <w:r>
        <w:rPr>
          <w:sz w:val="28"/>
          <w:szCs w:val="28"/>
        </w:rPr>
        <w:t>Endlich komme ich dazu, Ihnen zu schreiben, woran ich leider bis heute verhindert war. Ich hoffe, Sie nehmen es einem so vielfach Besch</w:t>
      </w:r>
      <w:r>
        <w:rPr>
          <w:rFonts w:eastAsia="Times New Roman"/>
          <w:sz w:val="28"/>
          <w:szCs w:val="28"/>
        </w:rPr>
        <w:t>äftigten nicht übel und verzeihen ihm dieses ungebührlich lange Schweigen, das nun aber ein für allemal gebrochen sein soll, da ich mich wohl nie mehr in meinem Leben auf solche Überbür-dung mit Arbeit einlassen werde, wie während des letzten Jahres.</w:t>
      </w:r>
    </w:p>
    <w:p>
      <w:pPr>
        <w:pStyle w:val="Normal"/>
        <w:shd w:fill="FFFFFF" w:val="clear"/>
        <w:spacing w:lineRule="exact" w:line="360"/>
        <w:ind w:start="14" w:end="10" w:firstLine="302"/>
        <w:jc w:val="both"/>
        <w:rPr/>
      </w:pPr>
      <w:r>
        <w:rPr>
          <w:sz w:val="28"/>
          <w:szCs w:val="28"/>
        </w:rPr>
        <w:t>Ich nehme nun Ihre s</w:t>
      </w:r>
      <w:r>
        <w:rPr>
          <w:rFonts w:eastAsia="Times New Roman"/>
          <w:sz w:val="28"/>
          <w:szCs w:val="28"/>
        </w:rPr>
        <w:t>ämtlichen Briefe vor und beantworte sie der Reihe nach. "Wie ich Ihnen schon früher sagte, bin ich durchaus mit Ihrer Anordnung etc. einverstanden und hoffe, daß Sie alles in dem von Ihnen angedeuteten Sinne durchführen. Auch mit den Ablieferungsterminen bin ich einverstanden, zu sehr eilt es ja nicht, da ich doch noch große Mengen von Manuskripten im Vorrat habe. Die Einteilung in Bände behalte ich mir vor, nachdem ich das Manuskript in Händen habe. So was läßt sich im Angesicht der Sache besser entscheiden als ohne diese.</w:t>
      </w:r>
    </w:p>
    <w:p>
      <w:pPr>
        <w:pStyle w:val="Normal"/>
        <w:shd w:fill="FFFFFF" w:val="clear"/>
        <w:spacing w:lineRule="exact" w:line="360"/>
        <w:ind w:start="10" w:end="5" w:firstLine="298"/>
        <w:jc w:val="both"/>
        <w:rPr/>
      </w:pPr>
      <w:r>
        <w:rPr>
          <w:sz w:val="28"/>
          <w:szCs w:val="28"/>
        </w:rPr>
        <w:t>Mit der Illustrierung sehen Sie mich ebenfalls v</w:t>
      </w:r>
      <w:r>
        <w:rPr>
          <w:rFonts w:eastAsia="Times New Roman"/>
          <w:sz w:val="28"/>
          <w:szCs w:val="28"/>
        </w:rPr>
        <w:t>öllig einverstanden und bitte ich, mir die Vorlagen zu denselben zu senden; ich werde</w:t>
      </w:r>
      <w:r>
        <w:rPr>
          <w:rFonts w:eastAsia="Times New Roman"/>
          <w:sz w:val="28"/>
          <w:szCs w:val="28"/>
          <w:vertAlign w:val="superscript"/>
        </w:rPr>
        <w:t>-</w:t>
      </w:r>
      <w:r>
        <w:rPr>
          <w:rFonts w:eastAsia="Times New Roman"/>
          <w:sz w:val="28"/>
          <w:szCs w:val="28"/>
        </w:rPr>
        <w:t>-dann für sofortige Anfertigung Sorge tragen.* Ich werde auch die Tafeln jedenfalls aufnehmen und habe mich bereits hier an die Bibliothek gewendet, um die notwendigen zu erhalten. Seien Sie überhaupt versichert, daß ich mir alles angelegen sein lassen werde, die Ausgabe nach Kräften zu einer vortrefflichen zu machen. Ich freue mich sehr darauf, denn alles, was ich davon höre, verspricht das Beste. Den Kontrakt erhalten Sie nächste Woche, da Spemann schon seit einiger Zeit wegen der literarischen Konsentionen in Berlin ist.</w:t>
      </w:r>
    </w:p>
    <w:p>
      <w:pPr>
        <w:pStyle w:val="Normal"/>
        <w:shd w:fill="FFFFFF" w:val="clear"/>
        <w:spacing w:lineRule="exact" w:line="360" w:before="10" w:after="0"/>
        <w:ind w:start="322" w:hanging="0"/>
        <w:jc w:val="both"/>
        <w:rPr/>
      </w:pPr>
      <w:r>
        <w:rPr>
          <w:sz w:val="28"/>
          <w:szCs w:val="28"/>
        </w:rPr>
        <w:t>Ich habe, da sich auf Grund des Schr</w:t>
      </w:r>
      <w:r>
        <w:rPr>
          <w:rFonts w:eastAsia="Times New Roman"/>
          <w:sz w:val="28"/>
          <w:szCs w:val="28"/>
        </w:rPr>
        <w:t>öerschen Kontrakts auch</w:t>
      </w:r>
    </w:p>
    <w:p>
      <w:pPr>
        <w:pStyle w:val="Normal"/>
        <w:shd w:fill="FFFFFF" w:val="clear"/>
        <w:spacing w:lineRule="exact" w:line="360" w:before="5" w:after="0"/>
        <w:ind w:start="19" w:hanging="0"/>
        <w:jc w:val="both"/>
        <w:rPr>
          <w:sz w:val="28"/>
          <w:szCs w:val="28"/>
        </w:rPr>
      </w:pPr>
      <w:r>
        <w:rPr>
          <w:sz w:val="28"/>
          <w:szCs w:val="28"/>
        </w:rPr>
        <w:t>der unsrige feststellt, 1000 Mark eintragen lassen, was genau dem</w:t>
      </w:r>
    </w:p>
    <w:p>
      <w:pPr>
        <w:pStyle w:val="Normal"/>
        <w:shd w:fill="FFFFFF" w:val="clear"/>
        <w:tabs>
          <w:tab w:val="clear" w:pos="720"/>
          <w:tab w:val="left" w:pos="4334" w:leader="none"/>
          <w:tab w:val="left" w:pos="5558" w:leader="none"/>
          <w:tab w:val="left" w:pos="6653" w:leader="none"/>
        </w:tabs>
        <w:spacing w:lineRule="exact" w:line="360"/>
        <w:ind w:start="19" w:hanging="0"/>
        <w:rPr/>
      </w:pPr>
      <w:r>
        <w:rPr>
          <w:sz w:val="28"/>
          <w:szCs w:val="28"/>
        </w:rPr>
        <w:t>genannten entspricht.</w:t>
      </w:r>
      <w:r>
        <w:rPr>
          <w:rFonts w:cs="Arial" w:ascii="Arial" w:hAnsi="Arial"/>
          <w:sz w:val="28"/>
          <w:szCs w:val="28"/>
        </w:rPr>
        <w:tab/>
      </w:r>
      <w:r>
        <w:rPr>
          <w:sz w:val="28"/>
          <w:szCs w:val="28"/>
        </w:rPr>
        <w:t>.</w:t>
      </w:r>
      <w:r>
        <w:rPr>
          <w:rFonts w:cs="Arial" w:ascii="Arial" w:hAnsi="Arial"/>
          <w:sz w:val="28"/>
          <w:szCs w:val="28"/>
        </w:rPr>
        <w:tab/>
      </w:r>
      <w:r>
        <w:rPr>
          <w:sz w:val="28"/>
          <w:szCs w:val="28"/>
        </w:rPr>
        <w:t>. ,</w:t>
      </w:r>
      <w:r>
        <w:rPr>
          <w:rFonts w:cs="Arial" w:ascii="Arial" w:hAnsi="Arial"/>
          <w:sz w:val="28"/>
          <w:szCs w:val="28"/>
        </w:rPr>
        <w:tab/>
      </w:r>
      <w:r>
        <w:rPr>
          <w:spacing w:val="-2"/>
          <w:sz w:val="28"/>
          <w:szCs w:val="28"/>
          <w:vertAlign w:val="subscript"/>
        </w:rPr>
        <w:t>TT</w:t>
      </w:r>
      <w:r>
        <w:rPr>
          <w:spacing w:val="-2"/>
          <w:sz w:val="28"/>
          <w:szCs w:val="28"/>
        </w:rPr>
        <w:t xml:space="preserve">    </w:t>
      </w:r>
      <w:r>
        <w:rPr>
          <w:spacing w:val="-1"/>
          <w:sz w:val="28"/>
          <w:szCs w:val="28"/>
        </w:rPr>
        <w:t>.     ,</w:t>
      </w:r>
    </w:p>
    <w:p>
      <w:pPr>
        <w:pStyle w:val="Normal"/>
        <w:shd w:fill="FFFFFF" w:val="clear"/>
        <w:jc w:val="end"/>
        <w:rPr>
          <w:sz w:val="28"/>
          <w:szCs w:val="28"/>
        </w:rPr>
      </w:pPr>
      <w:r>
        <w:rPr>
          <w:sz w:val="28"/>
          <w:szCs w:val="28"/>
        </w:rPr>
        <w:t>Mit ausgezeichneter Hochachtung</w:t>
      </w:r>
    </w:p>
    <w:p>
      <w:pPr>
        <w:pStyle w:val="Normal"/>
        <w:shd w:fill="FFFFFF" w:val="clear"/>
        <w:tabs>
          <w:tab w:val="clear" w:pos="720"/>
          <w:tab w:val="left" w:pos="5434" w:leader="none"/>
        </w:tabs>
        <w:spacing w:lineRule="exact" w:line="317" w:before="24" w:after="0"/>
        <w:ind w:start="34" w:hanging="0"/>
        <w:rPr/>
      </w:pPr>
      <w:r>
        <w:rPr>
          <w:sz w:val="28"/>
          <w:szCs w:val="28"/>
        </w:rPr>
        <w:t>Halten Sie die Einleitungen</w:t>
      </w:r>
      <w:r>
        <w:rPr>
          <w:rFonts w:cs="Arial" w:ascii="Arial" w:hAnsi="Arial"/>
          <w:sz w:val="28"/>
          <w:szCs w:val="28"/>
        </w:rPr>
        <w:tab/>
      </w:r>
      <w:r>
        <w:rPr>
          <w:sz w:val="28"/>
          <w:szCs w:val="28"/>
        </w:rPr>
        <w:t>Ihr ergebenster</w:t>
      </w:r>
    </w:p>
    <w:p>
      <w:pPr>
        <w:pStyle w:val="Normal"/>
        <w:shd w:fill="FFFFFF" w:val="clear"/>
        <w:spacing w:lineRule="exact" w:line="317"/>
        <w:ind w:start="34" w:hanging="0"/>
        <w:rPr>
          <w:sz w:val="28"/>
          <w:szCs w:val="28"/>
        </w:rPr>
      </w:pPr>
      <w:r>
        <w:rPr>
          <w:sz w:val="28"/>
          <w:szCs w:val="28"/>
        </w:rPr>
        <w:t>und Anmerkungen bitte kurz,</w:t>
      </w:r>
    </w:p>
    <w:p>
      <w:pPr>
        <w:pStyle w:val="Normal"/>
        <w:shd w:fill="FFFFFF" w:val="clear"/>
        <w:tabs>
          <w:tab w:val="clear" w:pos="720"/>
          <w:tab w:val="left" w:pos="5726" w:leader="none"/>
        </w:tabs>
        <w:spacing w:lineRule="exact" w:line="317"/>
        <w:ind w:start="38" w:hanging="0"/>
        <w:rPr/>
      </w:pPr>
      <w:r>
        <w:rPr>
          <w:sz w:val="28"/>
          <w:szCs w:val="28"/>
        </w:rPr>
        <w:t>nat</w:t>
      </w:r>
      <w:r>
        <w:rPr>
          <w:rFonts w:eastAsia="Times New Roman"/>
          <w:sz w:val="28"/>
          <w:szCs w:val="28"/>
        </w:rPr>
        <w:t>ürlich so, daß nichts</w:t>
      </w:r>
      <w:r>
        <w:rPr>
          <w:rFonts w:eastAsia="Times New Roman" w:cs="Arial" w:ascii="Arial" w:hAnsi="Arial"/>
          <w:sz w:val="28"/>
          <w:szCs w:val="28"/>
        </w:rPr>
        <w:tab/>
      </w:r>
      <w:r>
        <w:rPr>
          <w:rFonts w:eastAsia="Times New Roman"/>
          <w:sz w:val="28"/>
          <w:szCs w:val="28"/>
        </w:rPr>
        <w:t>Kürschner</w:t>
      </w:r>
    </w:p>
    <w:p>
      <w:pPr>
        <w:pStyle w:val="Normal"/>
        <w:shd w:fill="FFFFFF" w:val="clear"/>
        <w:spacing w:before="48" w:after="0"/>
        <w:ind w:start="43" w:hanging="0"/>
        <w:rPr>
          <w:sz w:val="28"/>
          <w:szCs w:val="28"/>
        </w:rPr>
      </w:pPr>
      <w:r>
        <w:rPr>
          <w:sz w:val="28"/>
          <w:szCs w:val="28"/>
        </w:rPr>
        <w:t>dadurch verlorengeht.</w:t>
      </w:r>
    </w:p>
    <w:p>
      <w:pPr>
        <w:sectPr>
          <w:type w:val="nextPage"/>
          <w:pgSz w:w="11906" w:h="16838"/>
          <w:pgMar w:left="1719" w:right="1800" w:gutter="0" w:header="0" w:top="1284" w:footer="0" w:bottom="360"/>
          <w:pgNumType w:fmt="decimal"/>
          <w:formProt w:val="false"/>
          <w:textDirection w:val="lrTb"/>
          <w:docGrid w:type="default" w:linePitch="360" w:charSpace="0"/>
        </w:sectPr>
        <w:pStyle w:val="Normal"/>
        <w:shd w:fill="FFFFFF" w:val="clear"/>
        <w:spacing w:lineRule="exact" w:line="326" w:before="67" w:after="0"/>
        <w:ind w:start="43" w:firstLine="307"/>
        <w:jc w:val="both"/>
        <w:rPr/>
      </w:pPr>
      <w:r>
        <w:rPr>
          <w:sz w:val="28"/>
          <w:szCs w:val="28"/>
          <w:vertAlign w:val="superscript"/>
        </w:rPr>
        <w:t>::</w:t>
      </w:r>
      <w:r>
        <w:rPr>
          <w:sz w:val="28"/>
          <w:szCs w:val="28"/>
        </w:rPr>
        <w:t>" Ich sehe eben, da</w:t>
      </w:r>
      <w:r>
        <w:rPr>
          <w:rFonts w:eastAsia="Times New Roman"/>
          <w:sz w:val="28"/>
          <w:szCs w:val="28"/>
        </w:rPr>
        <w:t>ß ich den zweiten Band der Morphologie im Original besitze. Es würde also genügen, mir von diesem einfach die Blätter anzugeben.</w:t>
      </w:r>
    </w:p>
    <w:p>
      <w:pPr>
        <w:pStyle w:val="Normal"/>
        <w:shd w:fill="FFFFFF" w:val="clear"/>
        <w:rPr/>
      </w:pPr>
      <w:r>
        <w:rPr>
          <w:sz w:val="26"/>
          <w:szCs w:val="26"/>
        </w:rPr>
        <w:t>22. AN JOSEPH K</w:t>
      </w:r>
      <w:r>
        <w:rPr>
          <w:rFonts w:eastAsia="Times New Roman"/>
          <w:sz w:val="26"/>
          <w:szCs w:val="26"/>
        </w:rPr>
        <w:t>ÜRSCHNER</w:t>
      </w:r>
    </w:p>
    <w:p>
      <w:pPr>
        <w:pStyle w:val="Normal"/>
        <w:shd w:fill="FFFFFF" w:val="clear"/>
        <w:spacing w:before="226" w:after="0"/>
        <w:ind w:end="10" w:hanging="0"/>
        <w:jc w:val="end"/>
        <w:rPr/>
      </w:pPr>
      <w:r>
        <w:rPr>
          <w:sz w:val="32"/>
          <w:szCs w:val="32"/>
        </w:rPr>
        <w:t>Brunn am Gebirge [ca. 18. M</w:t>
      </w:r>
      <w:r>
        <w:rPr>
          <w:rFonts w:eastAsia="Times New Roman"/>
          <w:sz w:val="32"/>
          <w:szCs w:val="32"/>
        </w:rPr>
        <w:t>ärz 1883]</w:t>
      </w:r>
    </w:p>
    <w:p>
      <w:pPr>
        <w:pStyle w:val="Normal"/>
        <w:shd w:fill="FFFFFF" w:val="clear"/>
        <w:spacing w:before="245" w:after="0"/>
        <w:ind w:start="379" w:hanging="0"/>
        <w:rPr>
          <w:sz w:val="32"/>
          <w:szCs w:val="32"/>
        </w:rPr>
      </w:pPr>
      <w:r>
        <w:rPr>
          <w:sz w:val="32"/>
          <w:szCs w:val="32"/>
        </w:rPr>
        <w:t>Hochgeehrter Herr Professor!</w:t>
      </w:r>
    </w:p>
    <w:p>
      <w:pPr>
        <w:pStyle w:val="Normal"/>
        <w:shd w:fill="FFFFFF" w:val="clear"/>
        <w:spacing w:lineRule="exact" w:line="394" w:before="130" w:after="0"/>
        <w:ind w:start="29" w:end="10" w:firstLine="341"/>
        <w:jc w:val="both"/>
        <w:rPr/>
      </w:pPr>
      <w:r>
        <w:rPr>
          <w:sz w:val="32"/>
          <w:szCs w:val="32"/>
        </w:rPr>
        <w:t>Ihren freundlichen Brief vom 9. d. M. ebenso wie jenen vom 16. mit dem Kontrakt habe ich erhalten. Es ist also nichts auf mich Bez</w:t>
      </w:r>
      <w:r>
        <w:rPr>
          <w:rFonts w:eastAsia="Times New Roman"/>
          <w:sz w:val="32"/>
          <w:szCs w:val="32"/>
        </w:rPr>
        <w:t>ügliches verlorengegangen. Euer Hoch-wohlgeboren erhalten auch dieser Tage den unterschriebenen Kontrakt wieder. Bitte zu entschuldigen, daß ich so spät erst diese Antwort-Karte absende; Ihre geschätzte Anfrage traf mich zufällig nicht zu Hause an.</w:t>
      </w:r>
    </w:p>
    <w:p>
      <w:pPr>
        <w:pStyle w:val="Normal"/>
        <w:shd w:fill="FFFFFF" w:val="clear"/>
        <w:spacing w:lineRule="exact" w:line="432" w:before="120" w:after="0"/>
        <w:ind w:start="5246" w:hanging="1238"/>
        <w:rPr/>
      </w:pPr>
      <w:r>
        <w:rPr>
          <w:sz w:val="32"/>
          <w:szCs w:val="32"/>
        </w:rPr>
        <w:t>Mit vorz</w:t>
      </w:r>
      <w:r>
        <w:rPr>
          <w:rFonts w:eastAsia="Times New Roman"/>
          <w:sz w:val="32"/>
          <w:szCs w:val="32"/>
        </w:rPr>
        <w:t>üglicher Hochachtung Rudolf Steiner</w:t>
      </w:r>
    </w:p>
    <w:p>
      <w:pPr>
        <w:pStyle w:val="Normal"/>
        <w:shd w:fill="FFFFFF" w:val="clear"/>
        <w:spacing w:before="1565" w:after="0"/>
        <w:ind w:start="19" w:hanging="0"/>
        <w:rPr/>
      </w:pPr>
      <w:r>
        <w:rPr>
          <w:sz w:val="26"/>
          <w:szCs w:val="26"/>
        </w:rPr>
        <w:t>23. AN JOSEPH K</w:t>
      </w:r>
      <w:r>
        <w:rPr>
          <w:rFonts w:eastAsia="Times New Roman"/>
          <w:sz w:val="26"/>
          <w:szCs w:val="26"/>
        </w:rPr>
        <w:t>ÜRSCHNER</w:t>
      </w:r>
    </w:p>
    <w:p>
      <w:pPr>
        <w:pStyle w:val="Normal"/>
        <w:shd w:fill="FFFFFF" w:val="clear"/>
        <w:spacing w:before="293" w:after="0"/>
        <w:jc w:val="end"/>
        <w:rPr/>
      </w:pPr>
      <w:r>
        <w:rPr>
          <w:sz w:val="32"/>
          <w:szCs w:val="32"/>
        </w:rPr>
        <w:t>Brunn am Gebirge, 23. M</w:t>
      </w:r>
      <w:r>
        <w:rPr>
          <w:rFonts w:eastAsia="Times New Roman"/>
          <w:sz w:val="32"/>
          <w:szCs w:val="32"/>
        </w:rPr>
        <w:t>ärz 1883</w:t>
      </w:r>
    </w:p>
    <w:p>
      <w:pPr>
        <w:pStyle w:val="Normal"/>
        <w:shd w:fill="FFFFFF" w:val="clear"/>
        <w:spacing w:before="216" w:after="0"/>
        <w:ind w:start="350" w:hanging="0"/>
        <w:rPr>
          <w:sz w:val="32"/>
          <w:szCs w:val="32"/>
        </w:rPr>
      </w:pPr>
      <w:r>
        <w:rPr>
          <w:sz w:val="32"/>
          <w:szCs w:val="32"/>
        </w:rPr>
        <w:t>Hochgeehrter Herr Professor!</w:t>
      </w:r>
    </w:p>
    <w:p>
      <w:pPr>
        <w:pStyle w:val="Normal"/>
        <w:shd w:fill="FFFFFF" w:val="clear"/>
        <w:spacing w:lineRule="exact" w:line="394" w:before="120" w:after="0"/>
        <w:ind w:start="53" w:firstLine="346"/>
        <w:jc w:val="both"/>
        <w:rPr/>
      </w:pPr>
      <w:r>
        <w:rPr>
          <w:sz w:val="32"/>
          <w:szCs w:val="32"/>
        </w:rPr>
        <w:t xml:space="preserve">Anbei </w:t>
      </w:r>
      <w:r>
        <w:rPr>
          <w:rFonts w:eastAsia="Times New Roman"/>
          <w:sz w:val="32"/>
          <w:szCs w:val="32"/>
        </w:rPr>
        <w:t xml:space="preserve">übersende ich den unterfertigten Kontrakt und erlaube mir zugleich mitzuteilen, daß der 1. Band eben in den Händen Prof. Schröers ist. Euer Hochwohlgeboren werden denselben mit Schröers Einführung baldigst erhalten, da sich dieser für die Sache sehr interessiert und über deren baldige Veröffentlichung freuen würde. Jedoch wünscht er, daß ihm Euer Hochwohlgeboren </w:t>
      </w:r>
      <w:r>
        <w:rPr>
          <w:rFonts w:eastAsia="Times New Roman"/>
          <w:i/>
          <w:iCs/>
          <w:sz w:val="32"/>
          <w:szCs w:val="32"/>
        </w:rPr>
        <w:t xml:space="preserve">vorher </w:t>
      </w:r>
      <w:r>
        <w:rPr>
          <w:rFonts w:eastAsia="Times New Roman"/>
          <w:sz w:val="32"/>
          <w:szCs w:val="32"/>
        </w:rPr>
        <w:t xml:space="preserve">den bezüglich </w:t>
      </w:r>
      <w:r>
        <w:rPr>
          <w:rFonts w:eastAsia="Times New Roman"/>
          <w:i/>
          <w:iCs/>
          <w:sz w:val="32"/>
          <w:szCs w:val="32"/>
        </w:rPr>
        <w:t xml:space="preserve">dieser Sache </w:t>
      </w:r>
      <w:r>
        <w:rPr>
          <w:rFonts w:eastAsia="Times New Roman"/>
          <w:sz w:val="32"/>
          <w:szCs w:val="32"/>
        </w:rPr>
        <w:t>ihn angehenden Kontrakt übersenden möchten und trägt mir auf, Sie zu ersuchen, dies baldigst zu tun, da er erst nach Erhalt desselben, durch Beigabe seiner Einführung, in die Absendung einwilligen will.</w:t>
      </w:r>
    </w:p>
    <w:p>
      <w:pPr>
        <w:sectPr>
          <w:type w:val="nextPage"/>
          <w:pgSz w:w="11906" w:h="16838"/>
          <w:pgMar w:left="1705" w:right="1780" w:gutter="0" w:header="0" w:top="1293" w:footer="0" w:bottom="360"/>
          <w:pgNumType w:fmt="decimal"/>
          <w:formProt w:val="false"/>
          <w:textDirection w:val="lrTb"/>
          <w:docGrid w:type="default" w:linePitch="360" w:charSpace="0"/>
        </w:sectPr>
        <w:pStyle w:val="Normal"/>
        <w:shd w:fill="FFFFFF" w:val="clear"/>
        <w:spacing w:lineRule="exact" w:line="394"/>
        <w:ind w:start="43" w:end="19" w:firstLine="336"/>
        <w:jc w:val="both"/>
        <w:rPr/>
      </w:pPr>
      <w:r>
        <w:rPr>
          <w:sz w:val="32"/>
          <w:szCs w:val="32"/>
        </w:rPr>
        <w:t>Die wahrhaft seltene Vorurteilslosigkeit, mit welcher Euer Hochwohlgeboren meinen Arbeiten entgegenkommen, und die F</w:t>
      </w:r>
      <w:r>
        <w:rPr>
          <w:rFonts w:eastAsia="Times New Roman"/>
          <w:sz w:val="32"/>
          <w:szCs w:val="32"/>
        </w:rPr>
        <w:t>örderung, die mir dadurch zu Teil wird, weiß</w:t>
      </w:r>
    </w:p>
    <w:p>
      <w:pPr>
        <w:pStyle w:val="Normal"/>
        <w:shd w:fill="FFFFFF" w:val="clear"/>
        <w:ind w:end="24" w:hanging="0"/>
        <w:jc w:val="center"/>
        <w:rPr>
          <w:sz w:val="32"/>
          <w:szCs w:val="32"/>
        </w:rPr>
      </w:pPr>
      <w:r>
        <w:rPr>
          <w:sz w:val="32"/>
          <w:szCs w:val="32"/>
        </w:rPr>
        <w:t>VERLAGS-VERTRAG</w:t>
      </w:r>
    </w:p>
    <w:p>
      <w:pPr>
        <w:pStyle w:val="Normal"/>
        <w:shd w:fill="FFFFFF" w:val="clear"/>
        <w:spacing w:lineRule="exact" w:line="331" w:before="144" w:after="0"/>
        <w:ind w:end="19" w:hanging="0"/>
        <w:jc w:val="center"/>
        <w:rPr/>
      </w:pPr>
      <w:r>
        <w:rPr>
          <w:sz w:val="30"/>
          <w:szCs w:val="30"/>
        </w:rPr>
        <w:t xml:space="preserve">Zwischen </w:t>
      </w:r>
      <w:r>
        <w:rPr>
          <w:i/>
          <w:iCs/>
          <w:sz w:val="30"/>
          <w:szCs w:val="30"/>
        </w:rPr>
        <w:t>Herrn Rudolf Steiner in Brunn am Gebirge</w:t>
      </w:r>
    </w:p>
    <w:p>
      <w:pPr>
        <w:pStyle w:val="Normal"/>
        <w:shd w:fill="FFFFFF" w:val="clear"/>
        <w:spacing w:lineRule="exact" w:line="331"/>
        <w:ind w:end="10" w:hanging="0"/>
        <w:jc w:val="center"/>
        <w:rPr/>
      </w:pPr>
      <w:r>
        <w:rPr>
          <w:sz w:val="30"/>
          <w:szCs w:val="30"/>
        </w:rPr>
        <w:t xml:space="preserve">und </w:t>
      </w:r>
      <w:r>
        <w:rPr>
          <w:i/>
          <w:iCs/>
          <w:sz w:val="30"/>
          <w:szCs w:val="30"/>
        </w:rPr>
        <w:t>Herrn W. Spemann, Verlagsbuchh</w:t>
      </w:r>
      <w:r>
        <w:rPr>
          <w:rFonts w:eastAsia="Times New Roman"/>
          <w:i/>
          <w:iCs/>
          <w:sz w:val="30"/>
          <w:szCs w:val="30"/>
        </w:rPr>
        <w:t>ändler, in Stuttgart</w:t>
      </w:r>
    </w:p>
    <w:p>
      <w:pPr>
        <w:pStyle w:val="Normal"/>
        <w:shd w:fill="FFFFFF" w:val="clear"/>
        <w:spacing w:lineRule="exact" w:line="331"/>
        <w:ind w:end="29" w:hanging="0"/>
        <w:jc w:val="center"/>
        <w:rPr>
          <w:sz w:val="30"/>
          <w:szCs w:val="30"/>
        </w:rPr>
      </w:pPr>
      <w:r>
        <w:rPr>
          <w:sz w:val="30"/>
          <w:szCs w:val="30"/>
        </w:rPr>
        <w:t>ist nachstehender Vertrag abgeschlossen worden:</w:t>
      </w:r>
    </w:p>
    <w:p>
      <w:pPr>
        <w:pStyle w:val="Normal"/>
        <w:shd w:fill="FFFFFF" w:val="clear"/>
        <w:spacing w:lineRule="exact" w:line="466" w:before="101" w:after="0"/>
        <w:ind w:start="3763" w:hanging="0"/>
        <w:rPr/>
      </w:pPr>
      <w:r>
        <w:rPr>
          <w:b/>
          <w:bCs/>
          <w:spacing w:val="-4"/>
          <w:w w:val="81"/>
          <w:position w:val="-13"/>
          <w:sz w:val="54"/>
          <w:szCs w:val="54"/>
        </w:rPr>
        <w:t>. s</w:t>
      </w:r>
      <w:r>
        <w:rPr>
          <w:b/>
          <w:bCs/>
          <w:spacing w:val="-4"/>
          <w:w w:val="81"/>
          <w:sz w:val="54"/>
          <w:szCs w:val="54"/>
          <w:vertAlign w:val="superscript"/>
        </w:rPr>
        <w:t>1</w:t>
      </w:r>
    </w:p>
    <w:p>
      <w:pPr>
        <w:pStyle w:val="Normal"/>
        <w:shd w:fill="FFFFFF" w:val="clear"/>
        <w:spacing w:lineRule="exact" w:line="331"/>
        <w:ind w:end="24" w:firstLine="302"/>
        <w:jc w:val="both"/>
        <w:rPr/>
      </w:pPr>
      <w:r>
        <w:rPr>
          <w:sz w:val="30"/>
          <w:szCs w:val="30"/>
        </w:rPr>
        <w:t xml:space="preserve">Herr Rudolf Steiner </w:t>
      </w:r>
      <w:r>
        <w:rPr>
          <w:rFonts w:eastAsia="Times New Roman"/>
          <w:sz w:val="30"/>
          <w:szCs w:val="30"/>
        </w:rPr>
        <w:t>übernimmt für die im Verlag von W. Spe-mann erscheinende Deutsche National-Literatur die Herausgabe (Einleitung, Textrevision, erläuternde Anmerkungen etc.) von</w:t>
      </w:r>
    </w:p>
    <w:p>
      <w:pPr>
        <w:pStyle w:val="Normal"/>
        <w:shd w:fill="FFFFFF" w:val="clear"/>
        <w:spacing w:lineRule="exact" w:line="331"/>
        <w:ind w:start="10" w:firstLine="1915"/>
        <w:rPr/>
      </w:pPr>
      <w:r>
        <w:rPr>
          <w:i/>
          <w:iCs/>
          <w:sz w:val="30"/>
          <w:szCs w:val="30"/>
        </w:rPr>
        <w:t xml:space="preserve">Goethes wissenschaftlichen Schriften </w:t>
      </w:r>
      <w:r>
        <w:rPr>
          <w:sz w:val="30"/>
          <w:szCs w:val="30"/>
        </w:rPr>
        <w:t>(Feststellung des Titels vorbehalten) auf Grund der brieflich getroffenen Abmachungen.</w:t>
      </w:r>
    </w:p>
    <w:p>
      <w:pPr>
        <w:pStyle w:val="Normal"/>
        <w:shd w:fill="FFFFFF" w:val="clear"/>
        <w:spacing w:lineRule="exact" w:line="326" w:before="293" w:after="0"/>
        <w:ind w:start="10" w:end="14" w:firstLine="302"/>
        <w:jc w:val="both"/>
        <w:rPr/>
      </w:pPr>
      <w:r>
        <w:rPr>
          <w:sz w:val="30"/>
          <w:szCs w:val="30"/>
        </w:rPr>
        <w:t>Die Werke sind innerhalb des Umfangs von 3 B</w:t>
      </w:r>
      <w:r>
        <w:rPr>
          <w:rFonts w:eastAsia="Times New Roman"/>
          <w:sz w:val="30"/>
          <w:szCs w:val="30"/>
        </w:rPr>
        <w:t>änden auszuführen. Der Herr Verfasser verpflichtet sich, dieselben in allen Teilen streng nach dem Programm u. gleichmäßig zu bearbeiten.</w:t>
      </w:r>
    </w:p>
    <w:p>
      <w:pPr>
        <w:pStyle w:val="Normal"/>
        <w:shd w:fill="FFFFFF" w:val="clear"/>
        <w:spacing w:lineRule="exact" w:line="336" w:before="413" w:after="0"/>
        <w:ind w:start="14" w:end="14" w:firstLine="298"/>
        <w:jc w:val="both"/>
        <w:rPr/>
      </w:pPr>
      <w:r>
        <w:rPr>
          <w:sz w:val="30"/>
          <w:szCs w:val="30"/>
        </w:rPr>
        <w:t>Die Manuskripte sind in vollst</w:t>
      </w:r>
      <w:r>
        <w:rPr>
          <w:rFonts w:eastAsia="Times New Roman"/>
          <w:sz w:val="30"/>
          <w:szCs w:val="30"/>
        </w:rPr>
        <w:t>ändig druckfertigem Zustand, so daß wesentliche Änderungen daran nicht mehr vorkommen können, abzuliefern, u. zwar ganz und ungeteilt bis zu folgenden</w:t>
      </w:r>
    </w:p>
    <w:p>
      <w:pPr>
        <w:pStyle w:val="Normal"/>
        <w:shd w:fill="FFFFFF" w:val="clear"/>
        <w:tabs>
          <w:tab w:val="clear" w:pos="720"/>
          <w:tab w:val="left" w:pos="2616" w:leader="none"/>
        </w:tabs>
        <w:spacing w:before="19" w:after="0"/>
        <w:ind w:start="10" w:hanging="0"/>
        <w:rPr/>
      </w:pPr>
      <w:r>
        <w:rPr>
          <w:sz w:val="30"/>
          <w:szCs w:val="30"/>
        </w:rPr>
        <w:t>Terminen:</w:t>
      </w:r>
      <w:r>
        <w:rPr>
          <w:rFonts w:cs="Arial" w:ascii="Arial" w:hAnsi="Arial"/>
          <w:sz w:val="30"/>
          <w:szCs w:val="30"/>
        </w:rPr>
        <w:tab/>
      </w:r>
      <w:r>
        <w:rPr>
          <w:sz w:val="30"/>
          <w:szCs w:val="30"/>
        </w:rPr>
        <w:t>Band 1 bis 1. April       1883</w:t>
      </w:r>
    </w:p>
    <w:p>
      <w:pPr>
        <w:pStyle w:val="Normal"/>
        <w:shd w:fill="FFFFFF" w:val="clear"/>
        <w:spacing w:lineRule="exact" w:line="341"/>
        <w:ind w:start="2885" w:end="2381" w:hanging="0"/>
        <w:rPr>
          <w:rFonts w:eastAsia="Times New Roman"/>
          <w:sz w:val="30"/>
          <w:szCs w:val="30"/>
        </w:rPr>
      </w:pPr>
      <w:r>
        <w:rPr>
          <w:rFonts w:eastAsia="Times New Roman"/>
          <w:sz w:val="30"/>
          <w:szCs w:val="30"/>
        </w:rPr>
        <w:t xml:space="preserve">„    </w:t>
      </w:r>
      <w:r>
        <w:rPr>
          <w:rFonts w:eastAsia="Times New Roman"/>
          <w:sz w:val="30"/>
          <w:szCs w:val="30"/>
        </w:rPr>
        <w:t>2 „ 1. August „    3 „  1. Oktober    „</w:t>
      </w:r>
    </w:p>
    <w:p>
      <w:pPr>
        <w:pStyle w:val="Normal"/>
        <w:shd w:fill="FFFFFF" w:val="clear"/>
        <w:spacing w:lineRule="exact" w:line="446" w:before="19" w:after="0"/>
        <w:ind w:start="4037" w:hanging="0"/>
        <w:rPr/>
      </w:pPr>
      <w:r>
        <w:rPr>
          <w:b/>
          <w:bCs/>
          <w:w w:val="81"/>
          <w:position w:val="-10"/>
          <w:sz w:val="54"/>
          <w:szCs w:val="54"/>
        </w:rPr>
        <w:t>s</w:t>
      </w:r>
      <w:r>
        <w:rPr>
          <w:b/>
          <w:bCs/>
          <w:w w:val="81"/>
          <w:sz w:val="54"/>
          <w:szCs w:val="54"/>
          <w:vertAlign w:val="superscript"/>
        </w:rPr>
        <w:t>4</w:t>
      </w:r>
      <w:r>
        <w:rPr>
          <w:b/>
          <w:bCs/>
          <w:w w:val="81"/>
          <w:position w:val="-10"/>
          <w:sz w:val="54"/>
          <w:szCs w:val="54"/>
        </w:rPr>
        <w:t xml:space="preserve">       .       .       .</w:t>
      </w:r>
    </w:p>
    <w:p>
      <w:pPr>
        <w:pStyle w:val="Normal"/>
        <w:shd w:fill="FFFFFF" w:val="clear"/>
        <w:spacing w:lineRule="exact" w:line="331"/>
        <w:ind w:start="14" w:end="14" w:firstLine="298"/>
        <w:jc w:val="both"/>
        <w:rPr/>
      </w:pPr>
      <w:r>
        <w:rPr>
          <w:sz w:val="30"/>
          <w:szCs w:val="30"/>
        </w:rPr>
        <w:t>Herr W. Spemann bezahlt Herrn R. Steiner f</w:t>
      </w:r>
      <w:r>
        <w:rPr>
          <w:rFonts w:eastAsia="Times New Roman"/>
          <w:sz w:val="30"/>
          <w:szCs w:val="30"/>
        </w:rPr>
        <w:t>ür diese Arbeiten ein Honorar von M 1000.- «Tausend Mark» u. erwirbt damit das alleinige u. unbeschränkte Eigentums- und Verlagsrecht derselben. Das Honorar ist zahlbar nach Ablieferung des vollständigen druckfertigen Manuskriptes.</w:t>
      </w:r>
    </w:p>
    <w:p>
      <w:pPr>
        <w:pStyle w:val="Normal"/>
        <w:shd w:fill="FFFFFF" w:val="clear"/>
        <w:ind w:end="125" w:hanging="0"/>
        <w:jc w:val="center"/>
        <w:rPr/>
      </w:pPr>
      <w:r>
        <w:rPr>
          <w:b/>
          <w:bCs/>
          <w:sz w:val="22"/>
          <w:szCs w:val="22"/>
        </w:rPr>
        <w:t xml:space="preserve">. </w:t>
      </w:r>
      <w:r>
        <w:rPr>
          <w:b/>
          <w:bCs/>
          <w:spacing w:val="98"/>
          <w:sz w:val="22"/>
          <w:szCs w:val="22"/>
        </w:rPr>
        <w:t>$</w:t>
      </w:r>
      <w:r>
        <w:rPr>
          <w:b/>
          <w:bCs/>
          <w:spacing w:val="98"/>
          <w:sz w:val="22"/>
          <w:szCs w:val="22"/>
          <w:vertAlign w:val="superscript"/>
        </w:rPr>
        <w:t>5</w:t>
      </w:r>
      <w:r>
        <w:rPr>
          <w:b/>
          <w:bCs/>
          <w:spacing w:val="98"/>
          <w:sz w:val="22"/>
          <w:szCs w:val="22"/>
        </w:rPr>
        <w:t>.</w:t>
      </w:r>
    </w:p>
    <w:p>
      <w:pPr>
        <w:pStyle w:val="Normal"/>
        <w:shd w:fill="FFFFFF" w:val="clear"/>
        <w:spacing w:lineRule="exact" w:line="331"/>
        <w:ind w:start="19" w:firstLine="302"/>
        <w:jc w:val="both"/>
        <w:rPr/>
      </w:pPr>
      <w:r>
        <w:rPr>
          <w:sz w:val="30"/>
          <w:szCs w:val="30"/>
        </w:rPr>
        <w:t>Der Herr Verfasser wird die zweite Korrektur der Einleitungen u. Anmerkungen ohne besondere Verg</w:t>
      </w:r>
      <w:r>
        <w:rPr>
          <w:rFonts w:eastAsia="Times New Roman"/>
          <w:sz w:val="30"/>
          <w:szCs w:val="30"/>
        </w:rPr>
        <w:t>ütung selbst lesen u. erhält nach vollendetem Druck 10 Freiexemplare.</w:t>
      </w:r>
    </w:p>
    <w:p>
      <w:pPr>
        <w:pStyle w:val="Normal"/>
        <w:shd w:fill="FFFFFF" w:val="clear"/>
        <w:spacing w:lineRule="exact" w:line="331" w:before="91" w:after="0"/>
        <w:ind w:start="19" w:end="5" w:firstLine="298"/>
        <w:jc w:val="both"/>
        <w:rPr/>
      </w:pPr>
      <w:r>
        <w:rPr>
          <w:sz w:val="30"/>
          <w:szCs w:val="30"/>
        </w:rPr>
        <w:t>Vorstehender Vertrag ist f</w:t>
      </w:r>
      <w:r>
        <w:rPr>
          <w:rFonts w:eastAsia="Times New Roman"/>
          <w:sz w:val="30"/>
          <w:szCs w:val="30"/>
        </w:rPr>
        <w:t>ür beide Teile, deren Erben u. Rechtsnachfolger, verbindlich abgeschlossen, in zwei gleichlautenden Exemplaren ausgefertigt u. von beiden Kontrahenten zum Zeichen des Einverständnisses eigenhändig unterschrieben worden.</w:t>
      </w:r>
    </w:p>
    <w:p>
      <w:pPr>
        <w:pStyle w:val="Normal"/>
        <w:shd w:fill="FFFFFF" w:val="clear"/>
        <w:spacing w:before="77" w:after="0"/>
        <w:ind w:start="1339" w:hanging="0"/>
        <w:rPr/>
      </w:pPr>
      <w:r>
        <w:rPr>
          <w:sz w:val="30"/>
          <w:szCs w:val="30"/>
        </w:rPr>
        <w:t>Stuttgart u. Brunn a. G., den 16ten M</w:t>
      </w:r>
      <w:r>
        <w:rPr>
          <w:rFonts w:eastAsia="Times New Roman"/>
          <w:sz w:val="30"/>
          <w:szCs w:val="30"/>
        </w:rPr>
        <w:t>ärz 1883</w:t>
      </w:r>
    </w:p>
    <w:p>
      <w:pPr>
        <w:pStyle w:val="Normal"/>
        <w:shd w:fill="FFFFFF" w:val="clear"/>
        <w:tabs>
          <w:tab w:val="clear" w:pos="720"/>
          <w:tab w:val="left" w:pos="3898" w:leader="none"/>
        </w:tabs>
        <w:spacing w:before="427" w:after="0"/>
        <w:ind w:end="163" w:hanging="0"/>
        <w:jc w:val="center"/>
        <w:rPr/>
      </w:pPr>
      <w:r>
        <w:rPr>
          <w:sz w:val="30"/>
          <w:szCs w:val="30"/>
        </w:rPr>
        <w:t>Der Verleger:</w:t>
      </w:r>
      <w:r>
        <w:rPr>
          <w:rFonts w:cs="Arial" w:ascii="Arial" w:hAnsi="Arial"/>
          <w:sz w:val="30"/>
          <w:szCs w:val="30"/>
        </w:rPr>
        <w:tab/>
      </w:r>
      <w:r>
        <w:rPr>
          <w:sz w:val="30"/>
          <w:szCs w:val="30"/>
        </w:rPr>
        <w:t>Der Autor:</w:t>
      </w:r>
    </w:p>
    <w:p>
      <w:pPr>
        <w:sectPr>
          <w:type w:val="nextPage"/>
          <w:pgSz w:w="11906" w:h="16838"/>
          <w:pgMar w:left="1676" w:right="1795" w:gutter="0" w:header="0" w:top="1241" w:footer="0" w:bottom="360"/>
          <w:pgNumType w:fmt="decimal"/>
          <w:formProt w:val="false"/>
          <w:textDirection w:val="lrTb"/>
          <w:docGrid w:type="default" w:linePitch="360" w:charSpace="0"/>
        </w:sectPr>
        <w:pStyle w:val="Normal"/>
        <w:shd w:fill="FFFFFF" w:val="clear"/>
        <w:tabs>
          <w:tab w:val="clear" w:pos="720"/>
          <w:tab w:val="left" w:pos="4838" w:leader="none"/>
        </w:tabs>
        <w:ind w:start="1219" w:hanging="0"/>
        <w:rPr/>
      </w:pPr>
      <w:r>
        <w:rPr>
          <w:sz w:val="30"/>
          <w:szCs w:val="30"/>
        </w:rPr>
        <w:t>eh.    W. Spemann</w:t>
      </w:r>
      <w:r>
        <w:rPr>
          <w:rFonts w:cs="Arial" w:ascii="Arial" w:hAnsi="Arial"/>
          <w:sz w:val="30"/>
          <w:szCs w:val="30"/>
        </w:rPr>
        <w:tab/>
      </w:r>
      <w:r>
        <w:rPr>
          <w:sz w:val="30"/>
          <w:szCs w:val="30"/>
        </w:rPr>
        <w:t>eh,    Rudolf Steiner</w:t>
      </w:r>
    </w:p>
    <w:p>
      <w:pPr>
        <w:pStyle w:val="Normal"/>
        <w:shd w:fill="FFFFFF" w:val="clear"/>
        <w:spacing w:lineRule="exact" w:line="394"/>
        <w:ind w:start="14" w:end="43" w:hanging="0"/>
        <w:jc w:val="both"/>
        <w:rPr/>
      </w:pPr>
      <w:r>
        <w:rPr>
          <w:sz w:val="32"/>
          <w:szCs w:val="32"/>
        </w:rPr>
        <w:t>ich im vollen Ma</w:t>
      </w:r>
      <w:r>
        <w:rPr>
          <w:rFonts w:eastAsia="Times New Roman"/>
          <w:sz w:val="32"/>
          <w:szCs w:val="32"/>
        </w:rPr>
        <w:t>ße zu würdigen. Nehmen Sie die Versicherung meines herzlichsten Dankes dafür hiermit entgegen.</w:t>
      </w:r>
    </w:p>
    <w:p>
      <w:pPr>
        <w:pStyle w:val="Normal"/>
        <w:shd w:fill="FFFFFF" w:val="clear"/>
        <w:spacing w:lineRule="exact" w:line="523" w:before="149" w:after="0"/>
        <w:ind w:start="5078" w:hanging="1085"/>
        <w:rPr/>
      </w:pPr>
      <w:r>
        <w:rPr>
          <w:sz w:val="32"/>
          <w:szCs w:val="32"/>
        </w:rPr>
        <w:t>Mit vorz</w:t>
      </w:r>
      <w:r>
        <w:rPr>
          <w:rFonts w:eastAsia="Times New Roman"/>
          <w:sz w:val="32"/>
          <w:szCs w:val="32"/>
        </w:rPr>
        <w:t>üglicher Hochachtung Rudolf Steiner</w:t>
      </w:r>
    </w:p>
    <w:p>
      <w:pPr>
        <w:pStyle w:val="Normal"/>
        <w:shd w:fill="FFFFFF" w:val="clear"/>
        <w:spacing w:lineRule="exact" w:line="394" w:before="365" w:after="0"/>
        <w:ind w:start="5" w:end="38" w:firstLine="331"/>
        <w:jc w:val="both"/>
        <w:rPr/>
      </w:pPr>
      <w:r>
        <w:rPr>
          <w:sz w:val="32"/>
          <w:szCs w:val="32"/>
        </w:rPr>
        <w:t>Bez</w:t>
      </w:r>
      <w:r>
        <w:rPr>
          <w:rFonts w:eastAsia="Times New Roman"/>
          <w:sz w:val="32"/>
          <w:szCs w:val="32"/>
        </w:rPr>
        <w:t>üglich der mir gütigst übersendeten durchschossenen Hempel-Ausgabe bemerke ich, daß Band 36, enthaltend: die Geschichte der Farbenlehre etc., fehlte. Sollte die Übersendung nicht etwa Unannehmlichkeiten bereiten, so bitte ich um dieselbe, da ich ihn jetzt benötigen würde.</w:t>
      </w:r>
    </w:p>
    <w:p>
      <w:pPr>
        <w:pStyle w:val="Normal"/>
        <w:shd w:fill="FFFFFF" w:val="clear"/>
        <w:spacing w:before="1296" w:after="0"/>
        <w:rPr>
          <w:sz w:val="32"/>
          <w:szCs w:val="32"/>
        </w:rPr>
      </w:pPr>
      <w:r>
        <w:rPr>
          <w:sz w:val="32"/>
          <w:szCs w:val="32"/>
        </w:rPr>
        <w:t>23a. Siehe Nachtrag auf Seite 238.</w:t>
      </w:r>
    </w:p>
    <w:p>
      <w:pPr>
        <w:pStyle w:val="Normal"/>
        <w:shd w:fill="FFFFFF" w:val="clear"/>
        <w:spacing w:before="1334" w:after="0"/>
        <w:ind w:start="14" w:hanging="0"/>
        <w:rPr/>
      </w:pPr>
      <w:r>
        <w:rPr>
          <w:sz w:val="26"/>
          <w:szCs w:val="26"/>
        </w:rPr>
        <w:t>24. AN JOSEF K</w:t>
      </w:r>
      <w:r>
        <w:rPr>
          <w:rFonts w:eastAsia="Times New Roman"/>
          <w:sz w:val="26"/>
          <w:szCs w:val="26"/>
        </w:rPr>
        <w:t>ÖCK</w:t>
      </w:r>
    </w:p>
    <w:p>
      <w:pPr>
        <w:pStyle w:val="Normal"/>
        <w:shd w:fill="FFFFFF" w:val="clear"/>
        <w:spacing w:before="283" w:after="0"/>
        <w:ind w:end="19" w:hanging="0"/>
        <w:jc w:val="end"/>
        <w:rPr/>
      </w:pPr>
      <w:r>
        <w:rPr>
          <w:sz w:val="32"/>
          <w:szCs w:val="32"/>
        </w:rPr>
        <w:t>Brunn am Gebirge bei Wien, Nieder</w:t>
      </w:r>
      <w:r>
        <w:rPr>
          <w:rFonts w:eastAsia="Times New Roman"/>
          <w:sz w:val="32"/>
          <w:szCs w:val="32"/>
        </w:rPr>
        <w:t>österreich</w:t>
      </w:r>
    </w:p>
    <w:p>
      <w:pPr>
        <w:pStyle w:val="Normal"/>
        <w:shd w:fill="FFFFFF" w:val="clear"/>
        <w:spacing w:before="24" w:after="0"/>
        <w:ind w:end="19" w:hanging="0"/>
        <w:jc w:val="end"/>
        <w:rPr>
          <w:sz w:val="32"/>
          <w:szCs w:val="32"/>
        </w:rPr>
      </w:pPr>
      <w:r>
        <w:rPr>
          <w:sz w:val="32"/>
          <w:szCs w:val="32"/>
        </w:rPr>
        <w:t>[April 1883]</w:t>
      </w:r>
    </w:p>
    <w:p>
      <w:pPr>
        <w:pStyle w:val="Normal"/>
        <w:shd w:fill="FFFFFF" w:val="clear"/>
        <w:spacing w:before="245" w:after="0"/>
        <w:ind w:start="360" w:hanging="0"/>
        <w:rPr>
          <w:sz w:val="32"/>
          <w:szCs w:val="32"/>
        </w:rPr>
      </w:pPr>
      <w:r>
        <w:rPr>
          <w:sz w:val="32"/>
          <w:szCs w:val="32"/>
        </w:rPr>
        <w:t>Lieber Freund!</w:t>
      </w:r>
    </w:p>
    <w:p>
      <w:pPr>
        <w:sectPr>
          <w:type w:val="nextPage"/>
          <w:pgSz w:w="11906" w:h="16838"/>
          <w:pgMar w:left="1709" w:right="1828" w:gutter="0" w:header="0" w:top="1306" w:footer="0" w:bottom="360"/>
          <w:pgNumType w:fmt="decimal"/>
          <w:formProt w:val="false"/>
          <w:textDirection w:val="lrTb"/>
          <w:docGrid w:type="default" w:linePitch="360" w:charSpace="0"/>
        </w:sectPr>
        <w:pStyle w:val="Normal"/>
        <w:shd w:fill="FFFFFF" w:val="clear"/>
        <w:spacing w:lineRule="exact" w:line="394" w:before="125" w:after="0"/>
        <w:ind w:start="10" w:end="19" w:firstLine="326"/>
        <w:jc w:val="both"/>
        <w:rPr>
          <w:rFonts w:eastAsia="Times New Roman"/>
          <w:sz w:val="32"/>
          <w:szCs w:val="32"/>
        </w:rPr>
      </w:pPr>
      <w:r>
        <w:rPr>
          <w:rFonts w:eastAsia="Times New Roman"/>
          <w:sz w:val="32"/>
          <w:szCs w:val="32"/>
        </w:rPr>
        <w:t>Über Missons Dichtung weiß ich wohl mehr nicht zu sagen, als Landsteiner in der Einleitung zu dem Buche bemerkt hat. Dort findet sich auch einige Andeutung bezüglich der Fortsetzung. In bezug auf den Dialekt möchte ich Dir vor allem raten, nicht in den Fehler zu verfallen, der so vielen Dialekt-Dichtern hindernd in den Weg tritt, Begriffe, Gedanken, Ideen, die die Schriftsprache kennt, der Dialekt aber nicht, in letzteren zu übersetzen. Castelli z. B. sagt: d'Naduar - als ob der Gedanke in der Bedeutung, wie wir ihn haben, in der Mundart vorkommen würde. D'Naduar heißt in der Mundart - der männliche Same und weiter nichts. Ähnliche Fälle gibt es ungeheuer viele. Ferner muß</w:t>
      </w:r>
    </w:p>
    <w:p>
      <w:pPr>
        <w:pStyle w:val="Normal"/>
        <w:shd w:fill="FFFFFF" w:val="clear"/>
        <w:spacing w:lineRule="exact" w:line="394"/>
        <w:jc w:val="both"/>
        <w:rPr/>
      </w:pPr>
      <w:r>
        <w:rPr>
          <w:sz w:val="32"/>
          <w:szCs w:val="32"/>
        </w:rPr>
        <w:t>ich Dir bemerken, da</w:t>
      </w:r>
      <w:r>
        <w:rPr>
          <w:rFonts w:eastAsia="Times New Roman"/>
          <w:sz w:val="32"/>
          <w:szCs w:val="32"/>
        </w:rPr>
        <w:t>ß der Dialekt in den einzelnen Gegenden Niederösterreichs einige Differenzen hat. Du würdest überhaupt gut tun, erst einiges über Dialektisches zu lesen. Könntest denn in Neustadt nichts bekommen? J. P. Hebels «Alemannische Gedichte» müssen in der dortigen Realschulbibliothek doch gewiß sein. Wende Dich doch über solches vielleicht einmal durch Schober ernstlich an Löger. Ferner wäre sehr zu empfehlen Stelzhamer und einige theoretische Dinge, Frommanns Zeitschrift «Die deutschen Mundarten», Schröers «Deutsche Mundarten des ungri-schen Berglandes» und sein «Wörterbuch der Mundart von Gottschee», denn man handhabt einen Dialekt besser, wenn er einem durch die Vergleichung gleichsam gegenständlich geworden ist. Der Bauer, der nur einen, seinen Dialekt kennt, dichtet in demselben nicht. Solltest Du den Verbuch] faktisch fertig bringen, so würde, wenn es gelingt, dies gewiß Dir viele Freunde erwerben. Jene edlen Literarhistoriker, die sich Missons in so schöner Weise annehmen, werden Dir mal gesichert sein. Mit bestem Wunsche zur glücksgekrönten Arbeit</w:t>
      </w:r>
    </w:p>
    <w:p>
      <w:pPr>
        <w:pStyle w:val="Normal"/>
        <w:shd w:fill="FFFFFF" w:val="clear"/>
        <w:spacing w:lineRule="exact" w:line="523" w:before="91" w:after="0"/>
        <w:ind w:start="6010" w:hanging="235"/>
        <w:rPr>
          <w:sz w:val="32"/>
          <w:szCs w:val="32"/>
        </w:rPr>
      </w:pPr>
      <w:r>
        <w:rPr>
          <w:sz w:val="32"/>
          <w:szCs w:val="32"/>
        </w:rPr>
        <w:t>Dein ferner treuer Rudolf Steiner</w:t>
      </w:r>
    </w:p>
    <w:p>
      <w:pPr>
        <w:pStyle w:val="Normal"/>
        <w:shd w:fill="FFFFFF" w:val="clear"/>
        <w:spacing w:before="725" w:after="0"/>
        <w:ind w:start="19" w:hanging="0"/>
        <w:rPr/>
      </w:pPr>
      <w:r>
        <w:rPr>
          <w:sz w:val="26"/>
          <w:szCs w:val="26"/>
        </w:rPr>
        <w:t>25. AN JOSEPH K</w:t>
      </w:r>
      <w:r>
        <w:rPr>
          <w:rFonts w:eastAsia="Times New Roman"/>
          <w:sz w:val="26"/>
          <w:szCs w:val="26"/>
        </w:rPr>
        <w:t>ÜRSCHNER</w:t>
      </w:r>
    </w:p>
    <w:p>
      <w:pPr>
        <w:pStyle w:val="Normal"/>
        <w:shd w:fill="FFFFFF" w:val="clear"/>
        <w:spacing w:before="298" w:after="0"/>
        <w:jc w:val="end"/>
        <w:rPr>
          <w:sz w:val="32"/>
          <w:szCs w:val="32"/>
        </w:rPr>
      </w:pPr>
      <w:r>
        <w:rPr>
          <w:sz w:val="32"/>
          <w:szCs w:val="32"/>
        </w:rPr>
        <w:t>Brunn am Gebirge, 11. Mai 1883</w:t>
      </w:r>
    </w:p>
    <w:p>
      <w:pPr>
        <w:pStyle w:val="Normal"/>
        <w:shd w:fill="FFFFFF" w:val="clear"/>
        <w:spacing w:lineRule="exact" w:line="394" w:before="192" w:after="0"/>
        <w:ind w:start="341" w:end="3686" w:hanging="0"/>
        <w:rPr>
          <w:sz w:val="32"/>
          <w:szCs w:val="32"/>
        </w:rPr>
      </w:pPr>
      <w:r>
        <w:rPr>
          <w:sz w:val="32"/>
          <w:szCs w:val="32"/>
        </w:rPr>
        <w:t>Euer Hochwohlgeboren! Hochgeehrter Herr Professor!</w:t>
      </w:r>
    </w:p>
    <w:p>
      <w:pPr>
        <w:sectPr>
          <w:type w:val="nextPage"/>
          <w:pgSz w:w="11906" w:h="16838"/>
          <w:pgMar w:left="1738" w:right="1781" w:gutter="0" w:header="0" w:top="1306" w:footer="0" w:bottom="360"/>
          <w:pgNumType w:fmt="decimal"/>
          <w:formProt w:val="false"/>
          <w:textDirection w:val="lrTb"/>
          <w:docGrid w:type="default" w:linePitch="360" w:charSpace="0"/>
        </w:sectPr>
        <w:pStyle w:val="Normal"/>
        <w:shd w:fill="FFFFFF" w:val="clear"/>
        <w:spacing w:lineRule="exact" w:line="394" w:before="139" w:after="0"/>
        <w:ind w:start="5" w:end="10" w:firstLine="341"/>
        <w:jc w:val="both"/>
        <w:rPr/>
      </w:pPr>
      <w:r>
        <w:rPr>
          <w:sz w:val="32"/>
          <w:szCs w:val="32"/>
        </w:rPr>
        <w:t>Es w</w:t>
      </w:r>
      <w:r>
        <w:rPr>
          <w:rFonts w:eastAsia="Times New Roman"/>
          <w:sz w:val="32"/>
          <w:szCs w:val="32"/>
        </w:rPr>
        <w:t>äre mir sehr lieb, wenn der erste Band von Goethes wissenschaftlichen Schriften bald in die Hände von Euer Hochwohlgeboren kommen würde. Dem steht kein Hindernis mehr entgegen, als dies, daß Herr Prof. Schröer auf die Zusendung einer Nachricht über die Bedingungen bezüglich seiner Einführung wartet. Ich möchte in seinem Na-</w:t>
      </w:r>
    </w:p>
    <w:p>
      <w:pPr>
        <w:pStyle w:val="Normal"/>
        <w:shd w:fill="FFFFFF" w:val="clear"/>
        <w:spacing w:lineRule="exact" w:line="394"/>
        <w:ind w:start="10" w:hanging="0"/>
        <w:jc w:val="both"/>
        <w:rPr/>
      </w:pPr>
      <w:r>
        <w:rPr>
          <w:sz w:val="34"/>
          <w:szCs w:val="34"/>
        </w:rPr>
        <w:t>men Euer Hochwohlgeboren recht sehr bitten, die Zusendung zu bewirken, da die Arbeit lange fertig ist und Prof. Schr</w:t>
      </w:r>
      <w:r>
        <w:rPr>
          <w:rFonts w:eastAsia="Times New Roman"/>
          <w:sz w:val="34"/>
          <w:szCs w:val="34"/>
        </w:rPr>
        <w:t>öer sie ebenfalls längst durchgegangen hat. Es ist unbeschreiblich, welch liebevolle Teilnahme derselbe ihr widmet. So bin ich durch seine Vermittlung eben über den noch ungedruckten Briefen J. H. Mercks an P. Camper, die der «Bi-bliotheque de la societe neerlandaise pour les progres de la medecine» in Amsterdam gehören, welche mir manche Aufschlüsse über die Entstehung von Goethes Ideen geben und die für den 2. Band wichtig sein werden.</w:t>
      </w:r>
    </w:p>
    <w:p>
      <w:pPr>
        <w:pStyle w:val="Normal"/>
        <w:shd w:fill="FFFFFF" w:val="clear"/>
        <w:spacing w:lineRule="exact" w:line="394"/>
        <w:ind w:start="350" w:hanging="0"/>
        <w:rPr/>
      </w:pPr>
      <w:r>
        <w:rPr>
          <w:sz w:val="34"/>
          <w:szCs w:val="34"/>
        </w:rPr>
        <w:t>Der baldigen Erf</w:t>
      </w:r>
      <w:r>
        <w:rPr>
          <w:rFonts w:eastAsia="Times New Roman"/>
          <w:sz w:val="34"/>
          <w:szCs w:val="34"/>
        </w:rPr>
        <w:t>üllung meiner oben gestellten Bitte ent-</w:t>
      </w:r>
    </w:p>
    <w:p>
      <w:pPr>
        <w:pStyle w:val="Normal"/>
        <w:shd w:fill="FFFFFF" w:val="clear"/>
        <w:tabs>
          <w:tab w:val="clear" w:pos="720"/>
          <w:tab w:val="left" w:pos="4987" w:leader="none"/>
        </w:tabs>
        <w:spacing w:before="187" w:after="0"/>
        <w:ind w:start="19" w:hanging="0"/>
        <w:rPr/>
      </w:pPr>
      <w:r>
        <w:rPr>
          <w:rFonts w:eastAsia="Times New Roman"/>
          <w:sz w:val="34"/>
          <w:szCs w:val="34"/>
        </w:rPr>
        <w:t>° °</w:t>
      </w:r>
      <w:r>
        <w:rPr>
          <w:rFonts w:eastAsia="Times New Roman" w:cs="Arial" w:ascii="Arial" w:hAnsi="Arial"/>
          <w:sz w:val="34"/>
          <w:szCs w:val="34"/>
        </w:rPr>
        <w:tab/>
      </w:r>
      <w:r>
        <w:rPr>
          <w:rFonts w:eastAsia="Times New Roman" w:cs="Arial"/>
          <w:sz w:val="34"/>
          <w:szCs w:val="34"/>
        </w:rPr>
        <w:t>Euer Hochwohlgeboren</w:t>
      </w:r>
    </w:p>
    <w:p>
      <w:pPr>
        <w:pStyle w:val="Normal"/>
        <w:shd w:fill="FFFFFF" w:val="clear"/>
        <w:ind w:start="5933" w:hanging="0"/>
        <w:rPr>
          <w:sz w:val="34"/>
          <w:szCs w:val="34"/>
        </w:rPr>
      </w:pPr>
      <w:r>
        <w:rPr>
          <w:sz w:val="34"/>
          <w:szCs w:val="34"/>
        </w:rPr>
        <w:t>ergebenster</w:t>
      </w:r>
    </w:p>
    <w:p>
      <w:pPr>
        <w:pStyle w:val="Normal"/>
        <w:shd w:fill="FFFFFF" w:val="clear"/>
        <w:spacing w:before="197" w:after="0"/>
        <w:ind w:start="5712" w:hanging="0"/>
        <w:rPr>
          <w:sz w:val="34"/>
          <w:szCs w:val="34"/>
        </w:rPr>
      </w:pPr>
      <w:r>
        <w:rPr>
          <w:sz w:val="34"/>
          <w:szCs w:val="34"/>
        </w:rPr>
        <w:t>Rudolf Steiner</w:t>
      </w:r>
    </w:p>
    <w:p>
      <w:pPr>
        <w:pStyle w:val="Normal"/>
        <w:shd w:fill="FFFFFF" w:val="clear"/>
        <w:spacing w:before="778" w:after="0"/>
        <w:ind w:start="14" w:hanging="0"/>
        <w:rPr/>
      </w:pPr>
      <w:r>
        <w:rPr>
          <w:sz w:val="26"/>
          <w:szCs w:val="26"/>
        </w:rPr>
        <w:t>26. JOSEPH K</w:t>
      </w:r>
      <w:r>
        <w:rPr>
          <w:rFonts w:eastAsia="Times New Roman"/>
          <w:sz w:val="26"/>
          <w:szCs w:val="26"/>
        </w:rPr>
        <w:t>ÜRSCHNER AN RUDOLF STEINER     [Postkarte]</w:t>
      </w:r>
    </w:p>
    <w:p>
      <w:pPr>
        <w:pStyle w:val="Normal"/>
        <w:shd w:fill="FFFFFF" w:val="clear"/>
        <w:spacing w:lineRule="exact" w:line="278" w:before="336" w:after="0"/>
        <w:ind w:start="307" w:firstLine="5179"/>
        <w:rPr>
          <w:sz w:val="30"/>
          <w:szCs w:val="30"/>
        </w:rPr>
      </w:pPr>
      <w:r>
        <w:rPr>
          <w:sz w:val="30"/>
          <w:szCs w:val="30"/>
        </w:rPr>
        <w:t>Stuttgart, n. Juni 1883 Verehrter Herr!</w:t>
      </w:r>
    </w:p>
    <w:p>
      <w:pPr>
        <w:pStyle w:val="Normal"/>
        <w:shd w:fill="FFFFFF" w:val="clear"/>
        <w:spacing w:lineRule="exact" w:line="365" w:before="144" w:after="0"/>
        <w:ind w:end="5" w:firstLine="302"/>
        <w:jc w:val="both"/>
        <w:rPr/>
      </w:pPr>
      <w:r>
        <w:rPr>
          <w:sz w:val="30"/>
          <w:szCs w:val="30"/>
        </w:rPr>
        <w:t>Soeben habe ich an Prof. Schr</w:t>
      </w:r>
      <w:r>
        <w:rPr>
          <w:rFonts w:eastAsia="Times New Roman"/>
          <w:sz w:val="30"/>
          <w:szCs w:val="30"/>
        </w:rPr>
        <w:t>öer wegen der Einleitung geschrieben und ich hoffe, daß, wenn ich dieselbe nicht zu spät erhalte, der Druck des Bandes bald beginnen kann. Ich würde mich freuen, wenn Sie ununterbrochen bei der Arbeit blieben, so daß ich bald alles komplett in Händen hätte. Ich möchte bei der Gelegenheit auch auf die Schriften Klinkerfues' hinweisen, die vielleicht von Interesse für Ihre Herausgabe sind. Unter Kreuzband sende ich Ihnen die besprochenen Illustrationen. Es wäre mir lieb, wenn Sie dieselben gleich an den Stellen im Texte einfügen wollten, wo sie hingehören. Was muß ich machen lassen? Wäre es nicht angebracht, wenn Sie in einer großen Zeitschrift von ernster Bedeutung schon jetzt auf Ihre neuen Ideen über Goethe aufmerksam machten und so gewissermaßen das Interesse auf die neue Ausgabe hin-</w:t>
      </w:r>
    </w:p>
    <w:p>
      <w:pPr>
        <w:pStyle w:val="Normal"/>
        <w:shd w:fill="FFFFFF" w:val="clear"/>
        <w:spacing w:lineRule="exact" w:line="370" w:before="187" w:after="0"/>
        <w:ind w:start="5256" w:hanging="989"/>
        <w:rPr/>
      </w:pPr>
      <w:r>
        <w:rPr>
          <w:sz w:val="30"/>
          <w:szCs w:val="30"/>
        </w:rPr>
        <w:t>Mit hochachtungsvollstem Gru</w:t>
      </w:r>
      <w:r>
        <w:rPr>
          <w:rFonts w:eastAsia="Times New Roman"/>
          <w:sz w:val="30"/>
          <w:szCs w:val="30"/>
        </w:rPr>
        <w:t>ß Ihr ergebenster</w:t>
      </w:r>
    </w:p>
    <w:p>
      <w:pPr>
        <w:sectPr>
          <w:type w:val="nextPage"/>
          <w:pgSz w:w="11906" w:h="16838"/>
          <w:pgMar w:left="1683" w:right="1773" w:gutter="0" w:header="0" w:top="1243" w:footer="0" w:bottom="360"/>
          <w:pgNumType w:fmt="decimal"/>
          <w:formProt w:val="false"/>
          <w:textDirection w:val="lrTb"/>
          <w:docGrid w:type="default" w:linePitch="360" w:charSpace="0"/>
        </w:sectPr>
        <w:pStyle w:val="Normal"/>
        <w:shd w:fill="FFFFFF" w:val="clear"/>
        <w:spacing w:before="206" w:after="0"/>
        <w:ind w:start="5558" w:hanging="0"/>
        <w:rPr/>
      </w:pPr>
      <w:r>
        <w:rPr>
          <w:sz w:val="30"/>
          <w:szCs w:val="30"/>
        </w:rPr>
        <w:t>K</w:t>
      </w:r>
      <w:r>
        <w:rPr>
          <w:rFonts w:eastAsia="Times New Roman"/>
          <w:sz w:val="30"/>
          <w:szCs w:val="30"/>
        </w:rPr>
        <w:t>ürschner</w:t>
      </w:r>
    </w:p>
    <w:p>
      <w:pPr>
        <w:pStyle w:val="Normal"/>
        <w:shd w:fill="FFFFFF" w:val="clear"/>
        <w:tabs>
          <w:tab w:val="clear" w:pos="720"/>
          <w:tab w:val="left" w:pos="6562" w:leader="none"/>
        </w:tabs>
        <w:rPr/>
      </w:pPr>
      <w:r>
        <w:rPr>
          <w:sz w:val="32"/>
          <w:szCs w:val="32"/>
        </w:rPr>
        <w:t xml:space="preserve">27.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before="134" w:after="0"/>
        <w:jc w:val="end"/>
        <w:rPr>
          <w:sz w:val="32"/>
          <w:szCs w:val="32"/>
        </w:rPr>
      </w:pPr>
      <w:r>
        <w:rPr>
          <w:sz w:val="32"/>
          <w:szCs w:val="32"/>
        </w:rPr>
        <w:t>Brunn b. Wien, n. Juli 1883</w:t>
      </w:r>
    </w:p>
    <w:p>
      <w:pPr>
        <w:pStyle w:val="Normal"/>
        <w:shd w:fill="FFFFFF" w:val="clear"/>
        <w:spacing w:lineRule="exact" w:line="394" w:before="144" w:after="0"/>
        <w:ind w:end="24" w:firstLine="331"/>
        <w:jc w:val="both"/>
        <w:rPr/>
      </w:pPr>
      <w:r>
        <w:rPr>
          <w:sz w:val="32"/>
          <w:szCs w:val="32"/>
        </w:rPr>
        <w:t>Da Schr</w:t>
      </w:r>
      <w:r>
        <w:rPr>
          <w:rFonts w:eastAsia="Times New Roman"/>
          <w:sz w:val="32"/>
          <w:szCs w:val="32"/>
        </w:rPr>
        <w:t>öer am 14. Juli von Wien abreist, mochte ich sehr bitten, die Sache wegen der Einführung noch vorher Ihnen gegenüber zu erledigen. Sollte meinerseits irgendein Eintreten diesbezüglich nötig sein, so bitte ich um Weisung. Bin alles zu tun bereit, was die Angelegenheit beschleunigen oder fördern könnte. Ausführlicher Brief folgt.</w:t>
      </w:r>
    </w:p>
    <w:p>
      <w:pPr>
        <w:pStyle w:val="Normal"/>
        <w:shd w:fill="FFFFFF" w:val="clear"/>
        <w:spacing w:before="240" w:after="0"/>
        <w:ind w:start="6552" w:hanging="0"/>
        <w:rPr>
          <w:sz w:val="32"/>
          <w:szCs w:val="32"/>
        </w:rPr>
      </w:pPr>
      <w:r>
        <w:rPr>
          <w:sz w:val="32"/>
          <w:szCs w:val="32"/>
        </w:rPr>
        <w:t>Steiner</w:t>
      </w:r>
    </w:p>
    <w:p>
      <w:pPr>
        <w:pStyle w:val="Normal"/>
        <w:shd w:fill="FFFFFF" w:val="clear"/>
        <w:spacing w:before="384" w:after="0"/>
        <w:ind w:start="5" w:hanging="0"/>
        <w:rPr/>
      </w:pPr>
      <w:r>
        <w:rPr>
          <w:sz w:val="26"/>
          <w:szCs w:val="26"/>
        </w:rPr>
        <w:t>28. AN JOSEPH K</w:t>
      </w:r>
      <w:r>
        <w:rPr>
          <w:rFonts w:eastAsia="Times New Roman"/>
          <w:sz w:val="26"/>
          <w:szCs w:val="26"/>
        </w:rPr>
        <w:t>ÜRSCHNER</w:t>
      </w:r>
    </w:p>
    <w:p>
      <w:pPr>
        <w:pStyle w:val="Normal"/>
        <w:shd w:fill="FFFFFF" w:val="clear"/>
        <w:spacing w:before="182" w:after="0"/>
        <w:jc w:val="end"/>
        <w:rPr>
          <w:sz w:val="32"/>
          <w:szCs w:val="32"/>
        </w:rPr>
      </w:pPr>
      <w:r>
        <w:rPr>
          <w:sz w:val="32"/>
          <w:szCs w:val="32"/>
        </w:rPr>
        <w:t>Brunn am Gebirge, 15. Juli 1883</w:t>
      </w:r>
    </w:p>
    <w:p>
      <w:pPr>
        <w:pStyle w:val="Normal"/>
        <w:shd w:fill="FFFFFF" w:val="clear"/>
        <w:spacing w:lineRule="exact" w:line="394" w:before="144" w:after="0"/>
        <w:ind w:start="341" w:end="3802" w:hanging="0"/>
        <w:rPr>
          <w:sz w:val="32"/>
          <w:szCs w:val="32"/>
        </w:rPr>
      </w:pPr>
      <w:r>
        <w:rPr>
          <w:sz w:val="32"/>
          <w:szCs w:val="32"/>
        </w:rPr>
        <w:t>Euer Hochwohlgeboren! Hochgeehrter Herr Professor!</w:t>
      </w:r>
    </w:p>
    <w:p>
      <w:pPr>
        <w:sectPr>
          <w:type w:val="nextPage"/>
          <w:pgSz w:w="11906" w:h="16838"/>
          <w:pgMar w:left="1668" w:right="1797" w:gutter="0" w:header="0" w:top="1270" w:footer="0" w:bottom="360"/>
          <w:pgNumType w:fmt="decimal"/>
          <w:formProt w:val="false"/>
          <w:textDirection w:val="lrTb"/>
          <w:docGrid w:type="default" w:linePitch="360" w:charSpace="0"/>
        </w:sectPr>
        <w:pStyle w:val="Normal"/>
        <w:shd w:fill="FFFFFF" w:val="clear"/>
        <w:spacing w:lineRule="exact" w:line="394" w:before="139" w:after="0"/>
        <w:ind w:start="5" w:firstLine="336"/>
        <w:jc w:val="both"/>
        <w:rPr/>
      </w:pPr>
      <w:r>
        <w:rPr>
          <w:sz w:val="32"/>
          <w:szCs w:val="32"/>
        </w:rPr>
        <w:t>Als ich die letzte freundliche Nachricht von Euer Hoch-wohlgeboren erhalten hatte, dachte ich das Manuskript sofort abzuschicken und ging deshalb zu Prof. Schr</w:t>
      </w:r>
      <w:r>
        <w:rPr>
          <w:rFonts w:eastAsia="Times New Roman"/>
          <w:sz w:val="32"/>
          <w:szCs w:val="32"/>
        </w:rPr>
        <w:t xml:space="preserve">öer, um mit ihm wegen der Einleitung zu sprechen. Er sagte, er würde diese erst dann absenden, wenn er eine bindende Zusage von Ihrer Seite, Herr Professor, in den Händen hätte. Es tat mir leid, daß dadurch neuerdings eine Verzögerung eintrat, allein ich konnte nichts machen. Wenn ich gewußt hätte, daß Herr Professor eine Verhandlung meinerseits mit Prof. Schröer wünschten, so wäre ich diesem Wunsche längst und sehr gerne nachgekommen. Allein es war niemals Ähnliches in Ihren Briefen enthalten und ohne den Hinweis auf einen Auftrag wäre Prof. Schröer darauf nicht eingegangen. Da er die Einleitung fertig hat, da er ferner mein Manuskript gelesen hat, so könnte die Absendung </w:t>
      </w:r>
      <w:r>
        <w:rPr>
          <w:rFonts w:eastAsia="Times New Roman"/>
          <w:i/>
          <w:iCs/>
          <w:sz w:val="32"/>
          <w:szCs w:val="32"/>
        </w:rPr>
        <w:t xml:space="preserve">sofort </w:t>
      </w:r>
      <w:r>
        <w:rPr>
          <w:rFonts w:eastAsia="Times New Roman"/>
          <w:sz w:val="32"/>
          <w:szCs w:val="32"/>
        </w:rPr>
        <w:t>erfolgen, wenn die Sache mit ihm geschlichtet wäre. Ich würde daher Euer Hochwohlgeboren recht sehr bitten, mit Prof. Schröer die Sache zu erledigen. Sollte es notwendig sein, so bitte ich, mir irgendeinen Auftrag zu geben; eventuelle Schwierigkeiten würde ich gerne zu beheben suchen, soweit es in meiner</w:t>
      </w:r>
    </w:p>
    <w:p>
      <w:pPr>
        <w:pStyle w:val="Normal"/>
        <w:shd w:fill="FFFFFF" w:val="clear"/>
        <w:spacing w:lineRule="exact" w:line="398"/>
        <w:ind w:start="5" w:end="43" w:hanging="0"/>
        <w:jc w:val="both"/>
        <w:rPr/>
      </w:pPr>
      <w:r>
        <w:rPr>
          <w:sz w:val="32"/>
          <w:szCs w:val="32"/>
        </w:rPr>
        <w:t xml:space="preserve">Macht gelegen ist. Herr Professor werden es mir wohl nicht </w:t>
      </w:r>
      <w:r>
        <w:rPr>
          <w:rFonts w:eastAsia="Times New Roman"/>
          <w:sz w:val="32"/>
          <w:szCs w:val="32"/>
        </w:rPr>
        <w:t xml:space="preserve">übelnehmen, wenn ich Sie bitte, mir bald von dem Stande der Sache Nachricht zu geben. Ich bin seit </w:t>
      </w:r>
      <w:r>
        <w:rPr>
          <w:rFonts w:eastAsia="Times New Roman"/>
          <w:i/>
          <w:iCs/>
          <w:sz w:val="32"/>
          <w:szCs w:val="32"/>
        </w:rPr>
        <w:t xml:space="preserve">6 </w:t>
      </w:r>
      <w:r>
        <w:rPr>
          <w:rFonts w:eastAsia="Times New Roman"/>
          <w:sz w:val="32"/>
          <w:szCs w:val="32"/>
        </w:rPr>
        <w:t xml:space="preserve">Monaten jede Stunde bereit, </w:t>
      </w:r>
      <w:r>
        <w:rPr>
          <w:rFonts w:eastAsia="Times New Roman"/>
          <w:i/>
          <w:iCs/>
          <w:sz w:val="32"/>
          <w:szCs w:val="32"/>
        </w:rPr>
        <w:t xml:space="preserve">mein </w:t>
      </w:r>
      <w:r>
        <w:rPr>
          <w:rFonts w:eastAsia="Times New Roman"/>
          <w:sz w:val="32"/>
          <w:szCs w:val="32"/>
        </w:rPr>
        <w:t xml:space="preserve">Manuskript abzusenden, nur in Bezug auf die Einleitung bin ich abhängig. </w:t>
      </w:r>
      <w:r>
        <w:rPr>
          <w:rFonts w:eastAsia="Times New Roman"/>
          <w:i/>
          <w:iCs/>
          <w:sz w:val="32"/>
          <w:szCs w:val="32"/>
        </w:rPr>
        <w:t xml:space="preserve">Mein Manuskript kann auch jetzt jede Stunde abgehen. </w:t>
      </w:r>
      <w:r>
        <w:rPr>
          <w:rFonts w:eastAsia="Times New Roman"/>
          <w:sz w:val="32"/>
          <w:szCs w:val="32"/>
        </w:rPr>
        <w:t>Ich wäre schließlich auch bereit, es sogleich, unabhängig von der Einleitung, abzusenden, wenn Euer Hochwohlgeboren es wünschen sollten.</w:t>
      </w:r>
    </w:p>
    <w:p>
      <w:pPr>
        <w:pStyle w:val="Normal"/>
        <w:shd w:fill="FFFFFF" w:val="clear"/>
        <w:spacing w:lineRule="exact" w:line="398"/>
        <w:ind w:end="62" w:firstLine="350"/>
        <w:jc w:val="both"/>
        <w:rPr/>
      </w:pPr>
      <w:r>
        <w:rPr>
          <w:sz w:val="32"/>
          <w:szCs w:val="32"/>
        </w:rPr>
        <w:t xml:space="preserve">Ich bin Euer Hochwohlgeboren zu vielem Danke verpflichtet. Die </w:t>
      </w:r>
      <w:r>
        <w:rPr>
          <w:rFonts w:eastAsia="Times New Roman"/>
          <w:sz w:val="32"/>
          <w:szCs w:val="32"/>
        </w:rPr>
        <w:t>übersendeten Proben der Abbildungen habe ich geprüft und dem Zwecke, dem sie dienen sollen, vollkommen entsprechend gefunden. Sie werden im Manuskript an ihrer Stelle liegen. Weiters gehören zum i. Band nur noch 2 Abbildungen aus dem 2. Bande der Morphologie, die ich mit dem Manuskripte mitsenden will. (Da Euer Hochwohlgeboren mir mitteilten, daß Sie den 2. Band der Morphologie besitzen, so will ich, falls eine vorläufige Anfertigung dieser Tafeln gleichfalls angezeigt sein sollte, dieselben bezeichnen. Die erste ist die im 1. Hefte des 2. Bandes zu dem Aufsatz über «die Urform der Schalen kopfloser und bauch-füßiger Weichtiere»; die zweite die zu dem Aufsatze über «Irrwege eines morphologisierenden Botanikers» mit den Abbildungen von «Helosis guianensis Richard» und «Arum campanulatum Rfoxburgh]». Beide fördern das Verständnis von Goethes Auffassung.)</w:t>
      </w:r>
    </w:p>
    <w:p>
      <w:pPr>
        <w:pStyle w:val="Normal"/>
        <w:shd w:fill="FFFFFF" w:val="clear"/>
        <w:spacing w:lineRule="exact" w:line="398"/>
        <w:ind w:start="10" w:end="58" w:firstLine="341"/>
        <w:jc w:val="both"/>
        <w:rPr/>
      </w:pPr>
      <w:r>
        <w:rPr>
          <w:sz w:val="32"/>
          <w:szCs w:val="32"/>
        </w:rPr>
        <w:t>Dem Wunsche, eine anzeigende Abhandlung in einer Zeitschrift erscheinen zu lassen, komme ich sehr gerne nach. Ich glaube, demselben schon in den n</w:t>
      </w:r>
      <w:r>
        <w:rPr>
          <w:rFonts w:eastAsia="Times New Roman"/>
          <w:sz w:val="32"/>
          <w:szCs w:val="32"/>
        </w:rPr>
        <w:t>ächsten Tagen entsprechen zu können. Ich erlaube mir schließlich noch zu bemerken, daß es mein innigster Wunsch wäre, den Druck in Bälde beginnen zu sehen und daß ich gerne allen Wünschen von Ihrer Seite, hochgeehrter Herr Professor, nachkommen</w:t>
      </w:r>
    </w:p>
    <w:p>
      <w:pPr>
        <w:pStyle w:val="Normal"/>
        <w:shd w:fill="FFFFFF" w:val="clear"/>
        <w:spacing w:lineRule="exact" w:line="398" w:before="168" w:after="0"/>
        <w:ind w:start="2554" w:hanging="773"/>
        <w:rPr/>
      </w:pPr>
      <w:r>
        <w:rPr>
          <w:sz w:val="32"/>
          <w:szCs w:val="32"/>
        </w:rPr>
        <w:t>Mit der nochmaligen Bitte um baldige Antwort und mit vorz</w:t>
      </w:r>
      <w:r>
        <w:rPr>
          <w:rFonts w:eastAsia="Times New Roman"/>
          <w:sz w:val="32"/>
          <w:szCs w:val="32"/>
        </w:rPr>
        <w:t>üglicher Hochachtung</w:t>
      </w:r>
    </w:p>
    <w:p>
      <w:pPr>
        <w:sectPr>
          <w:type w:val="nextPage"/>
          <w:pgSz w:w="11906" w:h="16838"/>
          <w:pgMar w:left="1685" w:right="1766" w:gutter="0" w:header="0" w:top="1248" w:footer="0" w:bottom="360"/>
          <w:pgNumType w:fmt="decimal"/>
          <w:formProt w:val="false"/>
          <w:textDirection w:val="lrTb"/>
          <w:docGrid w:type="default" w:linePitch="360" w:charSpace="0"/>
        </w:sectPr>
        <w:pStyle w:val="Normal"/>
        <w:shd w:fill="FFFFFF" w:val="clear"/>
        <w:spacing w:before="216" w:after="0"/>
        <w:ind w:start="4042" w:hanging="0"/>
        <w:rPr>
          <w:sz w:val="32"/>
          <w:szCs w:val="32"/>
        </w:rPr>
      </w:pPr>
      <w:r>
        <w:rPr>
          <w:sz w:val="32"/>
          <w:szCs w:val="32"/>
        </w:rPr>
        <w:t>Rudolf Steiner</w:t>
      </w:r>
    </w:p>
    <w:p>
      <w:pPr>
        <w:pStyle w:val="Normal"/>
        <w:shd w:fill="FFFFFF" w:val="clear"/>
        <w:rPr/>
      </w:pPr>
      <w:r>
        <w:rPr>
          <w:sz w:val="26"/>
          <w:szCs w:val="26"/>
        </w:rPr>
        <w:t>29. AN JOSEPH K</w:t>
      </w:r>
      <w:r>
        <w:rPr>
          <w:rFonts w:eastAsia="Times New Roman"/>
          <w:sz w:val="26"/>
          <w:szCs w:val="26"/>
        </w:rPr>
        <w:t>ÜRSCHNER</w:t>
      </w:r>
    </w:p>
    <w:p>
      <w:pPr>
        <w:pStyle w:val="Normal"/>
        <w:shd w:fill="FFFFFF" w:val="clear"/>
        <w:spacing w:before="182" w:after="0"/>
        <w:jc w:val="end"/>
        <w:rPr>
          <w:sz w:val="32"/>
          <w:szCs w:val="32"/>
        </w:rPr>
      </w:pPr>
      <w:r>
        <w:rPr>
          <w:sz w:val="32"/>
          <w:szCs w:val="32"/>
        </w:rPr>
        <w:t>Brunn am Gebirge, 15. September 1883</w:t>
      </w:r>
    </w:p>
    <w:p>
      <w:pPr>
        <w:pStyle w:val="Normal"/>
        <w:shd w:fill="FFFFFF" w:val="clear"/>
        <w:spacing w:before="221" w:after="0"/>
        <w:ind w:start="336" w:hanging="0"/>
        <w:rPr>
          <w:sz w:val="32"/>
          <w:szCs w:val="32"/>
        </w:rPr>
      </w:pPr>
      <w:r>
        <w:rPr>
          <w:sz w:val="32"/>
          <w:szCs w:val="32"/>
        </w:rPr>
        <w:t>Hochgeehrter Herr Professor!</w:t>
      </w:r>
    </w:p>
    <w:p>
      <w:pPr>
        <w:pStyle w:val="Normal"/>
        <w:shd w:fill="FFFFFF" w:val="clear"/>
        <w:spacing w:lineRule="exact" w:line="394" w:before="125" w:after="0"/>
        <w:ind w:start="14" w:end="5" w:firstLine="322"/>
        <w:jc w:val="both"/>
        <w:rPr/>
      </w:pPr>
      <w:r>
        <w:rPr>
          <w:sz w:val="32"/>
          <w:szCs w:val="32"/>
        </w:rPr>
        <w:t>Zu meiner Freude erhielt ich mit dem letzten Briefe Prof. Schr</w:t>
      </w:r>
      <w:r>
        <w:rPr>
          <w:rFonts w:eastAsia="Times New Roman"/>
          <w:sz w:val="32"/>
          <w:szCs w:val="32"/>
        </w:rPr>
        <w:t xml:space="preserve">öers aus Föherczeglak in Ungarn dessen Vorwort zu meiner Ausgabe von Goethes naturwissenschaftlichen Schriften, mit der Weisung, es meinem Manuskripte [des] 1. Bandes anzufügen. Ich bin nun in der Lage, den vollständigen 1. Band (Vorwort Prof. Schröers miteingeschlossen) an Euer Hochwohlgeboren abzusenden, welches ich auch zugleich mit diesem Schreiben tue. Die zwei anderen Bände werden </w:t>
      </w:r>
      <w:r>
        <w:rPr>
          <w:rFonts w:eastAsia="Times New Roman"/>
          <w:i/>
          <w:iCs/>
          <w:sz w:val="32"/>
          <w:szCs w:val="32"/>
        </w:rPr>
        <w:t xml:space="preserve">sehr </w:t>
      </w:r>
      <w:r>
        <w:rPr>
          <w:rFonts w:eastAsia="Times New Roman"/>
          <w:sz w:val="32"/>
          <w:szCs w:val="32"/>
        </w:rPr>
        <w:t xml:space="preserve">bald nachfolgen. Eine genaue Übersicht und Anordnung des Gesamtinhalts der drei Bände habe ich dem 1. beigeschlossen. Schröers Vorwort habe ich in die Seitenzählung meiner Einleitung einbezogen. Die Ausdehnung meines 1. Bandes ist nur schwer aus dem Manuskripte zu ersehen, jedoch hoffe ich, daß er nicht zu lang ist. Ich glaube sogar, daß die Einleitung </w:t>
      </w:r>
      <w:r>
        <w:rPr>
          <w:rFonts w:eastAsia="Times New Roman"/>
          <w:i/>
          <w:iCs/>
          <w:sz w:val="32"/>
          <w:szCs w:val="32"/>
        </w:rPr>
        <w:t xml:space="preserve">viel </w:t>
      </w:r>
      <w:r>
        <w:rPr>
          <w:rFonts w:eastAsia="Times New Roman"/>
          <w:sz w:val="32"/>
          <w:szCs w:val="32"/>
        </w:rPr>
        <w:t xml:space="preserve">kürzer gefaßt ist als die entsprechende der Hempelschen Ausgabe. Die Anmerkungen unter dem Texte sind nur an einigen wenigen Stellen etwas länger. Dem konnte ich aber durchaus nicht ausweichen, es war zu vollkommener Klarlegung aller Gesichtspunkte notwendig. Da die Anmerkungen überhaupt immer sachlicher Natur sind, so werden sie ja wohl auch nicht dem gegen derlei oftmals gemachten Vorwurf, daß zu viel erklärt wird, begegnen. Ein Inhaltsverzeichnis des Bandes habe ich am Schlüsse beigefügt. Ich möchte nun nur noch ein Register anschließen und mich der Verfertigung eines solchen </w:t>
      </w:r>
      <w:r>
        <w:rPr>
          <w:rFonts w:eastAsia="Times New Roman"/>
          <w:i/>
          <w:iCs/>
          <w:sz w:val="32"/>
          <w:szCs w:val="32"/>
        </w:rPr>
        <w:t xml:space="preserve">während der Korrektur </w:t>
      </w:r>
      <w:r>
        <w:rPr>
          <w:rFonts w:eastAsia="Times New Roman"/>
          <w:sz w:val="32"/>
          <w:szCs w:val="32"/>
        </w:rPr>
        <w:t>unterziehen.</w:t>
      </w:r>
    </w:p>
    <w:p>
      <w:pPr>
        <w:sectPr>
          <w:type w:val="nextPage"/>
          <w:pgSz w:w="11906" w:h="16838"/>
          <w:pgMar w:left="1721" w:right="1816" w:gutter="0" w:header="0" w:top="1294" w:footer="0" w:bottom="360"/>
          <w:pgNumType w:fmt="decimal"/>
          <w:formProt w:val="false"/>
          <w:textDirection w:val="lrTb"/>
          <w:docGrid w:type="default" w:linePitch="360" w:charSpace="0"/>
        </w:sectPr>
        <w:pStyle w:val="Normal"/>
        <w:shd w:fill="FFFFFF" w:val="clear"/>
        <w:spacing w:lineRule="exact" w:line="394"/>
        <w:ind w:start="29" w:firstLine="331"/>
        <w:jc w:val="both"/>
        <w:rPr/>
      </w:pPr>
      <w:r>
        <w:rPr>
          <w:sz w:val="32"/>
          <w:szCs w:val="32"/>
        </w:rPr>
        <w:t>Das Paket enth</w:t>
      </w:r>
      <w:r>
        <w:rPr>
          <w:rFonts w:eastAsia="Times New Roman"/>
          <w:sz w:val="32"/>
          <w:szCs w:val="32"/>
        </w:rPr>
        <w:t>ält einen Zettel, auf dem sich eine wichtige Bemerkung für den Setzer befindet. Ich habe nämlich alle Worte der Hempelschen Ausgabe, welche mit durchschossenen Lettern daselbst gedruckt sind, es in meiner Ausgabe aber nicht werden sollen, mit einer Wellenlinie, die in der Hempelschen Ausgabe nicht gesperrt gedruckten, bei denen</w:t>
      </w:r>
    </w:p>
    <w:p>
      <w:pPr>
        <w:pStyle w:val="Normal"/>
        <w:shd w:fill="FFFFFF" w:val="clear"/>
        <w:spacing w:lineRule="exact" w:line="394"/>
        <w:ind w:start="5" w:end="14" w:hanging="0"/>
        <w:jc w:val="both"/>
        <w:rPr>
          <w:sz w:val="32"/>
          <w:szCs w:val="32"/>
        </w:rPr>
      </w:pPr>
      <w:r>
        <w:rPr>
          <w:sz w:val="32"/>
          <w:szCs w:val="32"/>
        </w:rPr>
        <w:t>dies aber geschehen soll, mit einer gerade Linie unterstrichen.</w:t>
      </w:r>
    </w:p>
    <w:p>
      <w:pPr>
        <w:pStyle w:val="Normal"/>
        <w:shd w:fill="FFFFFF" w:val="clear"/>
        <w:spacing w:lineRule="exact" w:line="394"/>
        <w:ind w:end="10" w:firstLine="336"/>
        <w:jc w:val="both"/>
        <w:rPr/>
      </w:pPr>
      <w:r>
        <w:rPr>
          <w:sz w:val="32"/>
          <w:szCs w:val="32"/>
        </w:rPr>
        <w:t>Die Tafeln, welche Euer Hochwohlgeboren bereits machen lie</w:t>
      </w:r>
      <w:r>
        <w:rPr>
          <w:rFonts w:eastAsia="Times New Roman"/>
          <w:sz w:val="32"/>
          <w:szCs w:val="32"/>
        </w:rPr>
        <w:t>ßen und mir zur Ansicht sendeten, habe ich an den Ort, an den sie gehören, geheftet. Ich habe sie geprüft und vollständig ihrem Zwecke entsprechend gefunden.</w:t>
      </w:r>
    </w:p>
    <w:p>
      <w:pPr>
        <w:pStyle w:val="Normal"/>
        <w:shd w:fill="FFFFFF" w:val="clear"/>
        <w:spacing w:lineRule="exact" w:line="394"/>
        <w:ind w:start="346" w:hanging="0"/>
        <w:jc w:val="both"/>
        <w:rPr/>
      </w:pPr>
      <w:r>
        <w:rPr>
          <w:sz w:val="32"/>
          <w:szCs w:val="32"/>
        </w:rPr>
        <w:t>Nun w</w:t>
      </w:r>
      <w:r>
        <w:rPr>
          <w:rFonts w:eastAsia="Times New Roman"/>
          <w:sz w:val="32"/>
          <w:szCs w:val="32"/>
        </w:rPr>
        <w:t>ürde ich nur noch bitten, mich durch ein paar</w:t>
      </w:r>
    </w:p>
    <w:p>
      <w:pPr>
        <w:pStyle w:val="Normal"/>
        <w:shd w:fill="FFFFFF" w:val="clear"/>
        <w:spacing w:lineRule="exact" w:line="394"/>
        <w:jc w:val="both"/>
        <w:rPr>
          <w:sz w:val="32"/>
          <w:szCs w:val="32"/>
        </w:rPr>
      </w:pPr>
      <w:r>
        <w:rPr>
          <w:sz w:val="32"/>
          <w:szCs w:val="32"/>
        </w:rPr>
        <w:t>Worte von der richtigen Ankunft meines Manuskriptes zu</w:t>
      </w:r>
    </w:p>
    <w:p>
      <w:pPr>
        <w:pStyle w:val="Normal"/>
        <w:shd w:fill="FFFFFF" w:val="clear"/>
        <w:tabs>
          <w:tab w:val="clear" w:pos="720"/>
          <w:tab w:val="left" w:pos="3226" w:leader="none"/>
          <w:tab w:val="left" w:pos="7306" w:leader="none"/>
        </w:tabs>
        <w:spacing w:lineRule="exact" w:line="394"/>
        <w:rPr/>
      </w:pPr>
      <w:r>
        <w:rPr>
          <w:sz w:val="32"/>
          <w:szCs w:val="32"/>
        </w:rPr>
        <w:t>verst</w:t>
      </w:r>
      <w:r>
        <w:rPr>
          <w:rFonts w:eastAsia="Times New Roman"/>
          <w:sz w:val="32"/>
          <w:szCs w:val="32"/>
        </w:rPr>
        <w:t>ändigen.</w:t>
      </w:r>
      <w:r>
        <w:rPr>
          <w:rFonts w:eastAsia="Times New Roman" w:cs="Arial" w:ascii="Arial" w:hAnsi="Arial"/>
          <w:sz w:val="32"/>
          <w:szCs w:val="32"/>
        </w:rPr>
        <w:tab/>
      </w:r>
      <w:r>
        <w:rPr>
          <w:rFonts w:eastAsia="Times New Roman"/>
          <w:sz w:val="32"/>
          <w:szCs w:val="32"/>
        </w:rPr>
        <w:t>_      „    ,      , ,    ,</w:t>
      </w:r>
      <w:r>
        <w:rPr>
          <w:rFonts w:eastAsia="Times New Roman" w:cs="Arial" w:ascii="Arial" w:hAnsi="Arial"/>
          <w:sz w:val="32"/>
          <w:szCs w:val="32"/>
        </w:rPr>
        <w:tab/>
      </w:r>
      <w:r>
        <w:rPr>
          <w:rFonts w:eastAsia="Times New Roman"/>
          <w:sz w:val="32"/>
          <w:szCs w:val="32"/>
        </w:rPr>
        <w:t>,</w:t>
      </w:r>
    </w:p>
    <w:p>
      <w:pPr>
        <w:pStyle w:val="Normal"/>
        <w:shd w:fill="FFFFFF" w:val="clear"/>
        <w:tabs>
          <w:tab w:val="clear" w:pos="720"/>
          <w:tab w:val="left" w:pos="3216" w:leader="none"/>
        </w:tabs>
        <w:ind w:start="1301" w:hanging="0"/>
        <w:rPr/>
      </w:pPr>
      <w:r>
        <w:rPr>
          <w:rFonts w:eastAsia="Times New Roman"/>
          <w:sz w:val="32"/>
          <w:szCs w:val="32"/>
        </w:rPr>
        <w:t>°</w:t>
      </w:r>
      <w:r>
        <w:rPr>
          <w:rFonts w:eastAsia="Times New Roman" w:cs="Arial" w:ascii="Arial" w:hAnsi="Arial"/>
          <w:sz w:val="32"/>
          <w:szCs w:val="32"/>
        </w:rPr>
        <w:tab/>
      </w:r>
      <w:r>
        <w:rPr>
          <w:rFonts w:eastAsia="Times New Roman" w:cs="Arial"/>
          <w:sz w:val="32"/>
          <w:szCs w:val="32"/>
        </w:rPr>
        <w:t>Euer Hochwohlgeboren ergebenster</w:t>
      </w:r>
    </w:p>
    <w:p>
      <w:pPr>
        <w:pStyle w:val="Normal"/>
        <w:shd w:fill="FFFFFF" w:val="clear"/>
        <w:spacing w:lineRule="exact" w:line="590"/>
        <w:ind w:start="350" w:firstLine="4382"/>
        <w:rPr/>
      </w:pPr>
      <w:r>
        <w:rPr>
          <w:sz w:val="32"/>
          <w:szCs w:val="32"/>
        </w:rPr>
        <w:t>Rudolf Steiner Die beiden folgenden B</w:t>
      </w:r>
      <w:r>
        <w:rPr>
          <w:rFonts w:eastAsia="Times New Roman"/>
          <w:sz w:val="32"/>
          <w:szCs w:val="32"/>
        </w:rPr>
        <w:t>ände folgen in kürzester Zeit.</w:t>
      </w:r>
    </w:p>
    <w:p>
      <w:pPr>
        <w:pStyle w:val="Normal"/>
        <w:shd w:fill="FFFFFF" w:val="clear"/>
        <w:spacing w:before="1694" w:after="0"/>
        <w:ind w:start="24" w:hanging="0"/>
        <w:rPr/>
      </w:pPr>
      <w:r>
        <w:rPr>
          <w:sz w:val="26"/>
          <w:szCs w:val="26"/>
        </w:rPr>
        <w:t>30. AN JOSEPH K</w:t>
      </w:r>
      <w:r>
        <w:rPr>
          <w:rFonts w:eastAsia="Times New Roman"/>
          <w:sz w:val="26"/>
          <w:szCs w:val="26"/>
        </w:rPr>
        <w:t>ÜRSCHNER</w:t>
      </w:r>
    </w:p>
    <w:p>
      <w:pPr>
        <w:pStyle w:val="Normal"/>
        <w:shd w:fill="FFFFFF" w:val="clear"/>
        <w:spacing w:before="269" w:after="0"/>
        <w:jc w:val="end"/>
        <w:rPr>
          <w:sz w:val="32"/>
          <w:szCs w:val="32"/>
        </w:rPr>
      </w:pPr>
      <w:r>
        <w:rPr>
          <w:sz w:val="32"/>
          <w:szCs w:val="32"/>
        </w:rPr>
        <w:t>Brunn am Gebirge, 18. November 1883</w:t>
      </w:r>
    </w:p>
    <w:p>
      <w:pPr>
        <w:pStyle w:val="Normal"/>
        <w:shd w:fill="FFFFFF" w:val="clear"/>
        <w:spacing w:lineRule="exact" w:line="394" w:before="202" w:after="0"/>
        <w:ind w:start="350" w:end="3686" w:hanging="0"/>
        <w:rPr>
          <w:sz w:val="32"/>
          <w:szCs w:val="32"/>
        </w:rPr>
      </w:pPr>
      <w:r>
        <w:rPr>
          <w:sz w:val="32"/>
          <w:szCs w:val="32"/>
        </w:rPr>
        <w:t>Euer Hochwohlgeboren! Hochgeehrter Herr Professor!</w:t>
      </w:r>
    </w:p>
    <w:p>
      <w:pPr>
        <w:pStyle w:val="Normal"/>
        <w:shd w:fill="FFFFFF" w:val="clear"/>
        <w:spacing w:lineRule="exact" w:line="394" w:before="115" w:after="0"/>
        <w:ind w:firstLine="336"/>
        <w:jc w:val="both"/>
        <w:rPr/>
      </w:pPr>
      <w:r>
        <w:rPr>
          <w:sz w:val="32"/>
          <w:szCs w:val="32"/>
        </w:rPr>
        <w:t xml:space="preserve">Ihrer freundlichen Aufforderung entsprechend, </w:t>
      </w:r>
      <w:r>
        <w:rPr>
          <w:rFonts w:eastAsia="Times New Roman"/>
          <w:sz w:val="32"/>
          <w:szCs w:val="32"/>
        </w:rPr>
        <w:t>übersende ich hiermit einen Aufsatz über Goethes Stellung zur Naturwissenschaft, in welchem ich auf die Ausgabe der naturwissenschaftlichen Schriften verweise. Ich hätte dieser Aufforderung längst entsprochen, wenn mich nicht ein Unwohlsein daran gehindert hätte. Über die schönen Worte, welche mir Euer Hochwohlgeboren über den Goetheband schrieben, war ich recht erfreut, wie auch darüber, daß der Druck so schnell in Angriff genommen wurde.</w:t>
      </w:r>
    </w:p>
    <w:p>
      <w:pPr>
        <w:sectPr>
          <w:type w:val="nextPage"/>
          <w:pgSz w:w="11906" w:h="16838"/>
          <w:pgMar w:left="1738" w:right="1843" w:gutter="0" w:header="0" w:top="1296" w:footer="0" w:bottom="360"/>
          <w:pgNumType w:fmt="decimal"/>
          <w:formProt w:val="false"/>
          <w:textDirection w:val="lrTb"/>
          <w:docGrid w:type="default" w:linePitch="360" w:charSpace="0"/>
        </w:sectPr>
        <w:pStyle w:val="Normal"/>
        <w:shd w:fill="FFFFFF" w:val="clear"/>
        <w:spacing w:lineRule="exact" w:line="394"/>
        <w:ind w:start="10" w:end="5" w:firstLine="331"/>
        <w:jc w:val="both"/>
        <w:rPr/>
      </w:pPr>
      <w:r>
        <w:rPr>
          <w:sz w:val="32"/>
          <w:szCs w:val="32"/>
        </w:rPr>
        <w:t xml:space="preserve">Den </w:t>
      </w:r>
      <w:r>
        <w:rPr>
          <w:rFonts w:eastAsia="Times New Roman"/>
          <w:sz w:val="32"/>
          <w:szCs w:val="32"/>
        </w:rPr>
        <w:t>«Zeitgenossen» zu bestellen, habe ich bis jetzt leider auch versäumt, ich tue es denn mittelst diesem Briefe angefügter Postanweisung für das ganze erste Quartal und hätte nur die Bitte, Euer Hochwohlgeboren mögen gefälligst den Auftrag geben, daß mir die bereits erschienenen Nummern,</w:t>
      </w:r>
    </w:p>
    <w:p>
      <w:pPr>
        <w:pStyle w:val="Normal"/>
        <w:shd w:fill="FFFFFF" w:val="clear"/>
        <w:spacing w:lineRule="exact" w:line="394"/>
        <w:ind w:start="5" w:end="58" w:hanging="0"/>
        <w:jc w:val="both"/>
        <w:rPr>
          <w:sz w:val="32"/>
          <w:szCs w:val="32"/>
        </w:rPr>
      </w:pPr>
      <w:r>
        <w:rPr>
          <w:sz w:val="32"/>
          <w:szCs w:val="32"/>
        </w:rPr>
        <w:t>mit Ausnahme der ersten, die ich als Probenummer erhalten habe, zugesendet werden.</w:t>
      </w:r>
    </w:p>
    <w:p>
      <w:pPr>
        <w:pStyle w:val="Normal"/>
        <w:shd w:fill="FFFFFF" w:val="clear"/>
        <w:spacing w:lineRule="exact" w:line="394"/>
        <w:ind w:start="5" w:end="53" w:firstLine="326"/>
        <w:jc w:val="both"/>
        <w:rPr/>
      </w:pPr>
      <w:r>
        <w:rPr>
          <w:sz w:val="32"/>
          <w:szCs w:val="32"/>
        </w:rPr>
        <w:t>Von Korrektur habe ich bereits den 7. Bogen nebst einem Teile der Einleitung erhalten. Ich m</w:t>
      </w:r>
      <w:r>
        <w:rPr>
          <w:rFonts w:eastAsia="Times New Roman"/>
          <w:sz w:val="32"/>
          <w:szCs w:val="32"/>
        </w:rPr>
        <w:t xml:space="preserve">öchte nur bitten, vielleicht zu veranlassen, daß alles an mich folgendermaßen adressiert wird: Rudolf Steiner in Brunn am Gebirge bei </w:t>
      </w:r>
      <w:r>
        <w:rPr>
          <w:rFonts w:eastAsia="Times New Roman"/>
          <w:i/>
          <w:iCs/>
          <w:sz w:val="32"/>
          <w:szCs w:val="32"/>
        </w:rPr>
        <w:t xml:space="preserve">Wien </w:t>
      </w:r>
      <w:r>
        <w:rPr>
          <w:rFonts w:eastAsia="Times New Roman"/>
          <w:sz w:val="32"/>
          <w:szCs w:val="32"/>
        </w:rPr>
        <w:t xml:space="preserve">in Nied. Osterr., denn es scheinen einigemale wegen Weglassens des Zusatzes: </w:t>
      </w:r>
      <w:r>
        <w:rPr>
          <w:rFonts w:eastAsia="Times New Roman"/>
          <w:i/>
          <w:iCs/>
          <w:sz w:val="32"/>
          <w:szCs w:val="32"/>
        </w:rPr>
        <w:t xml:space="preserve">bei Wien </w:t>
      </w:r>
      <w:r>
        <w:rPr>
          <w:rFonts w:eastAsia="Times New Roman"/>
          <w:sz w:val="32"/>
          <w:szCs w:val="32"/>
        </w:rPr>
        <w:t>Verzögerungen in Sendungen an mich entstanden zu sein. Ich werde mittelst Postkarte Teubner davon verständigen.</w:t>
      </w:r>
    </w:p>
    <w:p>
      <w:pPr>
        <w:pStyle w:val="Normal"/>
        <w:shd w:fill="FFFFFF" w:val="clear"/>
        <w:spacing w:lineRule="exact" w:line="394"/>
        <w:ind w:start="19" w:end="53" w:firstLine="312"/>
        <w:jc w:val="both"/>
        <w:rPr/>
      </w:pPr>
      <w:r>
        <w:rPr>
          <w:sz w:val="32"/>
          <w:szCs w:val="32"/>
        </w:rPr>
        <w:t>Vielleicht d</w:t>
      </w:r>
      <w:r>
        <w:rPr>
          <w:rFonts w:eastAsia="Times New Roman"/>
          <w:sz w:val="32"/>
          <w:szCs w:val="32"/>
        </w:rPr>
        <w:t>ürfte ich bitten, mir vom Goetheband auch eine Revision übersenden zu lassen. Das Register sende ich mit dem letzten Bogen Korrektur sogleich.</w:t>
      </w:r>
    </w:p>
    <w:p>
      <w:pPr>
        <w:pStyle w:val="Normal"/>
        <w:shd w:fill="FFFFFF" w:val="clear"/>
        <w:spacing w:lineRule="exact" w:line="394"/>
        <w:ind w:start="10" w:end="48" w:firstLine="326"/>
        <w:jc w:val="both"/>
        <w:rPr/>
      </w:pPr>
      <w:r>
        <w:rPr>
          <w:sz w:val="32"/>
          <w:szCs w:val="32"/>
        </w:rPr>
        <w:t xml:space="preserve">Der beifolgende Aufsatz wird, denke ich, in angemessener Weise auf die Ausgabe vorbereiten; er wird wohl 3 Spalten nicht </w:t>
      </w:r>
      <w:r>
        <w:rPr>
          <w:rFonts w:eastAsia="Times New Roman"/>
          <w:sz w:val="32"/>
          <w:szCs w:val="32"/>
        </w:rPr>
        <w:t>überschreiten und so rechne ich auf dessen gütige Auf-</w:t>
      </w:r>
    </w:p>
    <w:p>
      <w:pPr>
        <w:pStyle w:val="Normal"/>
        <w:shd w:fill="FFFFFF" w:val="clear"/>
        <w:tabs>
          <w:tab w:val="clear" w:pos="720"/>
          <w:tab w:val="left" w:pos="3989" w:leader="none"/>
          <w:tab w:val="left" w:pos="5256" w:leader="none"/>
        </w:tabs>
        <w:spacing w:before="43" w:after="0"/>
        <w:ind w:start="19" w:hanging="0"/>
        <w:rPr/>
      </w:pPr>
      <w:r>
        <w:rPr>
          <w:sz w:val="32"/>
          <w:szCs w:val="32"/>
        </w:rPr>
        <w:t>naniiie.</w:t>
      </w:r>
      <w:r>
        <w:rPr>
          <w:rFonts w:cs="Arial" w:ascii="Arial" w:hAnsi="Arial"/>
          <w:sz w:val="32"/>
          <w:szCs w:val="32"/>
        </w:rPr>
        <w:tab/>
      </w:r>
      <w:r>
        <w:rPr>
          <w:rFonts w:eastAsia="Times New Roman"/>
          <w:w w:val="33"/>
          <w:sz w:val="32"/>
          <w:szCs w:val="32"/>
        </w:rPr>
        <w:t>■» *-•</w:t>
      </w:r>
      <w:r>
        <w:rPr>
          <w:rFonts w:eastAsia="Times New Roman" w:cs="Arial" w:ascii="Arial" w:hAnsi="Arial"/>
          <w:sz w:val="32"/>
          <w:szCs w:val="32"/>
        </w:rPr>
        <w:tab/>
      </w:r>
      <w:r>
        <w:rPr>
          <w:rFonts w:eastAsia="Times New Roman"/>
          <w:spacing w:val="-11"/>
          <w:sz w:val="32"/>
          <w:szCs w:val="32"/>
        </w:rPr>
        <w:t xml:space="preserve">•• i* 1      </w:t>
      </w:r>
      <w:r>
        <w:rPr>
          <w:rFonts w:eastAsia="Times New Roman"/>
          <w:smallCaps/>
          <w:spacing w:val="-11"/>
          <w:sz w:val="32"/>
          <w:szCs w:val="32"/>
        </w:rPr>
        <w:t xml:space="preserve">tt    </w:t>
      </w:r>
      <w:r>
        <w:rPr>
          <w:rFonts w:eastAsia="Times New Roman"/>
          <w:spacing w:val="-11"/>
          <w:sz w:val="32"/>
          <w:szCs w:val="32"/>
        </w:rPr>
        <w:t>1     1</w:t>
      </w:r>
    </w:p>
    <w:p>
      <w:pPr>
        <w:pStyle w:val="Normal"/>
        <w:shd w:fill="FFFFFF" w:val="clear"/>
        <w:ind w:end="43" w:hanging="0"/>
        <w:jc w:val="end"/>
        <w:rPr>
          <w:sz w:val="32"/>
          <w:szCs w:val="32"/>
        </w:rPr>
      </w:pPr>
      <w:r>
        <w:rPr>
          <w:sz w:val="32"/>
          <w:szCs w:val="32"/>
        </w:rPr>
        <w:t>Mit vorzuglicher Hochachtung</w:t>
      </w:r>
    </w:p>
    <w:p>
      <w:pPr>
        <w:pStyle w:val="Normal"/>
        <w:shd w:fill="FFFFFF" w:val="clear"/>
        <w:spacing w:before="149" w:after="0"/>
        <w:ind w:start="5122" w:hanging="0"/>
        <w:rPr>
          <w:sz w:val="32"/>
          <w:szCs w:val="32"/>
        </w:rPr>
      </w:pPr>
      <w:r>
        <w:rPr>
          <w:sz w:val="32"/>
          <w:szCs w:val="32"/>
        </w:rPr>
        <w:t>Rudolf Steiner</w:t>
      </w:r>
    </w:p>
    <w:p>
      <w:pPr>
        <w:pStyle w:val="Normal"/>
        <w:shd w:fill="FFFFFF" w:val="clear"/>
        <w:spacing w:before="1147" w:after="0"/>
        <w:ind w:start="48" w:hanging="0"/>
        <w:rPr/>
      </w:pPr>
      <w:r>
        <w:rPr>
          <w:sz w:val="26"/>
          <w:szCs w:val="26"/>
        </w:rPr>
        <w:t>31. AN JOSEPH K</w:t>
      </w:r>
      <w:r>
        <w:rPr>
          <w:rFonts w:eastAsia="Times New Roman"/>
          <w:sz w:val="26"/>
          <w:szCs w:val="26"/>
        </w:rPr>
        <w:t>ÜRSCHNER</w:t>
      </w:r>
    </w:p>
    <w:p>
      <w:pPr>
        <w:pStyle w:val="Normal"/>
        <w:shd w:fill="FFFFFF" w:val="clear"/>
        <w:spacing w:before="283" w:after="0"/>
        <w:jc w:val="end"/>
        <w:rPr>
          <w:sz w:val="32"/>
          <w:szCs w:val="32"/>
        </w:rPr>
      </w:pPr>
      <w:r>
        <w:rPr>
          <w:sz w:val="32"/>
          <w:szCs w:val="32"/>
        </w:rPr>
        <w:t>Brunn am Gebirge, 20. Dezember 1883</w:t>
      </w:r>
    </w:p>
    <w:p>
      <w:pPr>
        <w:pStyle w:val="Normal"/>
        <w:shd w:fill="FFFFFF" w:val="clear"/>
        <w:spacing w:before="211" w:after="0"/>
        <w:ind w:start="365" w:hanging="0"/>
        <w:rPr>
          <w:sz w:val="32"/>
          <w:szCs w:val="32"/>
        </w:rPr>
      </w:pPr>
      <w:r>
        <w:rPr>
          <w:sz w:val="32"/>
          <w:szCs w:val="32"/>
        </w:rPr>
        <w:t>Hochgeehrter Herr Professor!</w:t>
      </w:r>
    </w:p>
    <w:p>
      <w:pPr>
        <w:pStyle w:val="Normal"/>
        <w:shd w:fill="FFFFFF" w:val="clear"/>
        <w:spacing w:lineRule="exact" w:line="394" w:before="125" w:after="0"/>
        <w:ind w:start="48" w:end="24" w:firstLine="317"/>
        <w:jc w:val="both"/>
        <w:rPr/>
      </w:pPr>
      <w:r>
        <w:rPr>
          <w:sz w:val="32"/>
          <w:szCs w:val="32"/>
        </w:rPr>
        <w:t>Bez</w:t>
      </w:r>
      <w:r>
        <w:rPr>
          <w:rFonts w:eastAsia="Times New Roman"/>
          <w:sz w:val="32"/>
          <w:szCs w:val="32"/>
        </w:rPr>
        <w:t xml:space="preserve">üglich des Druckes des 1. Bandes der naturwissenschaftlichen Schriften Goethes möchte ich mir erlauben zu bemerken, daß die Kolonne Überschriften der </w:t>
      </w:r>
      <w:r>
        <w:rPr>
          <w:rFonts w:eastAsia="Times New Roman"/>
          <w:i/>
          <w:iCs/>
          <w:sz w:val="32"/>
          <w:szCs w:val="32"/>
        </w:rPr>
        <w:t xml:space="preserve">Einleitung </w:t>
      </w:r>
      <w:r>
        <w:rPr>
          <w:rFonts w:eastAsia="Times New Roman"/>
          <w:sz w:val="32"/>
          <w:szCs w:val="32"/>
        </w:rPr>
        <w:t>(wie auch des Vorwortes) auch in der mir in diesen Tagen zugekommenen Revision noch immer fehlen. Ich werde sie daher in letzterer in passender Weise anbringen.</w:t>
      </w:r>
    </w:p>
    <w:p>
      <w:pPr>
        <w:sectPr>
          <w:type w:val="nextPage"/>
          <w:pgSz w:w="11906" w:h="16838"/>
          <w:pgMar w:left="1726" w:right="1768" w:gutter="0" w:header="0" w:top="1298" w:footer="0" w:bottom="360"/>
          <w:pgNumType w:fmt="decimal"/>
          <w:formProt w:val="false"/>
          <w:textDirection w:val="lrTb"/>
          <w:docGrid w:type="default" w:linePitch="360" w:charSpace="0"/>
        </w:sectPr>
        <w:pStyle w:val="Normal"/>
        <w:shd w:fill="FFFFFF" w:val="clear"/>
        <w:spacing w:lineRule="exact" w:line="394"/>
        <w:ind w:start="58" w:firstLine="331"/>
        <w:jc w:val="both"/>
        <w:rPr/>
      </w:pPr>
      <w:r>
        <w:rPr>
          <w:sz w:val="32"/>
          <w:szCs w:val="32"/>
        </w:rPr>
        <w:t>Eine Bemerkung, die ich im Korrekturbogen Nr. 7, S. 111, Z. 3 5 f. Anm. sehe, veranla</w:t>
      </w:r>
      <w:r>
        <w:rPr>
          <w:rFonts w:eastAsia="Times New Roman"/>
          <w:sz w:val="32"/>
          <w:szCs w:val="32"/>
        </w:rPr>
        <w:t>ßt mich, mir folgende Anfrage an Euer Hochwohlgeboren zu erlauben. Es ist mir nämlich nicht bekannt, daß sich eine Zeichnung von Goe-</w:t>
      </w:r>
    </w:p>
    <w:p>
      <w:pPr>
        <w:pStyle w:val="Normal"/>
        <w:shd w:fill="FFFFFF" w:val="clear"/>
        <w:spacing w:lineRule="exact" w:line="394"/>
        <w:ind w:start="29" w:hanging="0"/>
        <w:jc w:val="both"/>
        <w:rPr/>
      </w:pPr>
      <w:r>
        <w:rPr>
          <w:sz w:val="32"/>
          <w:szCs w:val="32"/>
        </w:rPr>
        <w:t>thes Hand erhalten h</w:t>
      </w:r>
      <w:r>
        <w:rPr>
          <w:rFonts w:eastAsia="Times New Roman"/>
          <w:sz w:val="32"/>
          <w:szCs w:val="32"/>
        </w:rPr>
        <w:t>ätte, welche die symbolische Pflanze, die Goethe bei dem bekannten Gespräche Schillern mit einigen «charakteristischen Strichen» entwarf, darstellen würde. Sollte Euer Hochwohlgeboren über diese Sache etwas bekannt sein, so würde ich sehr bitten, mir gütigst umgehende Auskunft darüber erteilen zu wollen, wofür ich sehr verbunden sein würde.</w:t>
      </w:r>
    </w:p>
    <w:p>
      <w:pPr>
        <w:pStyle w:val="Normal"/>
        <w:shd w:fill="FFFFFF" w:val="clear"/>
        <w:spacing w:lineRule="exact" w:line="394"/>
        <w:ind w:start="24" w:end="14" w:firstLine="341"/>
        <w:jc w:val="both"/>
        <w:rPr/>
      </w:pPr>
      <w:r>
        <w:rPr>
          <w:sz w:val="32"/>
          <w:szCs w:val="32"/>
        </w:rPr>
        <w:t xml:space="preserve">Gleichzeitig bitte ich recht sehr, mir nur mit einigen Worten Nachricht zu geben </w:t>
      </w:r>
      <w:r>
        <w:rPr>
          <w:rFonts w:eastAsia="Times New Roman"/>
          <w:sz w:val="32"/>
          <w:szCs w:val="32"/>
        </w:rPr>
        <w:t>über das Schicksal meines Aufsatzes: Goethe und die Naturwissenschaft, womit die naturwissenschaftlichen Schriften Goethes im «Zeitgenossen» angezeigt werden sollen.</w:t>
      </w:r>
    </w:p>
    <w:p>
      <w:pPr>
        <w:pStyle w:val="Normal"/>
        <w:shd w:fill="FFFFFF" w:val="clear"/>
        <w:spacing w:lineRule="exact" w:line="394"/>
        <w:ind w:start="14" w:end="19" w:firstLine="341"/>
        <w:jc w:val="both"/>
        <w:rPr/>
      </w:pPr>
      <w:r>
        <w:rPr>
          <w:sz w:val="32"/>
          <w:szCs w:val="32"/>
        </w:rPr>
        <w:t>Zum Schl</w:t>
      </w:r>
      <w:r>
        <w:rPr>
          <w:rFonts w:eastAsia="Times New Roman"/>
          <w:sz w:val="32"/>
          <w:szCs w:val="32"/>
        </w:rPr>
        <w:t>üsse noch einige Kleinigkeiten in bezug auf den Text:</w:t>
      </w:r>
    </w:p>
    <w:p>
      <w:pPr>
        <w:pStyle w:val="Normal"/>
        <w:shd w:fill="FFFFFF" w:val="clear"/>
        <w:spacing w:lineRule="exact" w:line="394"/>
        <w:ind w:start="19" w:end="19" w:firstLine="341"/>
        <w:jc w:val="both"/>
        <w:rPr/>
      </w:pPr>
      <w:r>
        <w:rPr>
          <w:sz w:val="32"/>
          <w:szCs w:val="32"/>
        </w:rPr>
        <w:t xml:space="preserve">S. 9, Z. 30 und S. 10, Z. 20 sehe ich im Korrekturbogen meine Lesart: </w:t>
      </w:r>
      <w:r>
        <w:rPr>
          <w:i/>
          <w:iCs/>
          <w:sz w:val="32"/>
          <w:szCs w:val="32"/>
        </w:rPr>
        <w:t xml:space="preserve">Einzelheiten </w:t>
      </w:r>
      <w:r>
        <w:rPr>
          <w:sz w:val="32"/>
          <w:szCs w:val="32"/>
        </w:rPr>
        <w:t>ersetzt durch Einzelheiten. Das erstere ist aber Goethes urspr</w:t>
      </w:r>
      <w:r>
        <w:rPr>
          <w:rFonts w:eastAsia="Times New Roman"/>
          <w:sz w:val="32"/>
          <w:szCs w:val="32"/>
        </w:rPr>
        <w:t>üngliche Form und dem 1. Druck entsprechend. Ich möchte es daher gerne beibehalten wissen.</w:t>
      </w:r>
    </w:p>
    <w:p>
      <w:pPr>
        <w:sectPr>
          <w:type w:val="nextPage"/>
          <w:pgSz w:w="11906" w:h="16838"/>
          <w:pgMar w:left="1695" w:right="1862" w:gutter="0" w:header="0" w:top="1293" w:footer="0" w:bottom="360"/>
          <w:pgNumType w:fmt="decimal"/>
          <w:formProt w:val="false"/>
          <w:textDirection w:val="lrTb"/>
          <w:docGrid w:type="default" w:linePitch="360" w:charSpace="0"/>
        </w:sectPr>
        <w:pStyle w:val="Normal"/>
        <w:shd w:fill="FFFFFF" w:val="clear"/>
        <w:spacing w:lineRule="exact" w:line="394" w:before="14" w:after="0"/>
        <w:ind w:end="10" w:firstLine="336"/>
        <w:jc w:val="both"/>
        <w:rPr/>
      </w:pPr>
      <w:r>
        <w:rPr>
          <w:sz w:val="32"/>
          <w:szCs w:val="32"/>
        </w:rPr>
        <w:t>S. 8, 25-28 finde ich am Rande des Korrekturbogens mit blauem Stift ein Fragezeichen, was offenbar darauf hindeutet, da</w:t>
      </w:r>
      <w:r>
        <w:rPr>
          <w:rFonts w:eastAsia="Times New Roman"/>
          <w:sz w:val="32"/>
          <w:szCs w:val="32"/>
        </w:rPr>
        <w:t xml:space="preserve">ß die Anmerkung dem Leser unklar bleibt. Es klärt sich dies ganz einfach auf. Ich beziehe mich in der betreffenden Bemerkung auf die unmittelbar vorhergehende und habe vergessen, auf dieselbe zu verweisen. Dagegen halte ich eine Anmerkung der </w:t>
      </w:r>
      <w:r>
        <w:rPr>
          <w:rFonts w:eastAsia="Times New Roman"/>
          <w:i/>
          <w:iCs/>
          <w:sz w:val="32"/>
          <w:szCs w:val="32"/>
        </w:rPr>
        <w:t xml:space="preserve">Einleitung </w:t>
      </w:r>
      <w:r>
        <w:rPr>
          <w:rFonts w:eastAsia="Times New Roman"/>
          <w:sz w:val="32"/>
          <w:szCs w:val="32"/>
        </w:rPr>
        <w:t xml:space="preserve">S. XXXI,**, bei welcher sich dasselbe Zeichen befindet, für ganz klar. Es ist daselbst die Rede davon, daß in Haeckel die Lehre Darwins ihre konsequente Ausgestaltung gefunden habe. Haeckel hat eben vor vielen zeitgenössischen Naturphilosophen einen großen Vorzug. Er hat die </w:t>
      </w:r>
      <w:r>
        <w:rPr>
          <w:rFonts w:eastAsia="Times New Roman"/>
          <w:i/>
          <w:iCs/>
          <w:sz w:val="32"/>
          <w:szCs w:val="32"/>
        </w:rPr>
        <w:t xml:space="preserve">allerersten Prinzipien </w:t>
      </w:r>
      <w:r>
        <w:rPr>
          <w:rFonts w:eastAsia="Times New Roman"/>
          <w:sz w:val="32"/>
          <w:szCs w:val="32"/>
        </w:rPr>
        <w:t xml:space="preserve">seiner Naturanschauung rückhaltlos vor aller Welt dargelegt. Seine Überzeugung wird aus seinen Schriften </w:t>
      </w:r>
      <w:r>
        <w:rPr>
          <w:rFonts w:eastAsia="Times New Roman"/>
          <w:i/>
          <w:iCs/>
          <w:sz w:val="32"/>
          <w:szCs w:val="32"/>
        </w:rPr>
        <w:t xml:space="preserve">vollkommen </w:t>
      </w:r>
      <w:r>
        <w:rPr>
          <w:rFonts w:eastAsia="Times New Roman"/>
          <w:sz w:val="32"/>
          <w:szCs w:val="32"/>
        </w:rPr>
        <w:t>durchsichtig. Viele andere dagegen lassen die Frage über die ersten Prinzipien offen. Letztere bekennen sich ebenfalls als Anhänger Darwins, ziehen aber durchaus nicht die letzten Kon-</w:t>
      </w:r>
    </w:p>
    <w:p>
      <w:pPr>
        <w:pStyle w:val="Normal"/>
        <w:shd w:fill="FFFFFF" w:val="clear"/>
        <w:spacing w:lineRule="exact" w:line="398"/>
        <w:ind w:end="43" w:hanging="0"/>
        <w:jc w:val="both"/>
        <w:rPr/>
      </w:pPr>
      <w:r>
        <w:rPr>
          <w:sz w:val="32"/>
          <w:szCs w:val="32"/>
        </w:rPr>
        <w:t xml:space="preserve">Sequenzen seiner Lehre. Haeckel tut dies. Wenn es sich nun darum handelt, </w:t>
      </w:r>
      <w:r>
        <w:rPr>
          <w:rFonts w:eastAsia="Times New Roman"/>
          <w:sz w:val="32"/>
          <w:szCs w:val="32"/>
        </w:rPr>
        <w:t>über einen bestimmten Punkt der modernen Organismenlehre - im zustimmenden oder ablehnenden Sinn - zu sprechen, so hat man an Haeckel immer denjenigen, bei dem man denselben am konsequentesten und - bis ins Kleinste gehend - genau im Darwinschen Sinne dargestellt findet. Ich habe über diesen Punkt mit einem langjährigen Schüler Haeckels gesprochen, der jetzt Prof. der Physiologie an der Universität in Graz ist und dessen vollkommene Zustimmung erhalten.</w:t>
      </w:r>
    </w:p>
    <w:p>
      <w:pPr>
        <w:pStyle w:val="Normal"/>
        <w:shd w:fill="FFFFFF" w:val="clear"/>
        <w:spacing w:lineRule="exact" w:line="394" w:before="182" w:after="0"/>
        <w:ind w:start="1306" w:hanging="0"/>
        <w:rPr>
          <w:sz w:val="32"/>
          <w:szCs w:val="32"/>
        </w:rPr>
      </w:pPr>
      <w:r>
        <w:rPr>
          <w:sz w:val="32"/>
          <w:szCs w:val="32"/>
        </w:rPr>
        <w:t>Mit der Bitte um Euer Hochwohlgeboren ferneres</w:t>
      </w:r>
    </w:p>
    <w:p>
      <w:pPr>
        <w:pStyle w:val="Normal"/>
        <w:shd w:fill="FFFFFF" w:val="clear"/>
        <w:spacing w:lineRule="exact" w:line="394"/>
        <w:ind w:start="3168" w:end="1843" w:firstLine="802"/>
        <w:rPr>
          <w:sz w:val="32"/>
          <w:szCs w:val="32"/>
        </w:rPr>
      </w:pPr>
      <w:r>
        <w:rPr>
          <w:sz w:val="32"/>
          <w:szCs w:val="32"/>
        </w:rPr>
        <w:t>Wohlwollen Ihr dankbarst ergebener</w:t>
      </w:r>
    </w:p>
    <w:p>
      <w:pPr>
        <w:pStyle w:val="Normal"/>
        <w:shd w:fill="FFFFFF" w:val="clear"/>
        <w:spacing w:before="269" w:after="0"/>
        <w:ind w:start="5318" w:hanging="0"/>
        <w:rPr>
          <w:sz w:val="32"/>
          <w:szCs w:val="32"/>
        </w:rPr>
      </w:pPr>
      <w:r>
        <w:rPr>
          <w:sz w:val="32"/>
          <w:szCs w:val="32"/>
        </w:rPr>
        <w:t>Rudolf Steiner</w:t>
      </w:r>
    </w:p>
    <w:p>
      <w:pPr>
        <w:pStyle w:val="Normal"/>
        <w:shd w:fill="FFFFFF" w:val="clear"/>
        <w:tabs>
          <w:tab w:val="clear" w:pos="720"/>
          <w:tab w:val="left" w:pos="6850" w:leader="none"/>
        </w:tabs>
        <w:spacing w:before="648" w:after="0"/>
        <w:ind w:start="24" w:hanging="0"/>
        <w:rPr/>
      </w:pPr>
      <w:r>
        <w:rPr>
          <w:sz w:val="32"/>
          <w:szCs w:val="32"/>
        </w:rPr>
        <w:t xml:space="preserve">32.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[Postkarte]</w:t>
      </w:r>
    </w:p>
    <w:p>
      <w:pPr>
        <w:pStyle w:val="Normal"/>
        <w:shd w:fill="FFFFFF" w:val="clear"/>
        <w:spacing w:before="293" w:after="0"/>
        <w:jc w:val="end"/>
        <w:rPr>
          <w:sz w:val="32"/>
          <w:szCs w:val="32"/>
        </w:rPr>
      </w:pPr>
      <w:r>
        <w:rPr>
          <w:sz w:val="32"/>
          <w:szCs w:val="32"/>
        </w:rPr>
        <w:t>Brunn am Gebirge, 20. Dezember 1883</w:t>
      </w:r>
    </w:p>
    <w:p>
      <w:pPr>
        <w:pStyle w:val="Normal"/>
        <w:shd w:fill="FFFFFF" w:val="clear"/>
        <w:spacing w:before="221" w:after="0"/>
        <w:ind w:start="365" w:hanging="0"/>
        <w:rPr>
          <w:sz w:val="32"/>
          <w:szCs w:val="32"/>
        </w:rPr>
      </w:pPr>
      <w:r>
        <w:rPr>
          <w:sz w:val="32"/>
          <w:szCs w:val="32"/>
        </w:rPr>
        <w:t>Euer Hochwohlgeboren!</w:t>
      </w:r>
    </w:p>
    <w:p>
      <w:pPr>
        <w:pStyle w:val="Normal"/>
        <w:shd w:fill="FFFFFF" w:val="clear"/>
        <w:spacing w:lineRule="exact" w:line="398" w:before="120" w:after="0"/>
        <w:ind w:start="24" w:end="10" w:firstLine="336"/>
        <w:jc w:val="both"/>
        <w:rPr/>
      </w:pPr>
      <w:r>
        <w:rPr>
          <w:sz w:val="32"/>
          <w:szCs w:val="32"/>
        </w:rPr>
        <w:t>Soeben erinnere ich mich, da</w:t>
      </w:r>
      <w:r>
        <w:rPr>
          <w:rFonts w:eastAsia="Times New Roman"/>
          <w:sz w:val="32"/>
          <w:szCs w:val="32"/>
        </w:rPr>
        <w:t>ß ich möglicherweise in meinem heute an Euer Hochwohlgeboren abgeschickten Schreiben eine Anfrage vergessen habe. Sie betrifft folgendes: Ich finde auf Bogen 7, Seite in der Korrekturen von Goethes naturwissenschaftlichen Schriften eine Bemerkung, wohl von Ihrer Hand, bezüglich des Vorhandenseins einer Zeichnung Goethes über die symbolische Pflanze, die letzterer Schiller bei dem bekannten Gespräche entwarf. Mir ist nicht bekannt, daß eine solche irgend bekannt wäre. Sollten Euer Hochwohlgeboren darüber Bescheid wissen, so würde ich recht sehr bitten, mir diesbezüglich etwas mitzuteilen.</w:t>
      </w:r>
    </w:p>
    <w:p>
      <w:pPr>
        <w:pStyle w:val="Normal"/>
        <w:shd w:fill="FFFFFF" w:val="clear"/>
        <w:spacing w:lineRule="exact" w:line="398" w:before="192" w:after="0"/>
        <w:ind w:start="4080" w:hanging="0"/>
        <w:rPr/>
      </w:pPr>
      <w:r>
        <w:rPr>
          <w:sz w:val="32"/>
          <w:szCs w:val="32"/>
        </w:rPr>
        <w:t>Auf baldige Antwort wartend mit vorz</w:t>
      </w:r>
      <w:r>
        <w:rPr>
          <w:rFonts w:eastAsia="Times New Roman"/>
          <w:sz w:val="32"/>
          <w:szCs w:val="32"/>
        </w:rPr>
        <w:t>üglicher Hochachtung</w:t>
      </w:r>
    </w:p>
    <w:p>
      <w:pPr>
        <w:sectPr>
          <w:type w:val="nextPage"/>
          <w:pgSz w:w="11906" w:h="16838"/>
          <w:pgMar w:left="1638" w:right="1809" w:gutter="0" w:header="0" w:top="1251" w:footer="0" w:bottom="360"/>
          <w:pgNumType w:fmt="decimal"/>
          <w:formProt w:val="false"/>
          <w:textDirection w:val="lrTb"/>
          <w:docGrid w:type="default" w:linePitch="360" w:charSpace="0"/>
        </w:sectPr>
        <w:pStyle w:val="Normal"/>
        <w:shd w:fill="FFFFFF" w:val="clear"/>
        <w:spacing w:before="149" w:after="0"/>
        <w:ind w:start="5189" w:hanging="0"/>
        <w:rPr>
          <w:sz w:val="32"/>
          <w:szCs w:val="32"/>
        </w:rPr>
      </w:pPr>
      <w:r>
        <w:rPr>
          <w:sz w:val="32"/>
          <w:szCs w:val="32"/>
        </w:rPr>
        <w:t>Rudolf Steiner</w:t>
      </w:r>
    </w:p>
    <w:p>
      <w:pPr>
        <w:pStyle w:val="Normal"/>
        <w:shd w:fill="FFFFFF" w:val="clear"/>
        <w:ind w:start="34" w:hanging="0"/>
        <w:rPr/>
      </w:pPr>
      <w:r>
        <w:rPr>
          <w:sz w:val="26"/>
          <w:szCs w:val="26"/>
        </w:rPr>
        <w:t>33- JOSEPH K</w:t>
      </w:r>
      <w:r>
        <w:rPr>
          <w:rFonts w:eastAsia="Times New Roman"/>
          <w:sz w:val="26"/>
          <w:szCs w:val="26"/>
        </w:rPr>
        <w:t>ÜRSCHNER AN RUDOLF STEINER</w:t>
      </w:r>
    </w:p>
    <w:p>
      <w:pPr>
        <w:pStyle w:val="Normal"/>
        <w:shd w:fill="FFFFFF" w:val="clear"/>
        <w:spacing w:before="259" w:after="0"/>
        <w:jc w:val="end"/>
        <w:rPr>
          <w:sz w:val="30"/>
          <w:szCs w:val="30"/>
        </w:rPr>
      </w:pPr>
      <w:r>
        <w:rPr>
          <w:sz w:val="30"/>
          <w:szCs w:val="30"/>
        </w:rPr>
        <w:t>Stuttgart, den 28. Dezember 1883</w:t>
      </w:r>
    </w:p>
    <w:p>
      <w:pPr>
        <w:pStyle w:val="Normal"/>
        <w:shd w:fill="FFFFFF" w:val="clear"/>
        <w:spacing w:before="216" w:after="0"/>
        <w:ind w:start="322" w:hanging="0"/>
        <w:rPr>
          <w:sz w:val="30"/>
          <w:szCs w:val="30"/>
        </w:rPr>
      </w:pPr>
      <w:r>
        <w:rPr>
          <w:sz w:val="30"/>
          <w:szCs w:val="30"/>
        </w:rPr>
        <w:t>Sehr geehrter Herr!</w:t>
      </w:r>
    </w:p>
    <w:p>
      <w:pPr>
        <w:pStyle w:val="Normal"/>
        <w:shd w:fill="FFFFFF" w:val="clear"/>
        <w:spacing w:lineRule="exact" w:line="365" w:before="130" w:after="0"/>
        <w:ind w:start="5" w:end="5" w:firstLine="302"/>
        <w:jc w:val="both"/>
        <w:rPr/>
      </w:pPr>
      <w:r>
        <w:rPr>
          <w:sz w:val="30"/>
          <w:szCs w:val="30"/>
        </w:rPr>
        <w:t>Vielen Dank f</w:t>
      </w:r>
      <w:r>
        <w:rPr>
          <w:rFonts w:eastAsia="Times New Roman"/>
          <w:sz w:val="30"/>
          <w:szCs w:val="30"/>
        </w:rPr>
        <w:t>ür Ihren Brief. Die von Ihnen gewünschten Bemerkungen sind berücksichtigt. Was die Pflanze auf Seite in, Zeile 3 5 f. betrifft, so sollte das Fragezeichen nur den Zweifel ausdrücken, ob hier überhaupt gemeint sei, daß Goethe tatsächlich eine Zeichnung ausgeführt habe. Ihren Artikel muß ich zu meinem größten Bedauern zurückgeben, da der «Zeitgenosse» inzwischen eingegangen ist. Hoffentlich haben Sie Gelegenheit, ihn anderweit zu verwerten und wäre ich dann für einen Abzug sehr verbunden. Dringend bitte ich, die Korrektur nach Kräften zu beschleunigen, da mir außerordentlich daran liegt, den Band nächstens zum Druck zu befördern.</w:t>
      </w:r>
    </w:p>
    <w:p>
      <w:pPr>
        <w:pStyle w:val="Normal"/>
        <w:shd w:fill="FFFFFF" w:val="clear"/>
        <w:spacing w:lineRule="exact" w:line="365" w:before="10" w:after="0"/>
        <w:ind w:start="3331" w:hanging="811"/>
        <w:rPr>
          <w:sz w:val="30"/>
          <w:szCs w:val="30"/>
        </w:rPr>
      </w:pPr>
      <w:r>
        <w:rPr>
          <w:sz w:val="30"/>
          <w:szCs w:val="30"/>
        </w:rPr>
        <w:t>Mit den besten Empfehlungen zum neuen Jahr Ihr hochachtungsvollst ergebener</w:t>
      </w:r>
    </w:p>
    <w:p>
      <w:pPr>
        <w:pStyle w:val="Normal"/>
        <w:shd w:fill="FFFFFF" w:val="clear"/>
        <w:spacing w:before="202" w:after="0"/>
        <w:ind w:start="4800" w:hanging="0"/>
        <w:rPr/>
      </w:pPr>
      <w:r>
        <w:rPr>
          <w:sz w:val="30"/>
          <w:szCs w:val="30"/>
        </w:rPr>
        <w:t>K</w:t>
      </w:r>
      <w:r>
        <w:rPr>
          <w:rFonts w:eastAsia="Times New Roman"/>
          <w:sz w:val="30"/>
          <w:szCs w:val="30"/>
        </w:rPr>
        <w:t>ürschner</w:t>
      </w:r>
    </w:p>
    <w:p>
      <w:pPr>
        <w:pStyle w:val="Normal"/>
        <w:shd w:fill="FFFFFF" w:val="clear"/>
        <w:spacing w:before="950" w:after="0"/>
        <w:ind w:start="19" w:hanging="0"/>
        <w:rPr/>
      </w:pPr>
      <w:r>
        <w:rPr>
          <w:sz w:val="26"/>
          <w:szCs w:val="26"/>
        </w:rPr>
        <w:t>34. AN JOSEPH K</w:t>
      </w:r>
      <w:r>
        <w:rPr>
          <w:rFonts w:eastAsia="Times New Roman"/>
          <w:sz w:val="26"/>
          <w:szCs w:val="26"/>
        </w:rPr>
        <w:t>ÜRSCHNER</w:t>
      </w:r>
    </w:p>
    <w:p>
      <w:pPr>
        <w:pStyle w:val="Normal"/>
        <w:shd w:fill="FFFFFF" w:val="clear"/>
        <w:spacing w:before="264" w:after="0"/>
        <w:ind w:end="29" w:hanging="0"/>
        <w:jc w:val="end"/>
        <w:rPr>
          <w:sz w:val="34"/>
          <w:szCs w:val="34"/>
        </w:rPr>
      </w:pPr>
      <w:r>
        <w:rPr>
          <w:sz w:val="34"/>
          <w:szCs w:val="34"/>
        </w:rPr>
        <w:t>Brunn am Gebirge, 2. Januar 1884</w:t>
      </w:r>
    </w:p>
    <w:p>
      <w:pPr>
        <w:pStyle w:val="Normal"/>
        <w:shd w:fill="FFFFFF" w:val="clear"/>
        <w:spacing w:before="206" w:after="0"/>
        <w:ind w:start="346" w:hanging="0"/>
        <w:rPr>
          <w:sz w:val="34"/>
          <w:szCs w:val="34"/>
        </w:rPr>
      </w:pPr>
      <w:r>
        <w:rPr>
          <w:sz w:val="34"/>
          <w:szCs w:val="34"/>
        </w:rPr>
        <w:t>Hochgeehrter Herr Professor!</w:t>
      </w:r>
    </w:p>
    <w:p>
      <w:pPr>
        <w:pStyle w:val="Normal"/>
        <w:shd w:fill="FFFFFF" w:val="clear"/>
        <w:spacing w:lineRule="exact" w:line="398" w:before="125" w:after="0"/>
        <w:ind w:start="14" w:end="34" w:firstLine="336"/>
        <w:jc w:val="both"/>
        <w:rPr/>
      </w:pPr>
      <w:r>
        <w:rPr>
          <w:sz w:val="34"/>
          <w:szCs w:val="34"/>
        </w:rPr>
        <w:t>Herzlichsten Gl</w:t>
      </w:r>
      <w:r>
        <w:rPr>
          <w:rFonts w:eastAsia="Times New Roman"/>
          <w:sz w:val="34"/>
          <w:szCs w:val="34"/>
        </w:rPr>
        <w:t>ückwunsch auf einen freudevollen und erfolgreichsten Verlauf des eben beginnenden Jahres.</w:t>
      </w:r>
    </w:p>
    <w:p>
      <w:pPr>
        <w:pStyle w:val="Normal"/>
        <w:shd w:fill="FFFFFF" w:val="clear"/>
        <w:spacing w:lineRule="exact" w:line="398"/>
        <w:ind w:end="34" w:firstLine="326"/>
        <w:jc w:val="both"/>
        <w:rPr/>
      </w:pPr>
      <w:r>
        <w:rPr>
          <w:sz w:val="34"/>
          <w:szCs w:val="34"/>
        </w:rPr>
        <w:t>Wegen einiger kleiner Versp</w:t>
      </w:r>
      <w:r>
        <w:rPr>
          <w:rFonts w:eastAsia="Times New Roman"/>
          <w:sz w:val="34"/>
          <w:szCs w:val="34"/>
        </w:rPr>
        <w:t>ätungen in der Rücksendung der Korrektur, die in den letzten Tagen vorgekommen sind, bitte ich vielmals um Entschuldigung; sie wurden durch Zwischenfälle veranlaßt, die sich wohl sobald nicht wiederholen werden und ich werde in der nächsten Zeit die noch übrige Korrektur immer sogleich aufarbeiten, wie schnell auch die Sendungen aufeinander folgen sollten.</w:t>
      </w:r>
    </w:p>
    <w:p>
      <w:pPr>
        <w:sectPr>
          <w:type w:val="nextPage"/>
          <w:pgSz w:w="11906" w:h="16838"/>
          <w:pgMar w:left="1685" w:right="1776" w:gutter="0" w:header="0" w:top="1226" w:footer="0" w:bottom="360"/>
          <w:pgNumType w:fmt="decimal"/>
          <w:formProt w:val="false"/>
          <w:textDirection w:val="lrTb"/>
          <w:docGrid w:type="default" w:linePitch="360" w:charSpace="0"/>
        </w:sectPr>
        <w:pStyle w:val="Normal"/>
        <w:shd w:fill="FFFFFF" w:val="clear"/>
        <w:spacing w:lineRule="exact" w:line="533" w:before="86" w:after="0"/>
        <w:ind w:start="4786" w:hanging="1526"/>
        <w:rPr>
          <w:sz w:val="34"/>
          <w:szCs w:val="34"/>
        </w:rPr>
      </w:pPr>
      <w:r>
        <w:rPr>
          <w:sz w:val="34"/>
          <w:szCs w:val="34"/>
        </w:rPr>
        <w:t>Euer Hochwohlgeboren ergebenster Rudolf Steiner</w:t>
      </w:r>
    </w:p>
    <w:p>
      <w:pPr>
        <w:pStyle w:val="Normal"/>
        <w:shd w:fill="FFFFFF" w:val="clear"/>
        <w:ind w:start="10" w:hanging="0"/>
        <w:rPr/>
      </w:pPr>
      <w:r>
        <w:rPr>
          <w:sz w:val="30"/>
          <w:szCs w:val="30"/>
        </w:rPr>
        <w:t>35- AN JOSEPH K</w:t>
      </w:r>
      <w:r>
        <w:rPr>
          <w:rFonts w:eastAsia="Times New Roman"/>
          <w:sz w:val="30"/>
          <w:szCs w:val="30"/>
        </w:rPr>
        <w:t>ÜRSCHNER</w:t>
      </w:r>
    </w:p>
    <w:p>
      <w:pPr>
        <w:pStyle w:val="Normal"/>
        <w:shd w:fill="FFFFFF" w:val="clear"/>
        <w:spacing w:before="288" w:after="0"/>
        <w:ind w:end="53" w:hanging="0"/>
        <w:jc w:val="end"/>
        <w:rPr>
          <w:sz w:val="30"/>
          <w:szCs w:val="30"/>
        </w:rPr>
      </w:pPr>
      <w:r>
        <w:rPr>
          <w:sz w:val="30"/>
          <w:szCs w:val="30"/>
        </w:rPr>
        <w:t>[Brunn am Gebirge,] 20. Januar 1884</w:t>
      </w:r>
    </w:p>
    <w:p>
      <w:pPr>
        <w:pStyle w:val="Normal"/>
        <w:shd w:fill="FFFFFF" w:val="clear"/>
        <w:spacing w:before="235" w:after="0"/>
        <w:ind w:start="326" w:hanging="0"/>
        <w:rPr>
          <w:sz w:val="30"/>
          <w:szCs w:val="30"/>
        </w:rPr>
      </w:pPr>
      <w:r>
        <w:rPr>
          <w:sz w:val="30"/>
          <w:szCs w:val="30"/>
        </w:rPr>
        <w:t>Hochgeehrter Herr Professor!</w:t>
      </w:r>
    </w:p>
    <w:p>
      <w:pPr>
        <w:pStyle w:val="Normal"/>
        <w:shd w:fill="FFFFFF" w:val="clear"/>
        <w:tabs>
          <w:tab w:val="clear" w:pos="720"/>
          <w:tab w:val="left" w:pos="3221" w:leader="none"/>
          <w:tab w:val="left" w:pos="7320" w:leader="none"/>
        </w:tabs>
        <w:spacing w:lineRule="exact" w:line="413" w:before="110" w:after="0"/>
        <w:ind w:end="67" w:firstLine="326"/>
        <w:jc w:val="both"/>
        <w:rPr/>
      </w:pPr>
      <w:r>
        <w:rPr>
          <w:sz w:val="30"/>
          <w:szCs w:val="30"/>
        </w:rPr>
        <w:t xml:space="preserve">Mit den besten Empfehlungen </w:t>
      </w:r>
      <w:r>
        <w:rPr>
          <w:rFonts w:eastAsia="Times New Roman"/>
          <w:sz w:val="30"/>
          <w:szCs w:val="30"/>
        </w:rPr>
        <w:t>übersende ich in der An</w:t>
        <w:br/>
        <w:t>lage das Register des 1. Bandes und hoffe, daß es noch recht</w:t>
        <w:br/>
        <w:t>zeitig eintrifft.</w:t>
      </w:r>
      <w:r>
        <w:rPr>
          <w:rFonts w:eastAsia="Times New Roman" w:cs="Arial" w:ascii="Arial" w:hAnsi="Arial"/>
          <w:sz w:val="30"/>
          <w:szCs w:val="30"/>
        </w:rPr>
        <w:tab/>
      </w:r>
      <w:r>
        <w:rPr>
          <w:rFonts w:eastAsia="Times New Roman"/>
          <w:sz w:val="30"/>
          <w:szCs w:val="30"/>
        </w:rPr>
        <w:t>-n      rr    1      i_i    i_</w:t>
      </w:r>
      <w:r>
        <w:rPr>
          <w:rFonts w:eastAsia="Times New Roman" w:cs="Arial" w:ascii="Arial" w:hAnsi="Arial"/>
          <w:sz w:val="30"/>
          <w:szCs w:val="30"/>
        </w:rPr>
        <w:tab/>
      </w:r>
      <w:r>
        <w:rPr>
          <w:rFonts w:eastAsia="Times New Roman"/>
          <w:spacing w:val="-42"/>
          <w:sz w:val="30"/>
          <w:szCs w:val="30"/>
        </w:rPr>
        <w:t>i_</w:t>
      </w:r>
    </w:p>
    <w:p>
      <w:pPr>
        <w:pStyle w:val="Normal"/>
        <w:shd w:fill="FFFFFF" w:val="clear"/>
        <w:tabs>
          <w:tab w:val="clear" w:pos="720"/>
          <w:tab w:val="left" w:pos="3221" w:leader="none"/>
        </w:tabs>
        <w:ind w:start="614" w:hanging="0"/>
        <w:rPr/>
      </w:pPr>
      <w:r>
        <w:rPr>
          <w:sz w:val="30"/>
          <w:szCs w:val="30"/>
          <w:vertAlign w:val="superscript"/>
        </w:rPr>
        <w:t>0</w:t>
      </w:r>
      <w:r>
        <w:rPr>
          <w:rFonts w:cs="Arial" w:ascii="Arial" w:hAnsi="Arial"/>
          <w:sz w:val="30"/>
          <w:szCs w:val="30"/>
        </w:rPr>
        <w:tab/>
      </w:r>
      <w:r>
        <w:rPr>
          <w:sz w:val="30"/>
          <w:szCs w:val="30"/>
        </w:rPr>
        <w:t>Euer Hochwohlgeboren ergebenster</w:t>
      </w:r>
    </w:p>
    <w:p>
      <w:pPr>
        <w:pStyle w:val="Normal"/>
        <w:shd w:fill="FFFFFF" w:val="clear"/>
        <w:spacing w:before="168" w:after="0"/>
        <w:ind w:start="4757" w:hanging="0"/>
        <w:rPr>
          <w:sz w:val="30"/>
          <w:szCs w:val="30"/>
        </w:rPr>
      </w:pPr>
      <w:r>
        <w:rPr>
          <w:sz w:val="30"/>
          <w:szCs w:val="30"/>
        </w:rPr>
        <w:t>Rudolf Steiner</w:t>
      </w:r>
    </w:p>
    <w:p>
      <w:pPr>
        <w:pStyle w:val="Normal"/>
        <w:shd w:fill="FFFFFF" w:val="clear"/>
        <w:spacing w:before="931" w:after="0"/>
        <w:ind w:start="62" w:hanging="0"/>
        <w:rPr/>
      </w:pPr>
      <w:r>
        <w:rPr>
          <w:sz w:val="30"/>
          <w:szCs w:val="30"/>
        </w:rPr>
        <w:t>36. JOSEPH K</w:t>
      </w:r>
      <w:r>
        <w:rPr>
          <w:rFonts w:eastAsia="Times New Roman"/>
          <w:sz w:val="30"/>
          <w:szCs w:val="30"/>
        </w:rPr>
        <w:t>ÜRSCHNER AN RUDOLF STEINER</w:t>
      </w:r>
    </w:p>
    <w:p>
      <w:pPr>
        <w:pStyle w:val="Normal"/>
        <w:shd w:fill="FFFFFF" w:val="clear"/>
        <w:spacing w:before="264" w:after="0"/>
        <w:ind w:end="10" w:hanging="0"/>
        <w:jc w:val="end"/>
        <w:rPr>
          <w:sz w:val="30"/>
          <w:szCs w:val="30"/>
        </w:rPr>
      </w:pPr>
      <w:r>
        <w:rPr>
          <w:sz w:val="30"/>
          <w:szCs w:val="30"/>
        </w:rPr>
        <w:t>Stuttgart, 24. Januar 1884</w:t>
      </w:r>
    </w:p>
    <w:p>
      <w:pPr>
        <w:pStyle w:val="Normal"/>
        <w:shd w:fill="FFFFFF" w:val="clear"/>
        <w:spacing w:before="211" w:after="0"/>
        <w:ind w:start="336" w:hanging="0"/>
        <w:rPr>
          <w:sz w:val="30"/>
          <w:szCs w:val="30"/>
        </w:rPr>
      </w:pPr>
      <w:r>
        <w:rPr>
          <w:sz w:val="30"/>
          <w:szCs w:val="30"/>
        </w:rPr>
        <w:t>Verehrter Herr!</w:t>
      </w:r>
    </w:p>
    <w:p>
      <w:pPr>
        <w:pStyle w:val="Normal"/>
        <w:shd w:fill="FFFFFF" w:val="clear"/>
        <w:spacing w:lineRule="exact" w:line="365" w:before="115" w:after="0"/>
        <w:ind w:start="48" w:end="10" w:firstLine="288"/>
        <w:jc w:val="both"/>
        <w:rPr/>
      </w:pPr>
      <w:r>
        <w:rPr>
          <w:sz w:val="30"/>
          <w:szCs w:val="30"/>
        </w:rPr>
        <w:t>Besten Dank f</w:t>
      </w:r>
      <w:r>
        <w:rPr>
          <w:rFonts w:eastAsia="Times New Roman"/>
          <w:sz w:val="30"/>
          <w:szCs w:val="30"/>
        </w:rPr>
        <w:t>ür das Register, von dem Korrekturen dieser Tage folgen. Ich bitte Sie, das Lesen der Revisionen nach Möglichkeit zu beschleunigen. Die Revision der letzten drei Seiten Einleitung kam leider zu spät. Ich füge sie nochmals bei und bemerke, daß, wenn Sie auf die gezeichneten Änderungen Gewicht legen, solche am Schlüsse des Bandes angeführt werden könnten.</w:t>
      </w:r>
    </w:p>
    <w:p>
      <w:pPr>
        <w:pStyle w:val="Normal"/>
        <w:shd w:fill="FFFFFF" w:val="clear"/>
        <w:tabs>
          <w:tab w:val="clear" w:pos="720"/>
          <w:tab w:val="left" w:pos="4387" w:leader="none"/>
          <w:tab w:val="left" w:pos="6922" w:leader="none"/>
          <w:tab w:val="left" w:pos="7694" w:leader="none"/>
        </w:tabs>
        <w:spacing w:lineRule="exact" w:line="365"/>
        <w:ind w:start="53" w:end="10" w:firstLine="302"/>
        <w:jc w:val="both"/>
        <w:rPr/>
      </w:pPr>
      <w:r>
        <w:rPr>
          <w:sz w:val="30"/>
          <w:szCs w:val="30"/>
        </w:rPr>
        <w:t xml:space="preserve">In aufrichtiger Freude </w:t>
      </w:r>
      <w:r>
        <w:rPr>
          <w:rFonts w:eastAsia="Times New Roman"/>
          <w:sz w:val="30"/>
          <w:szCs w:val="30"/>
        </w:rPr>
        <w:t>über Ihre vortreffliche, geradezu muster</w:t>
        <w:br/>
        <w:t>hafte Arbeit</w:t>
      </w:r>
      <w:r>
        <w:rPr>
          <w:rFonts w:eastAsia="Times New Roman" w:cs="Arial" w:ascii="Arial" w:hAnsi="Arial"/>
          <w:sz w:val="30"/>
          <w:szCs w:val="30"/>
        </w:rPr>
        <w:tab/>
      </w:r>
      <w:r>
        <w:rPr>
          <w:rFonts w:eastAsia="Times New Roman"/>
          <w:spacing w:val="-31"/>
          <w:sz w:val="30"/>
          <w:szCs w:val="30"/>
        </w:rPr>
        <w:t>XI     1       1      1</w:t>
      </w:r>
      <w:r>
        <w:rPr>
          <w:rFonts w:eastAsia="Times New Roman" w:cs="Arial" w:ascii="Arial" w:hAnsi="Arial"/>
          <w:sz w:val="30"/>
          <w:szCs w:val="30"/>
        </w:rPr>
        <w:tab/>
      </w:r>
      <w:r>
        <w:rPr>
          <w:rFonts w:eastAsia="Times New Roman"/>
          <w:spacing w:val="-81"/>
          <w:sz w:val="30"/>
          <w:szCs w:val="30"/>
        </w:rPr>
        <w:t>11</w:t>
      </w:r>
      <w:r>
        <w:rPr>
          <w:rFonts w:eastAsia="Times New Roman" w:cs="Arial" w:ascii="Arial" w:hAnsi="Arial"/>
          <w:sz w:val="30"/>
          <w:szCs w:val="30"/>
        </w:rPr>
        <w:tab/>
      </w:r>
      <w:r>
        <w:rPr>
          <w:rFonts w:eastAsia="Times New Roman"/>
          <w:sz w:val="30"/>
          <w:szCs w:val="30"/>
        </w:rPr>
        <w:t>1</w:t>
      </w:r>
    </w:p>
    <w:p>
      <w:pPr>
        <w:pStyle w:val="Normal"/>
        <w:shd w:fill="FFFFFF" w:val="clear"/>
        <w:spacing w:lineRule="exact" w:line="557"/>
        <w:ind w:start="5755" w:hanging="1368"/>
        <w:rPr/>
      </w:pPr>
      <w:r>
        <w:rPr>
          <w:sz w:val="30"/>
          <w:szCs w:val="30"/>
        </w:rPr>
        <w:t>Ihr hochachtungsvoll ergebener K</w:t>
      </w:r>
      <w:r>
        <w:rPr>
          <w:rFonts w:eastAsia="Times New Roman"/>
          <w:sz w:val="30"/>
          <w:szCs w:val="30"/>
        </w:rPr>
        <w:t>ürschner</w:t>
      </w:r>
    </w:p>
    <w:p>
      <w:pPr>
        <w:pStyle w:val="Normal"/>
        <w:shd w:fill="FFFFFF" w:val="clear"/>
        <w:spacing w:before="854" w:after="0"/>
        <w:ind w:start="67" w:hanging="0"/>
        <w:rPr/>
      </w:pPr>
      <w:r>
        <w:rPr>
          <w:sz w:val="30"/>
          <w:szCs w:val="30"/>
        </w:rPr>
        <w:t>37. JOSEPH K</w:t>
      </w:r>
      <w:r>
        <w:rPr>
          <w:rFonts w:eastAsia="Times New Roman"/>
          <w:sz w:val="30"/>
          <w:szCs w:val="30"/>
        </w:rPr>
        <w:t>ÜRSCHNER AN RUDOLF STEINER</w:t>
      </w:r>
    </w:p>
    <w:p>
      <w:pPr>
        <w:pStyle w:val="Normal"/>
        <w:shd w:fill="FFFFFF" w:val="clear"/>
        <w:spacing w:before="250" w:after="0"/>
        <w:jc w:val="end"/>
        <w:rPr>
          <w:sz w:val="30"/>
          <w:szCs w:val="30"/>
        </w:rPr>
      </w:pPr>
      <w:r>
        <w:rPr>
          <w:sz w:val="30"/>
          <w:szCs w:val="30"/>
        </w:rPr>
        <w:t>Stuttgart, 7. Februar 1884</w:t>
      </w:r>
    </w:p>
    <w:p>
      <w:pPr>
        <w:pStyle w:val="Normal"/>
        <w:shd w:fill="FFFFFF" w:val="clear"/>
        <w:spacing w:before="216" w:after="0"/>
        <w:ind w:start="346" w:hanging="0"/>
        <w:rPr>
          <w:sz w:val="30"/>
          <w:szCs w:val="30"/>
        </w:rPr>
      </w:pPr>
      <w:r>
        <w:rPr>
          <w:sz w:val="30"/>
          <w:szCs w:val="30"/>
        </w:rPr>
        <w:t>Verehrter Herr!</w:t>
      </w:r>
    </w:p>
    <w:p>
      <w:pPr>
        <w:sectPr>
          <w:type w:val="nextPage"/>
          <w:pgSz w:w="11906" w:h="16838"/>
          <w:pgMar w:left="1633" w:right="1867" w:gutter="0" w:header="0" w:top="1281" w:footer="0" w:bottom="360"/>
          <w:pgNumType w:fmt="decimal"/>
          <w:formProt w:val="false"/>
          <w:textDirection w:val="lrTb"/>
          <w:docGrid w:type="default" w:linePitch="360" w:charSpace="0"/>
        </w:sectPr>
        <w:pStyle w:val="Normal"/>
        <w:shd w:fill="FFFFFF" w:val="clear"/>
        <w:spacing w:lineRule="exact" w:line="360" w:before="130" w:after="0"/>
        <w:ind w:start="62" w:firstLine="298"/>
        <w:jc w:val="both"/>
        <w:rPr/>
      </w:pPr>
      <w:r>
        <w:rPr>
          <w:sz w:val="30"/>
          <w:szCs w:val="30"/>
        </w:rPr>
        <w:t>Ich habe schon, bevor Ihre Karte kam, die entsprechende Bemerkung gemacht und dieser Tage werden Sie den betreffenden Band erhalten. Haben Sie irgendwelchen Wunsch, wohin vielleicht noch Rezensionsexemplare zur Besprechung gesandt werden sollen, so bitte ich um g</w:t>
      </w:r>
      <w:r>
        <w:rPr>
          <w:rFonts w:eastAsia="Times New Roman"/>
          <w:sz w:val="30"/>
          <w:szCs w:val="30"/>
        </w:rPr>
        <w:t>ütige Mitteilung. Es liegt mir selbst aufrichtig am</w:t>
      </w:r>
    </w:p>
    <w:p>
      <w:pPr>
        <w:pStyle w:val="Normal"/>
        <w:shd w:fill="FFFFFF" w:val="clear"/>
        <w:spacing w:lineRule="exact" w:line="360"/>
        <w:ind w:start="24" w:end="14" w:hanging="0"/>
        <w:jc w:val="both"/>
        <w:rPr/>
      </w:pPr>
      <w:r>
        <w:rPr>
          <w:sz w:val="32"/>
          <w:szCs w:val="32"/>
        </w:rPr>
        <w:t>Herzen, Ihrer geradezu meisterhaften Arbeit zur vollsten Aner</w:t>
      </w:r>
      <w:r>
        <w:rPr>
          <w:spacing w:val="-5"/>
          <w:sz w:val="32"/>
          <w:szCs w:val="32"/>
        </w:rPr>
        <w:t>kennung zu verhelfen. Schon heute freue ich mich auf die Fortset</w:t>
      </w:r>
      <w:r>
        <w:rPr>
          <w:spacing w:val="-2"/>
          <w:sz w:val="32"/>
          <w:szCs w:val="32"/>
        </w:rPr>
        <w:t>zung Ihrer Arbeiten und bedaure nur, da</w:t>
      </w:r>
      <w:r>
        <w:rPr>
          <w:rFonts w:eastAsia="Times New Roman"/>
          <w:spacing w:val="-2"/>
          <w:sz w:val="32"/>
          <w:szCs w:val="32"/>
        </w:rPr>
        <w:t xml:space="preserve">ß Goethe nicht statt drei </w:t>
      </w:r>
      <w:r>
        <w:rPr>
          <w:rFonts w:eastAsia="Times New Roman"/>
          <w:spacing w:val="-4"/>
          <w:sz w:val="32"/>
          <w:szCs w:val="32"/>
        </w:rPr>
        <w:t>sechs Bände naturwissenschaftlicher Schriften verfaßt hat.</w:t>
      </w:r>
    </w:p>
    <w:p>
      <w:pPr>
        <w:pStyle w:val="Normal"/>
        <w:shd w:fill="FFFFFF" w:val="clear"/>
        <w:spacing w:lineRule="exact" w:line="365" w:before="182" w:after="0"/>
        <w:ind w:start="5462" w:hanging="912"/>
        <w:rPr/>
      </w:pPr>
      <w:r>
        <w:rPr>
          <w:spacing w:val="-2"/>
          <w:sz w:val="32"/>
          <w:szCs w:val="32"/>
        </w:rPr>
        <w:t>Mit w</w:t>
      </w:r>
      <w:r>
        <w:rPr>
          <w:rFonts w:eastAsia="Times New Roman"/>
          <w:spacing w:val="-2"/>
          <w:sz w:val="32"/>
          <w:szCs w:val="32"/>
        </w:rPr>
        <w:t xml:space="preserve">ärmster Hochschätzung </w:t>
      </w:r>
      <w:r>
        <w:rPr>
          <w:rFonts w:eastAsia="Times New Roman"/>
          <w:sz w:val="32"/>
          <w:szCs w:val="32"/>
        </w:rPr>
        <w:t>Ihr ergebenster</w:t>
      </w:r>
    </w:p>
    <w:p>
      <w:pPr>
        <w:pStyle w:val="Normal"/>
        <w:shd w:fill="FFFFFF" w:val="clear"/>
        <w:spacing w:before="197" w:after="0"/>
        <w:ind w:start="5760" w:hanging="0"/>
        <w:rPr/>
      </w:pPr>
      <w:r>
        <w:rPr>
          <w:spacing w:val="-1"/>
          <w:sz w:val="32"/>
          <w:szCs w:val="32"/>
        </w:rPr>
        <w:t>K</w:t>
      </w:r>
      <w:r>
        <w:rPr>
          <w:rFonts w:eastAsia="Times New Roman"/>
          <w:spacing w:val="-1"/>
          <w:sz w:val="32"/>
          <w:szCs w:val="32"/>
        </w:rPr>
        <w:t>ürschner</w:t>
      </w:r>
    </w:p>
    <w:p>
      <w:pPr>
        <w:pStyle w:val="Normal"/>
        <w:shd w:fill="FFFFFF" w:val="clear"/>
        <w:spacing w:before="514" w:after="0"/>
        <w:ind w:start="24" w:hanging="0"/>
        <w:rPr/>
      </w:pPr>
      <w:r>
        <w:rPr>
          <w:sz w:val="26"/>
          <w:szCs w:val="26"/>
        </w:rPr>
        <w:t>38. AN JOSEPH K</w:t>
      </w:r>
      <w:r>
        <w:rPr>
          <w:rFonts w:eastAsia="Times New Roman"/>
          <w:sz w:val="26"/>
          <w:szCs w:val="26"/>
        </w:rPr>
        <w:t>ÜRSCHNER</w:t>
      </w:r>
    </w:p>
    <w:p>
      <w:pPr>
        <w:pStyle w:val="Normal"/>
        <w:shd w:fill="FFFFFF" w:val="clear"/>
        <w:spacing w:before="283" w:after="0"/>
        <w:jc w:val="end"/>
        <w:rPr/>
      </w:pPr>
      <w:r>
        <w:rPr>
          <w:sz w:val="32"/>
          <w:szCs w:val="32"/>
        </w:rPr>
        <w:t>[Brunn am Gebirge,] 1. M</w:t>
      </w:r>
      <w:r>
        <w:rPr>
          <w:rFonts w:eastAsia="Times New Roman"/>
          <w:sz w:val="32"/>
          <w:szCs w:val="32"/>
        </w:rPr>
        <w:t>ärz 1884</w:t>
      </w:r>
    </w:p>
    <w:p>
      <w:pPr>
        <w:pStyle w:val="Normal"/>
        <w:shd w:fill="FFFFFF" w:val="clear"/>
        <w:spacing w:lineRule="exact" w:line="389" w:before="206" w:after="0"/>
        <w:ind w:start="346" w:end="3341" w:hanging="0"/>
        <w:rPr>
          <w:sz w:val="32"/>
          <w:szCs w:val="32"/>
        </w:rPr>
      </w:pPr>
      <w:r>
        <w:rPr>
          <w:sz w:val="32"/>
          <w:szCs w:val="32"/>
        </w:rPr>
        <w:t>Euer Hochwohlgeboren! Hochgeehrter Herr Professor!</w:t>
      </w:r>
    </w:p>
    <w:p>
      <w:pPr>
        <w:sectPr>
          <w:type w:val="nextPage"/>
          <w:pgSz w:w="11906" w:h="16838"/>
          <w:pgMar w:left="1731" w:right="1841" w:gutter="0" w:header="0" w:top="1306" w:footer="0" w:bottom="360"/>
          <w:pgNumType w:fmt="decimal"/>
          <w:formProt w:val="false"/>
          <w:textDirection w:val="lrTb"/>
          <w:docGrid w:type="default" w:linePitch="360" w:charSpace="0"/>
        </w:sectPr>
        <w:pStyle w:val="Normal"/>
        <w:shd w:fill="FFFFFF" w:val="clear"/>
        <w:spacing w:lineRule="exact" w:line="394" w:before="125" w:after="0"/>
        <w:ind w:end="19" w:firstLine="322"/>
        <w:jc w:val="both"/>
        <w:rPr/>
      </w:pPr>
      <w:r>
        <w:rPr>
          <w:sz w:val="32"/>
          <w:szCs w:val="32"/>
        </w:rPr>
        <w:t>Vor allem meinen herzlichsten Dank f</w:t>
      </w:r>
      <w:r>
        <w:rPr>
          <w:rFonts w:eastAsia="Times New Roman"/>
          <w:sz w:val="32"/>
          <w:szCs w:val="32"/>
        </w:rPr>
        <w:t>ür die so freundlichen Worte, mit denen Sie mich über den ersten Band der naturwissenschaftlichen Schriften erfreuten, sowie auch für die Sorgfalt, die Sie auf meine Arbeit verwendeten und die noch fortdauernd zu verwenden Sie die Absicht aussprachen. Ich hätte keine größere Freude empfinden können, als die war, die ich bei den Worten Ihres letzten Briefes hatte: «ich bedauere nur, daß Goethe nicht statt drei sechs Bände naturwissenschaftlicher Schriften verfaßt hat». Bemühe ich mich doch vorzüglich darum, in dem Leser die Empfindung von der Größe der Goetheschen Denkungsart auf dem Gebiete der Wissenschaft hervorzurufen, die ihn zu einem die Totalität der Naturwirksamkeit umspannenden Blicke führte, der sich überall auf die springenden Punkte einer Erscheinungsreihe richtete. Dieser seiner Art, die Natur anzusehen, gegenüber erscheint uns das von ihm wirklich Ausgeführte durchaus mit einem gewissen fragmentarischen Charakter. Euer Hochwohlgeboren können daraus ermessen, daß es auch mir zur hohen Befriedigung dienen mußte, als Sie mir mit obigen Worten indirekt sagten, daß ich meine Absicht nicht verfehlt habe. Besonders hoch muß ich es anschlagen,   daß   dies  von   Seite   Euer   Hochwohlgeboren</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5">
                <wp:simplePos x="0" y="0"/>
                <wp:positionH relativeFrom="margin">
                  <wp:posOffset>635</wp:posOffset>
                </wp:positionH>
                <wp:positionV relativeFrom="paragraph">
                  <wp:posOffset>635</wp:posOffset>
                </wp:positionV>
                <wp:extent cx="6456680" cy="9448800"/>
                <wp:effectExtent l="0" t="0" r="0" b="0"/>
                <wp:wrapTopAndBottom/>
                <wp:docPr id="5" name="Frame3"/>
                <a:graphic xmlns:a="http://schemas.openxmlformats.org/drawingml/2006/main">
                  <a:graphicData uri="http://schemas.microsoft.com/office/word/2010/wordprocessingShape">
                    <wps:wsp>
                      <wps:cNvSpPr txBox="1"/>
                      <wps:spPr>
                        <a:xfrm>
                          <a:off x="0" y="0"/>
                          <a:ext cx="6456680" cy="9448800"/>
                        </a:xfrm>
                        <a:prstGeom prst="rect"/>
                        <a:solidFill>
                          <a:srgbClr val="FFFFFF">
                            <a:alpha val="0"/>
                          </a:srgbClr>
                        </a:solidFill>
                      </wps:spPr>
                      <wps:txbx>
                        <w:txbxContent>
                          <w:p>
                            <w:pPr>
                              <w:pStyle w:val="Normal"/>
                              <w:rPr>
                                <w:sz w:val="24"/>
                                <w:szCs w:val="24"/>
                              </w:rPr>
                            </w:pPr>
                            <w:r>
                              <w:rPr>
                                <w:sz w:val="24"/>
                                <w:szCs w:val="24"/>
                              </w:rPr>
                              <w:drawing>
                                <wp:inline distT="0" distB="0" distL="0" distR="0">
                                  <wp:extent cx="6458585" cy="944880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4"/>
                                          <a:srcRect l="-6" t="-4" r="-6" b="-4"/>
                                          <a:stretch>
                                            <a:fillRect/>
                                          </a:stretch>
                                        </pic:blipFill>
                                        <pic:spPr bwMode="auto">
                                          <a:xfrm>
                                            <a:off x="0" y="0"/>
                                            <a:ext cx="6458585" cy="94488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08.4pt;height:74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458585" cy="9448800"/>
                            <wp:effectExtent l="0" t="0" r="0" b="0"/>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5"/>
                                    <a:srcRect l="-6" t="-4" r="-6" b="-4"/>
                                    <a:stretch>
                                      <a:fillRect/>
                                    </a:stretch>
                                  </pic:blipFill>
                                  <pic:spPr bwMode="auto">
                                    <a:xfrm>
                                      <a:off x="0" y="0"/>
                                      <a:ext cx="6458585" cy="944880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7">
                <wp:simplePos x="0" y="0"/>
                <wp:positionH relativeFrom="margin">
                  <wp:posOffset>635</wp:posOffset>
                </wp:positionH>
                <wp:positionV relativeFrom="paragraph">
                  <wp:posOffset>635</wp:posOffset>
                </wp:positionV>
                <wp:extent cx="14605" cy="9448800"/>
                <wp:effectExtent l="0" t="0" r="0" b="0"/>
                <wp:wrapTopAndBottom/>
                <wp:docPr id="8" name="Frame4"/>
                <a:graphic xmlns:a="http://schemas.openxmlformats.org/drawingml/2006/main">
                  <a:graphicData uri="http://schemas.microsoft.com/office/word/2010/wordprocessingShape">
                    <wps:wsp>
                      <wps:cNvSpPr txBox="1"/>
                      <wps:spPr>
                        <a:xfrm>
                          <a:off x="0" y="0"/>
                          <a:ext cx="14605" cy="94488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4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8">
                <wp:simplePos x="0" y="0"/>
                <wp:positionH relativeFrom="margin">
                  <wp:posOffset>635</wp:posOffset>
                </wp:positionH>
                <wp:positionV relativeFrom="paragraph">
                  <wp:posOffset>635</wp:posOffset>
                </wp:positionV>
                <wp:extent cx="6456680" cy="9372600"/>
                <wp:effectExtent l="0" t="0" r="0" b="0"/>
                <wp:wrapTopAndBottom/>
                <wp:docPr id="9" name="Frame5"/>
                <a:graphic xmlns:a="http://schemas.openxmlformats.org/drawingml/2006/main">
                  <a:graphicData uri="http://schemas.microsoft.com/office/word/2010/wordprocessingShape">
                    <wps:wsp>
                      <wps:cNvSpPr txBox="1"/>
                      <wps:spPr>
                        <a:xfrm>
                          <a:off x="0" y="0"/>
                          <a:ext cx="6456680" cy="9372600"/>
                        </a:xfrm>
                        <a:prstGeom prst="rect"/>
                        <a:solidFill>
                          <a:srgbClr val="FFFFFF">
                            <a:alpha val="0"/>
                          </a:srgbClr>
                        </a:solidFill>
                      </wps:spPr>
                      <wps:txbx>
                        <w:txbxContent>
                          <w:p>
                            <w:pPr>
                              <w:pStyle w:val="Normal"/>
                              <w:rPr>
                                <w:sz w:val="24"/>
                                <w:szCs w:val="24"/>
                              </w:rPr>
                            </w:pPr>
                            <w:r>
                              <w:rPr>
                                <w:sz w:val="24"/>
                                <w:szCs w:val="24"/>
                              </w:rPr>
                              <w:drawing>
                                <wp:inline distT="0" distB="0" distL="0" distR="0">
                                  <wp:extent cx="6647180" cy="9372600"/>
                                  <wp:effectExtent l="0" t="0" r="0" b="0"/>
                                  <wp:docPr id="1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title=""/>
                                          <pic:cNvPicPr>
                                            <a:picLocks noChangeAspect="1" noChangeArrowheads="1"/>
                                          </pic:cNvPicPr>
                                        </pic:nvPicPr>
                                        <pic:blipFill>
                                          <a:blip r:embed="rId6"/>
                                          <a:srcRect l="-5" t="-4" r="-5" b="-4"/>
                                          <a:stretch>
                                            <a:fillRect/>
                                          </a:stretch>
                                        </pic:blipFill>
                                        <pic:spPr bwMode="auto">
                                          <a:xfrm>
                                            <a:off x="0" y="0"/>
                                            <a:ext cx="6647180" cy="93726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08.4pt;height:738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647180" cy="9372600"/>
                            <wp:effectExtent l="0" t="0" r="0" b="0"/>
                            <wp:docPr id="1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title=""/>
                                    <pic:cNvPicPr>
                                      <a:picLocks noChangeAspect="1" noChangeArrowheads="1"/>
                                    </pic:cNvPicPr>
                                  </pic:nvPicPr>
                                  <pic:blipFill>
                                    <a:blip r:embed="rId7"/>
                                    <a:srcRect l="-5" t="-4" r="-5" b="-4"/>
                                    <a:stretch>
                                      <a:fillRect/>
                                    </a:stretch>
                                  </pic:blipFill>
                                  <pic:spPr bwMode="auto">
                                    <a:xfrm>
                                      <a:off x="0" y="0"/>
                                      <a:ext cx="6647180" cy="937260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10">
                <wp:simplePos x="0" y="0"/>
                <wp:positionH relativeFrom="margin">
                  <wp:posOffset>635</wp:posOffset>
                </wp:positionH>
                <wp:positionV relativeFrom="paragraph">
                  <wp:posOffset>635</wp:posOffset>
                </wp:positionV>
                <wp:extent cx="14605" cy="9372600"/>
                <wp:effectExtent l="0" t="0" r="0" b="0"/>
                <wp:wrapTopAndBottom/>
                <wp:docPr id="12" name="Frame6"/>
                <a:graphic xmlns:a="http://schemas.openxmlformats.org/drawingml/2006/main">
                  <a:graphicData uri="http://schemas.microsoft.com/office/word/2010/wordprocessingShape">
                    <wps:wsp>
                      <wps:cNvSpPr txBox="1"/>
                      <wps:spPr>
                        <a:xfrm>
                          <a:off x="0" y="0"/>
                          <a:ext cx="14605" cy="93726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38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11">
                <wp:simplePos x="0" y="0"/>
                <wp:positionH relativeFrom="margin">
                  <wp:posOffset>635</wp:posOffset>
                </wp:positionH>
                <wp:positionV relativeFrom="paragraph">
                  <wp:posOffset>635</wp:posOffset>
                </wp:positionV>
                <wp:extent cx="6456680" cy="9829800"/>
                <wp:effectExtent l="0" t="0" r="0" b="0"/>
                <wp:wrapTopAndBottom/>
                <wp:docPr id="13" name="Frame7"/>
                <a:graphic xmlns:a="http://schemas.openxmlformats.org/drawingml/2006/main">
                  <a:graphicData uri="http://schemas.microsoft.com/office/word/2010/wordprocessingShape">
                    <wps:wsp>
                      <wps:cNvSpPr txBox="1"/>
                      <wps:spPr>
                        <a:xfrm>
                          <a:off x="0" y="0"/>
                          <a:ext cx="6456680" cy="9829800"/>
                        </a:xfrm>
                        <a:prstGeom prst="rect"/>
                        <a:solidFill>
                          <a:srgbClr val="FFFFFF">
                            <a:alpha val="0"/>
                          </a:srgbClr>
                        </a:solidFill>
                      </wps:spPr>
                      <wps:txbx>
                        <w:txbxContent>
                          <w:p>
                            <w:pPr>
                              <w:pStyle w:val="Normal"/>
                              <w:rPr>
                                <w:sz w:val="24"/>
                                <w:szCs w:val="24"/>
                              </w:rPr>
                            </w:pPr>
                            <w:r>
                              <w:rPr>
                                <w:sz w:val="24"/>
                                <w:szCs w:val="24"/>
                              </w:rPr>
                              <w:drawing>
                                <wp:inline distT="0" distB="0" distL="0" distR="0">
                                  <wp:extent cx="7010400" cy="9829800"/>
                                  <wp:effectExtent l="0" t="0" r="0" b="0"/>
                                  <wp:docPr id="1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title=""/>
                                          <pic:cNvPicPr>
                                            <a:picLocks noChangeAspect="1" noChangeArrowheads="1"/>
                                          </pic:cNvPicPr>
                                        </pic:nvPicPr>
                                        <pic:blipFill>
                                          <a:blip r:embed="rId8"/>
                                          <a:srcRect l="-5" t="-4" r="-5" b="-4"/>
                                          <a:stretch>
                                            <a:fillRect/>
                                          </a:stretch>
                                        </pic:blipFill>
                                        <pic:spPr bwMode="auto">
                                          <a:xfrm>
                                            <a:off x="0" y="0"/>
                                            <a:ext cx="7010400" cy="98298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08.4pt;height:77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010400" cy="9829800"/>
                            <wp:effectExtent l="0" t="0" r="0" b="0"/>
                            <wp:docPr id="1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title=""/>
                                    <pic:cNvPicPr>
                                      <a:picLocks noChangeAspect="1" noChangeArrowheads="1"/>
                                    </pic:cNvPicPr>
                                  </pic:nvPicPr>
                                  <pic:blipFill>
                                    <a:blip r:embed="rId9"/>
                                    <a:srcRect l="-5" t="-4" r="-5" b="-4"/>
                                    <a:stretch>
                                      <a:fillRect/>
                                    </a:stretch>
                                  </pic:blipFill>
                                  <pic:spPr bwMode="auto">
                                    <a:xfrm>
                                      <a:off x="0" y="0"/>
                                      <a:ext cx="7010400" cy="982980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13">
                <wp:simplePos x="0" y="0"/>
                <wp:positionH relativeFrom="margin">
                  <wp:posOffset>635</wp:posOffset>
                </wp:positionH>
                <wp:positionV relativeFrom="paragraph">
                  <wp:posOffset>635</wp:posOffset>
                </wp:positionV>
                <wp:extent cx="14605" cy="9829800"/>
                <wp:effectExtent l="0" t="0" r="0" b="0"/>
                <wp:wrapTopAndBottom/>
                <wp:docPr id="16" name="Frame8"/>
                <a:graphic xmlns:a="http://schemas.openxmlformats.org/drawingml/2006/main">
                  <a:graphicData uri="http://schemas.microsoft.com/office/word/2010/wordprocessingShape">
                    <wps:wsp>
                      <wps:cNvSpPr txBox="1"/>
                      <wps:spPr>
                        <a:xfrm>
                          <a:off x="0" y="0"/>
                          <a:ext cx="14605" cy="98298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7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14">
                <wp:simplePos x="0" y="0"/>
                <wp:positionH relativeFrom="margin">
                  <wp:posOffset>635</wp:posOffset>
                </wp:positionH>
                <wp:positionV relativeFrom="paragraph">
                  <wp:posOffset>635</wp:posOffset>
                </wp:positionV>
                <wp:extent cx="5602605" cy="8763000"/>
                <wp:effectExtent l="0" t="0" r="0" b="0"/>
                <wp:wrapTopAndBottom/>
                <wp:docPr id="17" name="Frame9"/>
                <a:graphic xmlns:a="http://schemas.openxmlformats.org/drawingml/2006/main">
                  <a:graphicData uri="http://schemas.microsoft.com/office/word/2010/wordprocessingShape">
                    <wps:wsp>
                      <wps:cNvSpPr txBox="1"/>
                      <wps:spPr>
                        <a:xfrm>
                          <a:off x="0" y="0"/>
                          <a:ext cx="5602605" cy="8763000"/>
                        </a:xfrm>
                        <a:prstGeom prst="rect"/>
                        <a:solidFill>
                          <a:srgbClr val="FFFFFF">
                            <a:alpha val="0"/>
                          </a:srgbClr>
                        </a:solidFill>
                      </wps:spPr>
                      <wps:txbx>
                        <w:txbxContent>
                          <w:p>
                            <w:pPr>
                              <w:pStyle w:val="Normal"/>
                              <w:rPr>
                                <w:sz w:val="24"/>
                                <w:szCs w:val="24"/>
                              </w:rPr>
                            </w:pPr>
                            <w:r>
                              <w:rPr>
                                <w:sz w:val="24"/>
                                <w:szCs w:val="24"/>
                              </w:rPr>
                              <w:drawing>
                                <wp:inline distT="0" distB="0" distL="0" distR="0">
                                  <wp:extent cx="5601970" cy="8763000"/>
                                  <wp:effectExtent l="0" t="0" r="0" b="0"/>
                                  <wp:docPr id="1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title=""/>
                                          <pic:cNvPicPr>
                                            <a:picLocks noChangeAspect="1" noChangeArrowheads="1"/>
                                          </pic:cNvPicPr>
                                        </pic:nvPicPr>
                                        <pic:blipFill>
                                          <a:blip r:embed="rId10"/>
                                          <a:srcRect l="-6" t="-4" r="-6" b="-4"/>
                                          <a:stretch>
                                            <a:fillRect/>
                                          </a:stretch>
                                        </pic:blipFill>
                                        <pic:spPr bwMode="auto">
                                          <a:xfrm>
                                            <a:off x="0" y="0"/>
                                            <a:ext cx="5601970" cy="87630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41.15pt;height:690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601970" cy="8763000"/>
                            <wp:effectExtent l="0" t="0" r="0" b="0"/>
                            <wp:docPr id="1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 title=""/>
                                    <pic:cNvPicPr>
                                      <a:picLocks noChangeAspect="1" noChangeArrowheads="1"/>
                                    </pic:cNvPicPr>
                                  </pic:nvPicPr>
                                  <pic:blipFill>
                                    <a:blip r:embed="rId11"/>
                                    <a:srcRect l="-6" t="-4" r="-6" b="-4"/>
                                    <a:stretch>
                                      <a:fillRect/>
                                    </a:stretch>
                                  </pic:blipFill>
                                  <pic:spPr bwMode="auto">
                                    <a:xfrm>
                                      <a:off x="0" y="0"/>
                                      <a:ext cx="5601970" cy="8763000"/>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394"/>
        <w:ind w:end="10" w:hanging="0"/>
        <w:jc w:val="both"/>
        <w:rPr/>
      </w:pPr>
      <w:r>
        <w:rPr>
          <w:sz w:val="32"/>
          <w:szCs w:val="32"/>
        </w:rPr>
        <w:t>kommt. Sie k</w:t>
      </w:r>
      <w:r>
        <w:rPr>
          <w:rFonts w:eastAsia="Times New Roman"/>
          <w:sz w:val="32"/>
          <w:szCs w:val="32"/>
        </w:rPr>
        <w:t>önnen es sich auch zurechnen, wenn diesen Ansichten das Glück gegönnt sein sollte, durchzudringen. Sie reichten mit einer nicht hoch genug anzuschlagenden Objektivität die Hand zu dieser Arbeit, die sonst dadurch, daß sie mit so vielen entgegengesetzten Ansichten zu kämpfen hat, gewiß in jeder Form große Schwierigkeiten zu bestehen gehabt hätte, in der ihr angemessensten aber, in der sie jetzt vor das Publikum tritt, vielleicht am meisten. Ich möchte nur wünschen, daß auch andere derselben nunmehr freundlich begegnen möchten.</w:t>
      </w:r>
      <w:r>
        <mc:AlternateContent>
          <mc:Choice Requires="wps">
            <w:drawing>
              <wp:anchor behindDoc="0" distT="0" distB="0" distL="6400800" distR="6400800" simplePos="0" locked="0" layoutInCell="0" allowOverlap="1" relativeHeight="16">
                <wp:simplePos x="0" y="0"/>
                <wp:positionH relativeFrom="margin">
                  <wp:posOffset>635</wp:posOffset>
                </wp:positionH>
                <wp:positionV relativeFrom="paragraph">
                  <wp:posOffset>635</wp:posOffset>
                </wp:positionV>
                <wp:extent cx="14605" cy="8763000"/>
                <wp:effectExtent l="0" t="0" r="0" b="0"/>
                <wp:wrapTopAndBottom/>
                <wp:docPr id="20" name="Frame10"/>
                <a:graphic xmlns:a="http://schemas.openxmlformats.org/drawingml/2006/main">
                  <a:graphicData uri="http://schemas.microsoft.com/office/word/2010/wordprocessingShape">
                    <wps:wsp>
                      <wps:cNvSpPr txBox="1"/>
                      <wps:spPr>
                        <a:xfrm>
                          <a:off x="0" y="0"/>
                          <a:ext cx="14605" cy="87630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690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sectPr>
          <w:type w:val="nextPage"/>
          <w:pgSz w:w="11906" w:h="16838"/>
          <w:pgMar w:left="453" w:right="1285" w:gutter="0" w:header="0" w:top="977" w:footer="0" w:bottom="360"/>
          <w:pgNumType w:fmt="decimal"/>
          <w:formProt w:val="false"/>
          <w:textDirection w:val="lrTb"/>
          <w:docGrid w:type="default" w:linePitch="360" w:charSpace="0"/>
        </w:sectPr>
        <w:pStyle w:val="Normal"/>
        <w:shd w:fill="FFFFFF" w:val="clear"/>
        <w:spacing w:lineRule="exact" w:line="394"/>
        <w:ind w:start="10" w:firstLine="322"/>
        <w:jc w:val="both"/>
        <w:rPr/>
      </w:pPr>
      <w:r>
        <w:rPr>
          <w:sz w:val="32"/>
          <w:szCs w:val="32"/>
        </w:rPr>
        <w:t>Bez</w:t>
      </w:r>
      <w:r>
        <w:rPr>
          <w:rFonts w:eastAsia="Times New Roman"/>
          <w:sz w:val="32"/>
          <w:szCs w:val="32"/>
        </w:rPr>
        <w:t xml:space="preserve">üglich der Rezensionsexemplare möchte ich mir zu bemerken erlauben, daß es vielleicht gut sein dürfte, wenn auch die philosophischen Zeitschriften Berücksichtigung fänden. Gerade da wird man vielleicht der Sache mit dem meisten Verständnisse entgegenkommen. Ich möchte daher bitten, an folgende Journale Rezensionsexemplare zu senden: </w:t>
      </w:r>
      <w:r>
        <w:rPr>
          <w:rFonts w:eastAsia="Times New Roman"/>
          <w:i/>
          <w:iCs/>
          <w:sz w:val="32"/>
          <w:szCs w:val="32"/>
        </w:rPr>
        <w:t xml:space="preserve">Philosophische Monatshefte </w:t>
      </w:r>
      <w:r>
        <w:rPr>
          <w:rFonts w:eastAsia="Times New Roman"/>
          <w:sz w:val="32"/>
          <w:szCs w:val="32"/>
        </w:rPr>
        <w:t xml:space="preserve">(erscheinen in Bonn), </w:t>
      </w:r>
      <w:r>
        <w:rPr>
          <w:rFonts w:eastAsia="Times New Roman"/>
          <w:i/>
          <w:iCs/>
          <w:sz w:val="32"/>
          <w:szCs w:val="32"/>
        </w:rPr>
        <w:t xml:space="preserve">Zeitschrift für spezielle Philosophie </w:t>
      </w:r>
      <w:r>
        <w:rPr>
          <w:rFonts w:eastAsia="Times New Roman"/>
          <w:sz w:val="32"/>
          <w:szCs w:val="32"/>
        </w:rPr>
        <w:t xml:space="preserve">und </w:t>
      </w:r>
      <w:r>
        <w:rPr>
          <w:rFonts w:eastAsia="Times New Roman"/>
          <w:i/>
          <w:iCs/>
          <w:sz w:val="32"/>
          <w:szCs w:val="32"/>
        </w:rPr>
        <w:t xml:space="preserve">Vierteljahrsschrift für Philosophie. </w:t>
      </w:r>
      <w:r>
        <w:rPr>
          <w:rFonts w:eastAsia="Times New Roman"/>
          <w:sz w:val="32"/>
          <w:szCs w:val="32"/>
        </w:rPr>
        <w:t>Zugleich würde ich bitten, jedem dieser Exemplare von mir ein Schreiben an den Redakteur beizufügen; ich sende diese drei Briefe dem vorliegenden an Euer Hoch-wohlgeboren sogleich nach. Das Gleiche könnte auch bei den «Grenzboten» der Fall sein, wenn diese nicht schon ein Exemplar erhalten haben. Sollten Euer Hochwohlgeboren geneigt sein, auch der «Deutschen Wochenschrift» ein Exemplar zu senden, so könnte dies etwa durch mich an Fried-jung gelangen. Wegen des «Literarischen Zentralblatts» gedenkt Prof. Schröer bei Zarncke sich zu verwenden. Ferner würde ich folgende Zeitschriften vorschlagen, die weitere Entscheidung Euer Hochwohlgeboren anheimstellend: Preußische Jahrbücher, Göttingische Gelehrte Anzeigen, Tägliche Rundschau, Nord und Süd, Vossische Zeitung, Westermanns Monatshefte. Sollten Euer Hochwohlgeboren bezüglich irgendeiner Persönlichkeit, die einem bedeutenden Journale nahesteht, der Ansicht sein, daß ein briefliches Aufmerksammachen die Sache befördern könnte, so bitte</w:t>
      </w:r>
    </w:p>
    <w:p>
      <w:pPr>
        <w:pStyle w:val="Normal"/>
        <w:shd w:fill="FFFFFF" w:val="clear"/>
        <w:spacing w:lineRule="exact" w:line="389"/>
        <w:ind w:start="10" w:hanging="0"/>
        <w:jc w:val="both"/>
        <w:rPr/>
      </w:pPr>
      <w:r>
        <w:rPr>
          <w:sz w:val="30"/>
          <w:szCs w:val="30"/>
        </w:rPr>
        <w:t>ich um g</w:t>
      </w:r>
      <w:r>
        <w:rPr>
          <w:rFonts w:eastAsia="Times New Roman"/>
          <w:sz w:val="30"/>
          <w:szCs w:val="30"/>
        </w:rPr>
        <w:t xml:space="preserve">ütige Mitteilung. </w:t>
      </w:r>
      <w:r>
        <w:rPr>
          <w:rFonts w:eastAsia="Times New Roman"/>
          <w:i/>
          <w:iCs/>
          <w:sz w:val="30"/>
          <w:szCs w:val="30"/>
        </w:rPr>
        <w:t xml:space="preserve">Einzelne Persönlichkeiten, </w:t>
      </w:r>
      <w:r>
        <w:rPr>
          <w:rFonts w:eastAsia="Times New Roman"/>
          <w:sz w:val="30"/>
          <w:szCs w:val="30"/>
        </w:rPr>
        <w:t xml:space="preserve">bei denen ich Interesse für die Sache voraussetzen kann, werde ich ja durch meine Freiexemplare aufmerksam machen können. Sollten diese nicht ausreichen, so behalte ich mir vor, Euer Hochwohlgeboren auch auf solche einzelne Gelehrte, von denen ein Eintreten für die Schrift zu hoffen ist, aufmerksam zu machen. </w:t>
      </w:r>
      <w:r>
        <w:rPr>
          <w:rFonts w:eastAsia="Times New Roman"/>
          <w:i/>
          <w:iCs/>
          <w:sz w:val="30"/>
          <w:szCs w:val="30"/>
        </w:rPr>
        <w:t xml:space="preserve">Meine Exemplare möchte ich recht sehr bitten, mir haldigst zu senden. </w:t>
      </w:r>
      <w:r>
        <w:rPr>
          <w:rFonts w:eastAsia="Times New Roman"/>
          <w:sz w:val="30"/>
          <w:szCs w:val="30"/>
        </w:rPr>
        <w:t>In allerkürzester Zeit sende ich die Fortsetzung der Sache. Ich werde mich glücklich schätzen, wenn das Ganze ebenso wie der erste Teil den Beifall von Euer Hochwohlgeboren erlangt.</w:t>
      </w:r>
    </w:p>
    <w:p>
      <w:pPr>
        <w:pStyle w:val="Normal"/>
        <w:shd w:fill="FFFFFF" w:val="clear"/>
        <w:spacing w:lineRule="exact" w:line="523" w:before="82" w:after="0"/>
        <w:ind w:start="5150" w:hanging="1157"/>
        <w:rPr/>
      </w:pPr>
      <w:r>
        <w:rPr>
          <w:sz w:val="30"/>
          <w:szCs w:val="30"/>
        </w:rPr>
        <w:t>Mit vorz</w:t>
      </w:r>
      <w:r>
        <w:rPr>
          <w:rFonts w:eastAsia="Times New Roman"/>
          <w:sz w:val="30"/>
          <w:szCs w:val="30"/>
        </w:rPr>
        <w:t>üglicher Hochachtung Rudolf Steiner</w:t>
      </w:r>
    </w:p>
    <w:p>
      <w:pPr>
        <w:pStyle w:val="Normal"/>
        <w:shd w:fill="FFFFFF" w:val="clear"/>
        <w:spacing w:before="773" w:after="0"/>
        <w:ind w:start="10" w:hanging="0"/>
        <w:rPr/>
      </w:pPr>
      <w:r>
        <w:rPr>
          <w:sz w:val="26"/>
          <w:szCs w:val="26"/>
        </w:rPr>
        <w:t>39. JOSEPH K</w:t>
      </w:r>
      <w:r>
        <w:rPr>
          <w:rFonts w:eastAsia="Times New Roman"/>
          <w:sz w:val="26"/>
          <w:szCs w:val="26"/>
        </w:rPr>
        <w:t>ÜRSCHNER AN RUDOLF STEINER</w:t>
      </w:r>
    </w:p>
    <w:p>
      <w:pPr>
        <w:pStyle w:val="Normal"/>
        <w:shd w:fill="FFFFFF" w:val="clear"/>
        <w:spacing w:lineRule="exact" w:line="389" w:before="235" w:after="0"/>
        <w:ind w:start="307" w:firstLine="5126"/>
        <w:rPr/>
      </w:pPr>
      <w:r>
        <w:rPr>
          <w:sz w:val="30"/>
          <w:szCs w:val="30"/>
        </w:rPr>
        <w:t xml:space="preserve">Stuttgart, </w:t>
      </w:r>
      <w:r>
        <w:rPr>
          <w:i/>
          <w:iCs/>
          <w:sz w:val="30"/>
          <w:szCs w:val="30"/>
        </w:rPr>
        <w:t xml:space="preserve">6. </w:t>
      </w:r>
      <w:r>
        <w:rPr>
          <w:sz w:val="30"/>
          <w:szCs w:val="30"/>
        </w:rPr>
        <w:t>M</w:t>
      </w:r>
      <w:r>
        <w:rPr>
          <w:rFonts w:eastAsia="Times New Roman"/>
          <w:sz w:val="30"/>
          <w:szCs w:val="30"/>
        </w:rPr>
        <w:t>ärz 1884 Verehrter Herr!</w:t>
      </w:r>
    </w:p>
    <w:p>
      <w:pPr>
        <w:sectPr>
          <w:type w:val="nextPage"/>
          <w:pgSz w:w="11906" w:h="16838"/>
          <w:pgMar w:left="1716" w:right="1802" w:gutter="0" w:header="0" w:top="1296" w:footer="0" w:bottom="360"/>
          <w:pgNumType w:fmt="decimal"/>
          <w:formProt w:val="false"/>
          <w:textDirection w:val="lrTb"/>
          <w:docGrid w:type="default" w:linePitch="360" w:charSpace="0"/>
        </w:sectPr>
        <w:pStyle w:val="Normal"/>
        <w:shd w:fill="FFFFFF" w:val="clear"/>
        <w:spacing w:lineRule="exact" w:line="360" w:before="125" w:after="0"/>
        <w:ind w:end="19" w:firstLine="302"/>
        <w:jc w:val="both"/>
        <w:rPr/>
      </w:pPr>
      <w:r>
        <w:rPr>
          <w:sz w:val="30"/>
          <w:szCs w:val="30"/>
        </w:rPr>
        <w:t>Ihre lieben Zeilen haben mir ein aufrichtiges Vergn</w:t>
      </w:r>
      <w:r>
        <w:rPr>
          <w:rFonts w:eastAsia="Times New Roman"/>
          <w:sz w:val="30"/>
          <w:szCs w:val="30"/>
        </w:rPr>
        <w:t>ügen gemacht, und ich wünsche Ihnen zu Ihrer vortrefflichen Arbeit nicht weniger Glück als mir, der ich das prächtige Kind aus der Taufe gehoben habe. Was ich bis jetzt aus Freundeskreisen über den Band vernommen habe, so ist nur eine Stimme der Anerkennung über die ganz unvergleichliche Durchdringung des schweren Stoffes. Nach meinen Kenntnissen auf diesem Gebiete haben Sie so glücklich die Goethesche Eigenart, was seine naturwissenschaftlichen Studien belangt, getroffen, wie dies sonst nie noch der Fall war. -Ich gebe heute wiederholt im Geschäft Auftrag, daß man Ihnen Ihre Exemplare schicke und werde auch an die genannten Zeitschriften Exemplare befördern, sobald ich die von Ihnen versprochenen Schreiben dazu erhalten habe. Vielleicht haben Sie die Güte, auch für die Grenzboten, die Wochenschrift und die andern genannten Zeitungen einen kurzen Brief zu schreiben, den Sie mir senden und den ich dann mit Rezensionsexemplaren begleitet an seine Adresse befördere. Sie dürfen versichert sein, daß ich alles tun werde, was im Interesse Ihres Werkes liegt; Sie werden es aber</w:t>
      </w:r>
    </w:p>
    <w:p>
      <w:pPr>
        <w:pStyle w:val="Normal"/>
        <w:shd w:fill="FFFFFF" w:val="clear"/>
        <w:spacing w:lineRule="exact" w:line="360"/>
        <w:ind w:start="5" w:end="53" w:hanging="0"/>
        <w:jc w:val="both"/>
        <w:rPr/>
      </w:pPr>
      <w:r>
        <w:rPr>
          <w:sz w:val="30"/>
          <w:szCs w:val="30"/>
        </w:rPr>
        <w:t>wohl bei den gro</w:t>
      </w:r>
      <w:r>
        <w:rPr>
          <w:rFonts w:eastAsia="Times New Roman"/>
          <w:sz w:val="30"/>
          <w:szCs w:val="30"/>
        </w:rPr>
        <w:t>ßen Mühen, die mir die Herausgabe der Deutschen National-Literatur verursacht, begreiflich und auch verzeihlich finden, wenn ich Sie bitte, da, wo es Ihr persönlicher Einfluß gestattet, eine Bemerkung einfließen zu lassen, daß man bei der Gelegenheit der Anzeige Ihres Buches auch meines großen Werkes mit einigen freundlichen Worten gedenkt.</w:t>
      </w:r>
    </w:p>
    <w:p>
      <w:pPr>
        <w:pStyle w:val="Normal"/>
        <w:shd w:fill="FFFFFF" w:val="clear"/>
        <w:spacing w:lineRule="exact" w:line="360"/>
        <w:ind w:start="312" w:hanging="0"/>
        <w:rPr>
          <w:sz w:val="30"/>
          <w:szCs w:val="30"/>
        </w:rPr>
      </w:pPr>
      <w:r>
        <w:rPr>
          <w:sz w:val="30"/>
          <w:szCs w:val="30"/>
        </w:rPr>
        <w:t>In aufrichtiger Freude auf die folgenden Bande stets</w:t>
      </w:r>
    </w:p>
    <w:p>
      <w:pPr>
        <w:pStyle w:val="Normal"/>
        <w:shd w:fill="FFFFFF" w:val="clear"/>
        <w:spacing w:before="106" w:after="0"/>
        <w:jc w:val="end"/>
        <w:rPr>
          <w:sz w:val="30"/>
          <w:szCs w:val="30"/>
        </w:rPr>
      </w:pPr>
      <w:r>
        <w:rPr>
          <w:sz w:val="30"/>
          <w:szCs w:val="30"/>
        </w:rPr>
        <w:t>Ihr hochachtungsvollst ergebener</w:t>
      </w:r>
    </w:p>
    <w:p>
      <w:pPr>
        <w:pStyle w:val="Normal"/>
        <w:shd w:fill="FFFFFF" w:val="clear"/>
        <w:spacing w:before="139" w:after="0"/>
        <w:ind w:start="5717" w:hanging="0"/>
        <w:rPr/>
      </w:pPr>
      <w:r>
        <w:rPr>
          <w:sz w:val="30"/>
          <w:szCs w:val="30"/>
        </w:rPr>
        <w:t>K</w:t>
      </w:r>
      <w:r>
        <w:rPr>
          <w:rFonts w:eastAsia="Times New Roman"/>
          <w:sz w:val="30"/>
          <w:szCs w:val="30"/>
        </w:rPr>
        <w:t>ürschner</w:t>
      </w:r>
    </w:p>
    <w:p>
      <w:pPr>
        <w:pStyle w:val="Normal"/>
        <w:shd w:fill="FFFFFF" w:val="clear"/>
        <w:tabs>
          <w:tab w:val="clear" w:pos="720"/>
          <w:tab w:val="left" w:pos="6394" w:leader="none"/>
        </w:tabs>
        <w:spacing w:before="768" w:after="0"/>
        <w:ind w:start="19" w:hanging="0"/>
        <w:rPr/>
      </w:pPr>
      <w:r>
        <w:rPr>
          <w:sz w:val="32"/>
          <w:szCs w:val="32"/>
        </w:rPr>
        <w:t xml:space="preserve">40. </w:t>
      </w:r>
      <w:r>
        <w:rPr>
          <w:smallCaps/>
          <w:sz w:val="32"/>
          <w:szCs w:val="32"/>
        </w:rPr>
        <w:t>an otto k</w:t>
      </w:r>
      <w:r>
        <w:rPr>
          <w:rFonts w:eastAsia="Times New Roman"/>
          <w:smallCaps/>
          <w:sz w:val="32"/>
          <w:szCs w:val="32"/>
        </w:rPr>
        <w:t>östlin</w:t>
      </w:r>
      <w:r>
        <w:rPr>
          <w:rFonts w:eastAsia="Times New Roman" w:cs="Arial" w:ascii="Arial" w:hAnsi="Arial"/>
          <w:smallCaps/>
          <w:sz w:val="32"/>
          <w:szCs w:val="32"/>
        </w:rPr>
        <w:tab/>
      </w:r>
      <w:r>
        <w:rPr>
          <w:rFonts w:eastAsia="Times New Roman"/>
          <w:sz w:val="32"/>
          <w:szCs w:val="32"/>
        </w:rPr>
        <w:t>[Briefentwurf]</w:t>
      </w:r>
    </w:p>
    <w:p>
      <w:pPr>
        <w:pStyle w:val="Normal"/>
        <w:shd w:fill="FFFFFF" w:val="clear"/>
        <w:spacing w:before="192" w:after="0"/>
        <w:jc w:val="end"/>
        <w:rPr/>
      </w:pPr>
      <w:r>
        <w:rPr>
          <w:sz w:val="32"/>
          <w:szCs w:val="32"/>
        </w:rPr>
        <w:t>[Brunn am Gebirge, M</w:t>
      </w:r>
      <w:r>
        <w:rPr>
          <w:rFonts w:eastAsia="Times New Roman"/>
          <w:sz w:val="32"/>
          <w:szCs w:val="32"/>
        </w:rPr>
        <w:t>ärz 1884]</w:t>
      </w:r>
    </w:p>
    <w:p>
      <w:pPr>
        <w:pStyle w:val="Normal"/>
        <w:shd w:fill="FFFFFF" w:val="clear"/>
        <w:spacing w:lineRule="exact" w:line="398" w:before="187" w:after="0"/>
        <w:ind w:start="350" w:end="3686" w:hanging="0"/>
        <w:rPr>
          <w:sz w:val="32"/>
          <w:szCs w:val="32"/>
        </w:rPr>
      </w:pPr>
      <w:r>
        <w:rPr>
          <w:sz w:val="32"/>
          <w:szCs w:val="32"/>
        </w:rPr>
        <w:t>Euer Hochwohlgeboren! Hochgeehrter Herr Professor!</w:t>
      </w:r>
    </w:p>
    <w:p>
      <w:pPr>
        <w:sectPr>
          <w:type w:val="nextPage"/>
          <w:pgSz w:w="11906" w:h="16838"/>
          <w:pgMar w:left="1712" w:right="1778" w:gutter="0" w:header="0" w:top="1305" w:footer="0" w:bottom="360"/>
          <w:pgNumType w:fmt="decimal"/>
          <w:formProt w:val="false"/>
          <w:textDirection w:val="lrTb"/>
          <w:docGrid w:type="default" w:linePitch="360" w:charSpace="0"/>
        </w:sectPr>
        <w:pStyle w:val="Normal"/>
        <w:shd w:fill="FFFFFF" w:val="clear"/>
        <w:spacing w:lineRule="exact" w:line="394" w:before="130" w:after="0"/>
        <w:ind w:start="14" w:end="38" w:firstLine="341"/>
        <w:jc w:val="both"/>
        <w:rPr/>
      </w:pPr>
      <w:r>
        <w:rPr>
          <w:sz w:val="32"/>
          <w:szCs w:val="32"/>
        </w:rPr>
        <w:t>Gestatten mir Euer Hochwohlgeboren, da</w:t>
      </w:r>
      <w:r>
        <w:rPr>
          <w:rFonts w:eastAsia="Times New Roman"/>
          <w:sz w:val="32"/>
          <w:szCs w:val="32"/>
        </w:rPr>
        <w:t xml:space="preserve">ß ich Ihnen in der Anlage den ersten Band meines Kommentars zu Goethes Naturwissenschaftlichen Schriften vorlege. (Das Ganze erscheint in drei Bänden in Professor Kürschners «Deutscher National-Literatur».) Dieser erste Band kann als selbständiges Ganzes gelten. Er behandelt Goethes Organik. Ich glaube in demselben bewiesen zu haben, daß Goethe mit seinen Schriften über die organische Natur den Weg betreten hat, der zu einer </w:t>
      </w:r>
      <w:r>
        <w:rPr>
          <w:rFonts w:eastAsia="Times New Roman"/>
          <w:i/>
          <w:iCs/>
          <w:sz w:val="32"/>
          <w:szCs w:val="32"/>
        </w:rPr>
        <w:t xml:space="preserve">wahren Organik als Wissenschaft </w:t>
      </w:r>
      <w:r>
        <w:rPr>
          <w:rFonts w:eastAsia="Times New Roman"/>
          <w:sz w:val="32"/>
          <w:szCs w:val="32"/>
        </w:rPr>
        <w:t xml:space="preserve">führt. Dies deshalb, weil er eine Erklärung des Organischen anstrebt ohne Zuhilfenahme der alten Teleologie, aber auch -und dies ist für unsere Zeit das wichtigere - ohne die Möglichkeit einer solchen Erklärung davon abhängig zu machen, daß die Gesetzlichkeit des Organischen identisch ist mit jener des Unorganischen. Eine wahre Organik ist meiner Ansicht nach nur möglich, wenn es gelingt, das System unserer Begriffe um ein Gebiet zu </w:t>
      </w:r>
      <w:r>
        <w:rPr>
          <w:rFonts w:eastAsia="Times New Roman"/>
          <w:i/>
          <w:iCs/>
          <w:sz w:val="32"/>
          <w:szCs w:val="32"/>
        </w:rPr>
        <w:t xml:space="preserve">erweitern, </w:t>
      </w:r>
      <w:r>
        <w:rPr>
          <w:rFonts w:eastAsia="Times New Roman"/>
          <w:sz w:val="32"/>
          <w:szCs w:val="32"/>
        </w:rPr>
        <w:t>so daß wir zu Gesetzen kommen, die uns das Organische ebenso begreiflich erscheinen lassen wie die unorganischen Gesetze die Erscheinungen der rein physischen und mechanischen Welt. Die Be-</w:t>
      </w:r>
    </w:p>
    <w:p>
      <w:pPr>
        <w:pStyle w:val="Normal"/>
        <w:shd w:fill="FFFFFF" w:val="clear"/>
        <w:spacing w:lineRule="exact" w:line="394"/>
        <w:ind w:start="53" w:end="5" w:hanging="0"/>
        <w:jc w:val="both"/>
        <w:rPr/>
      </w:pPr>
      <w:r>
        <w:rPr>
          <w:sz w:val="32"/>
          <w:szCs w:val="32"/>
        </w:rPr>
        <w:t>gr</w:t>
      </w:r>
      <w:r>
        <w:rPr>
          <w:rFonts w:eastAsia="Times New Roman"/>
          <w:sz w:val="32"/>
          <w:szCs w:val="32"/>
        </w:rPr>
        <w:t>ündung einer selbständigen Organik mit eigenen Axiomen und einer eigenen Methode halte ich für Goethes Ziel.</w:t>
      </w:r>
    </w:p>
    <w:p>
      <w:pPr>
        <w:pStyle w:val="Normal"/>
        <w:shd w:fill="FFFFFF" w:val="clear"/>
        <w:spacing w:before="154" w:after="0"/>
        <w:ind w:start="370" w:hanging="0"/>
        <w:rPr>
          <w:spacing w:val="-1"/>
          <w:sz w:val="32"/>
          <w:szCs w:val="32"/>
        </w:rPr>
      </w:pPr>
      <w:r>
        <w:rPr>
          <w:spacing w:val="-1"/>
          <w:sz w:val="32"/>
          <w:szCs w:val="32"/>
        </w:rPr>
        <w:t>[Hier bricht der Entwurf ab.]</w:t>
      </w:r>
    </w:p>
    <w:p>
      <w:pPr>
        <w:pStyle w:val="Normal"/>
        <w:shd w:fill="FFFFFF" w:val="clear"/>
        <w:tabs>
          <w:tab w:val="clear" w:pos="720"/>
          <w:tab w:val="left" w:pos="533" w:leader="none"/>
        </w:tabs>
        <w:spacing w:before="830" w:after="0"/>
        <w:ind w:start="5" w:hanging="0"/>
        <w:rPr/>
      </w:pPr>
      <w:r>
        <w:rPr>
          <w:sz w:val="26"/>
          <w:szCs w:val="26"/>
        </w:rPr>
        <w:t>41.</w:t>
        <w:tab/>
        <w:t>AN JOSEPH K</w:t>
      </w:r>
      <w:r>
        <w:rPr>
          <w:rFonts w:eastAsia="Times New Roman"/>
          <w:sz w:val="26"/>
          <w:szCs w:val="26"/>
        </w:rPr>
        <w:t>ÜRSCHNER</w:t>
      </w:r>
    </w:p>
    <w:p>
      <w:pPr>
        <w:pStyle w:val="Normal"/>
        <w:shd w:fill="FFFFFF" w:val="clear"/>
        <w:spacing w:before="298" w:after="0"/>
        <w:jc w:val="end"/>
        <w:rPr/>
      </w:pPr>
      <w:r>
        <w:rPr>
          <w:sz w:val="32"/>
          <w:szCs w:val="32"/>
        </w:rPr>
        <w:t>Brunn am Gebirge, 23. M</w:t>
      </w:r>
      <w:r>
        <w:rPr>
          <w:rFonts w:eastAsia="Times New Roman"/>
          <w:sz w:val="32"/>
          <w:szCs w:val="32"/>
        </w:rPr>
        <w:t>ärz 1884</w:t>
      </w:r>
    </w:p>
    <w:p>
      <w:pPr>
        <w:pStyle w:val="Normal"/>
        <w:shd w:fill="FFFFFF" w:val="clear"/>
        <w:spacing w:before="216" w:after="0"/>
        <w:ind w:start="365" w:hanging="0"/>
        <w:rPr>
          <w:sz w:val="32"/>
          <w:szCs w:val="32"/>
        </w:rPr>
      </w:pPr>
      <w:r>
        <w:rPr>
          <w:sz w:val="32"/>
          <w:szCs w:val="32"/>
        </w:rPr>
        <w:t>Euer Hochwohlgeboren!</w:t>
      </w:r>
    </w:p>
    <w:p>
      <w:pPr>
        <w:pStyle w:val="Normal"/>
        <w:shd w:fill="FFFFFF" w:val="clear"/>
        <w:spacing w:lineRule="exact" w:line="394" w:before="134" w:after="0"/>
        <w:ind w:start="34" w:end="5" w:firstLine="326"/>
        <w:jc w:val="both"/>
        <w:rPr>
          <w:sz w:val="32"/>
          <w:szCs w:val="32"/>
        </w:rPr>
      </w:pPr>
      <w:r>
        <w:rPr>
          <w:sz w:val="32"/>
          <w:szCs w:val="32"/>
        </w:rPr>
        <w:t>Die beiden mitfolgenden Briefe bitte ich recht sehr, von Rezensionsexemplaren begleitet, an ihre Bestimmungsorte gelangen zu lassen und zwar</w:t>
      </w:r>
    </w:p>
    <w:p>
      <w:pPr>
        <w:pStyle w:val="Normal"/>
        <w:numPr>
          <w:ilvl w:val="8"/>
          <w:numId w:val="1"/>
        </w:numPr>
        <w:shd w:fill="FFFFFF" w:val="clear"/>
        <w:tabs>
          <w:tab w:val="clear" w:pos="720"/>
          <w:tab w:val="left" w:pos="0" w:leader="none"/>
          <w:tab w:val="left" w:pos="706" w:leader="none"/>
        </w:tabs>
        <w:spacing w:lineRule="exact" w:line="394"/>
        <w:ind w:start="29" w:firstLine="331"/>
        <w:jc w:val="both"/>
        <w:rPr>
          <w:spacing w:val="-19"/>
          <w:sz w:val="32"/>
          <w:szCs w:val="32"/>
        </w:rPr>
      </w:pPr>
      <w:r>
        <w:rPr>
          <w:i/>
          <w:iCs/>
          <w:sz w:val="32"/>
          <w:szCs w:val="32"/>
        </w:rPr>
        <w:t xml:space="preserve">an Prof. C. Schaarschmidt </w:t>
      </w:r>
      <w:r>
        <w:rPr>
          <w:sz w:val="32"/>
          <w:szCs w:val="32"/>
        </w:rPr>
        <w:t xml:space="preserve">in Bonn als Herausgeber der </w:t>
      </w:r>
      <w:r>
        <w:rPr>
          <w:rFonts w:eastAsia="Times New Roman"/>
          <w:sz w:val="32"/>
          <w:szCs w:val="32"/>
        </w:rPr>
        <w:t>«Philosophischen Monatshefte» (es ist bei dieser Zeitschrift üblich, daß Rezensionsexemplare direkt an Schaarschmidt selbst gehen).</w:t>
      </w:r>
    </w:p>
    <w:p>
      <w:pPr>
        <w:pStyle w:val="Normal"/>
        <w:numPr>
          <w:ilvl w:val="8"/>
          <w:numId w:val="2"/>
        </w:numPr>
        <w:shd w:fill="FFFFFF" w:val="clear"/>
        <w:tabs>
          <w:tab w:val="clear" w:pos="720"/>
          <w:tab w:val="left" w:pos="0" w:leader="none"/>
          <w:tab w:val="left" w:pos="706" w:leader="none"/>
        </w:tabs>
        <w:spacing w:lineRule="exact" w:line="394"/>
        <w:ind w:start="29" w:end="14" w:firstLine="331"/>
        <w:jc w:val="both"/>
        <w:rPr>
          <w:spacing w:val="-7"/>
          <w:sz w:val="32"/>
          <w:szCs w:val="32"/>
        </w:rPr>
      </w:pPr>
      <w:r>
        <w:rPr>
          <w:i/>
          <w:iCs/>
          <w:sz w:val="32"/>
          <w:szCs w:val="32"/>
        </w:rPr>
        <w:t xml:space="preserve">an </w:t>
      </w:r>
      <w:r>
        <w:rPr>
          <w:rFonts w:eastAsia="Times New Roman"/>
          <w:i/>
          <w:iCs/>
          <w:sz w:val="32"/>
          <w:szCs w:val="32"/>
        </w:rPr>
        <w:t>«Die Grenzboten»</w:t>
      </w:r>
      <w:r>
        <w:rPr>
          <w:rFonts w:eastAsia="Times New Roman"/>
          <w:sz w:val="32"/>
          <w:szCs w:val="32"/>
        </w:rPr>
        <w:t>. Ich habe den Brief an den Herausgeber und Redakteur Johannes Grunow gerichtet; ich denke, es wird wohl so recht sein.</w:t>
      </w:r>
    </w:p>
    <w:p>
      <w:pPr>
        <w:pStyle w:val="Normal"/>
        <w:shd w:fill="FFFFFF" w:val="clear"/>
        <w:spacing w:lineRule="exact" w:line="394"/>
        <w:ind w:start="34" w:end="19" w:firstLine="322"/>
        <w:jc w:val="both"/>
        <w:rPr>
          <w:sz w:val="32"/>
          <w:szCs w:val="32"/>
        </w:rPr>
      </w:pPr>
      <w:r>
        <w:rPr>
          <w:sz w:val="32"/>
          <w:szCs w:val="32"/>
        </w:rPr>
        <w:t>Andere Briefe sende ich nun ganz bestimmt noch heute oder morgen an Euer Hochwohlgeboren.</w:t>
      </w:r>
    </w:p>
    <w:p>
      <w:pPr>
        <w:pStyle w:val="Normal"/>
        <w:shd w:fill="FFFFFF" w:val="clear"/>
        <w:spacing w:lineRule="exact" w:line="394" w:before="192" w:after="0"/>
        <w:ind w:start="3221" w:firstLine="158"/>
        <w:rPr/>
      </w:pPr>
      <w:r>
        <w:rPr>
          <w:sz w:val="32"/>
          <w:szCs w:val="32"/>
        </w:rPr>
        <w:t>F</w:t>
      </w:r>
      <w:r>
        <w:rPr>
          <w:rFonts w:eastAsia="Times New Roman"/>
          <w:sz w:val="32"/>
          <w:szCs w:val="32"/>
        </w:rPr>
        <w:t>ür Ihre Mühe im voraus dankend Euer Hochwohlgeboren ergebenster</w:t>
      </w:r>
    </w:p>
    <w:p>
      <w:pPr>
        <w:pStyle w:val="Normal"/>
        <w:shd w:fill="FFFFFF" w:val="clear"/>
        <w:spacing w:lineRule="exact" w:line="859"/>
        <w:ind w:start="10" w:end="1267" w:firstLine="4771"/>
        <w:rPr>
          <w:sz w:val="32"/>
          <w:szCs w:val="32"/>
        </w:rPr>
      </w:pPr>
      <w:r>
        <w:rPr>
          <w:sz w:val="32"/>
          <w:szCs w:val="32"/>
        </w:rPr>
        <w:t>Rudolf Steiner 41a. Siehe Nachtrag auf Seite 238.</w:t>
      </w:r>
    </w:p>
    <w:p>
      <w:pPr>
        <w:pStyle w:val="Normal"/>
        <w:shd w:fill="FFFFFF" w:val="clear"/>
        <w:tabs>
          <w:tab w:val="clear" w:pos="720"/>
          <w:tab w:val="left" w:pos="533" w:leader="none"/>
        </w:tabs>
        <w:spacing w:before="619" w:after="0"/>
        <w:ind w:start="5" w:hanging="0"/>
        <w:rPr/>
      </w:pPr>
      <w:r>
        <w:rPr>
          <w:sz w:val="26"/>
          <w:szCs w:val="26"/>
        </w:rPr>
        <w:t>42.</w:t>
        <w:tab/>
        <w:t>AN JOSEPH K</w:t>
      </w:r>
      <w:r>
        <w:rPr>
          <w:rFonts w:eastAsia="Times New Roman"/>
          <w:sz w:val="26"/>
          <w:szCs w:val="26"/>
        </w:rPr>
        <w:t>ÜRSCHNER</w:t>
      </w:r>
    </w:p>
    <w:p>
      <w:pPr>
        <w:pStyle w:val="Normal"/>
        <w:shd w:fill="FFFFFF" w:val="clear"/>
        <w:spacing w:before="298" w:after="0"/>
        <w:jc w:val="end"/>
        <w:rPr/>
      </w:pPr>
      <w:r>
        <w:rPr>
          <w:sz w:val="32"/>
          <w:szCs w:val="32"/>
        </w:rPr>
        <w:t>[Brunn am Gebirge,] 28. M</w:t>
      </w:r>
      <w:r>
        <w:rPr>
          <w:rFonts w:eastAsia="Times New Roman"/>
          <w:sz w:val="32"/>
          <w:szCs w:val="32"/>
        </w:rPr>
        <w:t>ärz 1884</w:t>
      </w:r>
    </w:p>
    <w:p>
      <w:pPr>
        <w:pStyle w:val="Normal"/>
        <w:shd w:fill="FFFFFF" w:val="clear"/>
        <w:spacing w:before="216" w:after="0"/>
        <w:ind w:start="326" w:hanging="0"/>
        <w:rPr>
          <w:sz w:val="32"/>
          <w:szCs w:val="32"/>
        </w:rPr>
      </w:pPr>
      <w:r>
        <w:rPr>
          <w:sz w:val="32"/>
          <w:szCs w:val="32"/>
        </w:rPr>
        <w:t>Euer Hochwohlgeboren!</w:t>
      </w:r>
    </w:p>
    <w:p>
      <w:pPr>
        <w:sectPr>
          <w:type w:val="nextPage"/>
          <w:pgSz w:w="11906" w:h="16838"/>
          <w:pgMar w:left="1719" w:right="1838" w:gutter="0" w:header="0" w:top="1296" w:footer="0" w:bottom="360"/>
          <w:pgNumType w:fmt="decimal"/>
          <w:formProt w:val="false"/>
          <w:textDirection w:val="lrTb"/>
          <w:docGrid w:type="default" w:linePitch="360" w:charSpace="0"/>
        </w:sectPr>
        <w:pStyle w:val="Normal"/>
        <w:shd w:fill="FFFFFF" w:val="clear"/>
        <w:spacing w:lineRule="exact" w:line="398" w:before="125" w:after="0"/>
        <w:ind w:end="58" w:firstLine="331"/>
        <w:jc w:val="both"/>
        <w:rPr/>
      </w:pPr>
      <w:r>
        <w:rPr>
          <w:sz w:val="32"/>
          <w:szCs w:val="32"/>
        </w:rPr>
        <w:t xml:space="preserve">Die beifolgenden Briefe erlaube ich mir Euer Hochwohlgeboren zu </w:t>
      </w:r>
      <w:r>
        <w:rPr>
          <w:rFonts w:eastAsia="Times New Roman"/>
          <w:sz w:val="32"/>
          <w:szCs w:val="32"/>
        </w:rPr>
        <w:t>übersenden mit der Bitte, dieselben mit Rezen-</w:t>
      </w:r>
    </w:p>
    <w:p>
      <w:pPr>
        <w:pStyle w:val="Normal"/>
        <w:shd w:fill="FFFFFF" w:val="clear"/>
        <w:spacing w:lineRule="exact" w:line="408"/>
        <w:jc w:val="both"/>
        <w:rPr/>
      </w:pPr>
      <w:r>
        <w:rPr>
          <w:sz w:val="34"/>
          <w:szCs w:val="34"/>
        </w:rPr>
        <w:t>sionsexemplaren zu versehen; ich hoffe von allen vier Pers</w:t>
      </w:r>
      <w:r>
        <w:rPr>
          <w:rFonts w:eastAsia="Times New Roman"/>
          <w:sz w:val="34"/>
          <w:szCs w:val="34"/>
        </w:rPr>
        <w:t xml:space="preserve">önlichkeiten eine Förderung des Buches. </w:t>
      </w:r>
      <w:r>
        <w:rPr>
          <w:rFonts w:eastAsia="Times New Roman"/>
          <w:i/>
          <w:iCs/>
          <w:sz w:val="34"/>
          <w:szCs w:val="34"/>
        </w:rPr>
        <w:t xml:space="preserve">Avenarius </w:t>
      </w:r>
      <w:r>
        <w:rPr>
          <w:rFonts w:eastAsia="Times New Roman"/>
          <w:sz w:val="34"/>
          <w:szCs w:val="34"/>
        </w:rPr>
        <w:t xml:space="preserve">wurde von Zarncke Prof. Schröer gegenüber als derjenige bezeichnet, der als ein frischer Geist für neue Anschauungen gewiß empfänglich sein wird; er ist zugleich Herausgeber der philosophischen Zeitschrift «Vierteljahrsschrift für Philosophie» und wird das Buch in derselben wohl sicher erwähnen. Ich weiß nun nicht, ob nicht von Seite Euer Hochwohlgebo-rens etwa schon an ihn ein Exemplar geschickt wurde; sollte dies auch schon geschehen sein, so möchte ich doch sehr bitten, den Brief doch an Avenarius zu senden, vielleicht mit einer kurzen Notiz, daß das Buch schon an ihn abgegangen ist. Vielleicht würden Euer Hochwohlgeboren im letzteren Falle, wenn es so angenehmer sein sollte, den Brief wieder zurückschicken und ich ihn dem Buche nachsenden. </w:t>
      </w:r>
      <w:r>
        <w:rPr>
          <w:rFonts w:eastAsia="Times New Roman"/>
          <w:i/>
          <w:iCs/>
          <w:sz w:val="34"/>
          <w:szCs w:val="34"/>
        </w:rPr>
        <w:t xml:space="preserve">Rehmke </w:t>
      </w:r>
      <w:r>
        <w:rPr>
          <w:rFonts w:eastAsia="Times New Roman"/>
          <w:sz w:val="34"/>
          <w:szCs w:val="34"/>
        </w:rPr>
        <w:t xml:space="preserve">in St. Gallen ist ein außerordentlich freundlicher Mann und in Gelehrtenkreisen bestens bekannt; er kennt meine Bestrebungen bereits seit längerer Zeit, und ich halte dafür, daß mein Brief bestimmt nicht erfolglos sein wird. </w:t>
      </w:r>
      <w:r>
        <w:rPr>
          <w:rFonts w:eastAsia="Times New Roman"/>
          <w:i/>
          <w:iCs/>
          <w:sz w:val="34"/>
          <w:szCs w:val="34"/>
        </w:rPr>
        <w:t xml:space="preserve">Witte </w:t>
      </w:r>
      <w:r>
        <w:rPr>
          <w:rFonts w:eastAsia="Times New Roman"/>
          <w:sz w:val="34"/>
          <w:szCs w:val="34"/>
        </w:rPr>
        <w:t xml:space="preserve">in Bonn arbeitet an einem Werke über die Philosophie Goethes und Schillers und es wäre schon damit etwas gewonnen, wenn er des Buches in seinem eigenen Erwähnung tun würde. Auf </w:t>
      </w:r>
      <w:r>
        <w:rPr>
          <w:rFonts w:eastAsia="Times New Roman"/>
          <w:i/>
          <w:iCs/>
          <w:sz w:val="34"/>
          <w:szCs w:val="34"/>
        </w:rPr>
        <w:t xml:space="preserve">Virchows </w:t>
      </w:r>
      <w:r>
        <w:rPr>
          <w:rFonts w:eastAsia="Times New Roman"/>
          <w:sz w:val="34"/>
          <w:szCs w:val="34"/>
        </w:rPr>
        <w:t>Urteil käme viel an; den Goetheforschern ist seine Ansicht über Goethes naturwissenschaftliche Leistungen noch immer am meisten sympathisch und einige wohlwollende Worte von ihm würden die Arbeit ungemein fördern.</w:t>
      </w:r>
    </w:p>
    <w:p>
      <w:pPr>
        <w:pStyle w:val="Normal"/>
        <w:shd w:fill="FFFFFF" w:val="clear"/>
        <w:spacing w:lineRule="exact" w:line="408" w:before="5" w:after="0"/>
        <w:ind w:start="14" w:end="29" w:firstLine="355"/>
        <w:jc w:val="both"/>
        <w:rPr/>
      </w:pPr>
      <w:r>
        <w:rPr>
          <w:sz w:val="34"/>
          <w:szCs w:val="34"/>
        </w:rPr>
        <w:t>Euer Hochwohlgeboren bitte ich vielmals um Entschuldigung, da</w:t>
      </w:r>
      <w:r>
        <w:rPr>
          <w:rFonts w:eastAsia="Times New Roman"/>
          <w:sz w:val="34"/>
          <w:szCs w:val="34"/>
        </w:rPr>
        <w:t>ß ich Sie mit so vielem belaste; die so wohlwollende Freundlichkeit, mit der Sie mir stets begegneten, macht es mir gewiß, daß Sie es mir nicht übel nehmen werden.</w:t>
      </w:r>
    </w:p>
    <w:p>
      <w:pPr>
        <w:pStyle w:val="Normal"/>
        <w:shd w:fill="FFFFFF" w:val="clear"/>
        <w:spacing w:lineRule="exact" w:line="408" w:before="216" w:after="0"/>
        <w:ind w:start="3883" w:firstLine="922"/>
        <w:rPr/>
      </w:pPr>
      <w:r>
        <w:rPr>
          <w:sz w:val="34"/>
          <w:szCs w:val="34"/>
        </w:rPr>
        <w:t>In der Versicherung der vorz</w:t>
      </w:r>
      <w:r>
        <w:rPr>
          <w:rFonts w:eastAsia="Times New Roman"/>
          <w:sz w:val="34"/>
          <w:szCs w:val="34"/>
        </w:rPr>
        <w:t>üglichsten Hochachtung</w:t>
      </w:r>
    </w:p>
    <w:p>
      <w:pPr>
        <w:sectPr>
          <w:type w:val="nextPage"/>
          <w:pgSz w:w="11906" w:h="16838"/>
          <w:pgMar w:left="1548" w:right="1667" w:gutter="0" w:header="0" w:top="1272" w:footer="0" w:bottom="360"/>
          <w:pgNumType w:fmt="decimal"/>
          <w:formProt w:val="false"/>
          <w:textDirection w:val="lrTb"/>
          <w:docGrid w:type="default" w:linePitch="360" w:charSpace="0"/>
        </w:sectPr>
        <w:pStyle w:val="Normal"/>
        <w:shd w:fill="FFFFFF" w:val="clear"/>
        <w:spacing w:before="139" w:after="0"/>
        <w:ind w:start="5194" w:hanging="0"/>
        <w:rPr>
          <w:sz w:val="34"/>
          <w:szCs w:val="34"/>
        </w:rPr>
      </w:pPr>
      <w:r>
        <w:rPr>
          <w:sz w:val="34"/>
          <w:szCs w:val="34"/>
        </w:rPr>
        <w:t>Rudolf Steiner</w:t>
      </w:r>
    </w:p>
    <w:p>
      <w:pPr>
        <w:pStyle w:val="Normal"/>
        <w:shd w:fill="FFFFFF" w:val="clear"/>
        <w:rPr>
          <w:sz w:val="26"/>
          <w:szCs w:val="26"/>
        </w:rPr>
      </w:pPr>
      <w:r>
        <w:rPr>
          <w:sz w:val="26"/>
          <w:szCs w:val="26"/>
        </w:rPr>
        <w:t>43- AN JOHANNES REHMKE</w:t>
      </w:r>
    </w:p>
    <w:p>
      <w:pPr>
        <w:pStyle w:val="Normal"/>
        <w:shd w:fill="FFFFFF" w:val="clear"/>
        <w:spacing w:before="110" w:after="0"/>
        <w:jc w:val="end"/>
        <w:rPr/>
      </w:pPr>
      <w:r>
        <w:rPr>
          <w:sz w:val="32"/>
          <w:szCs w:val="32"/>
        </w:rPr>
        <w:t>Brunn am Gebirge, 28. M</w:t>
      </w:r>
      <w:r>
        <w:rPr>
          <w:rFonts w:eastAsia="Times New Roman"/>
          <w:sz w:val="32"/>
          <w:szCs w:val="32"/>
        </w:rPr>
        <w:t>ärz 1884</w:t>
      </w:r>
    </w:p>
    <w:p>
      <w:pPr>
        <w:pStyle w:val="Normal"/>
        <w:shd w:fill="FFFFFF" w:val="clear"/>
        <w:spacing w:lineRule="exact" w:line="394" w:before="197" w:after="0"/>
        <w:ind w:start="336" w:end="3168" w:hanging="0"/>
        <w:rPr>
          <w:sz w:val="32"/>
          <w:szCs w:val="32"/>
        </w:rPr>
      </w:pPr>
      <w:r>
        <w:rPr>
          <w:sz w:val="32"/>
          <w:szCs w:val="32"/>
        </w:rPr>
        <w:t>Euer Hoch wohlgeboren! Hochgeehrter Herr Professor!</w:t>
      </w:r>
    </w:p>
    <w:p>
      <w:pPr>
        <w:pStyle w:val="Normal"/>
        <w:shd w:fill="FFFFFF" w:val="clear"/>
        <w:spacing w:lineRule="exact" w:line="394" w:before="187" w:after="0"/>
        <w:ind w:end="10" w:firstLine="336"/>
        <w:jc w:val="both"/>
        <w:rPr/>
      </w:pPr>
      <w:r>
        <w:rPr>
          <w:sz w:val="32"/>
          <w:szCs w:val="32"/>
        </w:rPr>
        <w:t>Die gro</w:t>
      </w:r>
      <w:r>
        <w:rPr>
          <w:rFonts w:eastAsia="Times New Roman"/>
          <w:sz w:val="32"/>
          <w:szCs w:val="32"/>
        </w:rPr>
        <w:t>ße Freundlichkeit, mit der Euer Hochwohlgebo-ren schon einmal meinen wissenschaftlichen Bestrebungen entgegenkamen, indem Sie mich im Dezember 1882 mit einem Schreiben erfreuten, das mir Ihr von mir hochgeschätztes Urteil über einen Aufsatz von mir «Über die Prinzipien der Naturwissenschaft und den Atomismus», den ich Ihnen im Manuskript vorgelegt hatte, brachte, ermutigt mich, Ihnen, hochverehrter Herr Professor, den ersten Band meines Kommentars zu Goethes Naturwissenschaftlichen Schriften - in Prof. Kürschners Deutscher National-Litera-tur erschienen - zu übersenden.</w:t>
      </w:r>
    </w:p>
    <w:p>
      <w:pPr>
        <w:pStyle w:val="Normal"/>
        <w:shd w:fill="FFFFFF" w:val="clear"/>
        <w:spacing w:lineRule="exact" w:line="394"/>
        <w:ind w:start="5" w:firstLine="326"/>
        <w:jc w:val="both"/>
        <w:rPr/>
      </w:pPr>
      <w:r>
        <w:rPr>
          <w:sz w:val="32"/>
          <w:szCs w:val="32"/>
        </w:rPr>
        <w:t>Euer Hochwohlgeboren bemerkten damals in Ihrem Briefe vom 19. Dez. 1882, da</w:t>
      </w:r>
      <w:r>
        <w:rPr>
          <w:rFonts w:eastAsia="Times New Roman"/>
          <w:sz w:val="32"/>
          <w:szCs w:val="32"/>
        </w:rPr>
        <w:t>ß Sie bedauern, «zu gewissen kurz angedeuteten, aber für die vorliegende Frage eminent wichtigen Punkten» jenes Aufsatzes «nicht eine weitere Ausführung von meiner Hand zur Stelle zu haben». Ich glaube nun in dem vorliegenden Bande, der Goethes Orga-nik behandelt - er kann als selbständiges Ganzes gelten -, an der Hand derselben wenigstens nach einer Richtung hin die Prinzipien, die sich bei mir seit Jahren festsetzten, bis zur befriedigenden Deutlichkeit ausgeführt und in ihren Konsequenzen verfolgt zu haben. Jetzt darf ich vielleicht hoffen, daß die Beziehungen dieser Prinzipien zu dem erkenntnistheoretischen Monismus, den Euer Hochwohlgeboren als eine neue Form der Erkenntnistheorie aufstellen, klar hervortreten, was Sie, hochverehrter Herr Professor, damals ja vermißten.</w:t>
      </w:r>
    </w:p>
    <w:p>
      <w:pPr>
        <w:sectPr>
          <w:type w:val="nextPage"/>
          <w:pgSz w:w="11906" w:h="16838"/>
          <w:pgMar w:left="1722" w:right="1821" w:gutter="0" w:header="0" w:top="1291" w:footer="0" w:bottom="360"/>
          <w:pgNumType w:fmt="decimal"/>
          <w:formProt w:val="false"/>
          <w:textDirection w:val="lrTb"/>
          <w:docGrid w:type="default" w:linePitch="360" w:charSpace="0"/>
        </w:sectPr>
        <w:pStyle w:val="Normal"/>
        <w:shd w:fill="FFFFFF" w:val="clear"/>
        <w:spacing w:lineRule="exact" w:line="394"/>
        <w:ind w:start="24" w:firstLine="326"/>
        <w:jc w:val="both"/>
        <w:rPr/>
      </w:pPr>
      <w:r>
        <w:rPr>
          <w:sz w:val="32"/>
          <w:szCs w:val="32"/>
        </w:rPr>
        <w:t xml:space="preserve">Ich glaube in meiner Einleitung, besonders in dem Kapitel </w:t>
      </w:r>
      <w:r>
        <w:rPr>
          <w:rFonts w:eastAsia="Times New Roman"/>
          <w:sz w:val="32"/>
          <w:szCs w:val="32"/>
        </w:rPr>
        <w:t>«[Über] das Wesen und die Bedeutung von Goethes Schriften über organische Bildung» S. LH ff., bewiesen zu haben, daß mit der originellen Art, wie Goethe die Organik zu</w:t>
      </w:r>
    </w:p>
    <w:p>
      <w:pPr>
        <w:pStyle w:val="Normal"/>
        <w:shd w:fill="FFFFFF" w:val="clear"/>
        <w:spacing w:lineRule="exact" w:line="394"/>
        <w:ind w:end="10" w:hanging="0"/>
        <w:jc w:val="both"/>
        <w:rPr/>
      </w:pPr>
      <w:r>
        <w:rPr>
          <w:sz w:val="32"/>
          <w:szCs w:val="32"/>
        </w:rPr>
        <w:t>begr</w:t>
      </w:r>
      <w:r>
        <w:rPr>
          <w:rFonts w:eastAsia="Times New Roman"/>
          <w:sz w:val="32"/>
          <w:szCs w:val="32"/>
        </w:rPr>
        <w:t xml:space="preserve">ünden sucht, der erste Schritt getan ist, um dieselbe zu einer wahren - der Physik, Chemie etc. ebenbürtigen - Wissenschaft zu erheben. Dies letztere deshalb, weil er eine Erklärung des Organischen anstrebt, </w:t>
      </w:r>
      <w:r>
        <w:rPr>
          <w:rFonts w:eastAsia="Times New Roman"/>
          <w:i/>
          <w:iCs/>
          <w:sz w:val="32"/>
          <w:szCs w:val="32"/>
        </w:rPr>
        <w:t xml:space="preserve">ohne daß er zugleich die Möglichkeit einer solchen Erklärung davon abhängig machte, daß die Gesetze des Organischen identisch sind mit denen der unorganischen Welt </w:t>
      </w:r>
      <w:r>
        <w:rPr>
          <w:rFonts w:eastAsia="Times New Roman"/>
          <w:sz w:val="32"/>
          <w:szCs w:val="32"/>
        </w:rPr>
        <w:t xml:space="preserve">und ohne daß er teleologische Prinzipien zu Hilfe nimmt. Dadurch geht er über Kants Kritik der Urteilskraft weit hinaus, unterscheidet sich aber auch bedeutend von denen, welche die ganze Natur mechanisch-physikalisch erklären wollen, obgleich nach Haeckels Beispiel vielfach heute der Versuch gemacht wird, Goethes organische Prinzipien als eine Prophetie der mechanischen Weltanschauung darzustellen. Goethe aber will das Organische nicht unter das System der unorganischen Naturgesetze subsumieren, sondern er will das System unserer Begriffe um die Begriffe des Organischen </w:t>
      </w:r>
      <w:r>
        <w:rPr>
          <w:rFonts w:eastAsia="Times New Roman"/>
          <w:i/>
          <w:iCs/>
          <w:sz w:val="32"/>
          <w:szCs w:val="32"/>
        </w:rPr>
        <w:t xml:space="preserve">erweitern. </w:t>
      </w:r>
      <w:r>
        <w:rPr>
          <w:rFonts w:eastAsia="Times New Roman"/>
          <w:sz w:val="32"/>
          <w:szCs w:val="32"/>
        </w:rPr>
        <w:t xml:space="preserve">Mit jener Subsumtion wird ja das eigentlich zu Erklärende gar nicht berührt, vielmehr </w:t>
      </w:r>
      <w:r>
        <w:rPr>
          <w:rFonts w:eastAsia="Times New Roman"/>
          <w:i/>
          <w:iCs/>
          <w:sz w:val="32"/>
          <w:szCs w:val="32"/>
        </w:rPr>
        <w:t xml:space="preserve">als Organisches </w:t>
      </w:r>
      <w:r>
        <w:rPr>
          <w:rFonts w:eastAsia="Times New Roman"/>
          <w:sz w:val="32"/>
          <w:szCs w:val="32"/>
        </w:rPr>
        <w:t xml:space="preserve">eigentlich aufgehoben. Der richtige Weg kann doch eigentlich nur darin bestehen, für das Organische erklärende Prinzipien zu finden, nach denen es uns ebenso verständlich wird, wie die unorganische Natur aus den Prinzipien der Energie, Kausalität, Schwere etc. Dadurch wird die Einheit der Welterklärung nicht aufgehoben, sondern erst auf eine sichere Basis gestellt. Was man heute so vielfach Einheit der Naturerklärung nennt, ist ja doch nichts als </w:t>
      </w:r>
      <w:r>
        <w:rPr>
          <w:rFonts w:eastAsia="Times New Roman"/>
          <w:i/>
          <w:iCs/>
          <w:sz w:val="32"/>
          <w:szCs w:val="32"/>
        </w:rPr>
        <w:t xml:space="preserve">Einförmigkeit, </w:t>
      </w:r>
      <w:r>
        <w:rPr>
          <w:rFonts w:eastAsia="Times New Roman"/>
          <w:sz w:val="32"/>
          <w:szCs w:val="32"/>
        </w:rPr>
        <w:t>alleinige Geltung der mechanischphysikalischen Naturgesetze.</w:t>
      </w:r>
    </w:p>
    <w:p>
      <w:pPr>
        <w:sectPr>
          <w:type w:val="nextPage"/>
          <w:pgSz w:w="11906" w:h="16838"/>
          <w:pgMar w:left="1729" w:right="1795" w:gutter="0" w:header="0" w:top="1301" w:footer="0" w:bottom="360"/>
          <w:pgNumType w:fmt="decimal"/>
          <w:formProt w:val="false"/>
          <w:textDirection w:val="lrTb"/>
          <w:docGrid w:type="default" w:linePitch="360" w:charSpace="0"/>
        </w:sectPr>
        <w:pStyle w:val="Normal"/>
        <w:shd w:fill="FFFFFF" w:val="clear"/>
        <w:spacing w:lineRule="exact" w:line="394"/>
        <w:ind w:start="34" w:firstLine="341"/>
        <w:jc w:val="both"/>
        <w:rPr/>
      </w:pPr>
      <w:r>
        <w:rPr>
          <w:sz w:val="32"/>
          <w:szCs w:val="32"/>
        </w:rPr>
        <w:t>Ich glaube in meiner Einleitung bewiesen zu haben, da</w:t>
      </w:r>
      <w:r>
        <w:rPr>
          <w:rFonts w:eastAsia="Times New Roman"/>
          <w:sz w:val="32"/>
          <w:szCs w:val="32"/>
        </w:rPr>
        <w:t>ß, obgleich Goethe die eigentliche Philosophie fremd war, er doch der Philosoph ist, der vor allem zum Kommentator seiner Anschauungen berufen ist und daß seine Prinzipien vor dem Forum der Philosophie zu rechtfertigen sind. Euer Hochwohlgeboren möchte ich bitten, sich nicht an einer Stelle in dem von Prof. Dr. Schröer, einem den Goetheforschern bestens bekannten Schriftsteller, geschriebenen Vor-</w:t>
      </w:r>
    </w:p>
    <w:p>
      <w:pPr>
        <w:pStyle w:val="Normal"/>
        <w:shd w:fill="FFFFFF" w:val="clear"/>
        <w:spacing w:lineRule="exact" w:line="394"/>
        <w:ind w:start="24" w:hanging="0"/>
        <w:jc w:val="both"/>
        <w:rPr/>
      </w:pPr>
      <w:r>
        <w:rPr>
          <w:sz w:val="32"/>
          <w:szCs w:val="32"/>
        </w:rPr>
        <w:t>wort [zu] sto</w:t>
      </w:r>
      <w:r>
        <w:rPr>
          <w:rFonts w:eastAsia="Times New Roman"/>
          <w:sz w:val="32"/>
          <w:szCs w:val="32"/>
        </w:rPr>
        <w:t xml:space="preserve">ßen, wo von «Grenzen des Erkennens» gesprochen wird. Man könnte in der Tat aus manchen Behauptungen Goethes zu dem Schluß kommen, daß er an eine absolute Grenze des menschlichen Erkennens im Kantschen Sinne geglaubt hätte (Harpf sucht den Beweis davon in seinem Aufsatz: Goethes Erkenntnisprinzip in den Philo-s[ophischen] Monatsheften im Jahrgang 1883 zu führen). Meiner festen Überzeugung nach ist da, wo er von </w:t>
      </w:r>
      <w:r>
        <w:rPr>
          <w:rFonts w:eastAsia="Times New Roman"/>
          <w:i/>
          <w:iCs/>
          <w:sz w:val="32"/>
          <w:szCs w:val="32"/>
        </w:rPr>
        <w:t xml:space="preserve">Grenzen </w:t>
      </w:r>
      <w:r>
        <w:rPr>
          <w:rFonts w:eastAsia="Times New Roman"/>
          <w:sz w:val="32"/>
          <w:szCs w:val="32"/>
        </w:rPr>
        <w:t xml:space="preserve">des Erkennens spricht, nur immer das jeweilige </w:t>
      </w:r>
      <w:r>
        <w:rPr>
          <w:rFonts w:eastAsia="Times New Roman"/>
          <w:i/>
          <w:iCs/>
          <w:sz w:val="32"/>
          <w:szCs w:val="32"/>
        </w:rPr>
        <w:t xml:space="preserve">Ende </w:t>
      </w:r>
      <w:r>
        <w:rPr>
          <w:rFonts w:eastAsia="Times New Roman"/>
          <w:sz w:val="32"/>
          <w:szCs w:val="32"/>
        </w:rPr>
        <w:t>desselben gemeint. Es ist ja doch seinem ganzen Wesen gemäß ein «Ding an sich» abzulehnen und an der Identität von Be-wußt-Seiendem und Seiendem festzuhalten.</w:t>
      </w:r>
    </w:p>
    <w:p>
      <w:pPr>
        <w:pStyle w:val="Normal"/>
        <w:shd w:fill="FFFFFF" w:val="clear"/>
        <w:spacing w:lineRule="exact" w:line="394"/>
        <w:ind w:start="29" w:end="10" w:firstLine="341"/>
        <w:jc w:val="both"/>
        <w:rPr/>
      </w:pPr>
      <w:r>
        <w:rPr>
          <w:sz w:val="32"/>
          <w:szCs w:val="32"/>
        </w:rPr>
        <w:t>Euer Hochwohlgeboren werden am besten ermessen k</w:t>
      </w:r>
      <w:r>
        <w:rPr>
          <w:rFonts w:eastAsia="Times New Roman"/>
          <w:sz w:val="32"/>
          <w:szCs w:val="32"/>
        </w:rPr>
        <w:t>önnen, daß die Zeitströmung, in der wir leben, meinen Ausführungen nicht günstig ist und daß ich vielen Schwierigkeiten dadurch begegne, daß ich so viele Interpretationen Goethes als irrtümliche bezeichnen mußte - einerseits haben wir die mechanische Naturerklärung, andererseits noch immer das Festhalten an Kantschen Irrtümern. In Ansehung dessen werden Sie, hochverehrter Herr Professor, verzeihen, wenn ich die Bitte wage, mich durch ein über das Buch sich aussprechendes Wort an einen von Ihnen geeignet gehaltenen Orte zu unterstützen.</w:t>
      </w:r>
    </w:p>
    <w:p>
      <w:pPr>
        <w:pStyle w:val="Normal"/>
        <w:shd w:fill="FFFFFF" w:val="clear"/>
        <w:spacing w:lineRule="exact" w:line="398" w:before="197" w:after="0"/>
        <w:ind w:start="3269" w:firstLine="667"/>
        <w:rPr/>
      </w:pPr>
      <w:r>
        <w:rPr>
          <w:sz w:val="32"/>
          <w:szCs w:val="32"/>
        </w:rPr>
        <w:t>In vorz</w:t>
      </w:r>
      <w:r>
        <w:rPr>
          <w:rFonts w:eastAsia="Times New Roman"/>
          <w:sz w:val="32"/>
          <w:szCs w:val="32"/>
        </w:rPr>
        <w:t>üglicher Verehrung Euer Hochwohlgeboren ergebenster</w:t>
      </w:r>
    </w:p>
    <w:p>
      <w:pPr>
        <w:pStyle w:val="Normal"/>
        <w:shd w:fill="FFFFFF" w:val="clear"/>
        <w:spacing w:before="154" w:after="0"/>
        <w:ind w:start="4795" w:hanging="0"/>
        <w:rPr>
          <w:sz w:val="32"/>
          <w:szCs w:val="32"/>
        </w:rPr>
      </w:pPr>
      <w:r>
        <w:rPr>
          <w:sz w:val="32"/>
          <w:szCs w:val="32"/>
        </w:rPr>
        <w:t>Rudolf Steiner</w:t>
      </w:r>
    </w:p>
    <w:p>
      <w:pPr>
        <w:pStyle w:val="Normal"/>
        <w:shd w:fill="FFFFFF" w:val="clear"/>
        <w:spacing w:before="744" w:after="0"/>
        <w:rPr/>
      </w:pPr>
      <w:r>
        <w:rPr>
          <w:sz w:val="26"/>
          <w:szCs w:val="26"/>
        </w:rPr>
        <w:t>44. AN ALBERT L</w:t>
      </w:r>
      <w:r>
        <w:rPr>
          <w:rFonts w:eastAsia="Times New Roman"/>
          <w:sz w:val="26"/>
          <w:szCs w:val="26"/>
        </w:rPr>
        <w:t>ÖGER</w:t>
      </w:r>
    </w:p>
    <w:p>
      <w:pPr>
        <w:pStyle w:val="Normal"/>
        <w:shd w:fill="FFFFFF" w:val="clear"/>
        <w:spacing w:before="298" w:after="0"/>
        <w:jc w:val="end"/>
        <w:rPr/>
      </w:pPr>
      <w:r>
        <w:rPr>
          <w:sz w:val="32"/>
          <w:szCs w:val="32"/>
        </w:rPr>
        <w:t>[Brunn am Gebirge, M</w:t>
      </w:r>
      <w:r>
        <w:rPr>
          <w:rFonts w:eastAsia="Times New Roman"/>
          <w:sz w:val="32"/>
          <w:szCs w:val="32"/>
        </w:rPr>
        <w:t>ärz/April 1884]</w:t>
      </w:r>
    </w:p>
    <w:p>
      <w:pPr>
        <w:pStyle w:val="Normal"/>
        <w:shd w:fill="FFFFFF" w:val="clear"/>
        <w:spacing w:before="221" w:after="0"/>
        <w:ind w:start="331" w:hanging="0"/>
        <w:rPr>
          <w:sz w:val="32"/>
          <w:szCs w:val="32"/>
        </w:rPr>
      </w:pPr>
      <w:r>
        <w:rPr>
          <w:sz w:val="32"/>
          <w:szCs w:val="32"/>
        </w:rPr>
        <w:t>Vielgeliebter Freund!</w:t>
      </w:r>
    </w:p>
    <w:p>
      <w:pPr>
        <w:sectPr>
          <w:type w:val="nextPage"/>
          <w:pgSz w:w="11906" w:h="16838"/>
          <w:pgMar w:left="1707" w:right="1773" w:gutter="0" w:header="0" w:top="1250" w:footer="0" w:bottom="360"/>
          <w:pgNumType w:fmt="decimal"/>
          <w:formProt w:val="false"/>
          <w:textDirection w:val="lrTb"/>
          <w:docGrid w:type="default" w:linePitch="360" w:charSpace="0"/>
        </w:sectPr>
        <w:pStyle w:val="Normal"/>
        <w:shd w:fill="FFFFFF" w:val="clear"/>
        <w:spacing w:lineRule="exact" w:line="398" w:before="120" w:after="0"/>
        <w:ind w:end="53" w:firstLine="336"/>
        <w:jc w:val="both"/>
        <w:rPr/>
      </w:pPr>
      <w:r>
        <w:rPr>
          <w:sz w:val="32"/>
          <w:szCs w:val="32"/>
        </w:rPr>
        <w:t>Es macht mir besondere Freude, Dir hiermit den ersten Band meines in K</w:t>
      </w:r>
      <w:r>
        <w:rPr>
          <w:rFonts w:eastAsia="Times New Roman"/>
          <w:sz w:val="32"/>
          <w:szCs w:val="32"/>
        </w:rPr>
        <w:t>ürschners Ausgabe «Deutscher National-Literatur» erschienenen Kommentars zu Goethes naturwis-</w:t>
      </w:r>
    </w:p>
    <w:p>
      <w:pPr>
        <w:pStyle w:val="Normal"/>
        <w:shd w:fill="FFFFFF" w:val="clear"/>
        <w:spacing w:lineRule="exact" w:line="394"/>
        <w:ind w:end="82" w:hanging="0"/>
        <w:jc w:val="both"/>
        <w:rPr/>
      </w:pPr>
      <w:r>
        <w:rPr>
          <w:sz w:val="32"/>
          <w:szCs w:val="32"/>
        </w:rPr>
        <w:t xml:space="preserve">senschaftlichen Schriften </w:t>
      </w:r>
      <w:r>
        <w:rPr>
          <w:rFonts w:eastAsia="Times New Roman"/>
          <w:sz w:val="32"/>
          <w:szCs w:val="32"/>
        </w:rPr>
        <w:t>übersenden zu können. Das Vorwort ist von Prof. Schröer, von dem wir schon öfters sprachen und der auch die Ausgabe der Dramen Goethes in derselben Ausgabe besorgt.</w:t>
      </w:r>
    </w:p>
    <w:p>
      <w:pPr>
        <w:pStyle w:val="Normal"/>
        <w:shd w:fill="FFFFFF" w:val="clear"/>
        <w:tabs>
          <w:tab w:val="clear" w:pos="720"/>
          <w:tab w:val="left" w:pos="5246" w:leader="none"/>
        </w:tabs>
        <w:spacing w:lineRule="exact" w:line="394"/>
        <w:ind w:firstLine="331"/>
        <w:rPr/>
      </w:pPr>
      <w:r>
        <w:rPr>
          <w:sz w:val="32"/>
          <w:szCs w:val="32"/>
        </w:rPr>
        <w:t xml:space="preserve">Wann meine </w:t>
      </w:r>
      <w:r>
        <w:rPr>
          <w:rFonts w:eastAsia="Times New Roman"/>
          <w:sz w:val="32"/>
          <w:szCs w:val="32"/>
        </w:rPr>
        <w:t>übrigen beiden Bände folgen, steht dann frei</w:t>
        <w:br/>
        <w:t>lich noch im Ungewissen.</w:t>
      </w:r>
      <w:r>
        <w:rPr>
          <w:rFonts w:eastAsia="Times New Roman" w:cs="Arial" w:ascii="Arial" w:hAnsi="Arial"/>
          <w:sz w:val="32"/>
          <w:szCs w:val="32"/>
        </w:rPr>
        <w:tab/>
      </w:r>
      <w:r>
        <w:rPr>
          <w:rFonts w:eastAsia="Times New Roman"/>
          <w:sz w:val="32"/>
          <w:szCs w:val="32"/>
        </w:rPr>
        <w:t xml:space="preserve">,,. ,      ,. .        «    </w:t>
      </w:r>
      <w:r>
        <w:rPr>
          <w:rFonts w:eastAsia="Times New Roman"/>
          <w:i/>
          <w:iCs/>
          <w:sz w:val="32"/>
          <w:szCs w:val="32"/>
          <w:vertAlign w:val="subscript"/>
        </w:rPr>
        <w:t>n</w:t>
      </w:r>
    </w:p>
    <w:p>
      <w:pPr>
        <w:pStyle w:val="Normal"/>
        <w:shd w:fill="FFFFFF" w:val="clear"/>
        <w:tabs>
          <w:tab w:val="clear" w:pos="720"/>
          <w:tab w:val="left" w:pos="5246" w:leader="none"/>
        </w:tabs>
        <w:ind w:start="2294" w:hanging="0"/>
        <w:rPr/>
      </w:pPr>
      <w:r>
        <w:rPr>
          <w:rFonts w:eastAsia="Times New Roman"/>
          <w:sz w:val="32"/>
          <w:szCs w:val="32"/>
        </w:rPr>
        <w:t>°</w:t>
      </w:r>
      <w:r>
        <w:rPr>
          <w:rFonts w:eastAsia="Times New Roman" w:cs="Arial" w:ascii="Arial" w:hAnsi="Arial"/>
          <w:sz w:val="32"/>
          <w:szCs w:val="32"/>
        </w:rPr>
        <w:tab/>
      </w:r>
      <w:r>
        <w:rPr>
          <w:rFonts w:eastAsia="Times New Roman" w:cs="Arial"/>
          <w:sz w:val="32"/>
          <w:szCs w:val="32"/>
        </w:rPr>
        <w:t>Mit herzlichem Gru</w:t>
      </w:r>
      <w:r>
        <w:rPr>
          <w:rFonts w:eastAsia="Times New Roman"/>
          <w:sz w:val="32"/>
          <w:szCs w:val="32"/>
        </w:rPr>
        <w:t>ße</w:t>
      </w:r>
    </w:p>
    <w:p>
      <w:pPr>
        <w:pStyle w:val="Normal"/>
        <w:shd w:fill="FFFFFF" w:val="clear"/>
        <w:spacing w:lineRule="exact" w:line="595"/>
        <w:ind w:start="5798" w:firstLine="667"/>
        <w:rPr>
          <w:sz w:val="32"/>
          <w:szCs w:val="32"/>
        </w:rPr>
      </w:pPr>
      <w:r>
        <w:rPr>
          <w:sz w:val="32"/>
          <w:szCs w:val="32"/>
        </w:rPr>
        <w:t>Dein Rudolf Steiner</w:t>
      </w:r>
    </w:p>
    <w:p>
      <w:pPr>
        <w:pStyle w:val="Normal"/>
        <w:shd w:fill="FFFFFF" w:val="clear"/>
        <w:spacing w:before="235" w:after="0"/>
        <w:ind w:start="365" w:hanging="0"/>
        <w:rPr/>
      </w:pPr>
      <w:r>
        <w:rPr>
          <w:sz w:val="32"/>
          <w:szCs w:val="32"/>
        </w:rPr>
        <w:t>Einen Handku</w:t>
      </w:r>
      <w:r>
        <w:rPr>
          <w:rFonts w:eastAsia="Times New Roman"/>
          <w:sz w:val="32"/>
          <w:szCs w:val="32"/>
        </w:rPr>
        <w:t>ß an die gnädige Frau.</w:t>
      </w:r>
    </w:p>
    <w:p>
      <w:pPr>
        <w:pStyle w:val="Normal"/>
        <w:shd w:fill="FFFFFF" w:val="clear"/>
        <w:spacing w:before="1229" w:after="0"/>
        <w:ind w:start="5" w:hanging="0"/>
        <w:rPr/>
      </w:pPr>
      <w:r>
        <w:rPr>
          <w:sz w:val="26"/>
          <w:szCs w:val="26"/>
        </w:rPr>
        <w:t>45. JOSEPH K</w:t>
      </w:r>
      <w:r>
        <w:rPr>
          <w:rFonts w:eastAsia="Times New Roman"/>
          <w:sz w:val="26"/>
          <w:szCs w:val="26"/>
        </w:rPr>
        <w:t>ÜRSCHNER AN RUDOLF STEINER    [Postkarte]</w:t>
      </w:r>
    </w:p>
    <w:p>
      <w:pPr>
        <w:pStyle w:val="Normal"/>
        <w:shd w:fill="FFFFFF" w:val="clear"/>
        <w:spacing w:before="336" w:after="0"/>
        <w:ind w:end="58" w:hanging="0"/>
        <w:jc w:val="end"/>
        <w:rPr/>
      </w:pPr>
      <w:r>
        <w:rPr>
          <w:spacing w:val="-5"/>
          <w:sz w:val="32"/>
          <w:szCs w:val="32"/>
        </w:rPr>
        <w:t>Stuttgart, 31. M</w:t>
      </w:r>
      <w:r>
        <w:rPr>
          <w:rFonts w:eastAsia="Times New Roman"/>
          <w:spacing w:val="-5"/>
          <w:sz w:val="32"/>
          <w:szCs w:val="32"/>
        </w:rPr>
        <w:t>ärz 1884</w:t>
      </w:r>
    </w:p>
    <w:p>
      <w:pPr>
        <w:pStyle w:val="Normal"/>
        <w:shd w:fill="FFFFFF" w:val="clear"/>
        <w:spacing w:before="192" w:after="0"/>
        <w:ind w:start="326" w:hanging="0"/>
        <w:rPr>
          <w:spacing w:val="-2"/>
          <w:sz w:val="32"/>
          <w:szCs w:val="32"/>
        </w:rPr>
      </w:pPr>
      <w:r>
        <w:rPr>
          <w:spacing w:val="-2"/>
          <w:sz w:val="32"/>
          <w:szCs w:val="32"/>
        </w:rPr>
        <w:t>Sehr geehrter Herr!</w:t>
      </w:r>
    </w:p>
    <w:p>
      <w:pPr>
        <w:pStyle w:val="Normal"/>
        <w:shd w:fill="FFFFFF" w:val="clear"/>
        <w:spacing w:lineRule="exact" w:line="365" w:before="125" w:after="0"/>
        <w:ind w:start="29" w:end="58" w:firstLine="298"/>
        <w:jc w:val="both"/>
        <w:rPr/>
      </w:pPr>
      <w:r>
        <w:rPr>
          <w:spacing w:val="-3"/>
          <w:sz w:val="32"/>
          <w:szCs w:val="32"/>
        </w:rPr>
        <w:t>Besten Dank f</w:t>
      </w:r>
      <w:r>
        <w:rPr>
          <w:rFonts w:eastAsia="Times New Roman"/>
          <w:spacing w:val="-3"/>
          <w:sz w:val="32"/>
          <w:szCs w:val="32"/>
        </w:rPr>
        <w:t>ür die übermittelten Briefe und zugleich die Mit</w:t>
      </w:r>
      <w:r>
        <w:rPr>
          <w:rFonts w:eastAsia="Times New Roman"/>
          <w:spacing w:val="-1"/>
          <w:sz w:val="32"/>
          <w:szCs w:val="32"/>
        </w:rPr>
        <w:t xml:space="preserve">teilung, daß dieselben heute mit Rezensionsexemplaren versehen </w:t>
      </w:r>
      <w:r>
        <w:rPr>
          <w:rFonts w:eastAsia="Times New Roman"/>
          <w:sz w:val="32"/>
          <w:szCs w:val="32"/>
        </w:rPr>
        <w:t>an ihre respektiven Adressen abgegangen sind.</w:t>
      </w:r>
    </w:p>
    <w:p>
      <w:pPr>
        <w:pStyle w:val="Normal"/>
        <w:shd w:fill="FFFFFF" w:val="clear"/>
        <w:spacing w:lineRule="exact" w:line="370" w:before="178" w:after="0"/>
        <w:ind w:start="5366" w:hanging="1128"/>
        <w:rPr/>
      </w:pPr>
      <w:r>
        <w:rPr>
          <w:spacing w:val="-2"/>
          <w:sz w:val="32"/>
          <w:szCs w:val="32"/>
        </w:rPr>
        <w:t xml:space="preserve">In ausgezeichneter Hochachtung </w:t>
      </w:r>
      <w:r>
        <w:rPr>
          <w:sz w:val="32"/>
          <w:szCs w:val="32"/>
        </w:rPr>
        <w:t>Ihr ergebenster</w:t>
      </w:r>
    </w:p>
    <w:p>
      <w:pPr>
        <w:pStyle w:val="Normal"/>
        <w:shd w:fill="FFFFFF" w:val="clear"/>
        <w:spacing w:before="182" w:after="0"/>
        <w:ind w:start="5654" w:hanging="0"/>
        <w:rPr/>
      </w:pPr>
      <w:r>
        <w:rPr>
          <w:sz w:val="32"/>
          <w:szCs w:val="32"/>
        </w:rPr>
        <w:t>K</w:t>
      </w:r>
      <w:r>
        <w:rPr>
          <w:rFonts w:eastAsia="Times New Roman"/>
          <w:sz w:val="32"/>
          <w:szCs w:val="32"/>
        </w:rPr>
        <w:t>ürschner</w:t>
      </w:r>
    </w:p>
    <w:p>
      <w:pPr>
        <w:pStyle w:val="Normal"/>
        <w:shd w:fill="FFFFFF" w:val="clear"/>
        <w:spacing w:before="874" w:after="0"/>
        <w:ind w:start="67" w:hanging="0"/>
        <w:rPr>
          <w:sz w:val="26"/>
          <w:szCs w:val="26"/>
        </w:rPr>
      </w:pPr>
      <w:r>
        <w:rPr>
          <w:sz w:val="26"/>
          <w:szCs w:val="26"/>
        </w:rPr>
        <w:t>46. AN JOHANNES WITTE</w:t>
      </w:r>
    </w:p>
    <w:p>
      <w:pPr>
        <w:pStyle w:val="Normal"/>
        <w:shd w:fill="FFFFFF" w:val="clear"/>
        <w:spacing w:before="278" w:after="0"/>
        <w:jc w:val="end"/>
        <w:rPr>
          <w:sz w:val="32"/>
          <w:szCs w:val="32"/>
        </w:rPr>
      </w:pPr>
      <w:r>
        <w:rPr>
          <w:sz w:val="32"/>
          <w:szCs w:val="32"/>
        </w:rPr>
        <w:t>[Brunn am Gebirge, 14. April 1884]</w:t>
      </w:r>
    </w:p>
    <w:p>
      <w:pPr>
        <w:pStyle w:val="Normal"/>
        <w:shd w:fill="FFFFFF" w:val="clear"/>
        <w:spacing w:lineRule="exact" w:line="394" w:before="202" w:after="0"/>
        <w:ind w:start="413" w:end="3168" w:hanging="0"/>
        <w:rPr>
          <w:sz w:val="32"/>
          <w:szCs w:val="32"/>
        </w:rPr>
      </w:pPr>
      <w:r>
        <w:rPr>
          <w:sz w:val="32"/>
          <w:szCs w:val="32"/>
        </w:rPr>
        <w:t>Euer Hochwohlgeboren! Hochgeehrter Herr Professor!</w:t>
      </w:r>
    </w:p>
    <w:p>
      <w:pPr>
        <w:sectPr>
          <w:type w:val="nextPage"/>
          <w:pgSz w:w="11906" w:h="16838"/>
          <w:pgMar w:left="1686" w:right="1757" w:gutter="0" w:header="0" w:top="1260" w:footer="0" w:bottom="360"/>
          <w:pgNumType w:fmt="decimal"/>
          <w:formProt w:val="false"/>
          <w:textDirection w:val="lrTb"/>
          <w:docGrid w:type="default" w:linePitch="360" w:charSpace="0"/>
        </w:sectPr>
        <w:pStyle w:val="Normal"/>
        <w:shd w:fill="FFFFFF" w:val="clear"/>
        <w:spacing w:lineRule="exact" w:line="394" w:before="110" w:after="0"/>
        <w:ind w:start="82" w:firstLine="326"/>
        <w:jc w:val="both"/>
        <w:rPr/>
      </w:pPr>
      <w:r>
        <w:rPr>
          <w:sz w:val="32"/>
          <w:szCs w:val="32"/>
        </w:rPr>
        <w:t>Herzlichsten Dank f</w:t>
      </w:r>
      <w:r>
        <w:rPr>
          <w:rFonts w:eastAsia="Times New Roman"/>
          <w:sz w:val="32"/>
          <w:szCs w:val="32"/>
        </w:rPr>
        <w:t>ür Ihren so freundlichen Brief, der mir eine aufrichtige Freude bereitet hat und für die Liebenswürdigkeit, mit der Sie mein Buch aufgenommen haben. Daß Sie, hochverehrter Herr Professor, der Ansicht sind,</w:t>
      </w:r>
    </w:p>
    <w:p>
      <w:pPr>
        <w:pStyle w:val="Normal"/>
        <w:shd w:fill="FFFFFF" w:val="clear"/>
        <w:spacing w:lineRule="exact" w:line="427"/>
        <w:ind w:start="34" w:hanging="0"/>
        <w:jc w:val="both"/>
        <w:rPr/>
      </w:pPr>
      <w:r>
        <w:rPr>
          <w:sz w:val="36"/>
          <w:szCs w:val="36"/>
        </w:rPr>
        <w:t>da</w:t>
      </w:r>
      <w:r>
        <w:rPr>
          <w:rFonts w:eastAsia="Times New Roman"/>
          <w:sz w:val="36"/>
          <w:szCs w:val="36"/>
        </w:rPr>
        <w:t>ß ich in den wichtigsten Punkten das Richtige getroffen habe, gereicht mir zur ganz besonderen Befriedigung, denn ich kann Sie versichern, daß ich mir Ihre Zustimmung sehr gewünscht habe und daß ich diese sehr hochschätze.</w:t>
      </w:r>
    </w:p>
    <w:p>
      <w:pPr>
        <w:pStyle w:val="Normal"/>
        <w:shd w:fill="FFFFFF" w:val="clear"/>
        <w:spacing w:lineRule="exact" w:line="427"/>
        <w:ind w:start="14" w:end="19" w:firstLine="346"/>
        <w:jc w:val="both"/>
        <w:rPr/>
      </w:pPr>
      <w:r>
        <w:rPr>
          <w:sz w:val="36"/>
          <w:szCs w:val="36"/>
        </w:rPr>
        <w:t>Sehr erfreut es mich, da</w:t>
      </w:r>
      <w:r>
        <w:rPr>
          <w:rFonts w:eastAsia="Times New Roman"/>
          <w:sz w:val="36"/>
          <w:szCs w:val="36"/>
        </w:rPr>
        <w:t>ß Euer Hochwohlgeboren die Güte haben wollen, sich in den «Philosophischen Monatsheften» über das Buch auszusprechen. Haben Sie im vorhinein meinen aufrichtigsten Dank für diese Ihre Freundlichkeit. Glauben Sie mir, hochverehrter Herr Professor, daß ich auf Ihre weiteren Ausführungen über die Sache daselbst sehr gespannt bin. Ich werde Ihnen gerade für eine Besprechung in den «Philosophischen Monatsheften» sehr dankbar sein, denn dort gelangt sie, wie ich glaube, an die richtigsten Adressen.</w:t>
      </w:r>
    </w:p>
    <w:p>
      <w:pPr>
        <w:pStyle w:val="Normal"/>
        <w:shd w:fill="FFFFFF" w:val="clear"/>
        <w:spacing w:lineRule="exact" w:line="427" w:before="10" w:after="0"/>
        <w:ind w:end="34" w:firstLine="360"/>
        <w:jc w:val="both"/>
        <w:rPr/>
      </w:pPr>
      <w:r>
        <w:rPr>
          <w:sz w:val="36"/>
          <w:szCs w:val="36"/>
        </w:rPr>
        <w:t>Da</w:t>
      </w:r>
      <w:r>
        <w:rPr>
          <w:rFonts w:eastAsia="Times New Roman"/>
          <w:sz w:val="36"/>
          <w:szCs w:val="36"/>
        </w:rPr>
        <w:t xml:space="preserve">ß Sie, hochverehrter Herr Professor, Ihr Wohlwollen noch weiter ausdehnen und in einem besonderen Artikel in Kürschners «Vom Fels zum Meer» mit Bezug auf mein Buch sich über den Gegenstand äußern wollen, müßte mich ebenfalls aufs freudigste berühren. Eine so warme Teilnahme wie die Ihrige in diesem Falle ist gewiß selten. Ich kann Sie auch da nur meiner innigsten Dankbarkeit versichern. Es ist mir sehr leid, daß Euer Hochwohlgeboren von Kürschner in einer solchen Weise verletzt worden sind. Ich werde sogleich an ihn schreiben und ihn ersuchen, die Sache aufzuklären, so daß es Ihnen möglich wird, jene wohlgemeinte Absicht auszuführen. Kürschner hat sich in den letzten Jahren ungemein viel Arbeit aufgeladen, über die ihm die Übersicht immer schwieriger zu werden scheint. Daß bei ihm Briefe verlorengehen, </w:t>
      </w:r>
      <w:r>
        <w:rPr>
          <w:rFonts w:eastAsia="Times New Roman"/>
          <w:i/>
          <w:iCs/>
          <w:sz w:val="36"/>
          <w:szCs w:val="36"/>
        </w:rPr>
        <w:t xml:space="preserve">noch bevor sie zur Aufgabe gelangen, </w:t>
      </w:r>
      <w:r>
        <w:rPr>
          <w:rFonts w:eastAsia="Times New Roman"/>
          <w:sz w:val="36"/>
          <w:szCs w:val="36"/>
        </w:rPr>
        <w:t>ist, glaube ich, ganz gut [möglich].</w:t>
      </w:r>
    </w:p>
    <w:p>
      <w:pPr>
        <w:sectPr>
          <w:type w:val="nextPage"/>
          <w:pgSz w:w="11906" w:h="16838"/>
          <w:pgMar w:left="1369" w:right="1444" w:gutter="0" w:header="0" w:top="1440" w:footer="0" w:bottom="720"/>
          <w:pgNumType w:fmt="decimal"/>
          <w:formProt w:val="false"/>
          <w:textDirection w:val="lrTb"/>
          <w:docGrid w:type="default" w:linePitch="360" w:charSpace="0"/>
        </w:sectPr>
        <w:pStyle w:val="Normal"/>
        <w:shd w:fill="FFFFFF" w:val="clear"/>
        <w:spacing w:before="202" w:after="0"/>
        <w:ind w:start="360" w:hanging="0"/>
        <w:rPr/>
      </w:pPr>
      <w:r>
        <w:rPr>
          <w:spacing w:val="-10"/>
          <w:sz w:val="36"/>
          <w:szCs w:val="36"/>
        </w:rPr>
        <w:t xml:space="preserve">[Der Rest </w:t>
      </w:r>
      <w:r>
        <w:rPr>
          <w:i/>
          <w:iCs/>
          <w:spacing w:val="-10"/>
          <w:sz w:val="36"/>
          <w:szCs w:val="36"/>
        </w:rPr>
        <w:t xml:space="preserve">des </w:t>
      </w:r>
      <w:r>
        <w:rPr>
          <w:spacing w:val="-10"/>
          <w:sz w:val="36"/>
          <w:szCs w:val="36"/>
        </w:rPr>
        <w:t>Briefes fehlt.]</w:t>
      </w:r>
    </w:p>
    <w:p>
      <w:pPr>
        <w:pStyle w:val="Normal"/>
        <w:shd w:fill="FFFFFF" w:val="clear"/>
        <w:rPr/>
      </w:pPr>
      <w:r>
        <w:rPr>
          <w:sz w:val="26"/>
          <w:szCs w:val="26"/>
        </w:rPr>
        <w:t>47- AN JOSEPH K</w:t>
      </w:r>
      <w:r>
        <w:rPr>
          <w:rFonts w:eastAsia="Times New Roman"/>
          <w:sz w:val="26"/>
          <w:szCs w:val="26"/>
        </w:rPr>
        <w:t>ÜRSCHNER</w:t>
      </w:r>
    </w:p>
    <w:p>
      <w:pPr>
        <w:pStyle w:val="Normal"/>
        <w:shd w:fill="FFFFFF" w:val="clear"/>
        <w:spacing w:before="178" w:after="0"/>
        <w:jc w:val="end"/>
        <w:rPr>
          <w:sz w:val="32"/>
          <w:szCs w:val="32"/>
        </w:rPr>
      </w:pPr>
      <w:r>
        <w:rPr>
          <w:sz w:val="32"/>
          <w:szCs w:val="32"/>
        </w:rPr>
        <w:t>Brunn am Gebirge, 14. April 1884</w:t>
      </w:r>
    </w:p>
    <w:p>
      <w:pPr>
        <w:pStyle w:val="Normal"/>
        <w:shd w:fill="FFFFFF" w:val="clear"/>
        <w:spacing w:lineRule="exact" w:line="394" w:before="197" w:after="0"/>
        <w:ind w:start="360" w:end="3168" w:hanging="0"/>
        <w:rPr>
          <w:sz w:val="32"/>
          <w:szCs w:val="32"/>
        </w:rPr>
      </w:pPr>
      <w:r>
        <w:rPr>
          <w:sz w:val="32"/>
          <w:szCs w:val="32"/>
        </w:rPr>
        <w:t>Euer Hochwohlgeboren! Hochgeehrter Herr Professor!</w:t>
      </w:r>
    </w:p>
    <w:p>
      <w:pPr>
        <w:sectPr>
          <w:type w:val="nextPage"/>
          <w:pgSz w:w="11906" w:h="16838"/>
          <w:pgMar w:left="1709" w:right="1790" w:gutter="0" w:header="0" w:top="1298" w:footer="0" w:bottom="360"/>
          <w:pgNumType w:fmt="decimal"/>
          <w:formProt w:val="false"/>
          <w:textDirection w:val="lrTb"/>
          <w:docGrid w:type="default" w:linePitch="360" w:charSpace="0"/>
        </w:sectPr>
        <w:pStyle w:val="Normal"/>
        <w:shd w:fill="FFFFFF" w:val="clear"/>
        <w:spacing w:lineRule="exact" w:line="394" w:before="125" w:after="0"/>
        <w:ind w:start="19" w:firstLine="336"/>
        <w:jc w:val="both"/>
        <w:rPr/>
      </w:pPr>
      <w:r>
        <w:rPr>
          <w:sz w:val="32"/>
          <w:szCs w:val="32"/>
        </w:rPr>
        <w:t>Prof. Witte in Bonn hat meinen an ihn wegen des Goethebandes gerichteten Brief au</w:t>
      </w:r>
      <w:r>
        <w:rPr>
          <w:rFonts w:eastAsia="Times New Roman"/>
          <w:sz w:val="32"/>
          <w:szCs w:val="32"/>
        </w:rPr>
        <w:t>ßerordentlich freundlich beantwortet und teilt mir mit, daß er in allen wichtigen Punkten meiner Ansicht ist. Er hat sich bereit erklärt, das Buch in den «Philosophischen Monatsheften» zu besprechen, sobald es dort möglich sein wird. Eine kurze Zeit dürfte dies deshalb dauern, weil diese Zeitschrift immer mit sehr viel Material versehen ist und der Inhalt der Hefte schon Monate lang vor dem Erscheinen desselben fest bestimmt ist. Prof. Schaar-schmidt, der Herausgeber derselben, hat aber bereits seine Zusage bezüglich der Aufnahme von Wittes Besprechung gegeben und es ist dieselbe bestimmt zu erwarten. Prof. Witte stellt aber noch ein weiteres in Aussicht, um der Sache zu dienen. Dazu muß ich mir aber Ihre freundliche Mitwirkung erbitten. Er würde gerne für die Zeitschrift «Vom Fels zum Meer» in Anlehnung an mein Buch einen besonderen Artikel schreiben. Ich muß aufrichtig gestehen, daß ich einen solchen Artikel mit wahrer Freude begrüßen würde. Er würde [sich], aller Voraussicht nach, ganz auf den Standpunkt meines Buches stellen. Sie, hochverehrter Herr Professor, möchte ich recht sehr bitten, einen solchen Artikel Wittes aufzunehmen. Nun ist da aber leider noch ein kleines Hindernis aus dem Wege zu räumen. Witte schreibt, er hätte seinerzeit von Ihnen eine Aufforderung bekommen, an der Deutschen National-Literatur mitzuarbeiten; er habe darauf geantwortet und auch einige Themen bezeichnet, die er zu bearbeiten gesonnen gewesen wäre. Darauf nun will er ohne Antwort geblieben sein. Er nimmt jedoch an, daß die Antwort verlorengegangen ist. Dennoch hält er es nicht recht für tunlich, daß er sich nun direkt an Sie, hochverehrter Herr Professor, wegen Aufnahme des bezeichneten Artikels</w:t>
      </w:r>
    </w:p>
    <w:p>
      <w:pPr>
        <w:pStyle w:val="Normal"/>
        <w:shd w:fill="FFFFFF" w:val="clear"/>
        <w:spacing w:lineRule="exact" w:line="418"/>
        <w:ind w:end="5" w:hanging="0"/>
        <w:jc w:val="both"/>
        <w:rPr/>
      </w:pPr>
      <w:r>
        <w:rPr>
          <w:sz w:val="34"/>
          <w:szCs w:val="34"/>
        </w:rPr>
        <w:t>wende. Ich m</w:t>
      </w:r>
      <w:r>
        <w:rPr>
          <w:rFonts w:eastAsia="Times New Roman"/>
          <w:sz w:val="34"/>
          <w:szCs w:val="34"/>
        </w:rPr>
        <w:t>öchte Sie nun recht sehr bitten, nur ein paar Worte der Aufklärung über den Zwischenfall an Witte zu schreiben, den die Sache recht unangenehm berührt zu haben scheint. Dann würde ja seinerseits die Einsendung des Artikels sogleich erfolgen. Mir selbst aber bitte ich sehr diese unumwundene Sprache gütigst zu verzeihen. Ich möchte Wittes Empfehlung wirklich für eine Förderung der Sache halten. Da mir sehr viel daran liegt, so bitte ich mir baldigst Nachricht zukommen zu lassen, wie sich Sie, hochverehrter Herr Professor, zu der Angelegenheit verhalten. Auch Prof. Schröer hatte aufrichtige Freude über die ungewöhnliche Liebenswürdigkeit Wittes und über sein Entgegenkommen in dieser Sache.</w:t>
      </w:r>
    </w:p>
    <w:p>
      <w:pPr>
        <w:pStyle w:val="Normal"/>
        <w:shd w:fill="FFFFFF" w:val="clear"/>
        <w:spacing w:lineRule="exact" w:line="418"/>
        <w:ind w:start="5" w:firstLine="355"/>
        <w:jc w:val="both"/>
        <w:rPr/>
      </w:pPr>
      <w:r>
        <w:rPr>
          <w:sz w:val="34"/>
          <w:szCs w:val="34"/>
        </w:rPr>
        <w:t>Mit Schr</w:t>
      </w:r>
      <w:r>
        <w:rPr>
          <w:rFonts w:eastAsia="Times New Roman"/>
          <w:sz w:val="34"/>
          <w:szCs w:val="34"/>
        </w:rPr>
        <w:t xml:space="preserve">öer habe ich auch gesprochen rücksichtlich dessen, was man in bezug auf die Wiener Zeitungen tun solle, damit sie das Werk anempfehlen. Wir möchten Sie beide ersuchen, entweder an Schröer oder an mich für die hiesigen Zeitungen 4 Exemplare gütigst senden zu wollen, damit wir diese auffordern könnten, für das Buch einzutreten. Diese tun nichts, bevor ihnen das Buch zur Verfügung gestellt wird. Für die «Deutsche Zeitung» habe ich mittlerweile selbst gesorgt und hoffe, daß diese schon in allernächster Zeit eine Anzeige, vielleicht auch einen längeren Artikel über das Buch bringen wird. Dann würde ich noch bitten um Nachricht, ob Gottschall für die «Blätter für literarische Unterhaltung» und Theophil Zolling für die «Gegenwart» ein Exemplar erhalten haben. Für die letztere werde ich Eduard von </w:t>
      </w:r>
      <w:r>
        <w:rPr>
          <w:rFonts w:eastAsia="Times New Roman"/>
          <w:i/>
          <w:iCs/>
          <w:sz w:val="34"/>
          <w:szCs w:val="34"/>
        </w:rPr>
        <w:t xml:space="preserve">Hartmann </w:t>
      </w:r>
      <w:r>
        <w:rPr>
          <w:rFonts w:eastAsia="Times New Roman"/>
          <w:sz w:val="34"/>
          <w:szCs w:val="34"/>
        </w:rPr>
        <w:t>ersuchen, ein Wort über das Buch zu schreiben.</w:t>
      </w:r>
    </w:p>
    <w:p>
      <w:pPr>
        <w:pStyle w:val="Normal"/>
        <w:shd w:fill="FFFFFF" w:val="clear"/>
        <w:spacing w:lineRule="exact" w:line="418"/>
        <w:ind w:start="379" w:hanging="0"/>
        <w:rPr>
          <w:sz w:val="34"/>
          <w:szCs w:val="34"/>
        </w:rPr>
      </w:pPr>
      <w:r>
        <w:rPr>
          <w:sz w:val="34"/>
          <w:szCs w:val="34"/>
        </w:rPr>
        <w:t>Indem ich nochmals um recht baldige Nachricht bitte</w:t>
      </w:r>
    </w:p>
    <w:p>
      <w:pPr>
        <w:pStyle w:val="Normal"/>
        <w:shd w:fill="FFFFFF" w:val="clear"/>
        <w:spacing w:lineRule="exact" w:line="427" w:before="192" w:after="0"/>
        <w:ind w:start="5458" w:hanging="211"/>
        <w:rPr>
          <w:sz w:val="34"/>
          <w:szCs w:val="34"/>
        </w:rPr>
      </w:pPr>
      <w:r>
        <w:rPr>
          <w:sz w:val="34"/>
          <w:szCs w:val="34"/>
        </w:rPr>
        <w:t>Euer Hochwohlgeboren dankbarst ergebener</w:t>
      </w:r>
    </w:p>
    <w:p>
      <w:pPr>
        <w:sectPr>
          <w:type w:val="nextPage"/>
          <w:pgSz w:w="11906" w:h="16838"/>
          <w:pgMar w:left="1477" w:right="1562" w:gutter="0" w:header="0" w:top="1276" w:footer="0" w:bottom="360"/>
          <w:pgNumType w:fmt="decimal"/>
          <w:formProt w:val="false"/>
          <w:textDirection w:val="lrTb"/>
          <w:docGrid w:type="default" w:linePitch="360" w:charSpace="0"/>
        </w:sectPr>
        <w:pStyle w:val="Normal"/>
        <w:shd w:fill="FFFFFF" w:val="clear"/>
        <w:spacing w:before="226" w:after="0"/>
        <w:ind w:start="5880" w:hanging="0"/>
        <w:rPr>
          <w:sz w:val="34"/>
          <w:szCs w:val="34"/>
        </w:rPr>
      </w:pPr>
      <w:r>
        <w:rPr>
          <w:sz w:val="34"/>
          <w:szCs w:val="34"/>
        </w:rPr>
        <w:t>Rudolf Steiner</w:t>
      </w:r>
    </w:p>
    <w:p>
      <w:pPr>
        <w:pStyle w:val="Normal"/>
        <w:shd w:fill="FFFFFF" w:val="clear"/>
        <w:rPr/>
      </w:pPr>
      <w:r>
        <w:rPr>
          <w:sz w:val="26"/>
          <w:szCs w:val="26"/>
        </w:rPr>
        <w:t>48. JOSEPH K</w:t>
      </w:r>
      <w:r>
        <w:rPr>
          <w:rFonts w:eastAsia="Times New Roman"/>
          <w:sz w:val="26"/>
          <w:szCs w:val="26"/>
        </w:rPr>
        <w:t>ÜRSCHNER AN RUDOLF STEINER</w:t>
      </w:r>
    </w:p>
    <w:p>
      <w:pPr>
        <w:pStyle w:val="Normal"/>
        <w:shd w:fill="FFFFFF" w:val="clear"/>
        <w:spacing w:before="307" w:after="0"/>
        <w:ind w:end="14" w:hanging="0"/>
        <w:jc w:val="end"/>
        <w:rPr>
          <w:sz w:val="28"/>
          <w:szCs w:val="28"/>
        </w:rPr>
      </w:pPr>
      <w:r>
        <w:rPr>
          <w:sz w:val="28"/>
          <w:szCs w:val="28"/>
        </w:rPr>
        <w:t>Stuttgart, 20. April 1884</w:t>
      </w:r>
    </w:p>
    <w:p>
      <w:pPr>
        <w:pStyle w:val="Normal"/>
        <w:shd w:fill="FFFFFF" w:val="clear"/>
        <w:spacing w:before="226" w:after="0"/>
        <w:ind w:start="298" w:hanging="0"/>
        <w:rPr>
          <w:sz w:val="28"/>
          <w:szCs w:val="28"/>
        </w:rPr>
      </w:pPr>
      <w:r>
        <w:rPr>
          <w:sz w:val="28"/>
          <w:szCs w:val="28"/>
        </w:rPr>
        <w:t>Sehr geehrter Herr!</w:t>
      </w:r>
    </w:p>
    <w:p>
      <w:pPr>
        <w:pStyle w:val="Normal"/>
        <w:shd w:fill="FFFFFF" w:val="clear"/>
        <w:spacing w:lineRule="exact" w:line="360" w:before="134" w:after="0"/>
        <w:ind w:start="5" w:end="14" w:firstLine="288"/>
        <w:jc w:val="both"/>
        <w:rPr/>
      </w:pPr>
      <w:r>
        <w:rPr>
          <w:sz w:val="28"/>
          <w:szCs w:val="28"/>
        </w:rPr>
        <w:t>Vielen Dank f</w:t>
      </w:r>
      <w:r>
        <w:rPr>
          <w:rFonts w:eastAsia="Times New Roman"/>
          <w:sz w:val="28"/>
          <w:szCs w:val="28"/>
        </w:rPr>
        <w:t>ür Ihre freundlichen Mitteilungen in betreff der naturgeschichtlichen Schriften. Leider aber ist es nicht möglich, einen entsprechenden Aufsatz in «Vom Fels zum Meer» aufzunehmen, da das Publikum dieser Zeitschrift für derartige Sachen nicht das geringste Interesse hat und es vollständig aus dem Rahmen fallen würde. Übrigens kann ich Ihnen mein Wort darauf geben, daß ich nichts davon weiß, Witte jemals für die National-Literatur aufgefordert und einen Brief von ihm erhalten zu haben. Ich höre überhaupt durch Sie jetzt das erste Mal von ihm. Es wäre mir erfreulich, wenn Sie diese Sache noch einmal mit ihm besprechen könnten, da aller Wahrscheinlichkeit nach ein Mißverständnis mit meiner anderen Sammlung vorliegt. Die betreffenden Exemplare sind hoffentlich inzwischen in den Besitz des Herrn Professor</w:t>
      </w:r>
    </w:p>
    <w:p>
      <w:pPr>
        <w:pStyle w:val="Normal"/>
        <w:shd w:fill="FFFFFF" w:val="clear"/>
        <w:tabs>
          <w:tab w:val="clear" w:pos="720"/>
          <w:tab w:val="left" w:pos="4277" w:leader="none"/>
          <w:tab w:val="left" w:pos="5357" w:leader="none"/>
          <w:tab w:val="left" w:pos="7718" w:leader="none"/>
        </w:tabs>
        <w:spacing w:lineRule="exact" w:line="360"/>
        <w:ind w:start="19" w:hanging="0"/>
        <w:rPr/>
      </w:pPr>
      <w:r>
        <w:rPr>
          <w:sz w:val="28"/>
          <w:szCs w:val="28"/>
        </w:rPr>
        <w:t>Schr</w:t>
      </w:r>
      <w:r>
        <w:rPr>
          <w:rFonts w:eastAsia="Times New Roman"/>
          <w:sz w:val="28"/>
          <w:szCs w:val="28"/>
        </w:rPr>
        <w:t>öer gelangt.</w:t>
      </w:r>
      <w:r>
        <w:rPr>
          <w:rFonts w:eastAsia="Times New Roman" w:cs="Arial" w:ascii="Arial" w:hAnsi="Arial"/>
          <w:sz w:val="28"/>
          <w:szCs w:val="28"/>
        </w:rPr>
        <w:tab/>
      </w:r>
      <w:r>
        <w:rPr>
          <w:rFonts w:eastAsia="Times New Roman"/>
          <w:sz w:val="28"/>
          <w:szCs w:val="28"/>
        </w:rPr>
        <w:t>. .</w:t>
      </w:r>
      <w:r>
        <w:rPr>
          <w:rFonts w:eastAsia="Times New Roman" w:cs="Arial" w:ascii="Arial" w:hAnsi="Arial"/>
          <w:sz w:val="28"/>
          <w:szCs w:val="28"/>
        </w:rPr>
        <w:tab/>
      </w:r>
      <w:r>
        <w:rPr>
          <w:rFonts w:eastAsia="Times New Roman"/>
          <w:spacing w:val="-12"/>
          <w:sz w:val="28"/>
          <w:szCs w:val="28"/>
          <w:vertAlign w:val="subscript"/>
        </w:rPr>
        <w:t>TT</w:t>
      </w:r>
      <w:r>
        <w:rPr>
          <w:rFonts w:eastAsia="Times New Roman"/>
          <w:spacing w:val="-12"/>
          <w:sz w:val="28"/>
          <w:szCs w:val="28"/>
        </w:rPr>
        <w:t xml:space="preserve">    </w:t>
      </w:r>
      <w:r>
        <w:rPr>
          <w:rFonts w:eastAsia="Times New Roman"/>
          <w:sz w:val="28"/>
          <w:szCs w:val="28"/>
        </w:rPr>
        <w:t>,    .</w:t>
      </w:r>
      <w:r>
        <w:rPr>
          <w:rFonts w:eastAsia="Times New Roman" w:cs="Arial" w:ascii="Arial" w:hAnsi="Arial"/>
          <w:sz w:val="28"/>
          <w:szCs w:val="28"/>
        </w:rPr>
        <w:tab/>
      </w:r>
      <w:r>
        <w:rPr>
          <w:rFonts w:eastAsia="Times New Roman"/>
          <w:sz w:val="28"/>
          <w:szCs w:val="28"/>
        </w:rPr>
        <w:t>,</w:t>
      </w:r>
    </w:p>
    <w:p>
      <w:pPr>
        <w:pStyle w:val="Normal"/>
        <w:shd w:fill="FFFFFF" w:val="clear"/>
        <w:ind w:end="14" w:hanging="0"/>
        <w:jc w:val="end"/>
        <w:rPr>
          <w:sz w:val="28"/>
          <w:szCs w:val="28"/>
        </w:rPr>
      </w:pPr>
      <w:r>
        <w:rPr>
          <w:sz w:val="28"/>
          <w:szCs w:val="28"/>
        </w:rPr>
        <w:t>Mit ausgezeichneter Hochachtung ergebenst</w:t>
      </w:r>
    </w:p>
    <w:p>
      <w:pPr>
        <w:pStyle w:val="Normal"/>
        <w:shd w:fill="FFFFFF" w:val="clear"/>
        <w:spacing w:before="158" w:after="0"/>
        <w:ind w:start="4838" w:hanging="0"/>
        <w:rPr/>
      </w:pPr>
      <w:r>
        <w:rPr>
          <w:sz w:val="28"/>
          <w:szCs w:val="28"/>
        </w:rPr>
        <w:t>K</w:t>
      </w:r>
      <w:r>
        <w:rPr>
          <w:rFonts w:eastAsia="Times New Roman"/>
          <w:sz w:val="28"/>
          <w:szCs w:val="28"/>
        </w:rPr>
        <w:t>ürschner</w:t>
      </w:r>
    </w:p>
    <w:p>
      <w:pPr>
        <w:pStyle w:val="Normal"/>
        <w:shd w:fill="FFFFFF" w:val="clear"/>
        <w:spacing w:before="1584" w:after="0"/>
        <w:ind w:start="29" w:hanging="0"/>
        <w:rPr/>
      </w:pPr>
      <w:r>
        <w:rPr>
          <w:sz w:val="26"/>
          <w:szCs w:val="26"/>
        </w:rPr>
        <w:t>49, JOSEPH K</w:t>
      </w:r>
      <w:r>
        <w:rPr>
          <w:rFonts w:eastAsia="Times New Roman"/>
          <w:sz w:val="26"/>
          <w:szCs w:val="26"/>
        </w:rPr>
        <w:t>ÜRSCHNER AN RUDOLF STEINER</w:t>
      </w:r>
    </w:p>
    <w:p>
      <w:pPr>
        <w:pStyle w:val="Normal"/>
        <w:shd w:fill="FFFFFF" w:val="clear"/>
        <w:spacing w:before="293" w:after="0"/>
        <w:jc w:val="end"/>
        <w:rPr>
          <w:sz w:val="28"/>
          <w:szCs w:val="28"/>
        </w:rPr>
      </w:pPr>
      <w:r>
        <w:rPr>
          <w:sz w:val="28"/>
          <w:szCs w:val="28"/>
        </w:rPr>
        <w:t>Stuttgart, 22. April 1884</w:t>
      </w:r>
    </w:p>
    <w:p>
      <w:pPr>
        <w:pStyle w:val="Normal"/>
        <w:shd w:fill="FFFFFF" w:val="clear"/>
        <w:spacing w:before="235" w:after="0"/>
        <w:ind w:start="326" w:hanging="0"/>
        <w:rPr>
          <w:sz w:val="28"/>
          <w:szCs w:val="28"/>
        </w:rPr>
      </w:pPr>
      <w:r>
        <w:rPr>
          <w:sz w:val="28"/>
          <w:szCs w:val="28"/>
        </w:rPr>
        <w:t>Verehrtester Herr!</w:t>
      </w:r>
    </w:p>
    <w:p>
      <w:pPr>
        <w:pStyle w:val="Normal"/>
        <w:shd w:fill="FFFFFF" w:val="clear"/>
        <w:spacing w:lineRule="exact" w:line="365" w:before="125" w:after="0"/>
        <w:ind w:start="29" w:firstLine="302"/>
        <w:jc w:val="both"/>
        <w:rPr/>
      </w:pPr>
      <w:r>
        <w:rPr>
          <w:sz w:val="28"/>
          <w:szCs w:val="28"/>
        </w:rPr>
        <w:t>Soeben erhalte ich beifolgenden Brief des Professor Welcker in Halle, den ich Ihnen ebenso wie den beigef</w:t>
      </w:r>
      <w:r>
        <w:rPr>
          <w:rFonts w:eastAsia="Times New Roman"/>
          <w:sz w:val="28"/>
          <w:szCs w:val="28"/>
        </w:rPr>
        <w:t>ügten Separatabzug und die Inauguraldissertation mitschicke mit der Bitte, mir alles nach genommener Einsicht wieder zu übermitteln. Ich habe dem Herrn bereits für seine Liebenswürdigkeit gedankt, und wenn es sonst in Ihrem Plane liegt, könnten Sie die Winke vielleicht benutzen.</w:t>
      </w:r>
    </w:p>
    <w:p>
      <w:pPr>
        <w:pStyle w:val="Normal"/>
        <w:shd w:fill="FFFFFF" w:val="clear"/>
        <w:spacing w:lineRule="exact" w:line="370" w:before="168" w:after="0"/>
        <w:ind w:start="5261" w:hanging="1056"/>
        <w:rPr>
          <w:sz w:val="28"/>
          <w:szCs w:val="28"/>
        </w:rPr>
      </w:pPr>
      <w:r>
        <w:rPr>
          <w:sz w:val="28"/>
          <w:szCs w:val="28"/>
        </w:rPr>
        <w:t>Mit vollkommener Hochachtung Ihr ergebenster</w:t>
      </w:r>
    </w:p>
    <w:p>
      <w:pPr>
        <w:sectPr>
          <w:type w:val="nextPage"/>
          <w:pgSz w:w="11906" w:h="16838"/>
          <w:pgMar w:left="1666" w:right="1828" w:gutter="0" w:header="0" w:top="1272" w:footer="0" w:bottom="360"/>
          <w:pgNumType w:fmt="decimal"/>
          <w:formProt w:val="false"/>
          <w:textDirection w:val="lrTb"/>
          <w:docGrid w:type="default" w:linePitch="360" w:charSpace="0"/>
        </w:sectPr>
        <w:pStyle w:val="Normal"/>
        <w:shd w:fill="FFFFFF" w:val="clear"/>
        <w:spacing w:before="221" w:after="0"/>
        <w:ind w:start="5558" w:hanging="0"/>
        <w:rPr/>
      </w:pPr>
      <w:r>
        <w:rPr>
          <w:sz w:val="28"/>
          <w:szCs w:val="28"/>
        </w:rPr>
        <w:t>K</w:t>
      </w:r>
      <w:r>
        <w:rPr>
          <w:rFonts w:eastAsia="Times New Roman"/>
          <w:sz w:val="28"/>
          <w:szCs w:val="28"/>
        </w:rPr>
        <w:t>ürschner</w:t>
      </w:r>
    </w:p>
    <w:p>
      <w:pPr>
        <w:pStyle w:val="Normal"/>
        <w:shd w:fill="FFFFFF" w:val="clear"/>
        <w:tabs>
          <w:tab w:val="clear" w:pos="720"/>
          <w:tab w:val="left" w:pos="547" w:leader="none"/>
        </w:tabs>
        <w:ind w:start="38" w:hanging="0"/>
        <w:rPr/>
      </w:pPr>
      <w:r>
        <w:rPr>
          <w:sz w:val="26"/>
          <w:szCs w:val="26"/>
        </w:rPr>
        <w:t>50.</w:t>
        <w:tab/>
        <w:t>JOSEPH K</w:t>
      </w:r>
      <w:r>
        <w:rPr>
          <w:rFonts w:eastAsia="Times New Roman"/>
          <w:sz w:val="26"/>
          <w:szCs w:val="26"/>
        </w:rPr>
        <w:t>ÜRSCHNER AN RUDOLF STEINER</w:t>
      </w:r>
    </w:p>
    <w:p>
      <w:pPr>
        <w:pStyle w:val="Normal"/>
        <w:shd w:fill="FFFFFF" w:val="clear"/>
        <w:spacing w:before="259" w:after="0"/>
        <w:jc w:val="end"/>
        <w:rPr>
          <w:sz w:val="30"/>
          <w:szCs w:val="30"/>
        </w:rPr>
      </w:pPr>
      <w:r>
        <w:rPr>
          <w:sz w:val="30"/>
          <w:szCs w:val="30"/>
        </w:rPr>
        <w:t>Stuttgart, 24. April 1884</w:t>
      </w:r>
    </w:p>
    <w:p>
      <w:pPr>
        <w:pStyle w:val="Normal"/>
        <w:shd w:fill="FFFFFF" w:val="clear"/>
        <w:spacing w:before="206" w:after="0"/>
        <w:ind w:start="302" w:hanging="0"/>
        <w:rPr>
          <w:sz w:val="30"/>
          <w:szCs w:val="30"/>
        </w:rPr>
      </w:pPr>
      <w:r>
        <w:rPr>
          <w:sz w:val="30"/>
          <w:szCs w:val="30"/>
        </w:rPr>
        <w:t>Sehr geehrter Herr!</w:t>
      </w:r>
    </w:p>
    <w:p>
      <w:pPr>
        <w:pStyle w:val="Normal"/>
        <w:shd w:fill="FFFFFF" w:val="clear"/>
        <w:spacing w:lineRule="exact" w:line="360" w:before="130" w:after="0"/>
        <w:ind w:start="5" w:firstLine="288"/>
        <w:jc w:val="both"/>
        <w:rPr/>
      </w:pPr>
      <w:r>
        <w:rPr>
          <w:sz w:val="30"/>
          <w:szCs w:val="30"/>
        </w:rPr>
        <w:t>Heute erlaube ich mir, mich auch einmal in einer Privatangelegenheit an Ihre G</w:t>
      </w:r>
      <w:r>
        <w:rPr>
          <w:rFonts w:eastAsia="Times New Roman"/>
          <w:sz w:val="30"/>
          <w:szCs w:val="30"/>
        </w:rPr>
        <w:t>üte zu wenden. Ich beabsichtige nämlich demnächst die Herausgabe einer Art praktischen Hausbuchs, dem ich einen Anhang zu geben gedenke, welcher in möglichst gedrängter Form den Leser über das Wissenswerteste orientiert. In demselben sollen auch eine Reihe ganz kurzer Artikel aus dem Gebiete der «Mineralogie» Aufnahme finden und würden Sie mich zu außerordentlichem Danke verbinden, wenn Sie geneigt wären, dieses Gebiet zu bearbeiten. Es handelt sich wie gesagt um ganz kurze Artikel, ohne besonderen stilistischen Zusammenhang, die nur durch Angabe des Tatsächlichen das Stichwort genügend erklären. Allerdings bin ich leider nicht in der Lage ein außergewöhnlich hohes Honorar zu bezahlen, da ich selbst nur sehr wenig erhalte, aber ich glaube auch, daß die Arbeit außerordentlich wenig Mühe verursachen wird.</w:t>
      </w:r>
    </w:p>
    <w:p>
      <w:pPr>
        <w:pStyle w:val="Normal"/>
        <w:shd w:fill="FFFFFF" w:val="clear"/>
        <w:spacing w:lineRule="exact" w:line="360"/>
        <w:ind w:end="19" w:firstLine="307"/>
        <w:jc w:val="both"/>
        <w:rPr/>
      </w:pPr>
      <w:r>
        <w:rPr>
          <w:sz w:val="30"/>
          <w:szCs w:val="30"/>
        </w:rPr>
        <w:t>Ich w</w:t>
      </w:r>
      <w:r>
        <w:rPr>
          <w:rFonts w:eastAsia="Times New Roman"/>
          <w:sz w:val="30"/>
          <w:szCs w:val="30"/>
        </w:rPr>
        <w:t>ürde dann ein Artikelverzeichnis einsenden und alles Nähere schreiben. - Sollten Sie selbst nicht geneigt oder in der Lage sein, die Arbeit zu übernehmen, so könnten Sie mir doch vielleicht irgendeine hierzu geeignete Persönlichkeit namhaft machen.</w:t>
      </w:r>
    </w:p>
    <w:p>
      <w:pPr>
        <w:pStyle w:val="Normal"/>
        <w:shd w:fill="FFFFFF" w:val="clear"/>
        <w:spacing w:lineRule="exact" w:line="360"/>
        <w:ind w:start="312" w:hanging="0"/>
        <w:rPr/>
      </w:pPr>
      <w:r>
        <w:rPr>
          <w:sz w:val="30"/>
          <w:szCs w:val="30"/>
        </w:rPr>
        <w:t>In der Hoffnung bald von Ihnen Gutes zu h</w:t>
      </w:r>
      <w:r>
        <w:rPr>
          <w:rFonts w:eastAsia="Times New Roman"/>
          <w:sz w:val="30"/>
          <w:szCs w:val="30"/>
        </w:rPr>
        <w:t>ören</w:t>
      </w:r>
    </w:p>
    <w:p>
      <w:pPr>
        <w:pStyle w:val="Normal"/>
        <w:shd w:fill="FFFFFF" w:val="clear"/>
        <w:spacing w:lineRule="exact" w:line="499" w:before="77" w:after="0"/>
        <w:ind w:start="5486" w:hanging="1368"/>
        <w:rPr/>
      </w:pPr>
      <w:r>
        <w:rPr>
          <w:sz w:val="30"/>
          <w:szCs w:val="30"/>
        </w:rPr>
        <w:t>Ihr hochachtungsvollst ergebener K</w:t>
      </w:r>
      <w:r>
        <w:rPr>
          <w:rFonts w:eastAsia="Times New Roman"/>
          <w:sz w:val="30"/>
          <w:szCs w:val="30"/>
        </w:rPr>
        <w:t>ürschner</w:t>
      </w:r>
    </w:p>
    <w:p>
      <w:pPr>
        <w:pStyle w:val="Normal"/>
        <w:shd w:fill="FFFFFF" w:val="clear"/>
        <w:tabs>
          <w:tab w:val="clear" w:pos="720"/>
          <w:tab w:val="left" w:pos="547" w:leader="none"/>
        </w:tabs>
        <w:spacing w:before="1013" w:after="0"/>
        <w:ind w:start="38" w:hanging="0"/>
        <w:rPr/>
      </w:pPr>
      <w:r>
        <w:rPr>
          <w:sz w:val="26"/>
          <w:szCs w:val="26"/>
        </w:rPr>
        <w:t>51.</w:t>
        <w:tab/>
        <w:t>AN JOSEPH K</w:t>
      </w:r>
      <w:r>
        <w:rPr>
          <w:rFonts w:eastAsia="Times New Roman"/>
          <w:sz w:val="26"/>
          <w:szCs w:val="26"/>
        </w:rPr>
        <w:t>ÜRSCHNER</w:t>
      </w:r>
    </w:p>
    <w:p>
      <w:pPr>
        <w:pStyle w:val="Normal"/>
        <w:shd w:fill="FFFFFF" w:val="clear"/>
        <w:spacing w:before="298" w:after="0"/>
        <w:jc w:val="end"/>
        <w:rPr>
          <w:sz w:val="30"/>
          <w:szCs w:val="30"/>
        </w:rPr>
      </w:pPr>
      <w:r>
        <w:rPr>
          <w:sz w:val="30"/>
          <w:szCs w:val="30"/>
        </w:rPr>
        <w:t>Brunn am Gebirge, 27. April 1884</w:t>
      </w:r>
    </w:p>
    <w:p>
      <w:pPr>
        <w:pStyle w:val="Normal"/>
        <w:shd w:fill="FFFFFF" w:val="clear"/>
        <w:spacing w:lineRule="exact" w:line="389" w:before="197" w:after="0"/>
        <w:ind w:start="350" w:end="3763" w:hanging="0"/>
        <w:rPr>
          <w:sz w:val="30"/>
          <w:szCs w:val="30"/>
        </w:rPr>
      </w:pPr>
      <w:r>
        <w:rPr>
          <w:sz w:val="30"/>
          <w:szCs w:val="30"/>
        </w:rPr>
        <w:t>Euer Hochwohlgeboren! Hochgeehrter Herr Professor!</w:t>
      </w:r>
    </w:p>
    <w:p>
      <w:pPr>
        <w:sectPr>
          <w:type w:val="nextPage"/>
          <w:pgSz w:w="11906" w:h="16838"/>
          <w:pgMar w:left="1719" w:right="1848" w:gutter="0" w:header="0" w:top="1293" w:footer="0" w:bottom="360"/>
          <w:pgNumType w:fmt="decimal"/>
          <w:formProt w:val="false"/>
          <w:textDirection w:val="lrTb"/>
          <w:docGrid w:type="default" w:linePitch="360" w:charSpace="0"/>
        </w:sectPr>
        <w:pStyle w:val="Normal"/>
        <w:shd w:fill="FFFFFF" w:val="clear"/>
        <w:spacing w:lineRule="exact" w:line="394" w:before="130" w:after="0"/>
        <w:ind w:start="10" w:end="24" w:firstLine="331"/>
        <w:jc w:val="both"/>
        <w:rPr/>
      </w:pPr>
      <w:r>
        <w:rPr>
          <w:sz w:val="30"/>
          <w:szCs w:val="30"/>
        </w:rPr>
        <w:t>Vorerst meinen w</w:t>
      </w:r>
      <w:r>
        <w:rPr>
          <w:rFonts w:eastAsia="Times New Roman"/>
          <w:sz w:val="30"/>
          <w:szCs w:val="30"/>
        </w:rPr>
        <w:t>ärmsten Dank für Ihre freundlichen Briefe, die mir manche erfreuliche Mitteilung gebracht [haben] und die ich mich nun beeile, zu beantworten. Daß Prof.</w:t>
      </w:r>
    </w:p>
    <w:p>
      <w:pPr>
        <w:pStyle w:val="Normal"/>
        <w:shd w:fill="FFFFFF" w:val="clear"/>
        <w:spacing w:lineRule="exact" w:line="394"/>
        <w:ind w:end="19" w:hanging="0"/>
        <w:jc w:val="both"/>
        <w:rPr/>
      </w:pPr>
      <w:r>
        <w:rPr>
          <w:sz w:val="32"/>
          <w:szCs w:val="32"/>
        </w:rPr>
        <w:t xml:space="preserve">Welcker in Halle sich in einer so freundlichen Weise </w:t>
      </w:r>
      <w:r>
        <w:rPr>
          <w:rFonts w:eastAsia="Times New Roman"/>
          <w:sz w:val="32"/>
          <w:szCs w:val="32"/>
        </w:rPr>
        <w:t xml:space="preserve">über den Goetheband ausspricht, hat mir die aufrichtigste Freude bereitet. Aus allem, was ich von ihm weiß und auch aus der von Ihnen, hochverehrter Herr Professor, mir gütigst zur Lektüre überlassenen Dissertation von ihm, ersehe ich, daß Welcker eine tiefangelegte Natur ist, die bis zu jenem für viele schwer zu fassenden Punkte hindurchdringt, wo Goethes dichterisches Schaffen, seine künstlerische Weltanschauung mit </w:t>
      </w:r>
      <w:r>
        <w:rPr>
          <w:rFonts w:eastAsia="Times New Roman"/>
          <w:i/>
          <w:iCs/>
          <w:sz w:val="32"/>
          <w:szCs w:val="32"/>
        </w:rPr>
        <w:t xml:space="preserve">innerer Notwendigkeit </w:t>
      </w:r>
      <w:r>
        <w:rPr>
          <w:rFonts w:eastAsia="Times New Roman"/>
          <w:sz w:val="32"/>
          <w:szCs w:val="32"/>
        </w:rPr>
        <w:t>zur wissenschaftlichen Betrachtung führen mußte. Euer Hoch wohlgeboren werden verzeihen, wenn ich mir die Abhandlungen Welckers einige Tage zu einem eingehenden Studium hier behalte; ich sende sie dann samt dessen Brief zurück.</w:t>
      </w:r>
    </w:p>
    <w:p>
      <w:pPr>
        <w:pStyle w:val="Normal"/>
        <w:shd w:fill="FFFFFF" w:val="clear"/>
        <w:spacing w:lineRule="exact" w:line="394"/>
        <w:ind w:start="10" w:end="5" w:firstLine="336"/>
        <w:jc w:val="both"/>
        <w:rPr/>
      </w:pPr>
      <w:r>
        <w:rPr>
          <w:sz w:val="32"/>
          <w:szCs w:val="32"/>
        </w:rPr>
        <w:t xml:space="preserve">Ich komme nun zu Ihrer freundlichen Aufforderung betreffs der Bearbeitung des mineralogischen Teiles des von Euer Hoch wohlgeboren bezeichneten Buches. Ich kann eine solche Arbeit ganz gut </w:t>
      </w:r>
      <w:r>
        <w:rPr>
          <w:rFonts w:eastAsia="Times New Roman"/>
          <w:sz w:val="32"/>
          <w:szCs w:val="32"/>
        </w:rPr>
        <w:t>übernehmen, somit Ihre liebenswürdige Anfrage bejahend beantworten. Ich möchte demnach bitten, mir das erwähnte Artikelverzeichnis zu übersenden und mir das Nähere über die Tendenz und Anlage Ihres Buches gütigst mitzuteilen. Jedenfalls bitte ich auch um Auskunft in bezug auf die ungefähre räumliche Ausdehnung eines Artikels. Ich danke Ihnen, hochverehrter Herr Professor, bestens dafür, daß Sie bei dieser Gelegenheit an mich gedacht [haben] und versichere Sie, daß es mich sehr freuen wird, wenn es mir gelingen sollte, Sie zu befriedigen.</w:t>
      </w:r>
    </w:p>
    <w:p>
      <w:pPr>
        <w:sectPr>
          <w:type w:val="nextPage"/>
          <w:pgSz w:w="11906" w:h="16838"/>
          <w:pgMar w:left="1688" w:right="1792" w:gutter="0" w:header="0" w:top="1250" w:footer="0" w:bottom="360"/>
          <w:pgNumType w:fmt="decimal"/>
          <w:formProt w:val="false"/>
          <w:textDirection w:val="lrTb"/>
          <w:docGrid w:type="default" w:linePitch="360" w:charSpace="0"/>
        </w:sectPr>
        <w:pStyle w:val="Normal"/>
        <w:shd w:fill="FFFFFF" w:val="clear"/>
        <w:spacing w:lineRule="exact" w:line="394"/>
        <w:ind w:start="29" w:firstLine="326"/>
        <w:jc w:val="both"/>
        <w:rPr/>
      </w:pPr>
      <w:r>
        <w:rPr>
          <w:sz w:val="32"/>
          <w:szCs w:val="32"/>
        </w:rPr>
        <w:t xml:space="preserve">In bezug auf einen Punkt betreffs </w:t>
      </w:r>
      <w:r>
        <w:rPr>
          <w:i/>
          <w:iCs/>
          <w:sz w:val="32"/>
          <w:szCs w:val="32"/>
        </w:rPr>
        <w:t xml:space="preserve">Witte </w:t>
      </w:r>
      <w:r>
        <w:rPr>
          <w:sz w:val="32"/>
          <w:szCs w:val="32"/>
        </w:rPr>
        <w:t>in Bonn habe ich einiges zu berichtigen. Ich schrieb in meinem letzten Briefe wahrscheinlich, Witte behauptete, zur Mitarbeiterschaft an der Deutschen National-Literatur von Euer Hochwohlge-boren aufgefordert worden zu sein. Ich irrte mich: das Deutsche National-Literatur soll hei</w:t>
      </w:r>
      <w:r>
        <w:rPr>
          <w:rFonts w:eastAsia="Times New Roman"/>
          <w:sz w:val="32"/>
          <w:szCs w:val="32"/>
        </w:rPr>
        <w:t>ßen: an der Zeitschrift «Vom Fels zum Meere». Ich werde Witte mitteilen, daß wohl auch diese seine Behauptung auf einem Mißverständnis beruhen dürfte. Daß es nicht tunlich ist, den besagten Aufsatz Wittes in «Vom Fels zum Meere» aufzunehmen, sehe ich sehr wohl</w:t>
      </w:r>
    </w:p>
    <w:p>
      <w:pPr>
        <w:pStyle w:val="Normal"/>
        <w:shd w:fill="FFFFFF" w:val="clear"/>
        <w:spacing w:lineRule="exact" w:line="394"/>
        <w:ind w:start="24" w:hanging="0"/>
        <w:jc w:val="both"/>
        <w:rPr/>
      </w:pPr>
      <w:r>
        <w:rPr>
          <w:sz w:val="32"/>
          <w:szCs w:val="32"/>
        </w:rPr>
        <w:t>ein; ich h</w:t>
      </w:r>
      <w:r>
        <w:rPr>
          <w:rFonts w:eastAsia="Times New Roman"/>
          <w:sz w:val="32"/>
          <w:szCs w:val="32"/>
        </w:rPr>
        <w:t>ätte es aber doch gerne, wenn er irgendwo erscheinen würde. Es wäre doch schade, wenn etwas, wofür eine so liebenswürdige Zusage bereits vorliegt, unterbleiben sollte. Witte scheint keine Zeitschrift zu wissen, in der er den Artikel unterbringen könnte. Vielleicht könnten Euer Hoch-wohlgeboren bei Ihrer reichen Erfahrung auf diesem Gebiete einen gütigen Rat geben, wohin man sich etwa zur Aufnahme jenes Aufsatzes wenden könnte.</w:t>
      </w:r>
    </w:p>
    <w:p>
      <w:pPr>
        <w:pStyle w:val="Normal"/>
        <w:shd w:fill="FFFFFF" w:val="clear"/>
        <w:spacing w:lineRule="exact" w:line="394"/>
        <w:ind w:start="19" w:firstLine="331"/>
        <w:jc w:val="both"/>
        <w:rPr/>
      </w:pPr>
      <w:r>
        <w:rPr>
          <w:sz w:val="32"/>
          <w:szCs w:val="32"/>
        </w:rPr>
        <w:t>Die Exemplare f</w:t>
      </w:r>
      <w:r>
        <w:rPr>
          <w:rFonts w:eastAsia="Times New Roman"/>
          <w:sz w:val="32"/>
          <w:szCs w:val="32"/>
        </w:rPr>
        <w:t>ür die Wiener Zeitungen sind noch nicht in den Händen Prof. Schröers; ich möchte sehr bitten, die Übersendung derselben freundlichst zu veranlassen, da SchrÖer mir erst in diesen Tagen wieder sagte, er wolle alles tun, damit die Wiener Zeitungen über die Sache etwas</w:t>
      </w:r>
    </w:p>
    <w:p>
      <w:pPr>
        <w:pStyle w:val="Normal"/>
        <w:shd w:fill="FFFFFF" w:val="clear"/>
        <w:tabs>
          <w:tab w:val="clear" w:pos="720"/>
          <w:tab w:val="left" w:pos="3970" w:leader="none"/>
        </w:tabs>
        <w:spacing w:before="216" w:after="0"/>
        <w:ind w:start="619" w:hanging="0"/>
        <w:rPr/>
      </w:pPr>
      <w:r>
        <w:rPr>
          <w:rFonts w:eastAsia="Times New Roman"/>
          <w:i/>
          <w:iCs/>
          <w:sz w:val="32"/>
          <w:szCs w:val="32"/>
        </w:rPr>
        <w:t>°    '</w:t>
      </w:r>
      <w:r>
        <w:rPr>
          <w:rFonts w:eastAsia="Times New Roman" w:cs="Arial" w:ascii="Arial" w:hAnsi="Arial"/>
          <w:i/>
          <w:iCs/>
          <w:sz w:val="32"/>
          <w:szCs w:val="32"/>
        </w:rPr>
        <w:tab/>
      </w:r>
      <w:r>
        <w:rPr>
          <w:rFonts w:eastAsia="Times New Roman"/>
          <w:sz w:val="32"/>
          <w:szCs w:val="32"/>
        </w:rPr>
        <w:t>Mit vorzüglicher Hochachtung</w:t>
      </w:r>
    </w:p>
    <w:p>
      <w:pPr>
        <w:pStyle w:val="Normal"/>
        <w:shd w:fill="FFFFFF" w:val="clear"/>
        <w:spacing w:lineRule="exact" w:line="398" w:before="182" w:after="0"/>
        <w:ind w:start="4555" w:end="595" w:hanging="288"/>
        <w:rPr>
          <w:sz w:val="32"/>
          <w:szCs w:val="32"/>
        </w:rPr>
      </w:pPr>
      <w:r>
        <w:rPr>
          <w:sz w:val="32"/>
          <w:szCs w:val="32"/>
        </w:rPr>
        <w:t>Euer Hochwohlgeboren dankbarst ergebener</w:t>
      </w:r>
    </w:p>
    <w:p>
      <w:pPr>
        <w:pStyle w:val="Normal"/>
        <w:shd w:fill="FFFFFF" w:val="clear"/>
        <w:spacing w:before="216" w:after="0"/>
        <w:ind w:start="4958" w:hanging="0"/>
        <w:rPr>
          <w:sz w:val="32"/>
          <w:szCs w:val="32"/>
        </w:rPr>
      </w:pPr>
      <w:r>
        <w:rPr>
          <w:sz w:val="32"/>
          <w:szCs w:val="32"/>
        </w:rPr>
        <w:t>Rudolf Steiner</w:t>
      </w:r>
    </w:p>
    <w:p>
      <w:pPr>
        <w:pStyle w:val="Normal"/>
        <w:shd w:fill="FFFFFF" w:val="clear"/>
        <w:spacing w:before="1315" w:after="0"/>
        <w:ind w:start="34" w:hanging="0"/>
        <w:rPr/>
      </w:pPr>
      <w:r>
        <w:rPr>
          <w:sz w:val="26"/>
          <w:szCs w:val="26"/>
        </w:rPr>
        <w:t>52. JOSEPH K</w:t>
      </w:r>
      <w:r>
        <w:rPr>
          <w:rFonts w:eastAsia="Times New Roman"/>
          <w:sz w:val="26"/>
          <w:szCs w:val="26"/>
        </w:rPr>
        <w:t>ÜRSCHNER AN RUDOLF STEINER</w:t>
      </w:r>
    </w:p>
    <w:p>
      <w:pPr>
        <w:pStyle w:val="Normal"/>
        <w:shd w:fill="FFFFFF" w:val="clear"/>
        <w:spacing w:before="264" w:after="0"/>
        <w:ind w:end="5" w:hanging="0"/>
        <w:jc w:val="end"/>
        <w:rPr>
          <w:sz w:val="28"/>
          <w:szCs w:val="28"/>
        </w:rPr>
      </w:pPr>
      <w:r>
        <w:rPr>
          <w:sz w:val="28"/>
          <w:szCs w:val="28"/>
        </w:rPr>
        <w:t>Stuttgart, 29. April 1884</w:t>
      </w:r>
    </w:p>
    <w:p>
      <w:pPr>
        <w:pStyle w:val="Normal"/>
        <w:shd w:fill="FFFFFF" w:val="clear"/>
        <w:spacing w:before="235" w:after="0"/>
        <w:ind w:start="307" w:hanging="0"/>
        <w:rPr>
          <w:sz w:val="28"/>
          <w:szCs w:val="28"/>
        </w:rPr>
      </w:pPr>
      <w:r>
        <w:rPr>
          <w:sz w:val="28"/>
          <w:szCs w:val="28"/>
        </w:rPr>
        <w:t>Verehrtester Herr!</w:t>
      </w:r>
    </w:p>
    <w:p>
      <w:pPr>
        <w:sectPr>
          <w:type w:val="nextPage"/>
          <w:pgSz w:w="11906" w:h="16838"/>
          <w:pgMar w:left="1724" w:right="1838" w:gutter="0" w:header="0" w:top="1296" w:footer="0" w:bottom="360"/>
          <w:pgNumType w:fmt="decimal"/>
          <w:formProt w:val="false"/>
          <w:textDirection w:val="lrTb"/>
          <w:docGrid w:type="default" w:linePitch="360" w:charSpace="0"/>
        </w:sectPr>
        <w:pStyle w:val="Normal"/>
        <w:shd w:fill="FFFFFF" w:val="clear"/>
        <w:spacing w:lineRule="exact" w:line="360" w:before="134" w:after="0"/>
        <w:ind w:end="5" w:firstLine="288"/>
        <w:jc w:val="both"/>
        <w:rPr/>
      </w:pPr>
      <w:r>
        <w:rPr>
          <w:sz w:val="28"/>
          <w:szCs w:val="28"/>
        </w:rPr>
        <w:t>Vielen Dank f</w:t>
      </w:r>
      <w:r>
        <w:rPr>
          <w:rFonts w:eastAsia="Times New Roman"/>
          <w:sz w:val="28"/>
          <w:szCs w:val="28"/>
        </w:rPr>
        <w:t>ür Ihre Mitteilung und die gütige Absicht, mir behilflich zu sein. Ich sende Ihnen in der Anlage das Nähere und zugleich die Abschrift eines Briefes, aus dem Sie ersehen können, wie ich mir die Arbeit behandelt denke. Dürfte ich eventuell darauf hoffen, daß, wenn ich in Verlegenheit käme, Sie auch die Zoologie und Botanik übernehmen würden? Die Rücksendung des Welcker-schen Buches und Briefes hat keine Eile. Was den Artikel von Witte anlangt, so wäre derselbe vielleicht geeignet für Friedjungs «Deutsche Wochenschrift» in Wien oder für Zollings «Gegenwart». Besonders die letztere würde gewiß mit Vergnügen etwas über die Sache bringen. Die Rezensionsexemplare sind dummer-</w:t>
      </w:r>
    </w:p>
    <w:p>
      <w:pPr>
        <w:pStyle w:val="Normal"/>
        <w:shd w:fill="FFFFFF" w:val="clear"/>
        <w:spacing w:lineRule="exact" w:line="365"/>
        <w:rPr/>
      </w:pPr>
      <w:r>
        <w:rPr>
          <w:spacing w:val="-2"/>
          <w:sz w:val="32"/>
          <w:szCs w:val="32"/>
        </w:rPr>
        <w:t>weise auf [dem] Buchh</w:t>
      </w:r>
      <w:r>
        <w:rPr>
          <w:rFonts w:eastAsia="Times New Roman"/>
          <w:spacing w:val="-2"/>
          <w:sz w:val="32"/>
          <w:szCs w:val="32"/>
        </w:rPr>
        <w:t>ändlerwege befördert, auf dem leider alles</w:t>
      </w:r>
    </w:p>
    <w:p>
      <w:pPr>
        <w:pStyle w:val="Normal"/>
        <w:shd w:fill="FFFFFF" w:val="clear"/>
        <w:spacing w:lineRule="exact" w:line="365"/>
        <w:ind w:start="14" w:hanging="0"/>
        <w:rPr>
          <w:sz w:val="32"/>
          <w:szCs w:val="32"/>
        </w:rPr>
      </w:pPr>
      <w:r>
        <w:rPr>
          <w:sz w:val="32"/>
          <w:szCs w:val="32"/>
        </w:rPr>
        <w:t>langsamer geht als mit der Post. Indes mit Gottes Hilfe werden</w:t>
      </w:r>
    </w:p>
    <w:p>
      <w:pPr>
        <w:pStyle w:val="Normal"/>
        <w:shd w:fill="FFFFFF" w:val="clear"/>
        <w:spacing w:lineRule="exact" w:line="365"/>
        <w:ind w:start="24" w:hanging="0"/>
        <w:rPr>
          <w:spacing w:val="-2"/>
          <w:sz w:val="32"/>
          <w:szCs w:val="32"/>
        </w:rPr>
      </w:pPr>
      <w:r>
        <w:rPr>
          <w:spacing w:val="-2"/>
          <w:sz w:val="32"/>
          <w:szCs w:val="32"/>
        </w:rPr>
        <w:t>ja wohl die Exemplare in Hamburg ankommen</w:t>
      </w:r>
    </w:p>
    <w:p>
      <w:pPr>
        <w:pStyle w:val="Normal"/>
        <w:shd w:fill="FFFFFF" w:val="clear"/>
        <w:tabs>
          <w:tab w:val="clear" w:pos="720"/>
          <w:tab w:val="left" w:pos="2208" w:leader="none"/>
          <w:tab w:val="left" w:pos="6211" w:leader="none"/>
        </w:tabs>
        <w:ind w:start="5" w:hanging="0"/>
        <w:rPr/>
      </w:pPr>
      <w:r>
        <w:rPr>
          <w:i/>
          <w:iCs/>
          <w:sz w:val="32"/>
          <w:szCs w:val="32"/>
          <w:vertAlign w:val="superscript"/>
        </w:rPr>
        <w:t>}</w:t>
      </w:r>
      <w:r>
        <w:rPr>
          <w:rFonts w:cs="Arial" w:ascii="Arial" w:hAnsi="Arial"/>
          <w:i/>
          <w:iCs/>
          <w:sz w:val="32"/>
          <w:szCs w:val="32"/>
        </w:rPr>
        <w:tab/>
      </w:r>
      <w:r>
        <w:rPr>
          <w:sz w:val="32"/>
          <w:szCs w:val="32"/>
          <w:vertAlign w:val="superscript"/>
        </w:rPr>
        <w:t>r</w:t>
      </w:r>
      <w:r>
        <w:rPr>
          <w:rFonts w:cs="Arial" w:ascii="Arial" w:hAnsi="Arial"/>
          <w:sz w:val="32"/>
          <w:szCs w:val="32"/>
        </w:rPr>
        <w:tab/>
      </w:r>
      <w:r>
        <w:rPr>
          <w:spacing w:val="-1"/>
          <w:sz w:val="32"/>
          <w:szCs w:val="32"/>
        </w:rPr>
        <w:t>Mit bestem Gru</w:t>
      </w:r>
      <w:r>
        <w:rPr>
          <w:rFonts w:eastAsia="Times New Roman"/>
          <w:spacing w:val="-1"/>
          <w:sz w:val="32"/>
          <w:szCs w:val="32"/>
        </w:rPr>
        <w:t>ß</w:t>
      </w:r>
    </w:p>
    <w:p>
      <w:pPr>
        <w:pStyle w:val="Normal"/>
        <w:shd w:fill="FFFFFF" w:val="clear"/>
        <w:spacing w:lineRule="exact" w:line="562"/>
        <w:ind w:start="6653" w:hanging="293"/>
        <w:rPr/>
      </w:pPr>
      <w:r>
        <w:rPr>
          <w:spacing w:val="-2"/>
          <w:sz w:val="32"/>
          <w:szCs w:val="32"/>
        </w:rPr>
        <w:t xml:space="preserve">Ihr ergebenster </w:t>
      </w:r>
      <w:r>
        <w:rPr>
          <w:sz w:val="32"/>
          <w:szCs w:val="32"/>
        </w:rPr>
        <w:t>K</w:t>
      </w:r>
      <w:r>
        <w:rPr>
          <w:rFonts w:eastAsia="Times New Roman"/>
          <w:sz w:val="32"/>
          <w:szCs w:val="32"/>
        </w:rPr>
        <w:t>ürschner</w:t>
      </w:r>
    </w:p>
    <w:p>
      <w:pPr>
        <w:pStyle w:val="Normal"/>
        <w:shd w:fill="FFFFFF" w:val="clear"/>
        <w:spacing w:before="691" w:after="0"/>
        <w:ind w:start="29" w:hanging="0"/>
        <w:rPr>
          <w:sz w:val="32"/>
          <w:szCs w:val="32"/>
        </w:rPr>
      </w:pPr>
      <w:r>
        <w:rPr>
          <w:sz w:val="32"/>
          <w:szCs w:val="32"/>
        </w:rPr>
        <w:t>52a. Siehe Nachtrag auf Seite 239.</w:t>
      </w:r>
    </w:p>
    <w:p>
      <w:pPr>
        <w:pStyle w:val="Normal"/>
        <w:shd w:fill="FFFFFF" w:val="clear"/>
        <w:spacing w:before="1387" w:after="0"/>
        <w:ind w:start="72" w:hanging="0"/>
        <w:rPr/>
      </w:pPr>
      <w:r>
        <w:rPr>
          <w:sz w:val="26"/>
          <w:szCs w:val="26"/>
        </w:rPr>
        <w:t>53. AN JOSEPH K</w:t>
      </w:r>
      <w:r>
        <w:rPr>
          <w:rFonts w:eastAsia="Times New Roman"/>
          <w:sz w:val="26"/>
          <w:szCs w:val="26"/>
        </w:rPr>
        <w:t>ÜRSCHNER</w:t>
      </w:r>
    </w:p>
    <w:p>
      <w:pPr>
        <w:pStyle w:val="Normal"/>
        <w:shd w:fill="FFFFFF" w:val="clear"/>
        <w:spacing w:before="278" w:after="0"/>
        <w:jc w:val="end"/>
        <w:rPr>
          <w:sz w:val="32"/>
          <w:szCs w:val="32"/>
        </w:rPr>
      </w:pPr>
      <w:r>
        <w:rPr>
          <w:sz w:val="32"/>
          <w:szCs w:val="32"/>
        </w:rPr>
        <w:t>Brunn am Gebirge, 2. Mai 1884</w:t>
      </w:r>
    </w:p>
    <w:p>
      <w:pPr>
        <w:pStyle w:val="Normal"/>
        <w:shd w:fill="FFFFFF" w:val="clear"/>
        <w:spacing w:lineRule="exact" w:line="394" w:before="192" w:after="0"/>
        <w:ind w:start="379" w:end="3686" w:hanging="0"/>
        <w:rPr>
          <w:sz w:val="32"/>
          <w:szCs w:val="32"/>
        </w:rPr>
      </w:pPr>
      <w:r>
        <w:rPr>
          <w:sz w:val="32"/>
          <w:szCs w:val="32"/>
        </w:rPr>
        <w:t>Euer Hochwohlgeboren! Hochgeehrter Herr Professor!</w:t>
      </w:r>
    </w:p>
    <w:p>
      <w:pPr>
        <w:pStyle w:val="Normal"/>
        <w:shd w:fill="FFFFFF" w:val="clear"/>
        <w:spacing w:lineRule="exact" w:line="398" w:before="130" w:after="0"/>
        <w:ind w:start="38" w:end="10" w:firstLine="341"/>
        <w:jc w:val="both"/>
        <w:rPr/>
      </w:pPr>
      <w:r>
        <w:rPr>
          <w:sz w:val="32"/>
          <w:szCs w:val="32"/>
        </w:rPr>
        <w:t>F</w:t>
      </w:r>
      <w:r>
        <w:rPr>
          <w:rFonts w:eastAsia="Times New Roman"/>
          <w:sz w:val="32"/>
          <w:szCs w:val="32"/>
        </w:rPr>
        <w:t>ür die Übertragung der mineralogischen Arbeit nochmals bestens dankend, erlaube ich mir mitzuteilen, daß ich Ihren freundlichen Brief nebst Register soeben erhalten habe. Ich werde das Manuskript gewiß den Angaben von Euer Hochwohlgeboren gemäß herstellen und sobald als möglich, unbedingt aber längstens in der von Ihnen geforderten Zeit, senden. Vielleicht sende ich in einigen Tagen einige Stichproben an Euer Hochwohlgeboren mit der Bitte um Auskunft über Ihr Einverständnis mit den von mir zu brauchenden Abkürzungen.</w:t>
      </w:r>
    </w:p>
    <w:p>
      <w:pPr>
        <w:pStyle w:val="Normal"/>
        <w:shd w:fill="FFFFFF" w:val="clear"/>
        <w:spacing w:lineRule="exact" w:line="398"/>
        <w:ind w:start="53" w:end="10" w:firstLine="317"/>
        <w:jc w:val="both"/>
        <w:rPr/>
      </w:pPr>
      <w:r>
        <w:rPr>
          <w:sz w:val="32"/>
          <w:szCs w:val="32"/>
        </w:rPr>
        <w:t>Bez</w:t>
      </w:r>
      <w:r>
        <w:rPr>
          <w:rFonts w:eastAsia="Times New Roman"/>
          <w:sz w:val="32"/>
          <w:szCs w:val="32"/>
        </w:rPr>
        <w:t xml:space="preserve">üglich der </w:t>
      </w:r>
      <w:r>
        <w:rPr>
          <w:rFonts w:eastAsia="Times New Roman"/>
          <w:i/>
          <w:iCs/>
          <w:sz w:val="32"/>
          <w:szCs w:val="32"/>
        </w:rPr>
        <w:t xml:space="preserve">Zoologie </w:t>
      </w:r>
      <w:r>
        <w:rPr>
          <w:rFonts w:eastAsia="Times New Roman"/>
          <w:sz w:val="32"/>
          <w:szCs w:val="32"/>
        </w:rPr>
        <w:t xml:space="preserve">und </w:t>
      </w:r>
      <w:r>
        <w:rPr>
          <w:rFonts w:eastAsia="Times New Roman"/>
          <w:i/>
          <w:iCs/>
          <w:sz w:val="32"/>
          <w:szCs w:val="32"/>
        </w:rPr>
        <w:t xml:space="preserve">Botanik </w:t>
      </w:r>
      <w:r>
        <w:rPr>
          <w:rFonts w:eastAsia="Times New Roman"/>
          <w:sz w:val="32"/>
          <w:szCs w:val="32"/>
        </w:rPr>
        <w:t xml:space="preserve">fragen mich Euer Hochwohlgeboren, ob ich nötigenfalls auch diese übernehmen würde. Da ich einmal an der Sache bin, </w:t>
      </w:r>
      <w:r>
        <w:rPr>
          <w:rFonts w:eastAsia="Times New Roman"/>
          <w:i/>
          <w:iCs/>
          <w:sz w:val="32"/>
          <w:szCs w:val="32"/>
        </w:rPr>
        <w:t xml:space="preserve">so können Sie im Bedarfsfälle jederzeit auch darauf rechnen. </w:t>
      </w:r>
      <w:r>
        <w:rPr>
          <w:rFonts w:eastAsia="Times New Roman"/>
          <w:sz w:val="32"/>
          <w:szCs w:val="32"/>
        </w:rPr>
        <w:t>Nur wäre es mir dann angenehm, wenn Sie die Bearbeitung der Manuskripte  der Zeit nach nicht zu sehr «z«5einanderrücken</w:t>
      </w:r>
    </w:p>
    <w:p>
      <w:pPr>
        <w:pStyle w:val="Normal"/>
        <w:shd w:fill="FFFFFF" w:val="clear"/>
        <w:tabs>
          <w:tab w:val="clear" w:pos="720"/>
          <w:tab w:val="left" w:pos="4042" w:leader="none"/>
          <w:tab w:val="left" w:pos="5328" w:leader="none"/>
        </w:tabs>
        <w:spacing w:lineRule="exact" w:line="398" w:before="5" w:after="0"/>
        <w:ind w:start="58" w:hanging="0"/>
        <w:rPr/>
      </w:pPr>
      <w:r>
        <w:rPr>
          <w:sz w:val="32"/>
          <w:szCs w:val="32"/>
        </w:rPr>
        <w:t>w</w:t>
      </w:r>
      <w:r>
        <w:rPr>
          <w:rFonts w:eastAsia="Times New Roman"/>
          <w:sz w:val="32"/>
          <w:szCs w:val="32"/>
        </w:rPr>
        <w:t>ürden.</w:t>
      </w:r>
      <w:r>
        <w:rPr>
          <w:rFonts w:eastAsia="Times New Roman" w:cs="Arial" w:ascii="Arial" w:hAnsi="Arial"/>
          <w:sz w:val="32"/>
          <w:szCs w:val="32"/>
        </w:rPr>
        <w:tab/>
      </w:r>
      <w:r>
        <w:rPr>
          <w:rFonts w:eastAsia="Times New Roman"/>
          <w:sz w:val="32"/>
          <w:szCs w:val="32"/>
        </w:rPr>
        <w:t>,,.</w:t>
      </w:r>
      <w:r>
        <w:rPr>
          <w:rFonts w:eastAsia="Times New Roman" w:cs="Arial" w:ascii="Arial" w:hAnsi="Arial"/>
          <w:sz w:val="32"/>
          <w:szCs w:val="32"/>
        </w:rPr>
        <w:tab/>
      </w:r>
      <w:r>
        <w:rPr>
          <w:rFonts w:eastAsia="Times New Roman"/>
          <w:sz w:val="32"/>
          <w:szCs w:val="32"/>
        </w:rPr>
        <w:t xml:space="preserve">.. ,. ,     </w:t>
      </w:r>
      <w:r>
        <w:rPr>
          <w:rFonts w:eastAsia="Times New Roman"/>
          <w:spacing w:val="-27"/>
          <w:sz w:val="32"/>
          <w:szCs w:val="32"/>
          <w:vertAlign w:val="subscript"/>
        </w:rPr>
        <w:t>TT</w:t>
      </w:r>
      <w:r>
        <w:rPr>
          <w:rFonts w:eastAsia="Times New Roman"/>
          <w:spacing w:val="-27"/>
          <w:sz w:val="32"/>
          <w:szCs w:val="32"/>
        </w:rPr>
        <w:t xml:space="preserve">    </w:t>
      </w:r>
      <w:r>
        <w:rPr>
          <w:rFonts w:eastAsia="Times New Roman"/>
          <w:spacing w:val="-25"/>
          <w:sz w:val="32"/>
          <w:szCs w:val="32"/>
        </w:rPr>
        <w:t>1     1</w:t>
      </w:r>
    </w:p>
    <w:p>
      <w:pPr>
        <w:pStyle w:val="Normal"/>
        <w:shd w:fill="FFFFFF" w:val="clear"/>
        <w:jc w:val="end"/>
        <w:rPr/>
      </w:pPr>
      <w:r>
        <w:rPr>
          <w:sz w:val="32"/>
          <w:szCs w:val="32"/>
        </w:rPr>
        <w:t>Mit vorz</w:t>
      </w:r>
      <w:r>
        <w:rPr>
          <w:rFonts w:eastAsia="Times New Roman"/>
          <w:sz w:val="32"/>
          <w:szCs w:val="32"/>
        </w:rPr>
        <w:t>üglicher Hochachtung</w:t>
      </w:r>
    </w:p>
    <w:p>
      <w:pPr>
        <w:sectPr>
          <w:type w:val="nextPage"/>
          <w:pgSz w:w="11906" w:h="16838"/>
          <w:pgMar w:left="1690" w:right="1766" w:gutter="0" w:header="0" w:top="1229" w:footer="0" w:bottom="360"/>
          <w:pgNumType w:fmt="decimal"/>
          <w:formProt w:val="false"/>
          <w:textDirection w:val="lrTb"/>
          <w:docGrid w:type="default" w:linePitch="360" w:charSpace="0"/>
        </w:sectPr>
        <w:pStyle w:val="Normal"/>
        <w:shd w:fill="FFFFFF" w:val="clear"/>
        <w:spacing w:before="149" w:after="0"/>
        <w:ind w:start="5237" w:hanging="0"/>
        <w:rPr>
          <w:sz w:val="32"/>
          <w:szCs w:val="32"/>
        </w:rPr>
      </w:pPr>
      <w:r>
        <w:rPr>
          <w:sz w:val="32"/>
          <w:szCs w:val="32"/>
        </w:rPr>
        <w:t>Rudolf Steiner</w:t>
      </w:r>
    </w:p>
    <w:p>
      <w:pPr>
        <w:pStyle w:val="Normal"/>
        <w:shd w:fill="FFFFFF" w:val="clear"/>
        <w:ind w:start="86" w:hanging="0"/>
        <w:rPr/>
      </w:pPr>
      <w:r>
        <w:rPr>
          <w:sz w:val="26"/>
          <w:szCs w:val="26"/>
        </w:rPr>
        <w:t>54- JOSEPH K</w:t>
      </w:r>
      <w:r>
        <w:rPr>
          <w:rFonts w:eastAsia="Times New Roman"/>
          <w:sz w:val="26"/>
          <w:szCs w:val="26"/>
        </w:rPr>
        <w:t>ÜRSCHNER AN RUDOLF STEINER</w:t>
      </w:r>
    </w:p>
    <w:p>
      <w:pPr>
        <w:pStyle w:val="Normal"/>
        <w:shd w:fill="FFFFFF" w:val="clear"/>
        <w:spacing w:before="254" w:after="0"/>
        <w:jc w:val="end"/>
        <w:rPr>
          <w:sz w:val="30"/>
          <w:szCs w:val="30"/>
        </w:rPr>
      </w:pPr>
      <w:r>
        <w:rPr>
          <w:sz w:val="30"/>
          <w:szCs w:val="30"/>
        </w:rPr>
        <w:t>Stuttgart, 7. Mai 1884</w:t>
      </w:r>
    </w:p>
    <w:p>
      <w:pPr>
        <w:pStyle w:val="Normal"/>
        <w:shd w:fill="FFFFFF" w:val="clear"/>
        <w:spacing w:before="206" w:after="0"/>
        <w:ind w:start="341" w:hanging="0"/>
        <w:rPr>
          <w:sz w:val="30"/>
          <w:szCs w:val="30"/>
        </w:rPr>
      </w:pPr>
      <w:r>
        <w:rPr>
          <w:sz w:val="30"/>
          <w:szCs w:val="30"/>
        </w:rPr>
        <w:t>Verehrter Herr!</w:t>
      </w:r>
    </w:p>
    <w:p>
      <w:pPr>
        <w:pStyle w:val="Normal"/>
        <w:shd w:fill="FFFFFF" w:val="clear"/>
        <w:spacing w:lineRule="exact" w:line="360" w:before="134" w:after="0"/>
        <w:ind w:start="48" w:end="5" w:firstLine="293"/>
        <w:jc w:val="both"/>
        <w:rPr/>
      </w:pPr>
      <w:r>
        <w:rPr>
          <w:sz w:val="30"/>
          <w:szCs w:val="30"/>
        </w:rPr>
        <w:t>Vielen Dank f</w:t>
      </w:r>
      <w:r>
        <w:rPr>
          <w:rFonts w:eastAsia="Times New Roman"/>
          <w:sz w:val="30"/>
          <w:szCs w:val="30"/>
        </w:rPr>
        <w:t>ür Ihre Zeilen. Es freut mich sehr, daß Sie die Mineralogie übernommen haben. Zoologie und Botanik scheint nun doch von den früher von mir ausgesehenen Herren behalten worden zu sein; andernfalls komme ich noch zu Ihnen, auf Ihre gütige Zusage mich berufend. Die Termine des Manuskriptes werde ich jedenfalls nicht weit auseinanderrücken, sondern lasse Ihnen hier bereits die Buchstaben J bis Q folgen. Ich würde sehr gerne kleine Illustrationen beifügen, die sich auf Mineralogie beziehen, etwa über Kristalle oder was Sie etwa noch denken. Vielleicht machen Sie mir einen Vorschlag und sagen mir, wo ich etwas Vorbildliches finden kann</w:t>
      </w:r>
    </w:p>
    <w:p>
      <w:pPr>
        <w:pStyle w:val="Normal"/>
        <w:shd w:fill="FFFFFF" w:val="clear"/>
        <w:jc w:val="end"/>
        <w:rPr/>
      </w:pPr>
      <w:r>
        <w:rPr>
          <w:sz w:val="30"/>
          <w:szCs w:val="30"/>
        </w:rPr>
        <w:t>Mit bestem Gru</w:t>
      </w:r>
      <w:r>
        <w:rPr>
          <w:rFonts w:eastAsia="Times New Roman"/>
          <w:sz w:val="30"/>
          <w:szCs w:val="30"/>
        </w:rPr>
        <w:t>ß stets</w:t>
      </w:r>
    </w:p>
    <w:p>
      <w:pPr>
        <w:pStyle w:val="Normal"/>
        <w:shd w:fill="FFFFFF" w:val="clear"/>
        <w:spacing w:lineRule="exact" w:line="518"/>
        <w:ind w:start="6317" w:hanging="259"/>
        <w:rPr/>
      </w:pPr>
      <w:r>
        <w:rPr>
          <w:sz w:val="30"/>
          <w:szCs w:val="30"/>
        </w:rPr>
        <w:t>Ihr ergebenster K</w:t>
      </w:r>
      <w:r>
        <w:rPr>
          <w:rFonts w:eastAsia="Times New Roman"/>
          <w:sz w:val="30"/>
          <w:szCs w:val="30"/>
        </w:rPr>
        <w:t>ürschner</w:t>
      </w:r>
    </w:p>
    <w:p>
      <w:pPr>
        <w:pStyle w:val="Normal"/>
        <w:shd w:fill="FFFFFF" w:val="clear"/>
        <w:spacing w:before="634" w:after="0"/>
        <w:ind w:start="38" w:hanging="0"/>
        <w:rPr>
          <w:sz w:val="26"/>
          <w:szCs w:val="26"/>
        </w:rPr>
      </w:pPr>
      <w:r>
        <w:rPr>
          <w:sz w:val="26"/>
          <w:szCs w:val="26"/>
        </w:rPr>
        <w:t>55. AN JOHANNES WITTE</w:t>
      </w:r>
    </w:p>
    <w:p>
      <w:pPr>
        <w:pStyle w:val="Normal"/>
        <w:shd w:fill="FFFFFF" w:val="clear"/>
        <w:spacing w:before="293" w:after="0"/>
        <w:jc w:val="end"/>
        <w:rPr>
          <w:sz w:val="30"/>
          <w:szCs w:val="30"/>
        </w:rPr>
      </w:pPr>
      <w:r>
        <w:rPr>
          <w:sz w:val="30"/>
          <w:szCs w:val="30"/>
        </w:rPr>
        <w:t>Brunn am Gebirge bei Wien, 24. Mai 1884</w:t>
      </w:r>
    </w:p>
    <w:p>
      <w:pPr>
        <w:pStyle w:val="Normal"/>
        <w:shd w:fill="FFFFFF" w:val="clear"/>
        <w:spacing w:lineRule="exact" w:line="389" w:before="202" w:after="0"/>
        <w:ind w:start="346" w:end="3341" w:hanging="0"/>
        <w:rPr>
          <w:sz w:val="30"/>
          <w:szCs w:val="30"/>
        </w:rPr>
      </w:pPr>
      <w:r>
        <w:rPr>
          <w:sz w:val="30"/>
          <w:szCs w:val="30"/>
        </w:rPr>
        <w:t>Euer Hochwohlgeboren! Hochgeehrter Herr Professor!</w:t>
      </w:r>
    </w:p>
    <w:p>
      <w:pPr>
        <w:sectPr>
          <w:type w:val="nextPage"/>
          <w:pgSz w:w="11906" w:h="16838"/>
          <w:pgMar w:left="1709" w:right="1804" w:gutter="0" w:header="0" w:top="1296" w:footer="0" w:bottom="360"/>
          <w:pgNumType w:fmt="decimal"/>
          <w:formProt w:val="false"/>
          <w:textDirection w:val="lrTb"/>
          <w:docGrid w:type="default" w:linePitch="360" w:charSpace="0"/>
        </w:sectPr>
        <w:pStyle w:val="Normal"/>
        <w:shd w:fill="FFFFFF" w:val="clear"/>
        <w:spacing w:lineRule="exact" w:line="394" w:before="130" w:after="0"/>
        <w:ind w:end="58" w:firstLine="336"/>
        <w:jc w:val="both"/>
        <w:rPr/>
      </w:pPr>
      <w:r>
        <w:rPr>
          <w:sz w:val="30"/>
          <w:szCs w:val="30"/>
        </w:rPr>
        <w:t>Soeben erhalte ich von Professor K</w:t>
      </w:r>
      <w:r>
        <w:rPr>
          <w:rFonts w:eastAsia="Times New Roman"/>
          <w:sz w:val="30"/>
          <w:szCs w:val="30"/>
        </w:rPr>
        <w:t>ürschner die Antwort auf mein Schreiben, in dem ich ihm mitgeteilt habe, daß Sie, hochgeehrter Herr Professor, die freundliche Absicht haben, in seiner Zeitschrift «Vom Fels zum Meer» einen Aufsatz mk Bezug auf meinen Goetheband erscheinen zu lassen. Zu meinem Bedauern sagt er, daß er einen solchen Aufsatz in dieser Zeitschrift nicht aufzunehmen in der Lage wäre, weil das Publikum, für das dieselbe bestimmt [ist], für solche Dinge absolut kein Interesse habe und das Thema ganz aus dem Rahmen des Journals hinausfallen würde. Dies tut mir sehr leid, da ich, wie ich schon einmal versichert habe, auf die Ausführungen von Ihnen, hochverehrter Herr Profes-</w:t>
      </w:r>
    </w:p>
    <w:p>
      <w:pPr>
        <w:pStyle w:val="Normal"/>
        <w:shd w:fill="FFFFFF" w:val="clear"/>
        <w:spacing w:lineRule="exact" w:line="394"/>
        <w:ind w:end="10" w:hanging="0"/>
        <w:jc w:val="both"/>
        <w:rPr/>
      </w:pPr>
      <w:r>
        <w:rPr>
          <w:sz w:val="32"/>
          <w:szCs w:val="32"/>
        </w:rPr>
        <w:t>sor, sehr gespannt gewesen w</w:t>
      </w:r>
      <w:r>
        <w:rPr>
          <w:rFonts w:eastAsia="Times New Roman"/>
          <w:sz w:val="32"/>
          <w:szCs w:val="32"/>
        </w:rPr>
        <w:t>äre. Ich wage es fast nicht, die Bitte auszusprechen, [ob] Euer Hochwohlgeboren nicht geneigt wären, denselben in einer anderen Zeitschrift zu veröffentlichen. Kürschner meint, daß Theophil Zollings «Gegenwart» mit Vergnügen einen solchen Aufsatz aufnehmen würde. Er denkt auch an Friedjungs «Deutsche Wochenschrift» in Wien. Die letztere ist wohl in Österreich mehr gelesen, als dies in Deutschland der Fall sein dürfte - ist übrigens auch noch jung -; dennoch weiß ich nicht, ob sie Ihnen, hochverehrter Herr Professor, nicht ein zu kleines Publikum hat, als daß Sie jenen Aufsatz in derselben erscheinen ließen. Ich würde, wenn das letztere nicht der Fall sein sollte, mit Dr. Friedjung selbst wegen Aufnahme des Aufsatzes sprechen.</w:t>
      </w:r>
    </w:p>
    <w:p>
      <w:pPr>
        <w:pStyle w:val="Normal"/>
        <w:shd w:fill="FFFFFF" w:val="clear"/>
        <w:spacing w:lineRule="exact" w:line="394"/>
        <w:ind w:start="5" w:end="5" w:firstLine="331"/>
        <w:jc w:val="both"/>
        <w:rPr/>
      </w:pPr>
      <w:r>
        <w:rPr>
          <w:sz w:val="32"/>
          <w:szCs w:val="32"/>
        </w:rPr>
        <w:t>Da ich mit K</w:t>
      </w:r>
      <w:r>
        <w:rPr>
          <w:rFonts w:eastAsia="Times New Roman"/>
          <w:sz w:val="32"/>
          <w:szCs w:val="32"/>
        </w:rPr>
        <w:t>ürschner besonders in der letzteren Zeit in ziemlich nahe Beziehungen getreten bin, so konnte ich ihn ganz unverhohlen auffordern, mir Aufklärung zu geben über den Grund, warum das von Ihnen, hochverehrter Herr Professor, erwähnte Schreiben an ihn damals unbeantwortet geblieben ist. Er versichert mich nun, daß er sich nicht erinnere, ein Schreiben von Ihnen erhalten zu haben und daß seiner Meinung nach ein Mißverständnis mit einer anderen Zeitschrift obwalten müsse.</w:t>
      </w:r>
    </w:p>
    <w:p>
      <w:pPr>
        <w:pStyle w:val="Normal"/>
        <w:shd w:fill="FFFFFF" w:val="clear"/>
        <w:spacing w:lineRule="exact" w:line="394"/>
        <w:ind w:start="346" w:hanging="0"/>
        <w:jc w:val="both"/>
        <w:rPr/>
      </w:pPr>
      <w:r>
        <w:rPr>
          <w:sz w:val="32"/>
          <w:szCs w:val="32"/>
        </w:rPr>
        <w:t>Hier nochmals f</w:t>
      </w:r>
      <w:r>
        <w:rPr>
          <w:rFonts w:eastAsia="Times New Roman"/>
          <w:sz w:val="32"/>
          <w:szCs w:val="32"/>
        </w:rPr>
        <w:t>ür die Freundlichkeit, mit der mir Euer</w:t>
      </w:r>
    </w:p>
    <w:p>
      <w:pPr>
        <w:pStyle w:val="Normal"/>
        <w:shd w:fill="FFFFFF" w:val="clear"/>
        <w:spacing w:lineRule="exact" w:line="394" w:before="5" w:after="0"/>
        <w:ind w:start="10" w:hanging="0"/>
        <w:jc w:val="both"/>
        <w:rPr>
          <w:sz w:val="32"/>
          <w:szCs w:val="32"/>
        </w:rPr>
      </w:pPr>
      <w:r>
        <w:rPr>
          <w:sz w:val="32"/>
          <w:szCs w:val="32"/>
        </w:rPr>
        <w:t>Hochwohlgeboren begegnet, innigst dankend, empfehle ich</w:t>
      </w:r>
    </w:p>
    <w:p>
      <w:pPr>
        <w:pStyle w:val="Normal"/>
        <w:shd w:fill="FFFFFF" w:val="clear"/>
        <w:tabs>
          <w:tab w:val="clear" w:pos="720"/>
          <w:tab w:val="left" w:pos="6245" w:leader="none"/>
          <w:tab w:val="left" w:pos="7349" w:leader="none"/>
        </w:tabs>
        <w:spacing w:lineRule="exact" w:line="394"/>
        <w:ind w:start="10" w:hanging="0"/>
        <w:rPr/>
      </w:pPr>
      <w:r>
        <w:rPr>
          <w:sz w:val="32"/>
          <w:szCs w:val="32"/>
        </w:rPr>
        <w:t>mich Ihrem ferneren Wohlwollen als</w:t>
      </w:r>
      <w:r>
        <w:rPr>
          <w:rFonts w:cs="Arial" w:ascii="Arial" w:hAnsi="Arial"/>
          <w:sz w:val="32"/>
          <w:szCs w:val="32"/>
        </w:rPr>
        <w:tab/>
      </w:r>
      <w:r>
        <w:rPr>
          <w:spacing w:val="-17"/>
          <w:sz w:val="32"/>
          <w:szCs w:val="32"/>
          <w:vertAlign w:val="subscript"/>
        </w:rPr>
        <w:t>T1</w:t>
      </w:r>
      <w:r>
        <w:rPr>
          <w:rFonts w:cs="Arial" w:ascii="Arial" w:hAnsi="Arial"/>
          <w:sz w:val="32"/>
          <w:szCs w:val="32"/>
        </w:rPr>
        <w:tab/>
      </w:r>
      <w:r>
        <w:rPr>
          <w:sz w:val="32"/>
          <w:szCs w:val="32"/>
        </w:rPr>
        <w:t>,</w:t>
      </w:r>
    </w:p>
    <w:p>
      <w:pPr>
        <w:pStyle w:val="Normal"/>
        <w:shd w:fill="FFFFFF" w:val="clear"/>
        <w:jc w:val="end"/>
        <w:rPr>
          <w:sz w:val="32"/>
          <w:szCs w:val="32"/>
        </w:rPr>
      </w:pPr>
      <w:r>
        <w:rPr>
          <w:sz w:val="32"/>
          <w:szCs w:val="32"/>
        </w:rPr>
        <w:t>Ihr ergebenster</w:t>
      </w:r>
    </w:p>
    <w:p>
      <w:pPr>
        <w:pStyle w:val="Normal"/>
        <w:shd w:fill="FFFFFF" w:val="clear"/>
        <w:spacing w:before="149" w:after="0"/>
        <w:jc w:val="end"/>
        <w:rPr>
          <w:sz w:val="32"/>
          <w:szCs w:val="32"/>
        </w:rPr>
      </w:pPr>
      <w:r>
        <w:rPr>
          <w:sz w:val="32"/>
          <w:szCs w:val="32"/>
        </w:rPr>
        <w:t>Rudolf Steiner</w:t>
      </w:r>
    </w:p>
    <w:p>
      <w:pPr>
        <w:pStyle w:val="Normal"/>
        <w:shd w:fill="FFFFFF" w:val="clear"/>
        <w:spacing w:before="859" w:after="0"/>
        <w:rPr/>
      </w:pPr>
      <w:r>
        <w:rPr>
          <w:sz w:val="26"/>
          <w:szCs w:val="26"/>
        </w:rPr>
        <w:t>56. JOSEPH K</w:t>
      </w:r>
      <w:r>
        <w:rPr>
          <w:rFonts w:eastAsia="Times New Roman"/>
          <w:sz w:val="26"/>
          <w:szCs w:val="26"/>
        </w:rPr>
        <w:t>ÜRSCHNER AN RUDOLF STEINER</w:t>
      </w:r>
    </w:p>
    <w:p>
      <w:pPr>
        <w:pStyle w:val="Normal"/>
        <w:shd w:fill="FFFFFF" w:val="clear"/>
        <w:tabs>
          <w:tab w:val="clear" w:pos="720"/>
          <w:tab w:val="left" w:pos="5443" w:leader="none"/>
        </w:tabs>
        <w:spacing w:before="302" w:after="0"/>
        <w:ind w:start="269" w:hanging="0"/>
        <w:rPr/>
      </w:pPr>
      <w:r>
        <w:rPr>
          <w:spacing w:val="-2"/>
          <w:sz w:val="32"/>
          <w:szCs w:val="32"/>
        </w:rPr>
        <w:t>Verehrtester Herr!</w:t>
      </w:r>
      <w:r>
        <w:rPr>
          <w:rFonts w:cs="Arial" w:ascii="Arial" w:hAnsi="Arial"/>
          <w:sz w:val="32"/>
          <w:szCs w:val="32"/>
        </w:rPr>
        <w:tab/>
      </w:r>
      <w:r>
        <w:rPr>
          <w:spacing w:val="-1"/>
          <w:sz w:val="32"/>
          <w:szCs w:val="32"/>
        </w:rPr>
        <w:t>Stuttgart, jo. Mai 1884</w:t>
      </w:r>
    </w:p>
    <w:p>
      <w:pPr>
        <w:sectPr>
          <w:type w:val="nextPage"/>
          <w:pgSz w:w="11906" w:h="16838"/>
          <w:pgMar w:left="1702" w:right="1821" w:gutter="0" w:header="0" w:top="1289" w:footer="0" w:bottom="360"/>
          <w:pgNumType w:fmt="decimal"/>
          <w:formProt w:val="false"/>
          <w:textDirection w:val="lrTb"/>
          <w:docGrid w:type="default" w:linePitch="360" w:charSpace="0"/>
        </w:sectPr>
        <w:pStyle w:val="Normal"/>
        <w:shd w:fill="FFFFFF" w:val="clear"/>
        <w:spacing w:lineRule="exact" w:line="370" w:before="197" w:after="0"/>
        <w:ind w:start="14" w:firstLine="269"/>
        <w:jc w:val="both"/>
        <w:rPr/>
      </w:pPr>
      <w:r>
        <w:rPr>
          <w:spacing w:val="-1"/>
          <w:sz w:val="32"/>
          <w:szCs w:val="32"/>
        </w:rPr>
        <w:t>Angeschlossen sende ich Ihnen den Rest der Artikelverzeich</w:t>
      </w:r>
      <w:r>
        <w:rPr>
          <w:spacing w:val="-7"/>
          <w:sz w:val="32"/>
          <w:szCs w:val="32"/>
        </w:rPr>
        <w:t xml:space="preserve">nisse zur </w:t>
      </w:r>
      <w:r>
        <w:rPr>
          <w:rFonts w:eastAsia="Times New Roman"/>
          <w:spacing w:val="-7"/>
          <w:sz w:val="32"/>
          <w:szCs w:val="32"/>
        </w:rPr>
        <w:t xml:space="preserve">«Mineralogie» und solche zu «Bergbau», welche Sie wohl </w:t>
      </w:r>
      <w:r>
        <w:rPr>
          <w:rFonts w:eastAsia="Times New Roman"/>
          <w:sz w:val="32"/>
          <w:szCs w:val="32"/>
        </w:rPr>
        <w:t>auch in der Lage sind zu bearbeiten.</w:t>
      </w:r>
    </w:p>
    <w:p>
      <w:pPr>
        <w:pStyle w:val="Normal"/>
        <w:shd w:fill="FFFFFF" w:val="clear"/>
        <w:spacing w:lineRule="exact" w:line="389"/>
        <w:ind w:start="34" w:end="29" w:firstLine="341"/>
        <w:jc w:val="both"/>
        <w:rPr/>
      </w:pPr>
      <w:r>
        <w:rPr>
          <w:spacing w:val="-2"/>
          <w:sz w:val="34"/>
          <w:szCs w:val="34"/>
        </w:rPr>
        <w:t>Ich m</w:t>
      </w:r>
      <w:r>
        <w:rPr>
          <w:rFonts w:eastAsia="Times New Roman"/>
          <w:spacing w:val="-2"/>
          <w:sz w:val="34"/>
          <w:szCs w:val="34"/>
        </w:rPr>
        <w:t xml:space="preserve">üßte Sie nun aber dringend bitten, mir </w:t>
      </w:r>
      <w:r>
        <w:rPr>
          <w:rFonts w:eastAsia="Times New Roman"/>
          <w:i/>
          <w:iCs/>
          <w:spacing w:val="-2"/>
          <w:sz w:val="34"/>
          <w:szCs w:val="34"/>
        </w:rPr>
        <w:t xml:space="preserve">baldmöglichst </w:t>
      </w:r>
      <w:r>
        <w:rPr>
          <w:rFonts w:eastAsia="Times New Roman"/>
          <w:spacing w:val="-2"/>
          <w:sz w:val="34"/>
          <w:szCs w:val="34"/>
        </w:rPr>
        <w:t xml:space="preserve">das, </w:t>
      </w:r>
      <w:r>
        <w:rPr>
          <w:rFonts w:eastAsia="Times New Roman"/>
          <w:sz w:val="34"/>
          <w:szCs w:val="34"/>
        </w:rPr>
        <w:t>was Sie bis jetzt fertig haben, sowie die ersten Buchstaben zu «Bergbau», die ja ganz unbedeutend sind, zu übersenden, da ich Mitte nächster Woche mit dem Satz und Druck beginnen möchte und das Manuskript doch vorher noch zusammenstellen muß.</w:t>
      </w:r>
    </w:p>
    <w:p>
      <w:pPr>
        <w:pStyle w:val="Normal"/>
        <w:shd w:fill="FFFFFF" w:val="clear"/>
        <w:spacing w:lineRule="exact" w:line="389" w:before="5" w:after="0"/>
        <w:ind w:start="374" w:hanging="0"/>
        <w:rPr>
          <w:spacing w:val="-2"/>
          <w:sz w:val="34"/>
          <w:szCs w:val="34"/>
        </w:rPr>
      </w:pPr>
      <w:r>
        <w:rPr>
          <w:spacing w:val="-2"/>
          <w:sz w:val="34"/>
          <w:szCs w:val="34"/>
        </w:rPr>
        <w:t>Indem ich also recht bald einer Sendung entgegensehe, verharre</w:t>
      </w:r>
    </w:p>
    <w:p>
      <w:pPr>
        <w:pStyle w:val="Normal"/>
        <w:shd w:fill="FFFFFF" w:val="clear"/>
        <w:spacing w:lineRule="exact" w:line="389"/>
        <w:ind w:start="43" w:hanging="0"/>
        <w:rPr>
          <w:spacing w:val="-8"/>
          <w:sz w:val="34"/>
          <w:szCs w:val="34"/>
        </w:rPr>
      </w:pPr>
      <w:r>
        <w:rPr>
          <w:spacing w:val="-8"/>
          <w:sz w:val="34"/>
          <w:szCs w:val="34"/>
        </w:rPr>
        <w:t>ich als</w:t>
      </w:r>
    </w:p>
    <w:p>
      <w:pPr>
        <w:pStyle w:val="Normal"/>
        <w:shd w:fill="FFFFFF" w:val="clear"/>
        <w:jc w:val="end"/>
        <w:rPr>
          <w:spacing w:val="-1"/>
          <w:sz w:val="34"/>
          <w:szCs w:val="34"/>
        </w:rPr>
      </w:pPr>
      <w:r>
        <w:rPr>
          <w:spacing w:val="-1"/>
          <w:sz w:val="34"/>
          <w:szCs w:val="34"/>
        </w:rPr>
        <w:t>Ihr hochachtungsvollst ergebener</w:t>
      </w:r>
    </w:p>
    <w:p>
      <w:pPr>
        <w:pStyle w:val="Normal"/>
        <w:shd w:fill="FFFFFF" w:val="clear"/>
        <w:spacing w:lineRule="exact" w:line="1099"/>
        <w:ind w:start="14" w:end="1190" w:firstLine="6029"/>
        <w:rPr/>
      </w:pPr>
      <w:r>
        <w:rPr>
          <w:sz w:val="34"/>
          <w:szCs w:val="34"/>
        </w:rPr>
        <w:t>K</w:t>
      </w:r>
      <w:r>
        <w:rPr>
          <w:rFonts w:eastAsia="Times New Roman"/>
          <w:sz w:val="34"/>
          <w:szCs w:val="34"/>
        </w:rPr>
        <w:t xml:space="preserve">ürschner </w:t>
      </w:r>
      <w:r>
        <w:rPr>
          <w:rFonts w:eastAsia="Times New Roman"/>
          <w:sz w:val="28"/>
          <w:szCs w:val="28"/>
        </w:rPr>
        <w:t>57. AN JOSEPH KÜRSCHNER</w:t>
      </w:r>
    </w:p>
    <w:p>
      <w:pPr>
        <w:pStyle w:val="Normal"/>
        <w:shd w:fill="FFFFFF" w:val="clear"/>
        <w:spacing w:before="48" w:after="0"/>
        <w:jc w:val="end"/>
        <w:rPr>
          <w:sz w:val="34"/>
          <w:szCs w:val="34"/>
        </w:rPr>
      </w:pPr>
      <w:r>
        <w:rPr>
          <w:sz w:val="34"/>
          <w:szCs w:val="34"/>
        </w:rPr>
        <w:t>Brunn am Gebirge, 5. Juni 1884</w:t>
      </w:r>
    </w:p>
    <w:p>
      <w:pPr>
        <w:pStyle w:val="Normal"/>
        <w:shd w:fill="FFFFFF" w:val="clear"/>
        <w:spacing w:lineRule="exact" w:line="422" w:before="82" w:after="0"/>
        <w:ind w:start="394" w:end="3571" w:hanging="0"/>
        <w:rPr>
          <w:sz w:val="34"/>
          <w:szCs w:val="34"/>
        </w:rPr>
      </w:pPr>
      <w:r>
        <w:rPr>
          <w:sz w:val="34"/>
          <w:szCs w:val="34"/>
        </w:rPr>
        <w:t>Euer Hochwohlgeboren! Hochverehrter Herr Professor!</w:t>
      </w:r>
    </w:p>
    <w:p>
      <w:pPr>
        <w:pStyle w:val="Normal"/>
        <w:shd w:fill="FFFFFF" w:val="clear"/>
        <w:spacing w:lineRule="exact" w:line="427" w:before="144" w:after="0"/>
        <w:ind w:end="43" w:firstLine="365"/>
        <w:jc w:val="both"/>
        <w:rPr/>
      </w:pPr>
      <w:r>
        <w:rPr>
          <w:sz w:val="34"/>
          <w:szCs w:val="34"/>
        </w:rPr>
        <w:t>Zu meinem gr</w:t>
      </w:r>
      <w:r>
        <w:rPr>
          <w:rFonts w:eastAsia="Times New Roman"/>
          <w:sz w:val="34"/>
          <w:szCs w:val="34"/>
        </w:rPr>
        <w:t xml:space="preserve">ößten Bedauern kann ich erst heute mit der Sendung meines Manuskriptes beginnen; jetzt aber habe ich die Buchstaben A—R nur mehr abzuschreiben, was bestimmt heute noch geschieht, so daß ich hoffen kann, Euer Hochwohlgeboren haben morgen sowohl von </w:t>
      </w:r>
      <w:r>
        <w:rPr>
          <w:rFonts w:eastAsia="Times New Roman"/>
          <w:i/>
          <w:iCs/>
          <w:sz w:val="34"/>
          <w:szCs w:val="34"/>
        </w:rPr>
        <w:t xml:space="preserve">Mineralogie </w:t>
      </w:r>
      <w:r>
        <w:rPr>
          <w:rFonts w:eastAsia="Times New Roman"/>
          <w:sz w:val="34"/>
          <w:szCs w:val="34"/>
        </w:rPr>
        <w:t xml:space="preserve">wie von </w:t>
      </w:r>
      <w:r>
        <w:rPr>
          <w:rFonts w:eastAsia="Times New Roman"/>
          <w:i/>
          <w:iCs/>
          <w:sz w:val="34"/>
          <w:szCs w:val="34"/>
        </w:rPr>
        <w:t xml:space="preserve">Bergbau </w:t>
      </w:r>
      <w:r>
        <w:rPr>
          <w:rFonts w:eastAsia="Times New Roman"/>
          <w:sz w:val="34"/>
          <w:szCs w:val="34"/>
        </w:rPr>
        <w:t>das Alphabet von A-R in den Händen. Den Anfang der Mineralogie sende ich gleich mit. Mit der nächsten Sendung hoffe ich auch einen Teil der Abbildungen, die beigegeben werden könnten, mitsenden zu können. Jedenfalls kann ich Euer Hochwohlgeboren versichern, daß Sie bis 10. das Ganze haben und bitte damit zugleich um Entschuldigung, daß ich mich so verspätet habe. Um die Sendung nicht aufzuhalten, verspare ich mir alle weitere Mitteilung auf meinen nächsten Brief.</w:t>
      </w:r>
    </w:p>
    <w:p>
      <w:pPr>
        <w:sectPr>
          <w:type w:val="nextPage"/>
          <w:pgSz w:w="11906" w:h="16838"/>
          <w:pgMar w:left="1318" w:right="1466" w:gutter="0" w:header="0" w:top="1440" w:footer="0" w:bottom="720"/>
          <w:pgNumType w:fmt="decimal"/>
          <w:formProt w:val="false"/>
          <w:textDirection w:val="lrTb"/>
          <w:docGrid w:type="default" w:linePitch="360" w:charSpace="0"/>
        </w:sectPr>
        <w:pStyle w:val="Normal"/>
        <w:shd w:fill="FFFFFF" w:val="clear"/>
        <w:spacing w:lineRule="exact" w:line="566" w:before="86" w:after="0"/>
        <w:ind w:start="5491" w:hanging="1166"/>
        <w:rPr/>
      </w:pPr>
      <w:r>
        <w:rPr>
          <w:sz w:val="34"/>
          <w:szCs w:val="34"/>
        </w:rPr>
        <w:t>Mit vorz</w:t>
      </w:r>
      <w:r>
        <w:rPr>
          <w:rFonts w:eastAsia="Times New Roman"/>
          <w:sz w:val="34"/>
          <w:szCs w:val="34"/>
        </w:rPr>
        <w:t>üglicher Hochachtung Rudolf Steiner</w:t>
      </w:r>
    </w:p>
    <w:p>
      <w:pPr>
        <w:pStyle w:val="Normal"/>
        <w:shd w:fill="FFFFFF" w:val="clear"/>
        <w:ind w:start="29" w:hanging="0"/>
        <w:rPr/>
      </w:pPr>
      <w:r>
        <w:rPr>
          <w:sz w:val="28"/>
          <w:szCs w:val="28"/>
        </w:rPr>
        <w:t>58. JOSEPH K</w:t>
      </w:r>
      <w:r>
        <w:rPr>
          <w:rFonts w:eastAsia="Times New Roman"/>
          <w:sz w:val="28"/>
          <w:szCs w:val="28"/>
        </w:rPr>
        <w:t>ÜRSCHNER AN RUDOLF STEINER</w:t>
      </w:r>
    </w:p>
    <w:p>
      <w:pPr>
        <w:pStyle w:val="Normal"/>
        <w:shd w:fill="FFFFFF" w:val="clear"/>
        <w:spacing w:before="298" w:after="0"/>
        <w:ind w:end="43" w:hanging="0"/>
        <w:jc w:val="end"/>
        <w:rPr>
          <w:sz w:val="32"/>
          <w:szCs w:val="32"/>
        </w:rPr>
      </w:pPr>
      <w:r>
        <w:rPr>
          <w:sz w:val="32"/>
          <w:szCs w:val="32"/>
        </w:rPr>
        <w:t>Stuttgart, 9. Juni 1884</w:t>
      </w:r>
    </w:p>
    <w:p>
      <w:pPr>
        <w:pStyle w:val="Normal"/>
        <w:shd w:fill="FFFFFF" w:val="clear"/>
        <w:spacing w:before="235" w:after="0"/>
        <w:ind w:start="312" w:hanging="0"/>
        <w:rPr>
          <w:sz w:val="32"/>
          <w:szCs w:val="32"/>
        </w:rPr>
      </w:pPr>
      <w:r>
        <w:rPr>
          <w:sz w:val="32"/>
          <w:szCs w:val="32"/>
        </w:rPr>
        <w:t>Verehrtester Herr!</w:t>
      </w:r>
    </w:p>
    <w:p>
      <w:pPr>
        <w:pStyle w:val="Normal"/>
        <w:shd w:fill="FFFFFF" w:val="clear"/>
        <w:spacing w:lineRule="exact" w:line="389" w:before="149" w:after="0"/>
        <w:ind w:end="48" w:firstLine="326"/>
        <w:jc w:val="both"/>
        <w:rPr/>
      </w:pPr>
      <w:r>
        <w:rPr>
          <w:sz w:val="32"/>
          <w:szCs w:val="32"/>
        </w:rPr>
        <w:t>Besten Dank f</w:t>
      </w:r>
      <w:r>
        <w:rPr>
          <w:rFonts w:eastAsia="Times New Roman"/>
          <w:sz w:val="32"/>
          <w:szCs w:val="32"/>
        </w:rPr>
        <w:t>ür die Manuskriptsendung, deren Fortsetzung ich mit Vergnügen bald entgegensehe. Heute sende ich Ihnen 3 Tafeln über Kristallformen mit der Bitte, mir gefälligst sagen zu wollen, ob und was Sie von denselben der Wiedergabe für wert und interessant halten. Diejenigen, deren Reproduktion Sie nicht raten, bitte ich einfach zu durchstreichen. Die Tafeln stehen uns zu dem gedachten Zwecke zur Verfügung.</w:t>
      </w:r>
    </w:p>
    <w:p>
      <w:pPr>
        <w:pStyle w:val="Normal"/>
        <w:shd w:fill="FFFFFF" w:val="clear"/>
        <w:spacing w:lineRule="exact" w:line="389" w:before="206" w:after="0"/>
        <w:ind w:start="5664" w:hanging="1109"/>
        <w:rPr>
          <w:sz w:val="32"/>
          <w:szCs w:val="32"/>
        </w:rPr>
      </w:pPr>
      <w:r>
        <w:rPr>
          <w:sz w:val="32"/>
          <w:szCs w:val="32"/>
        </w:rPr>
        <w:t>In ausgezeichneter Hochachtung Ihr ergebenster</w:t>
      </w:r>
    </w:p>
    <w:p>
      <w:pPr>
        <w:pStyle w:val="Normal"/>
        <w:shd w:fill="FFFFFF" w:val="clear"/>
        <w:spacing w:before="235" w:after="0"/>
        <w:ind w:start="5971" w:hanging="0"/>
        <w:rPr/>
      </w:pPr>
      <w:r>
        <w:rPr>
          <w:sz w:val="32"/>
          <w:szCs w:val="32"/>
        </w:rPr>
        <w:t>K</w:t>
      </w:r>
      <w:r>
        <w:rPr>
          <w:rFonts w:eastAsia="Times New Roman"/>
          <w:sz w:val="32"/>
          <w:szCs w:val="32"/>
        </w:rPr>
        <w:t>ürschner</w:t>
      </w:r>
    </w:p>
    <w:p>
      <w:pPr>
        <w:pStyle w:val="Normal"/>
        <w:shd w:fill="FFFFFF" w:val="clear"/>
        <w:spacing w:before="1133" w:after="0"/>
        <w:ind w:start="5" w:hanging="0"/>
        <w:rPr/>
      </w:pPr>
      <w:r>
        <w:rPr>
          <w:sz w:val="28"/>
          <w:szCs w:val="28"/>
        </w:rPr>
        <w:t>59. JOSEPH K</w:t>
      </w:r>
      <w:r>
        <w:rPr>
          <w:rFonts w:eastAsia="Times New Roman"/>
          <w:sz w:val="28"/>
          <w:szCs w:val="28"/>
        </w:rPr>
        <w:t>ÜRSCHNER AN RUDOLF STEINER     [Postkarte]</w:t>
      </w:r>
    </w:p>
    <w:p>
      <w:pPr>
        <w:pStyle w:val="Normal"/>
        <w:shd w:fill="FFFFFF" w:val="clear"/>
        <w:spacing w:before="278" w:after="0"/>
        <w:jc w:val="end"/>
        <w:rPr>
          <w:sz w:val="32"/>
          <w:szCs w:val="32"/>
        </w:rPr>
      </w:pPr>
      <w:r>
        <w:rPr>
          <w:sz w:val="32"/>
          <w:szCs w:val="32"/>
        </w:rPr>
        <w:t>Stuttgart, 12. Juni 1884</w:t>
      </w:r>
    </w:p>
    <w:p>
      <w:pPr>
        <w:pStyle w:val="Normal"/>
        <w:shd w:fill="FFFFFF" w:val="clear"/>
        <w:spacing w:before="254" w:after="0"/>
        <w:ind w:start="350" w:hanging="0"/>
        <w:rPr>
          <w:sz w:val="32"/>
          <w:szCs w:val="32"/>
        </w:rPr>
      </w:pPr>
      <w:r>
        <w:rPr>
          <w:sz w:val="32"/>
          <w:szCs w:val="32"/>
        </w:rPr>
        <w:t>Sehr geehrter Herr!</w:t>
      </w:r>
    </w:p>
    <w:p>
      <w:pPr>
        <w:pStyle w:val="Normal"/>
        <w:shd w:fill="FFFFFF" w:val="clear"/>
        <w:spacing w:lineRule="exact" w:line="389" w:before="134" w:after="0"/>
        <w:ind w:start="24" w:end="24" w:firstLine="322"/>
        <w:jc w:val="both"/>
        <w:rPr/>
      </w:pPr>
      <w:r>
        <w:rPr>
          <w:sz w:val="32"/>
          <w:szCs w:val="32"/>
        </w:rPr>
        <w:t>Hierdurch erlaube ich mir die Bitte an Sie zu richten um gef</w:t>
      </w:r>
      <w:r>
        <w:rPr>
          <w:rFonts w:eastAsia="Times New Roman"/>
          <w:sz w:val="32"/>
          <w:szCs w:val="32"/>
        </w:rPr>
        <w:t xml:space="preserve">ällige Rückgabe derjenigen meiner Artikelverzeichnisse, zu denen Sie das Manuskript bereits eingesandt haben. Für </w:t>
      </w:r>
      <w:r>
        <w:rPr>
          <w:rFonts w:eastAsia="Times New Roman"/>
          <w:i/>
          <w:iCs/>
          <w:sz w:val="32"/>
          <w:szCs w:val="32"/>
        </w:rPr>
        <w:t xml:space="preserve">mögliebst umgehende </w:t>
      </w:r>
      <w:r>
        <w:rPr>
          <w:rFonts w:eastAsia="Times New Roman"/>
          <w:sz w:val="32"/>
          <w:szCs w:val="32"/>
        </w:rPr>
        <w:t>Zusendung wäre ich Ihnen doppelt verbunden, da ich ohne dieselben das Manuskript nicht fertigstellen kann. Bei der nächsten Sendung, deren Expreß-Bestellung nicht mehr nötig ist, bitte ich, die betr. Register jedesmal gleich beifügen zu wollen.</w:t>
      </w:r>
    </w:p>
    <w:p>
      <w:pPr>
        <w:pStyle w:val="Normal"/>
        <w:shd w:fill="FFFFFF" w:val="clear"/>
        <w:spacing w:lineRule="exact" w:line="394" w:before="202" w:after="0"/>
        <w:ind w:start="5899" w:hanging="888"/>
        <w:rPr/>
      </w:pPr>
      <w:r>
        <w:rPr>
          <w:sz w:val="32"/>
          <w:szCs w:val="32"/>
        </w:rPr>
        <w:t>In vorz</w:t>
      </w:r>
      <w:r>
        <w:rPr>
          <w:rFonts w:eastAsia="Times New Roman"/>
          <w:sz w:val="32"/>
          <w:szCs w:val="32"/>
        </w:rPr>
        <w:t>üglicher Hochachtung Ihr ergebenster</w:t>
      </w:r>
    </w:p>
    <w:p>
      <w:pPr>
        <w:sectPr>
          <w:type w:val="nextPage"/>
          <w:pgSz w:w="11906" w:h="16838"/>
          <w:pgMar w:left="1359" w:right="1454" w:gutter="0" w:header="0" w:top="1440" w:footer="0" w:bottom="720"/>
          <w:pgNumType w:fmt="decimal"/>
          <w:formProt w:val="false"/>
          <w:textDirection w:val="lrTb"/>
          <w:docGrid w:type="default" w:linePitch="360" w:charSpace="0"/>
        </w:sectPr>
        <w:pStyle w:val="Normal"/>
        <w:shd w:fill="FFFFFF" w:val="clear"/>
        <w:spacing w:before="226" w:after="0"/>
        <w:ind w:start="6221" w:hanging="0"/>
        <w:rPr/>
      </w:pPr>
      <w:r>
        <w:rPr>
          <w:sz w:val="32"/>
          <w:szCs w:val="32"/>
        </w:rPr>
        <w:t>K</w:t>
      </w:r>
      <w:r>
        <w:rPr>
          <w:rFonts w:eastAsia="Times New Roman"/>
          <w:sz w:val="32"/>
          <w:szCs w:val="32"/>
        </w:rPr>
        <w:t>ürschner</w:t>
      </w:r>
    </w:p>
    <w:p>
      <w:pPr>
        <w:pStyle w:val="Normal"/>
        <w:shd w:fill="FFFFFF" w:val="clear"/>
        <w:ind w:start="14" w:hanging="0"/>
        <w:rPr/>
      </w:pPr>
      <w:r>
        <w:rPr>
          <w:sz w:val="28"/>
          <w:szCs w:val="28"/>
        </w:rPr>
        <w:t>60. AN JOSEPH K</w:t>
      </w:r>
      <w:r>
        <w:rPr>
          <w:rFonts w:eastAsia="Times New Roman"/>
          <w:sz w:val="28"/>
          <w:szCs w:val="28"/>
        </w:rPr>
        <w:t>ÜRSCHNER</w:t>
      </w:r>
    </w:p>
    <w:p>
      <w:pPr>
        <w:pStyle w:val="Normal"/>
        <w:shd w:fill="FFFFFF" w:val="clear"/>
        <w:spacing w:before="312" w:after="0"/>
        <w:jc w:val="end"/>
        <w:rPr>
          <w:sz w:val="36"/>
          <w:szCs w:val="36"/>
        </w:rPr>
      </w:pPr>
      <w:r>
        <w:rPr>
          <w:sz w:val="36"/>
          <w:szCs w:val="36"/>
        </w:rPr>
        <w:t>[Brunn am Gebirge,] 12. Juni 1884</w:t>
      </w:r>
    </w:p>
    <w:p>
      <w:pPr>
        <w:pStyle w:val="Normal"/>
        <w:shd w:fill="FFFFFF" w:val="clear"/>
        <w:spacing w:lineRule="exact" w:line="422" w:before="216" w:after="0"/>
        <w:ind w:start="374" w:end="4032" w:hanging="0"/>
        <w:rPr>
          <w:sz w:val="36"/>
          <w:szCs w:val="36"/>
        </w:rPr>
      </w:pPr>
      <w:r>
        <w:rPr>
          <w:sz w:val="36"/>
          <w:szCs w:val="36"/>
        </w:rPr>
        <w:t>Euer Hochwohlgeboren! Hochgeehrter Herr Professor!</w:t>
      </w:r>
    </w:p>
    <w:p>
      <w:pPr>
        <w:pStyle w:val="Normal"/>
        <w:shd w:fill="FFFFFF" w:val="clear"/>
        <w:spacing w:lineRule="exact" w:line="427" w:before="130" w:after="0"/>
        <w:ind w:firstLine="360"/>
        <w:jc w:val="both"/>
        <w:rPr/>
      </w:pPr>
      <w:r>
        <w:rPr>
          <w:sz w:val="36"/>
          <w:szCs w:val="36"/>
        </w:rPr>
        <w:t xml:space="preserve">Die mir </w:t>
      </w:r>
      <w:r>
        <w:rPr>
          <w:rFonts w:eastAsia="Times New Roman"/>
          <w:sz w:val="36"/>
          <w:szCs w:val="36"/>
        </w:rPr>
        <w:t xml:space="preserve">übersendeten Tafeln habe ich durchgesehen und die meiner Ansicht nach unnötigen Figuren durchgestrichen; sie sollten eigentlich jetzt abgehen. Leider aber sehe ich, daß ich sie in Brunn liegen ließ und sie so mit dieser Sendung, die von Wien abgeht, nicht mitsenden kann. Sie gehen noch heute als Expreß-Sendung ab. Gleichzeitig sende ich 3 Tafeln, bezüglich welcher ich bemerke, daß ich glaube, daß sie </w:t>
      </w:r>
      <w:r>
        <w:rPr>
          <w:rFonts w:eastAsia="Times New Roman"/>
          <w:i/>
          <w:iCs/>
          <w:sz w:val="36"/>
          <w:szCs w:val="36"/>
        </w:rPr>
        <w:t xml:space="preserve">an Stelle der mir übersendeten </w:t>
      </w:r>
      <w:r>
        <w:rPr>
          <w:rFonts w:eastAsia="Times New Roman"/>
          <w:sz w:val="36"/>
          <w:szCs w:val="36"/>
        </w:rPr>
        <w:t xml:space="preserve">keineswegs instruktiven Tafeln gesetzt werden sollten. Ich habe mich </w:t>
      </w:r>
      <w:r>
        <w:rPr>
          <w:rFonts w:eastAsia="Times New Roman"/>
          <w:spacing w:val="-1"/>
          <w:sz w:val="36"/>
          <w:szCs w:val="36"/>
        </w:rPr>
        <w:t xml:space="preserve">bemüht, auf diesen Tafeln dem Leser alles so klar als möglich </w:t>
      </w:r>
      <w:r>
        <w:rPr>
          <w:rFonts w:eastAsia="Times New Roman"/>
          <w:sz w:val="36"/>
          <w:szCs w:val="36"/>
        </w:rPr>
        <w:t xml:space="preserve">zu machen, namentlich den Vorgang bei Entstehung halber Formen usw. und die Achsenverhältnisse. Ich rate jedenfalls, diese Tafeln, bei denen die Figuren auch das richtige Größenverhältnis </w:t>
      </w:r>
      <w:r>
        <w:rPr>
          <w:rFonts w:eastAsia="Times New Roman"/>
          <w:i/>
          <w:iCs/>
          <w:sz w:val="36"/>
          <w:szCs w:val="36"/>
        </w:rPr>
        <w:t xml:space="preserve">zueinander </w:t>
      </w:r>
      <w:r>
        <w:rPr>
          <w:rFonts w:eastAsia="Times New Roman"/>
          <w:sz w:val="36"/>
          <w:szCs w:val="36"/>
        </w:rPr>
        <w:t>haben, zu verwenden, da dies bei den andern nicht der Fall ist. Jedenfalls wäre es gut, die rot gezeichneten Linien so zu lassen, sonst wären sie zu punktieren. Bezüglich des Artikels «Kristall» bemerke ich, daß ich ihn in 2 Fassungen übersende, in der einen findet er sich auf beigegebenen Blättern. In einer zweiten geht er mit meiner heutigen Nachmittagssendung ab. Hier ist er etwas länger und es wäre nötig, einige Zeilen zu den fixierten zuzugeben. Könnten sich Euer Hochwohlgeboren dazu entschließen, so würde ich sehr dazu raten, da die längere Fassung viel instruktiver ist.</w:t>
      </w:r>
    </w:p>
    <w:p>
      <w:pPr>
        <w:pStyle w:val="Normal"/>
        <w:shd w:fill="FFFFFF" w:val="clear"/>
        <w:spacing w:lineRule="exact" w:line="427" w:before="206" w:after="0"/>
        <w:ind w:start="3480" w:firstLine="384"/>
        <w:rPr/>
      </w:pPr>
      <w:r>
        <w:rPr>
          <w:sz w:val="36"/>
          <w:szCs w:val="36"/>
        </w:rPr>
        <w:t>Mit vorz</w:t>
      </w:r>
      <w:r>
        <w:rPr>
          <w:rFonts w:eastAsia="Times New Roman"/>
          <w:sz w:val="36"/>
          <w:szCs w:val="36"/>
        </w:rPr>
        <w:t>üglicher Hochachtung Euer Hochwohlgeboren ergebenster</w:t>
      </w:r>
    </w:p>
    <w:p>
      <w:pPr>
        <w:sectPr>
          <w:type w:val="nextPage"/>
          <w:pgSz w:w="11906" w:h="16838"/>
          <w:pgMar w:left="1440" w:right="1454" w:gutter="0" w:header="0" w:top="1305" w:footer="0" w:bottom="360"/>
          <w:pgNumType w:fmt="decimal"/>
          <w:formProt w:val="false"/>
          <w:textDirection w:val="lrTb"/>
          <w:docGrid w:type="default" w:linePitch="360" w:charSpace="0"/>
        </w:sectPr>
        <w:pStyle w:val="Normal"/>
        <w:shd w:fill="FFFFFF" w:val="clear"/>
        <w:spacing w:before="221" w:after="0"/>
        <w:ind w:start="5122" w:hanging="0"/>
        <w:rPr>
          <w:sz w:val="36"/>
          <w:szCs w:val="36"/>
        </w:rPr>
      </w:pPr>
      <w:r>
        <w:rPr>
          <w:sz w:val="36"/>
          <w:szCs w:val="36"/>
        </w:rPr>
        <w:t>Rudolf Steiner</w:t>
      </w:r>
    </w:p>
    <w:p>
      <w:pPr>
        <w:pStyle w:val="Normal"/>
        <w:shd w:fill="FFFFFF" w:val="clear"/>
        <w:rPr/>
      </w:pPr>
      <w:r>
        <w:rPr>
          <w:sz w:val="28"/>
          <w:szCs w:val="28"/>
        </w:rPr>
        <w:t>6l. AN JOSEPH K</w:t>
      </w:r>
      <w:r>
        <w:rPr>
          <w:rFonts w:eastAsia="Times New Roman"/>
          <w:sz w:val="28"/>
          <w:szCs w:val="28"/>
        </w:rPr>
        <w:t>ÜRSCHNER</w:t>
      </w:r>
    </w:p>
    <w:p>
      <w:pPr>
        <w:pStyle w:val="Normal"/>
        <w:shd w:fill="FFFFFF" w:val="clear"/>
        <w:spacing w:before="293" w:after="0"/>
        <w:ind w:end="19" w:hanging="0"/>
        <w:jc w:val="end"/>
        <w:rPr>
          <w:sz w:val="34"/>
          <w:szCs w:val="34"/>
        </w:rPr>
      </w:pPr>
      <w:r>
        <w:rPr>
          <w:sz w:val="34"/>
          <w:szCs w:val="34"/>
        </w:rPr>
        <w:t>Brunn am Gebirge, 12. Juni 1884</w:t>
      </w:r>
    </w:p>
    <w:p>
      <w:pPr>
        <w:pStyle w:val="Normal"/>
        <w:shd w:fill="FFFFFF" w:val="clear"/>
        <w:spacing w:lineRule="exact" w:line="413" w:before="202" w:after="0"/>
        <w:ind w:start="336" w:end="3917" w:hanging="0"/>
        <w:rPr>
          <w:sz w:val="34"/>
          <w:szCs w:val="34"/>
        </w:rPr>
      </w:pPr>
      <w:r>
        <w:rPr>
          <w:sz w:val="34"/>
          <w:szCs w:val="34"/>
        </w:rPr>
        <w:t>Euer Hochwohlgeboren! Hochgeehrter Herr Professor!</w:t>
      </w:r>
    </w:p>
    <w:p>
      <w:pPr>
        <w:pStyle w:val="Normal"/>
        <w:shd w:fill="FFFFFF" w:val="clear"/>
        <w:spacing w:lineRule="exact" w:line="408" w:before="130" w:after="0"/>
        <w:ind w:end="19" w:firstLine="331"/>
        <w:jc w:val="both"/>
        <w:rPr/>
      </w:pPr>
      <w:r>
        <w:rPr>
          <w:sz w:val="34"/>
          <w:szCs w:val="34"/>
        </w:rPr>
        <w:t>Noch einmal m</w:t>
      </w:r>
      <w:r>
        <w:rPr>
          <w:rFonts w:eastAsia="Times New Roman"/>
          <w:sz w:val="34"/>
          <w:szCs w:val="34"/>
        </w:rPr>
        <w:t>öchte ich raten, statt der hier mitfolgenden die vorausgegangenen Tafeln zu verwenden; ich halte sie für entsprechender. Wenn es irgend möglich, so bitte ich den mitfolgenden Artikel über «Kristall» statt des im vorigen Manuskript enthaltenen zu verwenden. Register folgt mit.</w:t>
      </w:r>
    </w:p>
    <w:p>
      <w:pPr>
        <w:pStyle w:val="Normal"/>
        <w:shd w:fill="FFFFFF" w:val="clear"/>
        <w:spacing w:lineRule="exact" w:line="408" w:before="197" w:after="0"/>
        <w:ind w:start="5611" w:hanging="1493"/>
        <w:rPr/>
      </w:pPr>
      <w:r>
        <w:rPr>
          <w:sz w:val="34"/>
          <w:szCs w:val="34"/>
        </w:rPr>
        <w:t>Mit vorz</w:t>
      </w:r>
      <w:r>
        <w:rPr>
          <w:rFonts w:eastAsia="Times New Roman"/>
          <w:sz w:val="34"/>
          <w:szCs w:val="34"/>
        </w:rPr>
        <w:t>üglicher Hochachtung ergebenst</w:t>
      </w:r>
    </w:p>
    <w:p>
      <w:pPr>
        <w:pStyle w:val="Normal"/>
        <w:shd w:fill="FFFFFF" w:val="clear"/>
        <w:spacing w:before="216" w:after="0"/>
        <w:ind w:start="5251" w:hanging="0"/>
        <w:rPr>
          <w:sz w:val="34"/>
          <w:szCs w:val="34"/>
        </w:rPr>
      </w:pPr>
      <w:r>
        <w:rPr>
          <w:sz w:val="34"/>
          <w:szCs w:val="34"/>
        </w:rPr>
        <w:t>Rudolf Steiner</w:t>
      </w:r>
    </w:p>
    <w:p>
      <w:pPr>
        <w:pStyle w:val="Normal"/>
        <w:shd w:fill="FFFFFF" w:val="clear"/>
        <w:spacing w:before="1142" w:after="0"/>
        <w:ind w:start="19" w:hanging="0"/>
        <w:rPr>
          <w:sz w:val="28"/>
          <w:szCs w:val="28"/>
        </w:rPr>
      </w:pPr>
      <w:r>
        <w:rPr>
          <w:sz w:val="28"/>
          <w:szCs w:val="28"/>
        </w:rPr>
        <w:t>62. PAULINE SPECHT AN RUDOLF STEINER</w:t>
      </w:r>
    </w:p>
    <w:p>
      <w:pPr>
        <w:pStyle w:val="Normal"/>
        <w:shd w:fill="FFFFFF" w:val="clear"/>
        <w:spacing w:before="298" w:after="0"/>
        <w:jc w:val="end"/>
        <w:rPr/>
      </w:pPr>
      <w:r>
        <w:rPr>
          <w:sz w:val="30"/>
          <w:szCs w:val="30"/>
        </w:rPr>
        <w:t>V</w:t>
      </w:r>
      <w:r>
        <w:rPr>
          <w:rFonts w:eastAsia="Times New Roman"/>
          <w:sz w:val="30"/>
          <w:szCs w:val="30"/>
        </w:rPr>
        <w:t>öslau, 16. Juni 1884</w:t>
      </w:r>
    </w:p>
    <w:p>
      <w:pPr>
        <w:pStyle w:val="Normal"/>
        <w:shd w:fill="FFFFFF" w:val="clear"/>
        <w:spacing w:before="240" w:after="0"/>
        <w:ind w:start="307" w:hanging="0"/>
        <w:rPr>
          <w:sz w:val="30"/>
          <w:szCs w:val="30"/>
        </w:rPr>
      </w:pPr>
      <w:r>
        <w:rPr>
          <w:sz w:val="30"/>
          <w:szCs w:val="30"/>
        </w:rPr>
        <w:t>Werter Herr!</w:t>
      </w:r>
    </w:p>
    <w:p>
      <w:pPr>
        <w:pStyle w:val="Normal"/>
        <w:shd w:fill="FFFFFF" w:val="clear"/>
        <w:tabs>
          <w:tab w:val="clear" w:pos="720"/>
          <w:tab w:val="left" w:pos="6763" w:leader="none"/>
        </w:tabs>
        <w:spacing w:lineRule="exact" w:line="374" w:before="134" w:after="0"/>
        <w:ind w:start="5" w:firstLine="307"/>
        <w:jc w:val="both"/>
        <w:rPr/>
      </w:pPr>
      <w:r>
        <w:rPr>
          <w:sz w:val="30"/>
          <w:szCs w:val="30"/>
        </w:rPr>
        <w:t>Infolge einer warmen Empfehlung des Herrn Regierungsrates</w:t>
        <w:br/>
        <w:t>Dr. Walser wende ich mich an Sie mit der Anfrage, ob Sie geneigt</w:t>
        <w:br/>
        <w:t>w</w:t>
      </w:r>
      <w:r>
        <w:rPr>
          <w:rFonts w:eastAsia="Times New Roman"/>
          <w:sz w:val="30"/>
          <w:szCs w:val="30"/>
        </w:rPr>
        <w:t>ären, eine Hofmeister-Stelle in meinem Hause zu übernehmen.</w:t>
        <w:br/>
        <w:t>Ich habe vier Knaben, der älteste besucht die vierte Unterrealklasse,</w:t>
        <w:br/>
        <w:t>die beiden folgenden die vierte Normalklasse und der Jüngste (im</w:t>
        <w:br/>
        <w:t>Alter von 6 Jahren) würde nur bei Spaziergängen Ihre freundliche</w:t>
        <w:br/>
        <w:t>Obsorge in Anspruch nehmen. Näheres würde sich wohl am be</w:t>
        <w:br/>
        <w:t>sten mündlich besprechen [lassen] und ersuche ich Sie darum, im</w:t>
        <w:br/>
        <w:t xml:space="preserve">Falle Sie auf meine Proposition eingehen wollen, mich in </w:t>
      </w:r>
      <w:r>
        <w:rPr>
          <w:rFonts w:eastAsia="Times New Roman"/>
          <w:i/>
          <w:iCs/>
          <w:sz w:val="30"/>
          <w:szCs w:val="30"/>
        </w:rPr>
        <w:t>«Vöslau</w:t>
        <w:br/>
        <w:t xml:space="preserve">Waldwiese No. </w:t>
      </w:r>
      <w:r>
        <w:rPr>
          <w:rFonts w:eastAsia="Times New Roman"/>
          <w:sz w:val="30"/>
          <w:szCs w:val="30"/>
        </w:rPr>
        <w:t>1» zu besuchen. Sollten Sie jedoch nicht diese Ab</w:t>
        <w:br/>
        <w:t>sicht haben, so bitte ich sehr, mich davon schriftlich zu verständi</w:t>
        <w:br/>
        <w:t>gen, da ich jedenfalls Ihre Antwort abwarte, bevor ich weitere</w:t>
        <w:br/>
        <w:t>Schritte unternehme. Ihren freundlichen Nachrichten entgegense</w:t>
        <w:br/>
        <w:t>hend, zeichnet sich achtungsvoll</w:t>
      </w:r>
      <w:r>
        <w:rPr>
          <w:rFonts w:eastAsia="Times New Roman" w:cs="Arial" w:ascii="Arial" w:hAnsi="Arial"/>
          <w:sz w:val="30"/>
          <w:szCs w:val="30"/>
        </w:rPr>
        <w:tab/>
      </w:r>
      <w:r>
        <w:rPr>
          <w:rFonts w:eastAsia="Times New Roman"/>
          <w:sz w:val="30"/>
          <w:szCs w:val="30"/>
        </w:rPr>
        <w:t>_    ..     „      ,</w:t>
      </w:r>
    </w:p>
    <w:p>
      <w:pPr>
        <w:sectPr>
          <w:type w:val="nextPage"/>
          <w:pgSz w:w="11906" w:h="16838"/>
          <w:pgMar w:left="1551" w:right="1665" w:gutter="0" w:header="0" w:top="1248" w:footer="0" w:bottom="360"/>
          <w:pgNumType w:fmt="decimal"/>
          <w:formProt w:val="false"/>
          <w:textDirection w:val="lrTb"/>
          <w:docGrid w:type="default" w:linePitch="360" w:charSpace="0"/>
        </w:sectPr>
        <w:pStyle w:val="Normal"/>
        <w:shd w:fill="FFFFFF" w:val="clear"/>
        <w:jc w:val="end"/>
        <w:rPr>
          <w:sz w:val="30"/>
          <w:szCs w:val="30"/>
        </w:rPr>
      </w:pPr>
      <w:r>
        <w:rPr>
          <w:sz w:val="30"/>
          <w:szCs w:val="30"/>
        </w:rPr>
        <w:t>Paulme Specht</w:t>
      </w:r>
    </w:p>
    <w:p>
      <w:pPr>
        <w:pStyle w:val="Normal"/>
        <w:shd w:fill="FFFFFF" w:val="clear"/>
        <w:ind w:start="38" w:hanging="0"/>
        <w:rPr/>
      </w:pPr>
      <w:r>
        <w:rPr>
          <w:i/>
          <w:iCs/>
          <w:sz w:val="26"/>
          <w:szCs w:val="26"/>
        </w:rPr>
        <w:t xml:space="preserve">6}. </w:t>
      </w:r>
      <w:r>
        <w:rPr>
          <w:sz w:val="26"/>
          <w:szCs w:val="26"/>
        </w:rPr>
        <w:t>AN JOSEPH K</w:t>
      </w:r>
      <w:r>
        <w:rPr>
          <w:rFonts w:eastAsia="Times New Roman"/>
          <w:sz w:val="26"/>
          <w:szCs w:val="26"/>
        </w:rPr>
        <w:t>ÜRSCHNER</w:t>
      </w:r>
    </w:p>
    <w:p>
      <w:pPr>
        <w:pStyle w:val="Normal"/>
        <w:shd w:fill="FFFFFF" w:val="clear"/>
        <w:spacing w:before="278" w:after="0"/>
        <w:jc w:val="end"/>
        <w:rPr>
          <w:sz w:val="32"/>
          <w:szCs w:val="32"/>
        </w:rPr>
      </w:pPr>
      <w:r>
        <w:rPr>
          <w:sz w:val="32"/>
          <w:szCs w:val="32"/>
        </w:rPr>
        <w:t>Brunn am Gebirge, 2. September 1884</w:t>
      </w:r>
    </w:p>
    <w:p>
      <w:pPr>
        <w:pStyle w:val="Normal"/>
        <w:shd w:fill="FFFFFF" w:val="clear"/>
        <w:spacing w:before="221" w:after="0"/>
        <w:ind w:start="355" w:hanging="0"/>
        <w:rPr>
          <w:sz w:val="32"/>
          <w:szCs w:val="32"/>
        </w:rPr>
      </w:pPr>
      <w:r>
        <w:rPr>
          <w:sz w:val="32"/>
          <w:szCs w:val="32"/>
        </w:rPr>
        <w:t>Hochverehrter Herr Professor!</w:t>
      </w:r>
    </w:p>
    <w:p>
      <w:pPr>
        <w:pStyle w:val="Normal"/>
        <w:shd w:fill="FFFFFF" w:val="clear"/>
        <w:spacing w:lineRule="exact" w:line="389" w:before="134" w:after="0"/>
        <w:ind w:start="29" w:end="34" w:firstLine="341"/>
        <w:jc w:val="both"/>
        <w:rPr/>
      </w:pPr>
      <w:r>
        <w:rPr>
          <w:sz w:val="32"/>
          <w:szCs w:val="32"/>
        </w:rPr>
        <w:t>In der Anlage sende ich mit den besten Empfehlungen den gew</w:t>
      </w:r>
      <w:r>
        <w:rPr>
          <w:rFonts w:eastAsia="Times New Roman"/>
          <w:sz w:val="32"/>
          <w:szCs w:val="32"/>
        </w:rPr>
        <w:t>ünschten Artikel, den ich, um ihn nicht aufzuhalten, durch nichts weiter beschweren will.</w:t>
      </w:r>
    </w:p>
    <w:p>
      <w:pPr>
        <w:pStyle w:val="Normal"/>
        <w:shd w:fill="FFFFFF" w:val="clear"/>
        <w:spacing w:lineRule="exact" w:line="389" w:before="173" w:after="0"/>
        <w:ind w:start="3259" w:firstLine="254"/>
        <w:rPr/>
      </w:pPr>
      <w:r>
        <w:rPr>
          <w:sz w:val="32"/>
          <w:szCs w:val="32"/>
        </w:rPr>
        <w:t>Mit vorz</w:t>
      </w:r>
      <w:r>
        <w:rPr>
          <w:rFonts w:eastAsia="Times New Roman"/>
          <w:sz w:val="32"/>
          <w:szCs w:val="32"/>
        </w:rPr>
        <w:t>üglicher Hochachtung Euer Hochwohlgeboren ergebenster</w:t>
      </w:r>
    </w:p>
    <w:p>
      <w:pPr>
        <w:pStyle w:val="Normal"/>
        <w:shd w:fill="FFFFFF" w:val="clear"/>
        <w:spacing w:before="211" w:after="0"/>
        <w:ind w:start="4714" w:hanging="0"/>
        <w:rPr>
          <w:sz w:val="32"/>
          <w:szCs w:val="32"/>
        </w:rPr>
      </w:pPr>
      <w:r>
        <w:rPr>
          <w:sz w:val="32"/>
          <w:szCs w:val="32"/>
        </w:rPr>
        <w:t>Rudolf Steiner</w:t>
      </w:r>
    </w:p>
    <w:p>
      <w:pPr>
        <w:pStyle w:val="Normal"/>
        <w:shd w:fill="FFFFFF" w:val="clear"/>
        <w:spacing w:before="586" w:after="0"/>
        <w:ind w:start="24" w:hanging="0"/>
        <w:rPr>
          <w:sz w:val="26"/>
          <w:szCs w:val="26"/>
        </w:rPr>
      </w:pPr>
      <w:r>
        <w:rPr>
          <w:sz w:val="26"/>
          <w:szCs w:val="26"/>
        </w:rPr>
        <w:t>64. AN EDUARD VON HARTMANN</w:t>
      </w:r>
    </w:p>
    <w:p>
      <w:pPr>
        <w:pStyle w:val="Normal"/>
        <w:shd w:fill="FFFFFF" w:val="clear"/>
        <w:spacing w:before="288" w:after="0"/>
        <w:jc w:val="end"/>
        <w:rPr>
          <w:sz w:val="32"/>
          <w:szCs w:val="32"/>
        </w:rPr>
      </w:pPr>
      <w:r>
        <w:rPr>
          <w:sz w:val="32"/>
          <w:szCs w:val="32"/>
        </w:rPr>
        <w:t>Brunn am Gebirge, 4. September 1884</w:t>
      </w:r>
    </w:p>
    <w:p>
      <w:pPr>
        <w:pStyle w:val="Normal"/>
        <w:shd w:fill="FFFFFF" w:val="clear"/>
        <w:spacing w:before="221" w:after="0"/>
        <w:ind w:start="346" w:hanging="0"/>
        <w:rPr>
          <w:sz w:val="32"/>
          <w:szCs w:val="32"/>
        </w:rPr>
      </w:pPr>
      <w:r>
        <w:rPr>
          <w:sz w:val="32"/>
          <w:szCs w:val="32"/>
        </w:rPr>
        <w:t>Euer Hochwohlgeboren!</w:t>
      </w:r>
    </w:p>
    <w:p>
      <w:pPr>
        <w:pStyle w:val="Normal"/>
        <w:shd w:fill="FFFFFF" w:val="clear"/>
        <w:spacing w:lineRule="exact" w:line="394" w:before="120" w:after="0"/>
        <w:ind w:end="58" w:firstLine="341"/>
        <w:jc w:val="both"/>
        <w:rPr/>
      </w:pPr>
      <w:r>
        <w:rPr>
          <w:sz w:val="32"/>
          <w:szCs w:val="32"/>
        </w:rPr>
        <w:t>Gestatten Euer Hochwohlgeboren, da</w:t>
      </w:r>
      <w:r>
        <w:rPr>
          <w:rFonts w:eastAsia="Times New Roman"/>
          <w:sz w:val="32"/>
          <w:szCs w:val="32"/>
        </w:rPr>
        <w:t>ß ich Ihnen hiermit den ersten Band meines mit einer Einleitung versehenen Kommentars von Goethes Naturwissenschaftlichen Schriften vorlege; das Ganze wird in drei Bänden in der «Deutschen National-Literatur» erscheinen. Dieser erste Band, der als selbständiges Ganzes gelten kann, behandelt Goethes Organik. Möchten Sie, hochverehrter Herr, als Entschuldigung dieser Sendung den Umstand gelten lassen, daß ich seit Jahren mit aufrichtiger Verehrung zu Ihrem philosophischen Wirken emporblicke und mich gedrängt fühle, meine Gedanken vor den Urheber der «Philosophie des Unbewußten» zu bringen.</w:t>
      </w:r>
    </w:p>
    <w:p>
      <w:pPr>
        <w:pStyle w:val="Normal"/>
        <w:shd w:fill="FFFFFF" w:val="clear"/>
        <w:spacing w:lineRule="exact" w:line="394"/>
        <w:ind w:start="10" w:end="58" w:firstLine="336"/>
        <w:jc w:val="both"/>
        <w:rPr/>
      </w:pPr>
      <w:r>
        <w:rPr>
          <w:sz w:val="32"/>
          <w:szCs w:val="32"/>
        </w:rPr>
        <w:t>Es w</w:t>
      </w:r>
      <w:r>
        <w:rPr>
          <w:rFonts w:eastAsia="Times New Roman"/>
          <w:sz w:val="32"/>
          <w:szCs w:val="32"/>
        </w:rPr>
        <w:t>ürde mir wirklich zur innersten Befriedigung gereichen, wenn Euer Hochwohlgeboren nichts Unberechtigtes in meinem Versuche sehen würden, Goethes wissenschaftliches Streben vom philosophischen Standpunkte aus zu beurteilen, was bisher, meiner Überzeugung nach, noch nicht in richtiger Weise geschehen ist.</w:t>
      </w:r>
    </w:p>
    <w:p>
      <w:pPr>
        <w:sectPr>
          <w:type w:val="nextPage"/>
          <w:pgSz w:w="11906" w:h="16838"/>
          <w:pgMar w:left="1702" w:right="1840" w:gutter="0" w:header="0" w:top="1313" w:footer="0" w:bottom="360"/>
          <w:pgNumType w:fmt="decimal"/>
          <w:formProt w:val="false"/>
          <w:textDirection w:val="lrTb"/>
          <w:docGrid w:type="default" w:linePitch="360" w:charSpace="0"/>
        </w:sectPr>
        <w:pStyle w:val="Normal"/>
        <w:shd w:fill="FFFFFF" w:val="clear"/>
        <w:spacing w:lineRule="exact" w:line="394"/>
        <w:ind w:start="379" w:hanging="0"/>
        <w:rPr/>
      </w:pPr>
      <w:r>
        <w:rPr>
          <w:sz w:val="32"/>
          <w:szCs w:val="32"/>
        </w:rPr>
        <w:t>Ich glaube bewiesen zu haben, da</w:t>
      </w:r>
      <w:r>
        <w:rPr>
          <w:rFonts w:eastAsia="Times New Roman"/>
          <w:sz w:val="32"/>
          <w:szCs w:val="32"/>
        </w:rPr>
        <w:t>ß das Verhältnis Goethes</w:t>
      </w:r>
    </w:p>
    <w:p>
      <w:pPr>
        <w:sectPr>
          <w:type w:val="nextPage"/>
          <w:pgSz w:w="11906" w:h="16838"/>
          <w:pgMar w:left="1729" w:right="1833" w:gutter="0" w:header="0" w:top="130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zur Wissenschaft denn doch ein ganz anderes ist, als von Haeckel, Du Bois-Reymond, O. Schmidt und deren Anh</w:t>
      </w:r>
      <w:r>
        <w:rPr>
          <w:rFonts w:eastAsia="Times New Roman"/>
          <w:sz w:val="32"/>
          <w:szCs w:val="32"/>
        </w:rPr>
        <w:t xml:space="preserve">ängern behauptet wird. Habe ich das Richtige getroffen, so ist bei Goethe der Ansatz zur Begründung der Organik als </w:t>
      </w:r>
      <w:r>
        <w:rPr>
          <w:rFonts w:eastAsia="Times New Roman"/>
          <w:i/>
          <w:iCs/>
          <w:sz w:val="32"/>
          <w:szCs w:val="32"/>
        </w:rPr>
        <w:t xml:space="preserve">wahrer Wissenschaft </w:t>
      </w:r>
      <w:r>
        <w:rPr>
          <w:rFonts w:eastAsia="Times New Roman"/>
          <w:sz w:val="32"/>
          <w:szCs w:val="32"/>
        </w:rPr>
        <w:t xml:space="preserve">zu suchen. Ich nehme das deshalb an, weil er nach einer Erklärung des Organischen strebt, die nicht von der Annahme ausgeht, daß die Gesetze desselben identisch sind mit denen des Unorganischen. Diese Identität wird ja von den «Monisten» unserer Zeit angenommen und auch von diesen als Goethes Ansicht ausgegeben. Ich glaube nun, daß durch eben diese Identität das Organische nicht nur nicht erklärt, sondern geradezu aufgehoben wird. Eine wahre Erklärung des Organischen wird gewiß nicht erreicht, wenn man es leugnet, sondern wenn man unser Begriffssystem </w:t>
      </w:r>
      <w:r>
        <w:rPr>
          <w:rFonts w:eastAsia="Times New Roman"/>
          <w:i/>
          <w:iCs/>
          <w:sz w:val="32"/>
          <w:szCs w:val="32"/>
        </w:rPr>
        <w:t xml:space="preserve">erweitert, </w:t>
      </w:r>
      <w:r>
        <w:rPr>
          <w:rFonts w:eastAsia="Times New Roman"/>
          <w:sz w:val="32"/>
          <w:szCs w:val="32"/>
        </w:rPr>
        <w:t xml:space="preserve">so daß wir zu Begriffen gelangen, die uns das Organische ebenso begreiflich erscheinen lassen, wie dies bezüglich des Unorganischen mit den mechanischen, physikalischen etc. Gesetzen der Fall ist. </w:t>
      </w:r>
      <w:r>
        <w:rPr>
          <w:rFonts w:eastAsia="Times New Roman"/>
          <w:i/>
          <w:iCs/>
          <w:sz w:val="32"/>
          <w:szCs w:val="32"/>
        </w:rPr>
        <w:t xml:space="preserve">Haeckel </w:t>
      </w:r>
      <w:r>
        <w:rPr>
          <w:rFonts w:eastAsia="Times New Roman"/>
          <w:sz w:val="32"/>
          <w:szCs w:val="32"/>
        </w:rPr>
        <w:t>ist bei seinen wiederholten Besprechungen von Goethes morphologischen Anschauungen immer von dem Verhältnis Goethes zu Kant ausgegangen. Er hat aber, meiner Ansicht nach, dieses Verhältnis vollkommen mißverstanden. Er glaubt, Kant habe behauptet, wir könnten das Organische nur dann erklären, wenn wir in der Lage wären, es als Mechanismus zu deduzieren. Goethe aber habe damit Ernst gemacht und den Organismus wirklich mit Hilfe mechanischer Kausalität erklären wollen. Es ist aber doch gewiß, daß Kant, seiner ganzen Lehre nach, gerade dann, wenn er den Organismus aus mechanischen Gesetzen für erklärbar gehalten hätte, auch die Möglichkeit einer solchen Erklärung dem Menschen hätte durchaus nicht absprechen können. Der Mechanismus ist ja, nach Kant, das für unseren diskursiven Verstand Begreifliche. Er konnte also nichts anderes gemeint haben, als: weil der Organismus nicht mechanisch erklärbar ist, unser Verstand aber nur mechanische Zusammenhänge erfassen kann, ist das Organische für ihn unbegreiflich.</w:t>
      </w:r>
    </w:p>
    <w:p>
      <w:pPr>
        <w:pStyle w:val="Normal"/>
        <w:shd w:fill="FFFFFF" w:val="clear"/>
        <w:spacing w:lineRule="exact" w:line="398"/>
        <w:ind w:firstLine="336"/>
        <w:jc w:val="both"/>
        <w:rPr/>
      </w:pPr>
      <w:r>
        <w:rPr>
          <w:sz w:val="32"/>
          <w:szCs w:val="32"/>
        </w:rPr>
        <w:t xml:space="preserve">Goethe sprach nun dem Menschen </w:t>
      </w:r>
      <w:r>
        <w:rPr>
          <w:rFonts w:eastAsia="Times New Roman"/>
          <w:sz w:val="32"/>
          <w:szCs w:val="32"/>
        </w:rPr>
        <w:t xml:space="preserve">— im Gegensatz zu Kant - das intuitive Erkennen zu und nahm es gerade für die Erklärung des Organischen in Anspruch. Goethes organischer «Typus» ist, meiner Ansicht nach, sehr verschieden von dem, was der heutige Darwinismus unter Typus versteht. Er ist im letzten Grunde das </w:t>
      </w:r>
      <w:r>
        <w:rPr>
          <w:rFonts w:eastAsia="Times New Roman"/>
          <w:i/>
          <w:iCs/>
          <w:sz w:val="32"/>
          <w:szCs w:val="32"/>
        </w:rPr>
        <w:t xml:space="preserve">Unbewußte </w:t>
      </w:r>
      <w:r>
        <w:rPr>
          <w:rFonts w:eastAsia="Times New Roman"/>
          <w:sz w:val="32"/>
          <w:szCs w:val="32"/>
        </w:rPr>
        <w:t>in jener Form, in der es die organische Welt beherrscht.</w:t>
      </w:r>
    </w:p>
    <w:p>
      <w:pPr>
        <w:pStyle w:val="Normal"/>
        <w:shd w:fill="FFFFFF" w:val="clear"/>
        <w:spacing w:lineRule="exact" w:line="398"/>
        <w:ind w:start="5" w:end="10" w:firstLine="326"/>
        <w:jc w:val="both"/>
        <w:rPr/>
      </w:pPr>
      <w:r>
        <w:rPr>
          <w:sz w:val="32"/>
          <w:szCs w:val="32"/>
        </w:rPr>
        <w:t>Mit Goethe ist, denke ich, der Wendepunkt gegeben, an dem sich die Organik von einer unwissenschaftlichen zu einer wissenschaftlichen Methode erhoben hat. Im zweiten Bande meines Buches, das im Manuskript bereits abgeschlossen ist, werde ich das Verh</w:t>
      </w:r>
      <w:r>
        <w:rPr>
          <w:rFonts w:eastAsia="Times New Roman"/>
          <w:sz w:val="32"/>
          <w:szCs w:val="32"/>
        </w:rPr>
        <w:t>ältnis von Goethes wissenschaftlichen Grundansichten zur Metaphysik des Unbewußten zu beleuchten suchen. Im ersten Bande mußte ich den Inhalt von Goethes Gedanken über Organik entwik-keln, um dann im zweiten Bande die Beziehungen derselben zu philosophischen Grundanschauungen, also auch zum Unbewußten zu besprechen. Ich hoffe, da beweisen zu können, daß sich bei Goethe mancher sehr bedeutsame Ansatz zur Ansicht vom Unbewußten findet. Dies gilt freilich von seinen Anschauungen in praktischer Beziehung weniger als in theoretischer.</w:t>
      </w:r>
    </w:p>
    <w:p>
      <w:pPr>
        <w:pStyle w:val="Normal"/>
        <w:shd w:fill="FFFFFF" w:val="clear"/>
        <w:spacing w:lineRule="exact" w:line="398"/>
        <w:ind w:end="19" w:firstLine="336"/>
        <w:jc w:val="both"/>
        <w:rPr/>
      </w:pPr>
      <w:r>
        <w:rPr>
          <w:sz w:val="32"/>
          <w:szCs w:val="32"/>
        </w:rPr>
        <w:t>Ich kann nur nochmals versichern, da</w:t>
      </w:r>
      <w:r>
        <w:rPr>
          <w:rFonts w:eastAsia="Times New Roman"/>
          <w:sz w:val="32"/>
          <w:szCs w:val="32"/>
        </w:rPr>
        <w:t>ß es mir zur ganz besonderen Befriedigung gereichen würde, wenn Euer Hochwohlgeboren, von Ihrem Standpunkt aus, mein Bestreben billigen könnten. Möchten es Euer Hochwohlgeboren mit meinem Eifer für die Sache entschuldigen und mit der Bedeutung, die ich Ihrem Urteil beilege, wenn ich mir die Bitte beizufügen erlaube, mich durch ein Wort an irgendeinem Orte in meinem Bestreben in dieser Richtung zu unterstützen. Jede Bemerkung von Ihrer Seite würde mich zu aufrichtigstem Danke verpflichten.</w:t>
      </w:r>
    </w:p>
    <w:p>
      <w:pPr>
        <w:pStyle w:val="Normal"/>
        <w:shd w:fill="FFFFFF" w:val="clear"/>
        <w:spacing w:lineRule="exact" w:line="398"/>
        <w:ind w:start="331" w:hanging="0"/>
        <w:rPr>
          <w:sz w:val="32"/>
          <w:szCs w:val="32"/>
        </w:rPr>
      </w:pPr>
      <w:r>
        <w:rPr>
          <w:sz w:val="32"/>
          <w:szCs w:val="32"/>
        </w:rPr>
        <w:t>Nochmals um Entschuldigung bittend</w:t>
      </w:r>
    </w:p>
    <w:p>
      <w:pPr>
        <w:sectPr>
          <w:type w:val="nextPage"/>
          <w:pgSz w:w="11906" w:h="16838"/>
          <w:pgMar w:left="1649" w:right="1811" w:gutter="0" w:header="0" w:top="1234" w:footer="0" w:bottom="360"/>
          <w:pgNumType w:fmt="decimal"/>
          <w:formProt w:val="false"/>
          <w:textDirection w:val="lrTb"/>
          <w:docGrid w:type="default" w:linePitch="360" w:charSpace="0"/>
        </w:sectPr>
        <w:pStyle w:val="Normal"/>
        <w:shd w:fill="FFFFFF" w:val="clear"/>
        <w:spacing w:lineRule="exact" w:line="533" w:before="91" w:after="0"/>
        <w:ind w:start="3989" w:hanging="2088"/>
        <w:rPr>
          <w:sz w:val="32"/>
          <w:szCs w:val="32"/>
        </w:rPr>
      </w:pPr>
      <w:r>
        <w:rPr>
          <w:sz w:val="32"/>
          <w:szCs w:val="32"/>
        </w:rPr>
        <w:t>Euer Hochwohlgeboren ergebenster Verehrer Rudolf Steiner</w:t>
      </w:r>
    </w:p>
    <w:p>
      <w:pPr>
        <w:pStyle w:val="Normal"/>
        <w:shd w:fill="FFFFFF" w:val="clear"/>
        <w:ind w:start="24" w:hanging="0"/>
        <w:rPr>
          <w:sz w:val="26"/>
          <w:szCs w:val="26"/>
        </w:rPr>
      </w:pPr>
      <w:r>
        <w:rPr>
          <w:sz w:val="26"/>
          <w:szCs w:val="26"/>
        </w:rPr>
        <w:t>65. EDUARD VON HARTMANN AN RUDOLF STEINER</w:t>
      </w:r>
    </w:p>
    <w:p>
      <w:pPr>
        <w:pStyle w:val="Normal"/>
        <w:shd w:fill="FFFFFF" w:val="clear"/>
        <w:spacing w:before="538" w:after="0"/>
        <w:jc w:val="end"/>
        <w:rPr>
          <w:sz w:val="30"/>
          <w:szCs w:val="30"/>
        </w:rPr>
      </w:pPr>
      <w:r>
        <w:rPr>
          <w:sz w:val="30"/>
          <w:szCs w:val="30"/>
        </w:rPr>
        <w:t>Berlin, 13. September 1884</w:t>
      </w:r>
    </w:p>
    <w:p>
      <w:pPr>
        <w:pStyle w:val="Normal"/>
        <w:shd w:fill="FFFFFF" w:val="clear"/>
        <w:spacing w:before="206" w:after="0"/>
        <w:ind w:start="293" w:hanging="0"/>
        <w:rPr>
          <w:sz w:val="30"/>
          <w:szCs w:val="30"/>
        </w:rPr>
      </w:pPr>
      <w:r>
        <w:rPr>
          <w:sz w:val="30"/>
          <w:szCs w:val="30"/>
        </w:rPr>
        <w:t>Hochgeehrter Herr!</w:t>
      </w:r>
    </w:p>
    <w:p>
      <w:pPr>
        <w:pStyle w:val="Normal"/>
        <w:shd w:fill="FFFFFF" w:val="clear"/>
        <w:spacing w:lineRule="exact" w:line="360" w:before="130" w:after="0"/>
        <w:ind w:end="53" w:firstLine="298"/>
        <w:jc w:val="both"/>
        <w:rPr/>
      </w:pPr>
      <w:r>
        <w:rPr>
          <w:sz w:val="30"/>
          <w:szCs w:val="30"/>
        </w:rPr>
        <w:t>Zun</w:t>
      </w:r>
      <w:r>
        <w:rPr>
          <w:rFonts w:eastAsia="Times New Roman"/>
          <w:sz w:val="30"/>
          <w:szCs w:val="30"/>
        </w:rPr>
        <w:t>ächst meinen herzlichen Dank für Ihre freundlichen Zeilen und die gefällige Zusendung Ihrer Publikation über Goethe! Ich bringe Ihrem Unternehmen die vollste Sympathie entgegen und glaube, daß Sie durch Ihre Arbeit die Beurteilung Goethes als Naturphilosophen wesentlich fördern werden.</w:t>
      </w:r>
    </w:p>
    <w:p>
      <w:pPr>
        <w:pStyle w:val="Normal"/>
        <w:shd w:fill="FFFFFF" w:val="clear"/>
        <w:spacing w:lineRule="exact" w:line="360"/>
        <w:ind w:start="10" w:end="48" w:firstLine="288"/>
        <w:jc w:val="both"/>
        <w:rPr/>
      </w:pPr>
      <w:r>
        <w:rPr>
          <w:sz w:val="30"/>
          <w:szCs w:val="30"/>
        </w:rPr>
        <w:t>Haeckel gegen</w:t>
      </w:r>
      <w:r>
        <w:rPr>
          <w:rFonts w:eastAsia="Times New Roman"/>
          <w:sz w:val="30"/>
          <w:szCs w:val="30"/>
        </w:rPr>
        <w:t>über sind Sie vollständig im Recht, der Goethe ebenso mißverstanden hat wie Kant; ebenso stehe ich auf Ihrer Seite denjenigen gegenüber, die Goethe als Idealisten im platonischen Sinne stigmatisieren, bloß um über ihn zur Tagesordnung der mechanischen Weltanschauung überzugehen.</w:t>
      </w:r>
    </w:p>
    <w:p>
      <w:pPr>
        <w:sectPr>
          <w:type w:val="nextPage"/>
          <w:pgSz w:w="11906" w:h="16838"/>
          <w:pgMar w:left="1738" w:right="1776" w:gutter="0" w:header="0" w:top="1303" w:footer="0" w:bottom="360"/>
          <w:pgNumType w:fmt="decimal"/>
          <w:formProt w:val="false"/>
          <w:textDirection w:val="lrTb"/>
          <w:docGrid w:type="default" w:linePitch="360" w:charSpace="0"/>
        </w:sectPr>
        <w:pStyle w:val="Normal"/>
        <w:shd w:fill="FFFFFF" w:val="clear"/>
        <w:spacing w:lineRule="exact" w:line="360" w:before="5" w:after="0"/>
        <w:ind w:start="38" w:firstLine="288"/>
        <w:jc w:val="both"/>
        <w:rPr/>
      </w:pPr>
      <w:r>
        <w:rPr>
          <w:sz w:val="30"/>
          <w:szCs w:val="30"/>
        </w:rPr>
        <w:t>Aber in einem Punkte, meine ich, steht Goethe dem Darwinismus n</w:t>
      </w:r>
      <w:r>
        <w:rPr>
          <w:rFonts w:eastAsia="Times New Roman"/>
          <w:sz w:val="30"/>
          <w:szCs w:val="30"/>
        </w:rPr>
        <w:t>äher, als Sie denken, nämlich darin, daß er die Mannigfaltigkeit des Höheren und Niederen und dessen Entwickelungsreihe in der Erscheinungswelt nicht als logische Notwendigkeit in der Idee selbst . . . gelten läßt, sondern aus den zufälligen äußeren Einflüssen der Wirklichkeit auf die Idee ableiten läßt. Der Gegensatz, daß es bei den Darwinisten die zufällig entstandenen realen Urorganis-men sind, bei Goethe die Idee in ihrer idealen Vollkommenheit, woran die äußeren Einflüsse sich modifizierend betätigen, bleibt freilich bestehen; aber er spricht fast zugunsten des Darwinismus, insofern bei diesem doch ein realer Entwickelungsprozeß, wenn auch auf zufälligem Wege, entsteht - so daß das Goethesche als Erscheinung wirklich positive Resultat das der Zwischenstufen ist -, während bei Goethe die äußeren Einflüsse gar nicht positiv, sondern nur negativ, hemmend wirken, also nicht die vollkommene, sondern nur die unvollkommene Erscheinung zum Ergebnis haben. Der Idealismus, durch den Goethe auf der anderen Seite über den Darwinismus hinausragt, scheint mir in der Tat noch ein abstrakter platonischer Idealismus wie bei Schelling zu sein, den erst Hegel im 3. Band der «Logik» mit dem Begriff des «Konkret-Allgemeinen» (freilich nur in seiner unhaltbar dialektischen Manier) zu überwinden suchte. Ich sehe Goethe in Parallelstellung zu Darwin, nicht zu Haeckel, denn wenn Darwin so viele Urorganis-men annimmt, als es Ordnungen im Tier- und Pflanzenreich gibt,</w:t>
      </w:r>
    </w:p>
    <w:p>
      <w:pPr>
        <w:pStyle w:val="Normal"/>
        <w:shd w:fill="FFFFFF" w:val="clear"/>
        <w:spacing w:lineRule="exact" w:line="360"/>
        <w:ind w:start="24" w:hanging="0"/>
        <w:jc w:val="both"/>
        <w:rPr/>
      </w:pPr>
      <w:r>
        <w:rPr>
          <w:sz w:val="28"/>
          <w:szCs w:val="28"/>
        </w:rPr>
        <w:t>so h</w:t>
      </w:r>
      <w:r>
        <w:rPr>
          <w:rFonts w:eastAsia="Times New Roman"/>
          <w:sz w:val="28"/>
          <w:szCs w:val="28"/>
        </w:rPr>
        <w:t>ätte auch Goethe neben seinem Typus des Wirbeltieres und Typus der einjährigen Phanerogamenpflanze von Rechts wegen so viele andere Idealtypen aufstellen müssen, als es Ordnungen im Tier- und Pflanzen- und Protistenreich gibt. Diese sind nun soviel abstrakter als die alten Speziestypen, wie die Ordnungen weiter sind als die Spezies; sie stehen aber ebenso zusammenhangslos und verhältnislos nebeneinander wie diese. Dem Schritt Haeckels, bloß einen Urorganismus anzunehmen und alle Ordnungstypen durch Transformation auf Anlaß äußerer Einflüsse aus diesem entstehen zu lassen, hat Goethe keinen analogen Schritt entgegengestellt, nämlich Tiertypus und Pflanzentypus unvereinigt gelassen. Wollte man denselben nachholen, so müßte er darin bestehen, daß der Mensch der Typus der gesamten Organismen sei (wie bei Haeckel das Protoplasma); denn der ideale Typus soll ja der vollkommenste sein. Hier zeigt sich nun aber sofort die Unmöglichkeit, alle niederen Organismen, die nicht in der direkten Ahnenreihe des Menschen liegen, aus dem Menschentypus als äußerlich bedingte Hemmungsbildungen abzuleiten, das heißt die Unhaltbarkeit der ausgeführten Goetheschen Theorie. Will man dagegen auf Goethes Annahme, daß der Urorganismus als Idee die Goethesche vollendete Gestalt des Organischen sein müsse, verzichten und ihm nur die an allen Organismen gemeinsam zu findenden Merkmale zuschreiben, so kommt man auf einen idealen Typus, der über den realen Haeckelschen Urorganismus inhaltlich nicht hinausreicht, das heißt, den Idealismus an seiner Abstraktheit zugrunde gehen läßt.</w:t>
      </w:r>
    </w:p>
    <w:p>
      <w:pPr>
        <w:sectPr>
          <w:type w:val="nextPage"/>
          <w:pgSz w:w="11906" w:h="16838"/>
          <w:pgMar w:left="1687" w:right="1837" w:gutter="0" w:header="0" w:top="1289" w:footer="0" w:bottom="360"/>
          <w:pgNumType w:fmt="decimal"/>
          <w:formProt w:val="false"/>
          <w:textDirection w:val="lrTb"/>
          <w:docGrid w:type="default" w:linePitch="360" w:charSpace="0"/>
        </w:sectPr>
        <w:pStyle w:val="Normal"/>
        <w:shd w:fill="FFFFFF" w:val="clear"/>
        <w:spacing w:lineRule="exact" w:line="360" w:before="106" w:after="0"/>
        <w:ind w:end="38" w:firstLine="293"/>
        <w:jc w:val="both"/>
        <w:rPr/>
      </w:pPr>
      <w:r>
        <w:rPr>
          <w:sz w:val="28"/>
          <w:szCs w:val="28"/>
        </w:rPr>
        <w:t>Aus diesen Gr</w:t>
      </w:r>
      <w:r>
        <w:rPr>
          <w:rFonts w:eastAsia="Times New Roman"/>
          <w:sz w:val="28"/>
          <w:szCs w:val="28"/>
        </w:rPr>
        <w:t xml:space="preserve">ünden kann ich Ihrer Behauptung, daß Goethe «das Wesen </w:t>
      </w:r>
      <w:r>
        <w:rPr>
          <w:rFonts w:eastAsia="Times New Roman"/>
          <w:i/>
          <w:iCs/>
          <w:sz w:val="28"/>
          <w:szCs w:val="28"/>
        </w:rPr>
        <w:t xml:space="preserve">des </w:t>
      </w:r>
      <w:r>
        <w:rPr>
          <w:rFonts w:eastAsia="Times New Roman"/>
          <w:sz w:val="28"/>
          <w:szCs w:val="28"/>
        </w:rPr>
        <w:t>Organismus gefunden habe» (S. LXVIII), nicht beistimmen; vielmehr scheint sein Beispiel mir zu zeigen, daß dieses «Wesen» auf dem Wege des Platon-Schellingschen abstrakten Idealismus überhaupt nicht zu finden ist. Sie wissen, daß ich in der Metaphysik und Religion den abstrakten Monismus durch einen konkreten, in der Politik, Ästhetik und Naturphilosophie den abstrakten Idealismus durch den konkreten zu ersetzen bemüht bin, was ich gegenwärtig auf dem Felde der Ästhetik durchzuführen bemüht bin. Mein obiges Urteil über Goethe würde ich vorläufig nicht wagen öffentlich auszusprechen, weil es sich mehr auf Ihre Darstellung der Goetheschen Naturphilosophie als auf deren genaues Selbststudium stützt. Ich sehe aber mit lebhafter Spannung</w:t>
      </w:r>
    </w:p>
    <w:p>
      <w:pPr>
        <w:pStyle w:val="Normal"/>
        <w:shd w:fill="FFFFFF" w:val="clear"/>
        <w:spacing w:lineRule="exact" w:line="365"/>
        <w:ind w:end="24" w:hanging="0"/>
        <w:jc w:val="both"/>
        <w:rPr/>
      </w:pPr>
      <w:r>
        <w:rPr>
          <w:sz w:val="28"/>
          <w:szCs w:val="28"/>
        </w:rPr>
        <w:t>dem 2, Band Ihrer Publikation entgegen, da Goethe ohne Zweifel dem Unbewu</w:t>
      </w:r>
      <w:r>
        <w:rPr>
          <w:rFonts w:eastAsia="Times New Roman"/>
          <w:sz w:val="28"/>
          <w:szCs w:val="28"/>
        </w:rPr>
        <w:t>ßten sein Bestes verdankt und davon auch etwas gemerkt hat. Goethes Größe liegt, wie Sie richtig betonen, in der Intuition; dagegen ist er in der Reflexion auffallend schwach, und deshalb gelingt es ihm nie, seine Intuitionen so durch allseitige Reflexion zu verarbeiten, daß sie sich zur echten Spekulation oder gar zur systematischen Philosophie ergeben. Sein Bestes gibt er, wo er die Intuition von aller Reflexion loslöst und als aphoristische Aper§us darbietet, die oft als geniale Lichtblitze blenden und erleuchten. Für die Ästhetik hat Schasler diese Eigentümlichkeit treffend nachgewiesen (Kritische Geschichte der Ästhetik); sie gelten aber auch für die Naturphilosophie. Sie erkennen dies auch in gewisser Weise an, indem Sie betonen, daß das Fragmentarische der Goetheschen Leistungen nichts Zufälliges ist; aber es wäre gut zu bemerken, daß und warum Goethe umso viel formell schlechterer Philosoph als Lessing und Schiller war, als er besserer Dichter war, weil ihm nämlich die rationelle Reflexion beim Philosophieren fehlt, deren Mangel beim Dichten sein Glück war.</w:t>
      </w:r>
    </w:p>
    <w:p>
      <w:pPr>
        <w:sectPr>
          <w:type w:val="nextPage"/>
          <w:pgSz w:w="11906" w:h="16838"/>
          <w:pgMar w:left="1700" w:right="1766" w:gutter="0" w:header="0" w:top="1296" w:footer="0" w:bottom="360"/>
          <w:pgNumType w:fmt="decimal"/>
          <w:formProt w:val="false"/>
          <w:textDirection w:val="lrTb"/>
          <w:docGrid w:type="default" w:linePitch="360" w:charSpace="0"/>
        </w:sectPr>
        <w:pStyle w:val="Normal"/>
        <w:shd w:fill="FFFFFF" w:val="clear"/>
        <w:spacing w:lineRule="exact" w:line="365"/>
        <w:ind w:start="29" w:firstLine="298"/>
        <w:jc w:val="both"/>
        <w:rPr/>
      </w:pPr>
      <w:r>
        <w:rPr>
          <w:sz w:val="28"/>
          <w:szCs w:val="28"/>
        </w:rPr>
        <w:t>Ihrer Abhandlung m</w:t>
      </w:r>
      <w:r>
        <w:rPr>
          <w:rFonts w:eastAsia="Times New Roman"/>
          <w:sz w:val="28"/>
          <w:szCs w:val="28"/>
        </w:rPr>
        <w:t xml:space="preserve">öchte ich noch einige Bemerkungen beifügen. Ihre Sonderung von Organischem und Unorganischem auf S. LX unten und LXI scheint mir bedenklich; das </w:t>
      </w:r>
      <w:r>
        <w:rPr>
          <w:rFonts w:eastAsia="Times New Roman"/>
          <w:i/>
          <w:iCs/>
          <w:sz w:val="28"/>
          <w:szCs w:val="28"/>
        </w:rPr>
        <w:t xml:space="preserve">Gesetz </w:t>
      </w:r>
      <w:r>
        <w:rPr>
          <w:rFonts w:eastAsia="Times New Roman"/>
          <w:sz w:val="28"/>
          <w:szCs w:val="28"/>
        </w:rPr>
        <w:t xml:space="preserve">als Naturgesetz ist dem Unorganischen ebenso immanent und innerlich wie dem Organischen, nur der </w:t>
      </w:r>
      <w:r>
        <w:rPr>
          <w:rFonts w:eastAsia="Times New Roman"/>
          <w:i/>
          <w:iCs/>
          <w:sz w:val="28"/>
          <w:szCs w:val="28"/>
        </w:rPr>
        <w:t xml:space="preserve">Zweck, </w:t>
      </w:r>
      <w:r>
        <w:rPr>
          <w:rFonts w:eastAsia="Times New Roman"/>
          <w:sz w:val="28"/>
          <w:szCs w:val="28"/>
        </w:rPr>
        <w:t xml:space="preserve">wo etwas als Maschine verwendet wird, ist dem ersteren äußerlich, während </w:t>
      </w:r>
      <w:r>
        <w:rPr>
          <w:rFonts w:eastAsia="Times New Roman"/>
          <w:i/>
          <w:iCs/>
          <w:sz w:val="28"/>
          <w:szCs w:val="28"/>
        </w:rPr>
        <w:t xml:space="preserve">auch </w:t>
      </w:r>
      <w:r>
        <w:rPr>
          <w:rFonts w:eastAsia="Times New Roman"/>
          <w:sz w:val="28"/>
          <w:szCs w:val="28"/>
        </w:rPr>
        <w:t xml:space="preserve">der Zweck dem Organischen immanent ist (S. LIII, Anm. 2). Auch im Unorganischen gibt es Typen so gut wie im Organischen (z. B. die Kristalle), die dasselbe Verhältnis zur Erscheinung hier wie dort haben. Auch im Organischen bedingen die phänomenalen Teile und Verhältnisse einander auf mechanische Weise, ebenso wie sie von dem idealen Prinzip auf nichtmechanische Weise bedingt sind, woraus Sie auf S. LIV, Z. 9-10 eine Antithese formieren, die der Erfahrung gegenüber in Ihrer Fassung unhaltbar ist. Daß die sinnliche Anschauung im Unorganischen die Prozesse erschöpft, bestreite ich entschieden; Kraft und Gesetz sind unanschauliche, übersinnliche Konzeptionen, wobei ganz gleichgültig, ob sie einfach oder zusammengesetzt zu denken sind (gegen S. LIII). Diese Behauptung scheint mir auch für die Deduktion, in welche Sie dieselbe einflechten, nicht erforderlich. Daß die Idee (induktives) </w:t>
      </w:r>
      <w:r>
        <w:rPr>
          <w:rFonts w:eastAsia="Times New Roman"/>
          <w:i/>
          <w:iCs/>
          <w:sz w:val="28"/>
          <w:szCs w:val="28"/>
        </w:rPr>
        <w:t xml:space="preserve">Resultat </w:t>
      </w:r>
      <w:r>
        <w:rPr>
          <w:rFonts w:eastAsia="Times New Roman"/>
          <w:sz w:val="28"/>
          <w:szCs w:val="28"/>
        </w:rPr>
        <w:t xml:space="preserve">der Erfahrung, und doch </w:t>
      </w:r>
      <w:r>
        <w:rPr>
          <w:rFonts w:eastAsia="Times New Roman"/>
          <w:i/>
          <w:iCs/>
          <w:sz w:val="28"/>
          <w:szCs w:val="28"/>
        </w:rPr>
        <w:t xml:space="preserve">Prinzip </w:t>
      </w:r>
      <w:r>
        <w:rPr>
          <w:rFonts w:eastAsia="Times New Roman"/>
          <w:sz w:val="28"/>
          <w:szCs w:val="28"/>
        </w:rPr>
        <w:t xml:space="preserve">der apriorischen </w:t>
      </w:r>
      <w:r>
        <w:rPr>
          <w:rFonts w:eastAsia="Times New Roman"/>
          <w:i/>
          <w:iCs/>
          <w:sz w:val="28"/>
          <w:szCs w:val="28"/>
        </w:rPr>
        <w:t xml:space="preserve">Gestaltung </w:t>
      </w:r>
      <w:r>
        <w:rPr>
          <w:rFonts w:eastAsia="Times New Roman"/>
          <w:sz w:val="28"/>
          <w:szCs w:val="28"/>
        </w:rPr>
        <w:t>für den</w:t>
      </w:r>
    </w:p>
    <w:p>
      <w:pPr>
        <w:pStyle w:val="Normal"/>
        <w:shd w:fill="FFFFFF" w:val="clear"/>
        <w:spacing w:lineRule="exact" w:line="389"/>
        <w:ind w:start="29" w:hanging="0"/>
        <w:jc w:val="both"/>
        <w:rPr/>
      </w:pPr>
      <w:r>
        <w:rPr>
          <w:sz w:val="34"/>
          <w:szCs w:val="34"/>
        </w:rPr>
        <w:t>Erkenntnisproze</w:t>
      </w:r>
      <w:r>
        <w:rPr>
          <w:rFonts w:eastAsia="Times New Roman"/>
          <w:sz w:val="34"/>
          <w:szCs w:val="34"/>
        </w:rPr>
        <w:t>ß sein sollte, erscheint als ein Widerspruch, der wohl einer Auflösung wert gewesen wäre.</w:t>
      </w:r>
    </w:p>
    <w:p>
      <w:pPr>
        <w:pStyle w:val="Normal"/>
        <w:shd w:fill="FFFFFF" w:val="clear"/>
        <w:spacing w:lineRule="exact" w:line="389"/>
        <w:ind w:start="29" w:end="10" w:firstLine="326"/>
        <w:jc w:val="both"/>
        <w:rPr/>
      </w:pPr>
      <w:r>
        <w:rPr>
          <w:sz w:val="34"/>
          <w:szCs w:val="34"/>
        </w:rPr>
        <w:t xml:space="preserve">Ich bitte Sie, diese Ausstellungen nur als ein Zeichen der Aufmerksamkeit und </w:t>
      </w:r>
      <w:r>
        <w:rPr>
          <w:i/>
          <w:iCs/>
          <w:sz w:val="34"/>
          <w:szCs w:val="34"/>
        </w:rPr>
        <w:t xml:space="preserve">des </w:t>
      </w:r>
      <w:r>
        <w:rPr>
          <w:sz w:val="34"/>
          <w:szCs w:val="34"/>
        </w:rPr>
        <w:t xml:space="preserve">Interesses zu betrachten, mit dem ich Ihren </w:t>
      </w:r>
      <w:r>
        <w:rPr>
          <w:spacing w:val="-4"/>
          <w:sz w:val="34"/>
          <w:szCs w:val="34"/>
        </w:rPr>
        <w:t>Auseinandersetzungen gefolgt bin, und verbleibe mit nochmaligem</w:t>
      </w:r>
    </w:p>
    <w:p>
      <w:pPr>
        <w:pStyle w:val="Normal"/>
        <w:shd w:fill="FFFFFF" w:val="clear"/>
        <w:spacing w:before="197" w:after="0"/>
        <w:jc w:val="end"/>
        <w:rPr>
          <w:spacing w:val="-1"/>
          <w:sz w:val="34"/>
          <w:szCs w:val="34"/>
        </w:rPr>
      </w:pPr>
      <w:r>
        <w:rPr>
          <w:spacing w:val="-1"/>
          <w:sz w:val="34"/>
          <w:szCs w:val="34"/>
        </w:rPr>
        <w:t>Ihr hochachtungsvoll ergebener</w:t>
      </w:r>
    </w:p>
    <w:p>
      <w:pPr>
        <w:pStyle w:val="Normal"/>
        <w:shd w:fill="FFFFFF" w:val="clear"/>
        <w:spacing w:before="144" w:after="0"/>
        <w:ind w:start="5366" w:hanging="0"/>
        <w:rPr>
          <w:sz w:val="34"/>
          <w:szCs w:val="34"/>
        </w:rPr>
      </w:pPr>
      <w:r>
        <w:rPr>
          <w:sz w:val="34"/>
          <w:szCs w:val="34"/>
        </w:rPr>
        <w:t>Eduard von Hartmann</w:t>
      </w:r>
    </w:p>
    <w:p>
      <w:pPr>
        <w:pStyle w:val="Normal"/>
        <w:shd w:fill="FFFFFF" w:val="clear"/>
        <w:spacing w:lineRule="exact" w:line="235" w:before="58" w:after="0"/>
        <w:ind w:start="24" w:firstLine="5213"/>
        <w:rPr/>
      </w:pPr>
      <w:r>
        <w:rPr>
          <w:spacing w:val="-4"/>
          <w:sz w:val="34"/>
          <w:szCs w:val="34"/>
        </w:rPr>
        <w:t>Sch</w:t>
      </w:r>
      <w:r>
        <w:rPr>
          <w:rFonts w:eastAsia="Times New Roman"/>
          <w:spacing w:val="-4"/>
          <w:sz w:val="34"/>
          <w:szCs w:val="34"/>
        </w:rPr>
        <w:t xml:space="preserve">önhauser Alle 132 pt. </w:t>
      </w:r>
      <w:r>
        <w:rPr>
          <w:rFonts w:eastAsia="Times New Roman"/>
          <w:sz w:val="34"/>
          <w:szCs w:val="34"/>
        </w:rPr>
        <w:t>Vom 23. September ab:</w:t>
      </w:r>
    </w:p>
    <w:p>
      <w:pPr>
        <w:pStyle w:val="Normal"/>
        <w:shd w:fill="FFFFFF" w:val="clear"/>
        <w:spacing w:before="5" w:after="0"/>
        <w:ind w:start="34" w:hanging="0"/>
        <w:rPr/>
      </w:pPr>
      <w:r>
        <w:rPr>
          <w:sz w:val="34"/>
          <w:szCs w:val="34"/>
        </w:rPr>
        <w:t>L</w:t>
      </w:r>
      <w:r>
        <w:rPr>
          <w:rFonts w:eastAsia="Times New Roman"/>
          <w:sz w:val="34"/>
          <w:szCs w:val="34"/>
        </w:rPr>
        <w:t>ützow-Ufer 30 pt.</w:t>
      </w:r>
    </w:p>
    <w:p>
      <w:pPr>
        <w:pStyle w:val="Normal"/>
        <w:shd w:fill="FFFFFF" w:val="clear"/>
        <w:tabs>
          <w:tab w:val="clear" w:pos="720"/>
          <w:tab w:val="left" w:pos="4229" w:leader="none"/>
        </w:tabs>
        <w:spacing w:before="1277" w:after="0"/>
        <w:ind w:start="10" w:hanging="0"/>
        <w:rPr/>
      </w:pPr>
      <w:r>
        <w:rPr>
          <w:i/>
          <w:iCs/>
          <w:spacing w:val="-4"/>
          <w:sz w:val="34"/>
          <w:szCs w:val="34"/>
        </w:rPr>
        <w:t xml:space="preserve">66. </w:t>
      </w:r>
      <w:r>
        <w:rPr>
          <w:spacing w:val="-4"/>
          <w:sz w:val="34"/>
          <w:szCs w:val="34"/>
        </w:rPr>
        <w:t>AN EINEN FREUND</w:t>
      </w:r>
      <w:r>
        <w:rPr>
          <w:rFonts w:cs="Arial" w:ascii="Arial" w:hAnsi="Arial"/>
          <w:sz w:val="34"/>
          <w:szCs w:val="34"/>
        </w:rPr>
        <w:tab/>
      </w:r>
      <w:r>
        <w:rPr>
          <w:spacing w:val="-13"/>
          <w:sz w:val="34"/>
          <w:szCs w:val="34"/>
        </w:rPr>
        <w:t>[letzte vorhandene Seite eines Briefes]</w:t>
      </w:r>
    </w:p>
    <w:p>
      <w:pPr>
        <w:pStyle w:val="Normal"/>
        <w:shd w:fill="FFFFFF" w:val="clear"/>
        <w:spacing w:before="322" w:after="0"/>
        <w:ind w:end="29" w:hanging="0"/>
        <w:jc w:val="end"/>
        <w:rPr>
          <w:sz w:val="34"/>
          <w:szCs w:val="34"/>
        </w:rPr>
      </w:pPr>
      <w:r>
        <w:rPr>
          <w:sz w:val="34"/>
          <w:szCs w:val="34"/>
        </w:rPr>
        <w:t>[Brunn am Gebirge bei Wien?,]</w:t>
      </w:r>
    </w:p>
    <w:p>
      <w:pPr>
        <w:pStyle w:val="Normal"/>
        <w:shd w:fill="FFFFFF" w:val="clear"/>
        <w:spacing w:before="24" w:after="0"/>
        <w:ind w:end="29" w:hanging="0"/>
        <w:jc w:val="end"/>
        <w:rPr>
          <w:sz w:val="34"/>
          <w:szCs w:val="34"/>
        </w:rPr>
      </w:pPr>
      <w:r>
        <w:rPr>
          <w:sz w:val="34"/>
          <w:szCs w:val="34"/>
        </w:rPr>
        <w:t>3. Oktober 1884</w:t>
      </w:r>
    </w:p>
    <w:p>
      <w:pPr>
        <w:pStyle w:val="Normal"/>
        <w:shd w:fill="FFFFFF" w:val="clear"/>
        <w:spacing w:lineRule="exact" w:line="427" w:before="288" w:after="0"/>
        <w:ind w:start="5" w:end="29" w:firstLine="365"/>
        <w:jc w:val="both"/>
        <w:rPr/>
      </w:pPr>
      <w:r>
        <w:rPr>
          <w:sz w:val="34"/>
          <w:szCs w:val="34"/>
        </w:rPr>
        <w:t>F</w:t>
      </w:r>
      <w:r>
        <w:rPr>
          <w:rFonts w:eastAsia="Times New Roman"/>
          <w:sz w:val="34"/>
          <w:szCs w:val="34"/>
        </w:rPr>
        <w:t>ür den Deutschen gibt es in Österreich nur zweierlei Parteibestrebungen. Entweder er ist in der Minorität, dann muß er die Fahne der Kultur entfalten und den Slawen und Magyaren geistig imponieren. Oder er ist in der Majorität und am Ruder, dann muß er in echt demokratischem Geiste den Autonomismus und die freie Selbstbestimmung der Völker auf seine Fahne schreiben und jenem Zukunftsstaate entgegenstreben, der der Kultur am günstigsten ist: dem geschlossenen Handelsstaate ohne «Geld» und «Börse».</w:t>
      </w:r>
    </w:p>
    <w:p>
      <w:pPr>
        <w:pStyle w:val="Normal"/>
        <w:shd w:fill="FFFFFF" w:val="clear"/>
        <w:tabs>
          <w:tab w:val="clear" w:pos="720"/>
          <w:tab w:val="left" w:pos="6494" w:leader="none"/>
        </w:tabs>
        <w:spacing w:lineRule="exact" w:line="427"/>
        <w:ind w:end="43" w:firstLine="374"/>
        <w:jc w:val="both"/>
        <w:rPr/>
      </w:pPr>
      <w:r>
        <w:rPr>
          <w:sz w:val="34"/>
          <w:szCs w:val="34"/>
        </w:rPr>
        <w:t>F</w:t>
      </w:r>
      <w:r>
        <w:rPr>
          <w:rFonts w:eastAsia="Times New Roman"/>
          <w:sz w:val="34"/>
          <w:szCs w:val="34"/>
        </w:rPr>
        <w:t xml:space="preserve">ür heute nur noch: herzlich-brüderlichen Gruß und </w:t>
      </w:r>
      <w:r>
        <w:rPr>
          <w:rFonts w:eastAsia="Times New Roman"/>
          <w:i/>
          <w:iCs/>
          <w:sz w:val="34"/>
          <w:szCs w:val="34"/>
        </w:rPr>
        <w:t>die</w:t>
        <w:br/>
      </w:r>
      <w:r>
        <w:rPr>
          <w:rFonts w:eastAsia="Times New Roman"/>
          <w:sz w:val="34"/>
          <w:szCs w:val="34"/>
        </w:rPr>
        <w:t>Versicherung, daß ich in den nächsten Tagen komme, es</w:t>
        <w:br/>
        <w:t>muß aber nicht sonntags sein, ist aber auch da nicht unmög</w:t>
        <w:br/>
        <w:t>lich; darüber besondere Nachricht, sowie über den materiel</w:t>
        <w:br/>
        <w:t>len Punkt.</w:t>
      </w:r>
      <w:r>
        <w:rPr>
          <w:rFonts w:eastAsia="Times New Roman" w:cs="Arial" w:ascii="Arial" w:hAnsi="Arial"/>
          <w:sz w:val="34"/>
          <w:szCs w:val="34"/>
        </w:rPr>
        <w:tab/>
      </w:r>
      <w:r>
        <w:rPr>
          <w:rFonts w:eastAsia="Times New Roman"/>
          <w:smallCaps/>
          <w:sz w:val="34"/>
          <w:szCs w:val="34"/>
        </w:rPr>
        <w:t xml:space="preserve">t^ </w:t>
      </w:r>
      <w:r>
        <w:rPr>
          <w:rFonts w:eastAsia="Times New Roman"/>
          <w:sz w:val="34"/>
          <w:szCs w:val="34"/>
        </w:rPr>
        <w:t>.</w:t>
      </w:r>
    </w:p>
    <w:p>
      <w:pPr>
        <w:pStyle w:val="Normal"/>
        <w:shd w:fill="FFFFFF" w:val="clear"/>
        <w:ind w:end="29" w:hanging="0"/>
        <w:jc w:val="end"/>
        <w:rPr>
          <w:sz w:val="34"/>
          <w:szCs w:val="34"/>
        </w:rPr>
      </w:pPr>
      <w:r>
        <w:rPr>
          <w:sz w:val="34"/>
          <w:szCs w:val="34"/>
        </w:rPr>
        <w:t>Dein ewig treuer</w:t>
      </w:r>
    </w:p>
    <w:p>
      <w:pPr>
        <w:sectPr>
          <w:type w:val="nextPage"/>
          <w:pgSz w:w="11906" w:h="16838"/>
          <w:pgMar w:left="1364" w:right="1449" w:gutter="0" w:header="0" w:top="1394" w:footer="0" w:bottom="360"/>
          <w:pgNumType w:fmt="decimal"/>
          <w:formProt w:val="false"/>
          <w:textDirection w:val="lrTb"/>
          <w:docGrid w:type="default" w:linePitch="360" w:charSpace="0"/>
        </w:sectPr>
        <w:pStyle w:val="Normal"/>
        <w:shd w:fill="FFFFFF" w:val="clear"/>
        <w:spacing w:before="168" w:after="0"/>
        <w:ind w:start="6662" w:hanging="0"/>
        <w:rPr>
          <w:sz w:val="34"/>
          <w:szCs w:val="34"/>
        </w:rPr>
      </w:pPr>
      <w:r>
        <w:rPr>
          <w:sz w:val="34"/>
          <w:szCs w:val="34"/>
        </w:rPr>
        <w:t>Rudolf Steiner</w:t>
      </w:r>
    </w:p>
    <w:p>
      <w:pPr>
        <w:pStyle w:val="Normal"/>
        <w:shd w:fill="FFFFFF" w:val="clear"/>
        <w:rPr/>
      </w:pPr>
      <w:r>
        <w:rPr>
          <w:i/>
          <w:iCs/>
          <w:sz w:val="28"/>
          <w:szCs w:val="28"/>
        </w:rPr>
        <w:t xml:space="preserve">6j. </w:t>
      </w:r>
      <w:r>
        <w:rPr>
          <w:sz w:val="28"/>
          <w:szCs w:val="28"/>
        </w:rPr>
        <w:t>AN JOSEPH K</w:t>
      </w:r>
      <w:r>
        <w:rPr>
          <w:rFonts w:eastAsia="Times New Roman"/>
          <w:sz w:val="28"/>
          <w:szCs w:val="28"/>
        </w:rPr>
        <w:t>ÜRSCHNER</w:t>
      </w:r>
    </w:p>
    <w:p>
      <w:pPr>
        <w:pStyle w:val="Normal"/>
        <w:shd w:fill="FFFFFF" w:val="clear"/>
        <w:spacing w:before="317" w:after="0"/>
        <w:ind w:end="48" w:hanging="0"/>
        <w:jc w:val="end"/>
        <w:rPr>
          <w:sz w:val="34"/>
          <w:szCs w:val="34"/>
        </w:rPr>
      </w:pPr>
      <w:r>
        <w:rPr>
          <w:sz w:val="34"/>
          <w:szCs w:val="34"/>
        </w:rPr>
        <w:t>Brunn am Gebirge, 12. Oktober 1884</w:t>
      </w:r>
    </w:p>
    <w:p>
      <w:pPr>
        <w:pStyle w:val="Normal"/>
        <w:shd w:fill="FFFFFF" w:val="clear"/>
        <w:spacing w:before="250" w:after="0"/>
        <w:ind w:start="365" w:hanging="0"/>
        <w:rPr>
          <w:sz w:val="34"/>
          <w:szCs w:val="34"/>
        </w:rPr>
      </w:pPr>
      <w:r>
        <w:rPr>
          <w:sz w:val="34"/>
          <w:szCs w:val="34"/>
        </w:rPr>
        <w:t>Euer Hoch wohlgeboren!</w:t>
      </w:r>
    </w:p>
    <w:p>
      <w:pPr>
        <w:pStyle w:val="Normal"/>
        <w:shd w:fill="FFFFFF" w:val="clear"/>
        <w:spacing w:lineRule="exact" w:line="427" w:before="130" w:after="0"/>
        <w:ind w:end="77" w:firstLine="355"/>
        <w:jc w:val="both"/>
        <w:rPr/>
      </w:pPr>
      <w:r>
        <w:rPr>
          <w:sz w:val="34"/>
          <w:szCs w:val="34"/>
        </w:rPr>
        <w:t>Auf die gef</w:t>
      </w:r>
      <w:r>
        <w:rPr>
          <w:rFonts w:eastAsia="Times New Roman"/>
          <w:sz w:val="34"/>
          <w:szCs w:val="34"/>
        </w:rPr>
        <w:t xml:space="preserve">ällige Anfrage von Ihnen, hochverehrter Herr Professor, erlaube ich mir folgendes zu erwidern: das </w:t>
      </w:r>
      <w:r>
        <w:rPr>
          <w:rFonts w:eastAsia="Times New Roman"/>
          <w:i/>
          <w:iCs/>
          <w:sz w:val="34"/>
          <w:szCs w:val="34"/>
        </w:rPr>
        <w:t xml:space="preserve">Arne </w:t>
      </w:r>
      <w:r>
        <w:rPr>
          <w:rFonts w:eastAsia="Times New Roman"/>
          <w:sz w:val="34"/>
          <w:szCs w:val="34"/>
        </w:rPr>
        <w:t>im Artikel «Mineral» bedeutet Ametalle (Nichtmetalle). Man kann - falls die Abkürzung nicht angeht - ja ausschreiben: «Ametalle» oder «Nichtmetalle». Gemeint sind nämlich die nichtmetallischen - als Mineralien vorkommenden Elemente: Diamant, Graphit und Schwefel. Die Abkürzung Me für Metall wird unter meinen Abkürzungen</w:t>
      </w:r>
    </w:p>
    <w:p>
      <w:pPr>
        <w:pStyle w:val="Normal"/>
        <w:shd w:fill="FFFFFF" w:val="clear"/>
        <w:tabs>
          <w:tab w:val="clear" w:pos="720"/>
          <w:tab w:val="left" w:pos="4330" w:leader="none"/>
          <w:tab w:val="left" w:pos="5722" w:leader="none"/>
        </w:tabs>
        <w:spacing w:lineRule="exact" w:line="427"/>
        <w:rPr/>
      </w:pPr>
      <w:r>
        <w:rPr>
          <w:sz w:val="34"/>
          <w:szCs w:val="34"/>
        </w:rPr>
        <w:t>vorkommen.</w:t>
      </w:r>
      <w:r>
        <w:rPr>
          <w:rFonts w:cs="Arial" w:ascii="Arial" w:hAnsi="Arial"/>
          <w:sz w:val="34"/>
          <w:szCs w:val="34"/>
        </w:rPr>
        <w:tab/>
      </w:r>
      <w:r>
        <w:rPr>
          <w:spacing w:val="-7"/>
          <w:sz w:val="34"/>
          <w:szCs w:val="34"/>
        </w:rPr>
        <w:t>. _.</w:t>
      </w:r>
      <w:r>
        <w:rPr>
          <w:rFonts w:cs="Arial" w:ascii="Arial" w:hAnsi="Arial"/>
          <w:sz w:val="34"/>
          <w:szCs w:val="34"/>
        </w:rPr>
        <w:tab/>
      </w:r>
      <w:r>
        <w:rPr>
          <w:sz w:val="34"/>
          <w:szCs w:val="34"/>
        </w:rPr>
        <w:t xml:space="preserve">..  .. ,     </w:t>
      </w:r>
      <w:r>
        <w:rPr>
          <w:spacing w:val="-8"/>
          <w:sz w:val="34"/>
          <w:szCs w:val="34"/>
          <w:vertAlign w:val="subscript"/>
        </w:rPr>
        <w:t>TT</w:t>
      </w:r>
      <w:r>
        <w:rPr>
          <w:spacing w:val="-8"/>
          <w:sz w:val="34"/>
          <w:szCs w:val="34"/>
        </w:rPr>
        <w:t xml:space="preserve">    </w:t>
      </w:r>
      <w:r>
        <w:rPr>
          <w:spacing w:val="-3"/>
          <w:sz w:val="34"/>
          <w:szCs w:val="34"/>
        </w:rPr>
        <w:t>,     ,</w:t>
      </w:r>
    </w:p>
    <w:p>
      <w:pPr>
        <w:pStyle w:val="Normal"/>
        <w:shd w:fill="FFFFFF" w:val="clear"/>
        <w:ind w:end="48" w:hanging="0"/>
        <w:jc w:val="end"/>
        <w:rPr>
          <w:sz w:val="34"/>
          <w:szCs w:val="34"/>
        </w:rPr>
      </w:pPr>
      <w:r>
        <w:rPr>
          <w:sz w:val="34"/>
          <w:szCs w:val="34"/>
        </w:rPr>
        <w:t>Mit vorzuglicher Hochachtung</w:t>
      </w:r>
    </w:p>
    <w:p>
      <w:pPr>
        <w:pStyle w:val="Normal"/>
        <w:shd w:fill="FFFFFF" w:val="clear"/>
        <w:spacing w:before="110" w:after="0"/>
        <w:ind w:start="5539" w:hanging="0"/>
        <w:rPr>
          <w:sz w:val="34"/>
          <w:szCs w:val="34"/>
        </w:rPr>
      </w:pPr>
      <w:r>
        <w:rPr>
          <w:sz w:val="34"/>
          <w:szCs w:val="34"/>
        </w:rPr>
        <w:t>Rudolf Steiner</w:t>
      </w:r>
    </w:p>
    <w:p>
      <w:pPr>
        <w:pStyle w:val="Normal"/>
        <w:shd w:fill="FFFFFF" w:val="clear"/>
        <w:spacing w:before="1282" w:after="0"/>
        <w:ind w:start="24" w:hanging="0"/>
        <w:rPr/>
      </w:pPr>
      <w:r>
        <w:rPr>
          <w:sz w:val="28"/>
          <w:szCs w:val="28"/>
        </w:rPr>
        <w:t>68. JOSEPH K</w:t>
      </w:r>
      <w:r>
        <w:rPr>
          <w:rFonts w:eastAsia="Times New Roman"/>
          <w:sz w:val="28"/>
          <w:szCs w:val="28"/>
        </w:rPr>
        <w:t>ÜRSCHNER AN RUDOLF STEINER</w:t>
      </w:r>
    </w:p>
    <w:p>
      <w:pPr>
        <w:pStyle w:val="Normal"/>
        <w:shd w:fill="FFFFFF" w:val="clear"/>
        <w:spacing w:lineRule="exact" w:line="499"/>
        <w:ind w:start="360" w:firstLine="1978"/>
        <w:rPr/>
      </w:pPr>
      <w:r>
        <w:rPr>
          <w:sz w:val="34"/>
          <w:szCs w:val="34"/>
        </w:rPr>
        <w:t xml:space="preserve">[Eilpostkarte] Stuttgart, </w:t>
      </w:r>
      <w:r>
        <w:rPr>
          <w:i/>
          <w:iCs/>
          <w:sz w:val="34"/>
          <w:szCs w:val="34"/>
        </w:rPr>
        <w:t xml:space="preserve">16. </w:t>
      </w:r>
      <w:r>
        <w:rPr>
          <w:sz w:val="34"/>
          <w:szCs w:val="34"/>
        </w:rPr>
        <w:t>Oktober 1884 Sehr geehrter Herr!</w:t>
      </w:r>
    </w:p>
    <w:p>
      <w:pPr>
        <w:pStyle w:val="Normal"/>
        <w:shd w:fill="FFFFFF" w:val="clear"/>
        <w:spacing w:lineRule="exact" w:line="389" w:before="125" w:after="0"/>
        <w:ind w:start="34" w:end="48" w:firstLine="326"/>
        <w:jc w:val="both"/>
        <w:rPr/>
      </w:pPr>
      <w:r>
        <w:rPr>
          <w:sz w:val="34"/>
          <w:szCs w:val="34"/>
        </w:rPr>
        <w:t>Soeben mit dem Zusammenordnen des Manuskriptes f</w:t>
      </w:r>
      <w:r>
        <w:rPr>
          <w:rFonts w:eastAsia="Times New Roman"/>
          <w:sz w:val="34"/>
          <w:szCs w:val="34"/>
        </w:rPr>
        <w:t xml:space="preserve">ür den </w:t>
      </w:r>
      <w:r>
        <w:rPr>
          <w:rFonts w:eastAsia="Times New Roman"/>
          <w:spacing w:val="-2"/>
          <w:sz w:val="34"/>
          <w:szCs w:val="34"/>
        </w:rPr>
        <w:t xml:space="preserve">Schluß des kleinen Lexikons beschäftigt, bemerke ich zu meinem Schrecken, daß die Artikel zur «Mineralogie» und «Bergbau» von </w:t>
      </w:r>
      <w:r>
        <w:rPr>
          <w:rFonts w:eastAsia="Times New Roman"/>
          <w:sz w:val="34"/>
          <w:szCs w:val="34"/>
        </w:rPr>
        <w:t xml:space="preserve">V-Z noch fehlen. Ich bitte Sie deshalb dringendst, mir dieselben doch </w:t>
      </w:r>
      <w:r>
        <w:rPr>
          <w:rFonts w:eastAsia="Times New Roman"/>
          <w:i/>
          <w:iCs/>
          <w:sz w:val="34"/>
          <w:szCs w:val="34"/>
        </w:rPr>
        <w:t xml:space="preserve">möglichst umgehend </w:t>
      </w:r>
      <w:r>
        <w:rPr>
          <w:rFonts w:eastAsia="Times New Roman"/>
          <w:sz w:val="34"/>
          <w:szCs w:val="34"/>
        </w:rPr>
        <w:t xml:space="preserve">zugehen zu lassen, um dieselben noch </w:t>
      </w:r>
      <w:r>
        <w:rPr>
          <w:rFonts w:eastAsia="Times New Roman"/>
          <w:spacing w:val="-3"/>
          <w:sz w:val="34"/>
          <w:szCs w:val="34"/>
        </w:rPr>
        <w:t xml:space="preserve">rechtzeitig einordnen zu können, da der Druck bis längstens 20. er. </w:t>
      </w:r>
      <w:r>
        <w:rPr>
          <w:rFonts w:eastAsia="Times New Roman"/>
          <w:sz w:val="34"/>
          <w:szCs w:val="34"/>
        </w:rPr>
        <w:t>vollständig beendet sein muß.</w:t>
      </w:r>
    </w:p>
    <w:p>
      <w:pPr>
        <w:pStyle w:val="Normal"/>
        <w:shd w:fill="FFFFFF" w:val="clear"/>
        <w:spacing w:lineRule="exact" w:line="389"/>
        <w:ind w:start="38" w:end="53" w:firstLine="331"/>
        <w:jc w:val="both"/>
        <w:rPr>
          <w:sz w:val="34"/>
          <w:szCs w:val="34"/>
        </w:rPr>
      </w:pPr>
      <w:r>
        <w:rPr>
          <w:sz w:val="34"/>
          <w:szCs w:val="34"/>
        </w:rPr>
        <w:t>In der Hoffnung, die Sachen bald zu erhalten und mit verbindlichstem Danke im voraus</w:t>
      </w:r>
    </w:p>
    <w:p>
      <w:pPr>
        <w:pStyle w:val="Normal"/>
        <w:shd w:fill="FFFFFF" w:val="clear"/>
        <w:jc w:val="end"/>
        <w:rPr>
          <w:sz w:val="34"/>
          <w:szCs w:val="34"/>
        </w:rPr>
      </w:pPr>
      <w:r>
        <w:rPr>
          <w:sz w:val="34"/>
          <w:szCs w:val="34"/>
        </w:rPr>
        <w:t>Ihr hochachtungsvollst ergebener</w:t>
      </w:r>
    </w:p>
    <w:p>
      <w:pPr>
        <w:sectPr>
          <w:type w:val="nextPage"/>
          <w:pgSz w:w="11906" w:h="16838"/>
          <w:pgMar w:left="1347" w:right="1427" w:gutter="0" w:header="0" w:top="1430" w:footer="0" w:bottom="360"/>
          <w:pgNumType w:fmt="decimal"/>
          <w:formProt w:val="false"/>
          <w:textDirection w:val="lrTb"/>
          <w:docGrid w:type="default" w:linePitch="360" w:charSpace="0"/>
        </w:sectPr>
        <w:pStyle w:val="Normal"/>
        <w:shd w:fill="FFFFFF" w:val="clear"/>
        <w:spacing w:before="221" w:after="0"/>
        <w:ind w:start="5582" w:hanging="0"/>
        <w:rPr/>
      </w:pPr>
      <w:r>
        <w:rPr>
          <w:sz w:val="34"/>
          <w:szCs w:val="34"/>
        </w:rPr>
        <w:t>Joseph K</w:t>
      </w:r>
      <w:r>
        <w:rPr>
          <w:rFonts w:eastAsia="Times New Roman"/>
          <w:sz w:val="34"/>
          <w:szCs w:val="34"/>
        </w:rPr>
        <w:t>ürschner</w:t>
      </w:r>
    </w:p>
    <w:p>
      <w:pPr>
        <w:pStyle w:val="Normal"/>
        <w:shd w:fill="FFFFFF" w:val="clear"/>
        <w:ind w:start="34" w:hanging="0"/>
        <w:rPr/>
      </w:pPr>
      <w:r>
        <w:rPr>
          <w:sz w:val="26"/>
          <w:szCs w:val="26"/>
        </w:rPr>
        <w:t>6&lt;?. JOSEPH K</w:t>
      </w:r>
      <w:r>
        <w:rPr>
          <w:rFonts w:eastAsia="Times New Roman"/>
          <w:sz w:val="26"/>
          <w:szCs w:val="26"/>
        </w:rPr>
        <w:t>ÜRSCHNER AN RUDOLF STEINER</w:t>
      </w:r>
    </w:p>
    <w:p>
      <w:pPr>
        <w:pStyle w:val="Normal"/>
        <w:shd w:fill="FFFFFF" w:val="clear"/>
        <w:spacing w:before="370" w:after="0"/>
        <w:jc w:val="end"/>
        <w:rPr>
          <w:sz w:val="28"/>
          <w:szCs w:val="28"/>
        </w:rPr>
      </w:pPr>
      <w:r>
        <w:rPr>
          <w:sz w:val="28"/>
          <w:szCs w:val="28"/>
        </w:rPr>
        <w:t>[Stuttgart, November 1884]</w:t>
      </w:r>
    </w:p>
    <w:p>
      <w:pPr>
        <w:pStyle w:val="Normal"/>
        <w:shd w:fill="FFFFFF" w:val="clear"/>
        <w:spacing w:lineRule="exact" w:line="360" w:before="394" w:after="0"/>
        <w:ind w:start="24" w:end="67" w:firstLine="298"/>
        <w:jc w:val="both"/>
        <w:rPr/>
      </w:pPr>
      <w:r>
        <w:rPr>
          <w:sz w:val="28"/>
          <w:szCs w:val="28"/>
        </w:rPr>
        <w:t>Die zwingende Notwendigkeit, mein Taschen-Konversations-Lexikon, welches dieser Tage erscheint, bis zum Oktober zu vollenden, hat mich neben den zahlreichen anderen Verpflichtungen, welche mir obliegen, leider gehindert, alle Briefe so rasch zu beantworten, als ich es gew</w:t>
      </w:r>
      <w:r>
        <w:rPr>
          <w:rFonts w:eastAsia="Times New Roman"/>
          <w:sz w:val="28"/>
          <w:szCs w:val="28"/>
        </w:rPr>
        <w:t xml:space="preserve">ünscht hätte. Indem ich mich anschicke, die </w:t>
      </w:r>
      <w:r>
        <w:rPr>
          <w:rFonts w:eastAsia="Times New Roman"/>
          <w:i/>
          <w:iCs/>
          <w:sz w:val="28"/>
          <w:szCs w:val="28"/>
        </w:rPr>
        <w:t xml:space="preserve">schwer empfundene </w:t>
      </w:r>
      <w:r>
        <w:rPr>
          <w:rFonts w:eastAsia="Times New Roman"/>
          <w:sz w:val="28"/>
          <w:szCs w:val="28"/>
        </w:rPr>
        <w:t>Schuld abzuzahlen, bitte ich um gütige Nachsicht und Entschuldigung und nehme, in der Voraussicht, meine Bitte erfüllt zu sehen, den Faden unserer Korrespondenz da auf, wo er liegengeblieben ist, ohne mich nochmals über die Gründe des bedauerlichen Nichtschreibens zu verbreiten.</w:t>
      </w:r>
    </w:p>
    <w:p>
      <w:pPr>
        <w:pStyle w:val="Normal"/>
        <w:shd w:fill="FFFFFF" w:val="clear"/>
        <w:spacing w:before="288" w:after="0"/>
        <w:ind w:start="6178" w:hanging="0"/>
        <w:rPr/>
      </w:pPr>
      <w:r>
        <w:rPr>
          <w:sz w:val="28"/>
          <w:szCs w:val="28"/>
        </w:rPr>
        <w:t>K</w:t>
      </w:r>
      <w:r>
        <w:rPr>
          <w:rFonts w:eastAsia="Times New Roman"/>
          <w:sz w:val="28"/>
          <w:szCs w:val="28"/>
        </w:rPr>
        <w:t>ürschner</w:t>
      </w:r>
    </w:p>
    <w:p>
      <w:pPr>
        <w:pStyle w:val="Normal"/>
        <w:shd w:fill="FFFFFF" w:val="clear"/>
        <w:spacing w:lineRule="exact" w:line="480" w:before="1008" w:after="0"/>
        <w:ind w:start="312" w:firstLine="4109"/>
        <w:rPr>
          <w:sz w:val="28"/>
          <w:szCs w:val="28"/>
        </w:rPr>
      </w:pPr>
      <w:r>
        <w:rPr>
          <w:sz w:val="28"/>
          <w:szCs w:val="28"/>
        </w:rPr>
        <w:t>[Stuttgart,] 20. November 1884 Sehr geehrter Herr!</w:t>
      </w:r>
    </w:p>
    <w:p>
      <w:pPr>
        <w:pStyle w:val="Normal"/>
        <w:shd w:fill="FFFFFF" w:val="clear"/>
        <w:spacing w:lineRule="exact" w:line="360" w:before="110" w:after="0"/>
        <w:ind w:end="82" w:firstLine="307"/>
        <w:jc w:val="both"/>
        <w:rPr/>
      </w:pPr>
      <w:r>
        <w:rPr>
          <w:sz w:val="28"/>
          <w:szCs w:val="28"/>
        </w:rPr>
        <w:t>Der vorstehend angef</w:t>
      </w:r>
      <w:r>
        <w:rPr>
          <w:rFonts w:eastAsia="Times New Roman"/>
          <w:sz w:val="28"/>
          <w:szCs w:val="28"/>
        </w:rPr>
        <w:t>ührte Grund und die zur Zeit drängenden Arbeiten für den neuen Jahrgang des Literaturkalenders machen es mir erst jetzt möglich, Ihnen zu schreiben und das kleine Lexikon, an welchem Sie so freundlich waren, mitzuwirken, Ihnen zu übersenden. Es folgt nun hierbei mit dem Wunsche, daß Ihnen das Buch, welches trotz seiner Kleinheit doch eine ungeheure Mühe verursachte, gefallen möge. Sollten Sie vielleicht in die Lage kommen, irgendwo einige freundliche Worte über dasselbe anbringen zu können, so würde mich dies und die gefällige Übermittlung eines Abzuges sehr zu Dank verbinden. Was das Honorar anlangt, so wird Ihnen dasselbe in den ersten Tagen des Dezember zugehen. Ich füge hier eine Berechnung bei, aus welcher Sie den Betrag ersehen werden.</w:t>
      </w:r>
    </w:p>
    <w:p>
      <w:pPr>
        <w:sectPr>
          <w:type w:val="nextPage"/>
          <w:pgSz w:w="11906" w:h="16838"/>
          <w:pgMar w:left="1642" w:right="1848" w:gutter="0" w:header="0" w:top="1305" w:footer="0" w:bottom="360"/>
          <w:pgNumType w:fmt="decimal"/>
          <w:formProt w:val="false"/>
          <w:textDirection w:val="lrTb"/>
          <w:docGrid w:type="default" w:linePitch="360" w:charSpace="0"/>
        </w:sectPr>
        <w:pStyle w:val="Normal"/>
        <w:shd w:fill="FFFFFF" w:val="clear"/>
        <w:spacing w:lineRule="exact" w:line="360" w:before="5" w:after="0"/>
        <w:ind w:end="86" w:firstLine="312"/>
        <w:jc w:val="both"/>
        <w:rPr/>
      </w:pPr>
      <w:r>
        <w:rPr>
          <w:sz w:val="28"/>
          <w:szCs w:val="28"/>
        </w:rPr>
        <w:t>Bei der Gelegenheit erlaube ich mir die Anfrage, ob Sie geneigt w</w:t>
      </w:r>
      <w:r>
        <w:rPr>
          <w:rFonts w:eastAsia="Times New Roman"/>
          <w:sz w:val="28"/>
          <w:szCs w:val="28"/>
        </w:rPr>
        <w:t>ären, bei einer eventuellen Neuauflage gegen ein seinerzeit noch zu vereinbarendes Honorar die Artikel, welche Ihnen auf einzelne Zettel aufgeklebt zugehen würden, einer Revision zu unterwerfen und eventuell zu ergänzen. Vielleicht notieren Sie sich jetzt schon,</w:t>
      </w:r>
    </w:p>
    <w:p>
      <w:pPr>
        <w:pStyle w:val="Normal"/>
        <w:shd w:fill="FFFFFF" w:val="clear"/>
        <w:spacing w:lineRule="exact" w:line="360"/>
        <w:rPr>
          <w:sz w:val="32"/>
          <w:szCs w:val="32"/>
        </w:rPr>
      </w:pPr>
      <w:r>
        <w:rPr>
          <w:sz w:val="32"/>
          <w:szCs w:val="32"/>
        </w:rPr>
        <w:t>was Ihnen eventuell Bemerkenswertes und besonders Aktuelles</w:t>
      </w:r>
    </w:p>
    <w:p>
      <w:pPr>
        <w:pStyle w:val="Normal"/>
        <w:shd w:fill="FFFFFF" w:val="clear"/>
        <w:spacing w:lineRule="exact" w:line="360"/>
        <w:rPr>
          <w:spacing w:val="-3"/>
          <w:sz w:val="32"/>
          <w:szCs w:val="32"/>
        </w:rPr>
      </w:pPr>
      <w:r>
        <w:rPr>
          <w:spacing w:val="-3"/>
          <w:sz w:val="32"/>
          <w:szCs w:val="32"/>
        </w:rPr>
        <w:t>begegnet, was dann die Arbeit wesentlich erleichtert.</w:t>
      </w:r>
    </w:p>
    <w:p>
      <w:pPr>
        <w:pStyle w:val="Normal"/>
        <w:shd w:fill="FFFFFF" w:val="clear"/>
        <w:spacing w:lineRule="exact" w:line="360"/>
        <w:ind w:start="298" w:hanging="0"/>
        <w:rPr/>
      </w:pPr>
      <w:r>
        <w:rPr>
          <w:sz w:val="32"/>
          <w:szCs w:val="32"/>
        </w:rPr>
        <w:t>Indem ich hier</w:t>
      </w:r>
      <w:r>
        <w:rPr>
          <w:rFonts w:eastAsia="Times New Roman"/>
          <w:sz w:val="32"/>
          <w:szCs w:val="32"/>
        </w:rPr>
        <w:t>über Ihrer geneigten Mitteilung entgegensehe,</w:t>
      </w:r>
    </w:p>
    <w:p>
      <w:pPr>
        <w:pStyle w:val="Normal"/>
        <w:shd w:fill="FFFFFF" w:val="clear"/>
        <w:spacing w:lineRule="exact" w:line="360"/>
        <w:rPr>
          <w:spacing w:val="-2"/>
          <w:sz w:val="32"/>
          <w:szCs w:val="32"/>
        </w:rPr>
      </w:pPr>
      <w:r>
        <w:rPr>
          <w:spacing w:val="-2"/>
          <w:sz w:val="32"/>
          <w:szCs w:val="32"/>
        </w:rPr>
        <w:t>bin ich mit ausgezeichneter Hochachtung</w:t>
      </w:r>
    </w:p>
    <w:p>
      <w:pPr>
        <w:pStyle w:val="Normal"/>
        <w:shd w:fill="FFFFFF" w:val="clear"/>
        <w:jc w:val="end"/>
        <w:rPr>
          <w:spacing w:val="-2"/>
          <w:sz w:val="32"/>
          <w:szCs w:val="32"/>
        </w:rPr>
      </w:pPr>
      <w:r>
        <w:rPr>
          <w:spacing w:val="-2"/>
          <w:sz w:val="32"/>
          <w:szCs w:val="32"/>
        </w:rPr>
        <w:t>Ihr ergebenster</w:t>
      </w:r>
    </w:p>
    <w:p>
      <w:pPr>
        <w:pStyle w:val="Normal"/>
        <w:shd w:fill="FFFFFF" w:val="clear"/>
        <w:spacing w:before="62" w:after="0"/>
        <w:ind w:start="6672" w:hanging="0"/>
        <w:rPr/>
      </w:pPr>
      <w:r>
        <w:rPr>
          <w:spacing w:val="-1"/>
          <w:sz w:val="32"/>
          <w:szCs w:val="32"/>
        </w:rPr>
        <w:t>K</w:t>
      </w:r>
      <w:r>
        <w:rPr>
          <w:rFonts w:eastAsia="Times New Roman"/>
          <w:spacing w:val="-1"/>
          <w:sz w:val="32"/>
          <w:szCs w:val="32"/>
        </w:rPr>
        <w:t>ürschner</w:t>
      </w:r>
    </w:p>
    <w:p>
      <w:pPr>
        <w:pStyle w:val="Normal"/>
        <w:shd w:fill="FFFFFF" w:val="clear"/>
        <w:spacing w:before="1013" w:after="0"/>
        <w:ind w:start="19" w:hanging="0"/>
        <w:rPr/>
      </w:pPr>
      <w:r>
        <w:rPr>
          <w:sz w:val="26"/>
          <w:szCs w:val="26"/>
        </w:rPr>
        <w:t>70. AN JOSEPH K</w:t>
      </w:r>
      <w:r>
        <w:rPr>
          <w:rFonts w:eastAsia="Times New Roman"/>
          <w:sz w:val="26"/>
          <w:szCs w:val="26"/>
        </w:rPr>
        <w:t>ÜRSCHNER</w:t>
      </w:r>
    </w:p>
    <w:p>
      <w:pPr>
        <w:pStyle w:val="Normal"/>
        <w:shd w:fill="FFFFFF" w:val="clear"/>
        <w:spacing w:before="221" w:after="0"/>
        <w:jc w:val="end"/>
        <w:rPr>
          <w:sz w:val="32"/>
          <w:szCs w:val="32"/>
        </w:rPr>
      </w:pPr>
      <w:r>
        <w:rPr>
          <w:sz w:val="32"/>
          <w:szCs w:val="32"/>
        </w:rPr>
        <w:t>Brunn am Gebirge, 1. Dezember 1884</w:t>
      </w:r>
    </w:p>
    <w:p>
      <w:pPr>
        <w:pStyle w:val="Normal"/>
        <w:shd w:fill="FFFFFF" w:val="clear"/>
        <w:spacing w:lineRule="exact" w:line="389" w:before="197" w:after="0"/>
        <w:ind w:start="346" w:end="3168" w:hanging="0"/>
        <w:rPr>
          <w:sz w:val="32"/>
          <w:szCs w:val="32"/>
        </w:rPr>
      </w:pPr>
      <w:r>
        <w:rPr>
          <w:sz w:val="32"/>
          <w:szCs w:val="32"/>
        </w:rPr>
        <w:t>Euer Hochwohlgeboren! Hochgeehrter Herr Professor!</w:t>
      </w:r>
    </w:p>
    <w:p>
      <w:pPr>
        <w:pStyle w:val="Normal"/>
        <w:shd w:fill="FFFFFF" w:val="clear"/>
        <w:spacing w:lineRule="exact" w:line="394" w:before="125" w:after="0"/>
        <w:ind w:start="5" w:end="29" w:firstLine="341"/>
        <w:jc w:val="both"/>
        <w:rPr/>
      </w:pPr>
      <w:r>
        <w:rPr>
          <w:sz w:val="32"/>
          <w:szCs w:val="32"/>
        </w:rPr>
        <w:t>Besten Dank f</w:t>
      </w:r>
      <w:r>
        <w:rPr>
          <w:rFonts w:eastAsia="Times New Roman"/>
          <w:sz w:val="32"/>
          <w:szCs w:val="32"/>
        </w:rPr>
        <w:t>ür das hübsch ausgestattete und mit so großer Sorgfalt ausgeführte handliche Lexikon. Ich werde mir alle Mühe geben, es in geeigneter Weise besprechen zu können und werde dann die betreffenden Ausschnitte übersenden. Es ist selbstverständlich, daß ich alles tun werde, was für eine eventuelle Neuausgabe nötig erscheint.</w:t>
      </w:r>
    </w:p>
    <w:p>
      <w:pPr>
        <w:sectPr>
          <w:type w:val="nextPage"/>
          <w:pgSz w:w="11906" w:h="16838"/>
          <w:pgMar w:left="1722" w:right="1821" w:gutter="0" w:header="0" w:top="1303" w:footer="0" w:bottom="360"/>
          <w:pgNumType w:fmt="decimal"/>
          <w:formProt w:val="false"/>
          <w:textDirection w:val="lrTb"/>
          <w:docGrid w:type="default" w:linePitch="360" w:charSpace="0"/>
        </w:sectPr>
        <w:pStyle w:val="Normal"/>
        <w:shd w:fill="FFFFFF" w:val="clear"/>
        <w:spacing w:lineRule="exact" w:line="394"/>
        <w:ind w:start="14" w:firstLine="322"/>
        <w:jc w:val="both"/>
        <w:rPr/>
      </w:pPr>
      <w:r>
        <w:rPr>
          <w:sz w:val="32"/>
          <w:szCs w:val="32"/>
        </w:rPr>
        <w:t>Verzeihen Sie nun, hochverehrter Herr Professor, wenn ich mir heute eine Bitte an Sie erlaube und Sie recht sehr ersuche, mir dieselbe nicht abzuschlagen. Ich will mich kurz fassen, auf Ihr mir so oft bewiesenes Wohlwollen vertrauend. Ich habe n</w:t>
      </w:r>
      <w:r>
        <w:rPr>
          <w:rFonts w:eastAsia="Times New Roman"/>
          <w:sz w:val="32"/>
          <w:szCs w:val="32"/>
        </w:rPr>
        <w:t xml:space="preserve">ämlich eine </w:t>
      </w:r>
      <w:r>
        <w:rPr>
          <w:rFonts w:eastAsia="Times New Roman"/>
          <w:i/>
          <w:iCs/>
          <w:sz w:val="32"/>
          <w:szCs w:val="32"/>
        </w:rPr>
        <w:t xml:space="preserve">Erkenntnistheorie </w:t>
      </w:r>
      <w:r>
        <w:rPr>
          <w:rFonts w:eastAsia="Times New Roman"/>
          <w:sz w:val="32"/>
          <w:szCs w:val="32"/>
        </w:rPr>
        <w:t xml:space="preserve">von meinem wissenschaftlichen Standpunkte aus bearbeitet. Diese heute zu einer Frage der Zeit gewordene Disziplin erhält da eine Gestalt, die sowohl dem Grundgedanken wie auch der Behandlungsart nach ganz neu ist; sie erscheint auf einer Grundlage aufgebaut, durch die sie nicht allein die wissenschaftliche Welt berührt, sondern die weitesten Kreise der Gebildeten interessieren müßte. Sie ist nämlich auf </w:t>
      </w:r>
      <w:r>
        <w:rPr>
          <w:rFonts w:eastAsia="Times New Roman"/>
          <w:i/>
          <w:iCs/>
          <w:sz w:val="32"/>
          <w:szCs w:val="32"/>
        </w:rPr>
        <w:t xml:space="preserve">dem </w:t>
      </w:r>
      <w:r>
        <w:rPr>
          <w:rFonts w:eastAsia="Times New Roman"/>
          <w:sz w:val="32"/>
          <w:szCs w:val="32"/>
        </w:rPr>
        <w:t xml:space="preserve">Fundamente aufgebaut, auf dem die heutige deutsche Bildung überhaupt ruht. Gegenüber allen ähnlichen Erscheinungen der deutschen Literatur erscheint sie auf </w:t>
      </w:r>
      <w:r>
        <w:rPr>
          <w:rFonts w:eastAsia="Times New Roman"/>
          <w:i/>
          <w:iCs/>
          <w:sz w:val="32"/>
          <w:szCs w:val="32"/>
        </w:rPr>
        <w:t xml:space="preserve">breitester Basis, </w:t>
      </w:r>
      <w:r>
        <w:rPr>
          <w:rFonts w:eastAsia="Times New Roman"/>
          <w:sz w:val="32"/>
          <w:szCs w:val="32"/>
        </w:rPr>
        <w:t>weil sie nicht von einer einseitigen Schulrichtung, sondern von der in sich gesättigten Weltanschauung unserer</w:t>
      </w:r>
    </w:p>
    <w:p>
      <w:pPr>
        <w:pStyle w:val="Normal"/>
        <w:shd w:fill="FFFFFF" w:val="clear"/>
        <w:spacing w:lineRule="exact" w:line="394"/>
        <w:jc w:val="both"/>
        <w:rPr/>
      </w:pPr>
      <w:r>
        <w:rPr>
          <w:sz w:val="32"/>
          <w:szCs w:val="32"/>
        </w:rPr>
        <w:t>Klassiker ausgeht. Zu meinen Bestrebungen in bezug auf Goethe bildet sie insoferne die Erg</w:t>
      </w:r>
      <w:r>
        <w:rPr>
          <w:rFonts w:eastAsia="Times New Roman"/>
          <w:sz w:val="32"/>
          <w:szCs w:val="32"/>
        </w:rPr>
        <w:t xml:space="preserve">änzung, als dort die vornehmlich kritische Seite in den Vordergrund treten mußte, während hier das an der Hand dieser Kritik Gewonnene zu einem positiven, wissenschaftlichen Ganzen verarbeitet wird. Ich würde die 6—8 Bogen umfassende Broschüre betiteln: «Erkenntnistheorie auf Grund der Goethe-Schiller-schen Weltanschauung und des deutschen Idealismus». Ich würde nun Euer Hochwohlgeboren recht sehr bitten, bei Spemann etwas dafür zu tun, daß er die gedachte Broschüre in Verlag nehme. Der gegenwärtige Moment ist für das Erscheinen besonders günstig, weil meine Erkenntnistheorie dann zugleich mit der von </w:t>
      </w:r>
      <w:r>
        <w:rPr>
          <w:rFonts w:eastAsia="Times New Roman"/>
          <w:i/>
          <w:iCs/>
          <w:sz w:val="32"/>
          <w:szCs w:val="32"/>
        </w:rPr>
        <w:t xml:space="preserve">Volkelt </w:t>
      </w:r>
      <w:r>
        <w:rPr>
          <w:rFonts w:eastAsia="Times New Roman"/>
          <w:sz w:val="32"/>
          <w:szCs w:val="32"/>
        </w:rPr>
        <w:t xml:space="preserve">demnächst zu erwartenden auftreten würde, welch letzterer diese Wissenschaft von einem völlig andern - den durch den Spätschellingianismus modifizierten Kantianismus - behandeln wird. Ich halte dafür, daß die Sache eher das Gegenteil als gewagt genannt werden kann; dennoch würde ich eventuell sehr gerne </w:t>
      </w:r>
      <w:r>
        <w:rPr>
          <w:rFonts w:eastAsia="Times New Roman"/>
          <w:i/>
          <w:iCs/>
          <w:sz w:val="32"/>
          <w:szCs w:val="32"/>
        </w:rPr>
        <w:t xml:space="preserve">auf jeden materiellen Vorteil verzichten, </w:t>
      </w:r>
      <w:r>
        <w:rPr>
          <w:rFonts w:eastAsia="Times New Roman"/>
          <w:sz w:val="32"/>
          <w:szCs w:val="32"/>
        </w:rPr>
        <w:t>wenn Spemann den Verlag davon abhängig machen würde. Ich kann Sie, hochverehrter Herr Professor, versichern, daß es mir um den materiellen Vorteil bei meinen Arbeiten ganz und gar nicht zu tun ist und daß mir die Sache über alles geht. Ich habe bisher so viele Beweise Ihres Wohlwollens mir gegenüber kennengelernt, daß ich leichten Herzens und mit Zuversicht daran gehe, diese Bitte an Sie zu richten. Jedenfalls bitte ich um Ihren freundlichen und gütigen Rat in dieser Angelegenheit und nochmals um Entschuldigung wegen dieses Briefes, der sich von dem höchsten Vertrauen und der aufrichtigsten Verehrung von Ihnen, hochverehrter Herr Professor, herschreibt.</w:t>
      </w:r>
    </w:p>
    <w:p>
      <w:pPr>
        <w:pStyle w:val="Normal"/>
        <w:shd w:fill="FFFFFF" w:val="clear"/>
        <w:spacing w:lineRule="exact" w:line="389" w:before="29" w:after="0"/>
        <w:ind w:start="24" w:firstLine="341"/>
        <w:rPr/>
      </w:pPr>
      <w:r>
        <w:rPr>
          <w:sz w:val="32"/>
          <w:szCs w:val="32"/>
        </w:rPr>
        <w:t>In gespannter Erwartung einer g</w:t>
      </w:r>
      <w:r>
        <w:rPr>
          <w:rFonts w:eastAsia="Times New Roman"/>
          <w:sz w:val="32"/>
          <w:szCs w:val="32"/>
        </w:rPr>
        <w:t>ütigen Antwort mich Ihrem fernem Wohlwollen bestens empfehlend</w:t>
      </w:r>
    </w:p>
    <w:p>
      <w:pPr>
        <w:sectPr>
          <w:type w:val="nextPage"/>
          <w:pgSz w:w="11906" w:h="16838"/>
          <w:pgMar w:left="1664" w:right="1763" w:gutter="0" w:header="0" w:top="1229" w:footer="0" w:bottom="360"/>
          <w:pgNumType w:fmt="decimal"/>
          <w:formProt w:val="false"/>
          <w:textDirection w:val="lrTb"/>
          <w:docGrid w:type="default" w:linePitch="360" w:charSpace="0"/>
        </w:sectPr>
        <w:pStyle w:val="Normal"/>
        <w:shd w:fill="FFFFFF" w:val="clear"/>
        <w:spacing w:lineRule="exact" w:line="528" w:before="163" w:after="0"/>
        <w:ind w:start="6403" w:hanging="0"/>
        <w:rPr>
          <w:sz w:val="32"/>
          <w:szCs w:val="32"/>
        </w:rPr>
      </w:pPr>
      <w:r>
        <w:rPr>
          <w:sz w:val="32"/>
          <w:szCs w:val="32"/>
        </w:rPr>
        <w:t>Ihr ergebener Rudolf Steiner</w:t>
      </w:r>
    </w:p>
    <w:p>
      <w:pPr>
        <w:pStyle w:val="Normal"/>
        <w:shd w:fill="FFFFFF" w:val="clear"/>
        <w:tabs>
          <w:tab w:val="clear" w:pos="720"/>
          <w:tab w:val="left" w:pos="523" w:leader="none"/>
        </w:tabs>
        <w:rPr/>
      </w:pPr>
      <w:r>
        <w:rPr>
          <w:sz w:val="26"/>
          <w:szCs w:val="26"/>
        </w:rPr>
        <w:t>71.</w:t>
        <w:tab/>
        <w:t>AN JOSEPH K</w:t>
      </w:r>
      <w:r>
        <w:rPr>
          <w:rFonts w:eastAsia="Times New Roman"/>
          <w:sz w:val="26"/>
          <w:szCs w:val="26"/>
        </w:rPr>
        <w:t>ÜRSCHNER</w:t>
      </w:r>
    </w:p>
    <w:p>
      <w:pPr>
        <w:pStyle w:val="Normal"/>
        <w:shd w:fill="FFFFFF" w:val="clear"/>
        <w:spacing w:before="293" w:after="0"/>
        <w:jc w:val="end"/>
        <w:rPr>
          <w:sz w:val="32"/>
          <w:szCs w:val="32"/>
        </w:rPr>
      </w:pPr>
      <w:r>
        <w:rPr>
          <w:sz w:val="32"/>
          <w:szCs w:val="32"/>
        </w:rPr>
        <w:t>[Brunn am Gebirge,] i. Dezember 1884</w:t>
      </w:r>
    </w:p>
    <w:p>
      <w:pPr>
        <w:pStyle w:val="Normal"/>
        <w:shd w:fill="FFFFFF" w:val="clear"/>
        <w:spacing w:lineRule="exact" w:line="384" w:before="206" w:after="0"/>
        <w:ind w:start="326" w:end="3168" w:hanging="0"/>
        <w:rPr>
          <w:sz w:val="32"/>
          <w:szCs w:val="32"/>
        </w:rPr>
      </w:pPr>
      <w:r>
        <w:rPr>
          <w:sz w:val="32"/>
          <w:szCs w:val="32"/>
        </w:rPr>
        <w:t>Euer Hochwohlgeboren! Hochgeehrter Herr Professor!</w:t>
      </w:r>
    </w:p>
    <w:p>
      <w:pPr>
        <w:pStyle w:val="Normal"/>
        <w:shd w:fill="FFFFFF" w:val="clear"/>
        <w:spacing w:lineRule="exact" w:line="394" w:before="139" w:after="0"/>
        <w:ind w:end="38" w:firstLine="331"/>
        <w:jc w:val="both"/>
        <w:rPr/>
      </w:pPr>
      <w:r>
        <w:rPr>
          <w:sz w:val="32"/>
          <w:szCs w:val="32"/>
        </w:rPr>
        <w:t>Zu meinem Bedauern bemerke ich, da</w:t>
      </w:r>
      <w:r>
        <w:rPr>
          <w:rFonts w:eastAsia="Times New Roman"/>
          <w:sz w:val="32"/>
          <w:szCs w:val="32"/>
        </w:rPr>
        <w:t>ß das beiliegende längst zum Absenden Vorbereitete noch bei mir liegt und fürchte fast, daß es nun schon zu spät ist. Vielmals um Entschuldigung bittend wegen dieser Verspätung.</w:t>
      </w:r>
    </w:p>
    <w:p>
      <w:pPr>
        <w:pStyle w:val="Normal"/>
        <w:shd w:fill="FFFFFF" w:val="clear"/>
        <w:spacing w:lineRule="exact" w:line="403" w:before="178" w:after="0"/>
        <w:ind w:start="5506" w:hanging="1334"/>
        <w:rPr/>
      </w:pPr>
      <w:r>
        <w:rPr>
          <w:sz w:val="32"/>
          <w:szCs w:val="32"/>
        </w:rPr>
        <w:t>In vorz</w:t>
      </w:r>
      <w:r>
        <w:rPr>
          <w:rFonts w:eastAsia="Times New Roman"/>
          <w:sz w:val="32"/>
          <w:szCs w:val="32"/>
        </w:rPr>
        <w:t>üglicher Hochachtung ergebenst</w:t>
      </w:r>
    </w:p>
    <w:p>
      <w:pPr>
        <w:pStyle w:val="Normal"/>
        <w:shd w:fill="FFFFFF" w:val="clear"/>
        <w:spacing w:before="211" w:after="0"/>
        <w:ind w:start="5150" w:hanging="0"/>
        <w:rPr>
          <w:sz w:val="32"/>
          <w:szCs w:val="32"/>
        </w:rPr>
      </w:pPr>
      <w:r>
        <w:rPr>
          <w:sz w:val="32"/>
          <w:szCs w:val="32"/>
        </w:rPr>
        <w:t>Rudolf Steiner</w:t>
      </w:r>
    </w:p>
    <w:p>
      <w:pPr>
        <w:pStyle w:val="Normal"/>
        <w:shd w:fill="FFFFFF" w:val="clear"/>
        <w:tabs>
          <w:tab w:val="clear" w:pos="720"/>
          <w:tab w:val="left" w:pos="523" w:leader="none"/>
        </w:tabs>
        <w:spacing w:before="883" w:after="0"/>
        <w:rPr/>
      </w:pPr>
      <w:r>
        <w:rPr>
          <w:sz w:val="26"/>
          <w:szCs w:val="26"/>
        </w:rPr>
        <w:t>72.</w:t>
        <w:tab/>
        <w:t>JOSEPH K</w:t>
      </w:r>
      <w:r>
        <w:rPr>
          <w:rFonts w:eastAsia="Times New Roman"/>
          <w:sz w:val="26"/>
          <w:szCs w:val="26"/>
        </w:rPr>
        <w:t>ÜRSCHNER AN RUDOLF STEINER</w:t>
      </w:r>
    </w:p>
    <w:p>
      <w:pPr>
        <w:pStyle w:val="Normal"/>
        <w:shd w:fill="FFFFFF" w:val="clear"/>
        <w:spacing w:before="259" w:after="0"/>
        <w:jc w:val="end"/>
        <w:rPr>
          <w:spacing w:val="-5"/>
          <w:sz w:val="32"/>
          <w:szCs w:val="32"/>
        </w:rPr>
      </w:pPr>
      <w:r>
        <w:rPr>
          <w:spacing w:val="-5"/>
          <w:sz w:val="32"/>
          <w:szCs w:val="32"/>
        </w:rPr>
        <w:t>[Stuttgart, Anfang Dezember] 1884</w:t>
      </w:r>
    </w:p>
    <w:p>
      <w:pPr>
        <w:pStyle w:val="Normal"/>
        <w:shd w:fill="FFFFFF" w:val="clear"/>
        <w:spacing w:before="182" w:after="0"/>
        <w:ind w:start="336" w:hanging="0"/>
        <w:rPr>
          <w:spacing w:val="-2"/>
          <w:sz w:val="32"/>
          <w:szCs w:val="32"/>
        </w:rPr>
      </w:pPr>
      <w:r>
        <w:rPr>
          <w:spacing w:val="-2"/>
          <w:sz w:val="32"/>
          <w:szCs w:val="32"/>
        </w:rPr>
        <w:t>Sehr geehrter Herr!</w:t>
      </w:r>
    </w:p>
    <w:p>
      <w:pPr>
        <w:pStyle w:val="Normal"/>
        <w:shd w:fill="FFFFFF" w:val="clear"/>
        <w:spacing w:lineRule="exact" w:line="360" w:before="139" w:after="0"/>
        <w:ind w:start="38" w:firstLine="293"/>
        <w:jc w:val="both"/>
        <w:rPr/>
      </w:pPr>
      <w:r>
        <w:rPr>
          <w:spacing w:val="-6"/>
          <w:sz w:val="32"/>
          <w:szCs w:val="32"/>
        </w:rPr>
        <w:t>Beifolgend erlaube ich mir, Ihnen den Betrag f</w:t>
      </w:r>
      <w:r>
        <w:rPr>
          <w:rFonts w:eastAsia="Times New Roman"/>
          <w:spacing w:val="-6"/>
          <w:sz w:val="32"/>
          <w:szCs w:val="32"/>
        </w:rPr>
        <w:t>ür die mir freund</w:t>
      </w:r>
      <w:r>
        <w:rPr>
          <w:rFonts w:eastAsia="Times New Roman"/>
          <w:spacing w:val="-1"/>
          <w:sz w:val="32"/>
          <w:szCs w:val="32"/>
        </w:rPr>
        <w:t>lichst gelieferten Artikel im Umfang von zus. 1720 Zeilen mit M[ark] 30,- zu übersenden. Nochmals verbindlichst dankend</w:t>
      </w:r>
    </w:p>
    <w:p>
      <w:pPr>
        <w:pStyle w:val="Normal"/>
        <w:shd w:fill="FFFFFF" w:val="clear"/>
        <w:spacing w:before="197" w:after="0"/>
        <w:jc w:val="end"/>
        <w:rPr>
          <w:spacing w:val="-3"/>
          <w:sz w:val="32"/>
          <w:szCs w:val="32"/>
        </w:rPr>
      </w:pPr>
      <w:r>
        <w:rPr>
          <w:spacing w:val="-3"/>
          <w:sz w:val="32"/>
          <w:szCs w:val="32"/>
        </w:rPr>
        <w:t>Ihr hochachtungsvollst ergebener</w:t>
      </w:r>
    </w:p>
    <w:p>
      <w:pPr>
        <w:pStyle w:val="Normal"/>
        <w:shd w:fill="FFFFFF" w:val="clear"/>
        <w:spacing w:before="187" w:after="0"/>
        <w:ind w:start="5443" w:hanging="0"/>
        <w:rPr/>
      </w:pPr>
      <w:r>
        <w:rPr>
          <w:spacing w:val="-1"/>
          <w:sz w:val="32"/>
          <w:szCs w:val="32"/>
        </w:rPr>
        <w:t>K</w:t>
      </w:r>
      <w:r>
        <w:rPr>
          <w:rFonts w:eastAsia="Times New Roman"/>
          <w:spacing w:val="-1"/>
          <w:sz w:val="32"/>
          <w:szCs w:val="32"/>
        </w:rPr>
        <w:t>ürschner</w:t>
      </w:r>
    </w:p>
    <w:p>
      <w:pPr>
        <w:pStyle w:val="Normal"/>
        <w:shd w:fill="FFFFFF" w:val="clear"/>
        <w:spacing w:before="773" w:after="0"/>
        <w:ind w:start="24" w:hanging="0"/>
        <w:rPr/>
      </w:pPr>
      <w:r>
        <w:rPr>
          <w:spacing w:val="-10"/>
          <w:sz w:val="32"/>
          <w:szCs w:val="32"/>
        </w:rPr>
        <w:t>73. JOSEPH K</w:t>
      </w:r>
      <w:r>
        <w:rPr>
          <w:rFonts w:eastAsia="Times New Roman"/>
          <w:spacing w:val="-10"/>
          <w:sz w:val="32"/>
          <w:szCs w:val="32"/>
        </w:rPr>
        <w:t>ÜRSCHNER AN RUDOLF STEINER     [Postkarte]</w:t>
      </w:r>
    </w:p>
    <w:p>
      <w:pPr>
        <w:pStyle w:val="Normal"/>
        <w:shd w:fill="FFFFFF" w:val="clear"/>
        <w:spacing w:before="250" w:after="0"/>
        <w:ind w:end="24" w:hanging="0"/>
        <w:jc w:val="end"/>
        <w:rPr>
          <w:spacing w:val="-5"/>
          <w:sz w:val="32"/>
          <w:szCs w:val="32"/>
        </w:rPr>
      </w:pPr>
      <w:r>
        <w:rPr>
          <w:spacing w:val="-5"/>
          <w:sz w:val="32"/>
          <w:szCs w:val="32"/>
        </w:rPr>
        <w:t>Stuttgart, 6. Dezember 1884</w:t>
      </w:r>
    </w:p>
    <w:p>
      <w:pPr>
        <w:pStyle w:val="Normal"/>
        <w:shd w:fill="FFFFFF" w:val="clear"/>
        <w:spacing w:before="192" w:after="0"/>
        <w:ind w:start="302" w:hanging="0"/>
        <w:rPr>
          <w:spacing w:val="-2"/>
          <w:sz w:val="32"/>
          <w:szCs w:val="32"/>
        </w:rPr>
      </w:pPr>
      <w:r>
        <w:rPr>
          <w:spacing w:val="-2"/>
          <w:sz w:val="32"/>
          <w:szCs w:val="32"/>
        </w:rPr>
        <w:t>Verehrter Dr. Steiner!</w:t>
      </w:r>
    </w:p>
    <w:p>
      <w:pPr>
        <w:pStyle w:val="Normal"/>
        <w:shd w:fill="FFFFFF" w:val="clear"/>
        <w:spacing w:lineRule="exact" w:line="360" w:before="139" w:after="0"/>
        <w:ind w:start="19" w:end="34" w:firstLine="293"/>
        <w:jc w:val="both"/>
        <w:rPr/>
      </w:pPr>
      <w:r>
        <w:rPr>
          <w:sz w:val="32"/>
          <w:szCs w:val="32"/>
        </w:rPr>
        <w:t>Herzlichen Dank f</w:t>
      </w:r>
      <w:r>
        <w:rPr>
          <w:rFonts w:eastAsia="Times New Roman"/>
          <w:sz w:val="32"/>
          <w:szCs w:val="32"/>
        </w:rPr>
        <w:t>ür Ihre freundlich in Aussicht gestellte Anzeige meines Buches.</w:t>
      </w:r>
    </w:p>
    <w:p>
      <w:pPr>
        <w:sectPr>
          <w:type w:val="nextPage"/>
          <w:pgSz w:w="11906" w:h="16838"/>
          <w:pgMar w:left="1721" w:right="1807" w:gutter="0" w:header="0" w:top="1282" w:footer="0" w:bottom="360"/>
          <w:pgNumType w:fmt="decimal"/>
          <w:formProt w:val="false"/>
          <w:textDirection w:val="lrTb"/>
          <w:docGrid w:type="default" w:linePitch="360" w:charSpace="0"/>
        </w:sectPr>
        <w:pStyle w:val="Normal"/>
        <w:shd w:fill="FFFFFF" w:val="clear"/>
        <w:spacing w:lineRule="exact" w:line="360" w:before="5" w:after="0"/>
        <w:ind w:start="10" w:end="24" w:firstLine="283"/>
        <w:jc w:val="both"/>
        <w:rPr/>
      </w:pPr>
      <w:r>
        <w:rPr>
          <w:sz w:val="32"/>
          <w:szCs w:val="32"/>
        </w:rPr>
        <w:t>Was nun Ihre Bitte anlangt, so habe ich mit Spemann gespro</w:t>
      </w:r>
      <w:r>
        <w:rPr>
          <w:spacing w:val="-5"/>
          <w:sz w:val="32"/>
          <w:szCs w:val="32"/>
        </w:rPr>
        <w:t>chen. Er nimmt eigentlich bei der gro</w:t>
      </w:r>
      <w:r>
        <w:rPr>
          <w:rFonts w:eastAsia="Times New Roman"/>
          <w:spacing w:val="-5"/>
          <w:sz w:val="32"/>
          <w:szCs w:val="32"/>
        </w:rPr>
        <w:t xml:space="preserve">ßen Anlage seines Geschäfts </w:t>
      </w:r>
      <w:r>
        <w:rPr>
          <w:rFonts w:eastAsia="Times New Roman"/>
          <w:spacing w:val="-2"/>
          <w:sz w:val="32"/>
          <w:szCs w:val="32"/>
        </w:rPr>
        <w:t>nicht gern Sachen in Verlag, die nicht auf weite Kreise berechnet</w:t>
      </w:r>
    </w:p>
    <w:p>
      <w:pPr>
        <w:pStyle w:val="Normal"/>
        <w:shd w:fill="FFFFFF" w:val="clear"/>
        <w:spacing w:lineRule="exact" w:line="360"/>
        <w:ind w:start="14" w:end="38" w:hanging="0"/>
        <w:jc w:val="both"/>
        <w:rPr/>
      </w:pPr>
      <w:r>
        <w:rPr>
          <w:spacing w:val="-2"/>
          <w:sz w:val="32"/>
          <w:szCs w:val="32"/>
        </w:rPr>
        <w:t xml:space="preserve">sind - seinen Kunstverlag ausgenommen </w:t>
      </w:r>
      <w:r>
        <w:rPr>
          <w:rFonts w:eastAsia="Times New Roman"/>
          <w:spacing w:val="-2"/>
          <w:sz w:val="32"/>
          <w:szCs w:val="32"/>
        </w:rPr>
        <w:t xml:space="preserve">—, hat aber doch gern </w:t>
      </w:r>
      <w:r>
        <w:rPr>
          <w:rFonts w:eastAsia="Times New Roman"/>
          <w:spacing w:val="-4"/>
          <w:sz w:val="32"/>
          <w:szCs w:val="32"/>
        </w:rPr>
        <w:t xml:space="preserve">meiner Bitte entsprochen und will Ihr Buch drucken, freilich ohne </w:t>
      </w:r>
      <w:r>
        <w:rPr>
          <w:rFonts w:eastAsia="Times New Roman"/>
          <w:spacing w:val="-1"/>
          <w:sz w:val="32"/>
          <w:szCs w:val="32"/>
        </w:rPr>
        <w:t>Honorar. Ist Ihnen damit gedient, so senden Sie mir das Manu</w:t>
      </w:r>
      <w:r>
        <w:rPr>
          <w:rFonts w:eastAsia="Times New Roman"/>
          <w:spacing w:val="-4"/>
          <w:sz w:val="32"/>
          <w:szCs w:val="32"/>
        </w:rPr>
        <w:t>skript, es wird in Format und Ausstattung genau wie die National-</w:t>
      </w:r>
    </w:p>
    <w:p>
      <w:pPr>
        <w:pStyle w:val="Normal"/>
        <w:shd w:fill="FFFFFF" w:val="clear"/>
        <w:tabs>
          <w:tab w:val="clear" w:pos="720"/>
          <w:tab w:val="left" w:pos="4565" w:leader="none"/>
          <w:tab w:val="left" w:pos="6269" w:leader="none"/>
        </w:tabs>
        <w:spacing w:lineRule="exact" w:line="360"/>
        <w:ind w:start="19" w:hanging="0"/>
        <w:rPr/>
      </w:pPr>
      <w:r>
        <w:rPr>
          <w:spacing w:val="-3"/>
          <w:sz w:val="32"/>
          <w:szCs w:val="32"/>
        </w:rPr>
        <w:t>Literatur werden.</w:t>
      </w:r>
      <w:r>
        <w:rPr>
          <w:rFonts w:cs="Arial" w:ascii="Arial" w:hAnsi="Arial"/>
          <w:sz w:val="32"/>
          <w:szCs w:val="32"/>
        </w:rPr>
        <w:tab/>
      </w:r>
      <w:r>
        <w:rPr>
          <w:i/>
          <w:iCs/>
          <w:sz w:val="32"/>
          <w:szCs w:val="32"/>
        </w:rPr>
        <w:t>.</w:t>
      </w:r>
      <w:r>
        <w:rPr>
          <w:rFonts w:cs="Arial" w:ascii="Arial" w:hAnsi="Arial"/>
          <w:i/>
          <w:iCs/>
          <w:sz w:val="32"/>
          <w:szCs w:val="32"/>
        </w:rPr>
        <w:tab/>
      </w:r>
      <w:r>
        <w:rPr>
          <w:i/>
          <w:iCs/>
          <w:sz w:val="32"/>
          <w:szCs w:val="32"/>
          <w:vertAlign w:val="subscript"/>
        </w:rPr>
        <w:t>c</w:t>
      </w:r>
    </w:p>
    <w:p>
      <w:pPr>
        <w:pStyle w:val="Normal"/>
        <w:shd w:fill="FFFFFF" w:val="clear"/>
        <w:jc w:val="end"/>
        <w:rPr/>
      </w:pPr>
      <w:r>
        <w:rPr>
          <w:spacing w:val="-4"/>
          <w:sz w:val="32"/>
          <w:szCs w:val="32"/>
        </w:rPr>
        <w:t>Mit sch</w:t>
      </w:r>
      <w:r>
        <w:rPr>
          <w:rFonts w:eastAsia="Times New Roman"/>
          <w:spacing w:val="-4"/>
          <w:sz w:val="32"/>
          <w:szCs w:val="32"/>
        </w:rPr>
        <w:t>önsten Empfehlungen und in</w:t>
      </w:r>
    </w:p>
    <w:p>
      <w:pPr>
        <w:pStyle w:val="Normal"/>
        <w:shd w:fill="FFFFFF" w:val="clear"/>
        <w:ind w:start="4488" w:hanging="0"/>
        <w:rPr>
          <w:spacing w:val="-1"/>
          <w:sz w:val="32"/>
          <w:szCs w:val="32"/>
        </w:rPr>
      </w:pPr>
      <w:r>
        <w:rPr>
          <w:spacing w:val="-1"/>
          <w:sz w:val="32"/>
          <w:szCs w:val="32"/>
        </w:rPr>
        <w:t>aufrichtiger Hochachtung</w:t>
      </w:r>
    </w:p>
    <w:p>
      <w:pPr>
        <w:pStyle w:val="Normal"/>
        <w:shd w:fill="FFFFFF" w:val="clear"/>
        <w:spacing w:lineRule="exact" w:line="475" w:before="96" w:after="0"/>
        <w:ind w:start="5410" w:end="1613" w:firstLine="475"/>
        <w:rPr/>
      </w:pPr>
      <w:r>
        <w:rPr>
          <w:sz w:val="32"/>
          <w:szCs w:val="32"/>
        </w:rPr>
        <w:t xml:space="preserve">Ihr </w:t>
      </w:r>
      <w:r>
        <w:rPr>
          <w:spacing w:val="-3"/>
          <w:sz w:val="32"/>
          <w:szCs w:val="32"/>
        </w:rPr>
        <w:t>K</w:t>
      </w:r>
      <w:r>
        <w:rPr>
          <w:rFonts w:eastAsia="Times New Roman"/>
          <w:spacing w:val="-3"/>
          <w:sz w:val="32"/>
          <w:szCs w:val="32"/>
        </w:rPr>
        <w:t>ürschner</w:t>
      </w:r>
    </w:p>
    <w:p>
      <w:pPr>
        <w:pStyle w:val="Normal"/>
        <w:shd w:fill="FFFFFF" w:val="clear"/>
        <w:spacing w:before="398" w:after="0"/>
        <w:ind w:start="24" w:hanging="0"/>
        <w:rPr/>
      </w:pPr>
      <w:r>
        <w:rPr>
          <w:sz w:val="26"/>
          <w:szCs w:val="26"/>
        </w:rPr>
        <w:t>74. AN JOSEPH K</w:t>
      </w:r>
      <w:r>
        <w:rPr>
          <w:rFonts w:eastAsia="Times New Roman"/>
          <w:sz w:val="26"/>
          <w:szCs w:val="26"/>
        </w:rPr>
        <w:t>ÜRSCHNER</w:t>
      </w:r>
    </w:p>
    <w:p>
      <w:pPr>
        <w:pStyle w:val="Normal"/>
        <w:shd w:fill="FFFFFF" w:val="clear"/>
        <w:spacing w:before="288" w:after="0"/>
        <w:jc w:val="end"/>
        <w:rPr>
          <w:sz w:val="32"/>
          <w:szCs w:val="32"/>
        </w:rPr>
      </w:pPr>
      <w:r>
        <w:rPr>
          <w:sz w:val="32"/>
          <w:szCs w:val="32"/>
        </w:rPr>
        <w:t>Brunn am Gebirge, 18. Dezember 1884</w:t>
      </w:r>
    </w:p>
    <w:p>
      <w:pPr>
        <w:pStyle w:val="Normal"/>
        <w:shd w:fill="FFFFFF" w:val="clear"/>
        <w:spacing w:lineRule="exact" w:line="398" w:before="187" w:after="0"/>
        <w:ind w:start="350" w:end="3226" w:hanging="0"/>
        <w:rPr>
          <w:sz w:val="32"/>
          <w:szCs w:val="32"/>
        </w:rPr>
      </w:pPr>
      <w:r>
        <w:rPr>
          <w:sz w:val="32"/>
          <w:szCs w:val="32"/>
        </w:rPr>
        <w:t>Euer Hochwohlgeboren! Hochverehrter Herr Professor!</w:t>
      </w:r>
    </w:p>
    <w:p>
      <w:pPr>
        <w:pStyle w:val="Normal"/>
        <w:shd w:fill="FFFFFF" w:val="clear"/>
        <w:spacing w:lineRule="exact" w:line="394" w:before="139" w:after="0"/>
        <w:ind w:end="58" w:firstLine="331"/>
        <w:jc w:val="both"/>
        <w:rPr/>
      </w:pPr>
      <w:r>
        <w:rPr>
          <w:sz w:val="32"/>
          <w:szCs w:val="32"/>
        </w:rPr>
        <w:t xml:space="preserve">In der Anlage </w:t>
      </w:r>
      <w:r>
        <w:rPr>
          <w:rFonts w:eastAsia="Times New Roman"/>
          <w:sz w:val="32"/>
          <w:szCs w:val="32"/>
        </w:rPr>
        <w:t>übersende ich einen Ausschnitt der «Deutschen Zeitung», eine kurze Besprechung des Konversations-Lexikons von mir enthaltend. Gleichzeitig lege ich das ganze Blatt bei, für den Fall, daß es etwa für Sie, hochverehrter Herr Professor, wünschenswert sein sollte. Hoffentlich werde ich dergleichen noch weiteres unterbringen.</w:t>
      </w:r>
    </w:p>
    <w:p>
      <w:pPr>
        <w:sectPr>
          <w:type w:val="nextPage"/>
          <w:pgSz w:w="11906" w:h="16838"/>
          <w:pgMar w:left="1735" w:right="1793" w:gutter="0" w:header="0" w:top="1301" w:footer="0" w:bottom="360"/>
          <w:pgNumType w:fmt="decimal"/>
          <w:formProt w:val="false"/>
          <w:textDirection w:val="lrTb"/>
          <w:docGrid w:type="default" w:linePitch="360" w:charSpace="0"/>
        </w:sectPr>
        <w:pStyle w:val="Normal"/>
        <w:shd w:fill="FFFFFF" w:val="clear"/>
        <w:spacing w:lineRule="exact" w:line="394"/>
        <w:ind w:end="48" w:firstLine="336"/>
        <w:jc w:val="both"/>
        <w:rPr/>
      </w:pPr>
      <w:r>
        <w:rPr>
          <w:sz w:val="32"/>
          <w:szCs w:val="32"/>
        </w:rPr>
        <w:t>F</w:t>
      </w:r>
      <w:r>
        <w:rPr>
          <w:rFonts w:eastAsia="Times New Roman"/>
          <w:sz w:val="32"/>
          <w:szCs w:val="32"/>
        </w:rPr>
        <w:t xml:space="preserve">ür Ihre gütige Verwendung, hochverehrter Herr Professor, wegen meiner Erkenntnistheorie bei Spemann kann ich Ihnen nicht genug Dank sagen. Als ich diese Bitte stellte, geschah es mit Zögern, denn ich meinte, das mir von Euer Hochwohlgeboren in so reichem Maße bewiesene freundliche und wohlwollende Entgegenkommen, das ich so hoch anschlage, zu sehr in Anspruch zu nehmen. Sie haben es mir aber neuerdings in einer mir so am Herzen liegenden Sache zuteil werden lassen. Seien Sie versichert, daß ich Zeit meines Lebens dieses mir am Beginne meiner Laufbahn so rückhaltlos bewiesene Wohlwollen werde zu würdigen wissen. Wie ich bereits schrieb, verzichte ich gerne auf ein Honorar für das Buch, wie es Spemann zur Bedingung macht und beglückwünsche mich dazu, daß durch Ihre gütige Fürsprache gerade bei </w:t>
      </w:r>
      <w:r>
        <w:rPr>
          <w:rFonts w:eastAsia="Times New Roman"/>
          <w:i/>
          <w:iCs/>
          <w:sz w:val="32"/>
          <w:szCs w:val="32"/>
        </w:rPr>
        <w:t xml:space="preserve">Spemann </w:t>
      </w:r>
      <w:r>
        <w:rPr>
          <w:rFonts w:eastAsia="Times New Roman"/>
          <w:sz w:val="32"/>
          <w:szCs w:val="32"/>
        </w:rPr>
        <w:t>gedruckt wird. Also nochmals mei-</w:t>
      </w:r>
    </w:p>
    <w:p>
      <w:pPr>
        <w:pStyle w:val="Normal"/>
        <w:shd w:fill="FFFFFF" w:val="clear"/>
        <w:spacing w:lineRule="exact" w:line="394"/>
        <w:ind w:end="53" w:hanging="0"/>
        <w:jc w:val="both"/>
        <w:rPr/>
      </w:pPr>
      <w:r>
        <w:rPr>
          <w:sz w:val="32"/>
          <w:szCs w:val="32"/>
        </w:rPr>
        <w:t>nen tiefgef</w:t>
      </w:r>
      <w:r>
        <w:rPr>
          <w:rFonts w:eastAsia="Times New Roman"/>
          <w:sz w:val="32"/>
          <w:szCs w:val="32"/>
        </w:rPr>
        <w:t xml:space="preserve">ühltesten Dank für Ihre Bemühungen. Ich wünsche und </w:t>
      </w:r>
      <w:r>
        <w:rPr>
          <w:rFonts w:eastAsia="Times New Roman"/>
          <w:i/>
          <w:iCs/>
          <w:sz w:val="32"/>
          <w:szCs w:val="32"/>
        </w:rPr>
        <w:t>hoffe zuversichtlich</w:t>
      </w:r>
      <w:r>
        <w:rPr>
          <w:rFonts w:eastAsia="Times New Roman"/>
          <w:sz w:val="32"/>
          <w:szCs w:val="32"/>
        </w:rPr>
        <w:t xml:space="preserve">, daß Sie, hochverehrter Herr Professor, wenn Sie das Manuskript </w:t>
      </w:r>
      <w:r>
        <w:rPr>
          <w:rFonts w:eastAsia="Times New Roman"/>
          <w:i/>
          <w:iCs/>
          <w:sz w:val="32"/>
          <w:szCs w:val="32"/>
        </w:rPr>
        <w:t xml:space="preserve">demnächst </w:t>
      </w:r>
      <w:r>
        <w:rPr>
          <w:rFonts w:eastAsia="Times New Roman"/>
          <w:sz w:val="32"/>
          <w:szCs w:val="32"/>
        </w:rPr>
        <w:t xml:space="preserve">vor Augen haben werden, sich überzeugen werden, für nichts Unwürdiges Ihr so freundliches Wort eingelegt zu haben. Das Manuskript wird jetzt abgeschrieben und mit einem Vorworte versehen, worauf ich mir erlauben werde, es </w:t>
      </w:r>
      <w:r>
        <w:rPr>
          <w:rFonts w:eastAsia="Times New Roman"/>
          <w:i/>
          <w:iCs/>
          <w:sz w:val="32"/>
          <w:szCs w:val="32"/>
        </w:rPr>
        <w:t xml:space="preserve">sogleich </w:t>
      </w:r>
      <w:r>
        <w:rPr>
          <w:rFonts w:eastAsia="Times New Roman"/>
          <w:sz w:val="32"/>
          <w:szCs w:val="32"/>
        </w:rPr>
        <w:t>zu übersenden. Ich hoffe den besten Erfolg und sogar eine günstige Rückwirkung auf die Goetheausgabe.</w:t>
      </w:r>
    </w:p>
    <w:p>
      <w:pPr>
        <w:pStyle w:val="Normal"/>
        <w:shd w:fill="FFFFFF" w:val="clear"/>
        <w:spacing w:lineRule="exact" w:line="394"/>
        <w:ind w:start="360" w:hanging="0"/>
        <w:rPr>
          <w:sz w:val="32"/>
          <w:szCs w:val="32"/>
        </w:rPr>
      </w:pPr>
      <w:r>
        <w:rPr>
          <w:sz w:val="32"/>
          <w:szCs w:val="32"/>
        </w:rPr>
        <w:t>Nochmals herzlichst dankend in aufrichtigster Anerken-</w:t>
      </w:r>
    </w:p>
    <w:p>
      <w:pPr>
        <w:pStyle w:val="Normal"/>
        <w:shd w:fill="FFFFFF" w:val="clear"/>
        <w:tabs>
          <w:tab w:val="clear" w:pos="720"/>
          <w:tab w:val="left" w:pos="6422" w:leader="none"/>
        </w:tabs>
        <w:spacing w:before="168" w:after="0"/>
        <w:ind w:start="29" w:hanging="0"/>
        <w:rPr/>
      </w:pPr>
      <w:r>
        <w:rPr>
          <w:sz w:val="32"/>
          <w:szCs w:val="32"/>
          <w:vertAlign w:val="superscript"/>
        </w:rPr>
        <w:t>nun</w:t>
      </w:r>
      <w:r>
        <w:rPr>
          <w:rFonts w:eastAsia="Times New Roman"/>
          <w:sz w:val="32"/>
          <w:szCs w:val="32"/>
        </w:rPr>
        <w:t>§</w:t>
      </w:r>
      <w:r>
        <w:rPr>
          <w:rFonts w:eastAsia="Times New Roman" w:cs="Arial" w:ascii="Arial" w:hAnsi="Arial"/>
          <w:sz w:val="32"/>
          <w:szCs w:val="32"/>
        </w:rPr>
        <w:tab/>
      </w:r>
      <w:r>
        <w:rPr>
          <w:rFonts w:eastAsia="Times New Roman" w:cs="Arial"/>
          <w:sz w:val="32"/>
          <w:szCs w:val="32"/>
        </w:rPr>
        <w:t>Ihr ergebener</w:t>
      </w:r>
    </w:p>
    <w:p>
      <w:pPr>
        <w:pStyle w:val="Normal"/>
        <w:shd w:fill="FFFFFF" w:val="clear"/>
        <w:spacing w:before="163" w:after="0"/>
        <w:ind w:end="19" w:hanging="0"/>
        <w:jc w:val="end"/>
        <w:rPr>
          <w:sz w:val="32"/>
          <w:szCs w:val="32"/>
        </w:rPr>
      </w:pPr>
      <w:r>
        <w:rPr>
          <w:sz w:val="32"/>
          <w:szCs w:val="32"/>
        </w:rPr>
        <w:t>Rudolf Steiner</w:t>
      </w:r>
    </w:p>
    <w:p>
      <w:pPr>
        <w:pStyle w:val="Normal"/>
        <w:shd w:fill="FFFFFF" w:val="clear"/>
        <w:spacing w:lineRule="exact" w:line="398" w:before="211" w:after="0"/>
        <w:ind w:start="29" w:end="29" w:firstLine="336"/>
        <w:jc w:val="both"/>
        <w:rPr/>
      </w:pPr>
      <w:r>
        <w:rPr>
          <w:sz w:val="32"/>
          <w:szCs w:val="32"/>
        </w:rPr>
        <w:t>Die Zeitung mu</w:t>
      </w:r>
      <w:r>
        <w:rPr>
          <w:rFonts w:eastAsia="Times New Roman"/>
          <w:sz w:val="32"/>
          <w:szCs w:val="32"/>
        </w:rPr>
        <w:t>ßte ich mir leider erst in der Expedition verschaffen - in den Verkaufsläden ist sie schnell vergriffen -, daher diese geringe Verspätung.</w:t>
      </w:r>
    </w:p>
    <w:p>
      <w:pPr>
        <w:pStyle w:val="Normal"/>
        <w:shd w:fill="FFFFFF" w:val="clear"/>
        <w:spacing w:before="1354" w:after="0"/>
        <w:ind w:start="67" w:hanging="0"/>
        <w:rPr/>
      </w:pPr>
      <w:r>
        <w:rPr>
          <w:sz w:val="26"/>
          <w:szCs w:val="26"/>
        </w:rPr>
        <w:t>75. AN JOSEPH K</w:t>
      </w:r>
      <w:r>
        <w:rPr>
          <w:rFonts w:eastAsia="Times New Roman"/>
          <w:sz w:val="26"/>
          <w:szCs w:val="26"/>
        </w:rPr>
        <w:t>ÜRSCHNER</w:t>
      </w:r>
    </w:p>
    <w:p>
      <w:pPr>
        <w:pStyle w:val="Normal"/>
        <w:shd w:fill="FFFFFF" w:val="clear"/>
        <w:spacing w:before="302" w:after="0"/>
        <w:jc w:val="end"/>
        <w:rPr>
          <w:sz w:val="32"/>
          <w:szCs w:val="32"/>
        </w:rPr>
      </w:pPr>
      <w:r>
        <w:rPr>
          <w:sz w:val="32"/>
          <w:szCs w:val="32"/>
        </w:rPr>
        <w:t>Brunn am Gebirge, 31. Januar 1885</w:t>
      </w:r>
    </w:p>
    <w:p>
      <w:pPr>
        <w:pStyle w:val="Normal"/>
        <w:shd w:fill="FFFFFF" w:val="clear"/>
        <w:spacing w:lineRule="exact" w:line="394" w:before="192" w:after="0"/>
        <w:ind w:start="394" w:end="3072" w:hanging="0"/>
        <w:rPr>
          <w:sz w:val="32"/>
          <w:szCs w:val="32"/>
        </w:rPr>
      </w:pPr>
      <w:r>
        <w:rPr>
          <w:sz w:val="32"/>
          <w:szCs w:val="32"/>
        </w:rPr>
        <w:t>Euer Hochwohlgeboren! Hochverehrter Herr Professor!</w:t>
      </w:r>
    </w:p>
    <w:p>
      <w:pPr>
        <w:pStyle w:val="Normal"/>
        <w:shd w:fill="FFFFFF" w:val="clear"/>
        <w:spacing w:lineRule="exact" w:line="398" w:before="134" w:after="0"/>
        <w:ind w:start="58" w:firstLine="331"/>
        <w:jc w:val="both"/>
        <w:rPr/>
      </w:pPr>
      <w:r>
        <w:rPr>
          <w:sz w:val="32"/>
          <w:szCs w:val="32"/>
        </w:rPr>
        <w:t>Herzlichsten Gl</w:t>
      </w:r>
      <w:r>
        <w:rPr>
          <w:rFonts w:eastAsia="Times New Roman"/>
          <w:sz w:val="32"/>
          <w:szCs w:val="32"/>
        </w:rPr>
        <w:t>ückwunsch zum neuen Jahre. Möge es Ihnen, hochverehrter Herr Professor, zu Ihrer vollständigen Befriedigung verlaufen. Hierbei auch nochmals meinen verbindlichsten Dank für Ihre freundliche Verwendung für meine Erkenntnistheorie, deren Manuskript ich mir demnächst zu übersenden erlauben werde.</w:t>
      </w:r>
    </w:p>
    <w:p>
      <w:pPr>
        <w:sectPr>
          <w:type w:val="nextPage"/>
          <w:pgSz w:w="11906" w:h="16838"/>
          <w:pgMar w:left="1696" w:right="1741" w:gutter="0" w:header="0" w:top="1246" w:footer="0" w:bottom="360"/>
          <w:pgNumType w:fmt="decimal"/>
          <w:formProt w:val="false"/>
          <w:textDirection w:val="lrTb"/>
          <w:docGrid w:type="default" w:linePitch="360" w:charSpace="0"/>
        </w:sectPr>
        <w:pStyle w:val="Normal"/>
        <w:shd w:fill="FFFFFF" w:val="clear"/>
        <w:spacing w:lineRule="exact" w:line="398"/>
        <w:ind w:start="48" w:end="14" w:firstLine="322"/>
        <w:jc w:val="both"/>
        <w:rPr/>
      </w:pPr>
      <w:r>
        <w:rPr>
          <w:sz w:val="32"/>
          <w:szCs w:val="32"/>
        </w:rPr>
        <w:t>Anbei sende ich auch einen anonymen Aufsatz von mir (</w:t>
      </w:r>
      <w:r>
        <w:rPr>
          <w:rFonts w:eastAsia="Times New Roman"/>
          <w:sz w:val="32"/>
          <w:szCs w:val="32"/>
        </w:rPr>
        <w:t>«Goethe und die Liebe und Goethes Dramen») [aus] der «Deutschen Zeitung», der auch über die zwei ersten Bände von Goethes Dramen der «Deutschen National-Literatur» handelt. Zu meinem Leidwesen hat man mir in der Redak-</w:t>
      </w:r>
    </w:p>
    <w:p>
      <w:pPr>
        <w:pStyle w:val="Normal"/>
        <w:shd w:fill="FFFFFF" w:val="clear"/>
        <w:spacing w:lineRule="exact" w:line="394"/>
        <w:ind w:start="34" w:end="29" w:hanging="0"/>
        <w:jc w:val="both"/>
        <w:rPr/>
      </w:pPr>
      <w:r>
        <w:rPr>
          <w:sz w:val="32"/>
          <w:szCs w:val="32"/>
        </w:rPr>
        <w:t xml:space="preserve">tion einen Passus weggelassen, in dem ich </w:t>
      </w:r>
      <w:r>
        <w:rPr>
          <w:rFonts w:eastAsia="Times New Roman"/>
          <w:sz w:val="32"/>
          <w:szCs w:val="32"/>
        </w:rPr>
        <w:t>über die «Natio-nal-Literatur» im allgemeinen sprach.</w:t>
      </w:r>
    </w:p>
    <w:p>
      <w:pPr>
        <w:pStyle w:val="Normal"/>
        <w:shd w:fill="FFFFFF" w:val="clear"/>
        <w:spacing w:lineRule="exact" w:line="394" w:before="192" w:after="0"/>
        <w:ind w:start="4762" w:hanging="778"/>
        <w:rPr/>
      </w:pPr>
      <w:r>
        <w:rPr>
          <w:sz w:val="32"/>
          <w:szCs w:val="32"/>
        </w:rPr>
        <w:t>Mit vorz</w:t>
      </w:r>
      <w:r>
        <w:rPr>
          <w:rFonts w:eastAsia="Times New Roman"/>
          <w:sz w:val="32"/>
          <w:szCs w:val="32"/>
        </w:rPr>
        <w:t>üglicher Hochachtung Ihr dankschuldiger</w:t>
      </w:r>
    </w:p>
    <w:p>
      <w:pPr>
        <w:pStyle w:val="Normal"/>
        <w:shd w:fill="FFFFFF" w:val="clear"/>
        <w:spacing w:before="211" w:after="0"/>
        <w:ind w:start="5069" w:hanging="0"/>
        <w:rPr>
          <w:sz w:val="32"/>
          <w:szCs w:val="32"/>
        </w:rPr>
      </w:pPr>
      <w:r>
        <w:rPr>
          <w:sz w:val="32"/>
          <w:szCs w:val="32"/>
        </w:rPr>
        <w:t>Rudolf Steiner</w:t>
      </w:r>
    </w:p>
    <w:p>
      <w:pPr>
        <w:pStyle w:val="Normal"/>
        <w:shd w:fill="FFFFFF" w:val="clear"/>
        <w:spacing w:before="821" w:after="0"/>
        <w:ind w:start="10" w:hanging="0"/>
        <w:rPr/>
      </w:pPr>
      <w:r>
        <w:rPr>
          <w:sz w:val="26"/>
          <w:szCs w:val="26"/>
        </w:rPr>
        <w:t>76. AN JOSEPH K</w:t>
      </w:r>
      <w:r>
        <w:rPr>
          <w:rFonts w:eastAsia="Times New Roman"/>
          <w:sz w:val="26"/>
          <w:szCs w:val="26"/>
        </w:rPr>
        <w:t>ÜRSCHNER</w:t>
      </w:r>
    </w:p>
    <w:p>
      <w:pPr>
        <w:pStyle w:val="Normal"/>
        <w:shd w:fill="FFFFFF" w:val="clear"/>
        <w:spacing w:before="154" w:after="0"/>
        <w:jc w:val="end"/>
        <w:rPr/>
      </w:pPr>
      <w:r>
        <w:rPr>
          <w:sz w:val="32"/>
          <w:szCs w:val="32"/>
        </w:rPr>
        <w:t>Brunn am Gebirge, 30. M</w:t>
      </w:r>
      <w:r>
        <w:rPr>
          <w:rFonts w:eastAsia="Times New Roman"/>
          <w:sz w:val="32"/>
          <w:szCs w:val="32"/>
        </w:rPr>
        <w:t>ärz 1885</w:t>
      </w:r>
    </w:p>
    <w:p>
      <w:pPr>
        <w:pStyle w:val="Normal"/>
        <w:shd w:fill="FFFFFF" w:val="clear"/>
        <w:spacing w:lineRule="exact" w:line="394" w:before="130" w:after="0"/>
        <w:ind w:start="346" w:end="3072" w:hanging="0"/>
        <w:rPr>
          <w:sz w:val="32"/>
          <w:szCs w:val="32"/>
        </w:rPr>
      </w:pPr>
      <w:r>
        <w:rPr>
          <w:sz w:val="32"/>
          <w:szCs w:val="32"/>
        </w:rPr>
        <w:t>Euer Hochwohlgeboren! Hochverehrter Herr Professor!</w:t>
      </w:r>
    </w:p>
    <w:p>
      <w:pPr>
        <w:pStyle w:val="Normal"/>
        <w:shd w:fill="FFFFFF" w:val="clear"/>
        <w:spacing w:lineRule="exact" w:line="394" w:before="130" w:after="0"/>
        <w:ind w:start="5" w:end="43" w:firstLine="336"/>
        <w:jc w:val="both"/>
        <w:rPr/>
      </w:pPr>
      <w:r>
        <w:rPr>
          <w:sz w:val="32"/>
          <w:szCs w:val="32"/>
        </w:rPr>
        <w:t>Hiermit erlaube ich mir, zwei in j</w:t>
      </w:r>
      <w:r>
        <w:rPr>
          <w:rFonts w:eastAsia="Times New Roman"/>
          <w:sz w:val="32"/>
          <w:szCs w:val="32"/>
        </w:rPr>
        <w:t>üngster Zeit erschienene Hinweisungen auf «Goethes naturwissenschaftliche Schriften»'</w:t>
      </w:r>
      <w:r>
        <w:rPr>
          <w:rFonts w:eastAsia="Times New Roman"/>
          <w:sz w:val="32"/>
          <w:szCs w:val="32"/>
          <w:vertAlign w:val="superscript"/>
        </w:rPr>
        <w:t>1</w:t>
      </w:r>
      <w:r>
        <w:rPr>
          <w:rFonts w:eastAsia="Times New Roman"/>
          <w:sz w:val="32"/>
          <w:szCs w:val="32"/>
        </w:rPr>
        <w:t>" Euer Hochwohlgeboren zu übersenden. Die Verfasser derselben sind mir unbekannt.</w:t>
      </w:r>
    </w:p>
    <w:p>
      <w:pPr>
        <w:pStyle w:val="Normal"/>
        <w:shd w:fill="FFFFFF" w:val="clear"/>
        <w:spacing w:lineRule="exact" w:line="518" w:before="62" w:after="0"/>
        <w:ind w:start="5050" w:hanging="1094"/>
        <w:rPr/>
      </w:pPr>
      <w:r>
        <w:rPr>
          <w:sz w:val="32"/>
          <w:szCs w:val="32"/>
        </w:rPr>
        <w:t>Mit vorz</w:t>
      </w:r>
      <w:r>
        <w:rPr>
          <w:rFonts w:eastAsia="Times New Roman"/>
          <w:sz w:val="32"/>
          <w:szCs w:val="32"/>
        </w:rPr>
        <w:t>üglicher Hochachtung Rudolf Steiner</w:t>
      </w:r>
    </w:p>
    <w:p>
      <w:pPr>
        <w:pStyle w:val="Normal"/>
        <w:shd w:fill="FFFFFF" w:val="clear"/>
        <w:spacing w:lineRule="exact" w:line="398" w:before="168" w:after="0"/>
        <w:ind w:start="341" w:end="1843" w:hanging="317"/>
        <w:rPr/>
      </w:pPr>
      <w:r>
        <w:rPr>
          <w:sz w:val="32"/>
          <w:szCs w:val="32"/>
        </w:rPr>
        <w:t>* Literarisches Zentralblatt Nr. 10, S. 316; M</w:t>
      </w:r>
      <w:r>
        <w:rPr>
          <w:rFonts w:eastAsia="Times New Roman"/>
          <w:sz w:val="32"/>
          <w:szCs w:val="32"/>
        </w:rPr>
        <w:t>ünchner Allg. Zeitung, Nr. 82, S. 1203.</w:t>
      </w:r>
    </w:p>
    <w:p>
      <w:pPr>
        <w:pStyle w:val="Normal"/>
        <w:shd w:fill="FFFFFF" w:val="clear"/>
        <w:spacing w:before="936" w:after="0"/>
        <w:ind w:start="14" w:hanging="0"/>
        <w:rPr>
          <w:sz w:val="26"/>
          <w:szCs w:val="26"/>
        </w:rPr>
      </w:pPr>
      <w:r>
        <w:rPr>
          <w:sz w:val="26"/>
          <w:szCs w:val="26"/>
        </w:rPr>
        <w:t>77. AUS EINEM BRIEF AN MORIZ ZITTER</w:t>
      </w:r>
    </w:p>
    <w:p>
      <w:pPr>
        <w:pStyle w:val="Normal"/>
        <w:shd w:fill="FFFFFF" w:val="clear"/>
        <w:spacing w:before="178" w:after="0"/>
        <w:ind w:end="10" w:hanging="0"/>
        <w:jc w:val="end"/>
        <w:rPr>
          <w:sz w:val="32"/>
          <w:szCs w:val="32"/>
        </w:rPr>
      </w:pPr>
      <w:r>
        <w:rPr>
          <w:sz w:val="32"/>
          <w:szCs w:val="32"/>
        </w:rPr>
        <w:t>[Wien,] 16./17. April 1885</w:t>
      </w:r>
    </w:p>
    <w:p>
      <w:pPr>
        <w:sectPr>
          <w:type w:val="nextPage"/>
          <w:pgSz w:w="11906" w:h="16838"/>
          <w:pgMar w:left="1692" w:right="1826" w:gutter="0" w:header="0" w:top="1301" w:footer="0" w:bottom="360"/>
          <w:pgNumType w:fmt="decimal"/>
          <w:formProt w:val="false"/>
          <w:textDirection w:val="lrTb"/>
          <w:docGrid w:type="default" w:linePitch="360" w:charSpace="0"/>
        </w:sectPr>
        <w:pStyle w:val="Normal"/>
        <w:shd w:fill="FFFFFF" w:val="clear"/>
        <w:spacing w:lineRule="exact" w:line="394" w:before="130" w:after="0"/>
        <w:ind w:end="43" w:firstLine="350"/>
        <w:jc w:val="both"/>
        <w:rPr/>
      </w:pPr>
      <w:r>
        <w:rPr>
          <w:sz w:val="32"/>
          <w:szCs w:val="32"/>
        </w:rPr>
        <w:t>. . . Nun m</w:t>
      </w:r>
      <w:r>
        <w:rPr>
          <w:rFonts w:eastAsia="Times New Roman"/>
          <w:sz w:val="32"/>
          <w:szCs w:val="32"/>
        </w:rPr>
        <w:t>öchte ich Ihnen in bezug auf etwas anderes einiges mitteilen. Sie wissen und scheinen es oft bedauert zu haben, daß ich mich gegenüber der neudeutschen - oder sagen wir, der gegenwärtigen deutschen Poesie ablehnend verhalten habe. Sie wissen auch, daß ich mich durch nichts in dieser meiner Auffassung habe beirren lassen. Daß diese Ansicht auch die Schröers ist, wissen Sie ebenfalls, und ich glaube mich erinnern zu können, daß Sie sich einmal besonders ärgerten, als Ihnen derselbe gewiß mit vollem Recht</w:t>
      </w:r>
    </w:p>
    <w:p>
      <w:pPr>
        <w:pStyle w:val="Normal"/>
        <w:shd w:fill="FFFFFF" w:val="clear"/>
        <w:spacing w:lineRule="exact" w:line="394"/>
        <w:ind w:end="29" w:hanging="0"/>
        <w:jc w:val="both"/>
        <w:rPr/>
      </w:pPr>
      <w:r>
        <w:rPr>
          <w:sz w:val="32"/>
          <w:szCs w:val="32"/>
        </w:rPr>
        <w:t xml:space="preserve">sagte: Die neueren Dichter erinnern </w:t>
      </w:r>
      <w:r>
        <w:rPr>
          <w:rFonts w:eastAsia="Times New Roman"/>
          <w:sz w:val="32"/>
          <w:szCs w:val="32"/>
        </w:rPr>
        <w:t>überhaupt an nichts. Dies ist auch heute noch meine Ansicht, bis auf die Werke eines Ihnen vielleicht noch unbekannten Genies, über das ich Ihnen Näheres hier sagen will. Mit einer gewissen Reserve möchte ich schon heute sagen: Diese Dichtungen sind der Form nach vielleicht nicht ganz, dem Inhalte nach gewiß aber ganz einigen der größten Schöpfungen Schillers und Goethes an die Seite zu setzen. Diese ja erst vor kurzem erschienenen Sachen atmen einmal wieder wahre Poesie, sind voll dichterisch gestaltender Kraft. . .</w:t>
      </w:r>
    </w:p>
    <w:p>
      <w:pPr>
        <w:pStyle w:val="Normal"/>
        <w:shd w:fill="FFFFFF" w:val="clear"/>
        <w:spacing w:before="1118" w:after="0"/>
        <w:ind w:start="24" w:hanging="0"/>
        <w:rPr/>
      </w:pPr>
      <w:r>
        <w:rPr>
          <w:sz w:val="26"/>
          <w:szCs w:val="26"/>
        </w:rPr>
        <w:t>78. AN JOSEPH K</w:t>
      </w:r>
      <w:r>
        <w:rPr>
          <w:rFonts w:eastAsia="Times New Roman"/>
          <w:sz w:val="26"/>
          <w:szCs w:val="26"/>
        </w:rPr>
        <w:t>ÜRSCHNER</w:t>
      </w:r>
    </w:p>
    <w:p>
      <w:pPr>
        <w:pStyle w:val="Normal"/>
        <w:shd w:fill="FFFFFF" w:val="clear"/>
        <w:spacing w:before="302" w:after="0"/>
        <w:jc w:val="end"/>
        <w:rPr>
          <w:sz w:val="32"/>
          <w:szCs w:val="32"/>
        </w:rPr>
      </w:pPr>
      <w:r>
        <w:rPr>
          <w:sz w:val="32"/>
          <w:szCs w:val="32"/>
        </w:rPr>
        <w:t>Brunn am Gebirge, 15. Mai 1885</w:t>
      </w:r>
    </w:p>
    <w:p>
      <w:pPr>
        <w:pStyle w:val="Normal"/>
        <w:shd w:fill="FFFFFF" w:val="clear"/>
        <w:spacing w:before="226" w:after="0"/>
        <w:ind w:start="341" w:hanging="0"/>
        <w:rPr>
          <w:sz w:val="32"/>
          <w:szCs w:val="32"/>
        </w:rPr>
      </w:pPr>
      <w:r>
        <w:rPr>
          <w:sz w:val="32"/>
          <w:szCs w:val="32"/>
        </w:rPr>
        <w:t>Hochverehrter Herr Professor!</w:t>
      </w:r>
    </w:p>
    <w:p>
      <w:pPr>
        <w:pStyle w:val="Normal"/>
        <w:shd w:fill="FFFFFF" w:val="clear"/>
        <w:spacing w:lineRule="exact" w:line="394" w:before="130" w:after="0"/>
        <w:ind w:start="10" w:firstLine="312"/>
        <w:jc w:val="both"/>
        <w:rPr/>
      </w:pPr>
      <w:r>
        <w:rPr>
          <w:sz w:val="32"/>
          <w:szCs w:val="32"/>
        </w:rPr>
        <w:t>Auf Ihren freundlichen Brief erlaube ich mir hiermit zu erwidern, da</w:t>
      </w:r>
      <w:r>
        <w:rPr>
          <w:rFonts w:eastAsia="Times New Roman"/>
          <w:sz w:val="32"/>
          <w:szCs w:val="32"/>
        </w:rPr>
        <w:t xml:space="preserve">ß ich zunächst sehr erfreut bin über die Tatsache, daß schon jetzt eine neue Ausgabe des kleinen Lexikons notwendig ist und daß ich mit Vergnügen bereit bin, meinen Teil in der von Ihnen, hochverehrter Herr Professor, angegebenen Weise wieder zu besorgen. Ich bitte Sie deshalb recht sehr, mir, sobald als es angeht, die in Ihrem Briefe erwähnten Zettel zu senden, und Sie können überzeugt sein, daß ich alle Sorgfalt verwenden werde, die nötig ist. Im besonderen mache ich den Vorschlag, die kleinen Abbildungen um eine zu vermehren, die den Artikel «Geologische Perioden» erläutern soll und die ich Ihnen mit meinem Manuskript zugleich einsenden werde. Sollten Sie, hochverehrter Herr Professor, noch in der Lage sein, mir </w:t>
      </w:r>
      <w:r>
        <w:rPr>
          <w:rFonts w:eastAsia="Times New Roman"/>
          <w:i/>
          <w:iCs/>
          <w:sz w:val="32"/>
          <w:szCs w:val="32"/>
        </w:rPr>
        <w:t xml:space="preserve">die franz. und engl. Übersetzung </w:t>
      </w:r>
      <w:r>
        <w:rPr>
          <w:rFonts w:eastAsia="Times New Roman"/>
          <w:sz w:val="32"/>
          <w:szCs w:val="32"/>
        </w:rPr>
        <w:t>meines Teiles zu übertragen, so könnte und wollte ich dieselbe ganz wohl übernehmen.</w:t>
      </w:r>
    </w:p>
    <w:p>
      <w:pPr>
        <w:pStyle w:val="Normal"/>
        <w:shd w:fill="FFFFFF" w:val="clear"/>
        <w:spacing w:before="226" w:after="0"/>
        <w:ind w:start="768" w:hanging="0"/>
        <w:rPr>
          <w:sz w:val="32"/>
          <w:szCs w:val="32"/>
        </w:rPr>
      </w:pPr>
      <w:r>
        <w:rPr>
          <w:sz w:val="32"/>
          <w:szCs w:val="32"/>
        </w:rPr>
        <w:t>Mich Ihrem ferneren Wohlwollen bestens empfehlend</w:t>
      </w:r>
    </w:p>
    <w:p>
      <w:pPr>
        <w:sectPr>
          <w:type w:val="nextPage"/>
          <w:pgSz w:w="11906" w:h="16838"/>
          <w:pgMar w:left="1705" w:right="1809" w:gutter="0" w:header="0" w:top="1251" w:footer="0" w:bottom="360"/>
          <w:pgNumType w:fmt="decimal"/>
          <w:formProt w:val="false"/>
          <w:textDirection w:val="lrTb"/>
          <w:docGrid w:type="default" w:linePitch="360" w:charSpace="0"/>
        </w:sectPr>
        <w:pStyle w:val="Normal"/>
        <w:shd w:fill="FFFFFF" w:val="clear"/>
        <w:spacing w:before="235" w:after="0"/>
        <w:ind w:start="5237" w:hanging="0"/>
        <w:rPr>
          <w:sz w:val="32"/>
          <w:szCs w:val="32"/>
        </w:rPr>
      </w:pPr>
      <w:r>
        <w:rPr>
          <w:sz w:val="32"/>
          <w:szCs w:val="32"/>
        </w:rPr>
        <w:t>Rudolf Steiner</w:t>
      </w:r>
    </w:p>
    <w:p>
      <w:pPr>
        <w:pStyle w:val="Normal"/>
        <w:shd w:fill="FFFFFF" w:val="clear"/>
        <w:ind w:start="34" w:hanging="0"/>
        <w:rPr/>
      </w:pPr>
      <w:r>
        <w:rPr>
          <w:i/>
          <w:iCs/>
          <w:sz w:val="26"/>
          <w:szCs w:val="26"/>
        </w:rPr>
        <w:t xml:space="preserve">J&lt;). </w:t>
      </w:r>
      <w:r>
        <w:rPr>
          <w:sz w:val="26"/>
          <w:szCs w:val="26"/>
        </w:rPr>
        <w:t>JOSEPH K</w:t>
      </w:r>
      <w:r>
        <w:rPr>
          <w:rFonts w:eastAsia="Times New Roman"/>
          <w:sz w:val="26"/>
          <w:szCs w:val="26"/>
        </w:rPr>
        <w:t>ÜRSCHNER AN RUDOLF STEINER</w:t>
      </w:r>
    </w:p>
    <w:p>
      <w:pPr>
        <w:pStyle w:val="Normal"/>
        <w:shd w:fill="FFFFFF" w:val="clear"/>
        <w:spacing w:before="288" w:after="0"/>
        <w:jc w:val="end"/>
        <w:rPr>
          <w:sz w:val="30"/>
          <w:szCs w:val="30"/>
        </w:rPr>
      </w:pPr>
      <w:r>
        <w:rPr>
          <w:sz w:val="30"/>
          <w:szCs w:val="30"/>
        </w:rPr>
        <w:t>Stuttgart, 23. Mai 1885</w:t>
      </w:r>
    </w:p>
    <w:p>
      <w:pPr>
        <w:pStyle w:val="Normal"/>
        <w:shd w:fill="FFFFFF" w:val="clear"/>
        <w:spacing w:before="221" w:after="0"/>
        <w:ind w:start="331" w:hanging="0"/>
        <w:rPr>
          <w:sz w:val="30"/>
          <w:szCs w:val="30"/>
        </w:rPr>
      </w:pPr>
      <w:r>
        <w:rPr>
          <w:sz w:val="30"/>
          <w:szCs w:val="30"/>
        </w:rPr>
        <w:t>Sehr geehrter Herr!</w:t>
      </w:r>
    </w:p>
    <w:p>
      <w:pPr>
        <w:pStyle w:val="Normal"/>
        <w:shd w:fill="FFFFFF" w:val="clear"/>
        <w:spacing w:lineRule="exact" w:line="360" w:before="125" w:after="0"/>
        <w:ind w:start="24" w:firstLine="293"/>
        <w:jc w:val="both"/>
        <w:rPr/>
      </w:pPr>
      <w:r>
        <w:rPr>
          <w:sz w:val="30"/>
          <w:szCs w:val="30"/>
        </w:rPr>
        <w:t>Besten Dank f</w:t>
      </w:r>
      <w:r>
        <w:rPr>
          <w:rFonts w:eastAsia="Times New Roman"/>
          <w:sz w:val="30"/>
          <w:szCs w:val="30"/>
        </w:rPr>
        <w:t>ür Ihre gütige Zusage, die Bearbeitung der Neuauflage übernehmen zu wollen. Sie empfangen in der Anlage eine Partie Artikel, denen in kurzen Zwischenräumen weitere folgen werden, und bitte ich um möglichst schleunige Erledigung. Über die zu beachtenden Grundsätze geben die anliegenden Bemerkungen nähere Auskunft. Es scheint mir übrigens ratsam, bei den Mineralen etc. die verschiedenen Formeln wegzulassen, welche ja doch dem Leser mehr oder minder unverständlich bleiben. Dagegen scheint es mir geboten, namentlich darauf Rücksicht zu nehmen, daß die Bezeichnung, was Minerale und was Kristalle sind, streng geschieden werden. Ich fürchte, daß durch die Anwendung des Zeichens viele Fehler sich eingeschlichen haben. Wollen Sie die Güte haben, mir die Übersetzung gleich beizufügen, so werde ich Ihnen zu besonderem Danke verpflichtet sein. Über die Abkürzungen behalte ich mir eine besondere Mitteilung vor.</w:t>
      </w:r>
    </w:p>
    <w:p>
      <w:pPr>
        <w:pStyle w:val="Normal"/>
        <w:shd w:fill="FFFFFF" w:val="clear"/>
        <w:spacing w:lineRule="exact" w:line="370" w:before="173" w:after="0"/>
        <w:ind w:start="5429" w:hanging="1008"/>
        <w:rPr/>
      </w:pPr>
      <w:r>
        <w:rPr>
          <w:sz w:val="30"/>
          <w:szCs w:val="30"/>
        </w:rPr>
        <w:t>Mit vorz</w:t>
      </w:r>
      <w:r>
        <w:rPr>
          <w:rFonts w:eastAsia="Times New Roman"/>
          <w:sz w:val="30"/>
          <w:szCs w:val="30"/>
        </w:rPr>
        <w:t>üglicher Hochachtung Ihr ergebenster</w:t>
      </w:r>
    </w:p>
    <w:p>
      <w:pPr>
        <w:pStyle w:val="Normal"/>
        <w:shd w:fill="FFFFFF" w:val="clear"/>
        <w:spacing w:lineRule="exact" w:line="749"/>
        <w:ind w:start="29" w:end="1114" w:firstLine="5693"/>
        <w:rPr/>
      </w:pPr>
      <w:r>
        <w:rPr>
          <w:sz w:val="30"/>
          <w:szCs w:val="30"/>
        </w:rPr>
        <w:t>K</w:t>
      </w:r>
      <w:r>
        <w:rPr>
          <w:rFonts w:eastAsia="Times New Roman"/>
          <w:sz w:val="30"/>
          <w:szCs w:val="30"/>
        </w:rPr>
        <w:t xml:space="preserve">ürschner </w:t>
      </w:r>
      <w:r>
        <w:rPr>
          <w:rFonts w:eastAsia="Times New Roman"/>
          <w:sz w:val="26"/>
          <w:szCs w:val="26"/>
        </w:rPr>
        <w:t>80. AN JOSEPH KÜRSCHNER</w:t>
      </w:r>
    </w:p>
    <w:p>
      <w:pPr>
        <w:pStyle w:val="Normal"/>
        <w:shd w:fill="FFFFFF" w:val="clear"/>
        <w:spacing w:before="221" w:after="0"/>
        <w:jc w:val="end"/>
        <w:rPr>
          <w:sz w:val="30"/>
          <w:szCs w:val="30"/>
        </w:rPr>
      </w:pPr>
      <w:r>
        <w:rPr>
          <w:sz w:val="30"/>
          <w:szCs w:val="30"/>
        </w:rPr>
        <w:t>Brunn am Gebirge, 30. Juni 1885</w:t>
      </w:r>
    </w:p>
    <w:p>
      <w:pPr>
        <w:pStyle w:val="Normal"/>
        <w:shd w:fill="FFFFFF" w:val="clear"/>
        <w:spacing w:lineRule="exact" w:line="389" w:before="202" w:after="0"/>
        <w:ind w:start="355" w:end="3341" w:hanging="0"/>
        <w:rPr>
          <w:sz w:val="30"/>
          <w:szCs w:val="30"/>
        </w:rPr>
      </w:pPr>
      <w:r>
        <w:rPr>
          <w:sz w:val="30"/>
          <w:szCs w:val="30"/>
        </w:rPr>
        <w:t>Euer Hochwohlgeboren! Hochverehrter Herr Professor!</w:t>
      </w:r>
    </w:p>
    <w:p>
      <w:pPr>
        <w:sectPr>
          <w:type w:val="nextPage"/>
          <w:pgSz w:w="11906" w:h="16838"/>
          <w:pgMar w:left="1702" w:right="1836" w:gutter="0" w:header="0" w:top="1293" w:footer="0" w:bottom="360"/>
          <w:pgNumType w:fmt="decimal"/>
          <w:formProt w:val="false"/>
          <w:textDirection w:val="lrTb"/>
          <w:docGrid w:type="default" w:linePitch="360" w:charSpace="0"/>
        </w:sectPr>
        <w:pStyle w:val="Normal"/>
        <w:shd w:fill="FFFFFF" w:val="clear"/>
        <w:spacing w:lineRule="exact" w:line="394" w:before="134" w:after="0"/>
        <w:ind w:end="34" w:firstLine="350"/>
        <w:jc w:val="both"/>
        <w:rPr/>
      </w:pPr>
      <w:r>
        <w:rPr>
          <w:sz w:val="30"/>
          <w:szCs w:val="30"/>
        </w:rPr>
        <w:t>In Ihren geehrten Zeilen, die Sie, hochverehrter Herr Professor, der Sendung der ersten Serie von Artikeln des kleinen Lexikons anschl</w:t>
      </w:r>
      <w:r>
        <w:rPr>
          <w:rFonts w:eastAsia="Times New Roman"/>
          <w:sz w:val="30"/>
          <w:szCs w:val="30"/>
        </w:rPr>
        <w:t>össen, behielten Sie sich ausdrücklich vor, mir noch einige Mitteilungen in bezug auf Abkürzungen zu machen, durch die sich in der 1. Auflage eine Undeutlichkeit eingeschlichen haben soll. Diese Mitteilung habe ich noch nicht erhalten. Ich sende nun demungeachtet die erste Serie ab und glaube, daß Verwechslungen nicht vorkommen</w:t>
      </w:r>
    </w:p>
    <w:p>
      <w:pPr>
        <w:pStyle w:val="Normal"/>
        <w:shd w:fill="FFFFFF" w:val="clear"/>
        <w:spacing w:lineRule="exact" w:line="398"/>
        <w:ind w:start="5" w:hanging="0"/>
        <w:rPr/>
      </w:pPr>
      <w:r>
        <w:rPr>
          <w:sz w:val="30"/>
          <w:szCs w:val="30"/>
        </w:rPr>
        <w:t>k</w:t>
      </w:r>
      <w:r>
        <w:rPr>
          <w:rFonts w:eastAsia="Times New Roman"/>
          <w:sz w:val="30"/>
          <w:szCs w:val="30"/>
        </w:rPr>
        <w:t>önnen, denn ich habe jedes Mineral mit @ bezeichnet und</w:t>
      </w:r>
    </w:p>
    <w:p>
      <w:pPr>
        <w:pStyle w:val="Normal"/>
        <w:shd w:fill="FFFFFF" w:val="clear"/>
        <w:spacing w:lineRule="exact" w:line="398"/>
        <w:rPr/>
      </w:pPr>
      <w:r>
        <w:rPr>
          <w:sz w:val="30"/>
          <w:szCs w:val="30"/>
        </w:rPr>
        <w:t>wenn es kristallisiert, dies ausdr</w:t>
      </w:r>
      <w:r>
        <w:rPr>
          <w:rFonts w:eastAsia="Times New Roman"/>
          <w:sz w:val="30"/>
          <w:szCs w:val="30"/>
        </w:rPr>
        <w:t>ücklich mit «krist.» hinzu</w:t>
      </w:r>
    </w:p>
    <w:p>
      <w:pPr>
        <w:pStyle w:val="Normal"/>
        <w:shd w:fill="FFFFFF" w:val="clear"/>
        <w:spacing w:lineRule="exact" w:line="398"/>
        <w:ind w:start="5" w:hanging="0"/>
        <w:rPr/>
      </w:pPr>
      <w:r>
        <w:rPr>
          <w:sz w:val="30"/>
          <w:szCs w:val="30"/>
        </w:rPr>
        <w:t xml:space="preserve">bemerkt. Das Folgende sowie die </w:t>
      </w:r>
      <w:r>
        <w:rPr>
          <w:rFonts w:eastAsia="Times New Roman"/>
          <w:sz w:val="30"/>
          <w:szCs w:val="30"/>
        </w:rPr>
        <w:t>Übersetzungen sende ich</w:t>
      </w:r>
    </w:p>
    <w:p>
      <w:pPr>
        <w:pStyle w:val="Normal"/>
        <w:shd w:fill="FFFFFF" w:val="clear"/>
        <w:tabs>
          <w:tab w:val="clear" w:pos="720"/>
          <w:tab w:val="left" w:pos="4008" w:leader="none"/>
          <w:tab w:val="left" w:pos="5294" w:leader="none"/>
        </w:tabs>
        <w:spacing w:lineRule="exact" w:line="398" w:before="5" w:after="0"/>
        <w:ind w:start="14" w:hanging="0"/>
        <w:rPr/>
      </w:pPr>
      <w:r>
        <w:rPr>
          <w:i/>
          <w:iCs/>
          <w:sz w:val="30"/>
          <w:szCs w:val="30"/>
        </w:rPr>
        <w:t>unverz</w:t>
      </w:r>
      <w:r>
        <w:rPr>
          <w:rFonts w:eastAsia="Times New Roman"/>
          <w:i/>
          <w:iCs/>
          <w:sz w:val="30"/>
          <w:szCs w:val="30"/>
        </w:rPr>
        <w:t xml:space="preserve">üglich </w:t>
      </w:r>
      <w:r>
        <w:rPr>
          <w:rFonts w:eastAsia="Times New Roman"/>
          <w:sz w:val="30"/>
          <w:szCs w:val="30"/>
        </w:rPr>
        <w:t>nach.</w:t>
      </w:r>
      <w:r>
        <w:rPr>
          <w:rFonts w:eastAsia="Times New Roman" w:cs="Arial" w:ascii="Arial" w:hAnsi="Arial"/>
          <w:sz w:val="30"/>
          <w:szCs w:val="30"/>
        </w:rPr>
        <w:tab/>
      </w:r>
      <w:r>
        <w:rPr>
          <w:rFonts w:eastAsia="Times New Roman"/>
          <w:sz w:val="30"/>
          <w:szCs w:val="30"/>
        </w:rPr>
        <w:t>,,.</w:t>
      </w:r>
      <w:r>
        <w:rPr>
          <w:rFonts w:eastAsia="Times New Roman" w:cs="Arial" w:ascii="Arial" w:hAnsi="Arial"/>
          <w:sz w:val="30"/>
          <w:szCs w:val="30"/>
        </w:rPr>
        <w:tab/>
      </w:r>
      <w:r>
        <w:rPr>
          <w:rFonts w:eastAsia="Times New Roman"/>
          <w:sz w:val="30"/>
          <w:szCs w:val="30"/>
        </w:rPr>
        <w:t xml:space="preserve">.. «. ,     </w:t>
      </w:r>
      <w:r>
        <w:rPr>
          <w:rFonts w:eastAsia="Times New Roman"/>
          <w:spacing w:val="-12"/>
          <w:sz w:val="30"/>
          <w:szCs w:val="30"/>
          <w:vertAlign w:val="subscript"/>
        </w:rPr>
        <w:t>TT</w:t>
      </w:r>
      <w:r>
        <w:rPr>
          <w:rFonts w:eastAsia="Times New Roman"/>
          <w:spacing w:val="-12"/>
          <w:sz w:val="30"/>
          <w:szCs w:val="30"/>
        </w:rPr>
        <w:t xml:space="preserve">    </w:t>
      </w:r>
      <w:r>
        <w:rPr>
          <w:rFonts w:eastAsia="Times New Roman"/>
          <w:sz w:val="30"/>
          <w:szCs w:val="30"/>
        </w:rPr>
        <w:t>,     ,</w:t>
      </w:r>
    </w:p>
    <w:p>
      <w:pPr>
        <w:pStyle w:val="Normal"/>
        <w:shd w:fill="FFFFFF" w:val="clear"/>
        <w:tabs>
          <w:tab w:val="clear" w:pos="720"/>
          <w:tab w:val="left" w:pos="4008" w:leader="none"/>
        </w:tabs>
        <w:ind w:start="1195" w:hanging="0"/>
        <w:rPr/>
      </w:pPr>
      <w:r>
        <w:rPr>
          <w:rFonts w:eastAsia="Times New Roman"/>
          <w:sz w:val="30"/>
          <w:szCs w:val="30"/>
          <w:vertAlign w:val="superscript"/>
        </w:rPr>
        <w:t>ö</w:t>
      </w:r>
      <w:r>
        <w:rPr>
          <w:rFonts w:eastAsia="Times New Roman" w:cs="Arial" w:ascii="Arial" w:hAnsi="Arial"/>
          <w:sz w:val="30"/>
          <w:szCs w:val="30"/>
        </w:rPr>
        <w:tab/>
      </w:r>
      <w:r>
        <w:rPr>
          <w:rFonts w:eastAsia="Times New Roman" w:cs="Arial"/>
          <w:sz w:val="30"/>
          <w:szCs w:val="30"/>
        </w:rPr>
        <w:t>Mit vorz</w:t>
      </w:r>
      <w:r>
        <w:rPr>
          <w:rFonts w:eastAsia="Times New Roman"/>
          <w:sz w:val="30"/>
          <w:szCs w:val="30"/>
        </w:rPr>
        <w:t>üglicher Hochachtung</w:t>
      </w:r>
    </w:p>
    <w:p>
      <w:pPr>
        <w:pStyle w:val="Normal"/>
        <w:shd w:fill="FFFFFF" w:val="clear"/>
        <w:spacing w:before="168" w:after="0"/>
        <w:ind w:start="5155" w:hanging="0"/>
        <w:rPr>
          <w:sz w:val="30"/>
          <w:szCs w:val="30"/>
        </w:rPr>
      </w:pPr>
      <w:r>
        <w:rPr>
          <w:sz w:val="30"/>
          <w:szCs w:val="30"/>
        </w:rPr>
        <w:t>Rudolf Steiner</w:t>
      </w:r>
    </w:p>
    <w:p>
      <w:pPr>
        <w:pStyle w:val="Normal"/>
        <w:shd w:fill="FFFFFF" w:val="clear"/>
        <w:spacing w:before="864" w:after="0"/>
        <w:ind w:start="19" w:hanging="0"/>
        <w:rPr/>
      </w:pPr>
      <w:r>
        <w:rPr>
          <w:sz w:val="26"/>
          <w:szCs w:val="26"/>
        </w:rPr>
        <w:t>8l. AN JOSEPH K</w:t>
      </w:r>
      <w:r>
        <w:rPr>
          <w:rFonts w:eastAsia="Times New Roman"/>
          <w:sz w:val="26"/>
          <w:szCs w:val="26"/>
        </w:rPr>
        <w:t>ÜRSCHNER</w:t>
      </w:r>
    </w:p>
    <w:p>
      <w:pPr>
        <w:pStyle w:val="Normal"/>
        <w:shd w:fill="FFFFFF" w:val="clear"/>
        <w:spacing w:before="317" w:after="0"/>
        <w:ind w:end="58" w:hanging="0"/>
        <w:jc w:val="end"/>
        <w:rPr>
          <w:sz w:val="30"/>
          <w:szCs w:val="30"/>
        </w:rPr>
      </w:pPr>
      <w:r>
        <w:rPr>
          <w:sz w:val="30"/>
          <w:szCs w:val="30"/>
        </w:rPr>
        <w:t>Brunn am Gebirge, 4. Juli 1885</w:t>
      </w:r>
    </w:p>
    <w:p>
      <w:pPr>
        <w:pStyle w:val="Normal"/>
        <w:shd w:fill="FFFFFF" w:val="clear"/>
        <w:spacing w:lineRule="exact" w:line="398" w:before="197" w:after="0"/>
        <w:ind w:start="341" w:end="3802" w:hanging="0"/>
        <w:rPr>
          <w:sz w:val="30"/>
          <w:szCs w:val="30"/>
        </w:rPr>
      </w:pPr>
      <w:r>
        <w:rPr>
          <w:sz w:val="30"/>
          <w:szCs w:val="30"/>
        </w:rPr>
        <w:t>Euer Hochwohlgeboren! Hochgeehrter Herr Professor!</w:t>
      </w:r>
    </w:p>
    <w:p>
      <w:pPr>
        <w:pStyle w:val="Normal"/>
        <w:shd w:fill="FFFFFF" w:val="clear"/>
        <w:spacing w:lineRule="exact" w:line="398" w:before="125" w:after="0"/>
        <w:ind w:start="10" w:end="62" w:firstLine="331"/>
        <w:jc w:val="both"/>
        <w:rPr/>
      </w:pPr>
      <w:r>
        <w:rPr>
          <w:sz w:val="30"/>
          <w:szCs w:val="30"/>
        </w:rPr>
        <w:t>Anbei die Fortsetzung der Artikel. Ich hoffe, da</w:t>
      </w:r>
      <w:r>
        <w:rPr>
          <w:rFonts w:eastAsia="Times New Roman"/>
          <w:sz w:val="30"/>
          <w:szCs w:val="30"/>
        </w:rPr>
        <w:t>ß die zahlreichen Änderungen, die ich vorgenommen habe, der Sache zum Vorteil gereichen. Das weitere folgt unverzüglich nach.</w:t>
      </w:r>
    </w:p>
    <w:p>
      <w:pPr>
        <w:pStyle w:val="Normal"/>
        <w:shd w:fill="FFFFFF" w:val="clear"/>
        <w:spacing w:before="230" w:after="0"/>
        <w:ind w:start="586" w:hanging="0"/>
        <w:rPr>
          <w:sz w:val="30"/>
          <w:szCs w:val="30"/>
        </w:rPr>
      </w:pPr>
      <w:r>
        <w:rPr>
          <w:sz w:val="30"/>
          <w:szCs w:val="30"/>
        </w:rPr>
        <w:t>Mich Ihrem fernem geneigten Wohlwollen empfehlend</w:t>
      </w:r>
    </w:p>
    <w:p>
      <w:pPr>
        <w:pStyle w:val="Normal"/>
        <w:shd w:fill="FFFFFF" w:val="clear"/>
        <w:spacing w:before="163" w:after="0"/>
        <w:ind w:start="3394" w:hanging="0"/>
        <w:rPr>
          <w:sz w:val="30"/>
          <w:szCs w:val="30"/>
        </w:rPr>
      </w:pPr>
      <w:r>
        <w:rPr>
          <w:sz w:val="30"/>
          <w:szCs w:val="30"/>
        </w:rPr>
        <w:t>Rudolf Steiner</w:t>
      </w:r>
    </w:p>
    <w:p>
      <w:pPr>
        <w:pStyle w:val="Normal"/>
        <w:shd w:fill="FFFFFF" w:val="clear"/>
        <w:spacing w:before="994" w:after="0"/>
        <w:ind w:start="48" w:hanging="0"/>
        <w:rPr/>
      </w:pPr>
      <w:r>
        <w:rPr>
          <w:sz w:val="26"/>
          <w:szCs w:val="26"/>
        </w:rPr>
        <w:t>82. JOSEPH K</w:t>
      </w:r>
      <w:r>
        <w:rPr>
          <w:rFonts w:eastAsia="Times New Roman"/>
          <w:sz w:val="26"/>
          <w:szCs w:val="26"/>
        </w:rPr>
        <w:t>ÜRSCHNER AN RUDOLF STEINER     [Postkarte]</w:t>
      </w:r>
    </w:p>
    <w:p>
      <w:pPr>
        <w:pStyle w:val="Normal"/>
        <w:shd w:fill="FFFFFF" w:val="clear"/>
        <w:spacing w:before="278" w:after="0"/>
        <w:jc w:val="end"/>
        <w:rPr>
          <w:sz w:val="30"/>
          <w:szCs w:val="30"/>
        </w:rPr>
      </w:pPr>
      <w:r>
        <w:rPr>
          <w:sz w:val="30"/>
          <w:szCs w:val="30"/>
        </w:rPr>
        <w:t>Stuttgart, 24. Juli 1885</w:t>
      </w:r>
    </w:p>
    <w:p>
      <w:pPr>
        <w:pStyle w:val="Normal"/>
        <w:shd w:fill="FFFFFF" w:val="clear"/>
        <w:spacing w:before="216" w:after="0"/>
        <w:ind w:start="331" w:hanging="0"/>
        <w:rPr>
          <w:sz w:val="30"/>
          <w:szCs w:val="30"/>
        </w:rPr>
      </w:pPr>
      <w:r>
        <w:rPr>
          <w:sz w:val="30"/>
          <w:szCs w:val="30"/>
        </w:rPr>
        <w:t>Sehr geehrter Herr!</w:t>
      </w:r>
    </w:p>
    <w:p>
      <w:pPr>
        <w:pStyle w:val="Normal"/>
        <w:shd w:fill="FFFFFF" w:val="clear"/>
        <w:spacing w:lineRule="exact" w:line="365" w:before="125" w:after="0"/>
        <w:ind w:start="34" w:end="14" w:firstLine="288"/>
        <w:jc w:val="both"/>
        <w:rPr/>
      </w:pPr>
      <w:r>
        <w:rPr>
          <w:sz w:val="30"/>
          <w:szCs w:val="30"/>
        </w:rPr>
        <w:t>Da nunmehr schon der weitaus gr</w:t>
      </w:r>
      <w:r>
        <w:rPr>
          <w:rFonts w:eastAsia="Times New Roman"/>
          <w:sz w:val="30"/>
          <w:szCs w:val="30"/>
        </w:rPr>
        <w:t xml:space="preserve">ößte Teil der Bearbeitungen der franz. u. engl. Ausgabe des kl. Lexikons eingeliefert sind, und fortlaufend an dem Ordnen des ganzen Alphabets gearbeitet wird, sehe ich mich gezwungen, auch Sie nochmals zu bitten, doch ja die Übersetzung </w:t>
      </w:r>
      <w:r>
        <w:rPr>
          <w:rFonts w:eastAsia="Times New Roman"/>
          <w:i/>
          <w:iCs/>
          <w:sz w:val="30"/>
          <w:szCs w:val="30"/>
        </w:rPr>
        <w:t xml:space="preserve">recht sehr </w:t>
      </w:r>
      <w:r>
        <w:rPr>
          <w:rFonts w:eastAsia="Times New Roman"/>
          <w:sz w:val="30"/>
          <w:szCs w:val="30"/>
        </w:rPr>
        <w:t xml:space="preserve">zu beschleunigen. Vor allen Dingen käme es mir darauf an, die </w:t>
      </w:r>
      <w:r>
        <w:rPr>
          <w:rFonts w:eastAsia="Times New Roman"/>
          <w:i/>
          <w:iCs/>
          <w:sz w:val="30"/>
          <w:szCs w:val="30"/>
        </w:rPr>
        <w:t xml:space="preserve">engl. </w:t>
      </w:r>
      <w:r>
        <w:rPr>
          <w:rFonts w:eastAsia="Times New Roman"/>
          <w:sz w:val="30"/>
          <w:szCs w:val="30"/>
        </w:rPr>
        <w:t>Übersetzung zu erhalten, und bitte ich, mir zu senden, was fertig ist und Fortsetzung und Schluß möglichst umgehend folgen zu lassen.</w:t>
      </w:r>
    </w:p>
    <w:p>
      <w:pPr>
        <w:pStyle w:val="Normal"/>
        <w:shd w:fill="FFFFFF" w:val="clear"/>
        <w:spacing w:lineRule="exact" w:line="365" w:before="19" w:after="0"/>
        <w:ind w:start="5496" w:hanging="1013"/>
        <w:rPr/>
      </w:pPr>
      <w:r>
        <w:rPr>
          <w:sz w:val="30"/>
          <w:szCs w:val="30"/>
        </w:rPr>
        <w:t>Mit vorz</w:t>
      </w:r>
      <w:r>
        <w:rPr>
          <w:rFonts w:eastAsia="Times New Roman"/>
          <w:sz w:val="30"/>
          <w:szCs w:val="30"/>
        </w:rPr>
        <w:t>üglicher Hochachtung Ihr ergebenster</w:t>
      </w:r>
    </w:p>
    <w:p>
      <w:pPr>
        <w:sectPr>
          <w:type w:val="nextPage"/>
          <w:pgSz w:w="11906" w:h="16838"/>
          <w:pgMar w:left="1693" w:right="1749" w:gutter="0" w:header="0" w:top="1241" w:footer="0" w:bottom="360"/>
          <w:pgNumType w:fmt="decimal"/>
          <w:formProt w:val="false"/>
          <w:textDirection w:val="lrTb"/>
          <w:docGrid w:type="default" w:linePitch="360" w:charSpace="0"/>
        </w:sectPr>
        <w:pStyle w:val="Normal"/>
        <w:shd w:fill="FFFFFF" w:val="clear"/>
        <w:spacing w:before="86" w:after="0"/>
        <w:ind w:start="5794" w:hanging="0"/>
        <w:rPr/>
      </w:pPr>
      <w:r>
        <w:rPr>
          <w:sz w:val="30"/>
          <w:szCs w:val="30"/>
        </w:rPr>
        <w:t>K</w:t>
      </w:r>
      <w:r>
        <w:rPr>
          <w:rFonts w:eastAsia="Times New Roman"/>
          <w:sz w:val="30"/>
          <w:szCs w:val="30"/>
        </w:rPr>
        <w:t>ürschner</w:t>
      </w:r>
    </w:p>
    <w:p>
      <w:pPr>
        <w:pStyle w:val="Normal"/>
        <w:shd w:fill="FFFFFF" w:val="clear"/>
        <w:tabs>
          <w:tab w:val="clear" w:pos="720"/>
          <w:tab w:val="left" w:pos="566" w:leader="none"/>
        </w:tabs>
        <w:ind w:start="14" w:hanging="0"/>
        <w:rPr/>
      </w:pPr>
      <w:r>
        <w:rPr>
          <w:sz w:val="28"/>
          <w:szCs w:val="28"/>
        </w:rPr>
        <w:t>83.</w:t>
        <w:tab/>
        <w:t>AN JOSEPH K</w:t>
      </w:r>
      <w:r>
        <w:rPr>
          <w:rFonts w:eastAsia="Times New Roman"/>
          <w:sz w:val="28"/>
          <w:szCs w:val="28"/>
        </w:rPr>
        <w:t>ÜRSCHNER</w:t>
      </w:r>
    </w:p>
    <w:p>
      <w:pPr>
        <w:pStyle w:val="Normal"/>
        <w:shd w:fill="FFFFFF" w:val="clear"/>
        <w:spacing w:before="302" w:after="0"/>
        <w:jc w:val="end"/>
        <w:rPr>
          <w:sz w:val="34"/>
          <w:szCs w:val="34"/>
        </w:rPr>
      </w:pPr>
      <w:r>
        <w:rPr>
          <w:sz w:val="34"/>
          <w:szCs w:val="34"/>
        </w:rPr>
        <w:t>Brunn am Gebirge, 4. August 1885</w:t>
      </w:r>
    </w:p>
    <w:p>
      <w:pPr>
        <w:pStyle w:val="Normal"/>
        <w:shd w:fill="FFFFFF" w:val="clear"/>
        <w:spacing w:lineRule="exact" w:line="427" w:before="216" w:after="0"/>
        <w:ind w:start="374" w:end="3360" w:hanging="0"/>
        <w:rPr>
          <w:sz w:val="34"/>
          <w:szCs w:val="34"/>
        </w:rPr>
      </w:pPr>
      <w:r>
        <w:rPr>
          <w:sz w:val="34"/>
          <w:szCs w:val="34"/>
        </w:rPr>
        <w:t>Euer Hochwohlgeboren! Hochverehrter Herr Professor!</w:t>
      </w:r>
    </w:p>
    <w:p>
      <w:pPr>
        <w:pStyle w:val="Normal"/>
        <w:shd w:fill="FFFFFF" w:val="clear"/>
        <w:spacing w:lineRule="exact" w:line="427" w:before="139" w:after="0"/>
        <w:ind w:end="10" w:firstLine="370"/>
        <w:jc w:val="both"/>
        <w:rPr/>
      </w:pPr>
      <w:r>
        <w:rPr>
          <w:sz w:val="34"/>
          <w:szCs w:val="34"/>
        </w:rPr>
        <w:t>Hierdurch bitte ich vielmals um Entschuldigung, wenn ich diese Bl</w:t>
      </w:r>
      <w:r>
        <w:rPr>
          <w:rFonts w:eastAsia="Times New Roman"/>
          <w:sz w:val="34"/>
          <w:szCs w:val="34"/>
        </w:rPr>
        <w:t xml:space="preserve">ätter erst heute sende. Ihre freundliche Karte traf mich nicht zu Hause und so hat sich das zu meinem aufrichtigen Bedauern wieder verzögert. Zu folgenden Buchstaben muß ich nur noch das Register machen und sende sie </w:t>
      </w:r>
      <w:r>
        <w:rPr>
          <w:rFonts w:eastAsia="Times New Roman"/>
          <w:i/>
          <w:iCs/>
          <w:sz w:val="34"/>
          <w:szCs w:val="34"/>
        </w:rPr>
        <w:t xml:space="preserve">unverzüglich </w:t>
      </w:r>
      <w:r>
        <w:rPr>
          <w:rFonts w:eastAsia="Times New Roman"/>
          <w:sz w:val="34"/>
          <w:szCs w:val="34"/>
        </w:rPr>
        <w:t>nach. Ich geben Ihnen die Versicherung, daß alles jetzt in wenigen Tagen in Ihren Händen ist und bitte nochmals um Entschuldigung wegen meines Zögerns.</w:t>
      </w:r>
    </w:p>
    <w:p>
      <w:pPr>
        <w:pStyle w:val="Normal"/>
        <w:shd w:fill="FFFFFF" w:val="clear"/>
        <w:spacing w:before="235" w:after="0"/>
        <w:ind w:start="533" w:hanging="0"/>
        <w:rPr>
          <w:sz w:val="34"/>
          <w:szCs w:val="34"/>
        </w:rPr>
      </w:pPr>
      <w:r>
        <w:rPr>
          <w:sz w:val="34"/>
          <w:szCs w:val="34"/>
        </w:rPr>
        <w:t>Mich dem fernem Wohlwollen Euer Hochwohlgeboren</w:t>
      </w:r>
    </w:p>
    <w:p>
      <w:pPr>
        <w:pStyle w:val="Normal"/>
        <w:shd w:fill="FFFFFF" w:val="clear"/>
        <w:spacing w:before="34" w:after="0"/>
        <w:ind w:start="3250" w:hanging="0"/>
        <w:rPr>
          <w:sz w:val="34"/>
          <w:szCs w:val="34"/>
        </w:rPr>
      </w:pPr>
      <w:r>
        <w:rPr>
          <w:sz w:val="34"/>
          <w:szCs w:val="34"/>
        </w:rPr>
        <w:t>bestens empfehlend</w:t>
      </w:r>
    </w:p>
    <w:p>
      <w:pPr>
        <w:pStyle w:val="Normal"/>
        <w:shd w:fill="FFFFFF" w:val="clear"/>
        <w:spacing w:before="182" w:after="0"/>
        <w:ind w:start="5746" w:hanging="0"/>
        <w:rPr>
          <w:sz w:val="34"/>
          <w:szCs w:val="34"/>
        </w:rPr>
      </w:pPr>
      <w:r>
        <w:rPr>
          <w:sz w:val="34"/>
          <w:szCs w:val="34"/>
        </w:rPr>
        <w:t>Rudolf Steiner</w:t>
      </w:r>
    </w:p>
    <w:p>
      <w:pPr>
        <w:pStyle w:val="Normal"/>
        <w:shd w:fill="FFFFFF" w:val="clear"/>
        <w:tabs>
          <w:tab w:val="clear" w:pos="720"/>
          <w:tab w:val="left" w:pos="566" w:leader="none"/>
        </w:tabs>
        <w:spacing w:before="1421" w:after="0"/>
        <w:ind w:start="14" w:hanging="0"/>
        <w:rPr/>
      </w:pPr>
      <w:r>
        <w:rPr>
          <w:sz w:val="28"/>
          <w:szCs w:val="28"/>
        </w:rPr>
        <w:t>84.</w:t>
        <w:tab/>
        <w:t>JOSEPH K</w:t>
      </w:r>
      <w:r>
        <w:rPr>
          <w:rFonts w:eastAsia="Times New Roman"/>
          <w:sz w:val="28"/>
          <w:szCs w:val="28"/>
        </w:rPr>
        <w:t>ÜRSCHNER AN RUDOLF STEINER     [Postkarte]</w:t>
      </w:r>
    </w:p>
    <w:p>
      <w:pPr>
        <w:pStyle w:val="Normal"/>
        <w:shd w:fill="FFFFFF" w:val="clear"/>
        <w:spacing w:before="278" w:after="0"/>
        <w:jc w:val="end"/>
        <w:rPr>
          <w:spacing w:val="-3"/>
          <w:sz w:val="34"/>
          <w:szCs w:val="34"/>
        </w:rPr>
      </w:pPr>
      <w:r>
        <w:rPr>
          <w:spacing w:val="-3"/>
          <w:sz w:val="34"/>
          <w:szCs w:val="34"/>
        </w:rPr>
        <w:t>Stuttgart, 6. August 1885</w:t>
      </w:r>
    </w:p>
    <w:p>
      <w:pPr>
        <w:pStyle w:val="Normal"/>
        <w:shd w:fill="FFFFFF" w:val="clear"/>
        <w:spacing w:before="211" w:after="0"/>
        <w:ind w:start="346" w:hanging="0"/>
        <w:rPr>
          <w:sz w:val="34"/>
          <w:szCs w:val="34"/>
        </w:rPr>
      </w:pPr>
      <w:r>
        <w:rPr>
          <w:sz w:val="34"/>
          <w:szCs w:val="34"/>
        </w:rPr>
        <w:t>Verehrter Herr!</w:t>
      </w:r>
    </w:p>
    <w:p>
      <w:pPr>
        <w:pStyle w:val="Normal"/>
        <w:shd w:fill="FFFFFF" w:val="clear"/>
        <w:spacing w:lineRule="exact" w:line="389" w:before="144" w:after="0"/>
        <w:ind w:start="14" w:end="5" w:firstLine="336"/>
        <w:jc w:val="both"/>
        <w:rPr/>
      </w:pPr>
      <w:r>
        <w:rPr>
          <w:spacing w:val="-2"/>
          <w:sz w:val="34"/>
          <w:szCs w:val="34"/>
        </w:rPr>
        <w:t>Mit verbindlichstem Dank best</w:t>
      </w:r>
      <w:r>
        <w:rPr>
          <w:rFonts w:eastAsia="Times New Roman"/>
          <w:spacing w:val="-2"/>
          <w:sz w:val="34"/>
          <w:szCs w:val="34"/>
        </w:rPr>
        <w:t xml:space="preserve">ätige ich den Empfang des ersten </w:t>
      </w:r>
      <w:r>
        <w:rPr>
          <w:rFonts w:eastAsia="Times New Roman"/>
          <w:sz w:val="34"/>
          <w:szCs w:val="34"/>
        </w:rPr>
        <w:t xml:space="preserve">Teils der Artikel resp. Übersetzungen und bin sehr erfreut zu hören, demnächst den Schluß zu erhalten. Ich lasse Ihnen Manuskriptpapier hier folgen (Kreuzband) und bemerke noch, daß ich </w:t>
      </w:r>
      <w:r>
        <w:rPr>
          <w:rFonts w:eastAsia="Times New Roman"/>
          <w:spacing w:val="-2"/>
          <w:sz w:val="34"/>
          <w:szCs w:val="34"/>
        </w:rPr>
        <w:t xml:space="preserve">hauptsächlich zuerst auf das </w:t>
      </w:r>
      <w:r>
        <w:rPr>
          <w:rFonts w:eastAsia="Times New Roman"/>
          <w:i/>
          <w:iCs/>
          <w:spacing w:val="-2"/>
          <w:sz w:val="34"/>
          <w:szCs w:val="34"/>
        </w:rPr>
        <w:t xml:space="preserve">Englische </w:t>
      </w:r>
      <w:r>
        <w:rPr>
          <w:rFonts w:eastAsia="Times New Roman"/>
          <w:spacing w:val="-2"/>
          <w:sz w:val="34"/>
          <w:szCs w:val="34"/>
        </w:rPr>
        <w:t>reflektiere.</w:t>
      </w:r>
    </w:p>
    <w:p>
      <w:pPr>
        <w:pStyle w:val="Normal"/>
        <w:shd w:fill="FFFFFF" w:val="clear"/>
        <w:spacing w:lineRule="exact" w:line="389" w:before="211" w:after="0"/>
        <w:ind w:start="5938" w:hanging="936"/>
        <w:rPr/>
      </w:pPr>
      <w:r>
        <w:rPr>
          <w:sz w:val="34"/>
          <w:szCs w:val="34"/>
        </w:rPr>
        <w:t>In vorz</w:t>
      </w:r>
      <w:r>
        <w:rPr>
          <w:rFonts w:eastAsia="Times New Roman"/>
          <w:sz w:val="34"/>
          <w:szCs w:val="34"/>
        </w:rPr>
        <w:t>üglicher Hochachtung Ihr ergebenster</w:t>
      </w:r>
    </w:p>
    <w:p>
      <w:pPr>
        <w:sectPr>
          <w:type w:val="nextPage"/>
          <w:pgSz w:w="11906" w:h="16838"/>
          <w:pgMar w:left="1364" w:right="1483" w:gutter="0" w:header="0" w:top="1368" w:footer="0" w:bottom="360"/>
          <w:pgNumType w:fmt="decimal"/>
          <w:formProt w:val="false"/>
          <w:textDirection w:val="lrTb"/>
          <w:docGrid w:type="default" w:linePitch="360" w:charSpace="0"/>
        </w:sectPr>
        <w:pStyle w:val="Normal"/>
        <w:shd w:fill="FFFFFF" w:val="clear"/>
        <w:spacing w:before="211" w:after="0"/>
        <w:ind w:start="6274" w:hanging="0"/>
        <w:rPr/>
      </w:pPr>
      <w:r>
        <w:rPr>
          <w:sz w:val="34"/>
          <w:szCs w:val="34"/>
        </w:rPr>
        <w:t>K</w:t>
      </w:r>
      <w:r>
        <w:rPr>
          <w:rFonts w:eastAsia="Times New Roman"/>
          <w:sz w:val="34"/>
          <w:szCs w:val="34"/>
        </w:rPr>
        <w:t>ürschner</w:t>
      </w:r>
    </w:p>
    <w:p>
      <w:pPr>
        <w:pStyle w:val="Normal"/>
        <w:shd w:fill="FFFFFF" w:val="clear"/>
        <w:ind w:start="14" w:hanging="0"/>
        <w:rPr/>
      </w:pPr>
      <w:r>
        <w:rPr>
          <w:sz w:val="26"/>
          <w:szCs w:val="26"/>
        </w:rPr>
        <w:t>85. JOSEPH K</w:t>
      </w:r>
      <w:r>
        <w:rPr>
          <w:rFonts w:eastAsia="Times New Roman"/>
          <w:sz w:val="26"/>
          <w:szCs w:val="26"/>
        </w:rPr>
        <w:t>ÜRSCHNER AN RUDOLF STEINER     [Postkarte]</w:t>
      </w:r>
    </w:p>
    <w:p>
      <w:pPr>
        <w:pStyle w:val="Normal"/>
        <w:shd w:fill="FFFFFF" w:val="clear"/>
        <w:spacing w:before="230" w:after="0"/>
        <w:ind w:end="58" w:hanging="0"/>
        <w:jc w:val="end"/>
        <w:rPr>
          <w:spacing w:val="-5"/>
          <w:sz w:val="32"/>
          <w:szCs w:val="32"/>
        </w:rPr>
      </w:pPr>
      <w:r>
        <w:rPr>
          <w:spacing w:val="-5"/>
          <w:sz w:val="32"/>
          <w:szCs w:val="32"/>
        </w:rPr>
        <w:t>Stuttgart, 11. August 1885</w:t>
      </w:r>
    </w:p>
    <w:p>
      <w:pPr>
        <w:pStyle w:val="Normal"/>
        <w:shd w:fill="FFFFFF" w:val="clear"/>
        <w:spacing w:before="202" w:after="0"/>
        <w:ind w:start="288" w:hanging="0"/>
        <w:rPr>
          <w:sz w:val="32"/>
          <w:szCs w:val="32"/>
        </w:rPr>
      </w:pPr>
      <w:r>
        <w:rPr>
          <w:sz w:val="32"/>
          <w:szCs w:val="32"/>
        </w:rPr>
        <w:t>Verehrter Herr!</w:t>
      </w:r>
    </w:p>
    <w:p>
      <w:pPr>
        <w:pStyle w:val="Normal"/>
        <w:shd w:fill="FFFFFF" w:val="clear"/>
        <w:spacing w:lineRule="exact" w:line="360" w:before="139" w:after="0"/>
        <w:ind w:end="58" w:firstLine="302"/>
        <w:jc w:val="both"/>
        <w:rPr/>
      </w:pPr>
      <w:r>
        <w:rPr>
          <w:spacing w:val="-3"/>
          <w:sz w:val="32"/>
          <w:szCs w:val="32"/>
        </w:rPr>
        <w:t>K</w:t>
      </w:r>
      <w:r>
        <w:rPr>
          <w:rFonts w:eastAsia="Times New Roman"/>
          <w:spacing w:val="-3"/>
          <w:sz w:val="32"/>
          <w:szCs w:val="32"/>
        </w:rPr>
        <w:t xml:space="preserve">önnte ich nicht bald wieder eine Partie Übersetzungen haben? </w:t>
      </w:r>
      <w:r>
        <w:rPr>
          <w:rFonts w:eastAsia="Times New Roman"/>
          <w:spacing w:val="-4"/>
          <w:sz w:val="32"/>
          <w:szCs w:val="32"/>
        </w:rPr>
        <w:t xml:space="preserve">Die Sache ist </w:t>
      </w:r>
      <w:r>
        <w:rPr>
          <w:rFonts w:eastAsia="Times New Roman"/>
          <w:i/>
          <w:iCs/>
          <w:spacing w:val="-4"/>
          <w:sz w:val="32"/>
          <w:szCs w:val="32"/>
        </w:rPr>
        <w:t xml:space="preserve">höchst eilig. </w:t>
      </w:r>
      <w:r>
        <w:rPr>
          <w:rFonts w:eastAsia="Times New Roman"/>
          <w:spacing w:val="-4"/>
          <w:sz w:val="32"/>
          <w:szCs w:val="32"/>
        </w:rPr>
        <w:t xml:space="preserve">Nehmen Sie bitte nur immer zuerst das </w:t>
      </w:r>
      <w:r>
        <w:rPr>
          <w:rFonts w:eastAsia="Times New Roman"/>
          <w:spacing w:val="-3"/>
          <w:sz w:val="32"/>
          <w:szCs w:val="32"/>
        </w:rPr>
        <w:t>Englische, das mir vor allem wichtig ist, dann erst französisch.</w:t>
      </w:r>
    </w:p>
    <w:p>
      <w:pPr>
        <w:pStyle w:val="Normal"/>
        <w:shd w:fill="FFFFFF" w:val="clear"/>
        <w:spacing w:lineRule="exact" w:line="365" w:before="197" w:after="0"/>
        <w:ind w:start="5419" w:hanging="821"/>
        <w:rPr/>
      </w:pPr>
      <w:r>
        <w:rPr>
          <w:spacing w:val="-1"/>
          <w:sz w:val="32"/>
          <w:szCs w:val="32"/>
        </w:rPr>
        <w:t>In vorz</w:t>
      </w:r>
      <w:r>
        <w:rPr>
          <w:rFonts w:eastAsia="Times New Roman"/>
          <w:spacing w:val="-1"/>
          <w:sz w:val="32"/>
          <w:szCs w:val="32"/>
        </w:rPr>
        <w:t xml:space="preserve">üglicher Hochachtung </w:t>
      </w:r>
      <w:r>
        <w:rPr>
          <w:rFonts w:eastAsia="Times New Roman"/>
          <w:sz w:val="32"/>
          <w:szCs w:val="32"/>
        </w:rPr>
        <w:t>Ihr ergebenster</w:t>
      </w:r>
    </w:p>
    <w:p>
      <w:pPr>
        <w:pStyle w:val="Normal"/>
        <w:shd w:fill="FFFFFF" w:val="clear"/>
        <w:spacing w:before="192" w:after="0"/>
        <w:ind w:start="5707" w:hanging="0"/>
        <w:rPr/>
      </w:pPr>
      <w:r>
        <w:rPr>
          <w:sz w:val="32"/>
          <w:szCs w:val="32"/>
        </w:rPr>
        <w:t>K</w:t>
      </w:r>
      <w:r>
        <w:rPr>
          <w:rFonts w:eastAsia="Times New Roman"/>
          <w:sz w:val="32"/>
          <w:szCs w:val="32"/>
        </w:rPr>
        <w:t>ürschner</w:t>
      </w:r>
    </w:p>
    <w:p>
      <w:pPr>
        <w:pStyle w:val="Normal"/>
        <w:shd w:fill="FFFFFF" w:val="clear"/>
        <w:tabs>
          <w:tab w:val="clear" w:pos="720"/>
          <w:tab w:val="left" w:pos="6883" w:leader="none"/>
        </w:tabs>
        <w:spacing w:before="922" w:after="0"/>
        <w:ind w:start="48" w:hanging="0"/>
        <w:rPr/>
      </w:pPr>
      <w:r>
        <w:rPr>
          <w:sz w:val="32"/>
          <w:szCs w:val="32"/>
        </w:rPr>
        <w:t xml:space="preserve">86.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[Postkarte]</w:t>
      </w:r>
    </w:p>
    <w:p>
      <w:pPr>
        <w:pStyle w:val="Normal"/>
        <w:shd w:fill="FFFFFF" w:val="clear"/>
        <w:spacing w:before="293" w:after="0"/>
        <w:jc w:val="end"/>
        <w:rPr/>
      </w:pPr>
      <w:r>
        <w:rPr>
          <w:sz w:val="32"/>
          <w:szCs w:val="32"/>
        </w:rPr>
        <w:t>V</w:t>
      </w:r>
      <w:r>
        <w:rPr>
          <w:rFonts w:eastAsia="Times New Roman"/>
          <w:sz w:val="32"/>
          <w:szCs w:val="32"/>
        </w:rPr>
        <w:t>öslau, 17. August 1885</w:t>
      </w:r>
    </w:p>
    <w:p>
      <w:pPr>
        <w:pStyle w:val="Normal"/>
        <w:shd w:fill="FFFFFF" w:val="clear"/>
        <w:spacing w:before="221" w:after="0"/>
        <w:ind w:start="365" w:hanging="0"/>
        <w:rPr>
          <w:sz w:val="32"/>
          <w:szCs w:val="32"/>
        </w:rPr>
      </w:pPr>
      <w:r>
        <w:rPr>
          <w:sz w:val="32"/>
          <w:szCs w:val="32"/>
        </w:rPr>
        <w:t>Hochverehrter Herr Professor!</w:t>
      </w:r>
    </w:p>
    <w:p>
      <w:pPr>
        <w:pStyle w:val="Normal"/>
        <w:shd w:fill="FFFFFF" w:val="clear"/>
        <w:spacing w:lineRule="exact" w:line="403" w:before="120" w:after="0"/>
        <w:ind w:start="24" w:firstLine="341"/>
        <w:rPr/>
      </w:pPr>
      <w:r>
        <w:rPr>
          <w:sz w:val="32"/>
          <w:szCs w:val="32"/>
        </w:rPr>
        <w:t>Hierdurch erlaube ich mir anzuzeigen, da</w:t>
      </w:r>
      <w:r>
        <w:rPr>
          <w:rFonts w:eastAsia="Times New Roman"/>
          <w:sz w:val="32"/>
          <w:szCs w:val="32"/>
        </w:rPr>
        <w:t>ß ich das Gewünschte für das Lexikon noch heute abgehen lasse.</w:t>
      </w:r>
    </w:p>
    <w:p>
      <w:pPr>
        <w:pStyle w:val="Normal"/>
        <w:shd w:fill="FFFFFF" w:val="clear"/>
        <w:spacing w:lineRule="exact" w:line="523" w:before="86" w:after="0"/>
        <w:ind w:start="5189" w:hanging="979"/>
        <w:rPr/>
      </w:pPr>
      <w:r>
        <w:rPr>
          <w:sz w:val="32"/>
          <w:szCs w:val="32"/>
        </w:rPr>
        <w:t>In vorz</w:t>
      </w:r>
      <w:r>
        <w:rPr>
          <w:rFonts w:eastAsia="Times New Roman"/>
          <w:sz w:val="32"/>
          <w:szCs w:val="32"/>
        </w:rPr>
        <w:t>üglicher Hochachtung Rudolf Steiner</w:t>
      </w:r>
    </w:p>
    <w:p>
      <w:pPr>
        <w:pStyle w:val="Normal"/>
        <w:shd w:fill="FFFFFF" w:val="clear"/>
        <w:spacing w:before="950" w:after="0"/>
        <w:ind w:start="38" w:hanging="0"/>
        <w:rPr/>
      </w:pPr>
      <w:r>
        <w:rPr>
          <w:sz w:val="26"/>
          <w:szCs w:val="26"/>
        </w:rPr>
        <w:t>87. AN JOSEPH K</w:t>
      </w:r>
      <w:r>
        <w:rPr>
          <w:rFonts w:eastAsia="Times New Roman"/>
          <w:sz w:val="26"/>
          <w:szCs w:val="26"/>
        </w:rPr>
        <w:t>ÜRSCHNER</w:t>
      </w:r>
    </w:p>
    <w:p>
      <w:pPr>
        <w:pStyle w:val="Normal"/>
        <w:shd w:fill="FFFFFF" w:val="clear"/>
        <w:spacing w:before="298" w:after="0"/>
        <w:ind w:end="34" w:hanging="0"/>
        <w:jc w:val="end"/>
        <w:rPr>
          <w:sz w:val="32"/>
          <w:szCs w:val="32"/>
        </w:rPr>
      </w:pPr>
      <w:r>
        <w:rPr>
          <w:sz w:val="32"/>
          <w:szCs w:val="32"/>
        </w:rPr>
        <w:t>[ohne Tages- und Monatsdatum] 1885</w:t>
      </w:r>
    </w:p>
    <w:p>
      <w:pPr>
        <w:pStyle w:val="Normal"/>
        <w:shd w:fill="FFFFFF" w:val="clear"/>
        <w:spacing w:before="230" w:after="0"/>
        <w:ind w:start="365" w:hanging="0"/>
        <w:rPr>
          <w:sz w:val="32"/>
          <w:szCs w:val="32"/>
        </w:rPr>
      </w:pPr>
      <w:r>
        <w:rPr>
          <w:sz w:val="32"/>
          <w:szCs w:val="32"/>
        </w:rPr>
        <w:t>Hochverehrter Herr Professor!</w:t>
      </w:r>
    </w:p>
    <w:p>
      <w:pPr>
        <w:pStyle w:val="Normal"/>
        <w:shd w:fill="FFFFFF" w:val="clear"/>
        <w:spacing w:lineRule="exact" w:line="394" w:before="134" w:after="0"/>
        <w:ind w:start="24" w:end="34" w:firstLine="336"/>
        <w:jc w:val="both"/>
        <w:rPr/>
      </w:pPr>
      <w:r>
        <w:rPr>
          <w:sz w:val="32"/>
          <w:szCs w:val="32"/>
        </w:rPr>
        <w:t>Beifolgend die Fortsetzung der Artikel f</w:t>
      </w:r>
      <w:r>
        <w:rPr>
          <w:rFonts w:eastAsia="Times New Roman"/>
          <w:sz w:val="32"/>
          <w:szCs w:val="32"/>
        </w:rPr>
        <w:t>ür das Lexikon mit den besten Empfehlungen. Das Folgende und die Übersetzungen in kürzester Zeit.</w:t>
      </w:r>
    </w:p>
    <w:p>
      <w:pPr>
        <w:pStyle w:val="Normal"/>
        <w:shd w:fill="FFFFFF" w:val="clear"/>
        <w:spacing w:lineRule="exact" w:line="394" w:before="197" w:after="0"/>
        <w:ind w:start="2952" w:hanging="1032"/>
        <w:rPr/>
      </w:pPr>
      <w:r>
        <w:rPr>
          <w:sz w:val="32"/>
          <w:szCs w:val="32"/>
        </w:rPr>
        <w:t>Ihrem ferneren Wohlwollen mich empfehlend in aufrichtiger Hochsch</w:t>
      </w:r>
      <w:r>
        <w:rPr>
          <w:rFonts w:eastAsia="Times New Roman"/>
          <w:sz w:val="32"/>
          <w:szCs w:val="32"/>
        </w:rPr>
        <w:t>ätzung</w:t>
      </w:r>
    </w:p>
    <w:p>
      <w:pPr>
        <w:sectPr>
          <w:type w:val="nextPage"/>
          <w:pgSz w:w="11906" w:h="16838"/>
          <w:pgMar w:left="1719" w:right="1761" w:gutter="0" w:header="0" w:top="1272" w:footer="0" w:bottom="360"/>
          <w:pgNumType w:fmt="decimal"/>
          <w:formProt w:val="false"/>
          <w:textDirection w:val="lrTb"/>
          <w:docGrid w:type="default" w:linePitch="360" w:charSpace="0"/>
        </w:sectPr>
        <w:pStyle w:val="Normal"/>
        <w:shd w:fill="FFFFFF" w:val="clear"/>
        <w:spacing w:before="221" w:after="0"/>
        <w:ind w:start="5198" w:hanging="0"/>
        <w:rPr>
          <w:sz w:val="32"/>
          <w:szCs w:val="32"/>
        </w:rPr>
      </w:pPr>
      <w:r>
        <w:rPr>
          <w:sz w:val="32"/>
          <w:szCs w:val="32"/>
        </w:rPr>
        <w:t>Rudolf Steiner</w:t>
      </w:r>
    </w:p>
    <w:p>
      <w:pPr>
        <w:pStyle w:val="Normal"/>
        <w:shd w:fill="FFFFFF" w:val="clear"/>
        <w:ind w:start="24" w:hanging="0"/>
        <w:rPr/>
      </w:pPr>
      <w:r>
        <w:rPr>
          <w:sz w:val="26"/>
          <w:szCs w:val="26"/>
        </w:rPr>
        <w:t>88. AN JOSEPH K</w:t>
      </w:r>
      <w:r>
        <w:rPr>
          <w:rFonts w:eastAsia="Times New Roman"/>
          <w:sz w:val="26"/>
          <w:szCs w:val="26"/>
        </w:rPr>
        <w:t>ÜRSCHNER</w:t>
      </w:r>
    </w:p>
    <w:p>
      <w:pPr>
        <w:pStyle w:val="Normal"/>
        <w:shd w:fill="FFFFFF" w:val="clear"/>
        <w:spacing w:before="302" w:after="0"/>
        <w:ind w:start="3082" w:hanging="0"/>
        <w:rPr>
          <w:sz w:val="32"/>
          <w:szCs w:val="32"/>
        </w:rPr>
      </w:pPr>
      <w:r>
        <w:rPr>
          <w:sz w:val="32"/>
          <w:szCs w:val="32"/>
        </w:rPr>
        <w:t>Brunn am Gebirge, 13. Oktober 1885</w:t>
      </w:r>
    </w:p>
    <w:p>
      <w:pPr>
        <w:pStyle w:val="Normal"/>
        <w:shd w:fill="FFFFFF" w:val="clear"/>
        <w:spacing w:lineRule="exact" w:line="389" w:before="206" w:after="0"/>
        <w:ind w:start="346" w:end="3571" w:hanging="0"/>
        <w:rPr>
          <w:sz w:val="32"/>
          <w:szCs w:val="32"/>
        </w:rPr>
      </w:pPr>
      <w:r>
        <w:rPr>
          <w:sz w:val="32"/>
          <w:szCs w:val="32"/>
        </w:rPr>
        <w:t>Euer Hoch wohlgeboren! Hochverehrter Herr Professor!</w:t>
      </w:r>
    </w:p>
    <w:p>
      <w:pPr>
        <w:pStyle w:val="Normal"/>
        <w:shd w:fill="FFFFFF" w:val="clear"/>
        <w:spacing w:lineRule="exact" w:line="394" w:before="134" w:after="0"/>
        <w:ind w:end="77" w:firstLine="307"/>
        <w:jc w:val="both"/>
        <w:rPr/>
      </w:pPr>
      <w:r>
        <w:rPr>
          <w:sz w:val="32"/>
          <w:szCs w:val="32"/>
        </w:rPr>
        <w:t xml:space="preserve">In der Anlage erlaube ich mir, die letzte Nummer (16 u. 17) der </w:t>
      </w:r>
      <w:r>
        <w:rPr>
          <w:rFonts w:eastAsia="Times New Roman"/>
          <w:sz w:val="32"/>
          <w:szCs w:val="32"/>
        </w:rPr>
        <w:t>«Österreichischen Literaturzeitung» zu übersenden. Sie enthält eine ausführlichere Besprechung der «Naturwissenschaftlichen Schriften Goethes» (S. 17). Ich werde die wichtigeren Stellen durch einen Strich am Rande hervorheben. Was der Rezensent in bezug auf die Anordnung und das «formale Prinzip in Goethes wissenschaftlichen Schriften» vorbringt, wird von mir in einer Entgegnung richtiggestellt werden.</w:t>
      </w:r>
    </w:p>
    <w:p>
      <w:pPr>
        <w:pStyle w:val="Normal"/>
        <w:shd w:fill="FFFFFF" w:val="clear"/>
        <w:spacing w:lineRule="exact" w:line="394"/>
        <w:ind w:start="29" w:end="58" w:firstLine="336"/>
        <w:jc w:val="both"/>
        <w:rPr/>
      </w:pPr>
      <w:r>
        <w:rPr>
          <w:sz w:val="32"/>
          <w:szCs w:val="32"/>
        </w:rPr>
        <w:t>Indem ich wegen vieler Vers</w:t>
      </w:r>
      <w:r>
        <w:rPr>
          <w:rFonts w:eastAsia="Times New Roman"/>
          <w:sz w:val="32"/>
          <w:szCs w:val="32"/>
        </w:rPr>
        <w:t>äumnisse, die ich in letzter Zeit Ihnen [gegenüber], hochverehrter Herr Professor, begangen [habe], vielmals um Entschuldigung bitte, bin ich</w:t>
      </w:r>
    </w:p>
    <w:p>
      <w:pPr>
        <w:pStyle w:val="Normal"/>
        <w:shd w:fill="FFFFFF" w:val="clear"/>
        <w:tabs>
          <w:tab w:val="clear" w:pos="720"/>
          <w:tab w:val="left" w:pos="5328" w:leader="none"/>
          <w:tab w:val="left" w:pos="6437" w:leader="none"/>
        </w:tabs>
        <w:spacing w:lineRule="exact" w:line="394"/>
        <w:ind w:start="29" w:hanging="0"/>
        <w:rPr/>
      </w:pPr>
      <w:r>
        <w:rPr>
          <w:sz w:val="32"/>
          <w:szCs w:val="32"/>
        </w:rPr>
        <w:t>in vorz</w:t>
      </w:r>
      <w:r>
        <w:rPr>
          <w:rFonts w:eastAsia="Times New Roman"/>
          <w:sz w:val="32"/>
          <w:szCs w:val="32"/>
        </w:rPr>
        <w:t>üglicher Hochachtung</w:t>
      </w:r>
      <w:r>
        <w:rPr>
          <w:rFonts w:eastAsia="Times New Roman" w:cs="Arial" w:ascii="Arial" w:hAnsi="Arial"/>
          <w:sz w:val="32"/>
          <w:szCs w:val="32"/>
        </w:rPr>
        <w:tab/>
      </w:r>
      <w:r>
        <w:rPr>
          <w:rFonts w:eastAsia="Times New Roman"/>
          <w:spacing w:val="-6"/>
          <w:sz w:val="32"/>
          <w:szCs w:val="32"/>
          <w:vertAlign w:val="subscript"/>
        </w:rPr>
        <w:t>T1</w:t>
      </w:r>
      <w:r>
        <w:rPr>
          <w:rFonts w:eastAsia="Times New Roman" w:cs="Arial" w:ascii="Arial" w:hAnsi="Arial"/>
          <w:sz w:val="32"/>
          <w:szCs w:val="32"/>
        </w:rPr>
        <w:tab/>
      </w:r>
      <w:r>
        <w:rPr>
          <w:rFonts w:eastAsia="Times New Roman"/>
          <w:sz w:val="32"/>
          <w:szCs w:val="32"/>
        </w:rPr>
        <w:t>,</w:t>
      </w:r>
    </w:p>
    <w:p>
      <w:pPr>
        <w:pStyle w:val="Normal"/>
        <w:shd w:fill="FFFFFF" w:val="clear"/>
        <w:ind w:start="5318" w:hanging="0"/>
        <w:rPr>
          <w:sz w:val="32"/>
          <w:szCs w:val="32"/>
        </w:rPr>
      </w:pPr>
      <w:r>
        <w:rPr>
          <w:sz w:val="32"/>
          <w:szCs w:val="32"/>
        </w:rPr>
        <w:t>Ihr ergebenster</w:t>
      </w:r>
    </w:p>
    <w:p>
      <w:pPr>
        <w:pStyle w:val="Normal"/>
        <w:shd w:fill="FFFFFF" w:val="clear"/>
        <w:spacing w:lineRule="exact" w:line="864"/>
        <w:ind w:start="34" w:end="595" w:firstLine="5333"/>
        <w:rPr>
          <w:sz w:val="32"/>
          <w:szCs w:val="32"/>
        </w:rPr>
      </w:pPr>
      <w:r>
        <w:rPr>
          <w:sz w:val="32"/>
          <w:szCs w:val="32"/>
        </w:rPr>
        <w:t>Rudolf Steiner 88a. Siehe Nachtrag auf Seite 241.</w:t>
      </w:r>
    </w:p>
    <w:p>
      <w:pPr>
        <w:pStyle w:val="Normal"/>
        <w:shd w:fill="FFFFFF" w:val="clear"/>
        <w:spacing w:before="922" w:after="0"/>
        <w:ind w:start="43" w:hanging="0"/>
        <w:rPr/>
      </w:pPr>
      <w:r>
        <w:rPr>
          <w:i/>
          <w:iCs/>
          <w:sz w:val="26"/>
          <w:szCs w:val="26"/>
        </w:rPr>
        <w:t xml:space="preserve">89. </w:t>
      </w:r>
      <w:r>
        <w:rPr>
          <w:sz w:val="26"/>
          <w:szCs w:val="26"/>
        </w:rPr>
        <w:t>JOSEPH K</w:t>
      </w:r>
      <w:r>
        <w:rPr>
          <w:rFonts w:eastAsia="Times New Roman"/>
          <w:sz w:val="26"/>
          <w:szCs w:val="26"/>
        </w:rPr>
        <w:t>ÜRSCHNER AN RUDOLF STEINER      [Postkarte]</w:t>
      </w:r>
    </w:p>
    <w:p>
      <w:pPr>
        <w:pStyle w:val="Normal"/>
        <w:shd w:fill="FFFFFF" w:val="clear"/>
        <w:spacing w:lineRule="exact" w:line="365" w:before="254" w:after="0"/>
        <w:ind w:start="326" w:firstLine="4354"/>
        <w:rPr/>
      </w:pPr>
      <w:r>
        <w:rPr>
          <w:spacing w:val="-5"/>
          <w:sz w:val="32"/>
          <w:szCs w:val="32"/>
        </w:rPr>
        <w:t xml:space="preserve">Stuttgart, 11. Dezember 1885 </w:t>
      </w:r>
      <w:r>
        <w:rPr>
          <w:sz w:val="32"/>
          <w:szCs w:val="32"/>
        </w:rPr>
        <w:t>Sehr geehrter Herr!</w:t>
      </w:r>
    </w:p>
    <w:p>
      <w:pPr>
        <w:pStyle w:val="Normal"/>
        <w:shd w:fill="FFFFFF" w:val="clear"/>
        <w:spacing w:lineRule="exact" w:line="365" w:before="125" w:after="0"/>
        <w:ind w:start="326" w:hanging="0"/>
        <w:rPr/>
      </w:pPr>
      <w:r>
        <w:rPr>
          <w:sz w:val="32"/>
          <w:szCs w:val="32"/>
        </w:rPr>
        <w:t>Hierdurch erlaube ich mir, Ihnen mitzuteilen, da</w:t>
      </w:r>
      <w:r>
        <w:rPr>
          <w:rFonts w:eastAsia="Times New Roman"/>
          <w:sz w:val="32"/>
          <w:szCs w:val="32"/>
        </w:rPr>
        <w:t>ß ich jetzt auf</w:t>
      </w:r>
    </w:p>
    <w:p>
      <w:pPr>
        <w:pStyle w:val="Normal"/>
        <w:shd w:fill="FFFFFF" w:val="clear"/>
        <w:spacing w:lineRule="exact" w:line="365"/>
        <w:ind w:start="24" w:hanging="0"/>
        <w:rPr>
          <w:spacing w:val="-3"/>
          <w:sz w:val="32"/>
          <w:szCs w:val="32"/>
        </w:rPr>
      </w:pPr>
      <w:r>
        <w:rPr>
          <w:spacing w:val="-3"/>
          <w:sz w:val="32"/>
          <w:szCs w:val="32"/>
        </w:rPr>
        <w:t>das dringendste des Schlusses der Artikel der Mineralogie bedarf,</w:t>
      </w:r>
    </w:p>
    <w:p>
      <w:pPr>
        <w:pStyle w:val="Normal"/>
        <w:shd w:fill="FFFFFF" w:val="clear"/>
        <w:spacing w:lineRule="exact" w:line="365"/>
        <w:ind w:start="24" w:hanging="0"/>
        <w:rPr/>
      </w:pPr>
      <w:r>
        <w:rPr>
          <w:spacing w:val="-5"/>
          <w:sz w:val="32"/>
          <w:szCs w:val="32"/>
        </w:rPr>
        <w:t>namentlich f</w:t>
      </w:r>
      <w:r>
        <w:rPr>
          <w:rFonts w:eastAsia="Times New Roman"/>
          <w:spacing w:val="-5"/>
          <w:sz w:val="32"/>
          <w:szCs w:val="32"/>
        </w:rPr>
        <w:t>ür Englisch, da sonst die Arbeit hier ins Stocken gerät.</w:t>
      </w:r>
    </w:p>
    <w:p>
      <w:pPr>
        <w:pStyle w:val="Normal"/>
        <w:shd w:fill="FFFFFF" w:val="clear"/>
        <w:spacing w:lineRule="exact" w:line="365"/>
        <w:ind w:start="29" w:hanging="0"/>
        <w:rPr/>
      </w:pPr>
      <w:r>
        <w:rPr>
          <w:spacing w:val="-6"/>
          <w:sz w:val="32"/>
          <w:szCs w:val="32"/>
        </w:rPr>
        <w:t>Ich bitte also, mich m</w:t>
      </w:r>
      <w:r>
        <w:rPr>
          <w:rFonts w:eastAsia="Times New Roman"/>
          <w:spacing w:val="-6"/>
          <w:sz w:val="32"/>
          <w:szCs w:val="32"/>
        </w:rPr>
        <w:t>öglichst umgehend in den Besitz derselben zu</w:t>
      </w:r>
    </w:p>
    <w:p>
      <w:pPr>
        <w:pStyle w:val="Normal"/>
        <w:shd w:fill="FFFFFF" w:val="clear"/>
        <w:tabs>
          <w:tab w:val="clear" w:pos="720"/>
          <w:tab w:val="left" w:pos="4507" w:leader="none"/>
          <w:tab w:val="left" w:pos="5851" w:leader="none"/>
        </w:tabs>
        <w:spacing w:before="82" w:after="0"/>
        <w:ind w:start="24" w:hanging="0"/>
        <w:rPr/>
      </w:pPr>
      <w:r>
        <w:rPr>
          <w:rFonts w:cs="Arial" w:ascii="Arial" w:hAnsi="Arial"/>
          <w:sz w:val="24"/>
          <w:szCs w:val="24"/>
        </w:rPr>
        <w:t>setzen.</w:t>
        <w:tab/>
      </w:r>
      <w:r>
        <w:rPr>
          <w:rFonts w:cs="Arial" w:ascii="Arial" w:hAnsi="Arial"/>
          <w:sz w:val="24"/>
          <w:szCs w:val="24"/>
          <w:vertAlign w:val="subscript"/>
        </w:rPr>
        <w:t>T</w:t>
      </w:r>
      <w:r>
        <w:rPr>
          <w:rFonts w:cs="Arial" w:ascii="Arial" w:hAnsi="Arial"/>
          <w:sz w:val="24"/>
          <w:szCs w:val="24"/>
        </w:rPr>
        <w:tab/>
      </w:r>
      <w:r>
        <w:rPr>
          <w:rFonts w:cs="Arial" w:ascii="Arial" w:hAnsi="Arial"/>
          <w:i/>
          <w:iCs/>
          <w:spacing w:val="-23"/>
          <w:w w:val="133"/>
          <w:sz w:val="24"/>
          <w:szCs w:val="24"/>
        </w:rPr>
        <w:t xml:space="preserve">^       </w:t>
      </w:r>
      <w:r>
        <w:rPr>
          <w:rFonts w:cs="Arial" w:ascii="Arial" w:hAnsi="Arial"/>
          <w:spacing w:val="-23"/>
          <w:w w:val="133"/>
          <w:sz w:val="24"/>
          <w:szCs w:val="24"/>
        </w:rPr>
        <w:t xml:space="preserve">i* 1   </w:t>
      </w:r>
      <w:r>
        <w:rPr>
          <w:rFonts w:cs="Arial" w:ascii="Arial" w:hAnsi="Arial"/>
          <w:smallCaps/>
          <w:spacing w:val="-23"/>
          <w:w w:val="133"/>
          <w:sz w:val="24"/>
          <w:szCs w:val="24"/>
        </w:rPr>
        <w:t xml:space="preserve">j    </w:t>
      </w:r>
      <w:r>
        <w:rPr>
          <w:rFonts w:cs="Arial" w:ascii="Arial" w:hAnsi="Arial"/>
          <w:spacing w:val="-23"/>
          <w:w w:val="133"/>
          <w:sz w:val="24"/>
          <w:szCs w:val="24"/>
        </w:rPr>
        <w:t xml:space="preserve">1      </w:t>
      </w:r>
      <w:r>
        <w:rPr>
          <w:rFonts w:cs="Arial" w:ascii="Arial" w:hAnsi="Arial"/>
          <w:smallCaps/>
          <w:spacing w:val="-23"/>
          <w:w w:val="133"/>
          <w:sz w:val="24"/>
          <w:szCs w:val="24"/>
        </w:rPr>
        <w:t>j</w:t>
      </w:r>
    </w:p>
    <w:p>
      <w:pPr>
        <w:pStyle w:val="Normal"/>
        <w:shd w:fill="FFFFFF" w:val="clear"/>
        <w:ind w:start="4502" w:hanging="0"/>
        <w:rPr>
          <w:sz w:val="32"/>
          <w:szCs w:val="32"/>
        </w:rPr>
      </w:pPr>
      <w:r>
        <w:rPr>
          <w:sz w:val="32"/>
          <w:szCs w:val="32"/>
        </w:rPr>
        <w:t>im voraus herzlich dankend</w:t>
      </w:r>
    </w:p>
    <w:p>
      <w:pPr>
        <w:pStyle w:val="Normal"/>
        <w:shd w:fill="FFFFFF" w:val="clear"/>
        <w:jc w:val="end"/>
        <w:rPr>
          <w:spacing w:val="-3"/>
          <w:sz w:val="32"/>
          <w:szCs w:val="32"/>
        </w:rPr>
      </w:pPr>
      <w:r>
        <w:rPr>
          <w:spacing w:val="-3"/>
          <w:sz w:val="32"/>
          <w:szCs w:val="32"/>
        </w:rPr>
        <w:t>Ihr hochachtungsvollst ergebener</w:t>
      </w:r>
    </w:p>
    <w:p>
      <w:pPr>
        <w:sectPr>
          <w:type w:val="nextPage"/>
          <w:pgSz w:w="11906" w:h="16838"/>
          <w:pgMar w:left="1616" w:right="1826" w:gutter="0" w:header="0" w:top="1260" w:footer="0" w:bottom="360"/>
          <w:pgNumType w:fmt="decimal"/>
          <w:formProt w:val="false"/>
          <w:textDirection w:val="lrTb"/>
          <w:docGrid w:type="default" w:linePitch="360" w:charSpace="0"/>
        </w:sectPr>
        <w:pStyle w:val="Normal"/>
        <w:shd w:fill="FFFFFF" w:val="clear"/>
        <w:spacing w:before="187" w:after="0"/>
        <w:ind w:start="5611" w:hanging="0"/>
        <w:rPr/>
      </w:pPr>
      <w:r>
        <w:rPr>
          <w:spacing w:val="-3"/>
          <w:sz w:val="32"/>
          <w:szCs w:val="32"/>
        </w:rPr>
        <w:t>K</w:t>
      </w:r>
      <w:r>
        <w:rPr>
          <w:rFonts w:eastAsia="Times New Roman"/>
          <w:spacing w:val="-3"/>
          <w:sz w:val="32"/>
          <w:szCs w:val="32"/>
        </w:rPr>
        <w:t>ürschner</w:t>
      </w:r>
    </w:p>
    <w:p>
      <w:pPr>
        <w:pStyle w:val="Normal"/>
        <w:shd w:fill="FFFFFF" w:val="clear"/>
        <w:tabs>
          <w:tab w:val="clear" w:pos="720"/>
          <w:tab w:val="left" w:pos="6816" w:leader="none"/>
        </w:tabs>
        <w:rPr/>
      </w:pPr>
      <w:r>
        <w:rPr>
          <w:sz w:val="30"/>
          <w:szCs w:val="30"/>
        </w:rPr>
        <w:t xml:space="preserve">90. </w:t>
      </w:r>
      <w:r>
        <w:rPr>
          <w:smallCaps/>
          <w:sz w:val="30"/>
          <w:szCs w:val="30"/>
        </w:rPr>
        <w:t>an joseph K</w:t>
      </w:r>
      <w:r>
        <w:rPr>
          <w:rFonts w:eastAsia="Times New Roman"/>
          <w:smallCaps/>
          <w:sz w:val="30"/>
          <w:szCs w:val="30"/>
        </w:rPr>
        <w:t>ürschner</w:t>
      </w:r>
      <w:r>
        <w:rPr>
          <w:rFonts w:eastAsia="Times New Roman" w:cs="Arial" w:ascii="Arial" w:hAnsi="Arial"/>
          <w:smallCaps/>
          <w:sz w:val="30"/>
          <w:szCs w:val="30"/>
        </w:rPr>
        <w:tab/>
      </w:r>
      <w:r>
        <w:rPr>
          <w:rFonts w:eastAsia="Times New Roman"/>
          <w:sz w:val="30"/>
          <w:szCs w:val="30"/>
        </w:rPr>
        <w:t>[Postkarte]</w:t>
      </w:r>
    </w:p>
    <w:p>
      <w:pPr>
        <w:pStyle w:val="Normal"/>
        <w:shd w:fill="FFFFFF" w:val="clear"/>
        <w:spacing w:before="168" w:after="0"/>
        <w:jc w:val="end"/>
        <w:rPr>
          <w:sz w:val="30"/>
          <w:szCs w:val="30"/>
        </w:rPr>
      </w:pPr>
      <w:r>
        <w:rPr>
          <w:sz w:val="30"/>
          <w:szCs w:val="30"/>
        </w:rPr>
        <w:t>Brunn am Gebirge, 15. Dezember 1885</w:t>
      </w:r>
    </w:p>
    <w:p>
      <w:pPr>
        <w:pStyle w:val="Normal"/>
        <w:shd w:fill="FFFFFF" w:val="clear"/>
        <w:spacing w:lineRule="exact" w:line="384" w:before="149" w:after="0"/>
        <w:ind w:start="331" w:end="3686" w:hanging="0"/>
        <w:rPr>
          <w:sz w:val="30"/>
          <w:szCs w:val="30"/>
        </w:rPr>
      </w:pPr>
      <w:r>
        <w:rPr>
          <w:sz w:val="30"/>
          <w:szCs w:val="30"/>
        </w:rPr>
        <w:t>Euer Hochwohlgeboren! Hochverehrter Herr Professor!</w:t>
      </w:r>
    </w:p>
    <w:p>
      <w:pPr>
        <w:pStyle w:val="Normal"/>
        <w:shd w:fill="FFFFFF" w:val="clear"/>
        <w:spacing w:lineRule="exact" w:line="394" w:before="144" w:after="0"/>
        <w:ind w:end="43" w:firstLine="331"/>
        <w:jc w:val="both"/>
        <w:rPr/>
      </w:pPr>
      <w:r>
        <w:rPr>
          <w:sz w:val="30"/>
          <w:szCs w:val="30"/>
        </w:rPr>
        <w:t>Hierdurch erlaube ich mir anzuzeigen, da</w:t>
      </w:r>
      <w:r>
        <w:rPr>
          <w:rFonts w:eastAsia="Times New Roman"/>
          <w:sz w:val="30"/>
          <w:szCs w:val="30"/>
        </w:rPr>
        <w:t>ß ich Ihrer freundlichen Karte zufolge sogleich den gewünschten Schluß der Artikel absenden werde, so daß dieselben jedenfalls binnen 24 Stunden in Ihren Händen sein werden. Indem ich hoffe, Sie durch meine Verspätung nicht im regelrechten Gange des Druckes aufzuhalten,</w:t>
      </w:r>
    </w:p>
    <w:p>
      <w:pPr>
        <w:pStyle w:val="Normal"/>
        <w:shd w:fill="FFFFFF" w:val="clear"/>
        <w:spacing w:before="163" w:after="0"/>
        <w:jc w:val="end"/>
        <w:rPr/>
      </w:pPr>
      <w:r>
        <w:rPr>
          <w:sz w:val="30"/>
          <w:szCs w:val="30"/>
        </w:rPr>
        <w:t>mit vorz</w:t>
      </w:r>
      <w:r>
        <w:rPr>
          <w:rFonts w:eastAsia="Times New Roman"/>
          <w:sz w:val="30"/>
          <w:szCs w:val="30"/>
        </w:rPr>
        <w:t>üglicher Hochachtung</w:t>
      </w:r>
    </w:p>
    <w:p>
      <w:pPr>
        <w:pStyle w:val="Normal"/>
        <w:shd w:fill="FFFFFF" w:val="clear"/>
        <w:spacing w:before="158" w:after="0"/>
        <w:ind w:start="5189" w:hanging="0"/>
        <w:rPr>
          <w:sz w:val="30"/>
          <w:szCs w:val="30"/>
        </w:rPr>
      </w:pPr>
      <w:r>
        <w:rPr>
          <w:sz w:val="30"/>
          <w:szCs w:val="30"/>
        </w:rPr>
        <w:t>Rudolf Steiner</w:t>
      </w:r>
    </w:p>
    <w:p>
      <w:pPr>
        <w:pStyle w:val="Normal"/>
        <w:shd w:fill="FFFFFF" w:val="clear"/>
        <w:spacing w:before="605" w:after="0"/>
        <w:ind w:start="29" w:hanging="0"/>
        <w:rPr/>
      </w:pPr>
      <w:r>
        <w:rPr>
          <w:sz w:val="26"/>
          <w:szCs w:val="26"/>
        </w:rPr>
        <w:t>91. JOSEPH K</w:t>
      </w:r>
      <w:r>
        <w:rPr>
          <w:rFonts w:eastAsia="Times New Roman"/>
          <w:sz w:val="26"/>
          <w:szCs w:val="26"/>
        </w:rPr>
        <w:t>ÜRSCHNER AN RUDOLF STEINER</w:t>
      </w:r>
    </w:p>
    <w:p>
      <w:pPr>
        <w:pStyle w:val="Normal"/>
        <w:shd w:fill="FFFFFF" w:val="clear"/>
        <w:spacing w:lineRule="exact" w:line="206" w:before="226" w:after="0"/>
        <w:ind w:start="336" w:firstLine="4862"/>
        <w:rPr>
          <w:sz w:val="30"/>
          <w:szCs w:val="30"/>
        </w:rPr>
      </w:pPr>
      <w:r>
        <w:rPr>
          <w:sz w:val="30"/>
          <w:szCs w:val="30"/>
        </w:rPr>
        <w:t>Stuttgart, 27. Januar 1886 Hochgeehrter Herr!</w:t>
      </w:r>
    </w:p>
    <w:p>
      <w:pPr>
        <w:pStyle w:val="Normal"/>
        <w:shd w:fill="FFFFFF" w:val="clear"/>
        <w:spacing w:lineRule="exact" w:line="360" w:before="125" w:after="0"/>
        <w:ind w:start="34" w:end="5" w:firstLine="283"/>
        <w:jc w:val="both"/>
        <w:rPr/>
      </w:pPr>
      <w:r>
        <w:rPr>
          <w:sz w:val="30"/>
          <w:szCs w:val="30"/>
        </w:rPr>
        <w:t>Von der National-Literatur, an der auch Sie die G</w:t>
      </w:r>
      <w:r>
        <w:rPr>
          <w:rFonts w:eastAsia="Times New Roman"/>
          <w:sz w:val="30"/>
          <w:szCs w:val="30"/>
        </w:rPr>
        <w:t>üte hatten sich zu beteiligen, sind bereits gegen 70 Bände erschienen und gegen 10 weitere im Druck. Es ist für mich jetzt unter allen Umständen notwendig, daß ich wegen der übrigen Bände genaue Dispositionen treffe, einerseits wegen der Drucklegung, andererseits aber auch wegen der Herstellung eines endgültigen Verzeichnisses, dessen Herausgabe ich so früh wie möglich veranlassen möchte. Ich bitte Sie deshalb in der herzlichsten Weise, mir recht bald Aufschluß zu geben, bis wann ich nunmehr definitiv auf die Einsendung Ihres Manuskripts rechnen kann und hoffe ich, daß dies in nicht zu ferner Zeit geschieht. Gleichzeitig möchte ich Sie auch gebeten haben, mir nun womöglich eine definitive Inhaltsangabe der von Ihnen übernommenen Bände, wenigstens soweit dieselben von dem zwischen uns ursprünglich besprochenen Programm abweichen, zu machen, eben zum Zweck jenes Gesamtverzeichnisses.</w:t>
      </w:r>
    </w:p>
    <w:p>
      <w:pPr>
        <w:pStyle w:val="Normal"/>
        <w:shd w:fill="FFFFFF" w:val="clear"/>
        <w:spacing w:lineRule="exact" w:line="360" w:before="5" w:after="0"/>
        <w:ind w:start="350" w:hanging="0"/>
        <w:rPr/>
      </w:pPr>
      <w:r>
        <w:rPr>
          <w:sz w:val="30"/>
          <w:szCs w:val="30"/>
        </w:rPr>
        <w:t>In der Hoffnung, recht bald von Ihnen zu h</w:t>
      </w:r>
      <w:r>
        <w:rPr>
          <w:rFonts w:eastAsia="Times New Roman"/>
          <w:sz w:val="30"/>
          <w:szCs w:val="30"/>
        </w:rPr>
        <w:t>ören,</w:t>
      </w:r>
    </w:p>
    <w:p>
      <w:pPr>
        <w:pStyle w:val="Normal"/>
        <w:shd w:fill="FFFFFF" w:val="clear"/>
        <w:spacing w:lineRule="exact" w:line="365" w:before="130" w:after="0"/>
        <w:ind w:start="5472" w:hanging="1032"/>
        <w:rPr>
          <w:sz w:val="30"/>
          <w:szCs w:val="30"/>
        </w:rPr>
      </w:pPr>
      <w:r>
        <w:rPr>
          <w:sz w:val="30"/>
          <w:szCs w:val="30"/>
        </w:rPr>
        <w:t>in vollkommener Hochachtung Ihr ergebenster</w:t>
      </w:r>
    </w:p>
    <w:p>
      <w:pPr>
        <w:sectPr>
          <w:type w:val="nextPage"/>
          <w:pgSz w:w="11906" w:h="16838"/>
          <w:pgMar w:left="1724" w:right="1757" w:gutter="0" w:header="0" w:top="1255" w:footer="0" w:bottom="360"/>
          <w:pgNumType w:fmt="decimal"/>
          <w:formProt w:val="false"/>
          <w:textDirection w:val="lrTb"/>
          <w:docGrid w:type="default" w:linePitch="360" w:charSpace="0"/>
        </w:sectPr>
        <w:pStyle w:val="Normal"/>
        <w:shd w:fill="FFFFFF" w:val="clear"/>
        <w:spacing w:before="134" w:after="0"/>
        <w:ind w:start="5774" w:hanging="0"/>
        <w:rPr/>
      </w:pPr>
      <w:r>
        <w:rPr>
          <w:sz w:val="30"/>
          <w:szCs w:val="30"/>
        </w:rPr>
        <w:t>K</w:t>
      </w:r>
      <w:r>
        <w:rPr>
          <w:rFonts w:eastAsia="Times New Roman"/>
          <w:sz w:val="30"/>
          <w:szCs w:val="30"/>
        </w:rPr>
        <w:t>ürschner</w:t>
      </w:r>
    </w:p>
    <w:p>
      <w:pPr>
        <w:pStyle w:val="Normal"/>
        <w:shd w:fill="FFFFFF" w:val="clear"/>
        <w:ind w:start="24" w:hanging="0"/>
        <w:rPr/>
      </w:pPr>
      <w:r>
        <w:rPr>
          <w:sz w:val="26"/>
          <w:szCs w:val="26"/>
        </w:rPr>
        <w:t>92. JOSEPH K</w:t>
      </w:r>
      <w:r>
        <w:rPr>
          <w:rFonts w:eastAsia="Times New Roman"/>
          <w:sz w:val="26"/>
          <w:szCs w:val="26"/>
        </w:rPr>
        <w:t>ÜRSCHNER AN RUDOLF STEINER</w:t>
      </w:r>
    </w:p>
    <w:p>
      <w:pPr>
        <w:pStyle w:val="Normal"/>
        <w:shd w:fill="FFFFFF" w:val="clear"/>
        <w:spacing w:lineRule="exact" w:line="269" w:before="461" w:after="0"/>
        <w:ind w:start="346" w:firstLine="4704"/>
        <w:rPr/>
      </w:pPr>
      <w:r>
        <w:rPr>
          <w:spacing w:val="-4"/>
          <w:sz w:val="32"/>
          <w:szCs w:val="32"/>
        </w:rPr>
        <w:t xml:space="preserve">Stuttgart, 12. Februar 1886 </w:t>
      </w:r>
      <w:r>
        <w:rPr>
          <w:sz w:val="32"/>
          <w:szCs w:val="32"/>
        </w:rPr>
        <w:t>Sehr geehrter Herr!</w:t>
      </w:r>
    </w:p>
    <w:p>
      <w:pPr>
        <w:pStyle w:val="Normal"/>
        <w:shd w:fill="FFFFFF" w:val="clear"/>
        <w:spacing w:lineRule="exact" w:line="365" w:before="134" w:after="0"/>
        <w:ind w:start="29" w:end="38" w:firstLine="307"/>
        <w:jc w:val="both"/>
        <w:rPr/>
      </w:pPr>
      <w:r>
        <w:rPr>
          <w:spacing w:val="-5"/>
          <w:sz w:val="32"/>
          <w:szCs w:val="32"/>
        </w:rPr>
        <w:t>Soeben empfange ich beifolgenden, mich etwas komisch anmu</w:t>
      </w:r>
      <w:r>
        <w:rPr>
          <w:spacing w:val="-4"/>
          <w:sz w:val="32"/>
          <w:szCs w:val="32"/>
        </w:rPr>
        <w:t xml:space="preserve">tenden Brief eines Mannes, der mir nicht bekannt ist. Ich habe ihm </w:t>
      </w:r>
      <w:r>
        <w:rPr>
          <w:spacing w:val="-3"/>
          <w:sz w:val="32"/>
          <w:szCs w:val="32"/>
        </w:rPr>
        <w:t>mitgeteilt, wie gro</w:t>
      </w:r>
      <w:r>
        <w:rPr>
          <w:rFonts w:eastAsia="Times New Roman"/>
          <w:spacing w:val="-3"/>
          <w:sz w:val="32"/>
          <w:szCs w:val="32"/>
        </w:rPr>
        <w:t xml:space="preserve">ße Anerkennung Ihre Einleitung gefunden habe </w:t>
      </w:r>
      <w:r>
        <w:rPr>
          <w:rFonts w:eastAsia="Times New Roman"/>
          <w:sz w:val="32"/>
          <w:szCs w:val="32"/>
        </w:rPr>
        <w:t xml:space="preserve">und wie sehr ich dieselbe anerkenne. Es scheint mir aber doch </w:t>
      </w:r>
      <w:r>
        <w:rPr>
          <w:rFonts w:eastAsia="Times New Roman"/>
          <w:spacing w:val="-3"/>
          <w:sz w:val="32"/>
          <w:szCs w:val="32"/>
        </w:rPr>
        <w:t>notwendig, daß Sie von der Sache Notiz nehmen, um gegebenen</w:t>
      </w:r>
      <w:r>
        <w:rPr>
          <w:rFonts w:eastAsia="Times New Roman"/>
          <w:spacing w:val="-1"/>
          <w:sz w:val="32"/>
          <w:szCs w:val="32"/>
        </w:rPr>
        <w:t>falls gewappnet zu sein. Ich bitte aber um gefällige Rücksendung</w:t>
      </w:r>
    </w:p>
    <w:p>
      <w:pPr>
        <w:pStyle w:val="Normal"/>
        <w:shd w:fill="FFFFFF" w:val="clear"/>
        <w:spacing w:lineRule="exact" w:line="360" w:before="192" w:after="0"/>
        <w:ind w:start="5534" w:hanging="878"/>
        <w:rPr/>
      </w:pPr>
      <w:r>
        <w:rPr>
          <w:spacing w:val="-1"/>
          <w:sz w:val="32"/>
          <w:szCs w:val="32"/>
        </w:rPr>
        <w:t>In vorz</w:t>
      </w:r>
      <w:r>
        <w:rPr>
          <w:rFonts w:eastAsia="Times New Roman"/>
          <w:spacing w:val="-1"/>
          <w:sz w:val="32"/>
          <w:szCs w:val="32"/>
        </w:rPr>
        <w:t xml:space="preserve">üglicher Hochachtung </w:t>
      </w:r>
      <w:r>
        <w:rPr>
          <w:rFonts w:eastAsia="Times New Roman"/>
          <w:sz w:val="32"/>
          <w:szCs w:val="32"/>
        </w:rPr>
        <w:t>Ihr ergebenster</w:t>
      </w:r>
    </w:p>
    <w:p>
      <w:pPr>
        <w:pStyle w:val="Normal"/>
        <w:shd w:fill="FFFFFF" w:val="clear"/>
        <w:spacing w:before="197" w:after="0"/>
        <w:ind w:start="5837" w:hanging="0"/>
        <w:rPr/>
      </w:pPr>
      <w:r>
        <w:rPr>
          <w:sz w:val="32"/>
          <w:szCs w:val="32"/>
        </w:rPr>
        <w:t>K</w:t>
      </w:r>
      <w:r>
        <w:rPr>
          <w:rFonts w:eastAsia="Times New Roman"/>
          <w:sz w:val="32"/>
          <w:szCs w:val="32"/>
        </w:rPr>
        <w:t>ürschner</w:t>
      </w:r>
    </w:p>
    <w:p>
      <w:pPr>
        <w:pStyle w:val="Normal"/>
        <w:shd w:fill="FFFFFF" w:val="clear"/>
        <w:spacing w:before="883" w:after="0"/>
        <w:ind w:start="19" w:hanging="0"/>
        <w:rPr/>
      </w:pPr>
      <w:r>
        <w:rPr>
          <w:sz w:val="26"/>
          <w:szCs w:val="26"/>
        </w:rPr>
        <w:t>93. AN JOSEPH K</w:t>
      </w:r>
      <w:r>
        <w:rPr>
          <w:rFonts w:eastAsia="Times New Roman"/>
          <w:sz w:val="26"/>
          <w:szCs w:val="26"/>
        </w:rPr>
        <w:t>ÜRSCHNER</w:t>
      </w:r>
    </w:p>
    <w:p>
      <w:pPr>
        <w:pStyle w:val="Normal"/>
        <w:shd w:fill="FFFFFF" w:val="clear"/>
        <w:spacing w:lineRule="exact" w:line="470" w:before="149" w:after="0"/>
        <w:ind w:start="355" w:firstLine="3806"/>
        <w:rPr/>
      </w:pPr>
      <w:r>
        <w:rPr>
          <w:sz w:val="32"/>
          <w:szCs w:val="32"/>
        </w:rPr>
        <w:t>Brunn am Gebirge, M</w:t>
      </w:r>
      <w:r>
        <w:rPr>
          <w:rFonts w:eastAsia="Times New Roman"/>
          <w:sz w:val="32"/>
          <w:szCs w:val="32"/>
        </w:rPr>
        <w:t>ärz 1886 Hochgeehrter Herr Professor!</w:t>
      </w:r>
    </w:p>
    <w:p>
      <w:pPr>
        <w:sectPr>
          <w:type w:val="nextPage"/>
          <w:pgSz w:w="11906" w:h="16838"/>
          <w:pgMar w:left="1700" w:right="1742" w:gutter="0" w:header="0" w:top="1246" w:footer="0" w:bottom="360"/>
          <w:pgNumType w:fmt="decimal"/>
          <w:formProt w:val="false"/>
          <w:textDirection w:val="lrTb"/>
          <w:docGrid w:type="default" w:linePitch="360" w:charSpace="0"/>
        </w:sectPr>
        <w:pStyle w:val="Normal"/>
        <w:shd w:fill="FFFFFF" w:val="clear"/>
        <w:spacing w:lineRule="exact" w:line="394" w:before="120" w:after="0"/>
        <w:ind w:end="62" w:firstLine="336"/>
        <w:jc w:val="both"/>
        <w:rPr/>
      </w:pPr>
      <w:r>
        <w:rPr>
          <w:sz w:val="32"/>
          <w:szCs w:val="32"/>
        </w:rPr>
        <w:t>Herzlichsten Dank f</w:t>
      </w:r>
      <w:r>
        <w:rPr>
          <w:rFonts w:eastAsia="Times New Roman"/>
          <w:sz w:val="32"/>
          <w:szCs w:val="32"/>
        </w:rPr>
        <w:t xml:space="preserve">ür die Übersendung des Bergschen Briefes, den ich hiermit wieder zurücksende, sowie für Ihre beigeschlossenen so freundlichen Zeilen. Wenn Berg sagt, daß ich Goethe Gewalt antue, so kann ich mich darauf berufen, daß selbst diejenigen, welche nicht, wie ich, den Standpunkt Goethes in der Naturwissenschaft </w:t>
      </w:r>
      <w:r>
        <w:rPr>
          <w:rFonts w:eastAsia="Times New Roman"/>
          <w:i/>
          <w:iCs/>
          <w:sz w:val="32"/>
          <w:szCs w:val="32"/>
        </w:rPr>
        <w:t xml:space="preserve">rechtfertigen, </w:t>
      </w:r>
      <w:r>
        <w:rPr>
          <w:rFonts w:eastAsia="Times New Roman"/>
          <w:sz w:val="32"/>
          <w:szCs w:val="32"/>
        </w:rPr>
        <w:t>mir doch das Eine rückhaltlos zugestehen, daß ich die Anschauungen Goethes vollständig im Sinne des letztern wiedergebe. Daß aber gerade von meiner Interpretation viele überrascht sind, wundert mich nicht. Man war eben von jeher gewohnt, ganz anders über diese Seite Goetheschen Schaffens zu denken; man beschäftigte sich nie eigentlich in dem Sinne mit den hierher gehörigen Schriften, als wenn sie, wie Goethes andere Werke, eine geistige Macht wären, mit der im besten Sinne gerechnet werden muß, wenn es sich um einschlägige - hier wissenschaftliche - Fragen handelt. Als Beweis hierfür erlaube ich mir Ihnen, hochverehrter Herr</w:t>
      </w:r>
    </w:p>
    <w:p>
      <w:pPr>
        <w:pStyle w:val="Normal"/>
        <w:shd w:fill="FFFFFF" w:val="clear"/>
        <w:spacing w:lineRule="exact" w:line="394"/>
        <w:ind w:start="5" w:end="19" w:hanging="0"/>
        <w:jc w:val="both"/>
        <w:rPr/>
      </w:pPr>
      <w:r>
        <w:rPr>
          <w:sz w:val="32"/>
          <w:szCs w:val="32"/>
        </w:rPr>
        <w:t>Professor, eine Stelle aus einem Brief Eduard v. Hartmanns an mich im Vertrauen mitzuteilen. Derselbe sagt, da</w:t>
      </w:r>
      <w:r>
        <w:rPr>
          <w:rFonts w:eastAsia="Times New Roman"/>
          <w:sz w:val="32"/>
          <w:szCs w:val="32"/>
        </w:rPr>
        <w:t xml:space="preserve">ß er Goethes naturwissenschaftliche Schriften eigentlich nur aus meiner Einleitung und Ausgabe kenne. Wenn nun Ed. von Hartmann, dem gewiß niemand Einseitigkeit vorwerfen wird — was hat er nicht gelesen! -, so spricht, so geht daraus hervor, daß es selbst Männer mit dem entschiedensten Bedürfnisse, alle Seiten des geistigen Lebens kennenzulernen, bisher nicht für notwendig hielten, sich mit Goethe dem Naturforscher ernstlich zu beschäftigen. </w:t>
      </w:r>
      <w:r>
        <w:rPr>
          <w:rFonts w:eastAsia="Times New Roman"/>
          <w:i/>
          <w:iCs/>
          <w:sz w:val="32"/>
          <w:szCs w:val="32"/>
        </w:rPr>
        <w:t xml:space="preserve">Wie nun aber Hartmann über die Gewalt denkt, die ich Goethe antue, </w:t>
      </w:r>
      <w:r>
        <w:rPr>
          <w:rFonts w:eastAsia="Times New Roman"/>
          <w:sz w:val="32"/>
          <w:szCs w:val="32"/>
        </w:rPr>
        <w:t xml:space="preserve">geht aus folgender Stelle von ihm hervor, die ich mir erlaube wörtlich anzuführen: «Ich bringe Ihrem Unternehmen die vollste Sympathie entgegen und glaube, daß Sie durch Ihre Arbeit die Beurteilung Goethes als Naturphilosophen wesentlich fördern werden. Haeckel gegenüber sind Sie vollständig im Recht, der Goethe ebenso mißverstanden hat wie Kant; ebenso stehe ich auf Ihrer Seite denjenigen gegenüber, die Goethe als Idealisten im platonischen Sinne stigmatisieren, bloß um über ihn zur Tagesordnung der mechanischen Weltordnung überzugehen </w:t>
      </w:r>
      <w:r>
        <w:rPr>
          <w:rFonts w:eastAsia="Times New Roman"/>
          <w:spacing w:val="56"/>
          <w:sz w:val="32"/>
          <w:szCs w:val="32"/>
        </w:rPr>
        <w:t>...»</w:t>
      </w:r>
    </w:p>
    <w:p>
      <w:pPr>
        <w:pStyle w:val="Normal"/>
        <w:shd w:fill="FFFFFF" w:val="clear"/>
        <w:spacing w:lineRule="exact" w:line="394"/>
        <w:ind w:start="38" w:end="29" w:firstLine="307"/>
        <w:jc w:val="both"/>
        <w:rPr/>
      </w:pPr>
      <w:r>
        <w:rPr>
          <w:sz w:val="32"/>
          <w:szCs w:val="32"/>
        </w:rPr>
        <w:t xml:space="preserve">Jeder </w:t>
      </w:r>
      <w:r>
        <w:rPr>
          <w:rFonts w:eastAsia="Times New Roman"/>
          <w:sz w:val="32"/>
          <w:szCs w:val="32"/>
        </w:rPr>
        <w:t>öffentliche Widerspruch wäre mir sehr willkommen, weil ich dadurch Gelegenheit fände, wider manches eingewurzelte Vorurteil aufzutreten.</w:t>
      </w:r>
    </w:p>
    <w:p>
      <w:pPr>
        <w:sectPr>
          <w:type w:val="nextPage"/>
          <w:pgSz w:w="11906" w:h="16838"/>
          <w:pgMar w:left="1664" w:right="1860" w:gutter="0" w:header="0" w:top="1305" w:footer="0" w:bottom="360"/>
          <w:pgNumType w:fmt="decimal"/>
          <w:formProt w:val="false"/>
          <w:textDirection w:val="lrTb"/>
          <w:docGrid w:type="default" w:linePitch="360" w:charSpace="0"/>
        </w:sectPr>
        <w:pStyle w:val="Normal"/>
        <w:shd w:fill="FFFFFF" w:val="clear"/>
        <w:spacing w:lineRule="exact" w:line="394" w:before="19" w:after="0"/>
        <w:ind w:start="38" w:firstLine="331"/>
        <w:jc w:val="both"/>
        <w:rPr/>
      </w:pPr>
      <w:r>
        <w:rPr>
          <w:sz w:val="32"/>
          <w:szCs w:val="32"/>
        </w:rPr>
        <w:t xml:space="preserve">Im </w:t>
      </w:r>
      <w:r>
        <w:rPr>
          <w:rFonts w:eastAsia="Times New Roman"/>
          <w:sz w:val="32"/>
          <w:szCs w:val="32"/>
        </w:rPr>
        <w:t xml:space="preserve">übrigen wissen Sie, hochverehrter Herr Professor, ja, daß ich bemüht bin, die an Goethe gewonnenen Ansichten auch - mit Anlehnung an denselben - in selbständiger Weise zu begründen, und ich habe schon vor einiger Zeit in dieser Richtung an Sie, hochverehrter Herr Professor, appelliert, mir die Herausgabe meines diesbezüglichen Schriftchens möglich zu machen. Darauf haben Sie mir in der mir stets bewiesenen </w:t>
      </w:r>
      <w:r>
        <w:rPr>
          <w:rFonts w:eastAsia="Times New Roman"/>
          <w:i/>
          <w:iCs/>
          <w:sz w:val="32"/>
          <w:szCs w:val="32"/>
        </w:rPr>
        <w:t xml:space="preserve">wohlwollenden </w:t>
      </w:r>
      <w:r>
        <w:rPr>
          <w:rFonts w:eastAsia="Times New Roman"/>
          <w:sz w:val="32"/>
          <w:szCs w:val="32"/>
        </w:rPr>
        <w:t>und fördernden Weise geantwortet, daß Sie bei Spemann angefragt haben, ob er meine kurze Erkenntnistheorie, die ganz innerhalb des Rahmens der Goetheausgabe liegt, zu drucken die Güte haben wolle, was derselbe auf Ihre werte Fürsprache unter der Bedingung</w:t>
      </w:r>
    </w:p>
    <w:p>
      <w:pPr>
        <w:pStyle w:val="Normal"/>
        <w:shd w:fill="FFFFFF" w:val="clear"/>
        <w:spacing w:lineRule="exact" w:line="394"/>
        <w:ind w:start="10" w:end="24" w:hanging="0"/>
        <w:jc w:val="both"/>
        <w:rPr/>
      </w:pPr>
      <w:r>
        <w:rPr>
          <w:sz w:val="32"/>
          <w:szCs w:val="32"/>
        </w:rPr>
        <w:t>zugestand, da</w:t>
      </w:r>
      <w:r>
        <w:rPr>
          <w:rFonts w:eastAsia="Times New Roman"/>
          <w:sz w:val="32"/>
          <w:szCs w:val="32"/>
        </w:rPr>
        <w:t xml:space="preserve">ß ich kein Honorar verlange. Ich bin damit vollständig einverstanden. Es ist mir ja nur um die Sache zu tun. Die Goetheausgabe wird dadurch wesentlich gefördert. Ich bitte Sie daher, hochverehrter Herr Professor, mir zu gestatten, daß ich in einigen Tagen, mit Berufung auf Ihre sehr freundliche Versprechung, dieses Schriftchen «in derselben Ausstattung wie die National-Literatur erscheinen zu lassen», das Manuskript übersende. Hiermit beantworte ich auch zugleich Ihren freundlichen Brief betreffend die weitere Verteilung des Stoffes der naturwissenschaftlichen Schriften. Die kurze Erkenntnistheorie soll die Gedanken </w:t>
      </w:r>
      <w:r>
        <w:rPr>
          <w:rFonts w:eastAsia="Times New Roman"/>
          <w:i/>
          <w:iCs/>
          <w:sz w:val="32"/>
          <w:szCs w:val="32"/>
        </w:rPr>
        <w:t xml:space="preserve">objektiv </w:t>
      </w:r>
      <w:r>
        <w:rPr>
          <w:rFonts w:eastAsia="Times New Roman"/>
          <w:sz w:val="32"/>
          <w:szCs w:val="32"/>
        </w:rPr>
        <w:t>begründen. Es folgt nun der II. Band, enthaltend: Goethes allgemein naturwissenschaftliche Schriften mit einer Einleitung: Goethes Naturanschauung im allgemeinen. 2. Die geologischen und 3. die meteorologischen Schriften. Sodann der III. Band mit den physikalischen Schriften (Optik, Farbenlehre, Geschichte der Farbenlehre und Nachträge zu derselben). Als Einleitung: Goethes optische und physikalische Studien überhaupt. Ich werde bestimmt Ihrer Aufforderung, die Sache baldigst einzusenden, nachkommen, so daß sie in wenigen Wochen in Ihren Händen sein soll. Der zweite Band wohl noch im März. Für so manche Versäumnisse vielmals um Entschuldigung bittend</w:t>
      </w:r>
    </w:p>
    <w:p>
      <w:pPr>
        <w:pStyle w:val="Normal"/>
        <w:shd w:fill="FFFFFF" w:val="clear"/>
        <w:spacing w:lineRule="exact" w:line="518" w:before="96" w:after="0"/>
        <w:ind w:start="6062" w:hanging="331"/>
        <w:rPr>
          <w:sz w:val="32"/>
          <w:szCs w:val="32"/>
        </w:rPr>
      </w:pPr>
      <w:r>
        <w:rPr>
          <w:sz w:val="32"/>
          <w:szCs w:val="32"/>
        </w:rPr>
        <w:t>Ihr stets dankbarer Rudolf Steiner</w:t>
      </w:r>
    </w:p>
    <w:p>
      <w:pPr>
        <w:pStyle w:val="Normal"/>
        <w:shd w:fill="FFFFFF" w:val="clear"/>
        <w:spacing w:before="1267" w:after="0"/>
        <w:rPr/>
      </w:pPr>
      <w:r>
        <w:rPr>
          <w:sz w:val="26"/>
          <w:szCs w:val="26"/>
        </w:rPr>
        <w:t>94. JOSEPH K</w:t>
      </w:r>
      <w:r>
        <w:rPr>
          <w:rFonts w:eastAsia="Times New Roman"/>
          <w:sz w:val="26"/>
          <w:szCs w:val="26"/>
        </w:rPr>
        <w:t>ÜRSCHNER AN RUDOLF STEINER</w:t>
      </w:r>
    </w:p>
    <w:p>
      <w:pPr>
        <w:pStyle w:val="Normal"/>
        <w:shd w:fill="FFFFFF" w:val="clear"/>
        <w:spacing w:before="240" w:after="0"/>
        <w:jc w:val="end"/>
        <w:rPr/>
      </w:pPr>
      <w:r>
        <w:rPr>
          <w:sz w:val="30"/>
          <w:szCs w:val="30"/>
        </w:rPr>
        <w:t>[Stuttgart,] 15. M</w:t>
      </w:r>
      <w:r>
        <w:rPr>
          <w:rFonts w:eastAsia="Times New Roman"/>
          <w:sz w:val="30"/>
          <w:szCs w:val="30"/>
        </w:rPr>
        <w:t>ärz 1886</w:t>
      </w:r>
    </w:p>
    <w:p>
      <w:pPr>
        <w:pStyle w:val="Normal"/>
        <w:shd w:fill="FFFFFF" w:val="clear"/>
        <w:spacing w:before="230" w:after="0"/>
        <w:ind w:start="307" w:hanging="0"/>
        <w:rPr>
          <w:sz w:val="30"/>
          <w:szCs w:val="30"/>
        </w:rPr>
      </w:pPr>
      <w:r>
        <w:rPr>
          <w:sz w:val="30"/>
          <w:szCs w:val="30"/>
        </w:rPr>
        <w:t>Sehr geehrter Herr!</w:t>
      </w:r>
    </w:p>
    <w:p>
      <w:pPr>
        <w:sectPr>
          <w:type w:val="nextPage"/>
          <w:pgSz w:w="11906" w:h="16838"/>
          <w:pgMar w:left="1714" w:right="1828" w:gutter="0" w:header="0" w:top="1301" w:footer="0" w:bottom="360"/>
          <w:pgNumType w:fmt="decimal"/>
          <w:formProt w:val="false"/>
          <w:textDirection w:val="lrTb"/>
          <w:docGrid w:type="default" w:linePitch="360" w:charSpace="0"/>
        </w:sectPr>
        <w:pStyle w:val="Normal"/>
        <w:shd w:fill="FFFFFF" w:val="clear"/>
        <w:spacing w:lineRule="exact" w:line="360" w:before="115" w:after="0"/>
        <w:ind w:start="5" w:end="48" w:firstLine="298"/>
        <w:jc w:val="both"/>
        <w:rPr/>
      </w:pPr>
      <w:r>
        <w:rPr>
          <w:sz w:val="30"/>
          <w:szCs w:val="30"/>
        </w:rPr>
        <w:t>Vielen Dank f</w:t>
      </w:r>
      <w:r>
        <w:rPr>
          <w:rFonts w:eastAsia="Times New Roman"/>
          <w:sz w:val="30"/>
          <w:szCs w:val="30"/>
        </w:rPr>
        <w:t>ür Ihren ausführlichen Brief betreffs Bergs. Ich habe die Sache nicht anders angesehen und sehe allem übrigen von Berg mit Ruhe entgegen. Was das kleine Schriftchen anlangt, so</w:t>
      </w:r>
    </w:p>
    <w:p>
      <w:pPr>
        <w:pStyle w:val="Normal"/>
        <w:shd w:fill="FFFFFF" w:val="clear"/>
        <w:spacing w:lineRule="exact" w:line="360"/>
        <w:ind w:end="19" w:hanging="0"/>
        <w:jc w:val="both"/>
        <w:rPr/>
      </w:pPr>
      <w:r>
        <w:rPr>
          <w:spacing w:val="-5"/>
          <w:sz w:val="32"/>
          <w:szCs w:val="32"/>
        </w:rPr>
        <w:t>wird es mir ein Vergn</w:t>
      </w:r>
      <w:r>
        <w:rPr>
          <w:rFonts w:eastAsia="Times New Roman"/>
          <w:spacing w:val="-5"/>
          <w:sz w:val="32"/>
          <w:szCs w:val="32"/>
        </w:rPr>
        <w:t xml:space="preserve">ügen sein, das Manuskript zu empfangen. Ich </w:t>
      </w:r>
      <w:r>
        <w:rPr>
          <w:rFonts w:eastAsia="Times New Roman"/>
          <w:sz w:val="32"/>
          <w:szCs w:val="32"/>
        </w:rPr>
        <w:t xml:space="preserve">bemerke allerdings, daß Spemann zur Zeit nicht hier ist, werde aber nicht verfehlen, Ihnen Mitteilung zu machen, daß der nicht </w:t>
      </w:r>
      <w:r>
        <w:rPr>
          <w:rFonts w:eastAsia="Times New Roman"/>
          <w:spacing w:val="-3"/>
          <w:sz w:val="32"/>
          <w:szCs w:val="32"/>
        </w:rPr>
        <w:t>lange auf sich warten läßt. Sehr erfreut bin ich zu hören, daß Goe</w:t>
      </w:r>
      <w:r>
        <w:rPr>
          <w:rFonts w:eastAsia="Times New Roman"/>
          <w:spacing w:val="-4"/>
          <w:sz w:val="32"/>
          <w:szCs w:val="32"/>
        </w:rPr>
        <w:t>thes wissenschaftliche Schriften demnächst fortgesetzt werden sol</w:t>
      </w:r>
      <w:r>
        <w:rPr>
          <w:rFonts w:eastAsia="Times New Roman"/>
          <w:sz w:val="32"/>
          <w:szCs w:val="32"/>
        </w:rPr>
        <w:t xml:space="preserve">len. Ich werde den Band, sobald ich ihn erhalte, zur Druckerei </w:t>
      </w:r>
      <w:r>
        <w:rPr>
          <w:rFonts w:eastAsia="Times New Roman"/>
          <w:spacing w:val="-1"/>
          <w:sz w:val="32"/>
          <w:szCs w:val="32"/>
        </w:rPr>
        <w:t>senden und hoffe, ihn dann möglichst bald ausgeben zu können.</w:t>
      </w:r>
    </w:p>
    <w:p>
      <w:pPr>
        <w:pStyle w:val="Normal"/>
        <w:shd w:fill="FFFFFF" w:val="clear"/>
        <w:spacing w:lineRule="exact" w:line="360" w:before="197" w:after="0"/>
        <w:ind w:start="5410" w:hanging="1003"/>
        <w:rPr/>
      </w:pPr>
      <w:r>
        <w:rPr>
          <w:spacing w:val="-1"/>
          <w:sz w:val="32"/>
          <w:szCs w:val="32"/>
        </w:rPr>
        <w:t xml:space="preserve">In vollkommener Hochachtung </w:t>
      </w:r>
      <w:r>
        <w:rPr>
          <w:sz w:val="32"/>
          <w:szCs w:val="32"/>
        </w:rPr>
        <w:t>Ihr ergebenster</w:t>
      </w:r>
    </w:p>
    <w:p>
      <w:pPr>
        <w:pStyle w:val="Normal"/>
        <w:shd w:fill="FFFFFF" w:val="clear"/>
        <w:spacing w:lineRule="exact" w:line="936"/>
        <w:ind w:start="29" w:end="1152" w:firstLine="5659"/>
        <w:rPr/>
      </w:pPr>
      <w:r>
        <w:rPr>
          <w:sz w:val="32"/>
          <w:szCs w:val="32"/>
        </w:rPr>
        <w:t>K</w:t>
      </w:r>
      <w:r>
        <w:rPr>
          <w:rFonts w:eastAsia="Times New Roman"/>
          <w:sz w:val="32"/>
          <w:szCs w:val="32"/>
        </w:rPr>
        <w:t xml:space="preserve">ürschner </w:t>
      </w:r>
      <w:r>
        <w:rPr>
          <w:rFonts w:eastAsia="Times New Roman"/>
          <w:sz w:val="26"/>
          <w:szCs w:val="26"/>
        </w:rPr>
        <w:t>95. AN JOSEPH KÜRSCHNER</w:t>
      </w:r>
    </w:p>
    <w:p>
      <w:pPr>
        <w:pStyle w:val="Normal"/>
        <w:shd w:fill="FFFFFF" w:val="clear"/>
        <w:spacing w:before="182" w:after="0"/>
        <w:jc w:val="end"/>
        <w:rPr>
          <w:sz w:val="32"/>
          <w:szCs w:val="32"/>
        </w:rPr>
      </w:pPr>
      <w:r>
        <w:rPr>
          <w:sz w:val="32"/>
          <w:szCs w:val="32"/>
        </w:rPr>
        <w:t>Brunn am Gebirge, 9. Mai 1886</w:t>
      </w:r>
    </w:p>
    <w:p>
      <w:pPr>
        <w:pStyle w:val="Normal"/>
        <w:shd w:fill="FFFFFF" w:val="clear"/>
        <w:spacing w:before="230" w:after="0"/>
        <w:ind w:start="365" w:hanging="0"/>
        <w:rPr>
          <w:sz w:val="32"/>
          <w:szCs w:val="32"/>
        </w:rPr>
      </w:pPr>
      <w:r>
        <w:rPr>
          <w:sz w:val="32"/>
          <w:szCs w:val="32"/>
        </w:rPr>
        <w:t>Euer Hochwohlgeboren!</w:t>
      </w:r>
    </w:p>
    <w:p>
      <w:pPr>
        <w:pStyle w:val="Normal"/>
        <w:shd w:fill="FFFFFF" w:val="clear"/>
        <w:spacing w:lineRule="exact" w:line="394" w:before="130" w:after="0"/>
        <w:ind w:start="29" w:end="19" w:firstLine="331"/>
        <w:jc w:val="both"/>
        <w:rPr/>
      </w:pPr>
      <w:r>
        <w:rPr>
          <w:sz w:val="32"/>
          <w:szCs w:val="32"/>
        </w:rPr>
        <w:t>Hiermit sage ich Ihnen, hochverehrter Herr Professor, herzlichsten Dank f</w:t>
      </w:r>
      <w:r>
        <w:rPr>
          <w:rFonts w:eastAsia="Times New Roman"/>
          <w:sz w:val="32"/>
          <w:szCs w:val="32"/>
        </w:rPr>
        <w:t>ür die liebenswürdige Antwort, die Sie meinem Briefe über Bergs Umtriebe in Sachen meiner Ausgabe zuteil werden ließen und insbesondere für die so freundlichen Worte, mit denen Sie meiner «Erkenntnistheorie der Goetheschen Weltanschauung» - die nach dem Plane, den ich Ihnen in meinem Briefe mitteilte, der Ausgabe noch vorangehen soll — eine wohlwollende Aufnahme versprechen.</w:t>
      </w:r>
    </w:p>
    <w:p>
      <w:pPr>
        <w:sectPr>
          <w:type w:val="nextPage"/>
          <w:pgSz w:w="11906" w:h="16838"/>
          <w:pgMar w:left="1678" w:right="1768" w:gutter="0" w:header="0" w:top="1250" w:footer="0" w:bottom="360"/>
          <w:pgNumType w:fmt="decimal"/>
          <w:formProt w:val="false"/>
          <w:textDirection w:val="lrTb"/>
          <w:docGrid w:type="default" w:linePitch="360" w:charSpace="0"/>
        </w:sectPr>
        <w:pStyle w:val="Normal"/>
        <w:shd w:fill="FFFFFF" w:val="clear"/>
        <w:spacing w:lineRule="exact" w:line="394"/>
        <w:ind w:start="38" w:firstLine="341"/>
        <w:jc w:val="both"/>
        <w:rPr/>
      </w:pPr>
      <w:r>
        <w:rPr>
          <w:sz w:val="32"/>
          <w:szCs w:val="32"/>
        </w:rPr>
        <w:t>Ich erlaube mir dieselbe an Euer Hochwohlgeboren gleichzeitig mit diesem Briefe abzusenden. Da Sie mir bereits fr</w:t>
      </w:r>
      <w:r>
        <w:rPr>
          <w:rFonts w:eastAsia="Times New Roman"/>
          <w:sz w:val="32"/>
          <w:szCs w:val="32"/>
        </w:rPr>
        <w:t>üher schrieben, daß Herr Spemann durch Ihre gütige Vermittlung so freundlich war, den Druck zuzusagen und ihr dieselbe Ausstattung wie der Deutschen National-Lite-ratur zu geben, falls ich kein Honorar verlange, so kann ich auch bei ihm auf einen gütigen Empfang für dieselbe hoffen. Ihnen aber, hochverehrter Herr Professor, spreche ich nochmals meinen tiefgefühltesten Dank dafür aus, daß Sie sich des Schriftchens angenommen haben. Es soll zeigen, inwieferne die Art, wie ich Goethes wissenschaftliche Er-</w:t>
      </w:r>
    </w:p>
    <w:p>
      <w:pPr>
        <w:pStyle w:val="Normal"/>
        <w:shd w:fill="FFFFFF" w:val="clear"/>
        <w:spacing w:lineRule="exact" w:line="394"/>
        <w:ind w:start="24" w:end="10" w:hanging="0"/>
        <w:jc w:val="both"/>
        <w:rPr/>
      </w:pPr>
      <w:r>
        <w:rPr>
          <w:sz w:val="32"/>
          <w:szCs w:val="32"/>
        </w:rPr>
        <w:t>rungenschaften vertrete, einer auf Prinzipien gest</w:t>
      </w:r>
      <w:r>
        <w:rPr>
          <w:rFonts w:eastAsia="Times New Roman"/>
          <w:sz w:val="32"/>
          <w:szCs w:val="32"/>
        </w:rPr>
        <w:t xml:space="preserve">ützten Vertiefung und Begründung fähig ist. Es soll den Standpunkt, den ich in bezug auf Goethe einnehme, auf feste Ausgangspunkte zurückführen. Ich nenne es deshalb eine «Zugabe zu Goethes naturwissenschaftlichen Schriften». Da es ja ohnedies in Ihrer Absicht liegt, das Schriftchen ganz wie die National-Literatur erscheinen zu lassen, so dürfte es die Ausgabe in der besten Weise ergänzen und </w:t>
      </w:r>
      <w:r>
        <w:rPr>
          <w:rFonts w:eastAsia="Times New Roman"/>
          <w:i/>
          <w:iCs/>
          <w:sz w:val="32"/>
          <w:szCs w:val="32"/>
        </w:rPr>
        <w:t>unterstützen.</w:t>
      </w:r>
    </w:p>
    <w:p>
      <w:pPr>
        <w:pStyle w:val="Normal"/>
        <w:shd w:fill="FFFFFF" w:val="clear"/>
        <w:spacing w:lineRule="exact" w:line="394"/>
        <w:ind w:start="29" w:end="14" w:firstLine="331"/>
        <w:jc w:val="both"/>
        <w:rPr/>
      </w:pPr>
      <w:r>
        <w:rPr>
          <w:sz w:val="32"/>
          <w:szCs w:val="32"/>
        </w:rPr>
        <w:t>Schr</w:t>
      </w:r>
      <w:r>
        <w:rPr>
          <w:rFonts w:eastAsia="Times New Roman"/>
          <w:sz w:val="32"/>
          <w:szCs w:val="32"/>
        </w:rPr>
        <w:t>öer bemerkt mir, daß sich das Schriftchen vielleicht als Supplement zu Goethes Werken überhaupt bezeichnen ließe. Falls dies nicht gegen Ihren Willen wäre, so könnte es ja ganz wohl geschehen.</w:t>
      </w:r>
    </w:p>
    <w:p>
      <w:pPr>
        <w:pStyle w:val="Normal"/>
        <w:shd w:fill="FFFFFF" w:val="clear"/>
        <w:spacing w:lineRule="exact" w:line="394"/>
        <w:ind w:start="29" w:end="14" w:firstLine="341"/>
        <w:jc w:val="both"/>
        <w:rPr/>
      </w:pPr>
      <w:r>
        <w:rPr>
          <w:sz w:val="32"/>
          <w:szCs w:val="32"/>
        </w:rPr>
        <w:t>Ich habe mir gestattet, Euer Hochwohlgeboren sowie Herrn Spemann f</w:t>
      </w:r>
      <w:r>
        <w:rPr>
          <w:rFonts w:eastAsia="Times New Roman"/>
          <w:sz w:val="32"/>
          <w:szCs w:val="32"/>
        </w:rPr>
        <w:t>ür die Liebenswürdigkeit, die Sie mir bei diesem Schriftchen erwiesen, am Schlüsse des Vorwortes bestens zu danken. Froh bin ich wirklich, daß ich die Abhandlung endlich absenden kann. Sie allein hat ja nur das Erscheinen des IL und III. Bandes so verzögert, was mir peinlich war und womit ich fürchtete, auch Ihnen eine Unannehmlichkeit zu bereiten. Die Fortsetzung der Ausgabe ist soeben in Schröers Hand und wird nun dieser Sendung ehestens nachfolgen.</w:t>
      </w:r>
    </w:p>
    <w:p>
      <w:pPr>
        <w:pStyle w:val="Normal"/>
        <w:shd w:fill="FFFFFF" w:val="clear"/>
        <w:spacing w:lineRule="exact" w:line="394"/>
        <w:ind w:start="38" w:end="19" w:firstLine="336"/>
        <w:jc w:val="both"/>
        <w:rPr/>
      </w:pPr>
      <w:r>
        <w:rPr>
          <w:sz w:val="32"/>
          <w:szCs w:val="32"/>
        </w:rPr>
        <w:t>Ich hoffe, mit dem Schriftchen den Boden f</w:t>
      </w:r>
      <w:r>
        <w:rPr>
          <w:rFonts w:eastAsia="Times New Roman"/>
          <w:sz w:val="32"/>
          <w:szCs w:val="32"/>
        </w:rPr>
        <w:t>ür meinen Standpunkt in bezug auf Goethe empfänglicher zu machen.</w:t>
      </w:r>
    </w:p>
    <w:p>
      <w:pPr>
        <w:pStyle w:val="Normal"/>
        <w:shd w:fill="FFFFFF" w:val="clear"/>
        <w:spacing w:lineRule="exact" w:line="394"/>
        <w:ind w:start="374" w:hanging="0"/>
        <w:rPr>
          <w:sz w:val="32"/>
          <w:szCs w:val="32"/>
        </w:rPr>
      </w:pPr>
      <w:r>
        <w:rPr>
          <w:sz w:val="32"/>
          <w:szCs w:val="32"/>
        </w:rPr>
        <w:t>Mich dem ferneren Wohlwollen Euer Hochwohlgebo-</w:t>
      </w:r>
    </w:p>
    <w:p>
      <w:pPr>
        <w:pStyle w:val="Normal"/>
        <w:shd w:fill="FFFFFF" w:val="clear"/>
        <w:tabs>
          <w:tab w:val="clear" w:pos="720"/>
          <w:tab w:val="left" w:pos="5746" w:leader="none"/>
          <w:tab w:val="left" w:pos="7598" w:leader="none"/>
        </w:tabs>
        <w:spacing w:lineRule="exact" w:line="394"/>
        <w:ind w:start="38" w:hanging="0"/>
        <w:rPr/>
      </w:pPr>
      <w:r>
        <w:rPr>
          <w:sz w:val="32"/>
          <w:szCs w:val="32"/>
        </w:rPr>
        <w:t>rens empfehlend</w:t>
      </w:r>
      <w:r>
        <w:rPr>
          <w:rFonts w:cs="Arial" w:ascii="Arial" w:hAnsi="Arial"/>
          <w:sz w:val="32"/>
          <w:szCs w:val="32"/>
        </w:rPr>
        <w:tab/>
      </w:r>
      <w:r>
        <w:rPr>
          <w:spacing w:val="-50"/>
          <w:sz w:val="32"/>
          <w:szCs w:val="32"/>
          <w:vertAlign w:val="subscript"/>
        </w:rPr>
        <w:t>T</w:t>
      </w:r>
      <w:r>
        <w:rPr>
          <w:spacing w:val="-50"/>
          <w:sz w:val="32"/>
          <w:szCs w:val="32"/>
        </w:rPr>
        <w:t>,</w:t>
      </w:r>
      <w:r>
        <w:rPr>
          <w:rFonts w:cs="Arial" w:ascii="Arial" w:hAnsi="Arial"/>
          <w:sz w:val="32"/>
          <w:szCs w:val="32"/>
        </w:rPr>
        <w:tab/>
      </w:r>
      <w:r>
        <w:rPr>
          <w:sz w:val="32"/>
          <w:szCs w:val="32"/>
        </w:rPr>
        <w:t>,</w:t>
      </w:r>
    </w:p>
    <w:p>
      <w:pPr>
        <w:pStyle w:val="Normal"/>
        <w:shd w:fill="FFFFFF" w:val="clear"/>
        <w:tabs>
          <w:tab w:val="clear" w:pos="720"/>
          <w:tab w:val="left" w:pos="5750" w:leader="none"/>
        </w:tabs>
        <w:ind w:start="1123" w:hanging="0"/>
        <w:rPr/>
      </w:pPr>
      <w:r>
        <w:rPr>
          <w:sz w:val="32"/>
          <w:szCs w:val="32"/>
          <w:vertAlign w:val="superscript"/>
        </w:rPr>
        <w:t>r</w:t>
      </w:r>
      <w:r>
        <w:rPr>
          <w:rFonts w:cs="Arial" w:ascii="Arial" w:hAnsi="Arial"/>
          <w:sz w:val="32"/>
          <w:szCs w:val="32"/>
        </w:rPr>
        <w:tab/>
      </w:r>
      <w:r>
        <w:rPr>
          <w:sz w:val="32"/>
          <w:szCs w:val="32"/>
        </w:rPr>
        <w:t>Ihr ganz ergebener</w:t>
      </w:r>
    </w:p>
    <w:p>
      <w:pPr>
        <w:pStyle w:val="Normal"/>
        <w:shd w:fill="FFFFFF" w:val="clear"/>
        <w:spacing w:before="144" w:after="0"/>
        <w:ind w:start="5976" w:hanging="0"/>
        <w:rPr>
          <w:sz w:val="32"/>
          <w:szCs w:val="32"/>
        </w:rPr>
      </w:pPr>
      <w:r>
        <w:rPr>
          <w:sz w:val="32"/>
          <w:szCs w:val="32"/>
        </w:rPr>
        <w:t>Rudolf Steiner</w:t>
      </w:r>
    </w:p>
    <w:p>
      <w:pPr>
        <w:pStyle w:val="Normal"/>
        <w:shd w:fill="FFFFFF" w:val="clear"/>
        <w:spacing w:before="1042" w:after="0"/>
        <w:rPr/>
      </w:pPr>
      <w:r>
        <w:rPr>
          <w:sz w:val="26"/>
          <w:szCs w:val="26"/>
        </w:rPr>
        <w:t>96. JOSEPH K</w:t>
      </w:r>
      <w:r>
        <w:rPr>
          <w:rFonts w:eastAsia="Times New Roman"/>
          <w:sz w:val="26"/>
          <w:szCs w:val="26"/>
        </w:rPr>
        <w:t>ÜRSCHNER AN RUDOLF STEINER     [Postkarte]</w:t>
      </w:r>
    </w:p>
    <w:p>
      <w:pPr>
        <w:pStyle w:val="Normal"/>
        <w:shd w:fill="FFFFFF" w:val="clear"/>
        <w:spacing w:lineRule="exact" w:line="427" w:before="182" w:after="0"/>
        <w:ind w:start="307" w:firstLine="5294"/>
        <w:rPr>
          <w:sz w:val="28"/>
          <w:szCs w:val="28"/>
        </w:rPr>
      </w:pPr>
      <w:r>
        <w:rPr>
          <w:sz w:val="28"/>
          <w:szCs w:val="28"/>
        </w:rPr>
        <w:t>Stuttgart, 7. Juni 1886 Sehr geehrter Herr!</w:t>
      </w:r>
    </w:p>
    <w:p>
      <w:pPr>
        <w:sectPr>
          <w:type w:val="nextPage"/>
          <w:pgSz w:w="11906" w:h="16838"/>
          <w:pgMar w:left="1724" w:right="1795" w:gutter="0" w:header="0" w:top="1291" w:footer="0" w:bottom="360"/>
          <w:pgNumType w:fmt="decimal"/>
          <w:formProt w:val="false"/>
          <w:textDirection w:val="lrTb"/>
          <w:docGrid w:type="default" w:linePitch="360" w:charSpace="0"/>
        </w:sectPr>
        <w:pStyle w:val="Normal"/>
        <w:shd w:fill="FFFFFF" w:val="clear"/>
        <w:spacing w:lineRule="exact" w:line="360" w:before="115" w:after="0"/>
        <w:ind w:end="53" w:firstLine="298"/>
        <w:jc w:val="both"/>
        <w:rPr/>
      </w:pPr>
      <w:r>
        <w:rPr>
          <w:sz w:val="28"/>
          <w:szCs w:val="28"/>
        </w:rPr>
        <w:t>Besten Dank f</w:t>
      </w:r>
      <w:r>
        <w:rPr>
          <w:rFonts w:eastAsia="Times New Roman"/>
          <w:sz w:val="28"/>
          <w:szCs w:val="28"/>
        </w:rPr>
        <w:t>ür Ihre gütige Sendung. Das Manuskript ist nun bereits zur Druckerei gegangen und werden Sie bald Korrektur</w:t>
      </w:r>
    </w:p>
    <w:p>
      <w:pPr>
        <w:pStyle w:val="Normal"/>
        <w:shd w:fill="FFFFFF" w:val="clear"/>
        <w:spacing w:lineRule="exact" w:line="365"/>
        <w:ind w:start="5" w:end="29" w:hanging="0"/>
        <w:jc w:val="both"/>
        <w:rPr/>
      </w:pPr>
      <w:r>
        <w:rPr>
          <w:spacing w:val="-3"/>
          <w:sz w:val="32"/>
          <w:szCs w:val="32"/>
        </w:rPr>
        <w:t>erhalten. Ich freue mich, in der Lage gewesen zu sein, Ihre gedie</w:t>
      </w:r>
      <w:r>
        <w:rPr>
          <w:sz w:val="32"/>
          <w:szCs w:val="32"/>
        </w:rPr>
        <w:t>gene Arbeit aus der Taufe heben zu k</w:t>
      </w:r>
      <w:r>
        <w:rPr>
          <w:rFonts w:eastAsia="Times New Roman"/>
          <w:sz w:val="32"/>
          <w:szCs w:val="32"/>
        </w:rPr>
        <w:t xml:space="preserve">önnen. Als Supplement zu </w:t>
      </w:r>
      <w:r>
        <w:rPr>
          <w:rFonts w:eastAsia="Times New Roman"/>
          <w:spacing w:val="-1"/>
          <w:sz w:val="32"/>
          <w:szCs w:val="32"/>
        </w:rPr>
        <w:t xml:space="preserve">Goethes Werken können wir das Buch nicht wohl bezeichnen, da </w:t>
      </w:r>
      <w:r>
        <w:rPr>
          <w:rFonts w:eastAsia="Times New Roman"/>
          <w:sz w:val="32"/>
          <w:szCs w:val="32"/>
        </w:rPr>
        <w:t xml:space="preserve">sonst die Abonnenten der Gesamtausgabe irre werden könnten. Ich hoffe übrigens zuversichtlich, recht bald wieder eine Fortsetzung von Goethes Werken zu erhalten. - Darf ich mir bei der </w:t>
      </w:r>
      <w:r>
        <w:rPr>
          <w:rFonts w:eastAsia="Times New Roman"/>
          <w:spacing w:val="-3"/>
          <w:sz w:val="32"/>
          <w:szCs w:val="32"/>
        </w:rPr>
        <w:t xml:space="preserve">Gelegenheit erlauben zu fragen, ob Sie noch etwas von der für das kleine Lexikon zu fertigenden </w:t>
      </w:r>
      <w:r>
        <w:rPr>
          <w:rFonts w:eastAsia="Times New Roman"/>
          <w:i/>
          <w:iCs/>
          <w:spacing w:val="-3"/>
          <w:sz w:val="32"/>
          <w:szCs w:val="32"/>
        </w:rPr>
        <w:t xml:space="preserve">französischen </w:t>
      </w:r>
      <w:r>
        <w:rPr>
          <w:rFonts w:eastAsia="Times New Roman"/>
          <w:spacing w:val="-3"/>
          <w:sz w:val="32"/>
          <w:szCs w:val="32"/>
        </w:rPr>
        <w:t>Übersetzung dort ha</w:t>
      </w:r>
      <w:r>
        <w:rPr>
          <w:rFonts w:eastAsia="Times New Roman"/>
          <w:spacing w:val="-4"/>
          <w:sz w:val="32"/>
          <w:szCs w:val="32"/>
        </w:rPr>
        <w:t xml:space="preserve">ben? In dem Fall müßte ich um </w:t>
      </w:r>
      <w:r>
        <w:rPr>
          <w:rFonts w:eastAsia="Times New Roman"/>
          <w:i/>
          <w:iCs/>
          <w:spacing w:val="-4"/>
          <w:sz w:val="32"/>
          <w:szCs w:val="32"/>
        </w:rPr>
        <w:t xml:space="preserve">recht baldige </w:t>
      </w:r>
      <w:r>
        <w:rPr>
          <w:rFonts w:eastAsia="Times New Roman"/>
          <w:spacing w:val="-4"/>
          <w:sz w:val="32"/>
          <w:szCs w:val="32"/>
        </w:rPr>
        <w:t xml:space="preserve">Erledigung bitten, da </w:t>
      </w:r>
      <w:r>
        <w:rPr>
          <w:rFonts w:eastAsia="Times New Roman"/>
          <w:sz w:val="32"/>
          <w:szCs w:val="32"/>
        </w:rPr>
        <w:t>die Sache jetzt ziemlich eilig wird.</w:t>
      </w:r>
    </w:p>
    <w:p>
      <w:pPr>
        <w:pStyle w:val="Normal"/>
        <w:shd w:fill="FFFFFF" w:val="clear"/>
        <w:spacing w:lineRule="exact" w:line="370" w:before="182" w:after="0"/>
        <w:ind w:start="5467" w:hanging="821"/>
        <w:rPr/>
      </w:pPr>
      <w:r>
        <w:rPr>
          <w:sz w:val="32"/>
          <w:szCs w:val="32"/>
        </w:rPr>
        <w:t>In vorz</w:t>
      </w:r>
      <w:r>
        <w:rPr>
          <w:rFonts w:eastAsia="Times New Roman"/>
          <w:sz w:val="32"/>
          <w:szCs w:val="32"/>
        </w:rPr>
        <w:t>üglicher Hochachtung Ihr ergebenster</w:t>
      </w:r>
    </w:p>
    <w:p>
      <w:pPr>
        <w:pStyle w:val="Normal"/>
        <w:shd w:fill="FFFFFF" w:val="clear"/>
        <w:spacing w:before="192" w:after="0"/>
        <w:ind w:start="5755" w:hanging="0"/>
        <w:rPr/>
      </w:pPr>
      <w:r>
        <w:rPr>
          <w:sz w:val="32"/>
          <w:szCs w:val="32"/>
        </w:rPr>
        <w:t>K</w:t>
      </w:r>
      <w:r>
        <w:rPr>
          <w:rFonts w:eastAsia="Times New Roman"/>
          <w:sz w:val="32"/>
          <w:szCs w:val="32"/>
        </w:rPr>
        <w:t>ürschner</w:t>
      </w:r>
    </w:p>
    <w:p>
      <w:pPr>
        <w:pStyle w:val="Normal"/>
        <w:shd w:fill="FFFFFF" w:val="clear"/>
        <w:spacing w:before="643" w:after="0"/>
        <w:ind w:start="38" w:hanging="0"/>
        <w:rPr/>
      </w:pPr>
      <w:r>
        <w:rPr>
          <w:i/>
          <w:iCs/>
          <w:sz w:val="26"/>
          <w:szCs w:val="26"/>
        </w:rPr>
        <w:t xml:space="preserve">9J. </w:t>
      </w:r>
      <w:r>
        <w:rPr>
          <w:sz w:val="26"/>
          <w:szCs w:val="26"/>
        </w:rPr>
        <w:t>AN ERICH SCHMIDT</w:t>
      </w:r>
    </w:p>
    <w:p>
      <w:pPr>
        <w:pStyle w:val="Normal"/>
        <w:shd w:fill="FFFFFF" w:val="clear"/>
        <w:spacing w:before="288" w:after="0"/>
        <w:jc w:val="end"/>
        <w:rPr>
          <w:sz w:val="32"/>
          <w:szCs w:val="32"/>
        </w:rPr>
      </w:pPr>
      <w:r>
        <w:rPr>
          <w:sz w:val="32"/>
          <w:szCs w:val="32"/>
        </w:rPr>
        <w:t>Brunn am Gebirge, 26. Juni 1886</w:t>
      </w:r>
    </w:p>
    <w:p>
      <w:pPr>
        <w:pStyle w:val="Normal"/>
        <w:shd w:fill="FFFFFF" w:val="clear"/>
        <w:spacing w:before="230" w:after="0"/>
        <w:ind w:start="379" w:hanging="0"/>
        <w:rPr>
          <w:sz w:val="32"/>
          <w:szCs w:val="32"/>
        </w:rPr>
      </w:pPr>
      <w:r>
        <w:rPr>
          <w:sz w:val="32"/>
          <w:szCs w:val="32"/>
        </w:rPr>
        <w:t>Hochverehrter Herr Professor!</w:t>
      </w:r>
    </w:p>
    <w:p>
      <w:pPr>
        <w:pStyle w:val="Normal"/>
        <w:shd w:fill="FFFFFF" w:val="clear"/>
        <w:spacing w:lineRule="exact" w:line="398" w:before="125" w:after="0"/>
        <w:ind w:start="43" w:end="14" w:firstLine="331"/>
        <w:jc w:val="both"/>
        <w:rPr/>
      </w:pPr>
      <w:r>
        <w:rPr>
          <w:sz w:val="32"/>
          <w:szCs w:val="32"/>
        </w:rPr>
        <w:t>Besten Dank f</w:t>
      </w:r>
      <w:r>
        <w:rPr>
          <w:rFonts w:eastAsia="Times New Roman"/>
          <w:sz w:val="32"/>
          <w:szCs w:val="32"/>
        </w:rPr>
        <w:t>ür Ihre freundliche Zuschrift, in der Sie mich auffordern, an der neuen Weimarischen Goetheausgabe mitzuwirken und mir die Herausgabe der Farbenlehre und der Geschichte der Farbenlehre übertragen. Ich werde diese Herausgabe mit Freude übernehmen.</w:t>
      </w:r>
    </w:p>
    <w:p>
      <w:pPr>
        <w:pStyle w:val="Normal"/>
        <w:shd w:fill="FFFFFF" w:val="clear"/>
        <w:spacing w:lineRule="exact" w:line="398"/>
        <w:ind w:start="43" w:end="10" w:firstLine="336"/>
        <w:jc w:val="both"/>
        <w:rPr/>
      </w:pPr>
      <w:r>
        <w:rPr>
          <w:sz w:val="32"/>
          <w:szCs w:val="32"/>
        </w:rPr>
        <w:t>Besonders erfreulich ist mir, da</w:t>
      </w:r>
      <w:r>
        <w:rPr>
          <w:rFonts w:eastAsia="Times New Roman"/>
          <w:sz w:val="32"/>
          <w:szCs w:val="32"/>
        </w:rPr>
        <w:t>ß Sie mir gerade die Farbenlehre übertragen. Ich glaube nämlich gerade an diesem Teile die umfassendsten Vorarbeiten mitzubringen.</w:t>
      </w:r>
    </w:p>
    <w:p>
      <w:pPr>
        <w:pStyle w:val="Normal"/>
        <w:shd w:fill="FFFFFF" w:val="clear"/>
        <w:spacing w:lineRule="exact" w:line="398"/>
        <w:ind w:start="34" w:end="34" w:firstLine="322"/>
        <w:jc w:val="both"/>
        <w:rPr/>
      </w:pPr>
      <w:r>
        <w:rPr>
          <w:sz w:val="32"/>
          <w:szCs w:val="32"/>
        </w:rPr>
        <w:t>D</w:t>
      </w:r>
      <w:r>
        <w:rPr>
          <w:rFonts w:eastAsia="Times New Roman"/>
          <w:sz w:val="32"/>
          <w:szCs w:val="32"/>
        </w:rPr>
        <w:t>ürfte ich bitten, mir den in Ihrer Zuschrift erwähnten «Vorläufigen Entwurf», sowie die «Grundsätze», die nicht mitgekommen sind, freundlichst übersenden zu wollen.</w:t>
      </w:r>
    </w:p>
    <w:p>
      <w:pPr>
        <w:pStyle w:val="Normal"/>
        <w:shd w:fill="FFFFFF" w:val="clear"/>
        <w:spacing w:lineRule="exact" w:line="398"/>
        <w:ind w:start="62" w:end="10" w:firstLine="326"/>
        <w:jc w:val="both"/>
        <w:rPr>
          <w:sz w:val="32"/>
          <w:szCs w:val="32"/>
        </w:rPr>
      </w:pPr>
      <w:r>
        <w:rPr>
          <w:sz w:val="32"/>
          <w:szCs w:val="32"/>
        </w:rPr>
        <w:t>Nach den Archiv-Ferien werde ich mir erlauben anzufragen, ob zu der Ausgabe etwa eine Vorrede oder dgl. zu</w:t>
      </w:r>
    </w:p>
    <w:p>
      <w:pPr>
        <w:sectPr>
          <w:type w:val="nextPage"/>
          <w:pgSz w:w="11906" w:h="16838"/>
          <w:pgMar w:left="1671" w:right="1761" w:gutter="0" w:header="0" w:top="1233" w:footer="0" w:bottom="360"/>
          <w:pgNumType w:fmt="decimal"/>
          <w:formProt w:val="false"/>
          <w:textDirection w:val="lrTb"/>
          <w:docGrid w:type="default" w:linePitch="360" w:charSpace="0"/>
        </w:sectPr>
        <w:pStyle w:val="Normal"/>
        <w:shd w:fill="FFFFFF" w:val="clear"/>
        <w:spacing w:lineRule="exact" w:line="528" w:before="91" w:after="0"/>
        <w:ind w:start="5131" w:hanging="1075"/>
        <w:rPr>
          <w:sz w:val="32"/>
          <w:szCs w:val="32"/>
        </w:rPr>
      </w:pPr>
      <w:r>
        <w:rPr>
          <w:sz w:val="32"/>
          <w:szCs w:val="32"/>
        </w:rPr>
        <w:t>Mit vorzuglicher Hochachtung Ihr ergebenster Rudolf Steiner</w:t>
      </w:r>
    </w:p>
    <w:p>
      <w:pPr>
        <w:pStyle w:val="Normal"/>
        <w:shd w:fill="FFFFFF" w:val="clear"/>
        <w:rPr>
          <w:sz w:val="28"/>
          <w:szCs w:val="28"/>
        </w:rPr>
      </w:pPr>
      <w:r>
        <w:rPr>
          <w:sz w:val="28"/>
          <w:szCs w:val="28"/>
        </w:rPr>
        <w:t>98. AN MAX KOCH</w:t>
      </w:r>
    </w:p>
    <w:p>
      <w:pPr>
        <w:pStyle w:val="Normal"/>
        <w:shd w:fill="FFFFFF" w:val="clear"/>
        <w:tabs>
          <w:tab w:val="clear" w:pos="720"/>
          <w:tab w:val="left" w:pos="6955" w:leader="none"/>
        </w:tabs>
        <w:spacing w:before="293" w:after="0"/>
        <w:ind w:start="29" w:hanging="0"/>
        <w:rPr/>
      </w:pPr>
      <w:r>
        <w:rPr>
          <w:spacing w:val="-3"/>
          <w:sz w:val="36"/>
          <w:szCs w:val="36"/>
        </w:rPr>
        <w:t>[Brief entwurf]</w:t>
      </w:r>
      <w:r>
        <w:rPr>
          <w:rFonts w:cs="Arial" w:ascii="Arial" w:hAnsi="Arial"/>
          <w:sz w:val="36"/>
          <w:szCs w:val="36"/>
        </w:rPr>
        <w:tab/>
      </w:r>
      <w:r>
        <w:rPr>
          <w:sz w:val="36"/>
          <w:szCs w:val="36"/>
        </w:rPr>
        <w:t>[Herbst 1886]</w:t>
      </w:r>
    </w:p>
    <w:p>
      <w:pPr>
        <w:pStyle w:val="Normal"/>
        <w:shd w:fill="FFFFFF" w:val="clear"/>
        <w:spacing w:before="230" w:after="0"/>
        <w:ind w:start="379" w:hanging="0"/>
        <w:rPr>
          <w:sz w:val="36"/>
          <w:szCs w:val="36"/>
        </w:rPr>
      </w:pPr>
      <w:r>
        <w:rPr>
          <w:sz w:val="36"/>
          <w:szCs w:val="36"/>
        </w:rPr>
        <w:t>Hochverehrter Herr Professor!</w:t>
      </w:r>
    </w:p>
    <w:p>
      <w:pPr>
        <w:pStyle w:val="Normal"/>
        <w:shd w:fill="FFFFFF" w:val="clear"/>
        <w:spacing w:lineRule="exact" w:line="427" w:before="134" w:after="0"/>
        <w:ind w:firstLine="360"/>
        <w:jc w:val="both"/>
        <w:rPr/>
      </w:pPr>
      <w:r>
        <w:rPr>
          <w:sz w:val="36"/>
          <w:szCs w:val="36"/>
        </w:rPr>
        <w:t>Vorerst meinen aufrichtigsten Dank f</w:t>
      </w:r>
      <w:r>
        <w:rPr>
          <w:rFonts w:eastAsia="Times New Roman"/>
          <w:sz w:val="36"/>
          <w:szCs w:val="36"/>
        </w:rPr>
        <w:t>ür Ihre freundliche Einladung zur Mitarbeiterschaft an Ihrer Zeitschrift für vergleichende Literaturgeschichte sowie die Bitte, zu entschuldigen, daß ich dieselbe erst heute beantworte. Ich war leider durch allerlei mißliche Umstände gehindert, das sogleich zu tun. Ich kann Sie, verehrter Herr Professor, nur versichern, daß ich mich über Ihr Unternehmen außerordentlich freue und daß ich glaube, daß gerade diese Zeitschrift einem tief gefühlten Bedürfnisse unserer literarischen Welt entgegenkommt.</w:t>
      </w:r>
    </w:p>
    <w:p>
      <w:pPr>
        <w:pStyle w:val="Normal"/>
        <w:shd w:fill="FFFFFF" w:val="clear"/>
        <w:spacing w:lineRule="exact" w:line="427"/>
        <w:ind w:end="5" w:firstLine="355"/>
        <w:jc w:val="both"/>
        <w:rPr/>
      </w:pPr>
      <w:r>
        <w:rPr>
          <w:sz w:val="36"/>
          <w:szCs w:val="36"/>
        </w:rPr>
        <w:t>Ich w</w:t>
      </w:r>
      <w:r>
        <w:rPr>
          <w:rFonts w:eastAsia="Times New Roman"/>
          <w:sz w:val="36"/>
          <w:szCs w:val="36"/>
        </w:rPr>
        <w:t>ürde nun sehr gerne einen Beitrag über «zwei parallellaufende Entwicklungsreihen deutschen Denkens seit dem Endes des vorigen Jahrhunderts» liefern, falls, was ich ja nicht glaube, ein solcher Aufsatz nicht außerhalb des Rahmens Ihrer Zeitschrift läge. Der Aufsatz wird die Grundtendenzen zweier meiner Ansicht nach ganz verschiedenen Entwicklungsreihen deutschen Denkens vergleichend darlegen. Die eine Richtung, glaube ich, wird in meiner demnächst erscheinenden kleinen «Erkenntnistheorie der Goe-theschen Weltanschauung» ihren knappen Ausdruck finden. Die andere hat ihre letzten Ausläufer in Riehl, Volkelt, Ed. v. Hartmann, Otto Liebmann, nebst vielen jüngeren Erkenntnis theoretikern.</w:t>
      </w:r>
    </w:p>
    <w:p>
      <w:pPr>
        <w:sectPr>
          <w:type w:val="nextPage"/>
          <w:pgSz w:w="11906" w:h="16838"/>
          <w:pgMar w:left="1342" w:right="1519" w:gutter="0" w:header="0" w:top="1440" w:footer="0" w:bottom="720"/>
          <w:pgNumType w:fmt="decimal"/>
          <w:formProt w:val="false"/>
          <w:textDirection w:val="lrTb"/>
          <w:docGrid w:type="default" w:linePitch="360" w:charSpace="0"/>
        </w:sectPr>
        <w:pStyle w:val="Normal"/>
        <w:shd w:fill="FFFFFF" w:val="clear"/>
        <w:spacing w:before="235" w:after="0"/>
        <w:ind w:start="418" w:hanging="0"/>
        <w:rPr>
          <w:spacing w:val="-8"/>
          <w:sz w:val="36"/>
          <w:szCs w:val="36"/>
        </w:rPr>
      </w:pPr>
      <w:r>
        <w:rPr>
          <w:spacing w:val="-8"/>
          <w:sz w:val="36"/>
          <w:szCs w:val="36"/>
        </w:rPr>
        <w:t>[Hier bricht der Entwurf ab.]</w:t>
      </w:r>
    </w:p>
    <w:p>
      <w:pPr>
        <w:pStyle w:val="Normal"/>
        <w:shd w:fill="FFFFFF" w:val="clear"/>
        <w:rPr/>
      </w:pPr>
      <w:r>
        <w:rPr>
          <w:i/>
          <w:iCs/>
          <w:sz w:val="28"/>
          <w:szCs w:val="28"/>
        </w:rPr>
        <w:t xml:space="preserve">&lt;)&lt;). </w:t>
      </w:r>
      <w:r>
        <w:rPr>
          <w:sz w:val="28"/>
          <w:szCs w:val="28"/>
        </w:rPr>
        <w:t>JOSEPH K</w:t>
      </w:r>
      <w:r>
        <w:rPr>
          <w:rFonts w:eastAsia="Times New Roman"/>
          <w:sz w:val="28"/>
          <w:szCs w:val="28"/>
        </w:rPr>
        <w:t>ÜRSCHNER AN RUDOLF STEINER</w:t>
      </w:r>
    </w:p>
    <w:p>
      <w:pPr>
        <w:pStyle w:val="Normal"/>
        <w:shd w:fill="FFFFFF" w:val="clear"/>
        <w:spacing w:before="259" w:after="0"/>
        <w:ind w:start="5400" w:hanging="0"/>
        <w:rPr>
          <w:sz w:val="34"/>
          <w:szCs w:val="34"/>
        </w:rPr>
      </w:pPr>
      <w:r>
        <w:rPr>
          <w:sz w:val="34"/>
          <w:szCs w:val="34"/>
        </w:rPr>
        <w:t>Stuttgart, 7. Oktober 1886</w:t>
      </w:r>
    </w:p>
    <w:p>
      <w:pPr>
        <w:pStyle w:val="Normal"/>
        <w:shd w:fill="FFFFFF" w:val="clear"/>
        <w:spacing w:before="226" w:after="0"/>
        <w:ind w:start="312" w:hanging="0"/>
        <w:rPr>
          <w:sz w:val="34"/>
          <w:szCs w:val="34"/>
        </w:rPr>
      </w:pPr>
      <w:r>
        <w:rPr>
          <w:sz w:val="34"/>
          <w:szCs w:val="34"/>
        </w:rPr>
        <w:t>Verehrter Herr!</w:t>
      </w:r>
    </w:p>
    <w:p>
      <w:pPr>
        <w:pStyle w:val="Normal"/>
        <w:shd w:fill="FFFFFF" w:val="clear"/>
        <w:tabs>
          <w:tab w:val="clear" w:pos="720"/>
          <w:tab w:val="left" w:pos="4694" w:leader="none"/>
          <w:tab w:val="left" w:pos="5414" w:leader="none"/>
          <w:tab w:val="left" w:pos="7147" w:leader="none"/>
        </w:tabs>
        <w:spacing w:lineRule="exact" w:line="394" w:before="130" w:after="0"/>
        <w:ind w:start="10" w:end="86" w:firstLine="307"/>
        <w:jc w:val="both"/>
        <w:rPr/>
      </w:pPr>
      <w:r>
        <w:rPr>
          <w:sz w:val="34"/>
          <w:szCs w:val="34"/>
        </w:rPr>
        <w:t>Das Nichteintreffen Ihrer B</w:t>
      </w:r>
      <w:r>
        <w:rPr>
          <w:rFonts w:eastAsia="Times New Roman"/>
          <w:sz w:val="34"/>
          <w:szCs w:val="34"/>
        </w:rPr>
        <w:t>ände macht mir große Sorge und</w:t>
        <w:br/>
        <w:t>redaktionelle Beschwerden. Ich ersuche Sie in der dringendsten</w:t>
        <w:br/>
      </w:r>
      <w:r>
        <w:rPr>
          <w:rFonts w:eastAsia="Times New Roman"/>
          <w:spacing w:val="-4"/>
          <w:sz w:val="34"/>
          <w:szCs w:val="34"/>
        </w:rPr>
        <w:t>Weise, mir sobald als möglich Weiteres zu senden, damit die Voll</w:t>
        <w:br/>
      </w:r>
      <w:r>
        <w:rPr>
          <w:rFonts w:eastAsia="Times New Roman"/>
          <w:sz w:val="34"/>
          <w:szCs w:val="34"/>
        </w:rPr>
        <w:t>endung der naturwissenschaftlichen Schriften nicht noch länger</w:t>
        <w:br/>
        <w:t>auf sich warten läßt. In jedem Fall bitte ich um eine möglichst</w:t>
        <w:br/>
      </w:r>
      <w:r>
        <w:rPr>
          <w:rFonts w:eastAsia="Times New Roman"/>
          <w:spacing w:val="-1"/>
          <w:sz w:val="34"/>
          <w:szCs w:val="34"/>
        </w:rPr>
        <w:t>umgehende Mitteilung, da ich, wie schon gesagt, in peinlichster</w:t>
        <w:br/>
      </w:r>
      <w:r>
        <w:rPr>
          <w:rFonts w:eastAsia="Times New Roman"/>
          <w:spacing w:val="-5"/>
          <w:sz w:val="34"/>
          <w:szCs w:val="34"/>
        </w:rPr>
        <w:t>Verlegenheit mit dem Verlag bin, der durch solche Nichteinhaltung</w:t>
        <w:br/>
      </w:r>
      <w:r>
        <w:rPr>
          <w:rFonts w:eastAsia="Times New Roman"/>
          <w:spacing w:val="-1"/>
          <w:sz w:val="34"/>
          <w:szCs w:val="34"/>
        </w:rPr>
        <w:t>der Ablieferung der Arbeiten natürlich in der stärksten Weise ge</w:t>
        <w:br/>
      </w:r>
      <w:r>
        <w:rPr>
          <w:rFonts w:eastAsia="Times New Roman"/>
          <w:spacing w:val="-4"/>
          <w:sz w:val="34"/>
          <w:szCs w:val="34"/>
        </w:rPr>
        <w:t>schädigt wird.</w:t>
      </w:r>
      <w:r>
        <w:rPr>
          <w:rFonts w:eastAsia="Times New Roman" w:cs="Arial" w:ascii="Arial" w:hAnsi="Arial"/>
          <w:sz w:val="34"/>
          <w:szCs w:val="34"/>
        </w:rPr>
        <w:tab/>
      </w:r>
      <w:r>
        <w:rPr>
          <w:rFonts w:eastAsia="Times New Roman"/>
          <w:sz w:val="34"/>
          <w:szCs w:val="34"/>
        </w:rPr>
        <w:t>,</w:t>
      </w:r>
      <w:r>
        <w:rPr>
          <w:rFonts w:eastAsia="Times New Roman" w:cs="Arial" w:ascii="Arial" w:hAnsi="Arial"/>
          <w:sz w:val="34"/>
          <w:szCs w:val="34"/>
        </w:rPr>
        <w:tab/>
      </w:r>
      <w:r>
        <w:rPr>
          <w:rFonts w:eastAsia="Times New Roman"/>
          <w:spacing w:val="-5"/>
          <w:sz w:val="34"/>
          <w:szCs w:val="34"/>
        </w:rPr>
        <w:t>,„</w:t>
      </w:r>
      <w:r>
        <w:rPr>
          <w:rFonts w:eastAsia="Times New Roman" w:cs="Arial" w:ascii="Arial" w:hAnsi="Arial"/>
          <w:sz w:val="34"/>
          <w:szCs w:val="34"/>
        </w:rPr>
        <w:tab/>
      </w:r>
      <w:r>
        <w:rPr>
          <w:rFonts w:eastAsia="Times New Roman" w:cs="Arial"/>
          <w:spacing w:val="-37"/>
          <w:sz w:val="34"/>
          <w:szCs w:val="34"/>
        </w:rPr>
        <w:t>TT     1      1</w:t>
      </w:r>
    </w:p>
    <w:p>
      <w:pPr>
        <w:pStyle w:val="Normal"/>
        <w:shd w:fill="FFFFFF" w:val="clear"/>
        <w:spacing w:lineRule="exact" w:line="389"/>
        <w:ind w:start="5774" w:hanging="1070"/>
        <w:rPr>
          <w:sz w:val="34"/>
          <w:szCs w:val="34"/>
        </w:rPr>
      </w:pPr>
      <w:r>
        <w:rPr>
          <w:sz w:val="34"/>
          <w:szCs w:val="34"/>
        </w:rPr>
        <w:t>In vollkommener Hochachtung Ihr ergebenster</w:t>
      </w:r>
    </w:p>
    <w:p>
      <w:pPr>
        <w:pStyle w:val="Normal"/>
        <w:shd w:fill="FFFFFF" w:val="clear"/>
        <w:spacing w:before="206" w:after="0"/>
        <w:ind w:start="6106" w:hanging="0"/>
        <w:rPr/>
      </w:pPr>
      <w:r>
        <w:rPr>
          <w:sz w:val="34"/>
          <w:szCs w:val="34"/>
        </w:rPr>
        <w:t>K</w:t>
      </w:r>
      <w:r>
        <w:rPr>
          <w:rFonts w:eastAsia="Times New Roman"/>
          <w:sz w:val="34"/>
          <w:szCs w:val="34"/>
        </w:rPr>
        <w:t>ürschner</w:t>
      </w:r>
    </w:p>
    <w:p>
      <w:pPr>
        <w:pStyle w:val="Normal"/>
        <w:shd w:fill="FFFFFF" w:val="clear"/>
        <w:spacing w:before="854" w:after="0"/>
        <w:ind w:start="34" w:hanging="0"/>
        <w:rPr/>
      </w:pPr>
      <w:r>
        <w:rPr>
          <w:sz w:val="28"/>
          <w:szCs w:val="28"/>
        </w:rPr>
        <w:t>100. AN JOSEPH K</w:t>
      </w:r>
      <w:r>
        <w:rPr>
          <w:rFonts w:eastAsia="Times New Roman"/>
          <w:sz w:val="28"/>
          <w:szCs w:val="28"/>
        </w:rPr>
        <w:t>ÜRSCHNER</w:t>
      </w:r>
    </w:p>
    <w:p>
      <w:pPr>
        <w:pStyle w:val="Normal"/>
        <w:shd w:fill="FFFFFF" w:val="clear"/>
        <w:spacing w:before="317" w:after="0"/>
        <w:jc w:val="end"/>
        <w:rPr>
          <w:sz w:val="34"/>
          <w:szCs w:val="34"/>
        </w:rPr>
      </w:pPr>
      <w:r>
        <w:rPr>
          <w:sz w:val="34"/>
          <w:szCs w:val="34"/>
        </w:rPr>
        <w:t>Brunn am Gebirge, 14. Oktober 1886</w:t>
      </w:r>
    </w:p>
    <w:p>
      <w:pPr>
        <w:pStyle w:val="Normal"/>
        <w:shd w:fill="FFFFFF" w:val="clear"/>
        <w:spacing w:before="250" w:after="0"/>
        <w:ind w:start="365" w:hanging="0"/>
        <w:rPr>
          <w:sz w:val="34"/>
          <w:szCs w:val="34"/>
        </w:rPr>
      </w:pPr>
      <w:r>
        <w:rPr>
          <w:sz w:val="34"/>
          <w:szCs w:val="34"/>
        </w:rPr>
        <w:t>Hochgeehrter Herr Professor!</w:t>
      </w:r>
    </w:p>
    <w:p>
      <w:pPr>
        <w:pStyle w:val="Normal"/>
        <w:shd w:fill="FFFFFF" w:val="clear"/>
        <w:spacing w:lineRule="exact" w:line="427" w:before="125" w:after="0"/>
        <w:ind w:start="14" w:end="86" w:firstLine="346"/>
        <w:jc w:val="both"/>
        <w:rPr/>
      </w:pPr>
      <w:r>
        <w:rPr>
          <w:sz w:val="34"/>
          <w:szCs w:val="34"/>
        </w:rPr>
        <w:t>Sie k</w:t>
      </w:r>
      <w:r>
        <w:rPr>
          <w:rFonts w:eastAsia="Times New Roman"/>
          <w:sz w:val="34"/>
          <w:szCs w:val="34"/>
        </w:rPr>
        <w:t>önnen überzeugt sein, daß es mir ungemein leid tut, Ihnen durch mein Zögern Unannehmlichkeiten zu machen. Ich hatte bisher keine Ahnung davon und bitte Sie, hochverehrter Herr Professor, vielmals um Entschuldigung. Ich werde die Absendung des Manuskripts nun, da ich sehe, daß Sie es so notwendig brauchen, sogleich besorgen und Sie können in wenigen Tagen mit Bestimmtheit darauf rechnen.</w:t>
      </w:r>
    </w:p>
    <w:p>
      <w:pPr>
        <w:pStyle w:val="Normal"/>
        <w:shd w:fill="FFFFFF" w:val="clear"/>
        <w:spacing w:lineRule="exact" w:line="427"/>
        <w:ind w:start="365" w:hanging="0"/>
        <w:rPr/>
      </w:pPr>
      <w:r>
        <w:rPr>
          <w:sz w:val="34"/>
          <w:szCs w:val="34"/>
        </w:rPr>
        <w:t>Vorl</w:t>
      </w:r>
      <w:r>
        <w:rPr>
          <w:rFonts w:eastAsia="Times New Roman"/>
          <w:sz w:val="34"/>
          <w:szCs w:val="34"/>
        </w:rPr>
        <w:t>äufig nur diese Nachricht und nochmals die Bitte um</w:t>
      </w:r>
    </w:p>
    <w:p>
      <w:pPr>
        <w:pStyle w:val="Normal"/>
        <w:shd w:fill="FFFFFF" w:val="clear"/>
        <w:tabs>
          <w:tab w:val="clear" w:pos="720"/>
          <w:tab w:val="left" w:pos="4718" w:leader="none"/>
          <w:tab w:val="left" w:pos="5741" w:leader="none"/>
        </w:tabs>
        <w:spacing w:lineRule="exact" w:line="427"/>
        <w:ind w:start="38" w:hanging="0"/>
        <w:rPr/>
      </w:pPr>
      <w:r>
        <w:rPr>
          <w:sz w:val="34"/>
          <w:szCs w:val="34"/>
        </w:rPr>
        <w:t>Entschuldigung, bin ich</w:t>
      </w:r>
      <w:r>
        <w:rPr>
          <w:rFonts w:cs="Arial" w:ascii="Arial" w:hAnsi="Arial"/>
          <w:sz w:val="34"/>
          <w:szCs w:val="34"/>
        </w:rPr>
        <w:tab/>
      </w:r>
      <w:r>
        <w:rPr>
          <w:sz w:val="34"/>
          <w:szCs w:val="34"/>
        </w:rPr>
        <w:t>.</w:t>
      </w:r>
      <w:r>
        <w:rPr>
          <w:rFonts w:cs="Arial" w:ascii="Arial" w:hAnsi="Arial"/>
          <w:sz w:val="34"/>
          <w:szCs w:val="34"/>
        </w:rPr>
        <w:tab/>
      </w:r>
      <w:r>
        <w:rPr>
          <w:spacing w:val="-35"/>
          <w:sz w:val="34"/>
          <w:szCs w:val="34"/>
        </w:rPr>
        <w:t xml:space="preserve">.. </w:t>
      </w:r>
      <w:r>
        <w:rPr>
          <w:sz w:val="34"/>
          <w:szCs w:val="34"/>
          <w:vertAlign w:val="subscript"/>
        </w:rPr>
        <w:t>r</w:t>
      </w:r>
      <w:r>
        <w:rPr>
          <w:sz w:val="34"/>
          <w:szCs w:val="34"/>
        </w:rPr>
        <w:t xml:space="preserve"> </w:t>
      </w:r>
      <w:r>
        <w:rPr>
          <w:spacing w:val="-100"/>
          <w:w w:val="228"/>
          <w:sz w:val="34"/>
          <w:szCs w:val="34"/>
        </w:rPr>
        <w:t xml:space="preserve">,     </w:t>
      </w:r>
      <w:r>
        <w:rPr>
          <w:rFonts w:eastAsia="Times New Roman"/>
          <w:spacing w:val="-100"/>
          <w:w w:val="228"/>
          <w:sz w:val="34"/>
          <w:szCs w:val="34"/>
        </w:rPr>
        <w:t>„    ,     ,</w:t>
      </w:r>
    </w:p>
    <w:p>
      <w:pPr>
        <w:pStyle w:val="Normal"/>
        <w:shd w:fill="FFFFFF" w:val="clear"/>
        <w:tabs>
          <w:tab w:val="clear" w:pos="720"/>
          <w:tab w:val="left" w:pos="4397" w:leader="none"/>
        </w:tabs>
        <w:ind w:start="1694" w:hanging="0"/>
        <w:rPr/>
      </w:pPr>
      <w:r>
        <w:rPr>
          <w:rFonts w:eastAsia="Times New Roman"/>
          <w:sz w:val="34"/>
          <w:szCs w:val="34"/>
          <w:vertAlign w:val="superscript"/>
        </w:rPr>
        <w:t>ö</w:t>
      </w:r>
      <w:r>
        <w:rPr>
          <w:rFonts w:eastAsia="Times New Roman"/>
          <w:sz w:val="34"/>
          <w:szCs w:val="34"/>
        </w:rPr>
        <w:t xml:space="preserve">    °</w:t>
      </w:r>
      <w:r>
        <w:rPr>
          <w:rFonts w:eastAsia="Times New Roman" w:cs="Arial" w:ascii="Arial" w:hAnsi="Arial"/>
          <w:sz w:val="34"/>
          <w:szCs w:val="34"/>
        </w:rPr>
        <w:tab/>
      </w:r>
      <w:r>
        <w:rPr>
          <w:rFonts w:eastAsia="Times New Roman" w:cs="Arial"/>
          <w:sz w:val="34"/>
          <w:szCs w:val="34"/>
        </w:rPr>
        <w:t>mit vorz</w:t>
      </w:r>
      <w:r>
        <w:rPr>
          <w:rFonts w:eastAsia="Times New Roman"/>
          <w:sz w:val="34"/>
          <w:szCs w:val="34"/>
        </w:rPr>
        <w:t>üglicher Hochachtung</w:t>
      </w:r>
    </w:p>
    <w:p>
      <w:pPr>
        <w:pStyle w:val="Normal"/>
        <w:shd w:fill="FFFFFF" w:val="clear"/>
        <w:spacing w:before="24" w:after="0"/>
        <w:ind w:start="5510" w:hanging="0"/>
        <w:rPr>
          <w:sz w:val="34"/>
          <w:szCs w:val="34"/>
        </w:rPr>
      </w:pPr>
      <w:r>
        <w:rPr>
          <w:sz w:val="34"/>
          <w:szCs w:val="34"/>
        </w:rPr>
        <w:t>Ihr ergebenster</w:t>
      </w:r>
    </w:p>
    <w:p>
      <w:pPr>
        <w:sectPr>
          <w:type w:val="nextPage"/>
          <w:pgSz w:w="11906" w:h="16838"/>
          <w:pgMar w:left="1314" w:right="1495" w:gutter="0" w:header="0" w:top="1286" w:footer="0" w:bottom="360"/>
          <w:pgNumType w:fmt="decimal"/>
          <w:formProt w:val="false"/>
          <w:textDirection w:val="lrTb"/>
          <w:docGrid w:type="default" w:linePitch="360" w:charSpace="0"/>
        </w:sectPr>
        <w:pStyle w:val="Normal"/>
        <w:shd w:fill="FFFFFF" w:val="clear"/>
        <w:spacing w:before="235" w:after="0"/>
        <w:ind w:start="5568" w:hanging="0"/>
        <w:rPr>
          <w:sz w:val="34"/>
          <w:szCs w:val="34"/>
        </w:rPr>
      </w:pPr>
      <w:r>
        <w:rPr>
          <w:sz w:val="34"/>
          <w:szCs w:val="34"/>
        </w:rPr>
        <w:t>Rudolf Steiner</w:t>
      </w:r>
    </w:p>
    <w:p>
      <w:pPr>
        <w:pStyle w:val="Normal"/>
        <w:shd w:fill="FFFFFF" w:val="clear"/>
        <w:ind w:start="29" w:hanging="0"/>
        <w:rPr>
          <w:sz w:val="26"/>
          <w:szCs w:val="26"/>
        </w:rPr>
      </w:pPr>
      <w:r>
        <w:rPr>
          <w:sz w:val="26"/>
          <w:szCs w:val="26"/>
        </w:rPr>
        <w:t>IOI. MAX KOCH AN RUDOLF STEINER</w:t>
      </w:r>
    </w:p>
    <w:p>
      <w:pPr>
        <w:pStyle w:val="Normal"/>
        <w:shd w:fill="FFFFFF" w:val="clear"/>
        <w:spacing w:before="288" w:after="0"/>
        <w:ind w:end="34" w:hanging="0"/>
        <w:jc w:val="end"/>
        <w:rPr>
          <w:sz w:val="30"/>
          <w:szCs w:val="30"/>
        </w:rPr>
      </w:pPr>
      <w:r>
        <w:rPr>
          <w:sz w:val="30"/>
          <w:szCs w:val="30"/>
        </w:rPr>
        <w:t>Marburg, 21. Oktober 1886</w:t>
      </w:r>
    </w:p>
    <w:p>
      <w:pPr>
        <w:pStyle w:val="Normal"/>
        <w:shd w:fill="FFFFFF" w:val="clear"/>
        <w:spacing w:before="197" w:after="0"/>
        <w:ind w:start="322" w:hanging="0"/>
        <w:rPr>
          <w:sz w:val="30"/>
          <w:szCs w:val="30"/>
        </w:rPr>
      </w:pPr>
      <w:r>
        <w:rPr>
          <w:sz w:val="30"/>
          <w:szCs w:val="30"/>
        </w:rPr>
        <w:t>Sehr geehrter Herr Doktor!</w:t>
      </w:r>
    </w:p>
    <w:p>
      <w:pPr>
        <w:pStyle w:val="Normal"/>
        <w:shd w:fill="FFFFFF" w:val="clear"/>
        <w:spacing w:lineRule="exact" w:line="360" w:before="139" w:after="0"/>
        <w:ind w:start="14" w:end="34" w:firstLine="298"/>
        <w:jc w:val="both"/>
        <w:rPr/>
      </w:pPr>
      <w:r>
        <w:rPr>
          <w:sz w:val="30"/>
          <w:szCs w:val="30"/>
        </w:rPr>
        <w:t>W</w:t>
      </w:r>
      <w:r>
        <w:rPr>
          <w:rFonts w:eastAsia="Times New Roman"/>
          <w:sz w:val="30"/>
          <w:szCs w:val="30"/>
        </w:rPr>
        <w:t>ären Sie geneigt, Koegels Darstellung von Lotzes Ästhetik in einer für die Tendenzen der Zeitschrift geeigneten Weise zu besprechen? Ich weiß nicht, ob Ihre philosophischen Studien Sie gerade nach dieser Richtung hingeführt haben, sonst hätte ich Ihnen das Rezensionsexemplar gleich übersandt. Können Sie die Besprechung übernehmen, so erweisen Sie mir einen großen Gefallen.</w:t>
      </w:r>
    </w:p>
    <w:p>
      <w:pPr>
        <w:pStyle w:val="Normal"/>
        <w:shd w:fill="FFFFFF" w:val="clear"/>
        <w:spacing w:lineRule="exact" w:line="360"/>
        <w:ind w:start="317" w:end="34" w:hanging="0"/>
        <w:jc w:val="both"/>
        <w:rPr/>
      </w:pPr>
      <w:r>
        <w:rPr>
          <w:sz w:val="30"/>
          <w:szCs w:val="30"/>
        </w:rPr>
        <w:t>Das erste Heft der Zeitschrift ist ja wohl bereits in Ihren H</w:t>
      </w:r>
      <w:r>
        <w:rPr>
          <w:rFonts w:eastAsia="Times New Roman"/>
          <w:sz w:val="30"/>
          <w:szCs w:val="30"/>
        </w:rPr>
        <w:t>änden.</w:t>
      </w:r>
    </w:p>
    <w:p>
      <w:pPr>
        <w:pStyle w:val="Normal"/>
        <w:shd w:fill="FFFFFF" w:val="clear"/>
        <w:spacing w:lineRule="exact" w:line="360"/>
        <w:ind w:start="10" w:end="34" w:hanging="0"/>
        <w:jc w:val="both"/>
        <w:rPr/>
      </w:pPr>
      <w:r>
        <w:rPr>
          <w:sz w:val="30"/>
          <w:szCs w:val="30"/>
        </w:rPr>
        <w:t>Hoffentlich kann eines der folgenden Ihre gr</w:t>
      </w:r>
      <w:r>
        <w:rPr>
          <w:rFonts w:eastAsia="Times New Roman"/>
          <w:sz w:val="30"/>
          <w:szCs w:val="30"/>
        </w:rPr>
        <w:t>ößere Arbeit bringen.</w:t>
      </w:r>
    </w:p>
    <w:p>
      <w:pPr>
        <w:pStyle w:val="Normal"/>
        <w:shd w:fill="FFFFFF" w:val="clear"/>
        <w:tabs>
          <w:tab w:val="clear" w:pos="720"/>
          <w:tab w:val="left" w:pos="6442" w:leader="none"/>
          <w:tab w:val="left" w:pos="7430" w:leader="none"/>
        </w:tabs>
        <w:spacing w:lineRule="exact" w:line="360"/>
        <w:ind w:start="317" w:hanging="0"/>
        <w:rPr/>
      </w:pPr>
      <w:r>
        <w:rPr>
          <w:sz w:val="30"/>
          <w:szCs w:val="30"/>
        </w:rPr>
        <w:t>Ihrer geneigten Zusage entgegensehend</w:t>
      </w:r>
      <w:r>
        <w:rPr>
          <w:rFonts w:cs="Arial" w:ascii="Arial" w:hAnsi="Arial"/>
          <w:sz w:val="30"/>
          <w:szCs w:val="30"/>
        </w:rPr>
        <w:tab/>
      </w:r>
      <w:r>
        <w:rPr>
          <w:spacing w:val="-13"/>
          <w:sz w:val="30"/>
          <w:szCs w:val="30"/>
          <w:vertAlign w:val="subscript"/>
        </w:rPr>
        <w:t>T1</w:t>
      </w:r>
      <w:r>
        <w:rPr>
          <w:rFonts w:cs="Arial" w:ascii="Arial" w:hAnsi="Arial"/>
          <w:sz w:val="30"/>
          <w:szCs w:val="30"/>
        </w:rPr>
        <w:tab/>
      </w:r>
      <w:r>
        <w:rPr>
          <w:sz w:val="30"/>
          <w:szCs w:val="30"/>
        </w:rPr>
        <w:t>.</w:t>
      </w:r>
    </w:p>
    <w:p>
      <w:pPr>
        <w:pStyle w:val="Normal"/>
        <w:shd w:fill="FFFFFF" w:val="clear"/>
        <w:tabs>
          <w:tab w:val="clear" w:pos="720"/>
          <w:tab w:val="left" w:pos="2923" w:leader="none"/>
          <w:tab w:val="left" w:pos="6442" w:leader="none"/>
        </w:tabs>
        <w:ind w:start="1027" w:hanging="0"/>
        <w:rPr/>
      </w:pPr>
      <w:r>
        <w:rPr>
          <w:spacing w:val="-28"/>
          <w:sz w:val="30"/>
          <w:szCs w:val="30"/>
          <w:vertAlign w:val="superscript"/>
        </w:rPr>
        <w:t>66</w:t>
      </w:r>
      <w:r>
        <w:rPr>
          <w:rFonts w:cs="Arial" w:ascii="Arial" w:hAnsi="Arial"/>
          <w:sz w:val="30"/>
          <w:szCs w:val="30"/>
        </w:rPr>
        <w:tab/>
      </w:r>
      <w:r>
        <w:rPr>
          <w:spacing w:val="-12"/>
          <w:sz w:val="30"/>
          <w:szCs w:val="30"/>
        </w:rPr>
        <w:t>&amp;        5 &amp;</w:t>
      </w:r>
      <w:r>
        <w:rPr>
          <w:rFonts w:cs="Arial" w:ascii="Arial" w:hAnsi="Arial"/>
          <w:sz w:val="30"/>
          <w:szCs w:val="30"/>
        </w:rPr>
        <w:tab/>
      </w:r>
      <w:r>
        <w:rPr>
          <w:sz w:val="30"/>
          <w:szCs w:val="30"/>
        </w:rPr>
        <w:t>Ihr ergebenster</w:t>
      </w:r>
    </w:p>
    <w:p>
      <w:pPr>
        <w:pStyle w:val="Normal"/>
        <w:shd w:fill="FFFFFF" w:val="clear"/>
        <w:spacing w:before="144" w:after="0"/>
        <w:ind w:start="6701" w:hanging="0"/>
        <w:rPr>
          <w:sz w:val="30"/>
          <w:szCs w:val="30"/>
        </w:rPr>
      </w:pPr>
      <w:r>
        <w:rPr>
          <w:sz w:val="30"/>
          <w:szCs w:val="30"/>
        </w:rPr>
        <w:t>Max Koch</w:t>
      </w:r>
    </w:p>
    <w:p>
      <w:pPr>
        <w:pStyle w:val="Normal"/>
        <w:shd w:fill="FFFFFF" w:val="clear"/>
        <w:spacing w:before="629" w:after="0"/>
        <w:ind w:start="43" w:hanging="0"/>
        <w:rPr>
          <w:sz w:val="26"/>
          <w:szCs w:val="26"/>
        </w:rPr>
      </w:pPr>
      <w:r>
        <w:rPr>
          <w:sz w:val="26"/>
          <w:szCs w:val="26"/>
        </w:rPr>
        <w:t>102. AN MAX KOCH</w:t>
      </w:r>
    </w:p>
    <w:p>
      <w:pPr>
        <w:pStyle w:val="Normal"/>
        <w:shd w:fill="FFFFFF" w:val="clear"/>
        <w:spacing w:before="322" w:after="0"/>
        <w:jc w:val="end"/>
        <w:rPr>
          <w:sz w:val="30"/>
          <w:szCs w:val="30"/>
        </w:rPr>
      </w:pPr>
      <w:r>
        <w:rPr>
          <w:sz w:val="30"/>
          <w:szCs w:val="30"/>
        </w:rPr>
        <w:t>Brunn am Gebirge, 27. Oktober 1886</w:t>
      </w:r>
    </w:p>
    <w:p>
      <w:pPr>
        <w:pStyle w:val="Normal"/>
        <w:shd w:fill="FFFFFF" w:val="clear"/>
        <w:spacing w:before="235" w:after="0"/>
        <w:ind w:start="350" w:hanging="0"/>
        <w:rPr>
          <w:sz w:val="30"/>
          <w:szCs w:val="30"/>
        </w:rPr>
      </w:pPr>
      <w:r>
        <w:rPr>
          <w:sz w:val="30"/>
          <w:szCs w:val="30"/>
        </w:rPr>
        <w:t>Hochgeehrter Herr Professor!</w:t>
      </w:r>
    </w:p>
    <w:p>
      <w:pPr>
        <w:sectPr>
          <w:type w:val="nextPage"/>
          <w:pgSz w:w="11906" w:h="16838"/>
          <w:pgMar w:left="1702" w:right="1816" w:gutter="0" w:header="0" w:top="1293" w:footer="0" w:bottom="360"/>
          <w:pgNumType w:fmt="decimal"/>
          <w:formProt w:val="false"/>
          <w:textDirection w:val="lrTb"/>
          <w:docGrid w:type="default" w:linePitch="360" w:charSpace="0"/>
        </w:sectPr>
        <w:pStyle w:val="Normal"/>
        <w:shd w:fill="FFFFFF" w:val="clear"/>
        <w:spacing w:lineRule="exact" w:line="394" w:before="125" w:after="0"/>
        <w:ind w:end="43" w:firstLine="336"/>
        <w:jc w:val="both"/>
        <w:rPr/>
      </w:pPr>
      <w:r>
        <w:rPr>
          <w:sz w:val="30"/>
          <w:szCs w:val="30"/>
        </w:rPr>
        <w:t xml:space="preserve">Hiermit erlaube ich mir, Ihnen meine Erkenntnistheorie der Goetheschen Weltanschauung zu </w:t>
      </w:r>
      <w:r>
        <w:rPr>
          <w:rFonts w:eastAsia="Times New Roman"/>
          <w:sz w:val="30"/>
          <w:szCs w:val="30"/>
        </w:rPr>
        <w:t xml:space="preserve">übersenden. Ich suche in derselben die in der Ausgabe von Goethes wissenschaftlichen Schriften vertretene Ansicht selbständig zu begründen und auf Prinzipien zurückzuführen. Ich betrachte dieses Schriftchen als eine notwendige Ergänzung meiner Goetheausgabe. Wer von dem Grundgedanken ausgeht, daß Goethes wissenschaftliche Betrachtungsweise durchaus </w:t>
      </w:r>
      <w:r>
        <w:rPr>
          <w:rFonts w:eastAsia="Times New Roman"/>
          <w:i/>
          <w:iCs/>
          <w:sz w:val="30"/>
          <w:szCs w:val="30"/>
        </w:rPr>
        <w:t xml:space="preserve">aus sich selbst </w:t>
      </w:r>
      <w:r>
        <w:rPr>
          <w:rFonts w:eastAsia="Times New Roman"/>
          <w:sz w:val="30"/>
          <w:szCs w:val="30"/>
        </w:rPr>
        <w:t xml:space="preserve">erklärt werden müsse, dem erwächst die Aufgabe, die Prinzipien, auf denen sie ruht, aufzusuchen. Mir erscheint gerade der erkenntnistheoretische Weg als der natürlichste, weil ich glaube, daß in der Erkenntnistheorie </w:t>
      </w:r>
      <w:r>
        <w:rPr>
          <w:rFonts w:eastAsia="Times New Roman"/>
          <w:i/>
          <w:iCs/>
          <w:sz w:val="30"/>
          <w:szCs w:val="30"/>
        </w:rPr>
        <w:t xml:space="preserve">Wissen </w:t>
      </w:r>
      <w:r>
        <w:rPr>
          <w:rFonts w:eastAsia="Times New Roman"/>
          <w:sz w:val="30"/>
          <w:szCs w:val="30"/>
        </w:rPr>
        <w:t xml:space="preserve">werde, was bei der übrigen Betätigung unseres Geistes Betrachtungsweise ist. Wenn ich nun in meiner Einleitung den Satz verfechte, daß die Hauptsache bei Goethes wissenschaftlichen Arbeiten in seiner </w:t>
      </w:r>
      <w:r>
        <w:rPr>
          <w:rFonts w:eastAsia="Times New Roman"/>
          <w:i/>
          <w:iCs/>
          <w:sz w:val="30"/>
          <w:szCs w:val="30"/>
        </w:rPr>
        <w:t xml:space="preserve">Art </w:t>
      </w:r>
      <w:r>
        <w:rPr>
          <w:rFonts w:eastAsia="Times New Roman"/>
          <w:sz w:val="30"/>
          <w:szCs w:val="30"/>
        </w:rPr>
        <w:t>die Welt anzuschauen liegt, so</w:t>
      </w:r>
    </w:p>
    <w:p>
      <w:pPr>
        <w:pStyle w:val="Normal"/>
        <w:shd w:fill="FFFFFF" w:val="clear"/>
        <w:spacing w:lineRule="exact" w:line="394"/>
        <w:ind w:end="34" w:hanging="0"/>
        <w:jc w:val="both"/>
        <w:rPr/>
      </w:pPr>
      <w:r>
        <w:rPr>
          <w:sz w:val="32"/>
          <w:szCs w:val="32"/>
        </w:rPr>
        <w:t>mu</w:t>
      </w:r>
      <w:r>
        <w:rPr>
          <w:rFonts w:eastAsia="Times New Roman"/>
          <w:sz w:val="32"/>
          <w:szCs w:val="32"/>
        </w:rPr>
        <w:t xml:space="preserve">ß die Rechtfertigung dieser </w:t>
      </w:r>
      <w:r>
        <w:rPr>
          <w:rFonts w:eastAsia="Times New Roman"/>
          <w:i/>
          <w:iCs/>
          <w:sz w:val="32"/>
          <w:szCs w:val="32"/>
        </w:rPr>
        <w:t xml:space="preserve">Art </w:t>
      </w:r>
      <w:r>
        <w:rPr>
          <w:rFonts w:eastAsia="Times New Roman"/>
          <w:sz w:val="32"/>
          <w:szCs w:val="32"/>
        </w:rPr>
        <w:t>offenbar in einer Erkenntnistheorie liegen.</w:t>
      </w:r>
    </w:p>
    <w:p>
      <w:pPr>
        <w:pStyle w:val="Normal"/>
        <w:shd w:fill="FFFFFF" w:val="clear"/>
        <w:spacing w:lineRule="exact" w:line="394"/>
        <w:ind w:start="5" w:end="24" w:firstLine="331"/>
        <w:jc w:val="both"/>
        <w:rPr/>
      </w:pPr>
      <w:r>
        <w:rPr>
          <w:sz w:val="32"/>
          <w:szCs w:val="32"/>
        </w:rPr>
        <w:t>Sie k</w:t>
      </w:r>
      <w:r>
        <w:rPr>
          <w:rFonts w:eastAsia="Times New Roman"/>
          <w:sz w:val="32"/>
          <w:szCs w:val="32"/>
        </w:rPr>
        <w:t>önnen mir glauben, hochverehrter Herr Professor, daß es mir eine ganz besondere Befriedigung gewährte, wenn auch dieses kleine Schriftchen Ihren Ansichten so entspräche, wie das bei meinem Goetheband der Fall war.</w:t>
      </w:r>
    </w:p>
    <w:p>
      <w:pPr>
        <w:pStyle w:val="Normal"/>
        <w:shd w:fill="FFFFFF" w:val="clear"/>
        <w:spacing w:lineRule="exact" w:line="394"/>
        <w:ind w:start="10" w:end="10" w:firstLine="326"/>
        <w:jc w:val="both"/>
        <w:rPr/>
      </w:pPr>
      <w:r>
        <w:rPr>
          <w:sz w:val="32"/>
          <w:szCs w:val="32"/>
        </w:rPr>
        <w:t>Damit m</w:t>
      </w:r>
      <w:r>
        <w:rPr>
          <w:rFonts w:eastAsia="Times New Roman"/>
          <w:sz w:val="32"/>
          <w:szCs w:val="32"/>
        </w:rPr>
        <w:t xml:space="preserve">öchte ich zugleich Ihre freundliche Zuschrift dahin beantworten, daß ich die Besprechung von Koegels Darstellung von Lotzes Ästhetik </w:t>
      </w:r>
      <w:r>
        <w:rPr>
          <w:rFonts w:eastAsia="Times New Roman"/>
          <w:i/>
          <w:iCs/>
          <w:sz w:val="32"/>
          <w:szCs w:val="32"/>
        </w:rPr>
        <w:t xml:space="preserve">sehr gerne </w:t>
      </w:r>
      <w:r>
        <w:rPr>
          <w:rFonts w:eastAsia="Times New Roman"/>
          <w:sz w:val="32"/>
          <w:szCs w:val="32"/>
        </w:rPr>
        <w:t>übernehme und Sie bitte, mir das Rezensionsexemplar gefälligst zu übersenden.</w:t>
      </w:r>
    </w:p>
    <w:p>
      <w:pPr>
        <w:pStyle w:val="Normal"/>
        <w:shd w:fill="FFFFFF" w:val="clear"/>
        <w:spacing w:lineRule="exact" w:line="394"/>
        <w:ind w:start="14" w:end="24" w:firstLine="326"/>
        <w:jc w:val="both"/>
        <w:rPr/>
      </w:pPr>
      <w:r>
        <w:rPr>
          <w:sz w:val="32"/>
          <w:szCs w:val="32"/>
        </w:rPr>
        <w:t>Ich hoffe, da</w:t>
      </w:r>
      <w:r>
        <w:rPr>
          <w:rFonts w:eastAsia="Times New Roman"/>
          <w:sz w:val="32"/>
          <w:szCs w:val="32"/>
        </w:rPr>
        <w:t>ß ich auch den von Ihnen so freundlich ausgesprochenen Wunsch, eines der nächsten Hefte Ihrer Zeitschrift solle meine größere Arbeit bringen, recht bald erfüllen kann und bitte um Entschuldigung, wenn ich schon so lange auf mich warten lasse.</w:t>
      </w:r>
    </w:p>
    <w:p>
      <w:pPr>
        <w:pStyle w:val="Normal"/>
        <w:shd w:fill="FFFFFF" w:val="clear"/>
        <w:spacing w:lineRule="exact" w:line="394"/>
        <w:ind w:start="346" w:hanging="0"/>
        <w:jc w:val="both"/>
        <w:rPr>
          <w:rFonts w:eastAsia="Times New Roman"/>
          <w:sz w:val="32"/>
          <w:szCs w:val="32"/>
        </w:rPr>
      </w:pPr>
      <w:r>
        <w:rPr>
          <w:rFonts w:eastAsia="Times New Roman"/>
          <w:sz w:val="32"/>
          <w:szCs w:val="32"/>
        </w:rPr>
        <w:t>Über das erste Heft der Zeitschrift habe ich mich sehr</w:t>
      </w:r>
    </w:p>
    <w:p>
      <w:pPr>
        <w:pStyle w:val="Normal"/>
        <w:shd w:fill="FFFFFF" w:val="clear"/>
        <w:spacing w:lineRule="exact" w:line="394"/>
        <w:ind w:start="29" w:hanging="0"/>
        <w:jc w:val="both"/>
        <w:rPr>
          <w:sz w:val="32"/>
          <w:szCs w:val="32"/>
        </w:rPr>
      </w:pPr>
      <w:r>
        <w:rPr>
          <w:sz w:val="32"/>
          <w:szCs w:val="32"/>
        </w:rPr>
        <w:t>gefreut; hoffentlich erleben Sie mit dem Unternehmen nur</w:t>
      </w:r>
    </w:p>
    <w:p>
      <w:pPr>
        <w:pStyle w:val="Normal"/>
        <w:shd w:fill="FFFFFF" w:val="clear"/>
        <w:spacing w:lineRule="exact" w:line="394"/>
        <w:ind w:start="29" w:hanging="0"/>
        <w:rPr>
          <w:spacing w:val="-11"/>
          <w:sz w:val="32"/>
          <w:szCs w:val="32"/>
        </w:rPr>
      </w:pPr>
      <w:r>
        <w:rPr>
          <w:spacing w:val="-11"/>
          <w:sz w:val="32"/>
          <w:szCs w:val="32"/>
        </w:rPr>
        <w:t>G'Utes</w:t>
      </w:r>
    </w:p>
    <w:p>
      <w:pPr>
        <w:pStyle w:val="Normal"/>
        <w:shd w:fill="FFFFFF" w:val="clear"/>
        <w:jc w:val="end"/>
        <w:rPr/>
      </w:pPr>
      <w:r>
        <w:rPr>
          <w:sz w:val="32"/>
          <w:szCs w:val="32"/>
        </w:rPr>
        <w:t>Mit vorz</w:t>
      </w:r>
      <w:r>
        <w:rPr>
          <w:rFonts w:eastAsia="Times New Roman"/>
          <w:sz w:val="32"/>
          <w:szCs w:val="32"/>
        </w:rPr>
        <w:t>üglicher Hochachtung</w:t>
      </w:r>
    </w:p>
    <w:p>
      <w:pPr>
        <w:pStyle w:val="Normal"/>
        <w:shd w:fill="FFFFFF" w:val="clear"/>
        <w:spacing w:lineRule="exact" w:line="586"/>
        <w:ind w:start="5045" w:end="634" w:hanging="0"/>
        <w:rPr>
          <w:sz w:val="32"/>
          <w:szCs w:val="32"/>
        </w:rPr>
      </w:pPr>
      <w:r>
        <w:rPr>
          <w:sz w:val="32"/>
          <w:szCs w:val="32"/>
        </w:rPr>
        <w:t>Ihr ergebenster Rudolf Steiner</w:t>
      </w:r>
    </w:p>
    <w:p>
      <w:pPr>
        <w:pStyle w:val="Normal"/>
        <w:shd w:fill="FFFFFF" w:val="clear"/>
        <w:spacing w:before="643" w:after="0"/>
        <w:ind w:start="43" w:hanging="0"/>
        <w:rPr>
          <w:sz w:val="26"/>
          <w:szCs w:val="26"/>
        </w:rPr>
      </w:pPr>
      <w:r>
        <w:rPr>
          <w:sz w:val="26"/>
          <w:szCs w:val="26"/>
        </w:rPr>
        <w:t>IO3. AN GIDEON SPICKER</w:t>
      </w:r>
    </w:p>
    <w:p>
      <w:pPr>
        <w:pStyle w:val="Normal"/>
        <w:shd w:fill="FFFFFF" w:val="clear"/>
        <w:spacing w:before="283" w:after="0"/>
        <w:ind w:start="19" w:hanging="0"/>
        <w:rPr>
          <w:sz w:val="32"/>
          <w:szCs w:val="32"/>
        </w:rPr>
      </w:pPr>
      <w:r>
        <w:rPr>
          <w:sz w:val="32"/>
          <w:szCs w:val="32"/>
        </w:rPr>
        <w:t>[Briefentwurf]</w:t>
      </w:r>
      <w:r>
        <mc:AlternateContent>
          <mc:Choice Requires="wps">
            <w:drawing>
              <wp:anchor behindDoc="0" distT="0" distB="0" distL="24130" distR="24130" simplePos="0" locked="0" layoutInCell="0" allowOverlap="1" relativeHeight="17">
                <wp:simplePos x="0" y="0"/>
                <wp:positionH relativeFrom="column">
                  <wp:posOffset>4060825</wp:posOffset>
                </wp:positionH>
                <wp:positionV relativeFrom="paragraph">
                  <wp:posOffset>149860</wp:posOffset>
                </wp:positionV>
                <wp:extent cx="1205865" cy="255905"/>
                <wp:effectExtent l="0" t="0" r="0" b="0"/>
                <wp:wrapSquare wrapText="largest"/>
                <wp:docPr id="21" name="Frame11"/>
                <a:graphic xmlns:a="http://schemas.openxmlformats.org/drawingml/2006/main">
                  <a:graphicData uri="http://schemas.microsoft.com/office/word/2010/wordprocessingShape">
                    <wps:wsp>
                      <wps:cNvSpPr txBox="1"/>
                      <wps:spPr>
                        <a:xfrm>
                          <a:off x="0" y="0"/>
                          <a:ext cx="1205865" cy="255905"/>
                        </a:xfrm>
                        <a:prstGeom prst="rect"/>
                        <a:solidFill>
                          <a:srgbClr val="FFFFFF">
                            <a:alpha val="0"/>
                          </a:srgbClr>
                        </a:solidFill>
                      </wps:spPr>
                      <wps:txbx>
                        <w:txbxContent>
                          <w:p>
                            <w:pPr>
                              <w:pStyle w:val="Normal"/>
                              <w:shd w:fill="FFFFFF" w:val="clear"/>
                              <w:rPr>
                                <w:sz w:val="34"/>
                                <w:szCs w:val="34"/>
                              </w:rPr>
                            </w:pPr>
                            <w:r>
                              <w:rPr>
                                <w:sz w:val="34"/>
                                <w:szCs w:val="34"/>
                              </w:rPr>
                              <w:t>[Herbst 1886]</w:t>
                            </w:r>
                          </w:p>
                        </w:txbxContent>
                      </wps:txbx>
                      <wps:bodyPr anchor="t" lIns="0" tIns="0" rIns="0" bIns="0">
                        <a:noAutofit/>
                      </wps:bodyPr>
                    </wps:wsp>
                  </a:graphicData>
                </a:graphic>
              </wp:anchor>
            </w:drawing>
          </mc:Choice>
          <mc:Fallback>
            <w:pict>
              <v:rect fillcolor="#FFFFFF" style="position:absolute;rotation:-0;width:94.95pt;height:20.15pt;mso-wrap-distance-left:1.9pt;mso-wrap-distance-right:1.9pt;mso-wrap-distance-top:0pt;mso-wrap-distance-bottom:0pt;margin-top:11.8pt;mso-position-vertical-relative:text;margin-left:319.75pt;mso-position-horizontal-relative:text">
                <v:fill opacity="0f"/>
                <v:textbox inset="0in,0in,0in,0in">
                  <w:txbxContent>
                    <w:p>
                      <w:pPr>
                        <w:pStyle w:val="Normal"/>
                        <w:shd w:fill="FFFFFF" w:val="clear"/>
                        <w:rPr>
                          <w:sz w:val="34"/>
                          <w:szCs w:val="34"/>
                        </w:rPr>
                      </w:pPr>
                      <w:r>
                        <w:rPr>
                          <w:sz w:val="34"/>
                          <w:szCs w:val="34"/>
                        </w:rPr>
                        <w:t>[Herbst 1886]</w:t>
                      </w:r>
                    </w:p>
                  </w:txbxContent>
                </v:textbox>
                <w10:wrap type="square" side="largest"/>
              </v:rect>
            </w:pict>
          </mc:Fallback>
        </mc:AlternateContent>
      </w:r>
    </w:p>
    <w:p>
      <w:pPr>
        <w:pStyle w:val="Normal"/>
        <w:shd w:fill="FFFFFF" w:val="clear"/>
        <w:spacing w:before="221" w:after="0"/>
        <w:ind w:start="346" w:hanging="0"/>
        <w:rPr>
          <w:sz w:val="32"/>
          <w:szCs w:val="32"/>
        </w:rPr>
      </w:pPr>
      <w:r>
        <w:rPr>
          <w:sz w:val="32"/>
          <w:szCs w:val="32"/>
        </w:rPr>
        <w:t>Hochgeehrter Herr Professor!</w:t>
      </w:r>
    </w:p>
    <w:p>
      <w:pPr>
        <w:sectPr>
          <w:type w:val="nextPage"/>
          <w:pgSz w:w="11906" w:h="16838"/>
          <w:pgMar w:left="1719" w:right="1853" w:gutter="0" w:header="0" w:top="1300" w:footer="0" w:bottom="360"/>
          <w:pgNumType w:fmt="decimal"/>
          <w:formProt w:val="false"/>
          <w:textDirection w:val="lrTb"/>
          <w:docGrid w:type="default" w:linePitch="360" w:charSpace="0"/>
        </w:sectPr>
        <w:pStyle w:val="Normal"/>
        <w:shd w:fill="FFFFFF" w:val="clear"/>
        <w:spacing w:lineRule="exact" w:line="394" w:before="125" w:after="0"/>
        <w:ind w:start="14" w:firstLine="336"/>
        <w:jc w:val="both"/>
        <w:rPr/>
      </w:pPr>
      <w:r>
        <w:rPr>
          <w:sz w:val="32"/>
          <w:szCs w:val="32"/>
        </w:rPr>
        <w:t>Gestatten Sie, da</w:t>
      </w:r>
      <w:r>
        <w:rPr>
          <w:rFonts w:eastAsia="Times New Roman"/>
          <w:sz w:val="32"/>
          <w:szCs w:val="32"/>
        </w:rPr>
        <w:t>ß ich Ihnen hiermit meine Erkenntnistheorie der Goetheschen Weltanschauung übersende. Ich möchte als Entschuldigung dafür, daß ich damit an Sie, hochgeehrter Herr Professor, herantrete, den Umstand anführen, daß mir aus dem Studium Ihrer Schriften, insbesondere aus der über «Lessings Weltanschauung» die innigste Befriedigung geworden ist und daß es mich mit besonderer Genugtuung erfüllte, wenn der von mir in bezug auf Goethe vertretene Standpunkt von Ihnen als gerechtfertigt befunden</w:t>
      </w:r>
    </w:p>
    <w:p>
      <w:pPr>
        <w:pStyle w:val="Normal"/>
        <w:shd w:fill="FFFFFF" w:val="clear"/>
        <w:spacing w:lineRule="exact" w:line="394"/>
        <w:ind w:start="14" w:hanging="0"/>
        <w:jc w:val="both"/>
        <w:rPr/>
      </w:pPr>
      <w:r>
        <w:rPr>
          <w:sz w:val="32"/>
          <w:szCs w:val="32"/>
        </w:rPr>
        <w:t>w</w:t>
      </w:r>
      <w:r>
        <w:rPr>
          <w:rFonts w:eastAsia="Times New Roman"/>
          <w:sz w:val="32"/>
          <w:szCs w:val="32"/>
        </w:rPr>
        <w:t xml:space="preserve">ürde. Ich habe schon vor 2 Jahren in der Einleitung zu meiner Ausgabe von Goethes wissenschaftlichen Schriften darauf hingewiesen, daß Goethes </w:t>
      </w:r>
      <w:r>
        <w:rPr>
          <w:rFonts w:eastAsia="Times New Roman"/>
          <w:i/>
          <w:iCs/>
          <w:sz w:val="32"/>
          <w:szCs w:val="32"/>
        </w:rPr>
        <w:t xml:space="preserve">Art </w:t>
      </w:r>
      <w:r>
        <w:rPr>
          <w:rFonts w:eastAsia="Times New Roman"/>
          <w:sz w:val="32"/>
          <w:szCs w:val="32"/>
        </w:rPr>
        <w:t>die Welt zu betrachten, besondere erkenntnistheoretische Voraussetzungen habe. In dem Schriftchen, das ich mir nun erlaube, Ihnen vorzulegen, suche ich diese Voraussetzungen wissenschaftlich zu entwickeln und zu begründen.</w:t>
      </w:r>
    </w:p>
    <w:p>
      <w:pPr>
        <w:pStyle w:val="Normal"/>
        <w:shd w:fill="FFFFFF" w:val="clear"/>
        <w:spacing w:before="226" w:after="0"/>
        <w:ind w:start="322" w:hanging="0"/>
        <w:rPr>
          <w:spacing w:val="-8"/>
          <w:sz w:val="32"/>
          <w:szCs w:val="32"/>
        </w:rPr>
      </w:pPr>
      <w:r>
        <w:rPr>
          <w:spacing w:val="-8"/>
          <w:sz w:val="32"/>
          <w:szCs w:val="32"/>
        </w:rPr>
        <w:t>[Hier bricht der Entwurf ab.]</w:t>
      </w:r>
    </w:p>
    <w:p>
      <w:pPr>
        <w:pStyle w:val="Normal"/>
        <w:shd w:fill="FFFFFF" w:val="clear"/>
        <w:tabs>
          <w:tab w:val="clear" w:pos="720"/>
          <w:tab w:val="left" w:pos="686" w:leader="none"/>
        </w:tabs>
        <w:spacing w:before="1018" w:after="0"/>
        <w:ind w:start="14" w:hanging="0"/>
        <w:rPr/>
      </w:pPr>
      <w:r>
        <w:rPr>
          <w:spacing w:val="-9"/>
          <w:sz w:val="32"/>
          <w:szCs w:val="32"/>
        </w:rPr>
        <w:t>104.</w:t>
      </w:r>
      <w:r>
        <w:rPr>
          <w:sz w:val="32"/>
          <w:szCs w:val="32"/>
        </w:rPr>
        <w:tab/>
      </w:r>
      <w:r>
        <w:rPr>
          <w:spacing w:val="-11"/>
          <w:sz w:val="32"/>
          <w:szCs w:val="32"/>
        </w:rPr>
        <w:t>JOSEPH K</w:t>
      </w:r>
      <w:r>
        <w:rPr>
          <w:rFonts w:eastAsia="Times New Roman"/>
          <w:spacing w:val="-11"/>
          <w:sz w:val="32"/>
          <w:szCs w:val="32"/>
        </w:rPr>
        <w:t>ÜRSCHNER AN RUDOLF STEINER   [Postkarte]</w:t>
      </w:r>
    </w:p>
    <w:p>
      <w:pPr>
        <w:pStyle w:val="Normal"/>
        <w:shd w:fill="FFFFFF" w:val="clear"/>
        <w:spacing w:before="254" w:after="0"/>
        <w:ind w:end="19" w:hanging="0"/>
        <w:jc w:val="end"/>
        <w:rPr>
          <w:spacing w:val="-3"/>
          <w:sz w:val="32"/>
          <w:szCs w:val="32"/>
        </w:rPr>
      </w:pPr>
      <w:r>
        <w:rPr>
          <w:spacing w:val="-3"/>
          <w:sz w:val="32"/>
          <w:szCs w:val="32"/>
        </w:rPr>
        <w:t>Stuttgart, 8. November 1886</w:t>
      </w:r>
    </w:p>
    <w:p>
      <w:pPr>
        <w:pStyle w:val="Normal"/>
        <w:shd w:fill="FFFFFF" w:val="clear"/>
        <w:spacing w:before="365" w:after="0"/>
        <w:ind w:start="283" w:hanging="0"/>
        <w:rPr>
          <w:sz w:val="32"/>
          <w:szCs w:val="32"/>
        </w:rPr>
      </w:pPr>
      <w:r>
        <w:rPr>
          <w:sz w:val="32"/>
          <w:szCs w:val="32"/>
        </w:rPr>
        <w:t>Verehrter Herr!</w:t>
      </w:r>
    </w:p>
    <w:p>
      <w:pPr>
        <w:pStyle w:val="Normal"/>
        <w:shd w:fill="FFFFFF" w:val="clear"/>
        <w:spacing w:lineRule="exact" w:line="365" w:before="192" w:after="0"/>
        <w:ind w:start="5" w:end="19" w:firstLine="302"/>
        <w:jc w:val="both"/>
        <w:rPr/>
      </w:pPr>
      <w:r>
        <w:rPr>
          <w:sz w:val="32"/>
          <w:szCs w:val="32"/>
        </w:rPr>
        <w:t>Sie waren so g</w:t>
      </w:r>
      <w:r>
        <w:rPr>
          <w:rFonts w:eastAsia="Times New Roman"/>
          <w:sz w:val="32"/>
          <w:szCs w:val="32"/>
        </w:rPr>
        <w:t>ütig, mir unterm 14. vorigen Monats «in eini</w:t>
      </w:r>
      <w:r>
        <w:rPr>
          <w:rFonts w:eastAsia="Times New Roman"/>
          <w:spacing w:val="-4"/>
          <w:sz w:val="32"/>
          <w:szCs w:val="32"/>
        </w:rPr>
        <w:t xml:space="preserve">gen Tagen» weiteres Manuskript zu den «Naturwissenschaftlichen </w:t>
      </w:r>
      <w:r>
        <w:rPr>
          <w:rFonts w:eastAsia="Times New Roman"/>
          <w:spacing w:val="-1"/>
          <w:sz w:val="32"/>
          <w:szCs w:val="32"/>
        </w:rPr>
        <w:t xml:space="preserve">Schriften» zu versprechen. Da ich bis jetzt noch nichts erhalten </w:t>
      </w:r>
      <w:r>
        <w:rPr>
          <w:rFonts w:eastAsia="Times New Roman"/>
          <w:spacing w:val="-2"/>
          <w:sz w:val="32"/>
          <w:szCs w:val="32"/>
        </w:rPr>
        <w:t>habe, bitte ich dringend, es unverzüglich an mich abzusenden.</w:t>
      </w:r>
    </w:p>
    <w:p>
      <w:pPr>
        <w:pStyle w:val="Normal"/>
        <w:shd w:fill="FFFFFF" w:val="clear"/>
        <w:spacing w:lineRule="exact" w:line="370" w:before="182" w:after="0"/>
        <w:ind w:start="5371" w:hanging="941"/>
        <w:rPr/>
      </w:pPr>
      <w:r>
        <w:rPr>
          <w:spacing w:val="-1"/>
          <w:sz w:val="32"/>
          <w:szCs w:val="32"/>
        </w:rPr>
        <w:t>Mit vorz</w:t>
      </w:r>
      <w:r>
        <w:rPr>
          <w:rFonts w:eastAsia="Times New Roman"/>
          <w:spacing w:val="-1"/>
          <w:sz w:val="32"/>
          <w:szCs w:val="32"/>
        </w:rPr>
        <w:t xml:space="preserve">üglicher Hochachtung </w:t>
      </w:r>
      <w:r>
        <w:rPr>
          <w:rFonts w:eastAsia="Times New Roman"/>
          <w:sz w:val="32"/>
          <w:szCs w:val="32"/>
        </w:rPr>
        <w:t>Ihr ergebenster</w:t>
      </w:r>
    </w:p>
    <w:p>
      <w:pPr>
        <w:pStyle w:val="Normal"/>
        <w:shd w:fill="FFFFFF" w:val="clear"/>
        <w:spacing w:before="182" w:after="0"/>
        <w:ind w:start="5664" w:hanging="0"/>
        <w:rPr/>
      </w:pPr>
      <w:r>
        <w:rPr>
          <w:sz w:val="32"/>
          <w:szCs w:val="32"/>
        </w:rPr>
        <w:t>K</w:t>
      </w:r>
      <w:r>
        <w:rPr>
          <w:rFonts w:eastAsia="Times New Roman"/>
          <w:sz w:val="32"/>
          <w:szCs w:val="32"/>
        </w:rPr>
        <w:t>ürschner</w:t>
      </w:r>
    </w:p>
    <w:p>
      <w:pPr>
        <w:pStyle w:val="Normal"/>
        <w:shd w:fill="FFFFFF" w:val="clear"/>
        <w:tabs>
          <w:tab w:val="clear" w:pos="720"/>
          <w:tab w:val="left" w:pos="686" w:leader="none"/>
        </w:tabs>
        <w:spacing w:before="581" w:after="0"/>
        <w:ind w:start="14" w:hanging="0"/>
        <w:rPr/>
      </w:pPr>
      <w:r>
        <w:rPr>
          <w:sz w:val="26"/>
          <w:szCs w:val="26"/>
        </w:rPr>
        <w:t>105.</w:t>
        <w:tab/>
        <w:t>AN JOSEPH K</w:t>
      </w:r>
      <w:r>
        <w:rPr>
          <w:rFonts w:eastAsia="Times New Roman"/>
          <w:sz w:val="26"/>
          <w:szCs w:val="26"/>
        </w:rPr>
        <w:t>ÜRSCHNER</w:t>
      </w:r>
    </w:p>
    <w:p>
      <w:pPr>
        <w:pStyle w:val="Normal"/>
        <w:shd w:fill="FFFFFF" w:val="clear"/>
        <w:spacing w:before="288" w:after="0"/>
        <w:ind w:end="19" w:hanging="0"/>
        <w:jc w:val="end"/>
        <w:rPr>
          <w:sz w:val="32"/>
          <w:szCs w:val="32"/>
        </w:rPr>
      </w:pPr>
      <w:r>
        <w:rPr>
          <w:sz w:val="32"/>
          <w:szCs w:val="32"/>
        </w:rPr>
        <w:t>Brunn am Gebirge, 21. November 1886</w:t>
      </w:r>
    </w:p>
    <w:p>
      <w:pPr>
        <w:pStyle w:val="Normal"/>
        <w:shd w:fill="FFFFFF" w:val="clear"/>
        <w:spacing w:before="221" w:after="0"/>
        <w:ind w:start="346" w:hanging="0"/>
        <w:rPr>
          <w:sz w:val="32"/>
          <w:szCs w:val="32"/>
        </w:rPr>
      </w:pPr>
      <w:r>
        <w:rPr>
          <w:sz w:val="32"/>
          <w:szCs w:val="32"/>
        </w:rPr>
        <w:t>Hochgeehrter Herr Professor!</w:t>
      </w:r>
    </w:p>
    <w:p>
      <w:pPr>
        <w:sectPr>
          <w:type w:val="nextPage"/>
          <w:pgSz w:w="11906" w:h="16838"/>
          <w:pgMar w:left="1668" w:right="1831" w:gutter="0" w:header="0" w:top="1248" w:footer="0" w:bottom="360"/>
          <w:pgNumType w:fmt="decimal"/>
          <w:formProt w:val="false"/>
          <w:textDirection w:val="lrTb"/>
          <w:docGrid w:type="default" w:linePitch="360" w:charSpace="0"/>
        </w:sectPr>
        <w:pStyle w:val="Normal"/>
        <w:shd w:fill="FFFFFF" w:val="clear"/>
        <w:spacing w:lineRule="exact" w:line="394" w:before="125" w:after="0"/>
        <w:ind w:end="19" w:firstLine="331"/>
        <w:jc w:val="both"/>
        <w:rPr/>
      </w:pPr>
      <w:r>
        <w:rPr>
          <w:sz w:val="32"/>
          <w:szCs w:val="32"/>
        </w:rPr>
        <w:t>Sie k</w:t>
      </w:r>
      <w:r>
        <w:rPr>
          <w:rFonts w:eastAsia="Times New Roman"/>
          <w:sz w:val="32"/>
          <w:szCs w:val="32"/>
        </w:rPr>
        <w:t>önnen gar nicht glauben, wie peinlich es mir war, Ihnen durch das Nichtabliefern des Bandes Unannehmlichkeiten und Sorgen gemacht zu haben. Leider sehe ich mich fortwährend durch alle möglichen Vorkommnisse gehemmt und so kann ich denn nichts tun, als Sie vielmals um Entschuldigung bitten, wenn der Band, der längst fertig und nur zu ordnen war, erst heute eintrifft. Sie können darauf rech-</w:t>
      </w:r>
    </w:p>
    <w:p>
      <w:pPr>
        <w:pStyle w:val="Normal"/>
        <w:shd w:fill="FFFFFF" w:val="clear"/>
        <w:spacing w:lineRule="exact" w:line="394"/>
        <w:ind w:start="14" w:end="24" w:hanging="0"/>
        <w:jc w:val="both"/>
        <w:rPr/>
      </w:pPr>
      <w:r>
        <w:rPr>
          <w:sz w:val="32"/>
          <w:szCs w:val="32"/>
        </w:rPr>
        <w:t>nen, da</w:t>
      </w:r>
      <w:r>
        <w:rPr>
          <w:rFonts w:eastAsia="Times New Roman"/>
          <w:sz w:val="32"/>
          <w:szCs w:val="32"/>
        </w:rPr>
        <w:t>ß die Einleitung im rekfommandierten] Briefe unverzüglich nachfolgt. Sie sollen sich diesmal nicht getäuscht sehen. Glauben Sie es mir, daß mich Ihnen gegenüber, hochgeehrter Herr Professor, nur äußerer Zwang hat bestimmen können, so lange auf mich warten zu lassen. Nochmals vielmals um Entschuldigung bittend</w:t>
      </w:r>
    </w:p>
    <w:p>
      <w:pPr>
        <w:pStyle w:val="Normal"/>
        <w:shd w:fill="FFFFFF" w:val="clear"/>
        <w:spacing w:lineRule="exact" w:line="648"/>
        <w:ind w:start="6326" w:firstLine="826"/>
        <w:rPr>
          <w:sz w:val="32"/>
          <w:szCs w:val="32"/>
        </w:rPr>
      </w:pPr>
      <w:r>
        <w:rPr>
          <w:sz w:val="32"/>
          <w:szCs w:val="32"/>
        </w:rPr>
        <w:t>Ihr Rudolf Steiner</w:t>
      </w:r>
    </w:p>
    <w:p>
      <w:pPr>
        <w:pStyle w:val="Normal"/>
        <w:shd w:fill="FFFFFF" w:val="clear"/>
        <w:spacing w:before="768" w:after="0"/>
        <w:ind w:start="29" w:hanging="0"/>
        <w:rPr/>
      </w:pPr>
      <w:r>
        <w:rPr>
          <w:i/>
          <w:iCs/>
          <w:sz w:val="26"/>
          <w:szCs w:val="26"/>
        </w:rPr>
        <w:t xml:space="preserve">106. </w:t>
      </w:r>
      <w:r>
        <w:rPr>
          <w:sz w:val="26"/>
          <w:szCs w:val="26"/>
        </w:rPr>
        <w:t>JOSEPH K</w:t>
      </w:r>
      <w:r>
        <w:rPr>
          <w:rFonts w:eastAsia="Times New Roman"/>
          <w:sz w:val="26"/>
          <w:szCs w:val="26"/>
        </w:rPr>
        <w:t>ÜRSCHNER AN RUDOLF STEINER</w:t>
      </w:r>
    </w:p>
    <w:p>
      <w:pPr>
        <w:pStyle w:val="Normal"/>
        <w:shd w:fill="FFFFFF" w:val="clear"/>
        <w:spacing w:lineRule="exact" w:line="442" w:before="202" w:after="0"/>
        <w:ind w:start="298" w:firstLine="4277"/>
        <w:rPr/>
      </w:pPr>
      <w:r>
        <w:rPr>
          <w:spacing w:val="-4"/>
          <w:sz w:val="32"/>
          <w:szCs w:val="32"/>
        </w:rPr>
        <w:t xml:space="preserve">Stuttgart, 24. November 1886 </w:t>
      </w:r>
      <w:r>
        <w:rPr>
          <w:sz w:val="32"/>
          <w:szCs w:val="32"/>
        </w:rPr>
        <w:t>Sehr geehrter Herr!</w:t>
      </w:r>
    </w:p>
    <w:p>
      <w:pPr>
        <w:pStyle w:val="Normal"/>
        <w:shd w:fill="FFFFFF" w:val="clear"/>
        <w:spacing w:lineRule="exact" w:line="360" w:before="110" w:after="0"/>
        <w:ind w:end="38" w:firstLine="293"/>
        <w:jc w:val="both"/>
        <w:rPr/>
      </w:pPr>
      <w:r>
        <w:rPr>
          <w:spacing w:val="-6"/>
          <w:sz w:val="32"/>
          <w:szCs w:val="32"/>
        </w:rPr>
        <w:t>Haben Sie vielen Dank f</w:t>
      </w:r>
      <w:r>
        <w:rPr>
          <w:rFonts w:eastAsia="Times New Roman"/>
          <w:spacing w:val="-6"/>
          <w:sz w:val="32"/>
          <w:szCs w:val="32"/>
        </w:rPr>
        <w:t xml:space="preserve">ür die Übersendung </w:t>
      </w:r>
      <w:r>
        <w:rPr>
          <w:rFonts w:eastAsia="Times New Roman"/>
          <w:i/>
          <w:iCs/>
          <w:spacing w:val="-6"/>
          <w:sz w:val="32"/>
          <w:szCs w:val="32"/>
        </w:rPr>
        <w:t xml:space="preserve">des </w:t>
      </w:r>
      <w:r>
        <w:rPr>
          <w:rFonts w:eastAsia="Times New Roman"/>
          <w:spacing w:val="-6"/>
          <w:sz w:val="32"/>
          <w:szCs w:val="32"/>
        </w:rPr>
        <w:t xml:space="preserve">Bandes, den ich </w:t>
      </w:r>
      <w:r>
        <w:rPr>
          <w:rFonts w:eastAsia="Times New Roman"/>
          <w:spacing w:val="-1"/>
          <w:sz w:val="32"/>
          <w:szCs w:val="32"/>
        </w:rPr>
        <w:t xml:space="preserve">allerdings mit Schmerzen erwartet habe. Ich bitte Sie dringend, mich nicht etwa mit der Vorrede warten zu lassen, da der Band bereits in die Druckerei gegangen ist. Je früher ich die nächsten </w:t>
      </w:r>
      <w:r>
        <w:rPr>
          <w:rFonts w:eastAsia="Times New Roman"/>
          <w:spacing w:val="-4"/>
          <w:sz w:val="32"/>
          <w:szCs w:val="32"/>
        </w:rPr>
        <w:t>Bände erhalte, um so lieber ist es mir; ich drucke alles rasch.</w:t>
      </w:r>
    </w:p>
    <w:p>
      <w:pPr>
        <w:pStyle w:val="Normal"/>
        <w:shd w:fill="FFFFFF" w:val="clear"/>
        <w:spacing w:lineRule="exact" w:line="370" w:before="187" w:after="0"/>
        <w:ind w:start="5501" w:hanging="907"/>
        <w:rPr/>
      </w:pPr>
      <w:r>
        <w:rPr>
          <w:spacing w:val="-2"/>
          <w:sz w:val="32"/>
          <w:szCs w:val="32"/>
        </w:rPr>
        <w:t>In vorz</w:t>
      </w:r>
      <w:r>
        <w:rPr>
          <w:rFonts w:eastAsia="Times New Roman"/>
          <w:spacing w:val="-2"/>
          <w:sz w:val="32"/>
          <w:szCs w:val="32"/>
        </w:rPr>
        <w:t xml:space="preserve">üglicher Hochachtung </w:t>
      </w:r>
      <w:r>
        <w:rPr>
          <w:rFonts w:eastAsia="Times New Roman"/>
          <w:spacing w:val="-1"/>
          <w:sz w:val="32"/>
          <w:szCs w:val="32"/>
        </w:rPr>
        <w:t>Ihr ergebenster</w:t>
      </w:r>
    </w:p>
    <w:p>
      <w:pPr>
        <w:pStyle w:val="Normal"/>
        <w:shd w:fill="FFFFFF" w:val="clear"/>
        <w:spacing w:before="182" w:after="0"/>
        <w:ind w:start="5798" w:hanging="0"/>
        <w:rPr/>
      </w:pPr>
      <w:r>
        <w:rPr>
          <w:spacing w:val="-1"/>
          <w:sz w:val="32"/>
          <w:szCs w:val="32"/>
        </w:rPr>
        <w:t>K</w:t>
      </w:r>
      <w:r>
        <w:rPr>
          <w:rFonts w:eastAsia="Times New Roman"/>
          <w:spacing w:val="-1"/>
          <w:sz w:val="32"/>
          <w:szCs w:val="32"/>
        </w:rPr>
        <w:t>ürschner</w:t>
      </w:r>
    </w:p>
    <w:p>
      <w:pPr>
        <w:pStyle w:val="Normal"/>
        <w:shd w:fill="FFFFFF" w:val="clear"/>
        <w:spacing w:before="960" w:after="0"/>
        <w:ind w:start="62" w:hanging="0"/>
        <w:rPr>
          <w:sz w:val="26"/>
          <w:szCs w:val="26"/>
        </w:rPr>
      </w:pPr>
      <w:r>
        <w:rPr>
          <w:sz w:val="26"/>
          <w:szCs w:val="26"/>
        </w:rPr>
        <w:t>IO7. AN FRIEDRICH THEODOR VISCHER</w:t>
      </w:r>
    </w:p>
    <w:p>
      <w:pPr>
        <w:pStyle w:val="Normal"/>
        <w:shd w:fill="FFFFFF" w:val="clear"/>
        <w:spacing w:before="288" w:after="0"/>
        <w:ind w:end="5" w:hanging="0"/>
        <w:jc w:val="end"/>
        <w:rPr>
          <w:sz w:val="32"/>
          <w:szCs w:val="32"/>
        </w:rPr>
      </w:pPr>
      <w:r>
        <w:rPr>
          <w:sz w:val="32"/>
          <w:szCs w:val="32"/>
        </w:rPr>
        <w:t>Brunn am Gebirge, 25. November 1886</w:t>
      </w:r>
    </w:p>
    <w:p>
      <w:pPr>
        <w:pStyle w:val="Normal"/>
        <w:shd w:fill="FFFFFF" w:val="clear"/>
        <w:spacing w:lineRule="exact" w:line="394" w:before="197" w:after="0"/>
        <w:ind w:start="370" w:end="3686" w:hanging="0"/>
        <w:rPr>
          <w:sz w:val="32"/>
          <w:szCs w:val="32"/>
        </w:rPr>
      </w:pPr>
      <w:r>
        <w:rPr>
          <w:sz w:val="32"/>
          <w:szCs w:val="32"/>
        </w:rPr>
        <w:t>Euer Hoch wohlgeboren! Hochgeehrter Herr Professor!</w:t>
      </w:r>
    </w:p>
    <w:p>
      <w:pPr>
        <w:sectPr>
          <w:type w:val="nextPage"/>
          <w:pgSz w:w="11906" w:h="16838"/>
          <w:pgMar w:left="1696" w:right="1832" w:gutter="0" w:header="0" w:top="1298" w:footer="0" w:bottom="360"/>
          <w:pgNumType w:fmt="decimal"/>
          <w:formProt w:val="false"/>
          <w:textDirection w:val="lrTb"/>
          <w:docGrid w:type="default" w:linePitch="360" w:charSpace="0"/>
        </w:sectPr>
        <w:pStyle w:val="Normal"/>
        <w:shd w:fill="FFFFFF" w:val="clear"/>
        <w:spacing w:lineRule="exact" w:line="394" w:before="125" w:after="0"/>
        <w:ind w:start="34" w:end="5" w:firstLine="326"/>
        <w:jc w:val="both"/>
        <w:rPr/>
      </w:pPr>
      <w:r>
        <w:rPr>
          <w:sz w:val="32"/>
          <w:szCs w:val="32"/>
        </w:rPr>
        <w:t>Vor drei Jahren waren Sie, hochverehrter Herr Professor, so g</w:t>
      </w:r>
      <w:r>
        <w:rPr>
          <w:rFonts w:eastAsia="Times New Roman"/>
          <w:sz w:val="32"/>
          <w:szCs w:val="32"/>
        </w:rPr>
        <w:t>ütig, mir Ihr für mich über alles wertvolles Urteil über einen kleinen Aufsatz mitzuteilen, in dem ich die Fehler des Atomismus und der modernen Naturwissenschaft überhaupt behandelte, und den ich mir erlaubte, Ihnen im Manu-</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18">
                <wp:simplePos x="0" y="0"/>
                <wp:positionH relativeFrom="margin">
                  <wp:posOffset>635</wp:posOffset>
                </wp:positionH>
                <wp:positionV relativeFrom="paragraph">
                  <wp:posOffset>635</wp:posOffset>
                </wp:positionV>
                <wp:extent cx="5960110" cy="9729470"/>
                <wp:effectExtent l="0" t="0" r="0" b="0"/>
                <wp:wrapTopAndBottom/>
                <wp:docPr id="22" name="Frame12"/>
                <a:graphic xmlns:a="http://schemas.openxmlformats.org/drawingml/2006/main">
                  <a:graphicData uri="http://schemas.microsoft.com/office/word/2010/wordprocessingShape">
                    <wps:wsp>
                      <wps:cNvSpPr txBox="1"/>
                      <wps:spPr>
                        <a:xfrm>
                          <a:off x="0" y="0"/>
                          <a:ext cx="5960110" cy="9729470"/>
                        </a:xfrm>
                        <a:prstGeom prst="rect"/>
                        <a:solidFill>
                          <a:srgbClr val="FFFFFF">
                            <a:alpha val="0"/>
                          </a:srgbClr>
                        </a:solidFill>
                      </wps:spPr>
                      <wps:txbx>
                        <w:txbxContent>
                          <w:p>
                            <w:pPr>
                              <w:pStyle w:val="Normal"/>
                              <w:rPr>
                                <w:sz w:val="24"/>
                                <w:szCs w:val="24"/>
                              </w:rPr>
                            </w:pPr>
                            <w:r>
                              <w:rPr>
                                <w:sz w:val="24"/>
                                <w:szCs w:val="24"/>
                              </w:rPr>
                              <w:drawing>
                                <wp:inline distT="0" distB="0" distL="0" distR="0">
                                  <wp:extent cx="5961380" cy="9728835"/>
                                  <wp:effectExtent l="0" t="0" r="0" b="0"/>
                                  <wp:docPr id="2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title=""/>
                                          <pic:cNvPicPr>
                                            <a:picLocks noChangeAspect="1" noChangeArrowheads="1"/>
                                          </pic:cNvPicPr>
                                        </pic:nvPicPr>
                                        <pic:blipFill>
                                          <a:blip r:embed="rId12"/>
                                          <a:srcRect l="-6" t="-4" r="-6" b="-4"/>
                                          <a:stretch>
                                            <a:fillRect/>
                                          </a:stretch>
                                        </pic:blipFill>
                                        <pic:spPr bwMode="auto">
                                          <a:xfrm>
                                            <a:off x="0" y="0"/>
                                            <a:ext cx="5961380" cy="972883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69.3pt;height:766.1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961380" cy="9728835"/>
                            <wp:effectExtent l="0" t="0" r="0" b="0"/>
                            <wp:docPr id="24"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descr="" title=""/>
                                    <pic:cNvPicPr>
                                      <a:picLocks noChangeAspect="1" noChangeArrowheads="1"/>
                                    </pic:cNvPicPr>
                                  </pic:nvPicPr>
                                  <pic:blipFill>
                                    <a:blip r:embed="rId13"/>
                                    <a:srcRect l="-6" t="-4" r="-6" b="-4"/>
                                    <a:stretch>
                                      <a:fillRect/>
                                    </a:stretch>
                                  </pic:blipFill>
                                  <pic:spPr bwMode="auto">
                                    <a:xfrm>
                                      <a:off x="0" y="0"/>
                                      <a:ext cx="5961380" cy="972883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0">
                <wp:simplePos x="0" y="0"/>
                <wp:positionH relativeFrom="margin">
                  <wp:posOffset>635</wp:posOffset>
                </wp:positionH>
                <wp:positionV relativeFrom="paragraph">
                  <wp:posOffset>635</wp:posOffset>
                </wp:positionV>
                <wp:extent cx="14605" cy="9729470"/>
                <wp:effectExtent l="0" t="0" r="0" b="0"/>
                <wp:wrapTopAndBottom/>
                <wp:docPr id="25" name="Frame13"/>
                <a:graphic xmlns:a="http://schemas.openxmlformats.org/drawingml/2006/main">
                  <a:graphicData uri="http://schemas.microsoft.com/office/word/2010/wordprocessingShape">
                    <wps:wsp>
                      <wps:cNvSpPr txBox="1"/>
                      <wps:spPr>
                        <a:xfrm>
                          <a:off x="0" y="0"/>
                          <a:ext cx="14605" cy="972947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66.1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21">
                <wp:simplePos x="0" y="0"/>
                <wp:positionH relativeFrom="margin">
                  <wp:posOffset>635</wp:posOffset>
                </wp:positionH>
                <wp:positionV relativeFrom="paragraph">
                  <wp:posOffset>635</wp:posOffset>
                </wp:positionV>
                <wp:extent cx="5960110" cy="9677400"/>
                <wp:effectExtent l="0" t="0" r="0" b="0"/>
                <wp:wrapTopAndBottom/>
                <wp:docPr id="26" name="Frame14"/>
                <a:graphic xmlns:a="http://schemas.openxmlformats.org/drawingml/2006/main">
                  <a:graphicData uri="http://schemas.microsoft.com/office/word/2010/wordprocessingShape">
                    <wps:wsp>
                      <wps:cNvSpPr txBox="1"/>
                      <wps:spPr>
                        <a:xfrm>
                          <a:off x="0" y="0"/>
                          <a:ext cx="5960110" cy="9677400"/>
                        </a:xfrm>
                        <a:prstGeom prst="rect"/>
                        <a:solidFill>
                          <a:srgbClr val="FFFFFF">
                            <a:alpha val="0"/>
                          </a:srgbClr>
                        </a:solidFill>
                      </wps:spPr>
                      <wps:txbx>
                        <w:txbxContent>
                          <w:p>
                            <w:pPr>
                              <w:pStyle w:val="Normal"/>
                              <w:rPr>
                                <w:sz w:val="24"/>
                                <w:szCs w:val="24"/>
                              </w:rPr>
                            </w:pPr>
                            <w:r>
                              <w:rPr>
                                <w:sz w:val="24"/>
                                <w:szCs w:val="24"/>
                              </w:rPr>
                              <w:drawing>
                                <wp:inline distT="0" distB="0" distL="0" distR="0">
                                  <wp:extent cx="6077585" cy="9677400"/>
                                  <wp:effectExtent l="0" t="0" r="0" b="0"/>
                                  <wp:docPr id="2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 title=""/>
                                          <pic:cNvPicPr>
                                            <a:picLocks noChangeAspect="1" noChangeArrowheads="1"/>
                                          </pic:cNvPicPr>
                                        </pic:nvPicPr>
                                        <pic:blipFill>
                                          <a:blip r:embed="rId14"/>
                                          <a:srcRect l="-6" t="-4" r="-6" b="-4"/>
                                          <a:stretch>
                                            <a:fillRect/>
                                          </a:stretch>
                                        </pic:blipFill>
                                        <pic:spPr bwMode="auto">
                                          <a:xfrm>
                                            <a:off x="0" y="0"/>
                                            <a:ext cx="6077585" cy="96774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69.3pt;height:762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077585" cy="9677400"/>
                            <wp:effectExtent l="0" t="0" r="0" b="0"/>
                            <wp:docPr id="2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 title=""/>
                                    <pic:cNvPicPr>
                                      <a:picLocks noChangeAspect="1" noChangeArrowheads="1"/>
                                    </pic:cNvPicPr>
                                  </pic:nvPicPr>
                                  <pic:blipFill>
                                    <a:blip r:embed="rId15"/>
                                    <a:srcRect l="-6" t="-4" r="-6" b="-4"/>
                                    <a:stretch>
                                      <a:fillRect/>
                                    </a:stretch>
                                  </pic:blipFill>
                                  <pic:spPr bwMode="auto">
                                    <a:xfrm>
                                      <a:off x="0" y="0"/>
                                      <a:ext cx="6077585" cy="967740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3">
                <wp:simplePos x="0" y="0"/>
                <wp:positionH relativeFrom="margin">
                  <wp:posOffset>635</wp:posOffset>
                </wp:positionH>
                <wp:positionV relativeFrom="paragraph">
                  <wp:posOffset>635</wp:posOffset>
                </wp:positionV>
                <wp:extent cx="14605" cy="9677400"/>
                <wp:effectExtent l="0" t="0" r="0" b="0"/>
                <wp:wrapTopAndBottom/>
                <wp:docPr id="29" name="Frame15"/>
                <a:graphic xmlns:a="http://schemas.openxmlformats.org/drawingml/2006/main">
                  <a:graphicData uri="http://schemas.microsoft.com/office/word/2010/wordprocessingShape">
                    <wps:wsp>
                      <wps:cNvSpPr txBox="1"/>
                      <wps:spPr>
                        <a:xfrm>
                          <a:off x="0" y="0"/>
                          <a:ext cx="14605" cy="96774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62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24">
                <wp:simplePos x="0" y="0"/>
                <wp:positionH relativeFrom="margin">
                  <wp:posOffset>635</wp:posOffset>
                </wp:positionH>
                <wp:positionV relativeFrom="paragraph">
                  <wp:posOffset>635</wp:posOffset>
                </wp:positionV>
                <wp:extent cx="5960110" cy="9638030"/>
                <wp:effectExtent l="0" t="0" r="0" b="0"/>
                <wp:wrapTopAndBottom/>
                <wp:docPr id="30" name="Frame16"/>
                <a:graphic xmlns:a="http://schemas.openxmlformats.org/drawingml/2006/main">
                  <a:graphicData uri="http://schemas.microsoft.com/office/word/2010/wordprocessingShape">
                    <wps:wsp>
                      <wps:cNvSpPr txBox="1"/>
                      <wps:spPr>
                        <a:xfrm>
                          <a:off x="0" y="0"/>
                          <a:ext cx="5960110" cy="9638030"/>
                        </a:xfrm>
                        <a:prstGeom prst="rect"/>
                        <a:solidFill>
                          <a:srgbClr val="FFFFFF">
                            <a:alpha val="0"/>
                          </a:srgbClr>
                        </a:solidFill>
                      </wps:spPr>
                      <wps:txbx>
                        <w:txbxContent>
                          <w:p>
                            <w:pPr>
                              <w:pStyle w:val="Normal"/>
                              <w:rPr>
                                <w:sz w:val="24"/>
                                <w:szCs w:val="24"/>
                              </w:rPr>
                            </w:pPr>
                            <w:r>
                              <w:rPr>
                                <w:sz w:val="24"/>
                                <w:szCs w:val="24"/>
                              </w:rPr>
                              <w:drawing>
                                <wp:inline distT="0" distB="0" distL="0" distR="0">
                                  <wp:extent cx="6153785" cy="9637395"/>
                                  <wp:effectExtent l="0" t="0" r="0" b="0"/>
                                  <wp:docPr id="3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 title=""/>
                                          <pic:cNvPicPr>
                                            <a:picLocks noChangeAspect="1" noChangeArrowheads="1"/>
                                          </pic:cNvPicPr>
                                        </pic:nvPicPr>
                                        <pic:blipFill>
                                          <a:blip r:embed="rId16"/>
                                          <a:srcRect l="-6" t="-4" r="-6" b="-4"/>
                                          <a:stretch>
                                            <a:fillRect/>
                                          </a:stretch>
                                        </pic:blipFill>
                                        <pic:spPr bwMode="auto">
                                          <a:xfrm>
                                            <a:off x="0" y="0"/>
                                            <a:ext cx="6153785" cy="963739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69.3pt;height:758.9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153785" cy="9637395"/>
                            <wp:effectExtent l="0" t="0" r="0" b="0"/>
                            <wp:docPr id="32"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 descr="" title=""/>
                                    <pic:cNvPicPr>
                                      <a:picLocks noChangeAspect="1" noChangeArrowheads="1"/>
                                    </pic:cNvPicPr>
                                  </pic:nvPicPr>
                                  <pic:blipFill>
                                    <a:blip r:embed="rId17"/>
                                    <a:srcRect l="-6" t="-4" r="-6" b="-4"/>
                                    <a:stretch>
                                      <a:fillRect/>
                                    </a:stretch>
                                  </pic:blipFill>
                                  <pic:spPr bwMode="auto">
                                    <a:xfrm>
                                      <a:off x="0" y="0"/>
                                      <a:ext cx="6153785" cy="9637395"/>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394"/>
        <w:ind w:start="19" w:end="24" w:hanging="0"/>
        <w:jc w:val="both"/>
        <w:rPr/>
      </w:pPr>
      <w:r>
        <w:rPr>
          <w:sz w:val="32"/>
          <w:szCs w:val="32"/>
        </w:rPr>
        <w:t xml:space="preserve">skripte vorzulegen. Dieser Umstand ermutigt mich, Ihnen auch die beifolgende Schrift </w:t>
      </w:r>
      <w:r>
        <w:rPr>
          <w:rFonts w:eastAsia="Times New Roman"/>
          <w:sz w:val="32"/>
          <w:szCs w:val="32"/>
        </w:rPr>
        <w:t>über die Erkenntnistheorie der Goetheschen Weltanschauung zu übersenden.</w:t>
      </w:r>
      <w:r>
        <mc:AlternateContent>
          <mc:Choice Requires="wps">
            <w:drawing>
              <wp:anchor behindDoc="0" distT="0" distB="0" distL="6400800" distR="6400800" simplePos="0" locked="0" layoutInCell="0" allowOverlap="1" relativeHeight="26">
                <wp:simplePos x="0" y="0"/>
                <wp:positionH relativeFrom="margin">
                  <wp:posOffset>635</wp:posOffset>
                </wp:positionH>
                <wp:positionV relativeFrom="paragraph">
                  <wp:posOffset>635</wp:posOffset>
                </wp:positionV>
                <wp:extent cx="14605" cy="9638030"/>
                <wp:effectExtent l="0" t="0" r="0" b="0"/>
                <wp:wrapTopAndBottom/>
                <wp:docPr id="33" name="Frame17"/>
                <a:graphic xmlns:a="http://schemas.openxmlformats.org/drawingml/2006/main">
                  <a:graphicData uri="http://schemas.microsoft.com/office/word/2010/wordprocessingShape">
                    <wps:wsp>
                      <wps:cNvSpPr txBox="1"/>
                      <wps:spPr>
                        <a:xfrm>
                          <a:off x="0" y="0"/>
                          <a:ext cx="14605" cy="963803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58.9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394"/>
        <w:ind w:start="14" w:end="10" w:firstLine="331"/>
        <w:jc w:val="both"/>
        <w:rPr/>
      </w:pPr>
      <w:r>
        <w:rPr>
          <w:sz w:val="32"/>
          <w:szCs w:val="32"/>
        </w:rPr>
        <w:t>Wenn sich dieselbe auch an Goethe anschlie</w:t>
      </w:r>
      <w:r>
        <w:rPr>
          <w:rFonts w:eastAsia="Times New Roman"/>
          <w:sz w:val="32"/>
          <w:szCs w:val="32"/>
        </w:rPr>
        <w:t>ßt, so gestehe ich doch ganz offen, daß ich in erster Linie einen Beitrag zur Erkenntnistheorie und keineswegs einen solchen zur Goetheforschung habe geben wollen. Von Goethes Weltanschauung waren für mich nicht dessen positive Aufstellungen maßgebend, sondern die Tendenz seiner Weltbetrachtungsweise. Goethes und Schillers wissenschaftliche Darlegungen sind für mich eine Mitte, zu der Anfang und Ende zu suchen ist. Der Anfang: durch Darstellung der prinzipiellen Grundlage, von der wir uns diese Weltansicht getragen denken müssen; das Ende: durch Auseinandersetzung der Konsequenzen, die diese Betrachtungsweise für unsere Anschauung über Welt und Leben hat.</w:t>
      </w:r>
    </w:p>
    <w:p>
      <w:pPr>
        <w:pStyle w:val="Normal"/>
        <w:shd w:fill="FFFFFF" w:val="clear"/>
        <w:spacing w:lineRule="exact" w:line="394"/>
        <w:ind w:end="43" w:firstLine="317"/>
        <w:jc w:val="both"/>
        <w:rPr/>
      </w:pPr>
      <w:r>
        <w:rPr>
          <w:sz w:val="32"/>
          <w:szCs w:val="32"/>
        </w:rPr>
        <w:t>Wenn ich Ihnen, hochgeehrter Herr, sage, da</w:t>
      </w:r>
      <w:r>
        <w:rPr>
          <w:rFonts w:eastAsia="Times New Roman"/>
          <w:sz w:val="32"/>
          <w:szCs w:val="32"/>
        </w:rPr>
        <w:t>ß ich einen großen Teil meiner philosophischen Bildung der Beschäftigung mit Ihren Schriften verdanke, so werden Sie ermessen, wie sehr es für mich begehrenswert sein muß, für mein eigenes Denken Ihre Billigung zu finden. Indem ich mich Ihrem Wohlwollen bestens empfehle, bin ich</w:t>
      </w:r>
    </w:p>
    <w:p>
      <w:pPr>
        <w:pStyle w:val="Normal"/>
        <w:shd w:fill="FFFFFF" w:val="clear"/>
        <w:spacing w:lineRule="exact" w:line="403" w:before="173" w:after="0"/>
        <w:ind w:start="5525" w:hanging="1493"/>
        <w:rPr/>
      </w:pPr>
      <w:r>
        <w:rPr>
          <w:sz w:val="32"/>
          <w:szCs w:val="32"/>
        </w:rPr>
        <w:t>mit vorz</w:t>
      </w:r>
      <w:r>
        <w:rPr>
          <w:rFonts w:eastAsia="Times New Roman"/>
          <w:sz w:val="32"/>
          <w:szCs w:val="32"/>
        </w:rPr>
        <w:t>üglicher Hochachtung ergebenst</w:t>
      </w:r>
    </w:p>
    <w:p>
      <w:pPr>
        <w:pStyle w:val="Normal"/>
        <w:shd w:fill="FFFFFF" w:val="clear"/>
        <w:spacing w:before="211" w:after="0"/>
        <w:ind w:start="5179" w:hanging="0"/>
        <w:rPr>
          <w:sz w:val="32"/>
          <w:szCs w:val="32"/>
        </w:rPr>
      </w:pPr>
      <w:r>
        <w:rPr>
          <w:sz w:val="32"/>
          <w:szCs w:val="32"/>
        </w:rPr>
        <w:t>Rudolf Steiner</w:t>
      </w:r>
    </w:p>
    <w:p>
      <w:pPr>
        <w:pStyle w:val="Normal"/>
        <w:shd w:fill="FFFFFF" w:val="clear"/>
        <w:spacing w:before="677" w:after="0"/>
        <w:ind w:start="34" w:hanging="0"/>
        <w:rPr>
          <w:sz w:val="28"/>
          <w:szCs w:val="28"/>
        </w:rPr>
      </w:pPr>
      <w:r>
        <w:rPr>
          <w:sz w:val="28"/>
          <w:szCs w:val="28"/>
        </w:rPr>
        <w:t>I08. AN ?</w:t>
      </w:r>
    </w:p>
    <w:p>
      <w:pPr>
        <w:pStyle w:val="Normal"/>
        <w:shd w:fill="FFFFFF" w:val="clear"/>
        <w:spacing w:before="293" w:after="0"/>
        <w:jc w:val="end"/>
        <w:rPr>
          <w:sz w:val="32"/>
          <w:szCs w:val="32"/>
        </w:rPr>
      </w:pPr>
      <w:r>
        <w:rPr>
          <w:sz w:val="32"/>
          <w:szCs w:val="32"/>
        </w:rPr>
        <w:t>Brunn am Gebirge, 26. November 1886</w:t>
      </w:r>
    </w:p>
    <w:p>
      <w:pPr>
        <w:pStyle w:val="Normal"/>
        <w:shd w:fill="FFFFFF" w:val="clear"/>
        <w:spacing w:before="221" w:after="0"/>
        <w:ind w:start="346" w:hanging="0"/>
        <w:rPr>
          <w:sz w:val="32"/>
          <w:szCs w:val="32"/>
        </w:rPr>
      </w:pPr>
      <w:r>
        <w:rPr>
          <w:sz w:val="32"/>
          <w:szCs w:val="32"/>
        </w:rPr>
        <w:t>Hochgeehrter Herr Professor!</w:t>
      </w:r>
    </w:p>
    <w:p>
      <w:pPr>
        <w:sectPr>
          <w:type w:val="nextPage"/>
          <w:pgSz w:w="11906" w:h="16838"/>
          <w:pgMar w:left="1119" w:right="1401" w:gutter="0" w:header="0" w:top="756" w:footer="0" w:bottom="360"/>
          <w:pgNumType w:fmt="decimal"/>
          <w:formProt w:val="false"/>
          <w:textDirection w:val="lrTb"/>
          <w:docGrid w:type="default" w:linePitch="360" w:charSpace="0"/>
        </w:sectPr>
        <w:pStyle w:val="Normal"/>
        <w:shd w:fill="FFFFFF" w:val="clear"/>
        <w:spacing w:lineRule="exact" w:line="394" w:before="115" w:after="0"/>
        <w:ind w:start="10" w:end="24" w:firstLine="336"/>
        <w:jc w:val="both"/>
        <w:rPr/>
      </w:pPr>
      <w:r>
        <w:rPr>
          <w:sz w:val="32"/>
          <w:szCs w:val="32"/>
        </w:rPr>
        <w:t xml:space="preserve">Hierdurch erlaube ich mir, Ihnen, hochgeehrter Herr Professor, meine </w:t>
      </w:r>
      <w:r>
        <w:rPr>
          <w:rFonts w:eastAsia="Times New Roman"/>
          <w:sz w:val="32"/>
          <w:szCs w:val="32"/>
        </w:rPr>
        <w:t>«Erkenntnistheorie der Goetheschen Weltanschauung» zu übersenden. Es würde mir zur besonderen Befriedigung gereichen, wenn meine Auseinanderset-</w:t>
      </w:r>
    </w:p>
    <w:p>
      <w:pPr>
        <w:pStyle w:val="Normal"/>
        <w:shd w:fill="FFFFFF" w:val="clear"/>
        <w:spacing w:lineRule="exact" w:line="394"/>
        <w:ind w:end="14" w:hanging="0"/>
        <w:jc w:val="both"/>
        <w:rPr/>
      </w:pPr>
      <w:r>
        <w:rPr>
          <w:sz w:val="32"/>
          <w:szCs w:val="32"/>
        </w:rPr>
        <w:t>Zungen Ihre Billigung f</w:t>
      </w:r>
      <w:r>
        <w:rPr>
          <w:rFonts w:eastAsia="Times New Roman"/>
          <w:sz w:val="32"/>
          <w:szCs w:val="32"/>
        </w:rPr>
        <w:t>änden. Ich suchte in dem Schriftchen Anfang und Ende jener philosophischen Ansicht, zu welcher Goethes und Schillers wissenschaftliche Leistungen die Mitte bilden. Den Anfang: durch Aufsuchen der Prinzipien, die wir uns jenen Leistungen zugrunde liegend denken müssen; das Ende: durch Darlegung der Konsequenzen, die ein völliges Ausgestalten der mit ihnen inaugurierten Weltansicht für unsere Auffassung von Natur und Geschichte haben muß. Ich gestehe dabei ganz offen, daß mir viel mehr das Ziel vorschwebte, einen Beitrag zur Erkenntnistheorie als einen solchen zur Goetheforschung zu liefern.</w:t>
      </w:r>
    </w:p>
    <w:p>
      <w:pPr>
        <w:pStyle w:val="Normal"/>
        <w:shd w:fill="FFFFFF" w:val="clear"/>
        <w:spacing w:lineRule="exact" w:line="394"/>
        <w:ind w:start="10" w:end="19" w:firstLine="326"/>
        <w:jc w:val="both"/>
        <w:rPr/>
      </w:pPr>
      <w:r>
        <w:rPr>
          <w:sz w:val="32"/>
          <w:szCs w:val="32"/>
        </w:rPr>
        <w:t>Sollten sich Euer Hochwohlgeboren veranla</w:t>
      </w:r>
      <w:r>
        <w:rPr>
          <w:rFonts w:eastAsia="Times New Roman"/>
          <w:sz w:val="32"/>
          <w:szCs w:val="32"/>
        </w:rPr>
        <w:t>ßt fühlen, mit ein paar Worten an einem Ihnen geeignet erscheinenden Orte auf die Schrift hinzuweisen, so wäre ich Ihnen dafür sehr dankbar.</w:t>
      </w:r>
    </w:p>
    <w:p>
      <w:pPr>
        <w:pStyle w:val="Normal"/>
        <w:shd w:fill="FFFFFF" w:val="clear"/>
        <w:spacing w:lineRule="exact" w:line="394"/>
        <w:ind w:start="5" w:end="34" w:firstLine="341"/>
        <w:jc w:val="both"/>
        <w:rPr/>
      </w:pPr>
      <w:r>
        <w:rPr>
          <w:sz w:val="32"/>
          <w:szCs w:val="32"/>
        </w:rPr>
        <w:t>Indem ich noch um Entschuldigung bitte wegen der Freim</w:t>
      </w:r>
      <w:r>
        <w:rPr>
          <w:rFonts w:eastAsia="Times New Roman"/>
          <w:sz w:val="32"/>
          <w:szCs w:val="32"/>
        </w:rPr>
        <w:t>ütigkeit, mit der ich an Sie herantrete, bin ich mit dem</w:t>
      </w:r>
    </w:p>
    <w:p>
      <w:pPr>
        <w:pStyle w:val="Normal"/>
        <w:shd w:fill="FFFFFF" w:val="clear"/>
        <w:tabs>
          <w:tab w:val="clear" w:pos="720"/>
          <w:tab w:val="left" w:pos="5261" w:leader="none"/>
        </w:tabs>
        <w:spacing w:lineRule="exact" w:line="394"/>
        <w:ind w:start="5" w:hanging="0"/>
        <w:rPr/>
      </w:pPr>
      <w:r>
        <w:rPr>
          <w:sz w:val="32"/>
          <w:szCs w:val="32"/>
        </w:rPr>
        <w:t>Ausdrucke</w:t>
      </w:r>
      <w:r>
        <w:rPr>
          <w:rFonts w:cs="Arial" w:ascii="Arial" w:hAnsi="Arial"/>
          <w:sz w:val="32"/>
          <w:szCs w:val="32"/>
        </w:rPr>
        <w:tab/>
      </w:r>
      <w:r>
        <w:rPr>
          <w:sz w:val="32"/>
          <w:szCs w:val="32"/>
        </w:rPr>
        <w:t xml:space="preserve">,. ,. ,     </w:t>
      </w:r>
      <w:r>
        <w:rPr>
          <w:spacing w:val="-10"/>
          <w:sz w:val="32"/>
          <w:szCs w:val="32"/>
          <w:vertAlign w:val="subscript"/>
        </w:rPr>
        <w:t>TT</w:t>
      </w:r>
      <w:r>
        <w:rPr>
          <w:spacing w:val="-10"/>
          <w:sz w:val="32"/>
          <w:szCs w:val="32"/>
        </w:rPr>
        <w:t xml:space="preserve">    </w:t>
      </w:r>
      <w:r>
        <w:rPr>
          <w:spacing w:val="-5"/>
          <w:sz w:val="32"/>
          <w:szCs w:val="32"/>
        </w:rPr>
        <w:t>,     ,</w:t>
      </w:r>
    </w:p>
    <w:p>
      <w:pPr>
        <w:pStyle w:val="Normal"/>
        <w:shd w:fill="FFFFFF" w:val="clear"/>
        <w:jc w:val="end"/>
        <w:rPr/>
      </w:pPr>
      <w:r>
        <w:rPr>
          <w:sz w:val="32"/>
          <w:szCs w:val="32"/>
        </w:rPr>
        <w:t>vorz</w:t>
      </w:r>
      <w:r>
        <w:rPr>
          <w:rFonts w:eastAsia="Times New Roman"/>
          <w:sz w:val="32"/>
          <w:szCs w:val="32"/>
        </w:rPr>
        <w:t>üglicher Hochachtung</w:t>
      </w:r>
    </w:p>
    <w:p>
      <w:pPr>
        <w:pStyle w:val="Normal"/>
        <w:shd w:fill="FFFFFF" w:val="clear"/>
        <w:spacing w:lineRule="exact" w:line="595"/>
        <w:ind w:start="5453" w:end="595" w:hanging="0"/>
        <w:rPr>
          <w:sz w:val="32"/>
          <w:szCs w:val="32"/>
        </w:rPr>
      </w:pPr>
      <w:r>
        <w:rPr>
          <w:sz w:val="32"/>
          <w:szCs w:val="32"/>
        </w:rPr>
        <w:t>ganz ergebenst Rudolf Steiner</w:t>
      </w:r>
    </w:p>
    <w:p>
      <w:pPr>
        <w:pStyle w:val="Normal"/>
        <w:shd w:fill="FFFFFF" w:val="clear"/>
        <w:spacing w:lineRule="exact" w:line="586" w:before="480" w:after="0"/>
        <w:ind w:start="5" w:hanging="0"/>
        <w:rPr/>
      </w:pPr>
      <w:r>
        <w:rPr>
          <w:sz w:val="26"/>
          <w:szCs w:val="26"/>
        </w:rPr>
        <w:t>IO9. AN KARL JULIUS SCHR</w:t>
      </w:r>
      <w:r>
        <w:rPr>
          <w:rFonts w:eastAsia="Times New Roman"/>
          <w:sz w:val="26"/>
          <w:szCs w:val="26"/>
        </w:rPr>
        <w:t>ÖER</w:t>
      </w:r>
    </w:p>
    <w:p>
      <w:pPr>
        <w:pStyle w:val="Normal"/>
        <w:shd w:fill="FFFFFF" w:val="clear"/>
        <w:spacing w:lineRule="exact" w:line="586"/>
        <w:jc w:val="end"/>
        <w:rPr>
          <w:sz w:val="32"/>
          <w:szCs w:val="32"/>
        </w:rPr>
      </w:pPr>
      <w:r>
        <w:rPr>
          <w:sz w:val="32"/>
          <w:szCs w:val="32"/>
        </w:rPr>
        <w:t>[Brunn am Gebirge, Dezember 1886?]</w:t>
      </w:r>
    </w:p>
    <w:p>
      <w:pPr>
        <w:pStyle w:val="Normal"/>
        <w:shd w:fill="FFFFFF" w:val="clear"/>
        <w:spacing w:lineRule="exact" w:line="586"/>
        <w:ind w:start="346" w:hanging="0"/>
        <w:rPr>
          <w:sz w:val="32"/>
          <w:szCs w:val="32"/>
        </w:rPr>
      </w:pPr>
      <w:r>
        <w:rPr>
          <w:sz w:val="32"/>
          <w:szCs w:val="32"/>
        </w:rPr>
        <w:t>Hochverehrter Herr Professor!</w:t>
      </w:r>
    </w:p>
    <w:p>
      <w:pPr>
        <w:pStyle w:val="Normal"/>
        <w:shd w:fill="FFFFFF" w:val="clear"/>
        <w:spacing w:lineRule="exact" w:line="394" w:before="86" w:after="0"/>
        <w:ind w:end="24" w:firstLine="322"/>
        <w:jc w:val="both"/>
        <w:rPr/>
      </w:pPr>
      <w:r>
        <w:rPr>
          <w:sz w:val="32"/>
          <w:szCs w:val="32"/>
        </w:rPr>
        <w:t>Vielen Dank f</w:t>
      </w:r>
      <w:r>
        <w:rPr>
          <w:rFonts w:eastAsia="Times New Roman"/>
          <w:sz w:val="32"/>
          <w:szCs w:val="32"/>
        </w:rPr>
        <w:t>ür Ihren lieben Brief. Wenn sich Ihre Absicht verwirklichen ließe und das erste Kapitel in der «Chronik» erschiene, so wäre mir das freilich außerordentlich erwünscht. Es freut mich außerordentlich, daß Sie, hochverehrter Herr Professor, mit diesem Kapitel so zufrieden sind.</w:t>
      </w:r>
    </w:p>
    <w:p>
      <w:pPr>
        <w:sectPr>
          <w:type w:val="nextPage"/>
          <w:pgSz w:w="11906" w:h="16838"/>
          <w:pgMar w:left="1711" w:right="1846" w:gutter="0" w:header="0" w:top="1296" w:footer="0" w:bottom="360"/>
          <w:pgNumType w:fmt="decimal"/>
          <w:formProt w:val="false"/>
          <w:textDirection w:val="lrTb"/>
          <w:docGrid w:type="default" w:linePitch="360" w:charSpace="0"/>
        </w:sectPr>
        <w:pStyle w:val="Normal"/>
        <w:shd w:fill="FFFFFF" w:val="clear"/>
        <w:spacing w:lineRule="exact" w:line="394"/>
        <w:ind w:start="5" w:end="38" w:firstLine="336"/>
        <w:jc w:val="both"/>
        <w:rPr/>
      </w:pPr>
      <w:r>
        <w:rPr>
          <w:sz w:val="32"/>
          <w:szCs w:val="32"/>
        </w:rPr>
        <w:t>F</w:t>
      </w:r>
      <w:r>
        <w:rPr>
          <w:rFonts w:eastAsia="Times New Roman"/>
          <w:sz w:val="32"/>
          <w:szCs w:val="32"/>
        </w:rPr>
        <w:t>ür Ihre weiteren Bemerkungen bin ich Ihnen sehr dankbar. In bezug auf den Stil hatte ich einen sehr schwierigen Standpunkt. Ich fürchte ohnedies gerade bei den Philoso-</w:t>
      </w:r>
    </w:p>
    <w:p>
      <w:pPr>
        <w:pStyle w:val="Normal"/>
        <w:shd w:fill="FFFFFF" w:val="clear"/>
        <w:spacing w:lineRule="exact" w:line="394"/>
        <w:ind w:end="5" w:hanging="0"/>
        <w:jc w:val="both"/>
        <w:rPr/>
      </w:pPr>
      <w:r>
        <w:rPr>
          <w:sz w:val="32"/>
          <w:szCs w:val="32"/>
        </w:rPr>
        <w:t>phen dadurch Ansto</w:t>
      </w:r>
      <w:r>
        <w:rPr>
          <w:rFonts w:eastAsia="Times New Roman"/>
          <w:sz w:val="32"/>
          <w:szCs w:val="32"/>
        </w:rPr>
        <w:t>ß zu erregen, daß ich versuche, in der Terminologie populärer zu sein und die philosophischen Wahrheiten in dem sinnlichen Auffassungsvermögen faßlicheren Bildern auszusprechen. Sätze wie mein: «Unser Denken ist der Dolmetsch, der die Gebärden der Erfahrung deutet» wird vielen in einem Buche, das Anspruch darauf macht, philosophisch ernst genommen zu werden, unerhört erscheinen.</w:t>
      </w:r>
    </w:p>
    <w:p>
      <w:pPr>
        <w:pStyle w:val="Normal"/>
        <w:shd w:fill="FFFFFF" w:val="clear"/>
        <w:spacing w:lineRule="exact" w:line="394" w:before="10" w:after="0"/>
        <w:ind w:firstLine="326"/>
        <w:jc w:val="both"/>
        <w:rPr/>
      </w:pPr>
      <w:r>
        <w:rPr>
          <w:sz w:val="32"/>
          <w:szCs w:val="32"/>
        </w:rPr>
        <w:t xml:space="preserve">Ihnen erregt meine Auseinandersetzung, wie sie sich an Goethes </w:t>
      </w:r>
      <w:r>
        <w:rPr>
          <w:rFonts w:eastAsia="Times New Roman"/>
          <w:sz w:val="32"/>
          <w:szCs w:val="32"/>
        </w:rPr>
        <w:t xml:space="preserve">«Wer einsieht, der will auch» [anschließt], Bedenken. Ich hätte es gerne gesehen, wenn gerade daraus deutlich würde, wie auf dem Gebiete der praktischen Philosophie Goethe und Schüler weit höher stehen als Kant. Ich wollte zeigen, daß es für die Weltanschauung dieser kein Handeln gibt, das nicht aus dem </w:t>
      </w:r>
      <w:r>
        <w:rPr>
          <w:rFonts w:eastAsia="Times New Roman"/>
          <w:i/>
          <w:iCs/>
          <w:sz w:val="32"/>
          <w:szCs w:val="32"/>
        </w:rPr>
        <w:t xml:space="preserve">Zentrum </w:t>
      </w:r>
      <w:r>
        <w:rPr>
          <w:rFonts w:eastAsia="Times New Roman"/>
          <w:sz w:val="32"/>
          <w:szCs w:val="32"/>
        </w:rPr>
        <w:t xml:space="preserve">des menschlichen Wesens hervorgeht. Wahrhaft </w:t>
      </w:r>
      <w:r>
        <w:rPr>
          <w:rFonts w:eastAsia="Times New Roman"/>
          <w:i/>
          <w:iCs/>
          <w:sz w:val="32"/>
          <w:szCs w:val="32"/>
        </w:rPr>
        <w:t xml:space="preserve">unsere </w:t>
      </w:r>
      <w:r>
        <w:rPr>
          <w:rFonts w:eastAsia="Times New Roman"/>
          <w:sz w:val="32"/>
          <w:szCs w:val="32"/>
        </w:rPr>
        <w:t>Handlungen sind ja doch nur diejenigen, wo wir, den Pflichtbegriff vollkommen beiseite setzend, rein unsere Individualität walten lassen. So wahr es ist, daß der Geist «an der Anschauung der Außenwelt geworden und zu seinem Inhalt gelangt ist», so wahr ist es auch, daß er diesen Inhalt nur so gebildet hat, wie es der aus der Tiefe seines Wesens dringenden und sich über sein Tun verbreitenden Tendenz gemäß ist. Ich habe da Goethes Wort im Sinne, welches er im Anschluß an Stiedenroths «Psychologie» ausgesprochen: «Der Entelechie, die nichts aufnimmt, ohne sich's durch eigene Zutat anzueignen, läßt er nicht Gerechtigkeit widerfahren, und mit dem Genie will es auf diesem Wege gar nicht fort; und wenn er das Ideal aus der Erfahrung abzuleiten denkt und sagt, das Kind idealisiert nicht, so mag man antworten, das Kind zeugt nicht; denn zum Gewahrwerden des Ideellen gehört auch eine Pubertät.»</w:t>
      </w:r>
    </w:p>
    <w:p>
      <w:pPr>
        <w:sectPr>
          <w:type w:val="nextPage"/>
          <w:pgSz w:w="11906" w:h="16838"/>
          <w:pgMar w:left="1720" w:right="1817" w:gutter="0" w:header="0" w:top="1301" w:footer="0" w:bottom="360"/>
          <w:pgNumType w:fmt="decimal"/>
          <w:formProt w:val="false"/>
          <w:textDirection w:val="lrTb"/>
          <w:docGrid w:type="default" w:linePitch="360" w:charSpace="0"/>
        </w:sectPr>
        <w:pStyle w:val="Normal"/>
        <w:shd w:fill="FFFFFF" w:val="clear"/>
        <w:spacing w:lineRule="exact" w:line="394"/>
        <w:ind w:start="10" w:end="14" w:firstLine="336"/>
        <w:jc w:val="both"/>
        <w:rPr/>
      </w:pPr>
      <w:r>
        <w:rPr>
          <w:sz w:val="32"/>
          <w:szCs w:val="32"/>
        </w:rPr>
        <w:t>Was die Trennung der Idee in die drei Formen, Urph</w:t>
      </w:r>
      <w:r>
        <w:rPr>
          <w:rFonts w:eastAsia="Times New Roman"/>
          <w:sz w:val="32"/>
          <w:szCs w:val="32"/>
        </w:rPr>
        <w:t>äno-men, Typus und Idee im engeren Sinne anbelangt, so glaube ich damit nicht gegen Goethe verstoßen zu haben. Den einzigen Ausdruck Idee für alle drei Formen zu gebrauchen,</w:t>
      </w:r>
    </w:p>
    <w:p>
      <w:pPr>
        <w:pStyle w:val="Normal"/>
        <w:shd w:fill="FFFFFF" w:val="clear"/>
        <w:spacing w:lineRule="exact" w:line="394"/>
        <w:jc w:val="both"/>
        <w:rPr/>
      </w:pPr>
      <w:r>
        <w:rPr>
          <w:sz w:val="32"/>
          <w:szCs w:val="32"/>
        </w:rPr>
        <w:t>erscheint mir deshalb bedenklich, weil dadurch, meiner Empfindung nach, der ganze Gedankengang den Ausdruck des Verschwommenen erh</w:t>
      </w:r>
      <w:r>
        <w:rPr>
          <w:rFonts w:eastAsia="Times New Roman"/>
          <w:sz w:val="32"/>
          <w:szCs w:val="32"/>
        </w:rPr>
        <w:t xml:space="preserve">ält. Im weiteren Sinne nenne ich ja auch die drei Formen «Idee», wie das ja im Kapitel «Denken und Wahrnehmung» ausgesprochen ist. Dann aber muß ich auf die in der Natur der Objekte gelegene Spezialisierung der Idee Rücksicht nehmen, und da scheint es mir darauf anzukommen, deutlich zu machen, </w:t>
      </w:r>
      <w:r>
        <w:rPr>
          <w:rFonts w:eastAsia="Times New Roman"/>
          <w:i/>
          <w:iCs/>
          <w:sz w:val="32"/>
          <w:szCs w:val="32"/>
        </w:rPr>
        <w:t xml:space="preserve">wie </w:t>
      </w:r>
      <w:r>
        <w:rPr>
          <w:rFonts w:eastAsia="Times New Roman"/>
          <w:sz w:val="32"/>
          <w:szCs w:val="32"/>
        </w:rPr>
        <w:t xml:space="preserve">sich die Idee in den Erscheinungsformen manifestiert. Es ist aber gewiß, daß das am besten so vorzustellen ist. Im Unorganischen </w:t>
      </w:r>
      <w:r>
        <w:rPr>
          <w:rFonts w:eastAsia="Times New Roman"/>
          <w:i/>
          <w:iCs/>
          <w:sz w:val="32"/>
          <w:szCs w:val="32"/>
        </w:rPr>
        <w:t xml:space="preserve">erscheint </w:t>
      </w:r>
      <w:r>
        <w:rPr>
          <w:rFonts w:eastAsia="Times New Roman"/>
          <w:sz w:val="32"/>
          <w:szCs w:val="32"/>
        </w:rPr>
        <w:t xml:space="preserve">die Mannigfaltigkeit den Sinnen, und das </w:t>
      </w:r>
      <w:r>
        <w:rPr>
          <w:rFonts w:eastAsia="Times New Roman"/>
          <w:i/>
          <w:iCs/>
          <w:sz w:val="32"/>
          <w:szCs w:val="32"/>
        </w:rPr>
        <w:t xml:space="preserve">Gesetz </w:t>
      </w:r>
      <w:r>
        <w:rPr>
          <w:rFonts w:eastAsia="Times New Roman"/>
          <w:sz w:val="32"/>
          <w:szCs w:val="32"/>
        </w:rPr>
        <w:t xml:space="preserve">geht erst aus der Auffassung des Geistes hervor. Was zufällige Erscheinung ist, muß so mit den Fäden der Idee durchwoben werden, daß das Mannigfaltige als aus der Einheit hervorquellend erscheint. Dann haben wir es wohl noch mit einem Phänomen, aber mit einem solchen zu tun, zu dem der Geist die Bedingungen gefunden: Urphänomen. In der organischen Welt erscheint die Einheit selbst schon sinnlich-wirklich, und eben deshalb darf man hier bei der diskursiven Urteilskraft nicht stehenbleiben, sondern muß zu einer solchen fortschreiten, daß die Form zugleich mit dem Inhalt wahrgenommen werden kann. Das Einzelne darf nicht neben dem Ganzen, sondern in und mit demselben real gegeben </w:t>
      </w:r>
      <w:r>
        <w:rPr>
          <w:rFonts w:eastAsia="Times New Roman"/>
          <w:i/>
          <w:iCs/>
          <w:sz w:val="32"/>
          <w:szCs w:val="32"/>
        </w:rPr>
        <w:t xml:space="preserve">erscheinen-. </w:t>
      </w:r>
      <w:r>
        <w:rPr>
          <w:rFonts w:eastAsia="Times New Roman"/>
          <w:sz w:val="32"/>
          <w:szCs w:val="32"/>
        </w:rPr>
        <w:t>Typus. Diese Unterscheidung glaube ich im Wesen der Sache begründet, und Namen müssen wir haben.</w:t>
      </w:r>
    </w:p>
    <w:p>
      <w:pPr>
        <w:pStyle w:val="Normal"/>
        <w:shd w:fill="FFFFFF" w:val="clear"/>
        <w:spacing w:before="173" w:after="0"/>
        <w:ind w:start="355" w:hanging="0"/>
        <w:rPr>
          <w:spacing w:val="-6"/>
          <w:sz w:val="32"/>
          <w:szCs w:val="32"/>
        </w:rPr>
      </w:pPr>
      <w:r>
        <w:rPr>
          <w:spacing w:val="-6"/>
          <w:sz w:val="32"/>
          <w:szCs w:val="32"/>
        </w:rPr>
        <w:t>[Der Rest des Briefes fehlt.]</w:t>
      </w:r>
    </w:p>
    <w:p>
      <w:pPr>
        <w:pStyle w:val="Normal"/>
        <w:shd w:fill="FFFFFF" w:val="clear"/>
        <w:spacing w:before="1085" w:after="0"/>
        <w:ind w:start="5" w:hanging="0"/>
        <w:rPr>
          <w:sz w:val="26"/>
          <w:szCs w:val="26"/>
        </w:rPr>
      </w:pPr>
      <w:r>
        <w:rPr>
          <w:sz w:val="26"/>
          <w:szCs w:val="26"/>
        </w:rPr>
        <w:t>HO. AN EDUARD VON HARTMANN</w:t>
      </w:r>
    </w:p>
    <w:p>
      <w:pPr>
        <w:pStyle w:val="Normal"/>
        <w:shd w:fill="FFFFFF" w:val="clear"/>
        <w:spacing w:before="442" w:after="0"/>
        <w:ind w:end="5" w:hanging="0"/>
        <w:jc w:val="end"/>
        <w:rPr>
          <w:sz w:val="32"/>
          <w:szCs w:val="32"/>
        </w:rPr>
      </w:pPr>
      <w:r>
        <w:rPr>
          <w:sz w:val="32"/>
          <w:szCs w:val="32"/>
        </w:rPr>
        <w:t>Brunn am Gebirge, 21. Dezember 1886</w:t>
      </w:r>
    </w:p>
    <w:p>
      <w:pPr>
        <w:pStyle w:val="Normal"/>
        <w:shd w:fill="FFFFFF" w:val="clear"/>
        <w:spacing w:before="302" w:after="0"/>
        <w:ind w:start="346" w:hanging="0"/>
        <w:rPr>
          <w:sz w:val="32"/>
          <w:szCs w:val="32"/>
        </w:rPr>
      </w:pPr>
      <w:r>
        <w:rPr>
          <w:sz w:val="32"/>
          <w:szCs w:val="32"/>
        </w:rPr>
        <w:t>Hochgeehrter Herr!</w:t>
      </w:r>
    </w:p>
    <w:p>
      <w:pPr>
        <w:sectPr>
          <w:type w:val="nextPage"/>
          <w:pgSz w:w="11906" w:h="16838"/>
          <w:pgMar w:left="1724" w:right="1809" w:gutter="0" w:header="0" w:top="1298" w:footer="0" w:bottom="360"/>
          <w:pgNumType w:fmt="decimal"/>
          <w:formProt w:val="false"/>
          <w:textDirection w:val="lrTb"/>
          <w:docGrid w:type="default" w:linePitch="360" w:charSpace="0"/>
        </w:sectPr>
        <w:pStyle w:val="Normal"/>
        <w:shd w:fill="FFFFFF" w:val="clear"/>
        <w:spacing w:lineRule="exact" w:line="403" w:before="125" w:after="0"/>
        <w:ind w:start="5" w:firstLine="336"/>
        <w:rPr>
          <w:sz w:val="32"/>
          <w:szCs w:val="32"/>
        </w:rPr>
      </w:pPr>
      <w:r>
        <w:rPr>
          <w:sz w:val="32"/>
          <w:szCs w:val="32"/>
        </w:rPr>
        <w:t>Als ich mir vor einiger Zeit erlaubte, Ihnen den ersten Band meiner Ausgabe von Goethes Naturwissenschaftli-</w:t>
      </w:r>
    </w:p>
    <w:p>
      <w:pPr>
        <w:pStyle w:val="Normal"/>
        <w:shd w:fill="FFFFFF" w:val="clear"/>
        <w:spacing w:lineRule="exact" w:line="394"/>
        <w:ind w:end="34" w:hanging="0"/>
        <w:jc w:val="both"/>
        <w:rPr/>
      </w:pPr>
      <w:r>
        <w:rPr>
          <w:sz w:val="32"/>
          <w:szCs w:val="32"/>
        </w:rPr>
        <w:t xml:space="preserve">chen Schriften zu </w:t>
      </w:r>
      <w:r>
        <w:rPr>
          <w:rFonts w:eastAsia="Times New Roman"/>
          <w:sz w:val="32"/>
          <w:szCs w:val="32"/>
        </w:rPr>
        <w:t>übersenden - demnächst wird auch der zweite erscheinen —, haben Sie mich mit einem ausführlichen Schreiben erfreut. Das ermutigt mich denn auch, Ihnen, hochgeehrter Herr, das beiliegende kleine Schriftchen über Erkenntnistheorie vorzulegen. Obwohl sich an Goethe anschließend, soll dasselbe doch weniger ein Beitrag zur Goetheliteratur als vielmehr ein solcher zur Erkenntnistheorie sein.</w:t>
      </w:r>
    </w:p>
    <w:p>
      <w:pPr>
        <w:pStyle w:val="Normal"/>
        <w:shd w:fill="FFFFFF" w:val="clear"/>
        <w:spacing w:lineRule="exact" w:line="394" w:before="115" w:after="0"/>
        <w:ind w:end="14" w:firstLine="331"/>
        <w:jc w:val="both"/>
        <w:rPr/>
      </w:pPr>
      <w:r>
        <w:rPr>
          <w:sz w:val="32"/>
          <w:szCs w:val="32"/>
        </w:rPr>
        <w:t xml:space="preserve">Immer mehr befestigt sich in mir die </w:t>
      </w:r>
      <w:r>
        <w:rPr>
          <w:rFonts w:eastAsia="Times New Roman"/>
          <w:sz w:val="32"/>
          <w:szCs w:val="32"/>
        </w:rPr>
        <w:t>Überzeugung, daß ich mit meiner Gedankenrichtung ganz im Sinne Ihrer Philosophie wirke. Es wird dies in einem eigenen Kapitel des zweiten Bandes meiner Goethearbeit: «Die Goethesche Weltanschauung und die Philosophie Eduard von Hartmanns» sowie in der Vorrede zu demselben von mir dargelegt werden. In dem Schriftchen über Erkenntnistheorie wollte ich die Frage nach dem Zusammenhange von empirisch Gegebenem und dem darlegen, was Sie konkrete Idee nennen. Ich sehe das Große und Bedeutsame Ihrer Philosophie [darin], daß Sie - namentlich in der Geschichtsphilosophie - zwei Dinge vereinigen, die immer irrigerweise für unvereinbar gehalten werden: empirische Methode und idealistisches Forschungsresultat. Deshalb muß ich auch unbedingt zugestehen, daß ich Ihren konkreten Idealismus in Geschichte und Ästhetik für die für mich denkbar vollkommenste Entwicklungsform der Philosophie ansehe.</w:t>
      </w:r>
    </w:p>
    <w:p>
      <w:pPr>
        <w:pStyle w:val="Normal"/>
        <w:shd w:fill="FFFFFF" w:val="clear"/>
        <w:spacing w:lineRule="exact" w:line="398" w:before="101" w:after="0"/>
        <w:ind w:start="43" w:firstLine="326"/>
        <w:jc w:val="both"/>
        <w:rPr/>
      </w:pPr>
      <w:r>
        <w:rPr>
          <w:sz w:val="32"/>
          <w:szCs w:val="32"/>
        </w:rPr>
        <w:t>Ganz im Sinne dieses konkreten Idealismus glaube ich auch meine Unterscheidung der wissenschaftlichen Resultate gemacht zu haben: Urph</w:t>
      </w:r>
      <w:r>
        <w:rPr>
          <w:rFonts w:eastAsia="Times New Roman"/>
          <w:sz w:val="32"/>
          <w:szCs w:val="32"/>
        </w:rPr>
        <w:t>änomen im Unorganischen, Typus im Organischen und konkrete Idee im engeren Sinne in den Geisteswissenschaften. Dadurch wird der Monismus festgehalten, die abstrakte Form desselben aber überwunden.</w:t>
      </w:r>
    </w:p>
    <w:p>
      <w:pPr>
        <w:sectPr>
          <w:type w:val="nextPage"/>
          <w:pgSz w:w="11906" w:h="16838"/>
          <w:pgMar w:left="1705" w:right="1795" w:gutter="0" w:header="0" w:top="1301" w:footer="0" w:bottom="360"/>
          <w:pgNumType w:fmt="decimal"/>
          <w:formProt w:val="false"/>
          <w:textDirection w:val="lrTb"/>
          <w:docGrid w:type="default" w:linePitch="360" w:charSpace="0"/>
        </w:sectPr>
        <w:pStyle w:val="Normal"/>
        <w:shd w:fill="FFFFFF" w:val="clear"/>
        <w:spacing w:lineRule="exact" w:line="394" w:before="101" w:after="0"/>
        <w:ind w:start="43" w:end="10" w:firstLine="322"/>
        <w:jc w:val="both"/>
        <w:rPr>
          <w:sz w:val="32"/>
          <w:szCs w:val="32"/>
        </w:rPr>
      </w:pPr>
      <w:r>
        <w:rPr>
          <w:sz w:val="32"/>
          <w:szCs w:val="32"/>
        </w:rPr>
        <w:t>Noch mehr als in den inhaltlichen Aufstellungen glaube ich in der Methode in Ihrem Sinne gearbeitet zu haben. Ich habe es durchaus vermieden, in eine hegelisierende Dialektik</w:t>
      </w:r>
    </w:p>
    <w:p>
      <w:pPr>
        <w:pStyle w:val="Normal"/>
        <w:shd w:fill="FFFFFF" w:val="clear"/>
        <w:spacing w:lineRule="exact" w:line="398"/>
        <w:ind w:end="43" w:hanging="0"/>
        <w:jc w:val="both"/>
        <w:rPr/>
      </w:pPr>
      <w:r>
        <w:rPr>
          <w:sz w:val="32"/>
          <w:szCs w:val="32"/>
        </w:rPr>
        <w:t>zu verfallen, so sehr ich auch Hegel verehre und seine Philosophie sch</w:t>
      </w:r>
      <w:r>
        <w:rPr>
          <w:rFonts w:eastAsia="Times New Roman"/>
          <w:sz w:val="32"/>
          <w:szCs w:val="32"/>
        </w:rPr>
        <w:t>ätze.</w:t>
      </w:r>
    </w:p>
    <w:p>
      <w:pPr>
        <w:pStyle w:val="Normal"/>
        <w:shd w:fill="FFFFFF" w:val="clear"/>
        <w:spacing w:lineRule="exact" w:line="398"/>
        <w:ind w:end="34" w:firstLine="336"/>
        <w:jc w:val="both"/>
        <w:rPr/>
      </w:pPr>
      <w:r>
        <w:rPr>
          <w:sz w:val="32"/>
          <w:szCs w:val="32"/>
        </w:rPr>
        <w:t>Sie haben mir in bezug auf meinen ersten Band der Goetheausgabe vorgeworfen, da</w:t>
      </w:r>
      <w:r>
        <w:rPr>
          <w:rFonts w:eastAsia="Times New Roman"/>
          <w:sz w:val="32"/>
          <w:szCs w:val="32"/>
        </w:rPr>
        <w:t xml:space="preserve">ß ich den Widerspruch ungelöst gelassen habe: «Daß die Idee (induktives) Resultat der Erfahrung und doch Prinzip der apriorischen </w:t>
      </w:r>
      <w:r>
        <w:rPr>
          <w:rFonts w:eastAsia="Times New Roman"/>
          <w:i/>
          <w:iCs/>
          <w:sz w:val="32"/>
          <w:szCs w:val="32"/>
        </w:rPr>
        <w:t xml:space="preserve">Gestaltung </w:t>
      </w:r>
      <w:r>
        <w:rPr>
          <w:rFonts w:eastAsia="Times New Roman"/>
          <w:sz w:val="32"/>
          <w:szCs w:val="32"/>
        </w:rPr>
        <w:t>für den Erkenntnisprozeß sein sollte.» Es würde mir zur besonderen Befriedigung gereichen, wenn Sie, hochgeehrter Herr, finden würden, daß ich der Lösung dieses Widerspruches nun näher gekommen bin.</w:t>
      </w:r>
    </w:p>
    <w:p>
      <w:pPr>
        <w:pStyle w:val="Normal"/>
        <w:shd w:fill="FFFFFF" w:val="clear"/>
        <w:spacing w:lineRule="exact" w:line="398"/>
        <w:ind w:end="38" w:firstLine="322"/>
        <w:jc w:val="both"/>
        <w:rPr/>
      </w:pPr>
      <w:r>
        <w:rPr>
          <w:sz w:val="32"/>
          <w:szCs w:val="32"/>
        </w:rPr>
        <w:t>Zum Schl</w:t>
      </w:r>
      <w:r>
        <w:rPr>
          <w:rFonts w:eastAsia="Times New Roman"/>
          <w:sz w:val="32"/>
          <w:szCs w:val="32"/>
        </w:rPr>
        <w:t>üsse noch eine Bitte. Vielleicht hätten Sie die Güte, irgendwo an einem Ihnen geeignet erscheinenden Orte auf das Schriftchen hinzuweisen. Sie werden mir diese Bitte angesichts der Gestalt, die unsere Zunftphilosophie jetzt angenommen und von der Sie ja selbst ein so treffliches Bild in Ihren «Philosophischen Fragen der Gegenwart» entworfen haben, gewiß verzeihen.</w:t>
      </w:r>
    </w:p>
    <w:p>
      <w:pPr>
        <w:pStyle w:val="Normal"/>
        <w:shd w:fill="FFFFFF" w:val="clear"/>
        <w:spacing w:lineRule="exact" w:line="398" w:before="5" w:after="0"/>
        <w:ind w:start="5" w:end="29" w:firstLine="326"/>
        <w:jc w:val="both"/>
        <w:rPr/>
      </w:pPr>
      <w:r>
        <w:rPr>
          <w:sz w:val="32"/>
          <w:szCs w:val="32"/>
        </w:rPr>
        <w:t>Die Hauptsache ist aber, da</w:t>
      </w:r>
      <w:r>
        <w:rPr>
          <w:rFonts w:eastAsia="Times New Roman"/>
          <w:sz w:val="32"/>
          <w:szCs w:val="32"/>
        </w:rPr>
        <w:t>ß es mir zur innersten Befriedigung gereichen würde, mit dem Schriftchen Ihre Billigung zu finden. Hiermit sage ich Ihnen für das schon oben erwähnte ausführliche Schreiben herzlichst Dank und empfehle mich Ihrem fernem Wohlwollen</w:t>
      </w:r>
    </w:p>
    <w:p>
      <w:pPr>
        <w:pStyle w:val="Normal"/>
        <w:shd w:fill="FFFFFF" w:val="clear"/>
        <w:spacing w:lineRule="exact" w:line="398"/>
        <w:ind w:start="4070" w:hanging="0"/>
        <w:jc w:val="center"/>
        <w:rPr/>
      </w:pPr>
      <w:r>
        <w:rPr>
          <w:sz w:val="32"/>
          <w:szCs w:val="32"/>
        </w:rPr>
        <w:t>mit vorz</w:t>
      </w:r>
      <w:r>
        <w:rPr>
          <w:rFonts w:eastAsia="Times New Roman"/>
          <w:sz w:val="32"/>
          <w:szCs w:val="32"/>
        </w:rPr>
        <w:t>üglicher Hochachtung</w:t>
      </w:r>
    </w:p>
    <w:p>
      <w:pPr>
        <w:pStyle w:val="Normal"/>
        <w:shd w:fill="FFFFFF" w:val="clear"/>
        <w:spacing w:lineRule="exact" w:line="398"/>
        <w:ind w:start="4066" w:hanging="0"/>
        <w:jc w:val="center"/>
        <w:rPr>
          <w:sz w:val="32"/>
          <w:szCs w:val="32"/>
        </w:rPr>
      </w:pPr>
      <w:r>
        <w:rPr>
          <w:sz w:val="32"/>
          <w:szCs w:val="32"/>
        </w:rPr>
        <w:t>und in besonderer Verehrung</w:t>
      </w:r>
    </w:p>
    <w:p>
      <w:pPr>
        <w:pStyle w:val="Normal"/>
        <w:shd w:fill="FFFFFF" w:val="clear"/>
        <w:spacing w:lineRule="exact" w:line="398"/>
        <w:ind w:start="4070" w:hanging="0"/>
        <w:jc w:val="center"/>
        <w:rPr>
          <w:sz w:val="32"/>
          <w:szCs w:val="32"/>
        </w:rPr>
      </w:pPr>
      <w:r>
        <w:rPr>
          <w:sz w:val="32"/>
          <w:szCs w:val="32"/>
        </w:rPr>
        <w:t>Ihr ergebenster</w:t>
      </w:r>
    </w:p>
    <w:p>
      <w:pPr>
        <w:pStyle w:val="Normal"/>
        <w:shd w:fill="FFFFFF" w:val="clear"/>
        <w:spacing w:before="154" w:after="0"/>
        <w:ind w:start="5237" w:hanging="0"/>
        <w:rPr>
          <w:sz w:val="32"/>
          <w:szCs w:val="32"/>
        </w:rPr>
      </w:pPr>
      <w:r>
        <w:rPr>
          <w:sz w:val="32"/>
          <w:szCs w:val="32"/>
        </w:rPr>
        <w:t>Rudolf Steiner</w:t>
      </w:r>
    </w:p>
    <w:p>
      <w:pPr>
        <w:pStyle w:val="Normal"/>
        <w:shd w:fill="FFFFFF" w:val="clear"/>
        <w:tabs>
          <w:tab w:val="clear" w:pos="720"/>
          <w:tab w:val="left" w:pos="6614" w:leader="none"/>
        </w:tabs>
        <w:spacing w:before="1128" w:after="0"/>
        <w:ind w:start="38" w:hanging="0"/>
        <w:rPr/>
      </w:pPr>
      <w:r>
        <w:rPr>
          <w:sz w:val="32"/>
          <w:szCs w:val="32"/>
        </w:rPr>
        <w:t xml:space="preserve">in.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before="240" w:after="0"/>
        <w:jc w:val="end"/>
        <w:rPr>
          <w:sz w:val="32"/>
          <w:szCs w:val="32"/>
        </w:rPr>
      </w:pPr>
      <w:r>
        <w:rPr>
          <w:sz w:val="32"/>
          <w:szCs w:val="32"/>
        </w:rPr>
        <w:t>Brunn am Gebirge, 28. Dezember 1886</w:t>
      </w:r>
    </w:p>
    <w:p>
      <w:pPr>
        <w:pStyle w:val="Normal"/>
        <w:shd w:fill="FFFFFF" w:val="clear"/>
        <w:spacing w:before="331" w:after="0"/>
        <w:ind w:start="360" w:hanging="0"/>
        <w:rPr/>
      </w:pPr>
      <w:r>
        <w:rPr>
          <w:sz w:val="32"/>
          <w:szCs w:val="32"/>
        </w:rPr>
        <w:t>Die herzlichsten W</w:t>
      </w:r>
      <w:r>
        <w:rPr>
          <w:rFonts w:eastAsia="Times New Roman"/>
          <w:sz w:val="32"/>
          <w:szCs w:val="32"/>
        </w:rPr>
        <w:t>ünsche zum neuen Jahre von seinem</w:t>
      </w:r>
    </w:p>
    <w:p>
      <w:pPr>
        <w:sectPr>
          <w:type w:val="nextPage"/>
          <w:pgSz w:w="11906" w:h="16838"/>
          <w:pgMar w:left="1662" w:right="1781" w:gutter="0" w:header="0" w:top="1238" w:footer="0" w:bottom="360"/>
          <w:pgNumType w:fmt="decimal"/>
          <w:formProt w:val="false"/>
          <w:textDirection w:val="lrTb"/>
          <w:docGrid w:type="default" w:linePitch="360" w:charSpace="0"/>
        </w:sectPr>
        <w:pStyle w:val="Normal"/>
        <w:shd w:fill="FFFFFF" w:val="clear"/>
        <w:spacing w:lineRule="exact" w:line="470" w:before="67" w:after="0"/>
        <w:ind w:start="5952" w:hanging="0"/>
        <w:jc w:val="end"/>
        <w:rPr>
          <w:sz w:val="32"/>
          <w:szCs w:val="32"/>
        </w:rPr>
      </w:pPr>
      <w:r>
        <w:rPr>
          <w:sz w:val="32"/>
          <w:szCs w:val="32"/>
        </w:rPr>
        <w:t>treu ergebenen Rudolf Steiner</w:t>
      </w:r>
    </w:p>
    <w:p>
      <w:pPr>
        <w:pStyle w:val="Normal"/>
        <w:shd w:fill="FFFFFF" w:val="clear"/>
        <w:rPr>
          <w:spacing w:val="-3"/>
          <w:sz w:val="34"/>
          <w:szCs w:val="34"/>
        </w:rPr>
      </w:pPr>
      <w:r>
        <w:rPr>
          <w:spacing w:val="-3"/>
          <w:sz w:val="34"/>
          <w:szCs w:val="34"/>
        </w:rPr>
        <w:t>11 ia. Siehe Nachtrag auf Seite 241.</w:t>
      </w:r>
    </w:p>
    <w:p>
      <w:pPr>
        <w:pStyle w:val="Normal"/>
        <w:shd w:fill="FFFFFF" w:val="clear"/>
        <w:spacing w:before="1070" w:after="0"/>
        <w:ind w:start="19" w:hanging="0"/>
        <w:rPr/>
      </w:pPr>
      <w:r>
        <w:rPr>
          <w:sz w:val="26"/>
          <w:szCs w:val="26"/>
        </w:rPr>
        <w:t>112. JOSEPH K</w:t>
      </w:r>
      <w:r>
        <w:rPr>
          <w:rFonts w:eastAsia="Times New Roman"/>
          <w:sz w:val="26"/>
          <w:szCs w:val="26"/>
        </w:rPr>
        <w:t>ÜRSCHNER AN RUDOLF STEINER</w:t>
      </w:r>
    </w:p>
    <w:p>
      <w:pPr>
        <w:pStyle w:val="Normal"/>
        <w:shd w:fill="FFFFFF" w:val="clear"/>
        <w:spacing w:before="206" w:after="0"/>
        <w:jc w:val="end"/>
        <w:rPr/>
      </w:pPr>
      <w:r>
        <w:rPr>
          <w:sz w:val="30"/>
          <w:szCs w:val="30"/>
        </w:rPr>
        <w:t xml:space="preserve">Stuttgart, </w:t>
      </w:r>
      <w:r>
        <w:rPr>
          <w:i/>
          <w:iCs/>
          <w:sz w:val="30"/>
          <w:szCs w:val="30"/>
        </w:rPr>
        <w:t xml:space="preserve">6. </w:t>
      </w:r>
      <w:r>
        <w:rPr>
          <w:sz w:val="30"/>
          <w:szCs w:val="30"/>
        </w:rPr>
        <w:t>Februar 1887</w:t>
      </w:r>
    </w:p>
    <w:p>
      <w:pPr>
        <w:pStyle w:val="Normal"/>
        <w:shd w:fill="FFFFFF" w:val="clear"/>
        <w:spacing w:before="154" w:after="0"/>
        <w:ind w:start="317" w:hanging="0"/>
        <w:rPr>
          <w:sz w:val="30"/>
          <w:szCs w:val="30"/>
        </w:rPr>
      </w:pPr>
      <w:r>
        <w:rPr>
          <w:sz w:val="30"/>
          <w:szCs w:val="30"/>
        </w:rPr>
        <w:t>Sehr geehrter Herr!</w:t>
      </w:r>
    </w:p>
    <w:p>
      <w:pPr>
        <w:sectPr>
          <w:type w:val="nextPage"/>
          <w:pgSz w:w="11906" w:h="16838"/>
          <w:pgMar w:left="1688" w:right="1792" w:gutter="0" w:header="0" w:top="1294" w:footer="0" w:bottom="360"/>
          <w:pgNumType w:fmt="decimal"/>
          <w:formProt w:val="false"/>
          <w:textDirection w:val="lrTb"/>
          <w:docGrid w:type="default" w:linePitch="360" w:charSpace="0"/>
        </w:sectPr>
        <w:pStyle w:val="Normal"/>
        <w:shd w:fill="FFFFFF" w:val="clear"/>
        <w:spacing w:lineRule="exact" w:line="360" w:before="125" w:after="0"/>
        <w:ind w:start="14" w:end="10" w:firstLine="298"/>
        <w:jc w:val="both"/>
        <w:rPr/>
      </w:pPr>
      <w:r>
        <w:rPr>
          <w:sz w:val="30"/>
          <w:szCs w:val="30"/>
        </w:rPr>
        <w:t>Sie haben mich schon einmal in der liebensw</w:t>
      </w:r>
      <w:r>
        <w:rPr>
          <w:rFonts w:eastAsia="Times New Roman"/>
          <w:sz w:val="30"/>
          <w:szCs w:val="30"/>
        </w:rPr>
        <w:t xml:space="preserve">ürdigsten Weise bei Herausgabe meines kleinen Lexikons durch Übernahme der mineralogischen, geologischen und Hüttenwesen-Artikel unterstützt, so daß ich mir auch heute wieder die Bitte erlaube, Sie möchten ein gleiches tun. Mit einer Neuauflage des kleinen Lexikons beschäftigt, bin ich zu der Ansicht gekommen, daß es unerläßlich ist, diese Gebiete etwas ausführlicher zu behandeln, als es bis jetzt geschehen ist. Ich habe zu dem Behuf ein neues Register von Stichwörtern aufgestellt, welches das mir Bekanntgewordene und Wichtigerscheinende enthält. Es sollen daraus nun allerdings keinerlei Stichworte gestrichen werden, es sei denn in ganz ausnahmsweisen Fällen, wo die absolute Wertlosigkeit der Angabe auf der Hand liegt; dagegen würde ich verbunden sein, wenn Sie mir eventuelle Vorschläge zu neuen Artikeln machten, die in den Registern nicht enthalten sind und die Ihnen unerläßlich und von Interesse erscheinen. Über die Bearbeitung brauche ich kaum etwas zu sagen, da Ihnen die Arbeit nicht fremd ist. Ich bemerke allerdings, daß ich nicht wünsche, daß sich die neuen Artikel </w:t>
      </w:r>
      <w:r>
        <w:rPr>
          <w:rFonts w:eastAsia="Times New Roman"/>
          <w:i/>
          <w:iCs/>
          <w:sz w:val="30"/>
          <w:szCs w:val="30"/>
        </w:rPr>
        <w:t xml:space="preserve">irgendwie </w:t>
      </w:r>
      <w:r>
        <w:rPr>
          <w:rFonts w:eastAsia="Times New Roman"/>
          <w:sz w:val="30"/>
          <w:szCs w:val="30"/>
        </w:rPr>
        <w:t xml:space="preserve">mit den alten decken, sondern als </w:t>
      </w:r>
      <w:r>
        <w:rPr>
          <w:rFonts w:eastAsia="Times New Roman"/>
          <w:i/>
          <w:iCs/>
          <w:sz w:val="30"/>
          <w:szCs w:val="30"/>
        </w:rPr>
        <w:t xml:space="preserve">durchweg neue in der Form </w:t>
      </w:r>
      <w:r>
        <w:rPr>
          <w:rFonts w:eastAsia="Times New Roman"/>
          <w:sz w:val="30"/>
          <w:szCs w:val="30"/>
        </w:rPr>
        <w:t xml:space="preserve">aufzufassen sind. Die außerordentlich weitgehenden Abkürzungen möchte ich dabei vermieden sehen und nur solche anwenden, die ohne weitere Erklärung verständlich sind, also: und = u., ferner die Endungen lieh, lung, nung etc., kurz das, was eben auch sonst üblich und gebräuchlich ist. Was biographische Artikel anlangt, die allerdings sehr wenige sind, so bitte ich, denjenigen Vornamen, welcher der </w:t>
      </w:r>
      <w:r>
        <w:rPr>
          <w:rFonts w:eastAsia="Times New Roman"/>
          <w:i/>
          <w:iCs/>
          <w:sz w:val="30"/>
          <w:szCs w:val="30"/>
        </w:rPr>
        <w:t xml:space="preserve">Rufname </w:t>
      </w:r>
      <w:r>
        <w:rPr>
          <w:rFonts w:eastAsia="Times New Roman"/>
          <w:sz w:val="30"/>
          <w:szCs w:val="30"/>
        </w:rPr>
        <w:t>ist, zu unterstreichen, damit ich später bei der alphabetischen Einordnung der biographischen Artikel der verschiedenen Gebiete mich bestimmt nach den unterstrichenen Namen richten kann. Was antiqua zu setzen ist, bitte ich auch antiqua zu schreiben, sonst alles deutsch. Sehr bitte ich, darauf zu achten, daß die Fassung der Artikel nicht zu wissenschaftlich wird, sondern für jeden</w:t>
      </w:r>
    </w:p>
    <w:p>
      <w:pPr>
        <w:pStyle w:val="Normal"/>
        <w:shd w:fill="FFFFFF" w:val="clear"/>
        <w:spacing w:lineRule="exact" w:line="389"/>
        <w:ind w:end="53" w:hanging="0"/>
        <w:jc w:val="both"/>
        <w:rPr/>
      </w:pPr>
      <w:r>
        <w:rPr>
          <w:sz w:val="32"/>
          <w:szCs w:val="32"/>
        </w:rPr>
        <w:t>Durchschnittsleser eine verst</w:t>
      </w:r>
      <w:r>
        <w:rPr>
          <w:rFonts w:eastAsia="Times New Roman"/>
          <w:sz w:val="32"/>
          <w:szCs w:val="32"/>
        </w:rPr>
        <w:t>ändliche ist. Es wären deshalb auch in den Erläuterungen selbst solche Wendungen und Worte zu vermeiden, welche eine besondere Fachbildung voraussetzen. Ich glaube, daß durch die Verminderung des Abkürzungsverfahrens auch die Arbeit sich wesentlich erleichtert, ganz abgesehen davon, daß dieselbe überhaupt zum zweiten Male schwerlich dieselbe Mühe machen wird. In Anbetracht der vermehrten Artikelzahl erlaube ich mir den Vorschlag zu machen, das Honorar, welches Sie das erste Mal empfingen, zu verdoppeln. Es beträgt somit diesmal 60 Mark. Ist dasselbe auch noch keine nennenswerte Summe, so hoffe ich doch, daß Sie mich auch diesmal nicht im Stiche lassen, sondern mich freundlichst unterstützen. Bei der Billigkeit des Buches ist es eben nicht möglich, mehr zu bezahlen. Ich sende Ihnen heute in der Anlage die ersten Register und werden die weiteren regelmäßig und rasch folgen. Das Manuskript ist so anzulegen, daß jeder Artikel auf ein einzelnes Blatt kommt, zu welchem Behufe ich Ihnen eine Partie solcher Blätter mitfolgen lasse. - Vollendet sollte das Manuskript sein bis spätestens zum 1. April (wenn ich es früher erhalten kann, um so besser). Die Ablieferung sollte vielleicht in</w:t>
      </w:r>
    </w:p>
    <w:p>
      <w:pPr>
        <w:pStyle w:val="Normal"/>
        <w:shd w:fill="FFFFFF" w:val="clear"/>
        <w:tabs>
          <w:tab w:val="clear" w:pos="720"/>
          <w:tab w:val="left" w:pos="274" w:leader="none"/>
        </w:tabs>
        <w:spacing w:lineRule="exact" w:line="389" w:before="5" w:after="0"/>
        <w:ind w:start="19" w:end="53" w:hanging="0"/>
        <w:jc w:val="both"/>
        <w:rPr/>
      </w:pPr>
      <w:r>
        <w:rPr>
          <w:sz w:val="32"/>
          <w:szCs w:val="32"/>
        </w:rPr>
        <w:t>2</w:t>
        <w:tab/>
        <w:t>Raten erfolgen, so da</w:t>
      </w:r>
      <w:r>
        <w:rPr>
          <w:rFonts w:eastAsia="Times New Roman"/>
          <w:sz w:val="32"/>
          <w:szCs w:val="32"/>
        </w:rPr>
        <w:t>ß ich den ersten Teil etwa am 1. März, den</w:t>
        <w:br/>
        <w:t>Rest am 1. April erhielte. Wegen Beigabe etwaiger einfacher erläu</w:t>
        <w:br/>
        <w:t>ternder Illustrationen bitte ich mir Vorschläge zu machen. -Wahr</w:t>
        <w:br/>
        <w:t>scheinlich werde ich, um die allzugroße Dicke des Buches zu ver</w:t>
        <w:br/>
        <w:t>meiden,  das Format des  Lexikons  etwas vergrößern,  so  daß</w:t>
      </w:r>
    </w:p>
    <w:p>
      <w:pPr>
        <w:pStyle w:val="Normal"/>
        <w:shd w:fill="FFFFFF" w:val="clear"/>
        <w:tabs>
          <w:tab w:val="clear" w:pos="720"/>
          <w:tab w:val="left" w:pos="197" w:leader="none"/>
        </w:tabs>
        <w:spacing w:lineRule="exact" w:line="389"/>
        <w:ind w:start="14" w:end="53" w:hanging="0"/>
        <w:jc w:val="both"/>
        <w:rPr/>
      </w:pPr>
      <w:r>
        <w:rPr>
          <w:sz w:val="32"/>
          <w:szCs w:val="32"/>
        </w:rPr>
        <w:t>3</w:t>
        <w:tab/>
        <w:t>8 Buchstaben auf die Zeile gehen, was f</w:t>
      </w:r>
      <w:r>
        <w:rPr>
          <w:rFonts w:eastAsia="Times New Roman"/>
          <w:sz w:val="32"/>
          <w:szCs w:val="32"/>
        </w:rPr>
        <w:t>ür die Umfangsberech-</w:t>
        <w:br/>
        <w:t>nung jedenfalls von Wert und Wichtigkeit ist. Der Umfang, den die</w:t>
        <w:br/>
        <w:t xml:space="preserve">Artikel </w:t>
      </w:r>
      <w:r>
        <w:rPr>
          <w:rFonts w:eastAsia="Times New Roman"/>
          <w:i/>
          <w:iCs/>
          <w:sz w:val="32"/>
          <w:szCs w:val="32"/>
        </w:rPr>
        <w:t xml:space="preserve">höchstens </w:t>
      </w:r>
      <w:r>
        <w:rPr>
          <w:rFonts w:eastAsia="Times New Roman"/>
          <w:sz w:val="32"/>
          <w:szCs w:val="32"/>
        </w:rPr>
        <w:t>haben dürfen, ist in den Registern wieder in Zei</w:t>
        <w:br/>
        <w:t>len angegeben, die also je 38 Buchstaben umfassen.</w:t>
      </w:r>
    </w:p>
    <w:p>
      <w:pPr>
        <w:pStyle w:val="Normal"/>
        <w:shd w:fill="FFFFFF" w:val="clear"/>
        <w:spacing w:lineRule="exact" w:line="389"/>
        <w:ind w:start="14" w:end="53" w:firstLine="326"/>
        <w:jc w:val="both"/>
        <w:rPr/>
      </w:pPr>
      <w:r>
        <w:rPr>
          <w:sz w:val="32"/>
          <w:szCs w:val="32"/>
        </w:rPr>
        <w:t>Schlie</w:t>
      </w:r>
      <w:r>
        <w:rPr>
          <w:rFonts w:eastAsia="Times New Roman"/>
          <w:sz w:val="32"/>
          <w:szCs w:val="32"/>
        </w:rPr>
        <w:t xml:space="preserve">ßlich bitte ich noch, die Angelegenheit als eine </w:t>
      </w:r>
      <w:r>
        <w:rPr>
          <w:rFonts w:eastAsia="Times New Roman"/>
          <w:i/>
          <w:iCs/>
          <w:sz w:val="32"/>
          <w:szCs w:val="32"/>
        </w:rPr>
        <w:t xml:space="preserve">durchaus vertrauliche </w:t>
      </w:r>
      <w:r>
        <w:rPr>
          <w:rFonts w:eastAsia="Times New Roman"/>
          <w:sz w:val="32"/>
          <w:szCs w:val="32"/>
        </w:rPr>
        <w:t>zu behandeln und werde mich sehr freuen, recht bald Nachricht von Ihnen zu empfangen.</w:t>
      </w:r>
    </w:p>
    <w:p>
      <w:pPr>
        <w:pStyle w:val="Normal"/>
        <w:shd w:fill="FFFFFF" w:val="clear"/>
        <w:spacing w:before="43" w:after="0"/>
        <w:jc w:val="end"/>
        <w:rPr/>
      </w:pPr>
      <w:r>
        <w:rPr>
          <w:sz w:val="32"/>
          <w:szCs w:val="32"/>
        </w:rPr>
        <w:t>Mit vorz</w:t>
      </w:r>
      <w:r>
        <w:rPr>
          <w:rFonts w:eastAsia="Times New Roman"/>
          <w:sz w:val="32"/>
          <w:szCs w:val="32"/>
        </w:rPr>
        <w:t>üglicher Hochachtung</w:t>
      </w:r>
    </w:p>
    <w:p>
      <w:pPr>
        <w:sectPr>
          <w:type w:val="nextPage"/>
          <w:pgSz w:w="11906" w:h="16838"/>
          <w:pgMar w:left="1345" w:right="1459" w:gutter="0" w:header="0" w:top="1440" w:footer="0" w:bottom="360"/>
          <w:pgNumType w:fmt="decimal"/>
          <w:formProt w:val="false"/>
          <w:textDirection w:val="lrTb"/>
          <w:docGrid w:type="default" w:linePitch="360" w:charSpace="0"/>
        </w:sectPr>
        <w:pStyle w:val="Normal"/>
        <w:shd w:fill="FFFFFF" w:val="clear"/>
        <w:spacing w:lineRule="exact" w:line="538" w:before="72" w:after="0"/>
        <w:ind w:start="6288" w:end="595" w:hanging="264"/>
        <w:rPr/>
      </w:pPr>
      <w:r>
        <w:rPr>
          <w:sz w:val="32"/>
          <w:szCs w:val="32"/>
        </w:rPr>
        <w:t>Ihr ergebenster K</w:t>
      </w:r>
      <w:r>
        <w:rPr>
          <w:rFonts w:eastAsia="Times New Roman"/>
          <w:sz w:val="32"/>
          <w:szCs w:val="32"/>
        </w:rPr>
        <w:t>ürschner</w:t>
      </w:r>
    </w:p>
    <w:p>
      <w:pPr>
        <w:pStyle w:val="Normal"/>
        <w:shd w:fill="FFFFFF" w:val="clear"/>
        <w:rPr>
          <w:sz w:val="26"/>
          <w:szCs w:val="26"/>
        </w:rPr>
      </w:pPr>
      <w:r>
        <w:rPr>
          <w:sz w:val="26"/>
          <w:szCs w:val="26"/>
        </w:rPr>
        <w:t>113- AN EINEN FREUND</w:t>
      </w:r>
    </w:p>
    <w:p>
      <w:pPr>
        <w:pStyle w:val="Normal"/>
        <w:shd w:fill="FFFFFF" w:val="clear"/>
        <w:spacing w:before="178" w:after="0"/>
        <w:jc w:val="end"/>
        <w:rPr>
          <w:sz w:val="32"/>
          <w:szCs w:val="32"/>
        </w:rPr>
      </w:pPr>
      <w:r>
        <w:rPr>
          <w:sz w:val="32"/>
          <w:szCs w:val="32"/>
        </w:rPr>
        <w:t>Wien, 18. Februar 1887</w:t>
      </w:r>
    </w:p>
    <w:p>
      <w:pPr>
        <w:pStyle w:val="Normal"/>
        <w:shd w:fill="FFFFFF" w:val="clear"/>
        <w:spacing w:before="226" w:after="0"/>
        <w:ind w:start="350" w:hanging="0"/>
        <w:rPr>
          <w:sz w:val="32"/>
          <w:szCs w:val="32"/>
        </w:rPr>
      </w:pPr>
      <w:r>
        <w:rPr>
          <w:sz w:val="32"/>
          <w:szCs w:val="32"/>
        </w:rPr>
        <w:t>Lieber Freund!</w:t>
      </w:r>
    </w:p>
    <w:p>
      <w:pPr>
        <w:sectPr>
          <w:type w:val="nextPage"/>
          <w:pgSz w:w="11906" w:h="16838"/>
          <w:pgMar w:left="1696" w:right="1813" w:gutter="0" w:header="0" w:top="1291" w:footer="0" w:bottom="360"/>
          <w:pgNumType w:fmt="decimal"/>
          <w:formProt w:val="false"/>
          <w:textDirection w:val="lrTb"/>
          <w:docGrid w:type="default" w:linePitch="360" w:charSpace="0"/>
        </w:sectPr>
        <w:pStyle w:val="Normal"/>
        <w:shd w:fill="FFFFFF" w:val="clear"/>
        <w:spacing w:lineRule="exact" w:line="394" w:before="130" w:after="0"/>
        <w:ind w:start="10" w:firstLine="322"/>
        <w:jc w:val="both"/>
        <w:rPr/>
      </w:pPr>
      <w:r>
        <w:rPr>
          <w:sz w:val="32"/>
          <w:szCs w:val="32"/>
        </w:rPr>
        <w:t>Vorerst herzlichsten Dank f</w:t>
      </w:r>
      <w:r>
        <w:rPr>
          <w:rFonts w:eastAsia="Times New Roman"/>
          <w:sz w:val="32"/>
          <w:szCs w:val="32"/>
        </w:rPr>
        <w:t xml:space="preserve">ür Deine lieben Zeilen. Du bist offenbar doch nicht so ganz richtig über meine Lage unterrichtet. Meine gesundheitlichen Verhältnisse sind ja allerdings nicht die besten, doch sind sie eben seit einigen Tagen auf dem Wege, besser zu werden. Ich befinde mich ja unter Leuten, die mir in solcher Liebe zugetan sind, daß in bezug darauf alle Wünsche überboten werden. Und wenn anfangs - wie Du ja auch aus der Vöslauer Zeit weißt -kleine Differenzen bestanden, so ist schon lange nicht mehr davon die Rede. Es wird mir von dieser Seite viel mehr zuteil, als ich eigentlich verdiene, und ich verdanke meine Gesundung nicht mir, sondern diesen ganz außerordentlich lieben Menschen. Die Frau des Hauses gehört zu den besten Frauen, die ich überhaupt je kennengelernt habe. Du brauchst Dir also mein Sein nicht gerade als herabwürdigendes Frondienstleisten vorzustellen. Was meine sonstigen Verhältnisse anbelangt, so ist ja da allerdings viel zu wünschen übrig. Aus alledem wirst Du also ersehen, daß es mit denjenigen Verhältnissen, die sich etwa durch Deinen Vorschlag ändern könnten, nicht so schlimm steht. Alles andere kann aber durch Deine Liebenswürdigkeit keine Änderung erfahren. Daß ich gerade jetzt kein Geld habe und eins brauchte, kann nicht eben anders werden. Mir tut jetzt nur eines leid, daß ich durch eben diesen Umstand unsern Schober in eine schlimme Lage versetzt habe und fortwährend versetze- Wenn Du ihm helfen kannst, so tue es unentwegt. Mich kränkt es, daß er in Apostrophen an Dritte mich sogar </w:t>
      </w:r>
      <w:r>
        <w:rPr>
          <w:rFonts w:eastAsia="Times New Roman"/>
          <w:i/>
          <w:iCs/>
          <w:sz w:val="32"/>
          <w:szCs w:val="32"/>
        </w:rPr>
        <w:t xml:space="preserve">gewissenlos </w:t>
      </w:r>
      <w:r>
        <w:rPr>
          <w:rFonts w:eastAsia="Times New Roman"/>
          <w:sz w:val="32"/>
          <w:szCs w:val="32"/>
        </w:rPr>
        <w:t>schilt. Doch, was macht nicht ein Mensch in der Aufregung! Willst Du ihm helfen, so hast Du mir zugleich damit geholfen. Ich weiß nicht, ob Du seine Lage kennst; jedenfalls ist ihm mit allem geholfen. Gib ihm 10 fl. und denke Dir, Du hast sie mir gegeben, und ich zahle sie Dir</w:t>
      </w:r>
    </w:p>
    <w:p>
      <w:pPr>
        <w:pStyle w:val="Normal"/>
        <w:shd w:fill="FFFFFF" w:val="clear"/>
        <w:spacing w:lineRule="exact" w:line="394"/>
        <w:ind w:start="24" w:hanging="0"/>
        <w:jc w:val="both"/>
        <w:rPr/>
      </w:pPr>
      <w:r>
        <w:rPr>
          <w:sz w:val="30"/>
          <w:szCs w:val="30"/>
        </w:rPr>
        <w:t>dann bei n</w:t>
      </w:r>
      <w:r>
        <w:rPr>
          <w:rFonts w:eastAsia="Times New Roman"/>
          <w:sz w:val="30"/>
          <w:szCs w:val="30"/>
        </w:rPr>
        <w:t>ächster Möglichkeit. Wenn Du mir in den nächsten Tagen schreibst, adressiere mir: Rudolf Steiner, Cafe Griensteidl, Herrengasse 3, Wien. Schreibe mir jedenfalls, wenn Du es weißt, wie es mit Schober steht.</w:t>
      </w:r>
    </w:p>
    <w:p>
      <w:pPr>
        <w:pStyle w:val="Normal"/>
        <w:shd w:fill="FFFFFF" w:val="clear"/>
        <w:spacing w:lineRule="exact" w:line="523" w:before="91" w:after="0"/>
        <w:ind w:start="5765" w:hanging="557"/>
        <w:rPr/>
      </w:pPr>
      <w:r>
        <w:rPr>
          <w:sz w:val="30"/>
          <w:szCs w:val="30"/>
        </w:rPr>
        <w:t>Dein unver</w:t>
      </w:r>
      <w:r>
        <w:rPr>
          <w:rFonts w:eastAsia="Times New Roman"/>
          <w:sz w:val="30"/>
          <w:szCs w:val="30"/>
        </w:rPr>
        <w:t>änderlicher Rudolf Steiner</w:t>
      </w:r>
    </w:p>
    <w:p>
      <w:pPr>
        <w:pStyle w:val="Normal"/>
        <w:shd w:fill="FFFFFF" w:val="clear"/>
        <w:tabs>
          <w:tab w:val="clear" w:pos="720"/>
          <w:tab w:val="left" w:pos="710" w:leader="none"/>
        </w:tabs>
        <w:spacing w:before="725" w:after="0"/>
        <w:ind w:start="38" w:hanging="0"/>
        <w:rPr/>
      </w:pPr>
      <w:r>
        <w:rPr>
          <w:sz w:val="26"/>
          <w:szCs w:val="26"/>
        </w:rPr>
        <w:t>114.</w:t>
        <w:tab/>
        <w:t>JOSEPH K</w:t>
      </w:r>
      <w:r>
        <w:rPr>
          <w:rFonts w:eastAsia="Times New Roman"/>
          <w:sz w:val="26"/>
          <w:szCs w:val="26"/>
        </w:rPr>
        <w:t>ÜRSCHNER AN RUDOLF STEINER</w:t>
      </w:r>
    </w:p>
    <w:p>
      <w:pPr>
        <w:pStyle w:val="Normal"/>
        <w:shd w:fill="FFFFFF" w:val="clear"/>
        <w:spacing w:lineRule="exact" w:line="365" w:before="259" w:after="0"/>
        <w:ind w:start="307" w:firstLine="4982"/>
        <w:rPr/>
      </w:pPr>
      <w:r>
        <w:rPr>
          <w:sz w:val="30"/>
          <w:szCs w:val="30"/>
        </w:rPr>
        <w:t>Stuttgart, 30. M</w:t>
      </w:r>
      <w:r>
        <w:rPr>
          <w:rFonts w:eastAsia="Times New Roman"/>
          <w:sz w:val="30"/>
          <w:szCs w:val="30"/>
        </w:rPr>
        <w:t>ärz 1887 Verehrter Herr!</w:t>
      </w:r>
    </w:p>
    <w:p>
      <w:pPr>
        <w:pStyle w:val="Normal"/>
        <w:shd w:fill="FFFFFF" w:val="clear"/>
        <w:spacing w:lineRule="exact" w:line="360" w:before="125" w:after="0"/>
        <w:ind w:end="24" w:firstLine="307"/>
        <w:jc w:val="both"/>
        <w:rPr/>
      </w:pPr>
      <w:r>
        <w:rPr>
          <w:sz w:val="30"/>
          <w:szCs w:val="30"/>
        </w:rPr>
        <w:t>Bis jetzt habe ich noch keinerlei Nachricht bez</w:t>
      </w:r>
      <w:r>
        <w:rPr>
          <w:rFonts w:eastAsia="Times New Roman"/>
          <w:sz w:val="30"/>
          <w:szCs w:val="30"/>
        </w:rPr>
        <w:t>üglich der Artikel für mein kleines Lexikon erhalten, und es würde mir sehr angenehm sein, etwas über den Stand der Sache zu erfahren. Aber noch etwas anderes veranlaßt mich, Ihnen heute zu schreiben: Ich würde mich sehr freuen, Ihrem Namen auch in «Vom Fels zum Meer» zu begegnen und geben Ihnen vielleicht die beifolgenden Illustrationen über Versteinerungen dazu Anlaß. Wollten Sie mir nicht vielleicht zu denselben einen Artikel von 4-5 Seiten schreiben in anziehender, populärer und dem großen Publikum verständlicher Form? Sie würden mich dadurch sehr verbinden. Die Illustrationen bitte ich mit dem Artikel zurück und in letzterem die Stellen zu bezeichnen, wohin die Illustrationen gehören.</w:t>
      </w:r>
    </w:p>
    <w:p>
      <w:pPr>
        <w:pStyle w:val="Normal"/>
        <w:shd w:fill="FFFFFF" w:val="clear"/>
        <w:spacing w:lineRule="exact" w:line="365" w:before="187" w:after="0"/>
        <w:ind w:start="5510" w:hanging="922"/>
        <w:rPr/>
      </w:pPr>
      <w:r>
        <w:rPr>
          <w:sz w:val="30"/>
          <w:szCs w:val="30"/>
        </w:rPr>
        <w:t>In vorz</w:t>
      </w:r>
      <w:r>
        <w:rPr>
          <w:rFonts w:eastAsia="Times New Roman"/>
          <w:sz w:val="30"/>
          <w:szCs w:val="30"/>
        </w:rPr>
        <w:t>üglicher Hochachtung Ihr ergebenster</w:t>
      </w:r>
    </w:p>
    <w:p>
      <w:pPr>
        <w:pStyle w:val="Normal"/>
        <w:shd w:fill="FFFFFF" w:val="clear"/>
        <w:spacing w:before="202" w:after="0"/>
        <w:ind w:start="5794" w:hanging="0"/>
        <w:rPr/>
      </w:pPr>
      <w:r>
        <w:rPr>
          <w:sz w:val="30"/>
          <w:szCs w:val="30"/>
        </w:rPr>
        <w:t>K</w:t>
      </w:r>
      <w:r>
        <w:rPr>
          <w:rFonts w:eastAsia="Times New Roman"/>
          <w:sz w:val="30"/>
          <w:szCs w:val="30"/>
        </w:rPr>
        <w:t>ürschner</w:t>
      </w:r>
    </w:p>
    <w:p>
      <w:pPr>
        <w:pStyle w:val="Normal"/>
        <w:shd w:fill="FFFFFF" w:val="clear"/>
        <w:tabs>
          <w:tab w:val="clear" w:pos="720"/>
          <w:tab w:val="left" w:pos="710" w:leader="none"/>
        </w:tabs>
        <w:spacing w:before="782" w:after="0"/>
        <w:ind w:start="38" w:hanging="0"/>
        <w:rPr/>
      </w:pPr>
      <w:r>
        <w:rPr>
          <w:sz w:val="26"/>
          <w:szCs w:val="26"/>
        </w:rPr>
        <w:t>115.</w:t>
        <w:tab/>
        <w:t>JOSEPH K</w:t>
      </w:r>
      <w:r>
        <w:rPr>
          <w:rFonts w:eastAsia="Times New Roman"/>
          <w:sz w:val="26"/>
          <w:szCs w:val="26"/>
        </w:rPr>
        <w:t>ÜRSCHNER AN RUDOLF STEINER</w:t>
      </w:r>
    </w:p>
    <w:p>
      <w:pPr>
        <w:pStyle w:val="Normal"/>
        <w:shd w:fill="FFFFFF" w:val="clear"/>
        <w:spacing w:lineRule="exact" w:line="355" w:before="91" w:after="0"/>
        <w:ind w:start="307" w:firstLine="4987"/>
        <w:rPr>
          <w:sz w:val="30"/>
          <w:szCs w:val="30"/>
        </w:rPr>
      </w:pPr>
      <w:r>
        <w:rPr>
          <w:sz w:val="30"/>
          <w:szCs w:val="30"/>
        </w:rPr>
        <w:t>Stuttgart, 21. April 1887 Verehrtester Herr!</w:t>
      </w:r>
    </w:p>
    <w:p>
      <w:pPr>
        <w:sectPr>
          <w:type w:val="nextPage"/>
          <w:pgSz w:w="11906" w:h="16838"/>
          <w:pgMar w:left="1681" w:right="1853" w:gutter="0" w:header="0" w:top="1291" w:footer="0" w:bottom="360"/>
          <w:pgNumType w:fmt="decimal"/>
          <w:formProt w:val="false"/>
          <w:textDirection w:val="lrTb"/>
          <w:docGrid w:type="default" w:linePitch="360" w:charSpace="0"/>
        </w:sectPr>
        <w:pStyle w:val="Normal"/>
        <w:shd w:fill="FFFFFF" w:val="clear"/>
        <w:spacing w:lineRule="exact" w:line="360" w:before="173" w:after="0"/>
        <w:ind w:start="24" w:end="5" w:firstLine="307"/>
        <w:jc w:val="both"/>
        <w:rPr/>
      </w:pPr>
      <w:r>
        <w:rPr>
          <w:sz w:val="30"/>
          <w:szCs w:val="30"/>
        </w:rPr>
        <w:t>Sie sehen mich in der denkbar gr</w:t>
      </w:r>
      <w:r>
        <w:rPr>
          <w:rFonts w:eastAsia="Times New Roman"/>
          <w:sz w:val="30"/>
          <w:szCs w:val="30"/>
        </w:rPr>
        <w:t>ößten Verlegenheit, sowohl in betreff der National-Literatur als wegen der Lexikon-Artikel, die ich Ihnen sandte und bei dene*n ich Ihr Einverständnis voraussetzen mußte, da Sie mir, nachdem ich Ihnen am 7. Februar bereits zum</w:t>
      </w:r>
    </w:p>
    <w:p>
      <w:pPr>
        <w:pStyle w:val="Normal"/>
        <w:shd w:fill="FFFFFF" w:val="clear"/>
        <w:spacing w:lineRule="exact" w:line="360"/>
        <w:ind w:end="19" w:hanging="0"/>
        <w:jc w:val="both"/>
        <w:rPr/>
      </w:pPr>
      <w:r>
        <w:rPr>
          <w:spacing w:val="-4"/>
          <w:sz w:val="32"/>
          <w:szCs w:val="32"/>
        </w:rPr>
        <w:t>ersten Mal geschrieben habe, keinerlei Mitteilung machten, so da</w:t>
      </w:r>
      <w:r>
        <w:rPr>
          <w:rFonts w:eastAsia="Times New Roman"/>
          <w:spacing w:val="-4"/>
          <w:sz w:val="32"/>
          <w:szCs w:val="32"/>
        </w:rPr>
        <w:t xml:space="preserve">ß </w:t>
      </w:r>
      <w:r>
        <w:rPr>
          <w:rFonts w:eastAsia="Times New Roman"/>
          <w:spacing w:val="-3"/>
          <w:sz w:val="32"/>
          <w:szCs w:val="32"/>
        </w:rPr>
        <w:t xml:space="preserve">es jetzt ja ganz ausgeschlossen ist, überhaupt noch jemand für die </w:t>
      </w:r>
      <w:r>
        <w:rPr>
          <w:rFonts w:eastAsia="Times New Roman"/>
          <w:sz w:val="32"/>
          <w:szCs w:val="32"/>
        </w:rPr>
        <w:t>Arbeit zu finden. Ich ersuche Sie nun sowohl die Arbeit für die National-Literatur nach Kräften zu beschleunigen und mir zum Lexikon wenigstens die ersten Buchstaben zu senden. Mit der sichern Erwartung, meine Bitte erfüllt zu sehen,</w:t>
      </w:r>
    </w:p>
    <w:p>
      <w:pPr>
        <w:pStyle w:val="Normal"/>
        <w:shd w:fill="FFFFFF" w:val="clear"/>
        <w:spacing w:before="192" w:after="0"/>
        <w:jc w:val="end"/>
        <w:rPr>
          <w:spacing w:val="-3"/>
          <w:sz w:val="32"/>
          <w:szCs w:val="32"/>
        </w:rPr>
      </w:pPr>
      <w:r>
        <w:rPr>
          <w:spacing w:val="-3"/>
          <w:sz w:val="32"/>
          <w:szCs w:val="32"/>
        </w:rPr>
        <w:t>Ihr hochachtungsvollst ergebener</w:t>
      </w:r>
    </w:p>
    <w:p>
      <w:pPr>
        <w:pStyle w:val="Normal"/>
        <w:shd w:fill="FFFFFF" w:val="clear"/>
        <w:spacing w:before="187" w:after="0"/>
        <w:ind w:start="5813" w:hanging="0"/>
        <w:rPr/>
      </w:pPr>
      <w:r>
        <w:rPr>
          <w:sz w:val="32"/>
          <w:szCs w:val="32"/>
        </w:rPr>
        <w:t>K</w:t>
      </w:r>
      <w:r>
        <w:rPr>
          <w:rFonts w:eastAsia="Times New Roman"/>
          <w:sz w:val="32"/>
          <w:szCs w:val="32"/>
        </w:rPr>
        <w:t>ürschner</w:t>
      </w:r>
    </w:p>
    <w:p>
      <w:pPr>
        <w:pStyle w:val="Normal"/>
        <w:shd w:fill="FFFFFF" w:val="clear"/>
        <w:spacing w:before="408" w:after="0"/>
        <w:ind w:start="48" w:hanging="0"/>
        <w:rPr/>
      </w:pPr>
      <w:r>
        <w:rPr>
          <w:sz w:val="26"/>
          <w:szCs w:val="26"/>
        </w:rPr>
        <w:t>Il6. AN JOSEPH K</w:t>
      </w:r>
      <w:r>
        <w:rPr>
          <w:rFonts w:eastAsia="Times New Roman"/>
          <w:sz w:val="26"/>
          <w:szCs w:val="26"/>
        </w:rPr>
        <w:t>ÜRSCHNER</w:t>
      </w:r>
    </w:p>
    <w:p>
      <w:pPr>
        <w:pStyle w:val="Normal"/>
        <w:shd w:fill="FFFFFF" w:val="clear"/>
        <w:spacing w:before="302" w:after="0"/>
        <w:jc w:val="end"/>
        <w:rPr>
          <w:sz w:val="32"/>
          <w:szCs w:val="32"/>
        </w:rPr>
      </w:pPr>
      <w:r>
        <w:rPr>
          <w:sz w:val="32"/>
          <w:szCs w:val="32"/>
        </w:rPr>
        <w:t>Brunn am Gebirge, 23. April 1887</w:t>
      </w:r>
    </w:p>
    <w:p>
      <w:pPr>
        <w:pStyle w:val="Normal"/>
        <w:shd w:fill="FFFFFF" w:val="clear"/>
        <w:spacing w:before="216" w:after="0"/>
        <w:ind w:start="341" w:hanging="0"/>
        <w:rPr>
          <w:sz w:val="32"/>
          <w:szCs w:val="32"/>
        </w:rPr>
      </w:pPr>
      <w:r>
        <w:rPr>
          <w:sz w:val="32"/>
          <w:szCs w:val="32"/>
        </w:rPr>
        <w:t>Hochgeehrter Herr Professor!</w:t>
      </w:r>
    </w:p>
    <w:p>
      <w:pPr>
        <w:pStyle w:val="Normal"/>
        <w:shd w:fill="FFFFFF" w:val="clear"/>
        <w:spacing w:lineRule="exact" w:line="394" w:before="125" w:after="0"/>
        <w:ind w:start="14" w:end="10" w:firstLine="336"/>
        <w:jc w:val="both"/>
        <w:rPr/>
      </w:pPr>
      <w:r>
        <w:rPr>
          <w:sz w:val="32"/>
          <w:szCs w:val="32"/>
        </w:rPr>
        <w:t>Leider war ich in den letzten Wochen durch meine Erkrankung zu jeder Arbeit unf</w:t>
      </w:r>
      <w:r>
        <w:rPr>
          <w:rFonts w:eastAsia="Times New Roman"/>
          <w:sz w:val="32"/>
          <w:szCs w:val="32"/>
        </w:rPr>
        <w:t xml:space="preserve">ähig und ich bin nun sehr beunruhigt über die Verlegenheit, die ich Ihnen bereitet habe. Sie können aber mit Sicherheit darauf rechnen, daß ich jetzt, wo ich wieder halb und halb hergestellt bin, alles in raschester Weise erledige. Die ersten Buchstaben des Lexikons erhalten Sie nun unverzüglich; die bei mir liegenden Bogen der National-Literatur so, daß jedenfalls alles, was ich jetzt hier habe, mit Ende der Woche, </w:t>
      </w:r>
      <w:r>
        <w:rPr>
          <w:rFonts w:eastAsia="Times New Roman"/>
          <w:i/>
          <w:iCs/>
          <w:sz w:val="32"/>
          <w:szCs w:val="32"/>
        </w:rPr>
        <w:t xml:space="preserve">wenn nicht früher, </w:t>
      </w:r>
      <w:r>
        <w:rPr>
          <w:rFonts w:eastAsia="Times New Roman"/>
          <w:sz w:val="32"/>
          <w:szCs w:val="32"/>
        </w:rPr>
        <w:t xml:space="preserve">in Ihren Händen ist. Verzeihen Sie diese mir wirklich recht unliebsame Verzögerung und rechnen Sie darauf, daß ich mein möglichstes tue. Für die Einladung zur Mitarbeiterschaft für «Vom Fels zum Meer» danke ich bestens, sowie für die übersendeten Abbildungen. Ich werde den von Ihnen dazu gewünschten Artikel </w:t>
      </w:r>
      <w:r>
        <w:rPr>
          <w:rFonts w:eastAsia="Times New Roman"/>
          <w:i/>
          <w:iCs/>
          <w:sz w:val="32"/>
          <w:szCs w:val="32"/>
        </w:rPr>
        <w:t xml:space="preserve">jedenfalls </w:t>
      </w:r>
      <w:r>
        <w:rPr>
          <w:rFonts w:eastAsia="Times New Roman"/>
          <w:sz w:val="32"/>
          <w:szCs w:val="32"/>
        </w:rPr>
        <w:t>innerhalb der nächsten drei Wochen liefern.</w:t>
      </w:r>
    </w:p>
    <w:p>
      <w:pPr>
        <w:pStyle w:val="Normal"/>
        <w:shd w:fill="FFFFFF" w:val="clear"/>
        <w:spacing w:lineRule="exact" w:line="394"/>
        <w:ind w:start="370" w:hanging="0"/>
        <w:rPr>
          <w:sz w:val="32"/>
          <w:szCs w:val="32"/>
        </w:rPr>
      </w:pPr>
      <w:r>
        <w:rPr>
          <w:sz w:val="32"/>
          <w:szCs w:val="32"/>
        </w:rPr>
        <w:t>Ich bitte nochmals um Entschuldigung und bin</w:t>
      </w:r>
    </w:p>
    <w:p>
      <w:pPr>
        <w:pStyle w:val="Normal"/>
        <w:shd w:fill="FFFFFF" w:val="clear"/>
        <w:spacing w:lineRule="exact" w:line="533" w:before="72" w:after="0"/>
        <w:ind w:start="6067" w:hanging="322"/>
        <w:rPr>
          <w:sz w:val="32"/>
          <w:szCs w:val="32"/>
        </w:rPr>
      </w:pPr>
      <w:r>
        <w:rPr>
          <w:sz w:val="32"/>
          <w:szCs w:val="32"/>
        </w:rPr>
        <w:t>Ihr ganz ergebener Rudolf Steiner</w:t>
      </w:r>
    </w:p>
    <w:p>
      <w:pPr>
        <w:sectPr>
          <w:type w:val="nextPage"/>
          <w:pgSz w:w="11906" w:h="16838"/>
          <w:pgMar w:left="1662" w:right="1857" w:gutter="0" w:header="0" w:top="1301" w:footer="0" w:bottom="360"/>
          <w:pgNumType w:fmt="decimal"/>
          <w:formProt w:val="false"/>
          <w:textDirection w:val="lrTb"/>
          <w:docGrid w:type="default" w:linePitch="360" w:charSpace="0"/>
        </w:sectPr>
        <w:pStyle w:val="Normal"/>
        <w:shd w:fill="FFFFFF" w:val="clear"/>
        <w:spacing w:lineRule="exact" w:line="394" w:before="163" w:after="0"/>
        <w:ind w:start="48" w:firstLine="326"/>
        <w:jc w:val="both"/>
        <w:rPr>
          <w:sz w:val="32"/>
          <w:szCs w:val="32"/>
        </w:rPr>
      </w:pPr>
      <w:r>
        <w:rPr>
          <w:sz w:val="32"/>
          <w:szCs w:val="32"/>
        </w:rPr>
        <w:t>Beiliegend erhalten Sie meine Photographie nach einer Aufnahme vor meiner Erkrankung.</w:t>
      </w:r>
    </w:p>
    <w:p>
      <w:pPr>
        <w:pStyle w:val="Normal"/>
        <w:shd w:fill="FFFFFF" w:val="clear"/>
        <w:ind w:start="43" w:hanging="0"/>
        <w:rPr/>
      </w:pPr>
      <w:r>
        <w:rPr>
          <w:sz w:val="28"/>
          <w:szCs w:val="28"/>
        </w:rPr>
        <w:t>117- JOSEPH K</w:t>
      </w:r>
      <w:r>
        <w:rPr>
          <w:rFonts w:eastAsia="Times New Roman"/>
          <w:sz w:val="28"/>
          <w:szCs w:val="28"/>
        </w:rPr>
        <w:t>ÜRSCHNER AN RUDOLF STEINER</w:t>
      </w:r>
    </w:p>
    <w:p>
      <w:pPr>
        <w:pStyle w:val="Normal"/>
        <w:shd w:fill="FFFFFF" w:val="clear"/>
        <w:spacing w:before="298" w:after="0"/>
        <w:jc w:val="end"/>
        <w:rPr/>
      </w:pPr>
      <w:r>
        <w:rPr>
          <w:sz w:val="32"/>
          <w:szCs w:val="32"/>
        </w:rPr>
        <w:t xml:space="preserve">Stuttgart, </w:t>
      </w:r>
      <w:r>
        <w:rPr>
          <w:i/>
          <w:iCs/>
          <w:sz w:val="32"/>
          <w:szCs w:val="32"/>
        </w:rPr>
        <w:t xml:space="preserve">16. </w:t>
      </w:r>
      <w:r>
        <w:rPr>
          <w:sz w:val="32"/>
          <w:szCs w:val="32"/>
        </w:rPr>
        <w:t>April 1887</w:t>
      </w:r>
    </w:p>
    <w:p>
      <w:pPr>
        <w:pStyle w:val="Normal"/>
        <w:shd w:fill="FFFFFF" w:val="clear"/>
        <w:spacing w:before="235" w:after="0"/>
        <w:ind w:start="341" w:hanging="0"/>
        <w:rPr>
          <w:sz w:val="32"/>
          <w:szCs w:val="32"/>
        </w:rPr>
      </w:pPr>
      <w:r>
        <w:rPr>
          <w:sz w:val="32"/>
          <w:szCs w:val="32"/>
        </w:rPr>
        <w:t>Sehr geehrter Herr!</w:t>
      </w:r>
    </w:p>
    <w:p>
      <w:pPr>
        <w:pStyle w:val="Normal"/>
        <w:shd w:fill="FFFFFF" w:val="clear"/>
        <w:spacing w:lineRule="exact" w:line="389" w:before="130" w:after="0"/>
        <w:ind w:firstLine="317"/>
        <w:jc w:val="both"/>
        <w:rPr/>
      </w:pPr>
      <w:r>
        <w:rPr>
          <w:sz w:val="32"/>
          <w:szCs w:val="32"/>
        </w:rPr>
        <w:t>Mit gro</w:t>
      </w:r>
      <w:r>
        <w:rPr>
          <w:rFonts w:eastAsia="Times New Roman"/>
          <w:sz w:val="32"/>
          <w:szCs w:val="32"/>
        </w:rPr>
        <w:t>ßem Bedauern habe ich gehört, daß Sie nicht wohl gewesen sind und wünsche, daß diese Zeilen Sie wieder gesund antreffen. Mit Ihren Zusagen bin ich durchaus einverstanden und sehe dem Betreffenden zu den angegebenen Terminen entgegen. Empfangen Sie gleichzeitig den allerherzlichsten Dank für die Übersendung Ihrer Photographie, die mir eine liebe Erinnerung an den vielleicht jüngsten, aber jedenfalls auch mit eigenartigsten Mitarbeiter der National-Literatur sein wird.</w:t>
      </w:r>
    </w:p>
    <w:p>
      <w:pPr>
        <w:pStyle w:val="Normal"/>
        <w:shd w:fill="FFFFFF" w:val="clear"/>
        <w:spacing w:lineRule="exact" w:line="389" w:before="216" w:after="0"/>
        <w:ind w:start="5971" w:hanging="994"/>
        <w:rPr/>
      </w:pPr>
      <w:r>
        <w:rPr>
          <w:sz w:val="32"/>
          <w:szCs w:val="32"/>
        </w:rPr>
        <w:t>In vorz</w:t>
      </w:r>
      <w:r>
        <w:rPr>
          <w:rFonts w:eastAsia="Times New Roman"/>
          <w:sz w:val="32"/>
          <w:szCs w:val="32"/>
        </w:rPr>
        <w:t>üglicher Hochachtung Ihr ergebenster</w:t>
      </w:r>
    </w:p>
    <w:p>
      <w:pPr>
        <w:pStyle w:val="Normal"/>
        <w:shd w:fill="FFFFFF" w:val="clear"/>
        <w:spacing w:lineRule="exact" w:line="1229"/>
        <w:ind w:start="43" w:end="1190" w:firstLine="6254"/>
        <w:rPr/>
      </w:pPr>
      <w:r>
        <w:rPr>
          <w:sz w:val="32"/>
          <w:szCs w:val="32"/>
        </w:rPr>
        <w:t>K</w:t>
      </w:r>
      <w:r>
        <w:rPr>
          <w:rFonts w:eastAsia="Times New Roman"/>
          <w:sz w:val="32"/>
          <w:szCs w:val="32"/>
        </w:rPr>
        <w:t xml:space="preserve">ürschner </w:t>
      </w:r>
      <w:r>
        <w:rPr>
          <w:rFonts w:eastAsia="Times New Roman"/>
          <w:sz w:val="28"/>
          <w:szCs w:val="28"/>
        </w:rPr>
        <w:t>Il8. AN JOSEPH KÜRSCHNER</w:t>
      </w:r>
    </w:p>
    <w:p>
      <w:pPr>
        <w:pStyle w:val="Normal"/>
        <w:shd w:fill="FFFFFF" w:val="clear"/>
        <w:spacing w:before="158" w:after="0"/>
        <w:jc w:val="end"/>
        <w:rPr>
          <w:sz w:val="32"/>
          <w:szCs w:val="32"/>
        </w:rPr>
      </w:pPr>
      <w:r>
        <w:rPr>
          <w:sz w:val="32"/>
          <w:szCs w:val="32"/>
        </w:rPr>
        <w:t>24. Mai 1887</w:t>
      </w:r>
    </w:p>
    <w:p>
      <w:pPr>
        <w:pStyle w:val="Normal"/>
        <w:shd w:fill="FFFFFF" w:val="clear"/>
        <w:spacing w:before="278" w:after="0"/>
        <w:ind w:start="374" w:hanging="0"/>
        <w:rPr>
          <w:sz w:val="32"/>
          <w:szCs w:val="32"/>
        </w:rPr>
      </w:pPr>
      <w:r>
        <w:rPr>
          <w:sz w:val="32"/>
          <w:szCs w:val="32"/>
        </w:rPr>
        <w:t>Hochgeehrter Herr Professor!</w:t>
      </w:r>
    </w:p>
    <w:p>
      <w:pPr>
        <w:pStyle w:val="Normal"/>
        <w:shd w:fill="FFFFFF" w:val="clear"/>
        <w:spacing w:lineRule="exact" w:line="432" w:before="120" w:after="0"/>
        <w:ind w:end="5" w:firstLine="370"/>
        <w:jc w:val="both"/>
        <w:rPr/>
      </w:pPr>
      <w:r>
        <w:rPr>
          <w:sz w:val="32"/>
          <w:szCs w:val="32"/>
        </w:rPr>
        <w:t>Anbei endlich die Einleitung. Ich rechne mit Bestimmtheit darauf, da</w:t>
      </w:r>
      <w:r>
        <w:rPr>
          <w:rFonts w:eastAsia="Times New Roman"/>
          <w:sz w:val="32"/>
          <w:szCs w:val="32"/>
        </w:rPr>
        <w:t xml:space="preserve">ß der Rest des Textes noch heute abgeht. </w:t>
      </w:r>
      <w:r>
        <w:rPr>
          <w:rFonts w:eastAsia="Times New Roman"/>
          <w:i/>
          <w:iCs/>
          <w:sz w:val="32"/>
          <w:szCs w:val="32"/>
        </w:rPr>
        <w:t xml:space="preserve">Seite </w:t>
      </w:r>
      <w:r>
        <w:rPr>
          <w:rFonts w:eastAsia="Times New Roman"/>
          <w:sz w:val="32"/>
          <w:szCs w:val="32"/>
        </w:rPr>
        <w:t xml:space="preserve">54 — 74 </w:t>
      </w:r>
      <w:r>
        <w:rPr>
          <w:rFonts w:eastAsia="Times New Roman"/>
          <w:i/>
          <w:iCs/>
          <w:sz w:val="32"/>
          <w:szCs w:val="32"/>
        </w:rPr>
        <w:t xml:space="preserve">der Einleitung ist noch nicht abgedruckt, </w:t>
      </w:r>
      <w:r>
        <w:rPr>
          <w:rFonts w:eastAsia="Times New Roman"/>
          <w:sz w:val="32"/>
          <w:szCs w:val="32"/>
        </w:rPr>
        <w:t>deshalb rekomm[andiere] ich die Sendung.</w:t>
      </w:r>
    </w:p>
    <w:p>
      <w:pPr>
        <w:pStyle w:val="Normal"/>
        <w:shd w:fill="FFFFFF" w:val="clear"/>
        <w:spacing w:lineRule="exact" w:line="422" w:before="197" w:after="0"/>
        <w:ind w:start="5539" w:hanging="1728"/>
        <w:rPr>
          <w:sz w:val="32"/>
          <w:szCs w:val="32"/>
        </w:rPr>
      </w:pPr>
      <w:r>
        <w:rPr>
          <w:sz w:val="32"/>
          <w:szCs w:val="32"/>
        </w:rPr>
        <w:t>Mit ausgezeichneter Hochachtung ergebenst</w:t>
      </w:r>
    </w:p>
    <w:p>
      <w:pPr>
        <w:sectPr>
          <w:type w:val="nextPage"/>
          <w:pgSz w:w="11906" w:h="16838"/>
          <w:pgMar w:left="1361" w:right="1500" w:gutter="0" w:header="0" w:top="1440" w:footer="0" w:bottom="720"/>
          <w:pgNumType w:fmt="decimal"/>
          <w:formProt w:val="false"/>
          <w:textDirection w:val="lrTb"/>
          <w:docGrid w:type="default" w:linePitch="360" w:charSpace="0"/>
        </w:sectPr>
        <w:pStyle w:val="Normal"/>
        <w:shd w:fill="FFFFFF" w:val="clear"/>
        <w:spacing w:before="259" w:after="0"/>
        <w:ind w:start="5150" w:hanging="0"/>
        <w:rPr>
          <w:sz w:val="32"/>
          <w:szCs w:val="32"/>
        </w:rPr>
      </w:pPr>
      <w:r>
        <w:rPr>
          <w:sz w:val="32"/>
          <w:szCs w:val="32"/>
        </w:rPr>
        <w:t>Rudolf Steiner</w:t>
      </w:r>
    </w:p>
    <w:p>
      <w:pPr>
        <w:pStyle w:val="Normal"/>
        <w:shd w:fill="FFFFFF" w:val="clear"/>
        <w:tabs>
          <w:tab w:val="clear" w:pos="720"/>
          <w:tab w:val="left" w:pos="6797" w:leader="none"/>
        </w:tabs>
        <w:rPr/>
      </w:pPr>
      <w:r>
        <w:rPr>
          <w:sz w:val="28"/>
          <w:szCs w:val="28"/>
        </w:rPr>
        <w:t>119- AN JOSEPH K</w:t>
      </w:r>
      <w:r>
        <w:rPr>
          <w:rFonts w:eastAsia="Times New Roman"/>
          <w:sz w:val="28"/>
          <w:szCs w:val="28"/>
        </w:rPr>
        <w:t>ÜRSCHNER</w:t>
      </w:r>
      <w:r>
        <w:rPr>
          <w:rFonts w:eastAsia="Times New Roman" w:cs="Arial" w:ascii="Arial" w:hAnsi="Arial"/>
          <w:sz w:val="28"/>
          <w:szCs w:val="28"/>
        </w:rPr>
        <w:tab/>
      </w:r>
      <w:r>
        <w:rPr>
          <w:rFonts w:eastAsia="Times New Roman"/>
          <w:sz w:val="28"/>
          <w:szCs w:val="28"/>
        </w:rPr>
        <w:t>[Postkarte]</w:t>
      </w:r>
    </w:p>
    <w:p>
      <w:pPr>
        <w:pStyle w:val="Normal"/>
        <w:shd w:fill="FFFFFF" w:val="clear"/>
        <w:tabs>
          <w:tab w:val="clear" w:pos="720"/>
          <w:tab w:val="left" w:pos="5515" w:leader="none"/>
        </w:tabs>
        <w:spacing w:before="283" w:after="0"/>
        <w:ind w:start="10" w:hanging="0"/>
        <w:rPr/>
      </w:pPr>
      <w:r>
        <w:rPr>
          <w:i/>
          <w:iCs/>
          <w:sz w:val="32"/>
          <w:szCs w:val="32"/>
        </w:rPr>
        <w:t>Durch Expre</w:t>
      </w:r>
      <w:r>
        <w:rPr>
          <w:rFonts w:eastAsia="Times New Roman"/>
          <w:i/>
          <w:iCs/>
          <w:sz w:val="32"/>
          <w:szCs w:val="32"/>
        </w:rPr>
        <w:t>ßboten zu bestellen</w:t>
      </w:r>
      <w:r>
        <w:rPr>
          <w:rFonts w:eastAsia="Times New Roman" w:cs="Arial" w:ascii="Arial" w:hAnsi="Arial"/>
          <w:i/>
          <w:iCs/>
          <w:sz w:val="32"/>
          <w:szCs w:val="32"/>
        </w:rPr>
        <w:tab/>
      </w:r>
      <w:r>
        <w:rPr>
          <w:rFonts w:eastAsia="Times New Roman"/>
          <w:sz w:val="32"/>
          <w:szCs w:val="32"/>
        </w:rPr>
        <w:t>[Wien, 5. Juni 1887]</w:t>
      </w:r>
    </w:p>
    <w:p>
      <w:pPr>
        <w:pStyle w:val="Normal"/>
        <w:shd w:fill="FFFFFF" w:val="clear"/>
        <w:spacing w:before="230" w:after="0"/>
        <w:ind w:start="336" w:hanging="0"/>
        <w:rPr>
          <w:sz w:val="32"/>
          <w:szCs w:val="32"/>
        </w:rPr>
      </w:pPr>
      <w:r>
        <w:rPr>
          <w:sz w:val="32"/>
          <w:szCs w:val="32"/>
        </w:rPr>
        <w:t>Hochgeehrter Herr Professor!</w:t>
      </w:r>
    </w:p>
    <w:p>
      <w:pPr>
        <w:pStyle w:val="Normal"/>
        <w:shd w:fill="FFFFFF" w:val="clear"/>
        <w:spacing w:lineRule="exact" w:line="394" w:before="134" w:after="0"/>
        <w:ind w:start="5" w:end="38" w:firstLine="331"/>
        <w:jc w:val="both"/>
        <w:rPr/>
      </w:pPr>
      <w:r>
        <w:rPr>
          <w:sz w:val="32"/>
          <w:szCs w:val="32"/>
        </w:rPr>
        <w:t xml:space="preserve">Durch ein mir unbegreifliches Versehen habe ich in meiner Korrektur S. 189, Anm. zu </w:t>
      </w:r>
      <w:r>
        <w:rPr>
          <w:i/>
          <w:iCs/>
          <w:sz w:val="32"/>
          <w:szCs w:val="32"/>
        </w:rPr>
        <w:t xml:space="preserve">6 </w:t>
      </w:r>
      <w:r>
        <w:rPr>
          <w:sz w:val="32"/>
          <w:szCs w:val="32"/>
        </w:rPr>
        <w:t>f. unter dem Schlagwort Solideszenz eine falsche Anmerkung gesetzt. Bitte recht sehr gef</w:t>
      </w:r>
      <w:r>
        <w:rPr>
          <w:rFonts w:eastAsia="Times New Roman"/>
          <w:sz w:val="32"/>
          <w:szCs w:val="32"/>
        </w:rPr>
        <w:t>älligst darauf Rücksicht zu nehmen, daß es richtig heißen soll:</w:t>
      </w:r>
    </w:p>
    <w:p>
      <w:pPr>
        <w:pStyle w:val="Normal"/>
        <w:shd w:fill="FFFFFF" w:val="clear"/>
        <w:spacing w:lineRule="exact" w:line="394" w:before="5" w:after="0"/>
        <w:ind w:start="19" w:end="38" w:firstLine="355"/>
        <w:jc w:val="both"/>
        <w:rPr/>
      </w:pPr>
      <w:r>
        <w:rPr>
          <w:sz w:val="32"/>
          <w:szCs w:val="32"/>
        </w:rPr>
        <w:t xml:space="preserve">189, 6 f.: </w:t>
      </w:r>
      <w:r>
        <w:rPr>
          <w:i/>
          <w:iCs/>
          <w:sz w:val="32"/>
          <w:szCs w:val="32"/>
        </w:rPr>
        <w:t xml:space="preserve">Solideszenz = </w:t>
      </w:r>
      <w:r>
        <w:rPr>
          <w:sz w:val="32"/>
          <w:szCs w:val="32"/>
        </w:rPr>
        <w:t>Verdichten, Zusammenziehen eines Weichen oder Fl</w:t>
      </w:r>
      <w:r>
        <w:rPr>
          <w:rFonts w:eastAsia="Times New Roman"/>
          <w:sz w:val="32"/>
          <w:szCs w:val="32"/>
        </w:rPr>
        <w:t>üssigen zu einem Festen, eines Losen zu einem Zusammenhängenden.</w:t>
      </w:r>
    </w:p>
    <w:p>
      <w:pPr>
        <w:pStyle w:val="Normal"/>
        <w:shd w:fill="FFFFFF" w:val="clear"/>
        <w:spacing w:lineRule="exact" w:line="528" w:before="86" w:after="0"/>
        <w:ind w:start="5275" w:hanging="1061"/>
        <w:rPr>
          <w:sz w:val="32"/>
          <w:szCs w:val="32"/>
        </w:rPr>
      </w:pPr>
      <w:r>
        <w:rPr>
          <w:sz w:val="32"/>
          <w:szCs w:val="32"/>
        </w:rPr>
        <w:t>Mit besonderer Hochachtung Rudolf Steiner</w:t>
      </w:r>
    </w:p>
    <w:p>
      <w:pPr>
        <w:pStyle w:val="Normal"/>
        <w:shd w:fill="FFFFFF" w:val="clear"/>
        <w:spacing w:before="1344" w:after="0"/>
        <w:ind w:start="86" w:hanging="0"/>
        <w:rPr/>
      </w:pPr>
      <w:r>
        <w:rPr>
          <w:sz w:val="28"/>
          <w:szCs w:val="28"/>
        </w:rPr>
        <w:t>120. AN JOSEPH K</w:t>
      </w:r>
      <w:r>
        <w:rPr>
          <w:rFonts w:eastAsia="Times New Roman"/>
          <w:sz w:val="28"/>
          <w:szCs w:val="28"/>
        </w:rPr>
        <w:t>ÜRSCHNER</w:t>
      </w:r>
    </w:p>
    <w:p>
      <w:pPr>
        <w:pStyle w:val="Normal"/>
        <w:shd w:fill="FFFFFF" w:val="clear"/>
        <w:spacing w:before="302" w:after="0"/>
        <w:jc w:val="end"/>
        <w:rPr>
          <w:sz w:val="32"/>
          <w:szCs w:val="32"/>
        </w:rPr>
      </w:pPr>
      <w:r>
        <w:rPr>
          <w:sz w:val="32"/>
          <w:szCs w:val="32"/>
        </w:rPr>
        <w:t>Brunn am Gebirge, 19. Juni 1887</w:t>
      </w:r>
    </w:p>
    <w:p>
      <w:pPr>
        <w:pStyle w:val="Normal"/>
        <w:shd w:fill="FFFFFF" w:val="clear"/>
        <w:spacing w:before="216" w:after="0"/>
        <w:ind w:start="379" w:hanging="0"/>
        <w:rPr>
          <w:sz w:val="32"/>
          <w:szCs w:val="32"/>
        </w:rPr>
      </w:pPr>
      <w:r>
        <w:rPr>
          <w:sz w:val="32"/>
          <w:szCs w:val="32"/>
        </w:rPr>
        <w:t>Hochgeehrter Herr Professor!</w:t>
      </w:r>
    </w:p>
    <w:p>
      <w:pPr>
        <w:pStyle w:val="Normal"/>
        <w:shd w:fill="FFFFFF" w:val="clear"/>
        <w:spacing w:lineRule="exact" w:line="398" w:before="125" w:after="0"/>
        <w:ind w:start="43" w:firstLine="322"/>
        <w:jc w:val="both"/>
        <w:rPr/>
      </w:pPr>
      <w:r>
        <w:rPr>
          <w:sz w:val="32"/>
          <w:szCs w:val="32"/>
        </w:rPr>
        <w:t>Die Artikel zum kl. Lexikon sind, Ihrer Aufforderung gem</w:t>
      </w:r>
      <w:r>
        <w:rPr>
          <w:rFonts w:eastAsia="Times New Roman"/>
          <w:sz w:val="32"/>
          <w:szCs w:val="32"/>
        </w:rPr>
        <w:t xml:space="preserve">äß, am 20. bis inkl. N in Ihrer Hand. Das Weitere bis Mittwoch, den 22. Ich wollte das erste jetzt abschicken, bin jedoch durch einen unliebsamen Zufall verhindert, was die Sache aber nur um einen halben Tag verzögert. </w:t>
      </w:r>
      <w:r>
        <w:rPr>
          <w:rFonts w:eastAsia="Times New Roman"/>
          <w:i/>
          <w:iCs/>
          <w:sz w:val="32"/>
          <w:szCs w:val="32"/>
        </w:rPr>
        <w:t>Um Korrektur der Artikel möchte ich sehr bitten.</w:t>
      </w:r>
    </w:p>
    <w:p>
      <w:pPr>
        <w:pStyle w:val="Normal"/>
        <w:shd w:fill="FFFFFF" w:val="clear"/>
        <w:spacing w:lineRule="exact" w:line="394"/>
        <w:ind w:start="43" w:end="5" w:firstLine="336"/>
        <w:jc w:val="both"/>
        <w:rPr/>
      </w:pPr>
      <w:r>
        <w:rPr>
          <w:sz w:val="32"/>
          <w:szCs w:val="32"/>
        </w:rPr>
        <w:t xml:space="preserve">Die Lesart 329, 17: </w:t>
      </w:r>
      <w:r>
        <w:rPr>
          <w:i/>
          <w:iCs/>
          <w:sz w:val="32"/>
          <w:szCs w:val="32"/>
        </w:rPr>
        <w:t xml:space="preserve">herankam </w:t>
      </w:r>
      <w:r>
        <w:rPr>
          <w:sz w:val="32"/>
          <w:szCs w:val="32"/>
        </w:rPr>
        <w:t xml:space="preserve">ist richtig. Dieses </w:t>
      </w:r>
      <w:r>
        <w:rPr>
          <w:i/>
          <w:iCs/>
          <w:sz w:val="32"/>
          <w:szCs w:val="32"/>
        </w:rPr>
        <w:t xml:space="preserve">herankam </w:t>
      </w:r>
      <w:r>
        <w:rPr>
          <w:sz w:val="32"/>
          <w:szCs w:val="32"/>
        </w:rPr>
        <w:t xml:space="preserve">bezieht sich auf [die] Sonne in Sonnenaufgang (Z. </w:t>
      </w:r>
      <w:r>
        <w:rPr>
          <w:i/>
          <w:iCs/>
          <w:sz w:val="32"/>
          <w:szCs w:val="32"/>
        </w:rPr>
        <w:t xml:space="preserve">16) </w:t>
      </w:r>
      <w:r>
        <w:rPr>
          <w:sz w:val="32"/>
          <w:szCs w:val="32"/>
        </w:rPr>
        <w:t>bei freilich ganz falscher Satzkonstruktion.</w:t>
      </w:r>
    </w:p>
    <w:p>
      <w:pPr>
        <w:pStyle w:val="Normal"/>
        <w:shd w:fill="FFFFFF" w:val="clear"/>
        <w:spacing w:lineRule="exact" w:line="394" w:before="202" w:after="0"/>
        <w:ind w:start="5568" w:hanging="634"/>
        <w:rPr/>
      </w:pPr>
      <w:r>
        <w:rPr>
          <w:sz w:val="32"/>
          <w:szCs w:val="32"/>
        </w:rPr>
        <w:t>In treuer Anh</w:t>
      </w:r>
      <w:r>
        <w:rPr>
          <w:rFonts w:eastAsia="Times New Roman"/>
          <w:sz w:val="32"/>
          <w:szCs w:val="32"/>
        </w:rPr>
        <w:t>änglichkeit Ihr ergebenster</w:t>
      </w:r>
    </w:p>
    <w:p>
      <w:pPr>
        <w:sectPr>
          <w:type w:val="nextPage"/>
          <w:pgSz w:w="11906" w:h="16838"/>
          <w:pgMar w:left="1682" w:right="1789" w:gutter="0" w:header="0" w:top="1272" w:footer="0" w:bottom="360"/>
          <w:pgNumType w:fmt="decimal"/>
          <w:formProt w:val="false"/>
          <w:textDirection w:val="lrTb"/>
          <w:docGrid w:type="default" w:linePitch="360" w:charSpace="0"/>
        </w:sectPr>
        <w:pStyle w:val="Normal"/>
        <w:shd w:fill="FFFFFF" w:val="clear"/>
        <w:spacing w:before="221" w:after="0"/>
        <w:ind w:start="5611" w:hanging="0"/>
        <w:rPr>
          <w:sz w:val="32"/>
          <w:szCs w:val="32"/>
        </w:rPr>
      </w:pPr>
      <w:r>
        <w:rPr>
          <w:sz w:val="32"/>
          <w:szCs w:val="32"/>
        </w:rPr>
        <w:t>Rudolf Steiner</w:t>
      </w:r>
    </w:p>
    <w:p>
      <w:pPr>
        <w:pStyle w:val="Normal"/>
        <w:shd w:fill="FFFFFF" w:val="clear"/>
        <w:ind w:start="10" w:hanging="0"/>
        <w:rPr>
          <w:sz w:val="26"/>
          <w:szCs w:val="26"/>
        </w:rPr>
      </w:pPr>
      <w:r>
        <w:rPr>
          <w:sz w:val="26"/>
          <w:szCs w:val="26"/>
        </w:rPr>
        <w:t>121. AN EDUARD VON HARTMANN</w:t>
      </w:r>
    </w:p>
    <w:p>
      <w:pPr>
        <w:pStyle w:val="Normal"/>
        <w:shd w:fill="FFFFFF" w:val="clear"/>
        <w:spacing w:lineRule="exact" w:line="442" w:before="182" w:after="0"/>
        <w:ind w:start="355" w:firstLine="3355"/>
        <w:rPr/>
      </w:pPr>
      <w:r>
        <w:rPr>
          <w:sz w:val="32"/>
          <w:szCs w:val="32"/>
        </w:rPr>
        <w:t>Brunn am Gebirge, 19. Juni 1887 Hochgesch</w:t>
      </w:r>
      <w:r>
        <w:rPr>
          <w:rFonts w:eastAsia="Times New Roman"/>
          <w:sz w:val="32"/>
          <w:szCs w:val="32"/>
        </w:rPr>
        <w:t>ätzter Herr!</w:t>
      </w:r>
    </w:p>
    <w:p>
      <w:pPr>
        <w:pStyle w:val="Normal"/>
        <w:shd w:fill="FFFFFF" w:val="clear"/>
        <w:spacing w:lineRule="exact" w:line="398" w:before="110" w:after="0"/>
        <w:ind w:end="14" w:firstLine="341"/>
        <w:jc w:val="both"/>
        <w:rPr/>
      </w:pPr>
      <w:r>
        <w:rPr>
          <w:sz w:val="32"/>
          <w:szCs w:val="32"/>
        </w:rPr>
        <w:t>Die Liebensw</w:t>
      </w:r>
      <w:r>
        <w:rPr>
          <w:rFonts w:eastAsia="Times New Roman"/>
          <w:sz w:val="32"/>
          <w:szCs w:val="32"/>
        </w:rPr>
        <w:t>ürdigkeit, mit der Sie meine Arbeiten bisher aufgenommen haben, ermutigt mich, Ihnen Beifolgendes vertrauensvoll vorzulegen. Welche Bedeutung Ihre Weltansicht für mich hat, welche gewaltige Wirkung sie auf mich ausübte, habe ich Ihnen schon gesagt. Ich habe nun in der Einleitung zum zweiten Bande meines Goethewerkes die philosophischen Konsequenzen, die ich aus Goethes Weltanschauung gezogen habe, mit Ihrer Philosophie verglichen und übersende Ihnen hiermit die Korrektur. Verzeihen Sie, wenn ich Sie bitte, mir nur mit ein paar Worten zu sagen, wie Sie darüber denken. Sie würden mir damit eine große Freude bereiten, und ich wäre Ihnen sehr dankbar. Um die Rücksendung der Korrektur bitte ich recht sehr.</w:t>
      </w:r>
    </w:p>
    <w:p>
      <w:pPr>
        <w:pStyle w:val="Normal"/>
        <w:shd w:fill="FFFFFF" w:val="clear"/>
        <w:spacing w:lineRule="exact" w:line="394" w:before="202" w:after="0"/>
        <w:ind w:start="5669" w:hanging="898"/>
        <w:rPr>
          <w:sz w:val="32"/>
          <w:szCs w:val="32"/>
        </w:rPr>
      </w:pPr>
      <w:r>
        <w:rPr>
          <w:sz w:val="32"/>
          <w:szCs w:val="32"/>
        </w:rPr>
        <w:t>In aufrichtiger Verehrung Ihr ergebener</w:t>
      </w:r>
    </w:p>
    <w:p>
      <w:pPr>
        <w:pStyle w:val="Normal"/>
        <w:shd w:fill="FFFFFF" w:val="clear"/>
        <w:spacing w:before="216" w:after="0"/>
        <w:ind w:start="5592" w:hanging="0"/>
        <w:rPr>
          <w:sz w:val="32"/>
          <w:szCs w:val="32"/>
        </w:rPr>
      </w:pPr>
      <w:r>
        <w:rPr>
          <w:sz w:val="32"/>
          <w:szCs w:val="32"/>
        </w:rPr>
        <w:t>Rudolf Steiner</w:t>
      </w:r>
    </w:p>
    <w:p>
      <w:pPr>
        <w:pStyle w:val="Normal"/>
        <w:shd w:fill="FFFFFF" w:val="clear"/>
        <w:spacing w:before="341" w:after="0"/>
        <w:ind w:start="29" w:hanging="0"/>
        <w:rPr/>
      </w:pPr>
      <w:r>
        <w:rPr>
          <w:sz w:val="26"/>
          <w:szCs w:val="26"/>
        </w:rPr>
        <w:t>122. AN JOSEPH K</w:t>
      </w:r>
      <w:r>
        <w:rPr>
          <w:rFonts w:eastAsia="Times New Roman"/>
          <w:sz w:val="26"/>
          <w:szCs w:val="26"/>
        </w:rPr>
        <w:t>ÜRSCHNER</w:t>
      </w:r>
    </w:p>
    <w:p>
      <w:pPr>
        <w:pStyle w:val="Normal"/>
        <w:shd w:fill="FFFFFF" w:val="clear"/>
        <w:spacing w:lineRule="exact" w:line="466" w:before="154" w:after="0"/>
        <w:ind w:start="370" w:firstLine="3610"/>
        <w:rPr>
          <w:sz w:val="32"/>
          <w:szCs w:val="32"/>
        </w:rPr>
      </w:pPr>
      <w:r>
        <w:rPr>
          <w:sz w:val="32"/>
          <w:szCs w:val="32"/>
        </w:rPr>
        <w:t>Brunn am Gebirge, 3. Juli 1887 Hochgeehrter Herr Professor!</w:t>
      </w:r>
    </w:p>
    <w:p>
      <w:pPr>
        <w:pStyle w:val="Normal"/>
        <w:shd w:fill="FFFFFF" w:val="clear"/>
        <w:spacing w:lineRule="exact" w:line="398" w:before="106" w:after="0"/>
        <w:ind w:start="14" w:end="10" w:firstLine="336"/>
        <w:jc w:val="both"/>
        <w:rPr/>
      </w:pPr>
      <w:r>
        <w:rPr>
          <w:sz w:val="32"/>
          <w:szCs w:val="32"/>
        </w:rPr>
        <w:t>Aus Ihrer Karte vom 30. ersehe ich, da</w:t>
      </w:r>
      <w:r>
        <w:rPr>
          <w:rFonts w:eastAsia="Times New Roman"/>
          <w:sz w:val="32"/>
          <w:szCs w:val="32"/>
        </w:rPr>
        <w:t xml:space="preserve">ß ein Teil der Korrektur der Einleitung zum zweiten Goetheband verloren gegangen ist, denn ich habe die Fahnen 20-31 längst abgeschickt (samt Manuskript). Es bleibt mir nun nichts übrig, als diese zweiten aus dem </w:t>
      </w:r>
      <w:r>
        <w:rPr>
          <w:rFonts w:eastAsia="Times New Roman"/>
          <w:i/>
          <w:iCs/>
          <w:sz w:val="32"/>
          <w:szCs w:val="32"/>
        </w:rPr>
        <w:t xml:space="preserve">zweiten </w:t>
      </w:r>
      <w:r>
        <w:rPr>
          <w:rFonts w:eastAsia="Times New Roman"/>
          <w:sz w:val="32"/>
          <w:szCs w:val="32"/>
        </w:rPr>
        <w:t>Exemplar der Korrektur noch einmal und zwar direkt an Teubner zu senden. Das Verlangte erhalten Sie umgehend.</w:t>
      </w:r>
    </w:p>
    <w:p>
      <w:pPr>
        <w:pStyle w:val="Normal"/>
        <w:shd w:fill="FFFFFF" w:val="clear"/>
        <w:spacing w:lineRule="exact" w:line="389" w:before="134" w:after="0"/>
        <w:ind w:start="5170" w:hanging="1157"/>
        <w:rPr/>
      </w:pPr>
      <w:r>
        <w:rPr>
          <w:sz w:val="32"/>
          <w:szCs w:val="32"/>
        </w:rPr>
        <w:t>Mit vorz</w:t>
      </w:r>
      <w:r>
        <w:rPr>
          <w:rFonts w:eastAsia="Times New Roman"/>
          <w:sz w:val="32"/>
          <w:szCs w:val="32"/>
        </w:rPr>
        <w:t>üglicher Hochachtung Ihr ergebenster</w:t>
      </w:r>
    </w:p>
    <w:p>
      <w:pPr>
        <w:sectPr>
          <w:type w:val="nextPage"/>
          <w:pgSz w:w="11906" w:h="16838"/>
          <w:pgMar w:left="1673" w:right="1802" w:gutter="0" w:header="0" w:top="1241" w:footer="0" w:bottom="360"/>
          <w:pgNumType w:fmt="decimal"/>
          <w:formProt w:val="false"/>
          <w:textDirection w:val="lrTb"/>
          <w:docGrid w:type="default" w:linePitch="360" w:charSpace="0"/>
        </w:sectPr>
        <w:pStyle w:val="Normal"/>
        <w:shd w:fill="FFFFFF" w:val="clear"/>
        <w:spacing w:before="149" w:after="0"/>
        <w:ind w:start="5222" w:hanging="0"/>
        <w:rPr>
          <w:sz w:val="32"/>
          <w:szCs w:val="32"/>
        </w:rPr>
      </w:pPr>
      <w:r>
        <w:rPr>
          <w:sz w:val="32"/>
          <w:szCs w:val="32"/>
        </w:rPr>
        <w:t>Rudolf Steiner</w:t>
      </w:r>
    </w:p>
    <w:p>
      <w:pPr>
        <w:pStyle w:val="Normal"/>
        <w:shd w:fill="FFFFFF" w:val="clear"/>
        <w:ind w:start="29" w:hanging="0"/>
        <w:rPr>
          <w:sz w:val="26"/>
          <w:szCs w:val="26"/>
        </w:rPr>
      </w:pPr>
      <w:r>
        <w:rPr>
          <w:sz w:val="26"/>
          <w:szCs w:val="26"/>
        </w:rPr>
        <w:t>123. GIDEON SPICKER AN RUDOLF STEINER</w:t>
      </w:r>
    </w:p>
    <w:p>
      <w:pPr>
        <w:pStyle w:val="Normal"/>
        <w:shd w:fill="FFFFFF" w:val="clear"/>
        <w:spacing w:lineRule="exact" w:line="485" w:before="187" w:after="0"/>
        <w:ind w:start="302" w:firstLine="4949"/>
        <w:rPr/>
      </w:pPr>
      <w:r>
        <w:rPr>
          <w:sz w:val="30"/>
          <w:szCs w:val="30"/>
        </w:rPr>
        <w:t>M</w:t>
      </w:r>
      <w:r>
        <w:rPr>
          <w:rFonts w:eastAsia="Times New Roman"/>
          <w:sz w:val="30"/>
          <w:szCs w:val="30"/>
        </w:rPr>
        <w:t>ünster, 4. August 1887 Sehr geehrter Herr Doktor!</w:t>
      </w:r>
    </w:p>
    <w:p>
      <w:pPr>
        <w:pStyle w:val="Normal"/>
        <w:shd w:fill="FFFFFF" w:val="clear"/>
        <w:spacing w:lineRule="exact" w:line="365" w:before="101" w:after="0"/>
        <w:ind w:end="24" w:firstLine="312"/>
        <w:jc w:val="both"/>
        <w:rPr/>
      </w:pPr>
      <w:r>
        <w:rPr>
          <w:sz w:val="30"/>
          <w:szCs w:val="30"/>
        </w:rPr>
        <w:t>Sie werden wohl kaum mehr einen Brief von mir erwarten und mich einer unverzeihlichen Ungezogenheit bezichtigen, da</w:t>
      </w:r>
      <w:r>
        <w:rPr>
          <w:rFonts w:eastAsia="Times New Roman"/>
          <w:sz w:val="30"/>
          <w:szCs w:val="30"/>
        </w:rPr>
        <w:t>ß ich nicht einmal für Ihre freundliche Zusendung ein Wort des Dankes ausgesprochen habe. Ich nehme diese Vorwürfe als durchaus verdient hin und kann mich nur einigermaßen damit entschuldigen, daß ich schon an Ostern vorhatte, eine Reise nach Wien zu machen und mich persönlich mit Ihnen über Goethes Erkenntnistheorie auszusprechen. Da es sich nicht schicken wollte, die Reise durchzuführen, so vertröstete ich mich auf diese Ferien. Aber Familienangelegenheiten ziehen mich in die Heimat (Reichenau, Bodensee), so daß aus meinem Plan wieder nichts wird.</w:t>
      </w:r>
    </w:p>
    <w:p>
      <w:pPr>
        <w:pStyle w:val="Normal"/>
        <w:shd w:fill="FFFFFF" w:val="clear"/>
        <w:spacing w:lineRule="exact" w:line="365"/>
        <w:ind w:start="10" w:end="14" w:firstLine="302"/>
        <w:jc w:val="both"/>
        <w:rPr/>
      </w:pPr>
      <w:r>
        <w:rPr>
          <w:sz w:val="30"/>
          <w:szCs w:val="30"/>
        </w:rPr>
        <w:t>Da</w:t>
      </w:r>
      <w:r>
        <w:rPr>
          <w:rFonts w:eastAsia="Times New Roman"/>
          <w:sz w:val="30"/>
          <w:szCs w:val="30"/>
        </w:rPr>
        <w:t>ß ich Ihrem Wunsche, die Arbeit zu besprechen, nicht nachkam, hat seinen Grund darin 1. weil ich selbst mit einer größern Arbeit oder vielmehr leider mit zweien so beschäftigt bin, daß ich wenigstens mit der einen in diesem Herbst fertig zu werden hoffe; 2. weil ich nicht ganz mit Ihrer Auffassung übereinstimme und das nicht öffentlich aussprechen wollte.</w:t>
      </w:r>
    </w:p>
    <w:p>
      <w:pPr>
        <w:sectPr>
          <w:type w:val="nextPage"/>
          <w:pgSz w:w="11906" w:h="16838"/>
          <w:pgMar w:left="1690" w:right="1757" w:gutter="0" w:header="0" w:top="1238" w:footer="0" w:bottom="360"/>
          <w:pgNumType w:fmt="decimal"/>
          <w:formProt w:val="false"/>
          <w:textDirection w:val="lrTb"/>
          <w:docGrid w:type="default" w:linePitch="360" w:charSpace="0"/>
        </w:sectPr>
        <w:pStyle w:val="Normal"/>
        <w:shd w:fill="FFFFFF" w:val="clear"/>
        <w:spacing w:lineRule="exact" w:line="365"/>
        <w:ind w:start="19" w:firstLine="302"/>
        <w:jc w:val="both"/>
        <w:rPr/>
      </w:pPr>
      <w:r>
        <w:rPr>
          <w:sz w:val="30"/>
          <w:szCs w:val="30"/>
        </w:rPr>
        <w:t>Ich halte n</w:t>
      </w:r>
      <w:r>
        <w:rPr>
          <w:rFonts w:eastAsia="Times New Roman"/>
          <w:sz w:val="30"/>
          <w:szCs w:val="30"/>
        </w:rPr>
        <w:t>ämlich dafür, daß Goethe von der gegenwärtigen Modekrankheit der Erkenntnistheorie noch gar nicht angesteckt war, daß er von seinem intuitiv pantheistischen Standpunkt aus dafür gar kein Verständnis hatte, wie aus verschiedenen Äußerungen und aus seiner ganzen Art, die Natur und das Leben zu betrachten, hervorgeht. Abgesehen hiervon ist Ihre Arbeit sehr klar, fließend und überzeugend. Ich dachte selbst schon lange daran, Goethes Philosophie einmal zu behandeln. Ich würde sie aber aus dem Mittelpunkt seines ganzen Wesens heraus zu konstruieren suchen. Dazu aber gehört eine so genaue Kenntnis aller seiner Werke, namentlich der naturwissenschaftlichen nebst der einschlägigen Literatur, daß ich einstweilen davor zurückschrecke. Ich halte diesen universellen Geist für die höchste Kulturblüte der neuesten Zeit, für einen viel tiefern Denker als Schiller und für einen ungleich größeren Dichter. Ich sehe mit Scheu und Bewunderung an diesem Riesen hinauf und freue mich, wenn andere diese schwierige Aufgabe zu lösen unternehmen. Die Schwierigkeit sehe ich vor allem darin, daß ein volles Bild nur aus der Totalität seines Wesens zu</w:t>
      </w:r>
    </w:p>
    <w:p>
      <w:pPr>
        <w:pStyle w:val="Normal"/>
        <w:shd w:fill="FFFFFF" w:val="clear"/>
        <w:spacing w:lineRule="exact" w:line="360"/>
        <w:ind w:start="53" w:hanging="0"/>
        <w:rPr/>
      </w:pPr>
      <w:r>
        <w:rPr>
          <w:sz w:val="30"/>
          <w:szCs w:val="30"/>
        </w:rPr>
        <w:t>gewinnen ist. Bei Schiller und Lessing verh</w:t>
      </w:r>
      <w:r>
        <w:rPr>
          <w:rFonts w:eastAsia="Times New Roman"/>
          <w:sz w:val="30"/>
          <w:szCs w:val="30"/>
        </w:rPr>
        <w:t>ält es sich ganz anders.</w:t>
      </w:r>
    </w:p>
    <w:p>
      <w:pPr>
        <w:pStyle w:val="Normal"/>
        <w:shd w:fill="FFFFFF" w:val="clear"/>
        <w:spacing w:lineRule="exact" w:line="360"/>
        <w:ind w:start="48" w:hanging="0"/>
        <w:rPr>
          <w:sz w:val="30"/>
          <w:szCs w:val="30"/>
        </w:rPr>
      </w:pPr>
      <w:r>
        <w:rPr>
          <w:sz w:val="30"/>
          <w:szCs w:val="30"/>
        </w:rPr>
        <w:t>Bei dem einen ist die philosophische Seite von der kritischen, bei</w:t>
      </w:r>
    </w:p>
    <w:p>
      <w:pPr>
        <w:pStyle w:val="Normal"/>
        <w:shd w:fill="FFFFFF" w:val="clear"/>
        <w:spacing w:lineRule="exact" w:line="360"/>
        <w:ind w:start="48" w:hanging="0"/>
        <w:rPr>
          <w:sz w:val="30"/>
          <w:szCs w:val="30"/>
        </w:rPr>
      </w:pPr>
      <w:r>
        <w:rPr>
          <w:sz w:val="30"/>
          <w:szCs w:val="30"/>
        </w:rPr>
        <w:t>dem andern von der poetischen in gewisser Beziehung zu trennen.</w:t>
      </w:r>
    </w:p>
    <w:p>
      <w:pPr>
        <w:pStyle w:val="Normal"/>
        <w:shd w:fill="FFFFFF" w:val="clear"/>
        <w:spacing w:lineRule="exact" w:line="360" w:before="10" w:after="0"/>
        <w:ind w:start="38" w:hanging="0"/>
        <w:rPr/>
      </w:pPr>
      <w:r>
        <w:rPr>
          <w:sz w:val="30"/>
          <w:szCs w:val="30"/>
        </w:rPr>
        <w:t>Bei Goethe mu</w:t>
      </w:r>
      <w:r>
        <w:rPr>
          <w:rFonts w:eastAsia="Times New Roman"/>
          <w:sz w:val="30"/>
          <w:szCs w:val="30"/>
        </w:rPr>
        <w:t>ß das Ganze zusammengenommen werden und da</w:t>
      </w:r>
    </w:p>
    <w:p>
      <w:pPr>
        <w:pStyle w:val="Normal"/>
        <w:shd w:fill="FFFFFF" w:val="clear"/>
        <w:spacing w:lineRule="exact" w:line="360"/>
        <w:ind w:start="48" w:hanging="0"/>
        <w:rPr/>
      </w:pPr>
      <w:r>
        <w:rPr>
          <w:sz w:val="30"/>
          <w:szCs w:val="30"/>
        </w:rPr>
        <w:t>ger</w:t>
      </w:r>
      <w:r>
        <w:rPr>
          <w:rFonts w:eastAsia="Times New Roman"/>
          <w:sz w:val="30"/>
          <w:szCs w:val="30"/>
        </w:rPr>
        <w:t>ät man leicht auf Abwege. Es ist aber jedenfalls eine höchst</w:t>
      </w:r>
    </w:p>
    <w:p>
      <w:pPr>
        <w:pStyle w:val="Normal"/>
        <w:shd w:fill="FFFFFF" w:val="clear"/>
        <w:spacing w:lineRule="exact" w:line="360" w:before="5" w:after="0"/>
        <w:ind w:start="43" w:hanging="0"/>
        <w:rPr>
          <w:sz w:val="30"/>
          <w:szCs w:val="30"/>
        </w:rPr>
      </w:pPr>
      <w:r>
        <w:rPr>
          <w:sz w:val="30"/>
          <w:szCs w:val="30"/>
        </w:rPr>
        <w:t>dankenswerte Aufgabe, die zwar Jahre in Anspruch nimmt, die ich</w:t>
      </w:r>
    </w:p>
    <w:p>
      <w:pPr>
        <w:pStyle w:val="Normal"/>
        <w:shd w:fill="FFFFFF" w:val="clear"/>
        <w:spacing w:lineRule="exact" w:line="360"/>
        <w:ind w:start="38" w:hanging="0"/>
        <w:rPr>
          <w:sz w:val="30"/>
          <w:szCs w:val="30"/>
        </w:rPr>
      </w:pPr>
      <w:r>
        <w:rPr>
          <w:sz w:val="30"/>
          <w:szCs w:val="30"/>
        </w:rPr>
        <w:t>aber an Ihrer Stelle, da Sie bereits den Anfang gemacht haben, nicht</w:t>
      </w:r>
    </w:p>
    <w:p>
      <w:pPr>
        <w:pStyle w:val="Normal"/>
        <w:shd w:fill="FFFFFF" w:val="clear"/>
        <w:spacing w:lineRule="exact" w:line="360"/>
        <w:ind w:start="34" w:hanging="0"/>
        <w:rPr/>
      </w:pPr>
      <w:r>
        <w:rPr>
          <w:sz w:val="30"/>
          <w:szCs w:val="30"/>
        </w:rPr>
        <w:t>mehr aus dem Auge lie</w:t>
      </w:r>
      <w:r>
        <w:rPr>
          <w:rFonts w:eastAsia="Times New Roman"/>
          <w:sz w:val="30"/>
          <w:szCs w:val="30"/>
        </w:rPr>
        <w:t>ße, da jedenfalls nicht viele sind, die sich mit</w:t>
      </w:r>
    </w:p>
    <w:p>
      <w:pPr>
        <w:pStyle w:val="Normal"/>
        <w:shd w:fill="FFFFFF" w:val="clear"/>
        <w:spacing w:lineRule="exact" w:line="360"/>
        <w:ind w:start="48" w:hanging="0"/>
        <w:rPr/>
      </w:pPr>
      <w:r>
        <w:rPr>
          <w:sz w:val="30"/>
          <w:szCs w:val="30"/>
        </w:rPr>
        <w:t>dieser Aufgabe besch</w:t>
      </w:r>
      <w:r>
        <w:rPr>
          <w:rFonts w:eastAsia="Times New Roman"/>
          <w:sz w:val="30"/>
          <w:szCs w:val="30"/>
        </w:rPr>
        <w:t>äftigen werden oder beschäftigen können.</w:t>
      </w:r>
    </w:p>
    <w:p>
      <w:pPr>
        <w:pStyle w:val="Normal"/>
        <w:shd w:fill="FFFFFF" w:val="clear"/>
        <w:spacing w:lineRule="exact" w:line="360" w:before="5" w:after="0"/>
        <w:ind w:start="350" w:hanging="0"/>
        <w:rPr/>
      </w:pPr>
      <w:r>
        <w:rPr>
          <w:sz w:val="30"/>
          <w:szCs w:val="30"/>
        </w:rPr>
        <w:t>Indem ich also nochmals f</w:t>
      </w:r>
      <w:r>
        <w:rPr>
          <w:rFonts w:eastAsia="Times New Roman"/>
          <w:sz w:val="30"/>
          <w:szCs w:val="30"/>
        </w:rPr>
        <w:t>ür mein langes Säumnis dringend um</w:t>
      </w:r>
    </w:p>
    <w:p>
      <w:pPr>
        <w:pStyle w:val="Normal"/>
        <w:shd w:fill="FFFFFF" w:val="clear"/>
        <w:spacing w:lineRule="exact" w:line="360"/>
        <w:ind w:start="34" w:hanging="0"/>
        <w:rPr/>
      </w:pPr>
      <w:r>
        <w:rPr>
          <w:sz w:val="30"/>
          <w:szCs w:val="30"/>
        </w:rPr>
        <w:t xml:space="preserve">Verzeihung bitte und Ihnen ermunternd ein herzhaftes </w:t>
      </w:r>
      <w:r>
        <w:rPr>
          <w:rFonts w:eastAsia="Times New Roman"/>
          <w:sz w:val="30"/>
          <w:szCs w:val="30"/>
        </w:rPr>
        <w:t>«Glück</w:t>
      </w:r>
    </w:p>
    <w:p>
      <w:pPr>
        <w:pStyle w:val="Normal"/>
        <w:shd w:fill="FFFFFF" w:val="clear"/>
        <w:tabs>
          <w:tab w:val="clear" w:pos="720"/>
          <w:tab w:val="left" w:pos="6557" w:leader="none"/>
          <w:tab w:val="left" w:pos="7550" w:leader="none"/>
        </w:tabs>
        <w:spacing w:lineRule="exact" w:line="360"/>
        <w:ind w:start="43" w:hanging="0"/>
        <w:rPr/>
      </w:pPr>
      <w:r>
        <w:rPr>
          <w:sz w:val="30"/>
          <w:szCs w:val="30"/>
        </w:rPr>
        <w:t>auf!</w:t>
      </w:r>
      <w:r>
        <w:rPr>
          <w:rFonts w:eastAsia="Times New Roman"/>
          <w:sz w:val="30"/>
          <w:szCs w:val="30"/>
        </w:rPr>
        <w:t>» zurufe, grüßt Sie mit Hochachtung</w:t>
      </w:r>
      <w:r>
        <w:rPr>
          <w:rFonts w:eastAsia="Times New Roman" w:cs="Arial" w:ascii="Arial" w:hAnsi="Arial"/>
          <w:sz w:val="30"/>
          <w:szCs w:val="30"/>
        </w:rPr>
        <w:tab/>
      </w:r>
      <w:r>
        <w:rPr>
          <w:rFonts w:eastAsia="Times New Roman"/>
          <w:sz w:val="30"/>
          <w:szCs w:val="30"/>
          <w:vertAlign w:val="subscript"/>
        </w:rPr>
        <w:t>Tl</w:t>
      </w:r>
      <w:r>
        <w:rPr>
          <w:rFonts w:eastAsia="Times New Roman" w:cs="Arial" w:ascii="Arial" w:hAnsi="Arial"/>
          <w:sz w:val="30"/>
          <w:szCs w:val="30"/>
        </w:rPr>
        <w:tab/>
      </w:r>
      <w:r>
        <w:rPr>
          <w:rFonts w:eastAsia="Times New Roman"/>
          <w:sz w:val="30"/>
          <w:szCs w:val="30"/>
        </w:rPr>
        <w:t>.</w:t>
      </w:r>
    </w:p>
    <w:p>
      <w:pPr>
        <w:pStyle w:val="Normal"/>
        <w:shd w:fill="FFFFFF" w:val="clear"/>
        <w:ind w:start="6557" w:hanging="0"/>
        <w:rPr>
          <w:sz w:val="30"/>
          <w:szCs w:val="30"/>
        </w:rPr>
      </w:pPr>
      <w:r>
        <w:rPr>
          <w:sz w:val="30"/>
          <w:szCs w:val="30"/>
        </w:rPr>
        <w:t>Ihr ergebener</w:t>
      </w:r>
    </w:p>
    <w:p>
      <w:pPr>
        <w:pStyle w:val="Normal"/>
        <w:shd w:fill="FFFFFF" w:val="clear"/>
        <w:spacing w:before="139" w:after="0"/>
        <w:ind w:end="24" w:hanging="0"/>
        <w:jc w:val="end"/>
        <w:rPr>
          <w:sz w:val="30"/>
          <w:szCs w:val="30"/>
        </w:rPr>
      </w:pPr>
      <w:r>
        <w:rPr>
          <w:sz w:val="30"/>
          <w:szCs w:val="30"/>
        </w:rPr>
        <w:t>Gideon Spicker</w:t>
      </w:r>
    </w:p>
    <w:p>
      <w:pPr>
        <w:pStyle w:val="Normal"/>
        <w:shd w:fill="FFFFFF" w:val="clear"/>
        <w:spacing w:before="1565" w:after="0"/>
        <w:ind w:start="29" w:hanging="0"/>
        <w:rPr>
          <w:sz w:val="26"/>
          <w:szCs w:val="26"/>
        </w:rPr>
      </w:pPr>
      <w:r>
        <w:rPr>
          <w:sz w:val="26"/>
          <w:szCs w:val="26"/>
        </w:rPr>
        <w:t>I24. AN EDUARD VON HARTMANN</w:t>
      </w:r>
    </w:p>
    <w:p>
      <w:pPr>
        <w:pStyle w:val="Normal"/>
        <w:shd w:fill="FFFFFF" w:val="clear"/>
        <w:spacing w:lineRule="exact" w:line="528" w:before="211" w:after="0"/>
        <w:ind w:start="374" w:firstLine="3230"/>
        <w:rPr>
          <w:sz w:val="30"/>
          <w:szCs w:val="30"/>
        </w:rPr>
      </w:pPr>
      <w:r>
        <w:rPr>
          <w:sz w:val="30"/>
          <w:szCs w:val="30"/>
        </w:rPr>
        <w:t>Brunn am Gebirge [, Herbst 1887] Hochgeehrter Herr!</w:t>
      </w:r>
    </w:p>
    <w:p>
      <w:pPr>
        <w:pStyle w:val="Normal"/>
        <w:shd w:fill="FFFFFF" w:val="clear"/>
        <w:spacing w:lineRule="exact" w:line="394" w:before="106" w:after="0"/>
        <w:ind w:end="34" w:firstLine="346"/>
        <w:jc w:val="both"/>
        <w:rPr/>
      </w:pPr>
      <w:r>
        <w:rPr>
          <w:sz w:val="30"/>
          <w:szCs w:val="30"/>
        </w:rPr>
        <w:t>Hierdurch sage ich Ihnen meinen besten Dank f</w:t>
      </w:r>
      <w:r>
        <w:rPr>
          <w:rFonts w:eastAsia="Times New Roman"/>
          <w:sz w:val="30"/>
          <w:szCs w:val="30"/>
        </w:rPr>
        <w:t>ür die Liebenswürdigkeit, mit der Sie mir Ihre Ratschläge in bezug auf den Ihre philosophische Weltanschauung behandelnden Teil meines zweiten Goethebandes gaben. Ich erlaube mir nun, Ihnen das abgeschlossene Buch zu überreichen, und es würde mir eine besondere Freude machen, wenn Sie diese Ihre Ratschläge in entsprechender Weise verwertet fänden. In der Vorrede Seite V finden Sie noch eine auf Ihre Philosophie bezügliche Stelle, die ich Ihnen in der Korrektur noch nicht vorgelegt habe. Ich kann Ihnen nur die Versicherung geben, daß ich auf Ihr Urteil über meine Einleitung sehr gespannt bin.</w:t>
      </w:r>
    </w:p>
    <w:p>
      <w:pPr>
        <w:sectPr>
          <w:type w:val="nextPage"/>
          <w:pgSz w:w="11906" w:h="16838"/>
          <w:pgMar w:left="1705" w:right="1790" w:gutter="0" w:header="0" w:top="1296" w:footer="0" w:bottom="360"/>
          <w:pgNumType w:fmt="decimal"/>
          <w:formProt w:val="false"/>
          <w:textDirection w:val="lrTb"/>
          <w:docGrid w:type="default" w:linePitch="360" w:charSpace="0"/>
        </w:sectPr>
        <w:pStyle w:val="Normal"/>
        <w:shd w:fill="FFFFFF" w:val="clear"/>
        <w:spacing w:lineRule="exact" w:line="394"/>
        <w:ind w:start="10" w:end="62" w:firstLine="346"/>
        <w:jc w:val="both"/>
        <w:rPr/>
      </w:pPr>
      <w:r>
        <w:rPr>
          <w:sz w:val="30"/>
          <w:szCs w:val="30"/>
        </w:rPr>
        <w:t>Gleichzeitig danke ich Ihnen f</w:t>
      </w:r>
      <w:r>
        <w:rPr>
          <w:rFonts w:eastAsia="Times New Roman"/>
          <w:sz w:val="30"/>
          <w:szCs w:val="30"/>
        </w:rPr>
        <w:t>ür die freundliche Übersendung Ihrer «Geschichte der Ästhetik», die mir eine außerordentliche Freude gemacht hat. Die Art, wie Sie Kant zum</w:t>
      </w:r>
    </w:p>
    <w:p>
      <w:pPr>
        <w:pStyle w:val="Normal"/>
        <w:shd w:fill="FFFFFF" w:val="clear"/>
        <w:spacing w:lineRule="exact" w:line="394"/>
        <w:ind w:start="10" w:hanging="0"/>
        <w:jc w:val="both"/>
        <w:rPr/>
      </w:pPr>
      <w:r>
        <w:rPr>
          <w:sz w:val="32"/>
          <w:szCs w:val="32"/>
        </w:rPr>
        <w:t>Ausgangspunkte machen und auf die sp</w:t>
      </w:r>
      <w:r>
        <w:rPr>
          <w:rFonts w:eastAsia="Times New Roman"/>
          <w:sz w:val="32"/>
          <w:szCs w:val="32"/>
        </w:rPr>
        <w:t xml:space="preserve">äteren Richtungen von ihm übergehen, erscheint mir vortrefflich. Eine besondere Befriedigung aber gewähren mir Ihre Ausführungen über den konkreten Idealismus. Ich meine hiermit insbesondere die Kapitel über Hegel, Trahndorff und Deutinger, die ich gelesen und wieder gelesen habe. Trahndorffs «Ästhetik» würde ich gern selbst lesen; nur scheint mir, sie sei heute schwer zu verschaffen. Vollkommen Ihrer Ansicht bin ich auch mit dem, was Sie über Friedrich Theodor Vi-scher sagen. Mir ist die Person dieses Mannes außergewöhnlich sympathisch, und ich verehre ihn ob seines übrigen Wirkens sehr; aber gerade von seiner «Ästhetik» habe ich </w:t>
      </w:r>
      <w:r>
        <w:rPr>
          <w:rFonts w:eastAsia="Times New Roman"/>
          <w:i/>
          <w:iCs/>
          <w:sz w:val="32"/>
          <w:szCs w:val="32"/>
        </w:rPr>
        <w:t xml:space="preserve">nie </w:t>
      </w:r>
      <w:r>
        <w:rPr>
          <w:rFonts w:eastAsia="Times New Roman"/>
          <w:sz w:val="32"/>
          <w:szCs w:val="32"/>
        </w:rPr>
        <w:t>begreifen können, wie sie zu solchem Ansehen gelangt ist. Ich finde gerade die übelsten Eigenschaften der Hegeischen Dialektik in dieser Vischerschen Arbeit noch gesteigert.</w:t>
      </w:r>
    </w:p>
    <w:p>
      <w:pPr>
        <w:sectPr>
          <w:type w:val="nextPage"/>
          <w:pgSz w:w="11906" w:h="16838"/>
          <w:pgMar w:left="1750" w:right="1802" w:gutter="0" w:header="0" w:top="1303" w:footer="0" w:bottom="360"/>
          <w:pgNumType w:fmt="decimal"/>
          <w:formProt w:val="false"/>
          <w:textDirection w:val="lrTb"/>
          <w:docGrid w:type="default" w:linePitch="360" w:charSpace="0"/>
        </w:sectPr>
        <w:pStyle w:val="Normal"/>
        <w:shd w:fill="FFFFFF" w:val="clear"/>
        <w:spacing w:lineRule="exact" w:line="394"/>
        <w:ind w:firstLine="346"/>
        <w:jc w:val="both"/>
        <w:rPr/>
      </w:pPr>
      <w:r>
        <w:rPr>
          <w:sz w:val="32"/>
          <w:szCs w:val="32"/>
        </w:rPr>
        <w:t>Sehr zweckm</w:t>
      </w:r>
      <w:r>
        <w:rPr>
          <w:rFonts w:eastAsia="Times New Roman"/>
          <w:sz w:val="32"/>
          <w:szCs w:val="32"/>
        </w:rPr>
        <w:t xml:space="preserve">äßig finde ich die ganze Anordnung Ihres Buches: die metaphysische Begründung der Ästhetik bei den einzelnen Philosophen voran und dann die historische Entwicklung der ästhetischen Spezialprobleme. Was ich aber gerne ausführlicher behandelt gesehen hätte, sind die ästhetischen Arbeiten Schillers. Mir erscheinen für den heutigen Systematiker der Ästhetik Schillers Grundgedanken sogar als bedeutendere Vorarbeit als die Kantschen. Auch, glaube ich, berühren sich Schillers Anschauungen über das Schöne mit den Trahndorff sehen. Doch kenne ich die letzteren nur aus Ihrer Abhandlung und würde gerade deshalb so gerne Trahndorff selbst lesen. Rückhaltlos stimme ich zu, wenn Sie sagen, Schiller habe das Zeug gehabt, der größte Ästhetiker seines Jahrhunderts zu werden, und gewiß ist es auch, daß die Kantsche Philosophie ebensosehr </w:t>
      </w:r>
      <w:r>
        <w:rPr>
          <w:rFonts w:eastAsia="Times New Roman"/>
          <w:i/>
          <w:iCs/>
          <w:sz w:val="32"/>
          <w:szCs w:val="32"/>
        </w:rPr>
        <w:t xml:space="preserve">hemmend </w:t>
      </w:r>
      <w:r>
        <w:rPr>
          <w:rFonts w:eastAsia="Times New Roman"/>
          <w:sz w:val="32"/>
          <w:szCs w:val="32"/>
        </w:rPr>
        <w:t xml:space="preserve">wie fördernd auf ihn eingewirkt hat. Schillers subjektive Definition des Schönen: «In der Überwindung des Stoffes durch die Form besteht das wahre Kunstgeheimnis des Meisters» gäbe </w:t>
      </w:r>
      <w:r>
        <w:rPr>
          <w:rFonts w:eastAsia="Times New Roman"/>
          <w:i/>
          <w:iCs/>
          <w:sz w:val="32"/>
          <w:szCs w:val="32"/>
        </w:rPr>
        <w:t xml:space="preserve">ins Objektive übertragen </w:t>
      </w:r>
      <w:r>
        <w:rPr>
          <w:rFonts w:eastAsia="Times New Roman"/>
          <w:sz w:val="32"/>
          <w:szCs w:val="32"/>
        </w:rPr>
        <w:t>meiner Meinung nach einen weit befriedigenderen Ausgangspunkt für die Ästhetik als ihn die Hegeische Schule je zu geben vermochte.</w:t>
      </w:r>
    </w:p>
    <w:p>
      <w:pPr>
        <w:pStyle w:val="Normal"/>
        <w:shd w:fill="FFFFFF" w:val="clear"/>
        <w:spacing w:lineRule="exact" w:line="394"/>
        <w:ind w:start="379" w:hanging="0"/>
        <w:rPr/>
      </w:pPr>
      <w:r>
        <w:rPr>
          <w:sz w:val="30"/>
          <w:szCs w:val="30"/>
        </w:rPr>
        <w:t>Zum Schl</w:t>
      </w:r>
      <w:r>
        <w:rPr>
          <w:rFonts w:eastAsia="Times New Roman"/>
          <w:sz w:val="30"/>
          <w:szCs w:val="30"/>
        </w:rPr>
        <w:t>üsse möchte ich Ihnen nur noch sagen, daß ich</w:t>
      </w:r>
    </w:p>
    <w:p>
      <w:pPr>
        <w:pStyle w:val="Normal"/>
        <w:shd w:fill="FFFFFF" w:val="clear"/>
        <w:spacing w:lineRule="exact" w:line="394"/>
        <w:ind w:start="43" w:hanging="0"/>
        <w:rPr>
          <w:sz w:val="30"/>
          <w:szCs w:val="30"/>
        </w:rPr>
      </w:pPr>
      <w:r>
        <w:rPr>
          <w:sz w:val="30"/>
          <w:szCs w:val="30"/>
        </w:rPr>
        <w:t>mit wahrer Sehnsucht auf Ihre systematische Bearbeitung</w:t>
      </w:r>
    </w:p>
    <w:p>
      <w:pPr>
        <w:pStyle w:val="Normal"/>
        <w:shd w:fill="FFFFFF" w:val="clear"/>
        <w:spacing w:lineRule="exact" w:line="394"/>
        <w:ind w:start="43" w:hanging="0"/>
        <w:rPr/>
      </w:pPr>
      <w:r>
        <w:rPr>
          <w:sz w:val="30"/>
          <w:szCs w:val="30"/>
        </w:rPr>
        <w:t xml:space="preserve">der </w:t>
      </w:r>
      <w:r>
        <w:rPr>
          <w:rFonts w:eastAsia="Times New Roman"/>
          <w:sz w:val="30"/>
          <w:szCs w:val="30"/>
        </w:rPr>
        <w:t>Ästhetik warte. Schenken Sie sie doch recht bald der</w:t>
      </w:r>
    </w:p>
    <w:p>
      <w:pPr>
        <w:pStyle w:val="Normal"/>
        <w:shd w:fill="FFFFFF" w:val="clear"/>
        <w:tabs>
          <w:tab w:val="clear" w:pos="720"/>
          <w:tab w:val="left" w:pos="4790" w:leader="none"/>
        </w:tabs>
        <w:spacing w:lineRule="exact" w:line="394" w:before="5" w:after="0"/>
        <w:ind w:start="48" w:hanging="0"/>
        <w:rPr/>
      </w:pPr>
      <w:r>
        <w:rPr>
          <w:rFonts w:eastAsia="Times New Roman"/>
          <w:sz w:val="30"/>
          <w:szCs w:val="30"/>
        </w:rPr>
        <w:t>Öffentlichkeit.</w:t>
      </w:r>
      <w:r>
        <w:rPr>
          <w:rFonts w:eastAsia="Times New Roman" w:cs="Arial" w:ascii="Arial" w:hAnsi="Arial"/>
          <w:sz w:val="30"/>
          <w:szCs w:val="30"/>
        </w:rPr>
        <w:tab/>
      </w:r>
      <w:r>
        <w:rPr>
          <w:rFonts w:eastAsia="Times New Roman"/>
          <w:sz w:val="30"/>
          <w:szCs w:val="30"/>
          <w:vertAlign w:val="subscript"/>
        </w:rPr>
        <w:t>T</w:t>
      </w:r>
      <w:r>
        <w:rPr>
          <w:rFonts w:eastAsia="Times New Roman"/>
          <w:sz w:val="30"/>
          <w:szCs w:val="30"/>
        </w:rPr>
        <w:t xml:space="preserve">       </w:t>
      </w:r>
      <w:r>
        <w:rPr>
          <w:rFonts w:eastAsia="Times New Roman"/>
          <w:i/>
          <w:iCs/>
          <w:sz w:val="30"/>
          <w:szCs w:val="30"/>
          <w:vertAlign w:val="subscript"/>
        </w:rPr>
        <w:t>c</w:t>
      </w:r>
      <w:r>
        <w:rPr>
          <w:rFonts w:eastAsia="Times New Roman"/>
          <w:i/>
          <w:iCs/>
          <w:sz w:val="30"/>
          <w:szCs w:val="30"/>
        </w:rPr>
        <w:t xml:space="preserve"> </w:t>
      </w:r>
      <w:r>
        <w:rPr>
          <w:rFonts w:eastAsia="Times New Roman"/>
          <w:sz w:val="30"/>
          <w:szCs w:val="30"/>
        </w:rPr>
        <w:t>. ,   .      ,</w:t>
      </w:r>
      <w:r>
        <w:rPr>
          <w:rFonts w:eastAsia="Times New Roman"/>
          <w:sz w:val="30"/>
          <w:szCs w:val="30"/>
          <w:vertAlign w:val="subscript"/>
        </w:rPr>
        <w:t>7</w:t>
      </w:r>
      <w:r>
        <w:rPr>
          <w:rFonts w:eastAsia="Times New Roman"/>
          <w:sz w:val="30"/>
          <w:szCs w:val="30"/>
        </w:rPr>
        <w:t xml:space="preserve">     ,</w:t>
      </w:r>
    </w:p>
    <w:p>
      <w:pPr>
        <w:pStyle w:val="Normal"/>
        <w:shd w:fill="FFFFFF" w:val="clear"/>
        <w:jc w:val="end"/>
        <w:rPr>
          <w:sz w:val="30"/>
          <w:szCs w:val="30"/>
        </w:rPr>
      </w:pPr>
      <w:r>
        <w:rPr>
          <w:sz w:val="30"/>
          <w:szCs w:val="30"/>
        </w:rPr>
        <w:t>In aurrichtiger Verehrung</w:t>
      </w:r>
    </w:p>
    <w:p>
      <w:pPr>
        <w:pStyle w:val="Normal"/>
        <w:shd w:fill="FFFFFF" w:val="clear"/>
        <w:spacing w:lineRule="exact" w:line="590"/>
        <w:ind w:start="5587" w:end="614" w:firstLine="77"/>
        <w:rPr>
          <w:sz w:val="30"/>
          <w:szCs w:val="30"/>
        </w:rPr>
      </w:pPr>
      <w:r>
        <w:rPr>
          <w:sz w:val="30"/>
          <w:szCs w:val="30"/>
        </w:rPr>
        <w:t>Ihr ergebener Rudolf Steiner</w:t>
      </w:r>
    </w:p>
    <w:p>
      <w:pPr>
        <w:pStyle w:val="Normal"/>
        <w:shd w:fill="FFFFFF" w:val="clear"/>
        <w:spacing w:before="1315" w:after="0"/>
        <w:ind w:start="34" w:hanging="0"/>
        <w:rPr/>
      </w:pPr>
      <w:r>
        <w:rPr>
          <w:sz w:val="26"/>
          <w:szCs w:val="26"/>
        </w:rPr>
        <w:t>125. JOSEPH K</w:t>
      </w:r>
      <w:r>
        <w:rPr>
          <w:rFonts w:eastAsia="Times New Roman"/>
          <w:sz w:val="26"/>
          <w:szCs w:val="26"/>
        </w:rPr>
        <w:t>ÜRSCHNER AN RUDOLF STEINER</w:t>
      </w:r>
    </w:p>
    <w:p>
      <w:pPr>
        <w:pStyle w:val="Normal"/>
        <w:shd w:fill="FFFFFF" w:val="clear"/>
        <w:spacing w:lineRule="exact" w:line="350" w:before="269" w:after="0"/>
        <w:ind w:start="346" w:firstLine="4493"/>
        <w:rPr>
          <w:sz w:val="30"/>
          <w:szCs w:val="30"/>
        </w:rPr>
      </w:pPr>
      <w:r>
        <w:rPr>
          <w:sz w:val="30"/>
          <w:szCs w:val="30"/>
        </w:rPr>
        <w:t>Stuttgart, 18. Oktober 1887 Hochgeehrter Herr!</w:t>
      </w:r>
    </w:p>
    <w:p>
      <w:pPr>
        <w:pStyle w:val="Normal"/>
        <w:shd w:fill="FFFFFF" w:val="clear"/>
        <w:spacing w:lineRule="exact" w:line="365" w:before="125" w:after="0"/>
        <w:ind w:start="29" w:end="24" w:firstLine="322"/>
        <w:jc w:val="both"/>
        <w:rPr/>
      </w:pPr>
      <w:r>
        <w:rPr>
          <w:sz w:val="30"/>
          <w:szCs w:val="30"/>
        </w:rPr>
        <w:t xml:space="preserve">Gestatten Sie mir, an Sie hierdurch eine </w:t>
      </w:r>
      <w:r>
        <w:rPr>
          <w:i/>
          <w:iCs/>
          <w:sz w:val="30"/>
          <w:szCs w:val="30"/>
        </w:rPr>
        <w:t xml:space="preserve">vertrauliche </w:t>
      </w:r>
      <w:r>
        <w:rPr>
          <w:sz w:val="30"/>
          <w:szCs w:val="30"/>
        </w:rPr>
        <w:t>Anfrage zu richten, durch deren m</w:t>
      </w:r>
      <w:r>
        <w:rPr>
          <w:rFonts w:eastAsia="Times New Roman"/>
          <w:sz w:val="30"/>
          <w:szCs w:val="30"/>
        </w:rPr>
        <w:t>öglichst baldige Beantwortung Sie mich zu besonderem Danke verpflichten würden.</w:t>
      </w:r>
    </w:p>
    <w:p>
      <w:pPr>
        <w:pStyle w:val="Normal"/>
        <w:shd w:fill="FFFFFF" w:val="clear"/>
        <w:spacing w:lineRule="exact" w:line="360"/>
        <w:ind w:start="24" w:end="19" w:firstLine="312"/>
        <w:jc w:val="both"/>
        <w:rPr/>
      </w:pPr>
      <w:r>
        <w:rPr>
          <w:sz w:val="30"/>
          <w:szCs w:val="30"/>
        </w:rPr>
        <w:t>Ich habe seit langer Zeit die n</w:t>
      </w:r>
      <w:r>
        <w:rPr>
          <w:rFonts w:eastAsia="Times New Roman"/>
          <w:sz w:val="30"/>
          <w:szCs w:val="30"/>
        </w:rPr>
        <w:t>ötigen Vorbereitungen getroffen, das Pierersche Konversationslexikon, welches immer noch durch seine Reichhaltigkeit und die Menge des verarbeiteten Stoffes eine markante Stellung unter den lexikalischen Werken der Gegenwart einnimmt, den gegenwärtigen Verhältnissen entsprechend neu herauszugeben.</w:t>
      </w:r>
    </w:p>
    <w:p>
      <w:pPr>
        <w:pStyle w:val="Normal"/>
        <w:shd w:fill="FFFFFF" w:val="clear"/>
        <w:spacing w:lineRule="exact" w:line="360"/>
        <w:ind w:start="336" w:hanging="0"/>
        <w:rPr/>
      </w:pPr>
      <w:r>
        <w:rPr>
          <w:sz w:val="30"/>
          <w:szCs w:val="30"/>
        </w:rPr>
        <w:t>Unter anderm ben</w:t>
      </w:r>
      <w:r>
        <w:rPr>
          <w:rFonts w:eastAsia="Times New Roman"/>
          <w:sz w:val="30"/>
          <w:szCs w:val="30"/>
        </w:rPr>
        <w:t>ötige ich noch eines Bearbeiters des Faches</w:t>
      </w:r>
    </w:p>
    <w:p>
      <w:pPr>
        <w:pStyle w:val="Normal"/>
        <w:shd w:fill="FFFFFF" w:val="clear"/>
        <w:spacing w:lineRule="exact" w:line="365" w:before="187" w:after="0"/>
        <w:ind w:start="1882" w:end="1872" w:hanging="0"/>
        <w:jc w:val="center"/>
        <w:rPr/>
      </w:pPr>
      <w:r>
        <w:rPr>
          <w:i/>
          <w:iCs/>
          <w:sz w:val="30"/>
          <w:szCs w:val="30"/>
        </w:rPr>
        <w:t xml:space="preserve">Naturwissenschaften </w:t>
      </w:r>
      <w:r>
        <w:rPr>
          <w:sz w:val="30"/>
          <w:szCs w:val="30"/>
        </w:rPr>
        <w:t>und zwar Mineralogie und Geologie,</w:t>
      </w:r>
    </w:p>
    <w:p>
      <w:pPr>
        <w:pStyle w:val="Normal"/>
        <w:shd w:fill="FFFFFF" w:val="clear"/>
        <w:spacing w:lineRule="exact" w:line="360" w:before="173" w:after="0"/>
        <w:ind w:end="43" w:hanging="0"/>
        <w:jc w:val="both"/>
        <w:rPr/>
      </w:pPr>
      <w:r>
        <w:rPr>
          <w:sz w:val="30"/>
          <w:szCs w:val="30"/>
        </w:rPr>
        <w:t>und w</w:t>
      </w:r>
      <w:r>
        <w:rPr>
          <w:rFonts w:eastAsia="Times New Roman"/>
          <w:sz w:val="30"/>
          <w:szCs w:val="30"/>
        </w:rPr>
        <w:t>ürde mich sehr freuen, wenn Sie geneigt wären, dasselbe zu übernehmen. Ich möchte Sie gleich bei Beginn dieser Beziehungen bitten, mir zu sagen, ob Sie etwa nur Teile des Gebietes übernehmen könnten oder in der Lage wären, dasselbe vollständig zu bearbeiten, was mir natürlich am erwünschtesten wäre. Sollten Sie übrigens Wünsche haben bezüglich der Bearbeitung von Artikeln aus andern Gebieten, so würde ich gewiß Ihnen dieselben übertragen, wenn sich das irgendwie mit den Abmachungen mit bereits gewonnenen Bearbeitern vereinigen läßt.</w:t>
      </w:r>
    </w:p>
    <w:p>
      <w:pPr>
        <w:sectPr>
          <w:type w:val="nextPage"/>
          <w:pgSz w:w="11906" w:h="16838"/>
          <w:pgMar w:left="1654" w:right="1859" w:gutter="0" w:header="0" w:top="1298" w:footer="0" w:bottom="360"/>
          <w:pgNumType w:fmt="decimal"/>
          <w:formProt w:val="false"/>
          <w:textDirection w:val="lrTb"/>
          <w:docGrid w:type="default" w:linePitch="360" w:charSpace="0"/>
        </w:sectPr>
        <w:pStyle w:val="Normal"/>
        <w:shd w:fill="FFFFFF" w:val="clear"/>
        <w:spacing w:lineRule="exact" w:line="360" w:before="10" w:after="0"/>
        <w:ind w:start="10" w:end="58" w:firstLine="322"/>
        <w:jc w:val="both"/>
        <w:rPr/>
      </w:pPr>
      <w:r>
        <w:rPr>
          <w:sz w:val="30"/>
          <w:szCs w:val="30"/>
        </w:rPr>
        <w:t>Im Falle Ihres Einverst</w:t>
      </w:r>
      <w:r>
        <w:rPr>
          <w:rFonts w:eastAsia="Times New Roman"/>
          <w:sz w:val="30"/>
          <w:szCs w:val="30"/>
        </w:rPr>
        <w:t>ändnisses würde ich Ihnen sofort die ersten Ausschnitte aus der 6. Auflage zusenden mit den eingehenden</w:t>
      </w:r>
    </w:p>
    <w:p>
      <w:pPr>
        <w:pStyle w:val="Normal"/>
        <w:shd w:fill="FFFFFF" w:val="clear"/>
        <w:spacing w:lineRule="exact" w:line="360"/>
        <w:ind w:start="5" w:end="19" w:hanging="0"/>
        <w:jc w:val="both"/>
        <w:rPr/>
      </w:pPr>
      <w:r>
        <w:rPr>
          <w:spacing w:val="-3"/>
          <w:sz w:val="32"/>
          <w:szCs w:val="32"/>
        </w:rPr>
        <w:t xml:space="preserve">Angaben </w:t>
      </w:r>
      <w:r>
        <w:rPr>
          <w:rFonts w:eastAsia="Times New Roman"/>
          <w:spacing w:val="-3"/>
          <w:sz w:val="32"/>
          <w:szCs w:val="32"/>
        </w:rPr>
        <w:t xml:space="preserve">über diejenigen Prinzipien, welche ich im Interesse des </w:t>
      </w:r>
      <w:r>
        <w:rPr>
          <w:rFonts w:eastAsia="Times New Roman"/>
          <w:spacing w:val="-4"/>
          <w:sz w:val="32"/>
          <w:szCs w:val="32"/>
        </w:rPr>
        <w:t xml:space="preserve">Werkes anzunehmen veranlaßt war. Ich bemerke gleich zum voraus, daß das Honorar pro Bogen von 16 Seiten Lex. Oktav ioo M. </w:t>
      </w:r>
      <w:r>
        <w:rPr>
          <w:rFonts w:eastAsia="Times New Roman"/>
          <w:spacing w:val="-2"/>
          <w:sz w:val="32"/>
          <w:szCs w:val="32"/>
        </w:rPr>
        <w:t xml:space="preserve">beträgt, daß aber auch die Arbeit insofern einer ganz neuen nicht </w:t>
      </w:r>
      <w:r>
        <w:rPr>
          <w:rFonts w:eastAsia="Times New Roman"/>
          <w:spacing w:val="-5"/>
          <w:sz w:val="32"/>
          <w:szCs w:val="32"/>
        </w:rPr>
        <w:t>gleich zu achten ist, als mehr als 4/5 aller Artikel nur einer Durch</w:t>
      </w:r>
      <w:r>
        <w:rPr>
          <w:rFonts w:eastAsia="Times New Roman"/>
          <w:spacing w:val="-2"/>
          <w:sz w:val="32"/>
          <w:szCs w:val="32"/>
        </w:rPr>
        <w:t>sicht und eventueller Ergänzung bedürfen werden.</w:t>
      </w:r>
    </w:p>
    <w:p>
      <w:pPr>
        <w:pStyle w:val="Normal"/>
        <w:shd w:fill="FFFFFF" w:val="clear"/>
        <w:spacing w:lineRule="exact" w:line="360"/>
        <w:ind w:start="10" w:end="10" w:firstLine="298"/>
        <w:jc w:val="both"/>
        <w:rPr/>
      </w:pPr>
      <w:r>
        <w:rPr>
          <w:spacing w:val="-2"/>
          <w:sz w:val="32"/>
          <w:szCs w:val="32"/>
        </w:rPr>
        <w:t>Mit der Bitte, mir recht bald Ihre gef</w:t>
      </w:r>
      <w:r>
        <w:rPr>
          <w:rFonts w:eastAsia="Times New Roman"/>
          <w:spacing w:val="-2"/>
          <w:sz w:val="32"/>
          <w:szCs w:val="32"/>
        </w:rPr>
        <w:t xml:space="preserve">ällige Meinungsäußerung kundzugeben und der wiederholten Bitte, die Sache jedermann </w:t>
      </w:r>
      <w:r>
        <w:rPr>
          <w:rFonts w:eastAsia="Times New Roman"/>
          <w:sz w:val="32"/>
          <w:szCs w:val="32"/>
        </w:rPr>
        <w:t xml:space="preserve">gegenüber als </w:t>
      </w:r>
      <w:r>
        <w:rPr>
          <w:rFonts w:eastAsia="Times New Roman"/>
          <w:i/>
          <w:iCs/>
          <w:sz w:val="32"/>
          <w:szCs w:val="32"/>
        </w:rPr>
        <w:t xml:space="preserve">vertraulich </w:t>
      </w:r>
      <w:r>
        <w:rPr>
          <w:rFonts w:eastAsia="Times New Roman"/>
          <w:sz w:val="32"/>
          <w:szCs w:val="32"/>
        </w:rPr>
        <w:t>zu betrachten, bin ich</w:t>
      </w:r>
    </w:p>
    <w:p>
      <w:pPr>
        <w:pStyle w:val="Normal"/>
        <w:shd w:fill="FFFFFF" w:val="clear"/>
        <w:spacing w:lineRule="exact" w:line="360" w:before="182" w:after="0"/>
        <w:ind w:start="5314" w:hanging="1085"/>
        <w:rPr/>
      </w:pPr>
      <w:r>
        <w:rPr>
          <w:spacing w:val="-4"/>
          <w:sz w:val="32"/>
          <w:szCs w:val="32"/>
        </w:rPr>
        <w:t xml:space="preserve">in ausgezeichneter Hochachtung </w:t>
      </w:r>
      <w:r>
        <w:rPr>
          <w:sz w:val="32"/>
          <w:szCs w:val="32"/>
        </w:rPr>
        <w:t>Ihr ergebenster</w:t>
      </w:r>
    </w:p>
    <w:p>
      <w:pPr>
        <w:pStyle w:val="Normal"/>
        <w:shd w:fill="FFFFFF" w:val="clear"/>
        <w:spacing w:before="187" w:after="0"/>
        <w:ind w:start="5606" w:hanging="0"/>
        <w:rPr/>
      </w:pPr>
      <w:r>
        <w:rPr>
          <w:spacing w:val="-1"/>
          <w:sz w:val="32"/>
          <w:szCs w:val="32"/>
        </w:rPr>
        <w:t>K</w:t>
      </w:r>
      <w:r>
        <w:rPr>
          <w:rFonts w:eastAsia="Times New Roman"/>
          <w:spacing w:val="-1"/>
          <w:sz w:val="32"/>
          <w:szCs w:val="32"/>
        </w:rPr>
        <w:t>ürschner</w:t>
      </w:r>
    </w:p>
    <w:p>
      <w:pPr>
        <w:pStyle w:val="Normal"/>
        <w:shd w:fill="FFFFFF" w:val="clear"/>
        <w:spacing w:before="1075" w:after="0"/>
        <w:ind w:start="14" w:hanging="0"/>
        <w:rPr/>
      </w:pPr>
      <w:r>
        <w:rPr>
          <w:sz w:val="26"/>
          <w:szCs w:val="26"/>
        </w:rPr>
        <w:t>126. AN JOSEPH K</w:t>
      </w:r>
      <w:r>
        <w:rPr>
          <w:rFonts w:eastAsia="Times New Roman"/>
          <w:sz w:val="26"/>
          <w:szCs w:val="26"/>
        </w:rPr>
        <w:t>ÜRSCHNER</w:t>
      </w:r>
    </w:p>
    <w:p>
      <w:pPr>
        <w:pStyle w:val="Normal"/>
        <w:shd w:fill="FFFFFF" w:val="clear"/>
        <w:spacing w:before="302" w:after="0"/>
        <w:jc w:val="end"/>
        <w:rPr>
          <w:sz w:val="32"/>
          <w:szCs w:val="32"/>
        </w:rPr>
      </w:pPr>
      <w:r>
        <w:rPr>
          <w:sz w:val="32"/>
          <w:szCs w:val="32"/>
        </w:rPr>
        <w:t>[Brunn am Gebirge,] 24. Oktober 1887</w:t>
      </w:r>
    </w:p>
    <w:p>
      <w:pPr>
        <w:pStyle w:val="Normal"/>
        <w:shd w:fill="FFFFFF" w:val="clear"/>
        <w:spacing w:before="211" w:after="0"/>
        <w:ind w:start="355" w:hanging="0"/>
        <w:rPr/>
      </w:pPr>
      <w:r>
        <w:rPr>
          <w:sz w:val="32"/>
          <w:szCs w:val="32"/>
        </w:rPr>
        <w:t>Hochgesch</w:t>
      </w:r>
      <w:r>
        <w:rPr>
          <w:rFonts w:eastAsia="Times New Roman"/>
          <w:sz w:val="32"/>
          <w:szCs w:val="32"/>
        </w:rPr>
        <w:t>ätzter Herr Professor!</w:t>
      </w:r>
    </w:p>
    <w:p>
      <w:pPr>
        <w:pStyle w:val="Normal"/>
        <w:shd w:fill="FFFFFF" w:val="clear"/>
        <w:spacing w:lineRule="exact" w:line="394" w:before="120" w:after="0"/>
        <w:ind w:start="19" w:firstLine="331"/>
        <w:jc w:val="both"/>
        <w:rPr/>
      </w:pPr>
      <w:r>
        <w:rPr>
          <w:sz w:val="32"/>
          <w:szCs w:val="32"/>
        </w:rPr>
        <w:t>Auf Ihren liebensw</w:t>
      </w:r>
      <w:r>
        <w:rPr>
          <w:rFonts w:eastAsia="Times New Roman"/>
          <w:sz w:val="32"/>
          <w:szCs w:val="32"/>
        </w:rPr>
        <w:t xml:space="preserve">ürdigen Brief vom 18. d. M. erlaube ich mir Ihnen zu erwidern, daß ich sehr gerne bereit bin, an dem Piererschen Konversationslexikon mitzuarbeiten. Und zwar kann ich alle Artikel, die unter die auf heiligendem Blatte bezeichneten Schlagworte fallen, übernehmen. In be-zug auf Ihre Anfrage, ob ich Wünsche bezüglich der Bearbeitung von Artikeln aus andern Gebieten habe, möchte ich mir erlauben Ihnen zu sagen, daß es mir sehr lieb wäre, wenn Sie mir alles auf Naturwissenschaft Bezügliche (namentlich aber hätte ich gerne das allgemein Naturphilosophische), soweit Sie es noch frei haben, übertrügen. Wenn Sie sich um das philosophische Gebiet selbst noch nicht umgesehen haben, </w:t>
      </w:r>
      <w:r>
        <w:rPr>
          <w:rFonts w:eastAsia="Times New Roman"/>
          <w:i/>
          <w:iCs/>
          <w:sz w:val="32"/>
          <w:szCs w:val="32"/>
        </w:rPr>
        <w:t>so wäre ich Ihnen besonders verbunden, wenn Sie mir darauf Bezügliches zur Bearbeitung übertrügen.</w:t>
      </w:r>
    </w:p>
    <w:p>
      <w:pPr>
        <w:sectPr>
          <w:type w:val="nextPage"/>
          <w:pgSz w:w="11906" w:h="16838"/>
          <w:pgMar w:left="1726" w:right="1831" w:gutter="0" w:header="0" w:top="1315" w:footer="0" w:bottom="360"/>
          <w:pgNumType w:fmt="decimal"/>
          <w:formProt w:val="false"/>
          <w:textDirection w:val="lrTb"/>
          <w:docGrid w:type="default" w:linePitch="360" w:charSpace="0"/>
        </w:sectPr>
        <w:pStyle w:val="Normal"/>
        <w:shd w:fill="FFFFFF" w:val="clear"/>
        <w:spacing w:lineRule="exact" w:line="394"/>
        <w:ind w:end="34" w:firstLine="341"/>
        <w:jc w:val="both"/>
        <w:rPr/>
      </w:pPr>
      <w:r>
        <w:rPr>
          <w:sz w:val="32"/>
          <w:szCs w:val="32"/>
        </w:rPr>
        <w:t>Ich bitte Sie nun, mir die betreffenden Ausschnitte und Erl</w:t>
      </w:r>
      <w:r>
        <w:rPr>
          <w:rFonts w:eastAsia="Times New Roman"/>
          <w:sz w:val="32"/>
          <w:szCs w:val="32"/>
        </w:rPr>
        <w:t xml:space="preserve">äuterungen über die Prinzipien </w:t>
      </w:r>
      <w:r>
        <w:rPr>
          <w:rFonts w:eastAsia="Times New Roman"/>
          <w:i/>
          <w:iCs/>
          <w:sz w:val="32"/>
          <w:szCs w:val="32"/>
        </w:rPr>
        <w:t xml:space="preserve">recht bald </w:t>
      </w:r>
      <w:r>
        <w:rPr>
          <w:rFonts w:eastAsia="Times New Roman"/>
          <w:sz w:val="32"/>
          <w:szCs w:val="32"/>
        </w:rPr>
        <w:t>zu übersenden,</w:t>
      </w:r>
    </w:p>
    <w:p>
      <w:pPr>
        <w:pStyle w:val="Normal"/>
        <w:shd w:fill="FFFFFF" w:val="clear"/>
        <w:spacing w:lineRule="exact" w:line="394"/>
        <w:ind w:end="10" w:hanging="0"/>
        <w:jc w:val="both"/>
        <w:rPr/>
      </w:pPr>
      <w:r>
        <w:rPr>
          <w:sz w:val="30"/>
          <w:szCs w:val="30"/>
        </w:rPr>
        <w:t>da es mir sehr erw</w:t>
      </w:r>
      <w:r>
        <w:rPr>
          <w:rFonts w:eastAsia="Times New Roman"/>
          <w:sz w:val="30"/>
          <w:szCs w:val="30"/>
        </w:rPr>
        <w:t>ünscht wäre, wenn ich sogleich an die Arbeit gehen könnte.</w:t>
      </w:r>
    </w:p>
    <w:p>
      <w:pPr>
        <w:pStyle w:val="Normal"/>
        <w:shd w:fill="FFFFFF" w:val="clear"/>
        <w:spacing w:lineRule="exact" w:line="394" w:before="5" w:after="0"/>
        <w:ind w:start="2611" w:hanging="0"/>
        <w:jc w:val="center"/>
        <w:rPr>
          <w:sz w:val="30"/>
          <w:szCs w:val="30"/>
        </w:rPr>
      </w:pPr>
      <w:r>
        <w:rPr>
          <w:sz w:val="30"/>
          <w:szCs w:val="30"/>
        </w:rPr>
        <w:t>Ihrer Antwort entgegensehend bin ich</w:t>
      </w:r>
    </w:p>
    <w:p>
      <w:pPr>
        <w:pStyle w:val="Normal"/>
        <w:shd w:fill="FFFFFF" w:val="clear"/>
        <w:spacing w:lineRule="exact" w:line="394"/>
        <w:ind w:start="2664" w:hanging="0"/>
        <w:jc w:val="center"/>
        <w:rPr/>
      </w:pPr>
      <w:r>
        <w:rPr>
          <w:sz w:val="30"/>
          <w:szCs w:val="30"/>
        </w:rPr>
        <w:t>wie stets mit besonderer Hochsch</w:t>
      </w:r>
      <w:r>
        <w:rPr>
          <w:rFonts w:eastAsia="Times New Roman"/>
          <w:sz w:val="30"/>
          <w:szCs w:val="30"/>
        </w:rPr>
        <w:t>ätzung</w:t>
      </w:r>
    </w:p>
    <w:p>
      <w:pPr>
        <w:pStyle w:val="Normal"/>
        <w:shd w:fill="FFFFFF" w:val="clear"/>
        <w:spacing w:lineRule="exact" w:line="394"/>
        <w:ind w:start="2520" w:hanging="0"/>
        <w:jc w:val="center"/>
        <w:rPr/>
      </w:pPr>
      <w:r>
        <w:rPr>
          <w:sz w:val="36"/>
          <w:szCs w:val="36"/>
        </w:rPr>
        <w:t xml:space="preserve">Ihr </w:t>
      </w:r>
      <w:r>
        <w:rPr>
          <w:sz w:val="30"/>
          <w:szCs w:val="30"/>
        </w:rPr>
        <w:t>ergebenster</w:t>
      </w:r>
    </w:p>
    <w:p>
      <w:pPr>
        <w:pStyle w:val="Normal"/>
        <w:shd w:fill="FFFFFF" w:val="clear"/>
        <w:spacing w:before="158" w:after="0"/>
        <w:ind w:start="4450" w:hanging="0"/>
        <w:rPr>
          <w:sz w:val="30"/>
          <w:szCs w:val="30"/>
        </w:rPr>
      </w:pPr>
      <w:r>
        <w:rPr>
          <w:sz w:val="30"/>
          <w:szCs w:val="30"/>
        </w:rPr>
        <w:t>Rudolf Steiner</w:t>
      </w:r>
    </w:p>
    <w:p>
      <w:pPr>
        <w:pStyle w:val="Normal"/>
        <w:shd w:fill="FFFFFF" w:val="clear"/>
        <w:spacing w:before="1320" w:after="0"/>
        <w:ind w:start="5" w:hanging="0"/>
        <w:rPr/>
      </w:pPr>
      <w:r>
        <w:rPr>
          <w:sz w:val="26"/>
          <w:szCs w:val="26"/>
        </w:rPr>
        <w:t>I27. JOSEPH K</w:t>
      </w:r>
      <w:r>
        <w:rPr>
          <w:rFonts w:eastAsia="Times New Roman"/>
          <w:sz w:val="26"/>
          <w:szCs w:val="26"/>
        </w:rPr>
        <w:t>ÜRSCHNER AN RUDOLF STEINER</w:t>
      </w:r>
    </w:p>
    <w:p>
      <w:pPr>
        <w:pStyle w:val="Normal"/>
        <w:shd w:fill="FFFFFF" w:val="clear"/>
        <w:spacing w:lineRule="exact" w:line="360" w:before="274" w:after="0"/>
        <w:ind w:start="317" w:firstLine="4541"/>
        <w:rPr>
          <w:sz w:val="30"/>
          <w:szCs w:val="30"/>
        </w:rPr>
      </w:pPr>
      <w:r>
        <w:rPr>
          <w:sz w:val="30"/>
          <w:szCs w:val="30"/>
        </w:rPr>
        <w:t>Stuttgart, 25. Oktober 1887 Verehrter Herr!</w:t>
      </w:r>
    </w:p>
    <w:p>
      <w:pPr>
        <w:pStyle w:val="Normal"/>
        <w:shd w:fill="FFFFFF" w:val="clear"/>
        <w:spacing w:lineRule="exact" w:line="365" w:before="125" w:after="0"/>
        <w:ind w:start="5" w:end="10" w:firstLine="302"/>
        <w:jc w:val="both"/>
        <w:rPr/>
      </w:pPr>
      <w:r>
        <w:rPr>
          <w:sz w:val="30"/>
          <w:szCs w:val="30"/>
        </w:rPr>
        <w:t>Verbindlichen Dank f</w:t>
      </w:r>
      <w:r>
        <w:rPr>
          <w:rFonts w:eastAsia="Times New Roman"/>
          <w:sz w:val="30"/>
          <w:szCs w:val="30"/>
        </w:rPr>
        <w:t>ür Ihre freundliche Zusage. Ich habe die sämtlichen von Ihnen genannten Gebiete für Sie notiert. Um was Sie sonst noch bitten, ist leider schon anderweitig vergeben, doch kann ich Ihnen noch das Allgemeine der Naturwissenschaft zuweisen und hoffe, daß Sie diese Arbeit gern übernehmen werden.</w:t>
      </w:r>
    </w:p>
    <w:p>
      <w:pPr>
        <w:pStyle w:val="Normal"/>
        <w:shd w:fill="FFFFFF" w:val="clear"/>
        <w:spacing w:lineRule="exact" w:line="365"/>
        <w:ind w:end="10" w:firstLine="317"/>
        <w:jc w:val="both"/>
        <w:rPr/>
      </w:pPr>
      <w:r>
        <w:rPr>
          <w:sz w:val="30"/>
          <w:szCs w:val="30"/>
        </w:rPr>
        <w:t>Schon zum voraus mu</w:t>
      </w:r>
      <w:r>
        <w:rPr>
          <w:rFonts w:eastAsia="Times New Roman"/>
          <w:sz w:val="30"/>
          <w:szCs w:val="30"/>
        </w:rPr>
        <w:t>ß ich Sie indessen darauf aufmerksam machen, daß unter allen Umständen die pünktlichste Einhaltung der Lieferungstermine notwendig ist, da Verzögerungen wie beim kleinen Lexikon im vorliegenden Fall, wo es sich um eine Lieferungsausgabe handelt, gänzlich ausgeschlossen bleiben müssen.</w:t>
      </w:r>
    </w:p>
    <w:p>
      <w:pPr>
        <w:pStyle w:val="Normal"/>
        <w:shd w:fill="FFFFFF" w:val="clear"/>
        <w:spacing w:lineRule="exact" w:line="365"/>
        <w:ind w:end="5" w:firstLine="326"/>
        <w:jc w:val="both"/>
        <w:rPr/>
      </w:pPr>
      <w:r>
        <w:rPr>
          <w:sz w:val="30"/>
          <w:szCs w:val="30"/>
        </w:rPr>
        <w:t>Ich m</w:t>
      </w:r>
      <w:r>
        <w:rPr>
          <w:rFonts w:eastAsia="Times New Roman"/>
          <w:sz w:val="30"/>
          <w:szCs w:val="30"/>
        </w:rPr>
        <w:t>öchte, um auch das gleich zu bemerken, zur Erläuterung Ihres Textes eine Tafel mit Darstellungen verschiedener Formationen Ihres Gebietes ausführen lassen und habe mir dazu vorgemerkt: Diamanten, silurische und devonische Formation, Steinkohlen- und Dyas[formation], Muschelkalk- und Juraformation, Kreide- und Tertiärformation, Diluvium.</w:t>
      </w:r>
    </w:p>
    <w:p>
      <w:pPr>
        <w:pStyle w:val="Normal"/>
        <w:shd w:fill="FFFFFF" w:val="clear"/>
        <w:spacing w:lineRule="exact" w:line="365"/>
        <w:ind w:firstLine="312"/>
        <w:jc w:val="both"/>
        <w:rPr/>
      </w:pPr>
      <w:r>
        <w:rPr>
          <w:sz w:val="30"/>
          <w:szCs w:val="30"/>
        </w:rPr>
        <w:t>Vielleicht haben Sie die G</w:t>
      </w:r>
      <w:r>
        <w:rPr>
          <w:rFonts w:eastAsia="Times New Roman"/>
          <w:sz w:val="30"/>
          <w:szCs w:val="30"/>
        </w:rPr>
        <w:t>üte und sagen mir darüber nicht nur Ihre Meinung, sondern nennen mir auch gleich Quellen, nach denen diese Tafel am besten und dem neuesten Stand entsprechend auszuführen wäre.</w:t>
      </w:r>
    </w:p>
    <w:p>
      <w:pPr>
        <w:pStyle w:val="Normal"/>
        <w:shd w:fill="FFFFFF" w:val="clear"/>
        <w:spacing w:lineRule="exact" w:line="365"/>
        <w:ind w:start="331" w:hanging="0"/>
        <w:rPr/>
      </w:pPr>
      <w:r>
        <w:rPr>
          <w:sz w:val="30"/>
          <w:szCs w:val="30"/>
        </w:rPr>
        <w:t>In der Hoffnung, bald von Ihnen zu h</w:t>
      </w:r>
      <w:r>
        <w:rPr>
          <w:rFonts w:eastAsia="Times New Roman"/>
          <w:sz w:val="30"/>
          <w:szCs w:val="30"/>
        </w:rPr>
        <w:t>ören, bin ich</w:t>
      </w:r>
    </w:p>
    <w:p>
      <w:pPr>
        <w:pStyle w:val="Normal"/>
        <w:shd w:fill="FFFFFF" w:val="clear"/>
        <w:spacing w:lineRule="exact" w:line="360" w:before="125" w:after="0"/>
        <w:ind w:start="5376" w:hanging="701"/>
        <w:rPr/>
      </w:pPr>
      <w:r>
        <w:rPr>
          <w:sz w:val="30"/>
          <w:szCs w:val="30"/>
        </w:rPr>
        <w:t>in vorz</w:t>
      </w:r>
      <w:r>
        <w:rPr>
          <w:rFonts w:eastAsia="Times New Roman"/>
          <w:sz w:val="30"/>
          <w:szCs w:val="30"/>
        </w:rPr>
        <w:t>üglicher Hochachtung Ihr sehr ergebener</w:t>
      </w:r>
    </w:p>
    <w:p>
      <w:pPr>
        <w:sectPr>
          <w:type w:val="nextPage"/>
          <w:pgSz w:w="11906" w:h="16838"/>
          <w:pgMar w:left="1707" w:right="1773" w:gutter="0" w:header="0" w:top="1243" w:footer="0" w:bottom="360"/>
          <w:pgNumType w:fmt="decimal"/>
          <w:formProt w:val="false"/>
          <w:textDirection w:val="lrTb"/>
          <w:docGrid w:type="default" w:linePitch="360" w:charSpace="0"/>
        </w:sectPr>
        <w:pStyle w:val="Normal"/>
        <w:shd w:fill="FFFFFF" w:val="clear"/>
        <w:spacing w:before="211" w:after="0"/>
        <w:ind w:start="5870" w:hanging="0"/>
        <w:rPr/>
      </w:pPr>
      <w:r>
        <w:rPr>
          <w:sz w:val="30"/>
          <w:szCs w:val="30"/>
        </w:rPr>
        <w:t>K</w:t>
      </w:r>
      <w:r>
        <w:rPr>
          <w:rFonts w:eastAsia="Times New Roman"/>
          <w:sz w:val="30"/>
          <w:szCs w:val="30"/>
        </w:rPr>
        <w:t>ürschner</w:t>
      </w:r>
    </w:p>
    <w:p>
      <w:pPr>
        <w:pStyle w:val="Normal"/>
        <w:shd w:fill="FFFFFF" w:val="clear"/>
        <w:tabs>
          <w:tab w:val="clear" w:pos="720"/>
          <w:tab w:val="left" w:pos="672" w:leader="none"/>
        </w:tabs>
        <w:rPr>
          <w:sz w:val="26"/>
          <w:szCs w:val="26"/>
        </w:rPr>
      </w:pPr>
      <w:r>
        <w:rPr>
          <w:sz w:val="26"/>
          <w:szCs w:val="26"/>
        </w:rPr>
        <w:t>128.</w:t>
        <w:tab/>
        <w:t>AN FRIEDRICH LEMMERMAYER</w:t>
      </w:r>
    </w:p>
    <w:p>
      <w:pPr>
        <w:pStyle w:val="Normal"/>
        <w:shd w:fill="FFFFFF" w:val="clear"/>
        <w:spacing w:before="322" w:after="0"/>
        <w:ind w:start="4426" w:hanging="0"/>
        <w:rPr>
          <w:sz w:val="30"/>
          <w:szCs w:val="30"/>
        </w:rPr>
      </w:pPr>
      <w:r>
        <w:rPr>
          <w:sz w:val="30"/>
          <w:szCs w:val="30"/>
        </w:rPr>
        <w:t>[Wien,] 14. November 1887</w:t>
      </w:r>
    </w:p>
    <w:p>
      <w:pPr>
        <w:pStyle w:val="Normal"/>
        <w:shd w:fill="FFFFFF" w:val="clear"/>
        <w:spacing w:before="240" w:after="0"/>
        <w:ind w:start="331" w:hanging="0"/>
        <w:rPr>
          <w:sz w:val="30"/>
          <w:szCs w:val="30"/>
        </w:rPr>
      </w:pPr>
      <w:r>
        <w:rPr>
          <w:sz w:val="30"/>
          <w:szCs w:val="30"/>
        </w:rPr>
        <w:t>Verehrtester Herr Lemmermayer!</w:t>
      </w:r>
    </w:p>
    <w:p>
      <w:pPr>
        <w:pStyle w:val="Normal"/>
        <w:shd w:fill="FFFFFF" w:val="clear"/>
        <w:spacing w:lineRule="exact" w:line="398" w:before="125" w:after="0"/>
        <w:ind w:start="331" w:hanging="0"/>
        <w:rPr/>
      </w:pPr>
      <w:r>
        <w:rPr>
          <w:sz w:val="30"/>
          <w:szCs w:val="30"/>
        </w:rPr>
        <w:t>Brandstetter hat f</w:t>
      </w:r>
      <w:r>
        <w:rPr>
          <w:rFonts w:eastAsia="Times New Roman"/>
          <w:sz w:val="30"/>
          <w:szCs w:val="30"/>
        </w:rPr>
        <w:t>ür Mittwoch abends zugesagt. Ich werde</w:t>
      </w:r>
    </w:p>
    <w:p>
      <w:pPr>
        <w:pStyle w:val="Normal"/>
        <w:shd w:fill="FFFFFF" w:val="clear"/>
        <w:spacing w:lineRule="exact" w:line="398"/>
        <w:ind w:start="5" w:hanging="0"/>
        <w:rPr>
          <w:sz w:val="30"/>
          <w:szCs w:val="30"/>
        </w:rPr>
      </w:pPr>
      <w:r>
        <w:rPr>
          <w:sz w:val="30"/>
          <w:szCs w:val="30"/>
        </w:rPr>
        <w:t>also die Herren an diesem Tage um V2 9 in dem Gasthaus zur</w:t>
      </w:r>
    </w:p>
    <w:p>
      <w:pPr>
        <w:pStyle w:val="Normal"/>
        <w:shd w:fill="FFFFFF" w:val="clear"/>
        <w:tabs>
          <w:tab w:val="clear" w:pos="720"/>
          <w:tab w:val="left" w:pos="5232" w:leader="none"/>
        </w:tabs>
        <w:spacing w:lineRule="exact" w:line="398"/>
        <w:ind w:start="5" w:hanging="0"/>
        <w:rPr/>
      </w:pPr>
      <w:r>
        <w:rPr>
          <w:sz w:val="30"/>
          <w:szCs w:val="30"/>
        </w:rPr>
        <w:t>Pfeife aufsuchen.</w:t>
      </w:r>
      <w:r>
        <w:rPr>
          <w:rFonts w:cs="Arial" w:ascii="Arial" w:hAnsi="Arial"/>
          <w:sz w:val="30"/>
          <w:szCs w:val="30"/>
        </w:rPr>
        <w:tab/>
      </w:r>
      <w:r>
        <w:rPr>
          <w:sz w:val="30"/>
          <w:szCs w:val="30"/>
        </w:rPr>
        <w:t xml:space="preserve">,,. ,      ,. ,       ^    </w:t>
      </w:r>
      <w:r>
        <w:rPr>
          <w:i/>
          <w:iCs/>
          <w:sz w:val="30"/>
          <w:szCs w:val="30"/>
          <w:vertAlign w:val="subscript"/>
        </w:rPr>
        <w:t>n</w:t>
      </w:r>
    </w:p>
    <w:p>
      <w:pPr>
        <w:pStyle w:val="Normal"/>
        <w:shd w:fill="FFFFFF" w:val="clear"/>
        <w:jc w:val="end"/>
        <w:rPr>
          <w:sz w:val="30"/>
          <w:szCs w:val="30"/>
        </w:rPr>
      </w:pPr>
      <w:r>
        <w:rPr>
          <w:sz w:val="30"/>
          <w:szCs w:val="30"/>
        </w:rPr>
        <w:t>Mit herzlichem Grulse</w:t>
      </w:r>
    </w:p>
    <w:p>
      <w:pPr>
        <w:pStyle w:val="Normal"/>
        <w:shd w:fill="FFFFFF" w:val="clear"/>
        <w:spacing w:before="178" w:after="0"/>
        <w:ind w:start="5774" w:hanging="0"/>
        <w:rPr>
          <w:sz w:val="30"/>
          <w:szCs w:val="30"/>
        </w:rPr>
      </w:pPr>
      <w:r>
        <w:rPr>
          <w:sz w:val="30"/>
          <w:szCs w:val="30"/>
        </w:rPr>
        <w:t>Rudolf Steiner</w:t>
      </w:r>
    </w:p>
    <w:p>
      <w:pPr>
        <w:pStyle w:val="Normal"/>
        <w:shd w:fill="FFFFFF" w:val="clear"/>
        <w:tabs>
          <w:tab w:val="clear" w:pos="720"/>
          <w:tab w:val="left" w:pos="672" w:leader="none"/>
          <w:tab w:val="left" w:pos="6821" w:leader="none"/>
        </w:tabs>
        <w:spacing w:before="859" w:after="0"/>
        <w:rPr/>
      </w:pPr>
      <w:r>
        <w:rPr>
          <w:sz w:val="26"/>
          <w:szCs w:val="26"/>
        </w:rPr>
        <w:t>129.</w:t>
        <w:tab/>
        <w:t>AN FRIEDRICH LEMMERMAYER</w:t>
      </w:r>
      <w:r>
        <w:rPr>
          <w:rFonts w:cs="Arial" w:ascii="Arial" w:hAnsi="Arial"/>
          <w:sz w:val="26"/>
          <w:szCs w:val="26"/>
        </w:rPr>
        <w:tab/>
      </w:r>
      <w:r>
        <w:rPr>
          <w:sz w:val="26"/>
          <w:szCs w:val="26"/>
        </w:rPr>
        <w:t>[Postkarte]</w:t>
      </w:r>
    </w:p>
    <w:p>
      <w:pPr>
        <w:pStyle w:val="Normal"/>
        <w:shd w:fill="FFFFFF" w:val="clear"/>
        <w:spacing w:lineRule="exact" w:line="451" w:before="163" w:after="0"/>
        <w:ind w:start="374" w:firstLine="4382"/>
        <w:rPr>
          <w:sz w:val="30"/>
          <w:szCs w:val="30"/>
        </w:rPr>
      </w:pPr>
      <w:r>
        <w:rPr>
          <w:sz w:val="30"/>
          <w:szCs w:val="30"/>
        </w:rPr>
        <w:t>[Wien, 1. Dezember 1887] Lieber Lemmermayer!</w:t>
      </w:r>
    </w:p>
    <w:p>
      <w:pPr>
        <w:pStyle w:val="Normal"/>
        <w:shd w:fill="FFFFFF" w:val="clear"/>
        <w:spacing w:lineRule="exact" w:line="398" w:before="110" w:after="0"/>
        <w:ind w:start="38" w:firstLine="317"/>
        <w:rPr/>
      </w:pPr>
      <w:r>
        <w:rPr>
          <w:sz w:val="30"/>
          <w:szCs w:val="30"/>
        </w:rPr>
        <w:t>Leider bin ich heute abends verhindert, Dich aufzusuchen. Wenn nicht fr</w:t>
      </w:r>
      <w:r>
        <w:rPr>
          <w:rFonts w:eastAsia="Times New Roman"/>
          <w:sz w:val="30"/>
          <w:szCs w:val="30"/>
        </w:rPr>
        <w:t>üher, so sehen wir uns wohl Samstag in</w:t>
      </w:r>
    </w:p>
    <w:p>
      <w:pPr>
        <w:pStyle w:val="Normal"/>
        <w:shd w:fill="FFFFFF" w:val="clear"/>
        <w:tabs>
          <w:tab w:val="clear" w:pos="720"/>
          <w:tab w:val="left" w:pos="5942" w:leader="none"/>
        </w:tabs>
        <w:spacing w:before="216" w:after="0"/>
        <w:ind w:start="1114" w:hanging="0"/>
        <w:rPr/>
      </w:pPr>
      <w:r>
        <w:rPr>
          <w:sz w:val="30"/>
          <w:szCs w:val="30"/>
        </w:rPr>
        <w:t>^'</w:t>
      </w:r>
      <w:r>
        <w:rPr>
          <w:rFonts w:cs="Arial" w:ascii="Arial" w:hAnsi="Arial"/>
          <w:sz w:val="30"/>
          <w:szCs w:val="30"/>
        </w:rPr>
        <w:tab/>
      </w:r>
      <w:r>
        <w:rPr>
          <w:sz w:val="30"/>
          <w:szCs w:val="30"/>
        </w:rPr>
        <w:t>Herzlich gr</w:t>
      </w:r>
      <w:r>
        <w:rPr>
          <w:rFonts w:eastAsia="Times New Roman"/>
          <w:sz w:val="30"/>
          <w:szCs w:val="30"/>
        </w:rPr>
        <w:t>üßend</w:t>
      </w:r>
    </w:p>
    <w:p>
      <w:pPr>
        <w:pStyle w:val="Normal"/>
        <w:shd w:fill="FFFFFF" w:val="clear"/>
        <w:tabs>
          <w:tab w:val="clear" w:pos="720"/>
          <w:tab w:val="left" w:pos="6173" w:leader="none"/>
        </w:tabs>
        <w:spacing w:before="168" w:after="0"/>
        <w:ind w:start="67" w:hanging="0"/>
        <w:rPr/>
      </w:pPr>
      <w:r>
        <w:rPr>
          <w:sz w:val="30"/>
          <w:szCs w:val="30"/>
        </w:rPr>
        <w:t>* bei Prof. Laurenz M</w:t>
      </w:r>
      <w:r>
        <w:rPr>
          <w:rFonts w:eastAsia="Times New Roman"/>
          <w:sz w:val="30"/>
          <w:szCs w:val="30"/>
        </w:rPr>
        <w:t>üllner</w:t>
      </w:r>
      <w:r>
        <w:rPr>
          <w:rFonts w:eastAsia="Times New Roman" w:cs="Arial" w:ascii="Arial" w:hAnsi="Arial"/>
          <w:sz w:val="30"/>
          <w:szCs w:val="30"/>
        </w:rPr>
        <w:tab/>
      </w:r>
      <w:r>
        <w:rPr>
          <w:rFonts w:eastAsia="Times New Roman"/>
          <w:sz w:val="30"/>
          <w:szCs w:val="30"/>
        </w:rPr>
        <w:t>Rudolf Steiner</w:t>
      </w:r>
    </w:p>
    <w:p>
      <w:pPr>
        <w:pStyle w:val="Normal"/>
        <w:shd w:fill="FFFFFF" w:val="clear"/>
        <w:spacing w:before="994" w:after="0"/>
        <w:ind w:start="43" w:hanging="0"/>
        <w:rPr/>
      </w:pPr>
      <w:r>
        <w:rPr>
          <w:sz w:val="26"/>
          <w:szCs w:val="26"/>
        </w:rPr>
        <w:t>130. JOSEPH K</w:t>
      </w:r>
      <w:r>
        <w:rPr>
          <w:rFonts w:eastAsia="Times New Roman"/>
          <w:sz w:val="26"/>
          <w:szCs w:val="26"/>
        </w:rPr>
        <w:t>ÜRSCHNER AN RUDOLF STEINER</w:t>
      </w:r>
    </w:p>
    <w:p>
      <w:pPr>
        <w:pStyle w:val="Normal"/>
        <w:shd w:fill="FFFFFF" w:val="clear"/>
        <w:spacing w:lineRule="exact" w:line="326" w:before="288" w:after="0"/>
        <w:ind w:start="350" w:firstLine="4464"/>
        <w:rPr>
          <w:sz w:val="30"/>
          <w:szCs w:val="30"/>
        </w:rPr>
      </w:pPr>
      <w:r>
        <w:rPr>
          <w:sz w:val="30"/>
          <w:szCs w:val="30"/>
        </w:rPr>
        <w:t>Stuttgart, 8. Dezember 1887 Sehr geehrter Herr!</w:t>
      </w:r>
    </w:p>
    <w:p>
      <w:pPr>
        <w:pStyle w:val="Normal"/>
        <w:shd w:fill="FFFFFF" w:val="clear"/>
        <w:spacing w:lineRule="exact" w:line="360" w:before="134" w:after="0"/>
        <w:ind w:start="38" w:end="14" w:firstLine="307"/>
        <w:jc w:val="both"/>
        <w:rPr/>
      </w:pPr>
      <w:r>
        <w:rPr>
          <w:sz w:val="30"/>
          <w:szCs w:val="30"/>
        </w:rPr>
        <w:t>Die sehr vorgeschrittene Zeit veranla</w:t>
      </w:r>
      <w:r>
        <w:rPr>
          <w:rFonts w:eastAsia="Times New Roman"/>
          <w:sz w:val="30"/>
          <w:szCs w:val="30"/>
        </w:rPr>
        <w:t xml:space="preserve">ßt mich, Sie </w:t>
      </w:r>
      <w:r>
        <w:rPr>
          <w:rFonts w:eastAsia="Times New Roman"/>
          <w:i/>
          <w:iCs/>
          <w:sz w:val="30"/>
          <w:szCs w:val="30"/>
        </w:rPr>
        <w:t xml:space="preserve">auf das dringendste </w:t>
      </w:r>
      <w:r>
        <w:rPr>
          <w:rFonts w:eastAsia="Times New Roman"/>
          <w:sz w:val="30"/>
          <w:szCs w:val="30"/>
        </w:rPr>
        <w:t>um weiteres Manuskript zu Pierer zu bitten, da ich andernfalls in die peinlichste Verlegenheit gerate.</w:t>
      </w:r>
    </w:p>
    <w:p>
      <w:pPr>
        <w:pStyle w:val="Normal"/>
        <w:shd w:fill="FFFFFF" w:val="clear"/>
        <w:spacing w:lineRule="exact" w:line="360"/>
        <w:ind w:start="48" w:end="10" w:firstLine="302"/>
        <w:jc w:val="both"/>
        <w:rPr/>
      </w:pPr>
      <w:r>
        <w:rPr>
          <w:sz w:val="30"/>
          <w:szCs w:val="30"/>
        </w:rPr>
        <w:t>Desgleichen ersuche ich Sie, mir m</w:t>
      </w:r>
      <w:r>
        <w:rPr>
          <w:rFonts w:eastAsia="Times New Roman"/>
          <w:sz w:val="30"/>
          <w:szCs w:val="30"/>
        </w:rPr>
        <w:t xml:space="preserve">öglichst umgehend mit Vorschlägen bzw. Quellennachweisen für Illustrationen zu den </w:t>
      </w:r>
      <w:r>
        <w:rPr>
          <w:rFonts w:eastAsia="Times New Roman"/>
          <w:i/>
          <w:iCs/>
          <w:sz w:val="30"/>
          <w:szCs w:val="30"/>
        </w:rPr>
        <w:t xml:space="preserve">4 Tafeln </w:t>
      </w:r>
      <w:r>
        <w:rPr>
          <w:rFonts w:eastAsia="Times New Roman"/>
          <w:sz w:val="30"/>
          <w:szCs w:val="30"/>
        </w:rPr>
        <w:t>an die Hand zu gehen, welche für Ihr Gebiet vorgesehen sind; dieselben sollen zur Anschauung bringen</w:t>
      </w:r>
    </w:p>
    <w:p>
      <w:pPr>
        <w:pStyle w:val="Normal"/>
        <w:numPr>
          <w:ilvl w:val="8"/>
          <w:numId w:val="3"/>
        </w:numPr>
        <w:shd w:fill="FFFFFF" w:val="clear"/>
        <w:tabs>
          <w:tab w:val="clear" w:pos="720"/>
          <w:tab w:val="left" w:pos="0" w:leader="none"/>
          <w:tab w:val="left" w:pos="763" w:leader="none"/>
        </w:tabs>
        <w:spacing w:lineRule="exact" w:line="360" w:before="10" w:after="0"/>
        <w:ind w:start="365" w:hanging="0"/>
        <w:rPr>
          <w:spacing w:val="-24"/>
          <w:sz w:val="30"/>
          <w:szCs w:val="30"/>
        </w:rPr>
      </w:pPr>
      <w:r>
        <w:rPr>
          <w:sz w:val="30"/>
          <w:szCs w:val="30"/>
        </w:rPr>
        <w:t>Br</w:t>
      </w:r>
      <w:r>
        <w:rPr>
          <w:rFonts w:eastAsia="Times New Roman"/>
          <w:sz w:val="30"/>
          <w:szCs w:val="30"/>
        </w:rPr>
        <w:t>ückenbau,</w:t>
      </w:r>
    </w:p>
    <w:p>
      <w:pPr>
        <w:pStyle w:val="Normal"/>
        <w:numPr>
          <w:ilvl w:val="8"/>
          <w:numId w:val="4"/>
        </w:numPr>
        <w:shd w:fill="FFFFFF" w:val="clear"/>
        <w:tabs>
          <w:tab w:val="clear" w:pos="720"/>
          <w:tab w:val="left" w:pos="0" w:leader="none"/>
          <w:tab w:val="left" w:pos="763" w:leader="none"/>
        </w:tabs>
        <w:spacing w:lineRule="exact" w:line="360" w:before="5" w:after="0"/>
        <w:ind w:start="365" w:hanging="0"/>
        <w:rPr>
          <w:spacing w:val="-14"/>
          <w:sz w:val="30"/>
          <w:szCs w:val="30"/>
        </w:rPr>
      </w:pPr>
      <w:r>
        <w:rPr>
          <w:sz w:val="30"/>
          <w:szCs w:val="30"/>
        </w:rPr>
        <w:t>Eisenbahnbau,</w:t>
      </w:r>
    </w:p>
    <w:p>
      <w:pPr>
        <w:pStyle w:val="Normal"/>
        <w:numPr>
          <w:ilvl w:val="8"/>
          <w:numId w:val="5"/>
        </w:numPr>
        <w:shd w:fill="FFFFFF" w:val="clear"/>
        <w:tabs>
          <w:tab w:val="clear" w:pos="720"/>
          <w:tab w:val="left" w:pos="0" w:leader="none"/>
          <w:tab w:val="left" w:pos="763" w:leader="none"/>
        </w:tabs>
        <w:spacing w:lineRule="exact" w:line="360"/>
        <w:ind w:start="365" w:hanging="0"/>
        <w:rPr>
          <w:spacing w:val="-12"/>
          <w:sz w:val="30"/>
          <w:szCs w:val="30"/>
        </w:rPr>
      </w:pPr>
      <w:r>
        <w:rPr>
          <w:sz w:val="30"/>
          <w:szCs w:val="30"/>
        </w:rPr>
        <w:t>Stra</w:t>
      </w:r>
      <w:r>
        <w:rPr>
          <w:rFonts w:eastAsia="Times New Roman"/>
          <w:sz w:val="30"/>
          <w:szCs w:val="30"/>
        </w:rPr>
        <w:t>ßenbau und</w:t>
      </w:r>
    </w:p>
    <w:p>
      <w:pPr>
        <w:sectPr>
          <w:type w:val="nextPage"/>
          <w:pgSz w:w="11906" w:h="16838"/>
          <w:pgMar w:left="1635" w:right="1817" w:gutter="0" w:header="0" w:top="1253" w:footer="0" w:bottom="360"/>
          <w:pgNumType w:fmt="decimal"/>
          <w:formProt w:val="false"/>
          <w:textDirection w:val="lrTb"/>
          <w:docGrid w:type="default" w:linePitch="360" w:charSpace="0"/>
        </w:sectPr>
        <w:pStyle w:val="Normal"/>
        <w:numPr>
          <w:ilvl w:val="8"/>
          <w:numId w:val="6"/>
        </w:numPr>
        <w:shd w:fill="FFFFFF" w:val="clear"/>
        <w:tabs>
          <w:tab w:val="clear" w:pos="720"/>
          <w:tab w:val="left" w:pos="0" w:leader="none"/>
          <w:tab w:val="left" w:pos="763" w:leader="none"/>
        </w:tabs>
        <w:spacing w:lineRule="exact" w:line="360" w:before="5" w:after="0"/>
        <w:ind w:start="365" w:hanging="0"/>
        <w:rPr>
          <w:spacing w:val="-9"/>
          <w:sz w:val="30"/>
          <w:szCs w:val="30"/>
        </w:rPr>
      </w:pPr>
      <w:r>
        <w:rPr>
          <w:sz w:val="30"/>
          <w:szCs w:val="30"/>
        </w:rPr>
        <w:t>Wasserbau.</w:t>
      </w:r>
    </w:p>
    <w:p>
      <w:pPr>
        <w:pStyle w:val="Normal"/>
        <w:numPr>
          <w:ilvl w:val="8"/>
          <w:numId w:val="6"/>
        </w:numPr>
        <w:shd w:fill="FFFFFF" w:val="clear"/>
        <w:tabs>
          <w:tab w:val="clear" w:pos="720"/>
          <w:tab w:val="left" w:pos="0" w:leader="none"/>
        </w:tabs>
        <w:spacing w:lineRule="exact" w:line="360"/>
        <w:ind w:start="346" w:end="19" w:hanging="0"/>
        <w:jc w:val="both"/>
        <w:rPr/>
      </w:pPr>
      <w:r>
        <w:rPr>
          <w:sz w:val="30"/>
          <w:szCs w:val="30"/>
        </w:rPr>
        <w:t>Bez</w:t>
      </w:r>
      <w:r>
        <w:rPr>
          <w:rFonts w:eastAsia="Times New Roman"/>
          <w:sz w:val="30"/>
          <w:szCs w:val="30"/>
        </w:rPr>
        <w:t>üglich der Größe der Tafeln verweise ich Sie auf das beifolgende Passepartout.</w:t>
      </w:r>
    </w:p>
    <w:p>
      <w:pPr>
        <w:pStyle w:val="Normal"/>
        <w:shd w:fill="FFFFFF" w:val="clear"/>
        <w:spacing w:lineRule="exact" w:line="360"/>
        <w:ind w:start="24" w:end="19" w:firstLine="322"/>
        <w:jc w:val="both"/>
        <w:rPr/>
      </w:pPr>
      <w:r>
        <w:rPr>
          <w:sz w:val="30"/>
          <w:szCs w:val="30"/>
        </w:rPr>
        <w:t>Ich gebe mich der Hoffnung hin, da</w:t>
      </w:r>
      <w:r>
        <w:rPr>
          <w:rFonts w:eastAsia="Times New Roman"/>
          <w:sz w:val="30"/>
          <w:szCs w:val="30"/>
        </w:rPr>
        <w:t>ß Sie den Umständen Rechnung tragen und mich durch umgehende Zusendung des oben Gewünschten erfreuen werden.</w:t>
      </w:r>
    </w:p>
    <w:p>
      <w:pPr>
        <w:pStyle w:val="Normal"/>
        <w:shd w:fill="FFFFFF" w:val="clear"/>
        <w:spacing w:lineRule="exact" w:line="360" w:before="34" w:after="0"/>
        <w:ind w:start="5587" w:hanging="922"/>
        <w:rPr/>
      </w:pPr>
      <w:r>
        <w:rPr>
          <w:sz w:val="30"/>
          <w:szCs w:val="30"/>
        </w:rPr>
        <w:t>In vorz</w:t>
      </w:r>
      <w:r>
        <w:rPr>
          <w:rFonts w:eastAsia="Times New Roman"/>
          <w:sz w:val="30"/>
          <w:szCs w:val="30"/>
        </w:rPr>
        <w:t>üglicher Hochachtung Ihr ergebenster</w:t>
      </w:r>
    </w:p>
    <w:p>
      <w:pPr>
        <w:pStyle w:val="Normal"/>
        <w:shd w:fill="FFFFFF" w:val="clear"/>
        <w:spacing w:before="211" w:after="0"/>
        <w:ind w:start="5885" w:hanging="0"/>
        <w:rPr/>
      </w:pPr>
      <w:r>
        <w:rPr>
          <w:sz w:val="30"/>
          <w:szCs w:val="30"/>
        </w:rPr>
        <w:t>K</w:t>
      </w:r>
      <w:r>
        <w:rPr>
          <w:rFonts w:eastAsia="Times New Roman"/>
          <w:sz w:val="30"/>
          <w:szCs w:val="30"/>
        </w:rPr>
        <w:t>ürschner</w:t>
      </w:r>
    </w:p>
    <w:p>
      <w:pPr>
        <w:pStyle w:val="Normal"/>
        <w:shd w:fill="FFFFFF" w:val="clear"/>
        <w:spacing w:before="355" w:after="0"/>
        <w:ind w:start="10" w:hanging="0"/>
        <w:rPr/>
      </w:pPr>
      <w:r>
        <w:rPr>
          <w:sz w:val="26"/>
          <w:szCs w:val="26"/>
        </w:rPr>
        <w:t>131. AN JOSEPH K</w:t>
      </w:r>
      <w:r>
        <w:rPr>
          <w:rFonts w:eastAsia="Times New Roman"/>
          <w:sz w:val="26"/>
          <w:szCs w:val="26"/>
        </w:rPr>
        <w:t>ÜRSCHNER</w:t>
      </w:r>
    </w:p>
    <w:p>
      <w:pPr>
        <w:pStyle w:val="Normal"/>
        <w:shd w:fill="FFFFFF" w:val="clear"/>
        <w:spacing w:lineRule="exact" w:line="480" w:before="235" w:after="0"/>
        <w:ind w:start="360" w:firstLine="3792"/>
        <w:rPr>
          <w:sz w:val="32"/>
          <w:szCs w:val="32"/>
        </w:rPr>
      </w:pPr>
      <w:r>
        <w:rPr>
          <w:sz w:val="32"/>
          <w:szCs w:val="32"/>
        </w:rPr>
        <w:t>Wien [, Mitte Dezember 1887] Hochgeehrter Herr Professor!</w:t>
      </w:r>
    </w:p>
    <w:p>
      <w:pPr>
        <w:pStyle w:val="Normal"/>
        <w:shd w:fill="FFFFFF" w:val="clear"/>
        <w:spacing w:lineRule="exact" w:line="398" w:before="106" w:after="0"/>
        <w:ind w:end="38" w:firstLine="355"/>
        <w:jc w:val="both"/>
        <w:rPr/>
      </w:pPr>
      <w:r>
        <w:rPr>
          <w:sz w:val="32"/>
          <w:szCs w:val="32"/>
        </w:rPr>
        <w:t>In dem auf das Pierersche Lexikon sich beziehenden Brief, in dem Sie den Wunsch nach den auf meine Abteilung entfallenden Illustrationen aussprechen, scheint sich ein Irrtum eingeschlichen zu haben. Sie verlangen n</w:t>
      </w:r>
      <w:r>
        <w:rPr>
          <w:rFonts w:eastAsia="Times New Roman"/>
          <w:sz w:val="32"/>
          <w:szCs w:val="32"/>
        </w:rPr>
        <w:t>ämlich daselbst Illustrationen zu den Abteilungen Straßen- und Wasser-, Brücken- und Eisenbahnbaü. Da nun das nicht die von mir [zu] bearbeitenden Kapitel sind, so bitte ich Sie hiermit, mir nochmals Ihre Wünsche in bezug auf die Abbildungen gütigst bekannt geben zu wollen. Da ich mich bereits umgesehen habe, so handelt es sich ja nur mehr darum, daß ich mich überzeuge, ob das von mir in Aussicht Genommene in den vorgeschriebenen Rahmen paßt.</w:t>
      </w:r>
    </w:p>
    <w:p>
      <w:pPr>
        <w:pStyle w:val="Normal"/>
        <w:shd w:fill="FFFFFF" w:val="clear"/>
        <w:spacing w:lineRule="exact" w:line="398"/>
        <w:ind w:start="14" w:end="38" w:firstLine="336"/>
        <w:jc w:val="both"/>
        <w:rPr/>
      </w:pPr>
      <w:r>
        <w:rPr>
          <w:sz w:val="32"/>
          <w:szCs w:val="32"/>
        </w:rPr>
        <w:t>Fortsetzungen der Korrektur habe ich in den letzten Tagen nicht erhalten; bitte mir, wenn m</w:t>
      </w:r>
      <w:r>
        <w:rPr>
          <w:rFonts w:eastAsia="Times New Roman"/>
          <w:sz w:val="32"/>
          <w:szCs w:val="32"/>
        </w:rPr>
        <w:t>öglich, dieselben zu schik-ken. Sie sollen Sie umgehend zurückerhalten.</w:t>
      </w:r>
    </w:p>
    <w:p>
      <w:pPr>
        <w:pStyle w:val="Normal"/>
        <w:shd w:fill="FFFFFF" w:val="clear"/>
        <w:spacing w:lineRule="exact" w:line="398"/>
        <w:ind w:start="5" w:end="48" w:firstLine="322"/>
        <w:jc w:val="both"/>
        <w:rPr/>
      </w:pPr>
      <w:r>
        <w:rPr>
          <w:i/>
          <w:iCs/>
          <w:sz w:val="32"/>
          <w:szCs w:val="32"/>
        </w:rPr>
        <w:t>F</w:t>
      </w:r>
      <w:r>
        <w:rPr>
          <w:rFonts w:eastAsia="Times New Roman"/>
          <w:i/>
          <w:iCs/>
          <w:sz w:val="32"/>
          <w:szCs w:val="32"/>
        </w:rPr>
        <w:t xml:space="preserve">ür die nächsten Wochen bitte ich mir zu adressieren: </w:t>
      </w:r>
      <w:r>
        <w:rPr>
          <w:rFonts w:eastAsia="Times New Roman"/>
          <w:sz w:val="32"/>
          <w:szCs w:val="32"/>
        </w:rPr>
        <w:t>Wien IX., Kolingasse 19, Mezzanin. Es wird dadurch eine wesentliche Beschleunigung erzielt.</w:t>
      </w:r>
    </w:p>
    <w:p>
      <w:pPr>
        <w:pStyle w:val="Normal"/>
        <w:shd w:fill="FFFFFF" w:val="clear"/>
        <w:spacing w:lineRule="exact" w:line="398"/>
        <w:ind w:start="19" w:end="58" w:firstLine="331"/>
        <w:jc w:val="both"/>
        <w:rPr/>
      </w:pPr>
      <w:r>
        <w:rPr>
          <w:sz w:val="32"/>
          <w:szCs w:val="32"/>
        </w:rPr>
        <w:t>Fortsetzung des Manuskripts sende ich schon in den n</w:t>
      </w:r>
      <w:r>
        <w:rPr>
          <w:rFonts w:eastAsia="Times New Roman"/>
          <w:sz w:val="32"/>
          <w:szCs w:val="32"/>
        </w:rPr>
        <w:t>ächsten Tagen.</w:t>
      </w:r>
    </w:p>
    <w:p>
      <w:pPr>
        <w:pStyle w:val="Normal"/>
        <w:shd w:fill="FFFFFF" w:val="clear"/>
        <w:jc w:val="end"/>
        <w:rPr/>
      </w:pPr>
      <w:r>
        <w:rPr>
          <w:sz w:val="32"/>
          <w:szCs w:val="32"/>
        </w:rPr>
        <w:t>Immer in gleicher Hochsch</w:t>
      </w:r>
      <w:r>
        <w:rPr>
          <w:rFonts w:eastAsia="Times New Roman"/>
          <w:sz w:val="32"/>
          <w:szCs w:val="32"/>
        </w:rPr>
        <w:t>ätzung</w:t>
      </w:r>
    </w:p>
    <w:p>
      <w:pPr>
        <w:pStyle w:val="Normal"/>
        <w:shd w:fill="FFFFFF" w:val="clear"/>
        <w:spacing w:before="24" w:after="0"/>
        <w:ind w:start="5803" w:hanging="0"/>
        <w:rPr>
          <w:sz w:val="32"/>
          <w:szCs w:val="32"/>
        </w:rPr>
      </w:pPr>
      <w:r>
        <w:rPr>
          <w:sz w:val="32"/>
          <w:szCs w:val="32"/>
        </w:rPr>
        <w:t>Ihr</w:t>
      </w:r>
    </w:p>
    <w:p>
      <w:pPr>
        <w:sectPr>
          <w:type w:val="nextPage"/>
          <w:pgSz w:w="11906" w:h="16838"/>
          <w:pgMar w:left="1695" w:right="1766" w:gutter="0" w:header="0" w:top="1250" w:footer="0" w:bottom="360"/>
          <w:pgNumType w:fmt="decimal"/>
          <w:formProt w:val="false"/>
          <w:textDirection w:val="lrTb"/>
          <w:docGrid w:type="default" w:linePitch="360" w:charSpace="0"/>
        </w:sectPr>
        <w:pStyle w:val="Normal"/>
        <w:shd w:fill="FFFFFF" w:val="clear"/>
        <w:spacing w:before="158" w:after="0"/>
        <w:ind w:start="4997" w:hanging="0"/>
        <w:rPr>
          <w:sz w:val="32"/>
          <w:szCs w:val="32"/>
        </w:rPr>
      </w:pPr>
      <w:r>
        <w:rPr>
          <w:sz w:val="32"/>
          <w:szCs w:val="32"/>
        </w:rPr>
        <w:t>Rudolf Steiner</w:t>
      </w:r>
    </w:p>
    <w:p>
      <w:pPr>
        <w:pStyle w:val="Normal"/>
        <w:shd w:fill="FFFFFF" w:val="clear"/>
        <w:ind w:start="19" w:hanging="0"/>
        <w:rPr>
          <w:sz w:val="28"/>
          <w:szCs w:val="28"/>
        </w:rPr>
      </w:pPr>
      <w:r>
        <w:rPr>
          <w:sz w:val="28"/>
          <w:szCs w:val="28"/>
        </w:rPr>
        <w:t>I32. AN EDUARD VON HARTMANN</w:t>
      </w:r>
    </w:p>
    <w:p>
      <w:pPr>
        <w:pStyle w:val="Normal"/>
        <w:shd w:fill="FFFFFF" w:val="clear"/>
        <w:spacing w:before="278" w:after="0"/>
        <w:jc w:val="end"/>
        <w:rPr>
          <w:sz w:val="34"/>
          <w:szCs w:val="34"/>
        </w:rPr>
      </w:pPr>
      <w:r>
        <w:rPr>
          <w:sz w:val="34"/>
          <w:szCs w:val="34"/>
        </w:rPr>
        <w:t>Wien, Sylvesterabend 1887</w:t>
      </w:r>
    </w:p>
    <w:p>
      <w:pPr>
        <w:pStyle w:val="Normal"/>
        <w:shd w:fill="FFFFFF" w:val="clear"/>
        <w:spacing w:before="216" w:after="0"/>
        <w:ind w:start="360" w:hanging="0"/>
        <w:rPr>
          <w:sz w:val="34"/>
          <w:szCs w:val="34"/>
        </w:rPr>
      </w:pPr>
      <w:r>
        <w:rPr>
          <w:sz w:val="34"/>
          <w:szCs w:val="34"/>
        </w:rPr>
        <w:t>Hochgeehrter Herr!</w:t>
      </w:r>
    </w:p>
    <w:p>
      <w:pPr>
        <w:pStyle w:val="Normal"/>
        <w:shd w:fill="FFFFFF" w:val="clear"/>
        <w:spacing w:lineRule="exact" w:line="398" w:before="125" w:after="0"/>
        <w:ind w:start="19" w:end="10" w:firstLine="336"/>
        <w:jc w:val="both"/>
        <w:rPr/>
      </w:pPr>
      <w:r>
        <w:rPr>
          <w:sz w:val="34"/>
          <w:szCs w:val="34"/>
        </w:rPr>
        <w:t>Durch einen ungl</w:t>
      </w:r>
      <w:r>
        <w:rPr>
          <w:rFonts w:eastAsia="Times New Roman"/>
          <w:sz w:val="34"/>
          <w:szCs w:val="34"/>
        </w:rPr>
        <w:t xml:space="preserve">ückseligen Zufall kommt Ihre freundliche Sendung erst </w:t>
      </w:r>
      <w:r>
        <w:rPr>
          <w:rFonts w:eastAsia="Times New Roman"/>
          <w:i/>
          <w:iCs/>
          <w:sz w:val="34"/>
          <w:szCs w:val="34"/>
        </w:rPr>
        <w:t xml:space="preserve">heute </w:t>
      </w:r>
      <w:r>
        <w:rPr>
          <w:rFonts w:eastAsia="Times New Roman"/>
          <w:sz w:val="34"/>
          <w:szCs w:val="34"/>
        </w:rPr>
        <w:t>in meine Hände; ich sage Ihnen vorläufig meinen herzlichsten Dank. Das Buch, auf das ich so gespannt war, wird jetzt natürlich meine erste Lektüre sein, und ich werde mir, nachdem ich es gelesen, erlauben, Ihnen wieder zu schreiben. Da Sie mich aber schon jetzt berechtigterweise für sehr unartig halten könnten, so mögen diese Zeilen einem ausführlicheren Briefe vorausgehen.</w:t>
      </w:r>
    </w:p>
    <w:p>
      <w:pPr>
        <w:pStyle w:val="Normal"/>
        <w:shd w:fill="FFFFFF" w:val="clear"/>
        <w:spacing w:lineRule="exact" w:line="398"/>
        <w:ind w:start="24" w:end="5" w:firstLine="341"/>
        <w:jc w:val="both"/>
        <w:rPr/>
      </w:pPr>
      <w:r>
        <w:rPr>
          <w:sz w:val="34"/>
          <w:szCs w:val="34"/>
        </w:rPr>
        <w:t>Zugleich bemerke ich, da</w:t>
      </w:r>
      <w:r>
        <w:rPr>
          <w:rFonts w:eastAsia="Times New Roman"/>
          <w:sz w:val="34"/>
          <w:szCs w:val="34"/>
        </w:rPr>
        <w:t>ß mein Exemplar die Widmung trägt: Herrn Professor Dr. A. Dorner. Da dies offenbar nur auf einem Versehen bei der Kuvertierung beruht, so habe ich mir erlaubt, das Exemplar ohne Bedenken aufzuschneiden.</w:t>
      </w:r>
    </w:p>
    <w:p>
      <w:pPr>
        <w:pStyle w:val="Normal"/>
        <w:shd w:fill="FFFFFF" w:val="clear"/>
        <w:spacing w:lineRule="exact" w:line="398"/>
        <w:ind w:start="29" w:end="10" w:firstLine="341"/>
        <w:jc w:val="both"/>
        <w:rPr/>
      </w:pPr>
      <w:r>
        <w:rPr>
          <w:sz w:val="34"/>
          <w:szCs w:val="34"/>
        </w:rPr>
        <w:t>Mit den besten W</w:t>
      </w:r>
      <w:r>
        <w:rPr>
          <w:rFonts w:eastAsia="Times New Roman"/>
          <w:sz w:val="34"/>
          <w:szCs w:val="34"/>
        </w:rPr>
        <w:t>ünschen fürs kommende Jahr, namentlich auch für Ihre Gesundheit,</w:t>
      </w:r>
    </w:p>
    <w:p>
      <w:pPr>
        <w:pStyle w:val="Normal"/>
        <w:shd w:fill="FFFFFF" w:val="clear"/>
        <w:spacing w:lineRule="exact" w:line="398" w:before="197" w:after="0"/>
        <w:ind w:start="5285" w:hanging="984"/>
        <w:rPr>
          <w:sz w:val="34"/>
          <w:szCs w:val="34"/>
        </w:rPr>
      </w:pPr>
      <w:r>
        <w:rPr>
          <w:sz w:val="34"/>
          <w:szCs w:val="34"/>
        </w:rPr>
        <w:t>mit besonderer Hochachtung Ihr ergebenster</w:t>
      </w:r>
    </w:p>
    <w:p>
      <w:pPr>
        <w:pStyle w:val="Normal"/>
        <w:shd w:fill="FFFFFF" w:val="clear"/>
        <w:spacing w:before="202" w:after="0"/>
        <w:ind w:start="5338" w:hanging="0"/>
        <w:rPr>
          <w:sz w:val="34"/>
          <w:szCs w:val="34"/>
        </w:rPr>
      </w:pPr>
      <w:r>
        <w:rPr>
          <w:sz w:val="34"/>
          <w:szCs w:val="34"/>
        </w:rPr>
        <w:t>Rudolf Steiner</w:t>
      </w:r>
    </w:p>
    <w:p>
      <w:pPr>
        <w:pStyle w:val="Normal"/>
        <w:shd w:fill="FFFFFF" w:val="clear"/>
        <w:tabs>
          <w:tab w:val="clear" w:pos="720"/>
          <w:tab w:val="left" w:pos="6859" w:leader="none"/>
        </w:tabs>
        <w:spacing w:before="970" w:after="0"/>
        <w:ind w:start="29" w:hanging="0"/>
        <w:rPr/>
      </w:pPr>
      <w:r>
        <w:rPr>
          <w:sz w:val="28"/>
          <w:szCs w:val="28"/>
        </w:rPr>
        <w:t>I33. AN FRIEDRICH LEMMERMAYER</w:t>
      </w:r>
      <w:r>
        <w:rPr>
          <w:rFonts w:cs="Arial" w:ascii="Arial" w:hAnsi="Arial"/>
          <w:sz w:val="28"/>
          <w:szCs w:val="28"/>
        </w:rPr>
        <w:tab/>
      </w:r>
      <w:r>
        <w:rPr>
          <w:sz w:val="28"/>
          <w:szCs w:val="28"/>
        </w:rPr>
        <w:t>[Postkarte]</w:t>
      </w:r>
    </w:p>
    <w:p>
      <w:pPr>
        <w:pStyle w:val="Normal"/>
        <w:shd w:fill="FFFFFF" w:val="clear"/>
        <w:spacing w:before="274" w:after="0"/>
        <w:jc w:val="end"/>
        <w:rPr>
          <w:sz w:val="34"/>
          <w:szCs w:val="34"/>
        </w:rPr>
      </w:pPr>
      <w:r>
        <w:rPr>
          <w:sz w:val="34"/>
          <w:szCs w:val="34"/>
        </w:rPr>
        <w:t>[Wien, 27. Januar 1888]</w:t>
      </w:r>
    </w:p>
    <w:p>
      <w:pPr>
        <w:pStyle w:val="Normal"/>
        <w:shd w:fill="FFFFFF" w:val="clear"/>
        <w:spacing w:before="221" w:after="0"/>
        <w:ind w:start="370" w:hanging="0"/>
        <w:rPr>
          <w:sz w:val="34"/>
          <w:szCs w:val="34"/>
        </w:rPr>
      </w:pPr>
      <w:r>
        <w:rPr>
          <w:sz w:val="34"/>
          <w:szCs w:val="34"/>
        </w:rPr>
        <w:t>Liebster Lemmermayer!</w:t>
      </w:r>
    </w:p>
    <w:p>
      <w:pPr>
        <w:pStyle w:val="Normal"/>
        <w:shd w:fill="FFFFFF" w:val="clear"/>
        <w:tabs>
          <w:tab w:val="clear" w:pos="720"/>
          <w:tab w:val="left" w:pos="5770" w:leader="none"/>
          <w:tab w:val="left" w:pos="7397" w:leader="none"/>
        </w:tabs>
        <w:spacing w:lineRule="exact" w:line="398" w:before="130" w:after="0"/>
        <w:ind w:firstLine="336"/>
        <w:jc w:val="both"/>
        <w:rPr/>
      </w:pPr>
      <w:r>
        <w:rPr>
          <w:sz w:val="34"/>
          <w:szCs w:val="34"/>
        </w:rPr>
        <w:t>Es ist mir sehr leid, den gestrigen Abend haben vers</w:t>
      </w:r>
      <w:r>
        <w:rPr>
          <w:rFonts w:eastAsia="Times New Roman"/>
          <w:sz w:val="34"/>
          <w:szCs w:val="34"/>
        </w:rPr>
        <w:t>äumen</w:t>
        <w:br/>
        <w:t>zu müssen, und ich bitte Dich hiermit um Entschuldigung.</w:t>
        <w:br/>
        <w:t>Jedenfalls suche ich Dich morgen vormittag für eine Viertel</w:t>
        <w:br/>
        <w:t>stunde auf.</w:t>
      </w:r>
      <w:r>
        <w:rPr>
          <w:rFonts w:eastAsia="Times New Roman" w:cs="Arial" w:ascii="Arial" w:hAnsi="Arial"/>
          <w:sz w:val="34"/>
          <w:szCs w:val="34"/>
        </w:rPr>
        <w:tab/>
      </w:r>
      <w:r>
        <w:rPr>
          <w:rFonts w:eastAsia="Times New Roman"/>
          <w:sz w:val="34"/>
          <w:szCs w:val="34"/>
        </w:rPr>
        <w:t>,,. ,</w:t>
      </w:r>
      <w:r>
        <w:rPr>
          <w:rFonts w:eastAsia="Times New Roman" w:cs="Arial" w:ascii="Arial" w:hAnsi="Arial"/>
          <w:sz w:val="34"/>
          <w:szCs w:val="34"/>
        </w:rPr>
        <w:tab/>
      </w:r>
      <w:r>
        <w:rPr>
          <w:rFonts w:eastAsia="Times New Roman"/>
          <w:i/>
          <w:iCs/>
          <w:sz w:val="34"/>
          <w:szCs w:val="34"/>
        </w:rPr>
        <w:t>„ ..</w:t>
      </w:r>
      <w:r>
        <w:rPr>
          <w:rFonts w:eastAsia="Times New Roman"/>
          <w:i/>
          <w:iCs/>
          <w:sz w:val="34"/>
          <w:szCs w:val="34"/>
          <w:vertAlign w:val="subscript"/>
        </w:rPr>
        <w:t>n</w:t>
      </w:r>
    </w:p>
    <w:p>
      <w:pPr>
        <w:pStyle w:val="Normal"/>
        <w:shd w:fill="FFFFFF" w:val="clear"/>
        <w:jc w:val="end"/>
        <w:rPr/>
      </w:pPr>
      <w:r>
        <w:rPr>
          <w:sz w:val="34"/>
          <w:szCs w:val="34"/>
        </w:rPr>
        <w:t>Mit besten Gr</w:t>
      </w:r>
      <w:r>
        <w:rPr>
          <w:rFonts w:eastAsia="Times New Roman"/>
          <w:sz w:val="34"/>
          <w:szCs w:val="34"/>
        </w:rPr>
        <w:t>üßen</w:t>
      </w:r>
    </w:p>
    <w:p>
      <w:pPr>
        <w:sectPr>
          <w:type w:val="nextPage"/>
          <w:pgSz w:w="11906" w:h="16838"/>
          <w:pgMar w:left="1663" w:right="1779" w:gutter="0" w:header="0" w:top="1195" w:footer="0" w:bottom="360"/>
          <w:pgNumType w:fmt="decimal"/>
          <w:formProt w:val="false"/>
          <w:textDirection w:val="lrTb"/>
          <w:docGrid w:type="default" w:linePitch="360" w:charSpace="0"/>
        </w:sectPr>
        <w:pStyle w:val="Normal"/>
        <w:shd w:fill="FFFFFF" w:val="clear"/>
        <w:spacing w:before="144" w:after="0"/>
        <w:ind w:start="6024" w:hanging="0"/>
        <w:rPr>
          <w:sz w:val="34"/>
          <w:szCs w:val="34"/>
        </w:rPr>
      </w:pPr>
      <w:r>
        <w:rPr>
          <w:sz w:val="34"/>
          <w:szCs w:val="34"/>
        </w:rPr>
        <w:t>Rudolf Steiner</w:t>
      </w:r>
    </w:p>
    <w:p>
      <w:pPr>
        <w:pStyle w:val="Normal"/>
        <w:shd w:fill="FFFFFF" w:val="clear"/>
        <w:ind w:start="19" w:hanging="0"/>
        <w:rPr/>
      </w:pPr>
      <w:r>
        <w:rPr>
          <w:sz w:val="26"/>
          <w:szCs w:val="26"/>
        </w:rPr>
        <w:t>134- JOSEPH K</w:t>
      </w:r>
      <w:r>
        <w:rPr>
          <w:rFonts w:eastAsia="Times New Roman"/>
          <w:sz w:val="26"/>
          <w:szCs w:val="26"/>
        </w:rPr>
        <w:t>ÜRSCHNER AN RUDOLF STEINER</w:t>
      </w:r>
    </w:p>
    <w:p>
      <w:pPr>
        <w:pStyle w:val="Normal"/>
        <w:shd w:fill="FFFFFF" w:val="clear"/>
        <w:tabs>
          <w:tab w:val="clear" w:pos="720"/>
          <w:tab w:val="left" w:pos="5054" w:leader="none"/>
        </w:tabs>
        <w:spacing w:before="197" w:after="0"/>
        <w:ind w:start="317" w:hanging="0"/>
        <w:rPr/>
      </w:pPr>
      <w:r>
        <w:rPr>
          <w:sz w:val="30"/>
          <w:szCs w:val="30"/>
        </w:rPr>
        <w:t>Verehrter Herr!</w:t>
      </w:r>
      <w:r>
        <w:rPr>
          <w:rFonts w:cs="Arial" w:ascii="Arial" w:hAnsi="Arial"/>
          <w:sz w:val="30"/>
          <w:szCs w:val="30"/>
        </w:rPr>
        <w:tab/>
      </w:r>
      <w:r>
        <w:rPr>
          <w:sz w:val="30"/>
          <w:szCs w:val="30"/>
        </w:rPr>
        <w:t>[Stuttgart,] 30. Januar 1888</w:t>
      </w:r>
    </w:p>
    <w:p>
      <w:pPr>
        <w:pStyle w:val="Normal"/>
        <w:shd w:fill="FFFFFF" w:val="clear"/>
        <w:spacing w:lineRule="exact" w:line="365" w:before="134" w:after="0"/>
        <w:ind w:start="19" w:end="58" w:firstLine="302"/>
        <w:jc w:val="both"/>
        <w:rPr/>
      </w:pPr>
      <w:r>
        <w:rPr>
          <w:sz w:val="30"/>
          <w:szCs w:val="30"/>
        </w:rPr>
        <w:t>Hier die erste Lieferung des neuen Lexikons, das ebenso wie die National-Literatur das Vergn</w:t>
      </w:r>
      <w:r>
        <w:rPr>
          <w:rFonts w:eastAsia="Times New Roman"/>
          <w:sz w:val="30"/>
          <w:szCs w:val="30"/>
        </w:rPr>
        <w:t>ügen und die Ehre hat, Sie zu Ihrem Mitarbeiter zu zählen. Seien Sie demselben, bitte, auch ein freundlicher Beurteiler und geben Sie ihm ein Geleitwort, etwa in der «Deutschen Zeitung» oder sonstwo mit auf den Weg. Je früher dies geschieht, um so mehr verbinden Sie mich, da mir daran liegt, so bald als möglich eine Besprechung zu erhalten.</w:t>
      </w:r>
    </w:p>
    <w:p>
      <w:pPr>
        <w:pStyle w:val="Normal"/>
        <w:shd w:fill="FFFFFF" w:val="clear"/>
        <w:spacing w:lineRule="exact" w:line="365"/>
        <w:ind w:start="14" w:end="62" w:firstLine="317"/>
        <w:jc w:val="both"/>
        <w:rPr/>
      </w:pPr>
      <w:r>
        <w:rPr>
          <w:sz w:val="30"/>
          <w:szCs w:val="30"/>
        </w:rPr>
        <w:t>. . . [hier fehlt eine Seite] war, von dem ich Ihnen in meinen Neujahrszeilen schrieb. Ich brauche Ihnen nicht zu sagen, wie au</w:t>
      </w:r>
      <w:r>
        <w:rPr>
          <w:rFonts w:eastAsia="Times New Roman"/>
          <w:sz w:val="30"/>
          <w:szCs w:val="30"/>
        </w:rPr>
        <w:t xml:space="preserve">ßerordentlich dankbar ich Ihnen wäre, wenn Sie in der «Deutschen Rundschau» dem schwierigen Werk ein freundliches Wort mit auf den Weg geben wollten, was um so erwünschter wäre, je </w:t>
      </w:r>
      <w:r>
        <w:rPr>
          <w:rFonts w:eastAsia="Times New Roman"/>
          <w:i/>
          <w:iCs/>
          <w:sz w:val="30"/>
          <w:szCs w:val="30"/>
        </w:rPr>
        <w:t xml:space="preserve">früher </w:t>
      </w:r>
      <w:r>
        <w:rPr>
          <w:rFonts w:eastAsia="Times New Roman"/>
          <w:sz w:val="30"/>
          <w:szCs w:val="30"/>
        </w:rPr>
        <w:t>es zum Abdruck käme.</w:t>
      </w:r>
    </w:p>
    <w:p>
      <w:pPr>
        <w:pStyle w:val="Normal"/>
        <w:shd w:fill="FFFFFF" w:val="clear"/>
        <w:spacing w:lineRule="exact" w:line="365"/>
        <w:ind w:start="10" w:end="67" w:firstLine="302"/>
        <w:jc w:val="both"/>
        <w:rPr/>
      </w:pPr>
      <w:r>
        <w:rPr>
          <w:sz w:val="30"/>
          <w:szCs w:val="30"/>
        </w:rPr>
        <w:t xml:space="preserve">Der Gedanke, ein Lexikon zu schaffen, welches an Zahl der Artikel </w:t>
      </w:r>
      <w:r>
        <w:rPr>
          <w:i/>
          <w:iCs/>
          <w:sz w:val="30"/>
          <w:szCs w:val="30"/>
        </w:rPr>
        <w:t xml:space="preserve">alle </w:t>
      </w:r>
      <w:r>
        <w:rPr>
          <w:sz w:val="30"/>
          <w:szCs w:val="30"/>
        </w:rPr>
        <w:t xml:space="preserve">andern </w:t>
      </w:r>
      <w:r>
        <w:rPr>
          <w:rFonts w:eastAsia="Times New Roman"/>
          <w:sz w:val="30"/>
          <w:szCs w:val="30"/>
        </w:rPr>
        <w:t>übertrifft, dabei im Preise fast um die Hälfte hinter jenen zurückbleibt, hatte für mich so viel Verlockendes, daß ich jedes Hindernis überwand.</w:t>
      </w:r>
    </w:p>
    <w:p>
      <w:pPr>
        <w:pStyle w:val="Normal"/>
        <w:shd w:fill="FFFFFF" w:val="clear"/>
        <w:spacing w:lineRule="exact" w:line="365"/>
        <w:ind w:end="77" w:firstLine="298"/>
        <w:jc w:val="both"/>
        <w:rPr/>
      </w:pPr>
      <w:r>
        <w:rPr>
          <w:sz w:val="30"/>
          <w:szCs w:val="30"/>
        </w:rPr>
        <w:t>Mein Bestreben: dem Werke einen originellen und eigenartigen Charakter zu geben, f</w:t>
      </w:r>
      <w:r>
        <w:rPr>
          <w:rFonts w:eastAsia="Times New Roman"/>
          <w:sz w:val="30"/>
          <w:szCs w:val="30"/>
        </w:rPr>
        <w:t xml:space="preserve">ührte mich auf die Idee: das Konversationslexikon auch nach der Seite der Sprachen hin, die bisher stets übersehen worden sind, zu vervollständigen, </w:t>
      </w:r>
      <w:r>
        <w:rPr>
          <w:rFonts w:eastAsia="Times New Roman"/>
          <w:i/>
          <w:iCs/>
          <w:sz w:val="30"/>
          <w:szCs w:val="30"/>
        </w:rPr>
        <w:t xml:space="preserve">indem ich das Konversations-Lexikon mit einem Universal-Sprachen-Lexikon </w:t>
      </w:r>
      <w:r>
        <w:rPr>
          <w:rFonts w:eastAsia="Times New Roman"/>
          <w:sz w:val="30"/>
          <w:szCs w:val="30"/>
        </w:rPr>
        <w:t xml:space="preserve">verband, was weder in der deutschen Literatur, noch in der Literatur überhaupt dagewesen ist. Erst damit ist das oft zitierte Wort vom Konversationslexikon, «daß es eine ganze Bibliothek ersetze», </w:t>
      </w:r>
      <w:r>
        <w:rPr>
          <w:rFonts w:eastAsia="Times New Roman"/>
          <w:i/>
          <w:iCs/>
          <w:sz w:val="30"/>
          <w:szCs w:val="30"/>
        </w:rPr>
        <w:t xml:space="preserve">huch-stählich wahr </w:t>
      </w:r>
      <w:r>
        <w:rPr>
          <w:rFonts w:eastAsia="Times New Roman"/>
          <w:sz w:val="30"/>
          <w:szCs w:val="30"/>
        </w:rPr>
        <w:t>geworden, und ich würde mich freuen, wenn Kritik und Publikum meiner Idee, auch wenn vielleicht die Ausführung hier und da Spuren des ersten Versuchs an sich tragen sollte, Anerkennung und Zustimmung nicht versagen wollten.</w:t>
      </w:r>
    </w:p>
    <w:p>
      <w:pPr>
        <w:pStyle w:val="Normal"/>
        <w:shd w:fill="FFFFFF" w:val="clear"/>
        <w:tabs>
          <w:tab w:val="clear" w:pos="720"/>
          <w:tab w:val="left" w:pos="3998" w:leader="none"/>
        </w:tabs>
        <w:spacing w:lineRule="exact" w:line="365"/>
        <w:ind w:start="5" w:firstLine="312"/>
        <w:jc w:val="both"/>
        <w:rPr/>
      </w:pPr>
      <w:r>
        <w:rPr>
          <w:sz w:val="30"/>
          <w:szCs w:val="30"/>
        </w:rPr>
        <w:t>Senden Sie mir dann, bitte, den Beleg gleich ein, damit ich Sorge</w:t>
        <w:br/>
        <w:t>tragen kann, da</w:t>
      </w:r>
      <w:r>
        <w:rPr>
          <w:rFonts w:eastAsia="Times New Roman"/>
          <w:sz w:val="30"/>
          <w:szCs w:val="30"/>
        </w:rPr>
        <w:t>ß Ihnen die folgenden Lieferungen regelmäßig zu</w:t>
        <w:br/>
        <w:t>gehen. Ich spreche Ihnen im voraus für Ihre Freundlichkeit meinen</w:t>
        <w:br/>
        <w:t>besten Dank aus und sehe Ihrem Urteil mit höchstem Interesse</w:t>
        <w:br/>
        <w:t>entgegen.</w:t>
      </w:r>
      <w:r>
        <w:rPr>
          <w:rFonts w:eastAsia="Times New Roman" w:cs="Arial" w:ascii="Arial" w:hAnsi="Arial"/>
          <w:sz w:val="30"/>
          <w:szCs w:val="30"/>
        </w:rPr>
        <w:tab/>
      </w:r>
      <w:r>
        <w:rPr>
          <w:rFonts w:eastAsia="Times New Roman"/>
          <w:sz w:val="30"/>
          <w:szCs w:val="30"/>
        </w:rPr>
        <w:t>Mit hochachtungsvoller Begrüßung</w:t>
      </w:r>
    </w:p>
    <w:p>
      <w:pPr>
        <w:pStyle w:val="Normal"/>
        <w:shd w:fill="FFFFFF" w:val="clear"/>
        <w:spacing w:before="14" w:after="0"/>
        <w:ind w:start="4570" w:hanging="0"/>
        <w:rPr>
          <w:sz w:val="30"/>
          <w:szCs w:val="30"/>
        </w:rPr>
      </w:pPr>
      <w:r>
        <w:rPr>
          <w:sz w:val="30"/>
          <w:szCs w:val="30"/>
        </w:rPr>
        <w:t>Ihr kollegialisch ergebener</w:t>
      </w:r>
    </w:p>
    <w:p>
      <w:pPr>
        <w:sectPr>
          <w:type w:val="nextPage"/>
          <w:pgSz w:w="11906" w:h="16838"/>
          <w:pgMar w:left="1599" w:right="1804" w:gutter="0" w:header="0" w:top="1238" w:footer="0" w:bottom="360"/>
          <w:pgNumType w:fmt="decimal"/>
          <w:formProt w:val="false"/>
          <w:textDirection w:val="lrTb"/>
          <w:docGrid w:type="default" w:linePitch="360" w:charSpace="0"/>
        </w:sectPr>
        <w:pStyle w:val="Normal"/>
        <w:shd w:fill="FFFFFF" w:val="clear"/>
        <w:spacing w:before="144" w:after="0"/>
        <w:ind w:start="5592" w:hanging="0"/>
        <w:rPr/>
      </w:pPr>
      <w:r>
        <w:rPr>
          <w:sz w:val="30"/>
          <w:szCs w:val="30"/>
        </w:rPr>
        <w:t>K</w:t>
      </w:r>
      <w:r>
        <w:rPr>
          <w:rFonts w:eastAsia="Times New Roman"/>
          <w:sz w:val="30"/>
          <w:szCs w:val="30"/>
        </w:rPr>
        <w:t>ürschner</w:t>
      </w:r>
    </w:p>
    <w:p>
      <w:pPr>
        <w:pStyle w:val="Normal"/>
        <w:shd w:fill="FFFFFF" w:val="clear"/>
        <w:ind w:start="5" w:hanging="0"/>
        <w:rPr/>
      </w:pPr>
      <w:r>
        <w:rPr>
          <w:sz w:val="28"/>
          <w:szCs w:val="28"/>
        </w:rPr>
        <w:t>135- JOSEPH K</w:t>
      </w:r>
      <w:r>
        <w:rPr>
          <w:rFonts w:eastAsia="Times New Roman"/>
          <w:sz w:val="28"/>
          <w:szCs w:val="28"/>
        </w:rPr>
        <w:t>ÜRSCHNER AN RUDOLF STEINER</w:t>
      </w:r>
    </w:p>
    <w:p>
      <w:pPr>
        <w:pStyle w:val="Normal"/>
        <w:shd w:fill="FFFFFF" w:val="clear"/>
        <w:spacing w:lineRule="exact" w:line="451" w:before="202" w:after="0"/>
        <w:ind w:start="307" w:firstLine="3576"/>
        <w:rPr>
          <w:sz w:val="30"/>
          <w:szCs w:val="30"/>
        </w:rPr>
      </w:pPr>
      <w:r>
        <w:rPr>
          <w:sz w:val="30"/>
          <w:szCs w:val="30"/>
        </w:rPr>
        <w:t>[Postkarte] Stuttgart, 3. April 1888 Sehr geehrter Herr!</w:t>
      </w:r>
    </w:p>
    <w:p>
      <w:pPr>
        <w:pStyle w:val="Normal"/>
        <w:shd w:fill="FFFFFF" w:val="clear"/>
        <w:spacing w:lineRule="exact" w:line="365" w:before="115" w:after="0"/>
        <w:ind w:start="14" w:end="43" w:firstLine="278"/>
        <w:jc w:val="both"/>
        <w:rPr/>
      </w:pPr>
      <w:r>
        <w:rPr>
          <w:sz w:val="30"/>
          <w:szCs w:val="30"/>
        </w:rPr>
        <w:t>Verbindlichen Dank f</w:t>
      </w:r>
      <w:r>
        <w:rPr>
          <w:rFonts w:eastAsia="Times New Roman"/>
          <w:sz w:val="30"/>
          <w:szCs w:val="30"/>
        </w:rPr>
        <w:t>ür die gesandten Artikel. Leider fehlen aber noch sehr viele und ich muß Sie dringendst ersuchen, mir dieselben möglichst umgehend zu übersenden, da ich durch diese späte Einsendung ernstlich in Verlegenheit komme.</w:t>
      </w:r>
    </w:p>
    <w:p>
      <w:pPr>
        <w:pStyle w:val="Normal"/>
        <w:shd w:fill="FFFFFF" w:val="clear"/>
        <w:spacing w:lineRule="exact" w:line="365" w:before="5" w:after="0"/>
        <w:ind w:start="5198" w:hanging="960"/>
        <w:rPr>
          <w:sz w:val="30"/>
          <w:szCs w:val="30"/>
        </w:rPr>
      </w:pPr>
      <w:r>
        <w:rPr>
          <w:sz w:val="30"/>
          <w:szCs w:val="30"/>
        </w:rPr>
        <w:t>Mit vollkommener Hochachtung Ihr sehr ergebener</w:t>
      </w:r>
    </w:p>
    <w:p>
      <w:pPr>
        <w:pStyle w:val="Normal"/>
        <w:shd w:fill="FFFFFF" w:val="clear"/>
        <w:spacing w:before="206" w:after="0"/>
        <w:ind w:start="5688" w:hanging="0"/>
        <w:rPr/>
      </w:pPr>
      <w:r>
        <w:rPr>
          <w:sz w:val="30"/>
          <w:szCs w:val="30"/>
        </w:rPr>
        <w:t>K</w:t>
      </w:r>
      <w:r>
        <w:rPr>
          <w:rFonts w:eastAsia="Times New Roman"/>
          <w:sz w:val="30"/>
          <w:szCs w:val="30"/>
        </w:rPr>
        <w:t>ürschner</w:t>
      </w:r>
    </w:p>
    <w:p>
      <w:pPr>
        <w:pStyle w:val="Normal"/>
        <w:shd w:fill="FFFFFF" w:val="clear"/>
        <w:tabs>
          <w:tab w:val="clear" w:pos="720"/>
          <w:tab w:val="left" w:pos="691" w:leader="none"/>
          <w:tab w:val="left" w:pos="6835" w:leader="none"/>
        </w:tabs>
        <w:spacing w:before="490" w:after="0"/>
        <w:ind w:start="19" w:hanging="0"/>
        <w:rPr/>
      </w:pPr>
      <w:r>
        <w:rPr>
          <w:sz w:val="28"/>
          <w:szCs w:val="28"/>
        </w:rPr>
        <w:t>136.</w:t>
        <w:tab/>
        <w:t>AN FRIEDRICH LEMMERMAYER</w:t>
      </w:r>
      <w:r>
        <w:rPr>
          <w:rFonts w:cs="Arial" w:ascii="Arial" w:hAnsi="Arial"/>
          <w:sz w:val="28"/>
          <w:szCs w:val="28"/>
        </w:rPr>
        <w:tab/>
      </w:r>
      <w:r>
        <w:rPr>
          <w:sz w:val="28"/>
          <w:szCs w:val="28"/>
        </w:rPr>
        <w:t>[Postkarte]</w:t>
      </w:r>
    </w:p>
    <w:p>
      <w:pPr>
        <w:pStyle w:val="Normal"/>
        <w:shd w:fill="FFFFFF" w:val="clear"/>
        <w:spacing w:lineRule="exact" w:line="389" w:before="278" w:after="0"/>
        <w:ind w:start="341" w:firstLine="4882"/>
        <w:rPr>
          <w:sz w:val="34"/>
          <w:szCs w:val="34"/>
        </w:rPr>
      </w:pPr>
      <w:r>
        <w:rPr>
          <w:sz w:val="34"/>
          <w:szCs w:val="34"/>
        </w:rPr>
        <w:t>[Wien, 14. April 1888] Lieber Lemmermayer!</w:t>
      </w:r>
    </w:p>
    <w:p>
      <w:pPr>
        <w:pStyle w:val="Normal"/>
        <w:shd w:fill="FFFFFF" w:val="clear"/>
        <w:tabs>
          <w:tab w:val="clear" w:pos="720"/>
          <w:tab w:val="left" w:pos="6422" w:leader="none"/>
        </w:tabs>
        <w:spacing w:lineRule="exact" w:line="403" w:before="120" w:after="0"/>
        <w:ind w:end="67" w:firstLine="331"/>
        <w:jc w:val="both"/>
        <w:rPr/>
      </w:pPr>
      <w:r>
        <w:rPr>
          <w:sz w:val="34"/>
          <w:szCs w:val="34"/>
        </w:rPr>
        <w:t>Wollte heute abends zu Dir kommen, kann aber nun nicht</w:t>
        <w:br/>
        <w:t>und sende Dir daher per Karte herzlichsten Gru</w:t>
      </w:r>
      <w:r>
        <w:rPr>
          <w:rFonts w:eastAsia="Times New Roman"/>
          <w:sz w:val="34"/>
          <w:szCs w:val="34"/>
        </w:rPr>
        <w:t>ß. Grüße</w:t>
        <w:br/>
        <w:t>auch den lieben Mertens, wenn er zu Dir kommt, und Hans.</w:t>
        <w:br/>
        <w:t>Deinen vortrefflichen Artikel über die «Wiener vom</w:t>
        <w:br/>
        <w:t>Grund» habe ich soeben mit außerordentlicher Freude</w:t>
        <w:br/>
      </w:r>
      <w:r>
        <w:rPr>
          <w:rFonts w:eastAsia="Times New Roman"/>
          <w:spacing w:val="-6"/>
          <w:sz w:val="34"/>
          <w:szCs w:val="34"/>
        </w:rPr>
        <w:t>gelesen.</w:t>
      </w:r>
      <w:r>
        <w:rPr>
          <w:rFonts w:eastAsia="Times New Roman" w:cs="Arial" w:ascii="Arial" w:hAnsi="Arial"/>
          <w:sz w:val="34"/>
          <w:szCs w:val="34"/>
        </w:rPr>
        <w:tab/>
      </w:r>
      <w:r>
        <w:rPr>
          <w:rFonts w:eastAsia="Times New Roman"/>
          <w:sz w:val="34"/>
          <w:szCs w:val="34"/>
        </w:rPr>
        <w:t>Dein</w:t>
      </w:r>
    </w:p>
    <w:p>
      <w:pPr>
        <w:pStyle w:val="Normal"/>
        <w:shd w:fill="FFFFFF" w:val="clear"/>
        <w:spacing w:before="178" w:after="0"/>
        <w:ind w:start="5717" w:hanging="0"/>
        <w:rPr>
          <w:sz w:val="34"/>
          <w:szCs w:val="34"/>
        </w:rPr>
      </w:pPr>
      <w:r>
        <w:rPr>
          <w:sz w:val="34"/>
          <w:szCs w:val="34"/>
        </w:rPr>
        <w:t>Rudolf Steiner</w:t>
      </w:r>
    </w:p>
    <w:p>
      <w:pPr>
        <w:pStyle w:val="Normal"/>
        <w:shd w:fill="FFFFFF" w:val="clear"/>
        <w:tabs>
          <w:tab w:val="clear" w:pos="720"/>
          <w:tab w:val="left" w:pos="691" w:leader="none"/>
        </w:tabs>
        <w:spacing w:before="576" w:after="0"/>
        <w:ind w:start="19" w:hanging="0"/>
        <w:rPr/>
      </w:pPr>
      <w:r>
        <w:rPr>
          <w:sz w:val="28"/>
          <w:szCs w:val="28"/>
        </w:rPr>
        <w:t>137.</w:t>
        <w:tab/>
        <w:t>JOSEPH K</w:t>
      </w:r>
      <w:r>
        <w:rPr>
          <w:rFonts w:eastAsia="Times New Roman"/>
          <w:sz w:val="28"/>
          <w:szCs w:val="28"/>
        </w:rPr>
        <w:t>ÜRSCHNER AN RUDOLF STEINER   [Postkarte]</w:t>
      </w:r>
    </w:p>
    <w:p>
      <w:pPr>
        <w:pStyle w:val="Normal"/>
        <w:shd w:fill="FFFFFF" w:val="clear"/>
        <w:spacing w:lineRule="exact" w:line="288" w:before="322" w:after="0"/>
        <w:ind w:start="355" w:firstLine="4963"/>
        <w:rPr>
          <w:sz w:val="30"/>
          <w:szCs w:val="30"/>
        </w:rPr>
      </w:pPr>
      <w:r>
        <w:rPr>
          <w:sz w:val="30"/>
          <w:szCs w:val="30"/>
        </w:rPr>
        <w:t>Stuttgart, 23. April 1888 Sehr geehrter Herr!</w:t>
      </w:r>
    </w:p>
    <w:p>
      <w:pPr>
        <w:pStyle w:val="Normal"/>
        <w:shd w:fill="FFFFFF" w:val="clear"/>
        <w:spacing w:lineRule="exact" w:line="360" w:before="154" w:after="0"/>
        <w:ind w:start="34" w:end="29" w:firstLine="293"/>
        <w:jc w:val="both"/>
        <w:rPr/>
      </w:pPr>
      <w:r>
        <w:rPr>
          <w:sz w:val="30"/>
          <w:szCs w:val="30"/>
        </w:rPr>
        <w:t>Besten Dank f</w:t>
      </w:r>
      <w:r>
        <w:rPr>
          <w:rFonts w:eastAsia="Times New Roman"/>
          <w:sz w:val="30"/>
          <w:szCs w:val="30"/>
        </w:rPr>
        <w:t>ür die eingegangenen Artikel, die übrigens alle so spät kommen, daß ich sie nur teilweise berücksichtigen kann. Ich möchte Sie dringendst bitten, in der Zukunft mit der Rücksendung pünktlicher zu sein, da das Einfügen der Nachträge stets mit Schwierigkeiten verknüpft ist.</w:t>
      </w:r>
    </w:p>
    <w:p>
      <w:pPr>
        <w:pStyle w:val="Normal"/>
        <w:shd w:fill="FFFFFF" w:val="clear"/>
        <w:spacing w:lineRule="exact" w:line="365"/>
        <w:ind w:start="5218" w:hanging="960"/>
        <w:rPr>
          <w:sz w:val="30"/>
          <w:szCs w:val="30"/>
        </w:rPr>
      </w:pPr>
      <w:r>
        <w:rPr>
          <w:sz w:val="30"/>
          <w:szCs w:val="30"/>
        </w:rPr>
        <w:t>Mit vollkommener Hochachtung Ihr sehr ergebener</w:t>
      </w:r>
    </w:p>
    <w:p>
      <w:pPr>
        <w:sectPr>
          <w:type w:val="nextPage"/>
          <w:pgSz w:w="11906" w:h="16838"/>
          <w:pgMar w:left="1661" w:right="1761" w:gutter="0" w:header="0" w:top="1219" w:footer="0" w:bottom="360"/>
          <w:pgNumType w:fmt="decimal"/>
          <w:formProt w:val="false"/>
          <w:textDirection w:val="lrTb"/>
          <w:docGrid w:type="default" w:linePitch="360" w:charSpace="0"/>
        </w:sectPr>
        <w:pStyle w:val="Normal"/>
        <w:shd w:fill="FFFFFF" w:val="clear"/>
        <w:spacing w:before="216" w:after="0"/>
        <w:ind w:start="5717" w:hanging="0"/>
        <w:rPr/>
      </w:pPr>
      <w:r>
        <w:rPr>
          <w:sz w:val="30"/>
          <w:szCs w:val="30"/>
        </w:rPr>
        <w:t>K</w:t>
      </w:r>
      <w:r>
        <w:rPr>
          <w:rFonts w:eastAsia="Times New Roman"/>
          <w:sz w:val="30"/>
          <w:szCs w:val="30"/>
        </w:rPr>
        <w:t>ürschner</w:t>
      </w:r>
    </w:p>
    <w:p>
      <w:pPr>
        <w:pStyle w:val="Normal"/>
        <w:shd w:fill="FFFFFF" w:val="clear"/>
        <w:tabs>
          <w:tab w:val="clear" w:pos="720"/>
          <w:tab w:val="left" w:pos="6806" w:leader="none"/>
        </w:tabs>
        <w:ind w:start="19" w:hanging="0"/>
        <w:rPr/>
      </w:pPr>
      <w:r>
        <w:rPr>
          <w:sz w:val="26"/>
          <w:szCs w:val="26"/>
        </w:rPr>
        <w:t>138. AN FRIEDRICH LEMMERMAYER</w:t>
      </w:r>
      <w:r>
        <w:rPr>
          <w:rFonts w:cs="Arial" w:ascii="Arial" w:hAnsi="Arial"/>
          <w:sz w:val="26"/>
          <w:szCs w:val="26"/>
        </w:rPr>
        <w:tab/>
      </w:r>
      <w:r>
        <w:rPr>
          <w:sz w:val="26"/>
          <w:szCs w:val="26"/>
        </w:rPr>
        <w:t>[Postkarte]</w:t>
      </w:r>
    </w:p>
    <w:p>
      <w:pPr>
        <w:pStyle w:val="Normal"/>
        <w:shd w:fill="FFFFFF" w:val="clear"/>
        <w:spacing w:lineRule="exact" w:line="341" w:before="302" w:after="0"/>
        <w:ind w:start="350" w:firstLine="4853"/>
        <w:rPr/>
      </w:pPr>
      <w:r>
        <w:rPr>
          <w:spacing w:val="-2"/>
          <w:sz w:val="34"/>
          <w:szCs w:val="34"/>
        </w:rPr>
        <w:t xml:space="preserve">[Wien, 29. April 1888] </w:t>
      </w:r>
      <w:r>
        <w:rPr>
          <w:sz w:val="34"/>
          <w:szCs w:val="34"/>
        </w:rPr>
        <w:t>Lieber Fritz!</w:t>
      </w:r>
    </w:p>
    <w:p>
      <w:pPr>
        <w:pStyle w:val="Normal"/>
        <w:shd w:fill="FFFFFF" w:val="clear"/>
        <w:spacing w:lineRule="exact" w:line="394" w:before="139" w:after="0"/>
        <w:ind w:end="53" w:firstLine="341"/>
        <w:jc w:val="both"/>
        <w:rPr/>
      </w:pPr>
      <w:r>
        <w:rPr>
          <w:sz w:val="34"/>
          <w:szCs w:val="34"/>
        </w:rPr>
        <w:t>Hiermit sage ich Dir f</w:t>
      </w:r>
      <w:r>
        <w:rPr>
          <w:rFonts w:eastAsia="Times New Roman"/>
          <w:sz w:val="34"/>
          <w:szCs w:val="34"/>
        </w:rPr>
        <w:t>ür Deinen lieben Brief herzlichst Dank. Mir fehlt sonst gar nichts weiter, als daß ich einen wahrhaft grausamen Kopfschmerz habe, der mir das Sprechen und Herumgehen unleidlich macht. Ist es morgen vormittag besser, so komme ich zu Dir hinauf. Doch lasse Dich ja von nichts abhalten, wenn Du etwas vorhast.</w:t>
      </w:r>
    </w:p>
    <w:p>
      <w:pPr>
        <w:pStyle w:val="Normal"/>
        <w:shd w:fill="FFFFFF" w:val="clear"/>
        <w:spacing w:lineRule="exact" w:line="394"/>
        <w:ind w:start="7085" w:hanging="0"/>
        <w:rPr>
          <w:sz w:val="34"/>
          <w:szCs w:val="34"/>
        </w:rPr>
      </w:pPr>
      <w:r>
        <w:rPr>
          <w:sz w:val="34"/>
          <w:szCs w:val="34"/>
        </w:rPr>
        <w:t>Dein</w:t>
      </w:r>
    </w:p>
    <w:p>
      <w:pPr>
        <w:pStyle w:val="Normal"/>
        <w:shd w:fill="FFFFFF" w:val="clear"/>
        <w:spacing w:before="139" w:after="0"/>
        <w:jc w:val="end"/>
        <w:rPr>
          <w:sz w:val="34"/>
          <w:szCs w:val="34"/>
        </w:rPr>
      </w:pPr>
      <w:r>
        <w:rPr>
          <w:sz w:val="34"/>
          <w:szCs w:val="34"/>
        </w:rPr>
        <w:t>Rudolf Steiner</w:t>
      </w:r>
    </w:p>
    <w:p>
      <w:pPr>
        <w:pStyle w:val="Normal"/>
        <w:shd w:fill="FFFFFF" w:val="clear"/>
        <w:tabs>
          <w:tab w:val="clear" w:pos="720"/>
          <w:tab w:val="left" w:pos="6552" w:leader="none"/>
        </w:tabs>
        <w:spacing w:before="662" w:after="0"/>
        <w:ind w:start="19" w:hanging="0"/>
        <w:rPr/>
      </w:pPr>
      <w:r>
        <w:rPr>
          <w:sz w:val="34"/>
          <w:szCs w:val="34"/>
        </w:rPr>
        <w:t xml:space="preserve">139. </w:t>
      </w:r>
      <w:r>
        <w:rPr>
          <w:smallCaps/>
          <w:sz w:val="34"/>
          <w:szCs w:val="34"/>
        </w:rPr>
        <w:t>an joseph K</w:t>
      </w:r>
      <w:r>
        <w:rPr>
          <w:rFonts w:eastAsia="Times New Roman"/>
          <w:smallCaps/>
          <w:sz w:val="34"/>
          <w:szCs w:val="34"/>
        </w:rPr>
        <w:t>ürschner</w:t>
      </w:r>
      <w:r>
        <w:rPr>
          <w:rFonts w:eastAsia="Times New Roman" w:cs="Arial" w:ascii="Arial" w:hAnsi="Arial"/>
          <w:smallCaps/>
          <w:sz w:val="34"/>
          <w:szCs w:val="34"/>
        </w:rPr>
        <w:tab/>
      </w:r>
      <w:r>
        <w:rPr>
          <w:rFonts w:eastAsia="Times New Roman"/>
          <w:spacing w:val="-1"/>
          <w:sz w:val="34"/>
          <w:szCs w:val="34"/>
        </w:rPr>
        <w:t>[Telegramm]</w:t>
      </w:r>
    </w:p>
    <w:p>
      <w:pPr>
        <w:pStyle w:val="Normal"/>
        <w:shd w:fill="FFFFFF" w:val="clear"/>
        <w:spacing w:before="235" w:after="0"/>
        <w:jc w:val="end"/>
        <w:rPr>
          <w:spacing w:val="-1"/>
          <w:sz w:val="34"/>
          <w:szCs w:val="34"/>
        </w:rPr>
      </w:pPr>
      <w:r>
        <w:rPr>
          <w:spacing w:val="-1"/>
          <w:sz w:val="34"/>
          <w:szCs w:val="34"/>
        </w:rPr>
        <w:t>Wien, 14. Mai 1888</w:t>
      </w:r>
    </w:p>
    <w:p>
      <w:pPr>
        <w:pStyle w:val="Normal"/>
        <w:shd w:fill="FFFFFF" w:val="clear"/>
        <w:tabs>
          <w:tab w:val="clear" w:pos="720"/>
          <w:tab w:val="left" w:pos="6322" w:leader="none"/>
        </w:tabs>
        <w:spacing w:lineRule="exact" w:line="422" w:before="178" w:after="0"/>
        <w:ind w:start="5" w:end="77" w:firstLine="336"/>
        <w:jc w:val="both"/>
        <w:rPr/>
      </w:pPr>
      <w:r>
        <w:rPr>
          <w:spacing w:val="-1"/>
          <w:sz w:val="34"/>
          <w:szCs w:val="34"/>
        </w:rPr>
        <w:t>Rest von A geht heute ab. Bitte mir adressieren: Wien IX.,</w:t>
        <w:br/>
      </w:r>
      <w:r>
        <w:rPr>
          <w:sz w:val="34"/>
          <w:szCs w:val="34"/>
        </w:rPr>
        <w:t>Kolingasse 19, Mezzanin.</w:t>
      </w:r>
      <w:r>
        <w:rPr>
          <w:rFonts w:cs="Arial" w:ascii="Arial" w:hAnsi="Arial"/>
          <w:sz w:val="34"/>
          <w:szCs w:val="34"/>
        </w:rPr>
        <w:tab/>
      </w:r>
      <w:r>
        <w:rPr>
          <w:spacing w:val="-24"/>
          <w:sz w:val="34"/>
          <w:szCs w:val="34"/>
        </w:rPr>
        <w:t xml:space="preserve">T?  ^  </w:t>
      </w:r>
      <w:r>
        <w:rPr>
          <w:sz w:val="34"/>
          <w:szCs w:val="34"/>
        </w:rPr>
        <w:t>IfQ</w:t>
      </w:r>
      <w:r>
        <w:rPr>
          <w:spacing w:val="-24"/>
          <w:sz w:val="34"/>
          <w:szCs w:val="34"/>
        </w:rPr>
        <w:t xml:space="preserve">   "</w:t>
      </w:r>
    </w:p>
    <w:p>
      <w:pPr>
        <w:pStyle w:val="Normal"/>
        <w:shd w:fill="FFFFFF" w:val="clear"/>
        <w:spacing w:before="1152" w:after="0"/>
        <w:ind w:start="29" w:hanging="0"/>
        <w:rPr/>
      </w:pPr>
      <w:r>
        <w:rPr>
          <w:sz w:val="26"/>
          <w:szCs w:val="26"/>
        </w:rPr>
        <w:t>14O. JOSEPH K</w:t>
      </w:r>
      <w:r>
        <w:rPr>
          <w:rFonts w:eastAsia="Times New Roman"/>
          <w:sz w:val="26"/>
          <w:szCs w:val="26"/>
        </w:rPr>
        <w:t>ÜRSCHNER AN RUDOLF STEINER</w:t>
      </w:r>
    </w:p>
    <w:p>
      <w:pPr>
        <w:pStyle w:val="Normal"/>
        <w:shd w:fill="FFFFFF" w:val="clear"/>
        <w:tabs>
          <w:tab w:val="clear" w:pos="720"/>
          <w:tab w:val="left" w:pos="5294" w:leader="none"/>
        </w:tabs>
        <w:spacing w:before="269" w:after="0"/>
        <w:ind w:start="346" w:hanging="0"/>
        <w:rPr/>
      </w:pPr>
      <w:r>
        <w:rPr>
          <w:sz w:val="30"/>
          <w:szCs w:val="30"/>
        </w:rPr>
        <w:t>Sehr geehrter Herr!</w:t>
      </w:r>
      <w:r>
        <w:rPr>
          <w:rFonts w:cs="Arial" w:ascii="Arial" w:hAnsi="Arial"/>
          <w:sz w:val="30"/>
          <w:szCs w:val="30"/>
        </w:rPr>
        <w:tab/>
      </w:r>
      <w:r>
        <w:rPr>
          <w:sz w:val="30"/>
          <w:szCs w:val="30"/>
        </w:rPr>
        <w:t>[Stuttgart,] 31. Mai 1888</w:t>
      </w:r>
    </w:p>
    <w:p>
      <w:pPr>
        <w:pStyle w:val="Normal"/>
        <w:shd w:fill="FFFFFF" w:val="clear"/>
        <w:tabs>
          <w:tab w:val="clear" w:pos="720"/>
          <w:tab w:val="left" w:pos="2443" w:leader="none"/>
        </w:tabs>
        <w:spacing w:lineRule="exact" w:line="365" w:before="106" w:after="0"/>
        <w:ind w:start="43" w:end="24" w:firstLine="307"/>
        <w:jc w:val="both"/>
        <w:rPr/>
      </w:pPr>
      <w:r>
        <w:rPr>
          <w:sz w:val="30"/>
          <w:szCs w:val="30"/>
        </w:rPr>
        <w:t>Im Begriff die Arbeiten zur Neuauflage meines kleinen Lexikons</w:t>
        <w:br/>
        <w:t>wieder aufzunehmen, finde ich, da</w:t>
      </w:r>
      <w:r>
        <w:rPr>
          <w:rFonts w:eastAsia="Times New Roman"/>
          <w:sz w:val="30"/>
          <w:szCs w:val="30"/>
        </w:rPr>
        <w:t>ß die von Ihnen übernommenen</w:t>
        <w:br/>
        <w:t>Gebiete</w:t>
      </w:r>
      <w:r>
        <w:rPr>
          <w:rFonts w:eastAsia="Times New Roman" w:cs="Arial" w:ascii="Arial" w:hAnsi="Arial"/>
          <w:sz w:val="30"/>
          <w:szCs w:val="30"/>
        </w:rPr>
        <w:tab/>
      </w:r>
      <w:r>
        <w:rPr>
          <w:rFonts w:eastAsia="Times New Roman"/>
          <w:sz w:val="30"/>
          <w:szCs w:val="30"/>
        </w:rPr>
        <w:t>Bergbau &amp; Hüttenwesen u.</w:t>
      </w:r>
    </w:p>
    <w:p>
      <w:pPr>
        <w:pStyle w:val="Normal"/>
        <w:shd w:fill="FFFFFF" w:val="clear"/>
        <w:spacing w:lineRule="exact" w:line="365"/>
        <w:ind w:start="10" w:end="48" w:firstLine="2410"/>
        <w:jc w:val="both"/>
        <w:rPr/>
      </w:pPr>
      <w:r>
        <w:rPr>
          <w:sz w:val="30"/>
          <w:szCs w:val="30"/>
        </w:rPr>
        <w:t>Mineralogie immer noch inkomplett sind, indem von ersterem nur die Artikel von A-G, von letzterem von A-F vorliegen. Ich bitte Sie hierdurch dringendst, mir den Rest dieser Artikel, zu denen Ihnen die betr. Register bereits unterm 9. 2. 1887 zugingen, in tunlichster B</w:t>
      </w:r>
      <w:r>
        <w:rPr>
          <w:rFonts w:eastAsia="Times New Roman"/>
          <w:sz w:val="30"/>
          <w:szCs w:val="30"/>
        </w:rPr>
        <w:t>älde zu übersenden.</w:t>
      </w:r>
    </w:p>
    <w:p>
      <w:pPr>
        <w:pStyle w:val="Normal"/>
        <w:shd w:fill="FFFFFF" w:val="clear"/>
        <w:spacing w:lineRule="exact" w:line="365"/>
        <w:ind w:start="317" w:hanging="0"/>
        <w:rPr/>
      </w:pPr>
      <w:r>
        <w:rPr>
          <w:sz w:val="30"/>
          <w:szCs w:val="30"/>
        </w:rPr>
        <w:t>Der sicheren Erf</w:t>
      </w:r>
      <w:r>
        <w:rPr>
          <w:rFonts w:eastAsia="Times New Roman"/>
          <w:sz w:val="30"/>
          <w:szCs w:val="30"/>
        </w:rPr>
        <w:t>üllung meiner Bitte entgegensehend,</w:t>
      </w:r>
    </w:p>
    <w:p>
      <w:pPr>
        <w:sectPr>
          <w:type w:val="nextPage"/>
          <w:pgSz w:w="11906" w:h="16838"/>
          <w:pgMar w:left="1724" w:right="1761" w:gutter="0" w:header="0" w:top="1253" w:footer="0" w:bottom="360"/>
          <w:pgNumType w:fmt="decimal"/>
          <w:formProt w:val="false"/>
          <w:textDirection w:val="lrTb"/>
          <w:docGrid w:type="default" w:linePitch="360" w:charSpace="0"/>
        </w:sectPr>
        <w:pStyle w:val="Normal"/>
        <w:shd w:fill="FFFFFF" w:val="clear"/>
        <w:spacing w:lineRule="exact" w:line="494"/>
        <w:ind w:start="5630" w:hanging="1445"/>
        <w:rPr/>
      </w:pPr>
      <w:r>
        <w:rPr>
          <w:sz w:val="30"/>
          <w:szCs w:val="30"/>
        </w:rPr>
        <w:t>Ihr hochachtungsvollst ergebener K</w:t>
      </w:r>
      <w:r>
        <w:rPr>
          <w:rFonts w:eastAsia="Times New Roman"/>
          <w:sz w:val="30"/>
          <w:szCs w:val="30"/>
        </w:rPr>
        <w:t>ürschner</w:t>
      </w:r>
    </w:p>
    <w:p>
      <w:pPr>
        <w:pStyle w:val="Normal"/>
        <w:shd w:fill="FFFFFF" w:val="clear"/>
        <w:rPr>
          <w:sz w:val="28"/>
          <w:szCs w:val="28"/>
        </w:rPr>
      </w:pPr>
      <w:r>
        <w:rPr>
          <w:sz w:val="28"/>
          <w:szCs w:val="28"/>
        </w:rPr>
        <w:t>141. AN MARIE HERZFELD</w:t>
      </w:r>
    </w:p>
    <w:p>
      <w:pPr>
        <w:pStyle w:val="Normal"/>
        <w:shd w:fill="FFFFFF" w:val="clear"/>
        <w:spacing w:lineRule="exact" w:line="394" w:before="317" w:after="0"/>
        <w:ind w:start="355" w:firstLine="5506"/>
        <w:rPr/>
      </w:pPr>
      <w:r>
        <w:rPr>
          <w:spacing w:val="-2"/>
          <w:sz w:val="36"/>
          <w:szCs w:val="36"/>
        </w:rPr>
        <w:t xml:space="preserve">[Wien, 9. Juni 1888] </w:t>
      </w:r>
      <w:r>
        <w:rPr>
          <w:sz w:val="36"/>
          <w:szCs w:val="36"/>
        </w:rPr>
        <w:t>Verehrtes Fr</w:t>
      </w:r>
      <w:r>
        <w:rPr>
          <w:rFonts w:eastAsia="Times New Roman"/>
          <w:sz w:val="36"/>
          <w:szCs w:val="36"/>
        </w:rPr>
        <w:t>äulein!</w:t>
      </w:r>
    </w:p>
    <w:p>
      <w:pPr>
        <w:pStyle w:val="Normal"/>
        <w:shd w:fill="FFFFFF" w:val="clear"/>
        <w:spacing w:lineRule="exact" w:line="418" w:before="139" w:after="0"/>
        <w:ind w:start="14" w:end="72" w:firstLine="355"/>
        <w:jc w:val="both"/>
        <w:rPr/>
      </w:pPr>
      <w:r>
        <w:rPr>
          <w:sz w:val="36"/>
          <w:szCs w:val="36"/>
        </w:rPr>
        <w:t>D</w:t>
      </w:r>
      <w:r>
        <w:rPr>
          <w:rFonts w:eastAsia="Times New Roman"/>
          <w:sz w:val="36"/>
          <w:szCs w:val="36"/>
        </w:rPr>
        <w:t>ürfte ich Sie bitten, mir umgehend Nachricht zukommen zu lassen, ob Ihnen über eine früher gedruckte Übersetzung Ihrer «Vagabundenweisheit» nichts bekannt ist.</w:t>
      </w:r>
    </w:p>
    <w:p>
      <w:pPr>
        <w:pStyle w:val="Normal"/>
        <w:shd w:fill="FFFFFF" w:val="clear"/>
        <w:spacing w:before="211" w:after="0"/>
        <w:ind w:start="370" w:hanging="0"/>
        <w:rPr/>
      </w:pPr>
      <w:r>
        <w:rPr>
          <w:sz w:val="36"/>
          <w:szCs w:val="36"/>
        </w:rPr>
        <w:t>F</w:t>
      </w:r>
      <w:r>
        <w:rPr>
          <w:rFonts w:eastAsia="Times New Roman"/>
          <w:sz w:val="36"/>
          <w:szCs w:val="36"/>
        </w:rPr>
        <w:t>ür die «Deutsche Wochenschrift»</w:t>
      </w:r>
    </w:p>
    <w:p>
      <w:pPr>
        <w:pStyle w:val="Normal"/>
        <w:shd w:fill="FFFFFF" w:val="clear"/>
        <w:spacing w:before="202" w:after="0"/>
        <w:ind w:end="58" w:hanging="0"/>
        <w:jc w:val="end"/>
        <w:rPr>
          <w:sz w:val="36"/>
          <w:szCs w:val="36"/>
        </w:rPr>
      </w:pPr>
      <w:r>
        <w:rPr>
          <w:sz w:val="36"/>
          <w:szCs w:val="36"/>
        </w:rPr>
        <w:t>Rudolf Steiner</w:t>
      </w:r>
    </w:p>
    <w:p>
      <w:pPr>
        <w:pStyle w:val="Normal"/>
        <w:shd w:fill="FFFFFF" w:val="clear"/>
        <w:spacing w:lineRule="exact" w:line="422" w:before="422" w:after="0"/>
        <w:ind w:start="29" w:end="62" w:hanging="0"/>
        <w:jc w:val="both"/>
        <w:rPr/>
      </w:pPr>
      <w:r>
        <w:rPr>
          <w:sz w:val="36"/>
          <w:szCs w:val="36"/>
        </w:rPr>
        <w:t>Da heute nachmittags die Redaktion geschlossen ist, so bitte ich recht sehr, mir Ihre Auskunft brieflich Rudolf Steiner, IX., Kolingasse 19, zu adressieren.</w:t>
      </w:r>
    </w:p>
    <w:p>
      <w:pPr>
        <w:pStyle w:val="Normal"/>
        <w:shd w:fill="FFFFFF" w:val="clear"/>
        <w:tabs>
          <w:tab w:val="clear" w:pos="720"/>
          <w:tab w:val="left" w:pos="7022" w:leader="none"/>
        </w:tabs>
        <w:spacing w:lineRule="exact" w:line="667" w:before="1258" w:after="0"/>
        <w:ind w:start="48" w:hanging="0"/>
        <w:rPr/>
      </w:pPr>
      <w:r>
        <w:rPr>
          <w:sz w:val="36"/>
          <w:szCs w:val="36"/>
        </w:rPr>
        <w:t xml:space="preserve">142. </w:t>
      </w:r>
      <w:r>
        <w:rPr>
          <w:smallCaps/>
          <w:sz w:val="36"/>
          <w:szCs w:val="36"/>
        </w:rPr>
        <w:t>an joseph K</w:t>
      </w:r>
      <w:r>
        <w:rPr>
          <w:rFonts w:eastAsia="Times New Roman"/>
          <w:smallCaps/>
          <w:sz w:val="36"/>
          <w:szCs w:val="36"/>
        </w:rPr>
        <w:t>ürschner</w:t>
      </w:r>
      <w:r>
        <w:rPr>
          <w:rFonts w:eastAsia="Times New Roman" w:cs="Arial" w:ascii="Arial" w:hAnsi="Arial"/>
          <w:smallCaps/>
          <w:sz w:val="36"/>
          <w:szCs w:val="36"/>
        </w:rPr>
        <w:tab/>
      </w:r>
      <w:r>
        <w:rPr>
          <w:rFonts w:eastAsia="Times New Roman"/>
          <w:spacing w:val="-2"/>
          <w:sz w:val="36"/>
          <w:szCs w:val="36"/>
        </w:rPr>
        <w:t>[Telegramm]</w:t>
      </w:r>
    </w:p>
    <w:p>
      <w:pPr>
        <w:pStyle w:val="Normal"/>
        <w:shd w:fill="FFFFFF" w:val="clear"/>
        <w:spacing w:lineRule="exact" w:line="667" w:before="5" w:after="0"/>
        <w:ind w:end="29" w:hanging="0"/>
        <w:jc w:val="end"/>
        <w:rPr>
          <w:sz w:val="36"/>
          <w:szCs w:val="36"/>
        </w:rPr>
      </w:pPr>
      <w:r>
        <w:rPr>
          <w:sz w:val="36"/>
          <w:szCs w:val="36"/>
        </w:rPr>
        <w:t>Wien, 5. Juli 1888</w:t>
      </w:r>
    </w:p>
    <w:p>
      <w:pPr>
        <w:pStyle w:val="Normal"/>
        <w:shd w:fill="FFFFFF" w:val="clear"/>
        <w:spacing w:lineRule="exact" w:line="667"/>
        <w:ind w:start="379" w:hanging="0"/>
        <w:rPr>
          <w:sz w:val="36"/>
          <w:szCs w:val="36"/>
        </w:rPr>
      </w:pPr>
      <w:r>
        <w:rPr>
          <w:sz w:val="36"/>
          <w:szCs w:val="36"/>
        </w:rPr>
        <w:t>Sende verlangtes Manuskript umgehend.</w:t>
      </w:r>
    </w:p>
    <w:p>
      <w:pPr>
        <w:pStyle w:val="Normal"/>
        <w:shd w:fill="FFFFFF" w:val="clear"/>
        <w:spacing w:before="34" w:after="0"/>
        <w:ind w:start="7013" w:hanging="0"/>
        <w:rPr>
          <w:sz w:val="36"/>
          <w:szCs w:val="36"/>
        </w:rPr>
      </w:pPr>
      <w:r>
        <w:rPr>
          <w:sz w:val="36"/>
          <w:szCs w:val="36"/>
        </w:rPr>
        <w:t>Steiner</w:t>
      </w:r>
    </w:p>
    <w:p>
      <w:pPr>
        <w:pStyle w:val="Normal"/>
        <w:shd w:fill="FFFFFF" w:val="clear"/>
        <w:tabs>
          <w:tab w:val="clear" w:pos="720"/>
          <w:tab w:val="left" w:pos="7291" w:leader="none"/>
        </w:tabs>
        <w:spacing w:before="1027" w:after="0"/>
        <w:ind w:start="72" w:hanging="0"/>
        <w:rPr/>
      </w:pPr>
      <w:r>
        <w:rPr>
          <w:sz w:val="28"/>
          <w:szCs w:val="28"/>
        </w:rPr>
        <w:t>143. AN FRIEDRICH LEMMERMAYER</w:t>
      </w:r>
      <w:r>
        <w:rPr>
          <w:rFonts w:cs="Arial" w:ascii="Arial" w:hAnsi="Arial"/>
          <w:sz w:val="28"/>
          <w:szCs w:val="28"/>
        </w:rPr>
        <w:tab/>
      </w:r>
      <w:r>
        <w:rPr>
          <w:sz w:val="28"/>
          <w:szCs w:val="28"/>
        </w:rPr>
        <w:t>[Postkarte]</w:t>
      </w:r>
    </w:p>
    <w:p>
      <w:pPr>
        <w:pStyle w:val="Normal"/>
        <w:shd w:fill="FFFFFF" w:val="clear"/>
        <w:spacing w:lineRule="exact" w:line="437" w:before="235" w:after="0"/>
        <w:ind w:start="442" w:firstLine="5606"/>
        <w:rPr/>
      </w:pPr>
      <w:r>
        <w:rPr>
          <w:spacing w:val="-3"/>
          <w:sz w:val="36"/>
          <w:szCs w:val="36"/>
        </w:rPr>
        <w:t xml:space="preserve">[Wien, 6. Juli 1888] </w:t>
      </w:r>
      <w:r>
        <w:rPr>
          <w:sz w:val="36"/>
          <w:szCs w:val="36"/>
        </w:rPr>
        <w:t>Lieber Fritz!</w:t>
      </w:r>
    </w:p>
    <w:p>
      <w:pPr>
        <w:pStyle w:val="Normal"/>
        <w:shd w:fill="FFFFFF" w:val="clear"/>
        <w:spacing w:before="134" w:after="0"/>
        <w:ind w:start="432" w:hanging="0"/>
        <w:rPr/>
      </w:pPr>
      <w:r>
        <w:rPr>
          <w:sz w:val="36"/>
          <w:szCs w:val="36"/>
        </w:rPr>
        <w:t>Da ich heute dringend verhindert bin, so mu</w:t>
      </w:r>
      <w:r>
        <w:rPr>
          <w:rFonts w:eastAsia="Times New Roman"/>
          <w:sz w:val="36"/>
          <w:szCs w:val="36"/>
        </w:rPr>
        <w:t>ß leider unser</w:t>
      </w:r>
    </w:p>
    <w:p>
      <w:pPr>
        <w:pStyle w:val="Normal"/>
        <w:shd w:fill="FFFFFF" w:val="clear"/>
        <w:ind w:start="77" w:hanging="0"/>
        <w:rPr>
          <w:sz w:val="36"/>
          <w:szCs w:val="36"/>
        </w:rPr>
      </w:pPr>
      <w:r>
        <w:rPr>
          <w:sz w:val="36"/>
          <w:szCs w:val="36"/>
        </w:rPr>
        <w:t>Abend wieder unterbleiben.</w:t>
      </w:r>
    </w:p>
    <w:p>
      <w:pPr>
        <w:pStyle w:val="Normal"/>
        <w:shd w:fill="FFFFFF" w:val="clear"/>
        <w:jc w:val="end"/>
        <w:rPr/>
      </w:pPr>
      <w:r>
        <w:rPr>
          <w:sz w:val="36"/>
          <w:szCs w:val="36"/>
        </w:rPr>
        <w:t>Mit herzlichsten Gr</w:t>
      </w:r>
      <w:r>
        <w:rPr>
          <w:rFonts w:eastAsia="Times New Roman"/>
          <w:sz w:val="36"/>
          <w:szCs w:val="36"/>
        </w:rPr>
        <w:t>üßen</w:t>
      </w:r>
    </w:p>
    <w:p>
      <w:pPr>
        <w:pStyle w:val="Normal"/>
        <w:shd w:fill="FFFFFF" w:val="clear"/>
        <w:spacing w:before="5" w:after="0"/>
        <w:ind w:start="6730" w:hanging="0"/>
        <w:rPr>
          <w:sz w:val="36"/>
          <w:szCs w:val="36"/>
        </w:rPr>
      </w:pPr>
      <w:r>
        <w:rPr>
          <w:sz w:val="36"/>
          <w:szCs w:val="36"/>
        </w:rPr>
        <w:t>Dein</w:t>
      </w:r>
    </w:p>
    <w:p>
      <w:pPr>
        <w:sectPr>
          <w:type w:val="nextPage"/>
          <w:pgSz w:w="11906" w:h="16838"/>
          <w:pgMar w:left="1440" w:right="1521" w:gutter="0" w:header="0" w:top="1264" w:footer="0" w:bottom="360"/>
          <w:pgNumType w:fmt="decimal"/>
          <w:formProt w:val="false"/>
          <w:textDirection w:val="lrTb"/>
          <w:docGrid w:type="default" w:linePitch="360" w:charSpace="0"/>
        </w:sectPr>
        <w:pStyle w:val="Normal"/>
        <w:shd w:fill="FFFFFF" w:val="clear"/>
        <w:spacing w:before="139" w:after="0"/>
        <w:ind w:start="6019" w:hanging="0"/>
        <w:rPr>
          <w:sz w:val="36"/>
          <w:szCs w:val="36"/>
        </w:rPr>
      </w:pPr>
      <w:r>
        <w:rPr>
          <w:sz w:val="36"/>
          <w:szCs w:val="36"/>
        </w:rPr>
        <w:t>Rudolf Steiner</w:t>
      </w:r>
    </w:p>
    <w:p>
      <w:pPr>
        <w:pStyle w:val="Normal"/>
        <w:shd w:fill="FFFFFF" w:val="clear"/>
        <w:tabs>
          <w:tab w:val="clear" w:pos="720"/>
          <w:tab w:val="left" w:pos="6605" w:leader="none"/>
        </w:tabs>
        <w:spacing w:lineRule="exact" w:line="600"/>
        <w:ind w:start="53" w:hanging="0"/>
        <w:rPr/>
      </w:pPr>
      <w:r>
        <w:rPr>
          <w:spacing w:val="-16"/>
          <w:sz w:val="32"/>
          <w:szCs w:val="32"/>
        </w:rPr>
        <w:t xml:space="preserve">144- </w:t>
      </w:r>
      <w:r>
        <w:rPr>
          <w:spacing w:val="-8"/>
          <w:sz w:val="32"/>
          <w:szCs w:val="32"/>
          <w:vertAlign w:val="superscript"/>
        </w:rPr>
        <w:t>AN</w:t>
      </w:r>
      <w:r>
        <w:rPr>
          <w:spacing w:val="-8"/>
          <w:sz w:val="32"/>
          <w:szCs w:val="32"/>
        </w:rPr>
        <w:t xml:space="preserve"> </w:t>
      </w:r>
      <w:r>
        <w:rPr>
          <w:smallCaps/>
          <w:sz w:val="32"/>
          <w:szCs w:val="32"/>
        </w:rPr>
        <w:t>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lineRule="exact" w:line="600" w:before="10" w:after="0"/>
        <w:ind w:start="346" w:firstLine="5506"/>
        <w:rPr/>
      </w:pPr>
      <w:r>
        <w:rPr>
          <w:sz w:val="32"/>
          <w:szCs w:val="32"/>
        </w:rPr>
        <w:t>Wien, 9. Juli 1888 Verlangtes Manuskript Expre</w:t>
      </w:r>
      <w:r>
        <w:rPr>
          <w:rFonts w:eastAsia="Times New Roman"/>
          <w:sz w:val="32"/>
          <w:szCs w:val="32"/>
        </w:rPr>
        <w:t>ßbrief eben abgesendet.</w:t>
      </w:r>
    </w:p>
    <w:p>
      <w:pPr>
        <w:pStyle w:val="Normal"/>
        <w:shd w:fill="FFFFFF" w:val="clear"/>
        <w:spacing w:lineRule="exact" w:line="600"/>
        <w:jc w:val="end"/>
        <w:rPr>
          <w:sz w:val="32"/>
          <w:szCs w:val="32"/>
        </w:rPr>
      </w:pPr>
      <w:r>
        <w:rPr>
          <w:sz w:val="32"/>
          <w:szCs w:val="32"/>
        </w:rPr>
        <w:t>Steiner</w:t>
      </w:r>
    </w:p>
    <w:p>
      <w:pPr>
        <w:pStyle w:val="Normal"/>
        <w:shd w:fill="FFFFFF" w:val="clear"/>
        <w:tabs>
          <w:tab w:val="clear" w:pos="720"/>
          <w:tab w:val="left" w:pos="706" w:leader="none"/>
        </w:tabs>
        <w:spacing w:before="821" w:after="0"/>
        <w:ind w:start="38" w:hanging="0"/>
        <w:rPr>
          <w:sz w:val="26"/>
          <w:szCs w:val="26"/>
        </w:rPr>
      </w:pPr>
      <w:r>
        <w:rPr>
          <w:sz w:val="26"/>
          <w:szCs w:val="26"/>
        </w:rPr>
        <w:t>145.</w:t>
        <w:tab/>
        <w:t>AN FRIEDRICH LEMMERMAYER</w:t>
      </w:r>
    </w:p>
    <w:p>
      <w:pPr>
        <w:pStyle w:val="Normal"/>
        <w:shd w:fill="FFFFFF" w:val="clear"/>
        <w:spacing w:before="278" w:after="0"/>
        <w:jc w:val="end"/>
        <w:rPr>
          <w:sz w:val="32"/>
          <w:szCs w:val="32"/>
        </w:rPr>
      </w:pPr>
      <w:r>
        <w:rPr>
          <w:sz w:val="32"/>
          <w:szCs w:val="32"/>
        </w:rPr>
        <w:t>[Wien?, 14. Juli 1888]</w:t>
      </w:r>
    </w:p>
    <w:p>
      <w:pPr>
        <w:pStyle w:val="Normal"/>
        <w:shd w:fill="FFFFFF" w:val="clear"/>
        <w:spacing w:before="235" w:after="0"/>
        <w:ind w:start="360" w:hanging="0"/>
        <w:rPr>
          <w:sz w:val="32"/>
          <w:szCs w:val="32"/>
        </w:rPr>
      </w:pPr>
      <w:r>
        <w:rPr>
          <w:sz w:val="32"/>
          <w:szCs w:val="32"/>
        </w:rPr>
        <w:t>Lieber Fritz!</w:t>
      </w:r>
    </w:p>
    <w:p>
      <w:pPr>
        <w:pStyle w:val="Normal"/>
        <w:shd w:fill="FFFFFF" w:val="clear"/>
        <w:spacing w:lineRule="exact" w:line="394" w:before="139" w:after="0"/>
        <w:ind w:start="355" w:hanging="0"/>
        <w:rPr>
          <w:sz w:val="32"/>
          <w:szCs w:val="32"/>
        </w:rPr>
      </w:pPr>
      <w:r>
        <w:rPr>
          <w:sz w:val="32"/>
          <w:szCs w:val="32"/>
        </w:rPr>
        <w:t>Die gestrige Konfiskation der Wochenschrift machte mir</w:t>
      </w:r>
    </w:p>
    <w:p>
      <w:pPr>
        <w:pStyle w:val="Normal"/>
        <w:shd w:fill="FFFFFF" w:val="clear"/>
        <w:spacing w:lineRule="exact" w:line="394"/>
        <w:ind w:start="14" w:hanging="0"/>
        <w:rPr/>
      </w:pPr>
      <w:r>
        <w:rPr>
          <w:sz w:val="32"/>
          <w:szCs w:val="32"/>
        </w:rPr>
        <w:t>so viele Laufereien, da</w:t>
      </w:r>
      <w:r>
        <w:rPr>
          <w:rFonts w:eastAsia="Times New Roman"/>
          <w:sz w:val="32"/>
          <w:szCs w:val="32"/>
        </w:rPr>
        <w:t>ß ich vorderhand todmüde bin; ich</w:t>
      </w:r>
    </w:p>
    <w:p>
      <w:pPr>
        <w:pStyle w:val="Normal"/>
        <w:shd w:fill="FFFFFF" w:val="clear"/>
        <w:spacing w:lineRule="exact" w:line="394"/>
        <w:ind w:start="10" w:hanging="0"/>
        <w:rPr/>
      </w:pPr>
      <w:r>
        <w:rPr>
          <w:sz w:val="32"/>
          <w:szCs w:val="32"/>
        </w:rPr>
        <w:t>mu</w:t>
      </w:r>
      <w:r>
        <w:rPr>
          <w:rFonts w:eastAsia="Times New Roman"/>
          <w:sz w:val="32"/>
          <w:szCs w:val="32"/>
        </w:rPr>
        <w:t>ß Dich also auf diesem Wege bitten, Christel und Mer-</w:t>
      </w:r>
    </w:p>
    <w:p>
      <w:pPr>
        <w:pStyle w:val="Normal"/>
        <w:shd w:fill="FFFFFF" w:val="clear"/>
        <w:spacing w:lineRule="exact" w:line="394"/>
        <w:ind w:start="10" w:hanging="0"/>
        <w:rPr/>
      </w:pPr>
      <w:r>
        <w:rPr>
          <w:sz w:val="32"/>
          <w:szCs w:val="32"/>
        </w:rPr>
        <w:t>tens, den ich auch verst</w:t>
      </w:r>
      <w:r>
        <w:rPr>
          <w:rFonts w:eastAsia="Times New Roman"/>
          <w:sz w:val="32"/>
          <w:szCs w:val="32"/>
        </w:rPr>
        <w:t>ändige, bei Dir um 3/</w:t>
      </w:r>
      <w:r>
        <w:rPr>
          <w:rFonts w:eastAsia="Times New Roman"/>
          <w:sz w:val="32"/>
          <w:szCs w:val="32"/>
          <w:vertAlign w:val="subscript"/>
        </w:rPr>
        <w:t>4</w:t>
      </w:r>
      <w:r>
        <w:rPr>
          <w:rFonts w:eastAsia="Times New Roman"/>
          <w:sz w:val="32"/>
          <w:szCs w:val="32"/>
        </w:rPr>
        <w:t xml:space="preserve"> 7 zu erwarten;</w:t>
      </w:r>
    </w:p>
    <w:p>
      <w:pPr>
        <w:pStyle w:val="Normal"/>
        <w:shd w:fill="FFFFFF" w:val="clear"/>
        <w:spacing w:lineRule="exact" w:line="394"/>
        <w:rPr>
          <w:sz w:val="32"/>
          <w:szCs w:val="32"/>
        </w:rPr>
      </w:pPr>
      <w:r>
        <w:rPr>
          <w:sz w:val="32"/>
          <w:szCs w:val="32"/>
        </w:rPr>
        <w:t>wir wollen dann gemeinschaftlich zum Rendez-vous mit</w:t>
      </w:r>
    </w:p>
    <w:p>
      <w:pPr>
        <w:pStyle w:val="Normal"/>
        <w:shd w:fill="FFFFFF" w:val="clear"/>
        <w:tabs>
          <w:tab w:val="clear" w:pos="720"/>
          <w:tab w:val="left" w:pos="7018" w:leader="none"/>
        </w:tabs>
        <w:spacing w:lineRule="exact" w:line="394"/>
        <w:ind w:start="10" w:hanging="0"/>
        <w:rPr/>
      </w:pPr>
      <w:r>
        <w:rPr>
          <w:sz w:val="32"/>
          <w:szCs w:val="32"/>
        </w:rPr>
        <w:t>Fercher abmarschieren.</w:t>
      </w:r>
      <w:r>
        <w:rPr>
          <w:rFonts w:cs="Arial" w:ascii="Arial" w:hAnsi="Arial"/>
          <w:sz w:val="32"/>
          <w:szCs w:val="32"/>
        </w:rPr>
        <w:tab/>
      </w:r>
      <w:r>
        <w:rPr>
          <w:sz w:val="32"/>
          <w:szCs w:val="32"/>
        </w:rPr>
        <w:t>^ .</w:t>
      </w:r>
    </w:p>
    <w:p>
      <w:pPr>
        <w:pStyle w:val="Normal"/>
        <w:shd w:fill="FFFFFF" w:val="clear"/>
        <w:ind w:start="7022" w:hanging="0"/>
        <w:rPr>
          <w:sz w:val="32"/>
          <w:szCs w:val="32"/>
        </w:rPr>
      </w:pPr>
      <w:r>
        <w:rPr>
          <w:sz w:val="32"/>
          <w:szCs w:val="32"/>
        </w:rPr>
        <w:t>Dein</w:t>
      </w:r>
    </w:p>
    <w:p>
      <w:pPr>
        <w:pStyle w:val="Normal"/>
        <w:shd w:fill="FFFFFF" w:val="clear"/>
        <w:spacing w:before="158" w:after="0"/>
        <w:jc w:val="end"/>
        <w:rPr>
          <w:sz w:val="32"/>
          <w:szCs w:val="32"/>
        </w:rPr>
      </w:pPr>
      <w:r>
        <w:rPr>
          <w:sz w:val="32"/>
          <w:szCs w:val="32"/>
        </w:rPr>
        <w:t>Rudolf Steiner</w:t>
      </w:r>
    </w:p>
    <w:p>
      <w:pPr>
        <w:pStyle w:val="Normal"/>
        <w:shd w:fill="FFFFFF" w:val="clear"/>
        <w:tabs>
          <w:tab w:val="clear" w:pos="720"/>
          <w:tab w:val="left" w:pos="706" w:leader="none"/>
        </w:tabs>
        <w:spacing w:before="754" w:after="0"/>
        <w:ind w:start="38" w:hanging="0"/>
        <w:rPr>
          <w:sz w:val="26"/>
          <w:szCs w:val="26"/>
        </w:rPr>
      </w:pPr>
      <w:r>
        <w:rPr>
          <w:sz w:val="26"/>
          <w:szCs w:val="26"/>
        </w:rPr>
        <w:t>146.</w:t>
        <w:tab/>
        <w:t>AN RADEGUNDE FEHR</w:t>
      </w:r>
    </w:p>
    <w:p>
      <w:pPr>
        <w:pStyle w:val="Normal"/>
        <w:shd w:fill="FFFFFF" w:val="clear"/>
        <w:spacing w:before="288" w:after="0"/>
        <w:jc w:val="end"/>
        <w:rPr>
          <w:sz w:val="32"/>
          <w:szCs w:val="32"/>
        </w:rPr>
      </w:pPr>
      <w:r>
        <w:rPr>
          <w:sz w:val="32"/>
          <w:szCs w:val="32"/>
        </w:rPr>
        <w:t>Wien, 15. Juli 1888</w:t>
      </w:r>
    </w:p>
    <w:p>
      <w:pPr>
        <w:pStyle w:val="Normal"/>
        <w:shd w:fill="FFFFFF" w:val="clear"/>
        <w:spacing w:before="235" w:after="0"/>
        <w:ind w:start="374" w:hanging="0"/>
        <w:rPr/>
      </w:pPr>
      <w:r>
        <w:rPr>
          <w:sz w:val="32"/>
          <w:szCs w:val="32"/>
        </w:rPr>
        <w:t>Sehr geehrtes Fr</w:t>
      </w:r>
      <w:r>
        <w:rPr>
          <w:rFonts w:eastAsia="Times New Roman"/>
          <w:sz w:val="32"/>
          <w:szCs w:val="32"/>
        </w:rPr>
        <w:t>äulein!</w:t>
      </w:r>
    </w:p>
    <w:p>
      <w:pPr>
        <w:sectPr>
          <w:type w:val="nextPage"/>
          <w:pgSz w:w="11906" w:h="16838"/>
          <w:pgMar w:left="1688" w:right="1835" w:gutter="0" w:header="0" w:top="1185" w:footer="0" w:bottom="360"/>
          <w:pgNumType w:fmt="decimal"/>
          <w:formProt w:val="false"/>
          <w:textDirection w:val="lrTb"/>
          <w:docGrid w:type="default" w:linePitch="360" w:charSpace="0"/>
        </w:sectPr>
        <w:pStyle w:val="Normal"/>
        <w:shd w:fill="FFFFFF" w:val="clear"/>
        <w:spacing w:lineRule="exact" w:line="394" w:before="130" w:after="0"/>
        <w:ind w:start="29" w:end="14" w:firstLine="336"/>
        <w:jc w:val="both"/>
        <w:rPr/>
      </w:pPr>
      <w:r>
        <w:rPr>
          <w:sz w:val="32"/>
          <w:szCs w:val="32"/>
        </w:rPr>
        <w:t>Gestatten Sie, da</w:t>
      </w:r>
      <w:r>
        <w:rPr>
          <w:rFonts w:eastAsia="Times New Roman"/>
          <w:sz w:val="32"/>
          <w:szCs w:val="32"/>
        </w:rPr>
        <w:t>ß ich dem Gruße, den ich mir erlaubte Ihnen zu Ihrem Namensfeste zu senden, diese Zeilen anfüge. Könnte ich doch wahrhaftig die tief-freundschaftlichen Empfindungen, die ich für Sie hege, in ein Wort zusammenschließen und es Ihnen senden! Denn ich möchte Ihnen so recht sagen, wie sehr Sie Unrecht hatten, da Sie aus einer Unregelmäßigkeit in der Zusendung der Wochenschrift den Schluß zogen: «wie schnell doch alles auf mich vergißt». Diese Worte haben mich recht sehr geschmerzt, denn das Gefühl, von dem ich sprach, ist unauslöschlich.</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7">
                <wp:simplePos x="0" y="0"/>
                <wp:positionH relativeFrom="margin">
                  <wp:posOffset>635</wp:posOffset>
                </wp:positionH>
                <wp:positionV relativeFrom="paragraph">
                  <wp:posOffset>635</wp:posOffset>
                </wp:positionV>
                <wp:extent cx="6377940" cy="9650095"/>
                <wp:effectExtent l="0" t="0" r="0" b="0"/>
                <wp:wrapTopAndBottom/>
                <wp:docPr id="34" name="Frame18"/>
                <a:graphic xmlns:a="http://schemas.openxmlformats.org/drawingml/2006/main">
                  <a:graphicData uri="http://schemas.microsoft.com/office/word/2010/wordprocessingShape">
                    <wps:wsp>
                      <wps:cNvSpPr txBox="1"/>
                      <wps:spPr>
                        <a:xfrm>
                          <a:off x="0" y="0"/>
                          <a:ext cx="6377940" cy="9650095"/>
                        </a:xfrm>
                        <a:prstGeom prst="rect"/>
                        <a:solidFill>
                          <a:srgbClr val="FFFFFF">
                            <a:alpha val="0"/>
                          </a:srgbClr>
                        </a:solidFill>
                      </wps:spPr>
                      <wps:txbx>
                        <w:txbxContent>
                          <w:p>
                            <w:pPr>
                              <w:pStyle w:val="Normal"/>
                              <w:rPr>
                                <w:sz w:val="24"/>
                                <w:szCs w:val="24"/>
                              </w:rPr>
                            </w:pPr>
                            <w:r>
                              <w:rPr>
                                <w:sz w:val="24"/>
                                <w:szCs w:val="24"/>
                              </w:rPr>
                              <w:drawing>
                                <wp:inline distT="0" distB="0" distL="0" distR="0">
                                  <wp:extent cx="6379210" cy="9649460"/>
                                  <wp:effectExtent l="0" t="0" r="0" b="0"/>
                                  <wp:docPr id="3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9" descr="" title=""/>
                                          <pic:cNvPicPr>
                                            <a:picLocks noChangeAspect="1" noChangeArrowheads="1"/>
                                          </pic:cNvPicPr>
                                        </pic:nvPicPr>
                                        <pic:blipFill>
                                          <a:blip r:embed="rId18"/>
                                          <a:srcRect l="-6" t="-4" r="-6" b="-4"/>
                                          <a:stretch>
                                            <a:fillRect/>
                                          </a:stretch>
                                        </pic:blipFill>
                                        <pic:spPr bwMode="auto">
                                          <a:xfrm>
                                            <a:off x="0" y="0"/>
                                            <a:ext cx="6379210" cy="964946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02.2pt;height:759.8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379210" cy="9649460"/>
                            <wp:effectExtent l="0" t="0" r="0" b="0"/>
                            <wp:docPr id="3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title=""/>
                                    <pic:cNvPicPr>
                                      <a:picLocks noChangeAspect="1" noChangeArrowheads="1"/>
                                    </pic:cNvPicPr>
                                  </pic:nvPicPr>
                                  <pic:blipFill>
                                    <a:blip r:embed="rId19"/>
                                    <a:srcRect l="-6" t="-4" r="-6" b="-4"/>
                                    <a:stretch>
                                      <a:fillRect/>
                                    </a:stretch>
                                  </pic:blipFill>
                                  <pic:spPr bwMode="auto">
                                    <a:xfrm>
                                      <a:off x="0" y="0"/>
                                      <a:ext cx="6379210" cy="964946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9">
                <wp:simplePos x="0" y="0"/>
                <wp:positionH relativeFrom="margin">
                  <wp:posOffset>635</wp:posOffset>
                </wp:positionH>
                <wp:positionV relativeFrom="paragraph">
                  <wp:posOffset>635</wp:posOffset>
                </wp:positionV>
                <wp:extent cx="14605" cy="9650095"/>
                <wp:effectExtent l="0" t="0" r="0" b="0"/>
                <wp:wrapTopAndBottom/>
                <wp:docPr id="37" name="Frame19"/>
                <a:graphic xmlns:a="http://schemas.openxmlformats.org/drawingml/2006/main">
                  <a:graphicData uri="http://schemas.microsoft.com/office/word/2010/wordprocessingShape">
                    <wps:wsp>
                      <wps:cNvSpPr txBox="1"/>
                      <wps:spPr>
                        <a:xfrm>
                          <a:off x="0" y="0"/>
                          <a:ext cx="14605" cy="965009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59.8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30">
                <wp:simplePos x="0" y="0"/>
                <wp:positionH relativeFrom="margin">
                  <wp:posOffset>635</wp:posOffset>
                </wp:positionH>
                <wp:positionV relativeFrom="paragraph">
                  <wp:posOffset>635</wp:posOffset>
                </wp:positionV>
                <wp:extent cx="6377940" cy="9784080"/>
                <wp:effectExtent l="0" t="0" r="0" b="0"/>
                <wp:wrapTopAndBottom/>
                <wp:docPr id="38" name="Frame20"/>
                <a:graphic xmlns:a="http://schemas.openxmlformats.org/drawingml/2006/main">
                  <a:graphicData uri="http://schemas.microsoft.com/office/word/2010/wordprocessingShape">
                    <wps:wsp>
                      <wps:cNvSpPr txBox="1"/>
                      <wps:spPr>
                        <a:xfrm>
                          <a:off x="0" y="0"/>
                          <a:ext cx="6377940" cy="9784080"/>
                        </a:xfrm>
                        <a:prstGeom prst="rect"/>
                        <a:solidFill>
                          <a:srgbClr val="FFFFFF">
                            <a:alpha val="0"/>
                          </a:srgbClr>
                        </a:solidFill>
                      </wps:spPr>
                      <wps:txbx>
                        <w:txbxContent>
                          <w:p>
                            <w:pPr>
                              <w:pStyle w:val="Normal"/>
                              <w:rPr>
                                <w:sz w:val="24"/>
                                <w:szCs w:val="24"/>
                              </w:rPr>
                            </w:pPr>
                            <w:r>
                              <w:rPr>
                                <w:sz w:val="24"/>
                                <w:szCs w:val="24"/>
                              </w:rPr>
                              <w:drawing>
                                <wp:inline distT="0" distB="0" distL="0" distR="0">
                                  <wp:extent cx="6705600" cy="9784080"/>
                                  <wp:effectExtent l="0" t="0" r="0" b="0"/>
                                  <wp:docPr id="3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descr="" title=""/>
                                          <pic:cNvPicPr>
                                            <a:picLocks noChangeAspect="1" noChangeArrowheads="1"/>
                                          </pic:cNvPicPr>
                                        </pic:nvPicPr>
                                        <pic:blipFill>
                                          <a:blip r:embed="rId20"/>
                                          <a:srcRect l="-5" t="-4" r="-5" b="-4"/>
                                          <a:stretch>
                                            <a:fillRect/>
                                          </a:stretch>
                                        </pic:blipFill>
                                        <pic:spPr bwMode="auto">
                                          <a:xfrm>
                                            <a:off x="0" y="0"/>
                                            <a:ext cx="6705600" cy="97840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02.2pt;height:770.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705600" cy="9784080"/>
                            <wp:effectExtent l="0" t="0" r="0" b="0"/>
                            <wp:docPr id="4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0" descr="" title=""/>
                                    <pic:cNvPicPr>
                                      <a:picLocks noChangeAspect="1" noChangeArrowheads="1"/>
                                    </pic:cNvPicPr>
                                  </pic:nvPicPr>
                                  <pic:blipFill>
                                    <a:blip r:embed="rId21"/>
                                    <a:srcRect l="-5" t="-4" r="-5" b="-4"/>
                                    <a:stretch>
                                      <a:fillRect/>
                                    </a:stretch>
                                  </pic:blipFill>
                                  <pic:spPr bwMode="auto">
                                    <a:xfrm>
                                      <a:off x="0" y="0"/>
                                      <a:ext cx="6705600" cy="978408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32">
                <wp:simplePos x="0" y="0"/>
                <wp:positionH relativeFrom="margin">
                  <wp:posOffset>635</wp:posOffset>
                </wp:positionH>
                <wp:positionV relativeFrom="paragraph">
                  <wp:posOffset>635</wp:posOffset>
                </wp:positionV>
                <wp:extent cx="14605" cy="9784080"/>
                <wp:effectExtent l="0" t="0" r="0" b="0"/>
                <wp:wrapTopAndBottom/>
                <wp:docPr id="41" name="Frame21"/>
                <a:graphic xmlns:a="http://schemas.openxmlformats.org/drawingml/2006/main">
                  <a:graphicData uri="http://schemas.microsoft.com/office/word/2010/wordprocessingShape">
                    <wps:wsp>
                      <wps:cNvSpPr txBox="1"/>
                      <wps:spPr>
                        <a:xfrm>
                          <a:off x="0" y="0"/>
                          <a:ext cx="14605" cy="978408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70.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33">
                <wp:simplePos x="0" y="0"/>
                <wp:positionH relativeFrom="margin">
                  <wp:posOffset>635</wp:posOffset>
                </wp:positionH>
                <wp:positionV relativeFrom="paragraph">
                  <wp:posOffset>635</wp:posOffset>
                </wp:positionV>
                <wp:extent cx="6377940" cy="9738360"/>
                <wp:effectExtent l="0" t="0" r="0" b="0"/>
                <wp:wrapTopAndBottom/>
                <wp:docPr id="42" name="Frame22"/>
                <a:graphic xmlns:a="http://schemas.openxmlformats.org/drawingml/2006/main">
                  <a:graphicData uri="http://schemas.microsoft.com/office/word/2010/wordprocessingShape">
                    <wps:wsp>
                      <wps:cNvSpPr txBox="1"/>
                      <wps:spPr>
                        <a:xfrm>
                          <a:off x="0" y="0"/>
                          <a:ext cx="6377940" cy="9738360"/>
                        </a:xfrm>
                        <a:prstGeom prst="rect"/>
                        <a:solidFill>
                          <a:srgbClr val="FFFFFF">
                            <a:alpha val="0"/>
                          </a:srgbClr>
                        </a:solidFill>
                      </wps:spPr>
                      <wps:txbx>
                        <w:txbxContent>
                          <w:p>
                            <w:pPr>
                              <w:pStyle w:val="Normal"/>
                              <w:rPr>
                                <w:sz w:val="24"/>
                                <w:szCs w:val="24"/>
                              </w:rPr>
                            </w:pPr>
                            <w:r>
                              <w:rPr>
                                <w:sz w:val="24"/>
                                <w:szCs w:val="24"/>
                              </w:rPr>
                              <w:drawing>
                                <wp:inline distT="0" distB="0" distL="0" distR="0">
                                  <wp:extent cx="6497955" cy="9738360"/>
                                  <wp:effectExtent l="0" t="0" r="0" b="0"/>
                                  <wp:docPr id="4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1" descr="" title=""/>
                                          <pic:cNvPicPr>
                                            <a:picLocks noChangeAspect="1" noChangeArrowheads="1"/>
                                          </pic:cNvPicPr>
                                        </pic:nvPicPr>
                                        <pic:blipFill>
                                          <a:blip r:embed="rId22"/>
                                          <a:srcRect l="-6" t="-4" r="-6" b="-4"/>
                                          <a:stretch>
                                            <a:fillRect/>
                                          </a:stretch>
                                        </pic:blipFill>
                                        <pic:spPr bwMode="auto">
                                          <a:xfrm>
                                            <a:off x="0" y="0"/>
                                            <a:ext cx="6497955" cy="973836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02.2pt;height:766.8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497955" cy="9738360"/>
                            <wp:effectExtent l="0" t="0" r="0" b="0"/>
                            <wp:docPr id="44"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1" descr="" title=""/>
                                    <pic:cNvPicPr>
                                      <a:picLocks noChangeAspect="1" noChangeArrowheads="1"/>
                                    </pic:cNvPicPr>
                                  </pic:nvPicPr>
                                  <pic:blipFill>
                                    <a:blip r:embed="rId23"/>
                                    <a:srcRect l="-6" t="-4" r="-6" b="-4"/>
                                    <a:stretch>
                                      <a:fillRect/>
                                    </a:stretch>
                                  </pic:blipFill>
                                  <pic:spPr bwMode="auto">
                                    <a:xfrm>
                                      <a:off x="0" y="0"/>
                                      <a:ext cx="6497955" cy="973836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35">
                <wp:simplePos x="0" y="0"/>
                <wp:positionH relativeFrom="margin">
                  <wp:posOffset>635</wp:posOffset>
                </wp:positionH>
                <wp:positionV relativeFrom="paragraph">
                  <wp:posOffset>635</wp:posOffset>
                </wp:positionV>
                <wp:extent cx="14605" cy="9738360"/>
                <wp:effectExtent l="0" t="0" r="0" b="0"/>
                <wp:wrapTopAndBottom/>
                <wp:docPr id="45" name="Frame23"/>
                <a:graphic xmlns:a="http://schemas.openxmlformats.org/drawingml/2006/main">
                  <a:graphicData uri="http://schemas.microsoft.com/office/word/2010/wordprocessingShape">
                    <wps:wsp>
                      <wps:cNvSpPr txBox="1"/>
                      <wps:spPr>
                        <a:xfrm>
                          <a:off x="0" y="0"/>
                          <a:ext cx="14605" cy="973836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66.8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36">
                <wp:simplePos x="0" y="0"/>
                <wp:positionH relativeFrom="margin">
                  <wp:posOffset>635</wp:posOffset>
                </wp:positionH>
                <wp:positionV relativeFrom="paragraph">
                  <wp:posOffset>635</wp:posOffset>
                </wp:positionV>
                <wp:extent cx="6377940" cy="9775190"/>
                <wp:effectExtent l="0" t="0" r="0" b="0"/>
                <wp:wrapTopAndBottom/>
                <wp:docPr id="46" name="Frame24"/>
                <a:graphic xmlns:a="http://schemas.openxmlformats.org/drawingml/2006/main">
                  <a:graphicData uri="http://schemas.microsoft.com/office/word/2010/wordprocessingShape">
                    <wps:wsp>
                      <wps:cNvSpPr txBox="1"/>
                      <wps:spPr>
                        <a:xfrm>
                          <a:off x="0" y="0"/>
                          <a:ext cx="6377940" cy="9775190"/>
                        </a:xfrm>
                        <a:prstGeom prst="rect"/>
                        <a:solidFill>
                          <a:srgbClr val="FFFFFF">
                            <a:alpha val="0"/>
                          </a:srgbClr>
                        </a:solidFill>
                      </wps:spPr>
                      <wps:txbx>
                        <w:txbxContent>
                          <w:p>
                            <w:pPr>
                              <w:pStyle w:val="Normal"/>
                              <w:rPr>
                                <w:sz w:val="24"/>
                                <w:szCs w:val="24"/>
                              </w:rPr>
                            </w:pPr>
                            <w:r>
                              <w:rPr>
                                <w:sz w:val="24"/>
                                <w:szCs w:val="24"/>
                              </w:rPr>
                              <w:drawing>
                                <wp:inline distT="0" distB="0" distL="0" distR="0">
                                  <wp:extent cx="6684010" cy="9774555"/>
                                  <wp:effectExtent l="0" t="0" r="0" b="0"/>
                                  <wp:docPr id="47"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2" descr="" title=""/>
                                          <pic:cNvPicPr>
                                            <a:picLocks noChangeAspect="1" noChangeArrowheads="1"/>
                                          </pic:cNvPicPr>
                                        </pic:nvPicPr>
                                        <pic:blipFill>
                                          <a:blip r:embed="rId24"/>
                                          <a:srcRect l="-5" t="-4" r="-5" b="-4"/>
                                          <a:stretch>
                                            <a:fillRect/>
                                          </a:stretch>
                                        </pic:blipFill>
                                        <pic:spPr bwMode="auto">
                                          <a:xfrm>
                                            <a:off x="0" y="0"/>
                                            <a:ext cx="6684010" cy="977455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02.2pt;height:769.7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684010" cy="9774555"/>
                            <wp:effectExtent l="0" t="0" r="0" b="0"/>
                            <wp:docPr id="48"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2" descr="" title=""/>
                                    <pic:cNvPicPr>
                                      <a:picLocks noChangeAspect="1" noChangeArrowheads="1"/>
                                    </pic:cNvPicPr>
                                  </pic:nvPicPr>
                                  <pic:blipFill>
                                    <a:blip r:embed="rId25"/>
                                    <a:srcRect l="-5" t="-4" r="-5" b="-4"/>
                                    <a:stretch>
                                      <a:fillRect/>
                                    </a:stretch>
                                  </pic:blipFill>
                                  <pic:spPr bwMode="auto">
                                    <a:xfrm>
                                      <a:off x="0" y="0"/>
                                      <a:ext cx="6684010" cy="9774555"/>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394"/>
        <w:ind w:end="14" w:firstLine="326"/>
        <w:jc w:val="both"/>
        <w:rPr/>
      </w:pPr>
      <w:r>
        <w:rPr>
          <w:sz w:val="32"/>
          <w:szCs w:val="32"/>
        </w:rPr>
        <w:t>Gern h</w:t>
      </w:r>
      <w:r>
        <w:rPr>
          <w:rFonts w:eastAsia="Times New Roman"/>
          <w:sz w:val="32"/>
          <w:szCs w:val="32"/>
        </w:rPr>
        <w:t>ätte ich ja jeder Sendung der Wochenschrift eine Karte beigeschlossen, um Ihnen zu sagen, was von mir ist, da ja nicht immer alles unterzeichnet ist. In der letzten Nummer ist der Artikel «Papsttum und Liberalismus» aus meiner Feder. Auch den Artikel über die Thronrede Kaiser Wilhelms IL habe ich geschrieben; und ich muß Ihnen gestehen, daß es mir sehr lieb wäre zu wissen, wie Ihnen der letztere Artikel gefallen hat. Wenn ich etwas schreibe, so lege ich so sehr mein ganzes Denken und Fühlen in die Sache, daß mir dann die Art, wie es aufgenommen wird, nicht gleichgültig ist. Das heißt: im allgemeinen ist mir an der Zustimmung der Menge wenig gelegen, dafür aber umsomehr an der Zustimmung jener, denen ich vermöge ihres Geistes und Herzens zugetan bin. Wie sehr Sie zu diesen gehören, darüber brauche ich Ihnen wohl kein Wort zu sprechen.</w:t>
      </w:r>
      <w:r>
        <mc:AlternateContent>
          <mc:Choice Requires="wps">
            <w:drawing>
              <wp:anchor behindDoc="0" distT="0" distB="0" distL="6400800" distR="6400800" simplePos="0" locked="0" layoutInCell="0" allowOverlap="1" relativeHeight="38">
                <wp:simplePos x="0" y="0"/>
                <wp:positionH relativeFrom="margin">
                  <wp:posOffset>635</wp:posOffset>
                </wp:positionH>
                <wp:positionV relativeFrom="paragraph">
                  <wp:posOffset>635</wp:posOffset>
                </wp:positionV>
                <wp:extent cx="14605" cy="9775190"/>
                <wp:effectExtent l="0" t="0" r="0" b="0"/>
                <wp:wrapTopAndBottom/>
                <wp:docPr id="49" name="Frame25"/>
                <a:graphic xmlns:a="http://schemas.openxmlformats.org/drawingml/2006/main">
                  <a:graphicData uri="http://schemas.microsoft.com/office/word/2010/wordprocessingShape">
                    <wps:wsp>
                      <wps:cNvSpPr txBox="1"/>
                      <wps:spPr>
                        <a:xfrm>
                          <a:off x="0" y="0"/>
                          <a:ext cx="14605" cy="977519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69.7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394"/>
        <w:ind w:start="14" w:end="10" w:firstLine="322"/>
        <w:jc w:val="both"/>
        <w:rPr/>
      </w:pPr>
      <w:r>
        <w:rPr>
          <w:sz w:val="32"/>
          <w:szCs w:val="32"/>
        </w:rPr>
        <w:t>Das ist ja das einzige, was wir geistig Strebenden haben, da</w:t>
      </w:r>
      <w:r>
        <w:rPr>
          <w:rFonts w:eastAsia="Times New Roman"/>
          <w:sz w:val="32"/>
          <w:szCs w:val="32"/>
        </w:rPr>
        <w:t xml:space="preserve">ß wir unsere geistigen Produkte von denen, die uns wert sind, wohl aufgenommen wissen und Sie können mir glauben: oft, sehr oft geht mir der Gedanke durch den Kopf, wenn ich mich über meine wissenschaftlichen Ideen nur einmal mit Ihrem mir so werten Vater hätte verständigen können. Wie </w:t>
      </w:r>
      <w:r>
        <w:rPr>
          <w:rFonts w:eastAsia="Times New Roman"/>
          <w:i/>
          <w:iCs/>
          <w:sz w:val="32"/>
          <w:szCs w:val="32"/>
        </w:rPr>
        <w:t xml:space="preserve">er </w:t>
      </w:r>
      <w:r>
        <w:rPr>
          <w:rFonts w:eastAsia="Times New Roman"/>
          <w:sz w:val="32"/>
          <w:szCs w:val="32"/>
        </w:rPr>
        <w:t>mein Denken angeschlagen hätte, wenn er es gekannt hätte, das zu wissen, wäre für mich von unendlichem Werte gewesen.</w:t>
      </w:r>
    </w:p>
    <w:p>
      <w:pPr>
        <w:sectPr>
          <w:type w:val="nextPage"/>
          <w:pgSz w:w="11906" w:h="16838"/>
          <w:pgMar w:left="773" w:right="1089" w:gutter="0" w:header="0" w:top="818" w:footer="0" w:bottom="360"/>
          <w:pgNumType w:fmt="decimal"/>
          <w:formProt w:val="false"/>
          <w:textDirection w:val="lrTb"/>
          <w:docGrid w:type="default" w:linePitch="360" w:charSpace="0"/>
        </w:sectPr>
        <w:pStyle w:val="Normal"/>
        <w:shd w:fill="FFFFFF" w:val="clear"/>
        <w:spacing w:lineRule="exact" w:line="394"/>
        <w:ind w:start="24" w:firstLine="336"/>
        <w:jc w:val="both"/>
        <w:rPr/>
      </w:pPr>
      <w:r>
        <w:rPr>
          <w:sz w:val="32"/>
          <w:szCs w:val="32"/>
        </w:rPr>
        <w:t>In der letzten Nummer der Wochenschrift mache ich Sie auch auf das Gedicht Ferchers von Steinwand aufmerksam. Das ist ein origineller Geist. Der hat ein urspr</w:t>
      </w:r>
      <w:r>
        <w:rPr>
          <w:rFonts w:eastAsia="Times New Roman"/>
          <w:sz w:val="32"/>
          <w:szCs w:val="32"/>
        </w:rPr>
        <w:t>üngliches Streben, das sich mit elementarer Gewalt an die Oberfläche gearbeitet hat. Sehen Sie, dieser Fercher ist der Sohn eines Bauern, hat als Chorknabe ein Ordensgymnasium absolviert und ist dann nach Wien an die Universität gekommen. Hier hatte er nicht zu leben und er kam so weit, daß ihm selbst ein Stückchen Brot fehlte. Er verfiel dem Hungertyphus und war dem Tode nahe. Seine Rettung verdankt er nur dem Umstände, daß neben seinem Krankenbette im Spitale ein von ihm geschriebenes Drama lag, das sein Arzt sah, las, und</w:t>
      </w:r>
    </w:p>
    <w:p>
      <w:pPr>
        <w:pStyle w:val="Normal"/>
        <w:shd w:fill="FFFFFF" w:val="clear"/>
        <w:spacing w:lineRule="exact" w:line="394"/>
        <w:ind w:start="48" w:end="10" w:hanging="0"/>
        <w:jc w:val="both"/>
        <w:rPr/>
      </w:pPr>
      <w:r>
        <w:rPr>
          <w:sz w:val="32"/>
          <w:szCs w:val="32"/>
        </w:rPr>
        <w:t>nun von der Genialit</w:t>
      </w:r>
      <w:r>
        <w:rPr>
          <w:rFonts w:eastAsia="Times New Roman"/>
          <w:sz w:val="32"/>
          <w:szCs w:val="32"/>
        </w:rPr>
        <w:t>ät seines Patienten so durchdrungen war, daß er sein alles dransetzte, ihn zu retten. Sie hätten nur die Freude des nun 6ojährigen Dichters sehen sollen, als er sein Gedicht abgedruckt sah.</w:t>
      </w:r>
    </w:p>
    <w:p>
      <w:pPr>
        <w:pStyle w:val="Normal"/>
        <w:shd w:fill="FFFFFF" w:val="clear"/>
        <w:spacing w:lineRule="exact" w:line="394"/>
        <w:ind w:start="38" w:end="10" w:firstLine="317"/>
        <w:jc w:val="both"/>
        <w:rPr/>
      </w:pPr>
      <w:r>
        <w:rPr>
          <w:sz w:val="32"/>
          <w:szCs w:val="32"/>
        </w:rPr>
        <w:t>Doch ich sehe: ich bin ins Plaudern hineingeraten, da ich Ihnen doch vor allem meinen herzlichsten Gl</w:t>
      </w:r>
      <w:r>
        <w:rPr>
          <w:rFonts w:eastAsia="Times New Roman"/>
          <w:sz w:val="32"/>
          <w:szCs w:val="32"/>
        </w:rPr>
        <w:t>ückwunsch zu Ihrem morgigen Feste übersenden wollte. Nehmen Sie ihn hin und rechnen Sie mir nicht als Unbescheidenheit an, wenn ich mir erlaube, Ihnen mein Konterfei beizulegen. Damit seien Sie herzlichst gegrüßt von</w:t>
      </w:r>
    </w:p>
    <w:p>
      <w:pPr>
        <w:pStyle w:val="Normal"/>
        <w:shd w:fill="FFFFFF" w:val="clear"/>
        <w:spacing w:before="269" w:after="0"/>
        <w:jc w:val="end"/>
        <w:rPr>
          <w:sz w:val="32"/>
          <w:szCs w:val="32"/>
        </w:rPr>
      </w:pPr>
      <w:r>
        <w:rPr>
          <w:sz w:val="32"/>
          <w:szCs w:val="32"/>
        </w:rPr>
        <w:t>Ihrem ergebensten</w:t>
      </w:r>
    </w:p>
    <w:p>
      <w:pPr>
        <w:pStyle w:val="Normal"/>
        <w:shd w:fill="FFFFFF" w:val="clear"/>
        <w:spacing w:lineRule="exact" w:line="398" w:before="120" w:after="0"/>
        <w:ind w:start="2712" w:firstLine="3355"/>
        <w:rPr>
          <w:sz w:val="32"/>
          <w:szCs w:val="32"/>
        </w:rPr>
      </w:pPr>
      <w:r>
        <w:rPr>
          <w:sz w:val="32"/>
          <w:szCs w:val="32"/>
        </w:rPr>
        <w:t>Rudolf Steiner Redakteur der Deutschen Wochenschrift</w:t>
      </w:r>
    </w:p>
    <w:p>
      <w:pPr>
        <w:pStyle w:val="Normal"/>
        <w:shd w:fill="FFFFFF" w:val="clear"/>
        <w:spacing w:before="1075" w:after="0"/>
        <w:ind w:start="38" w:hanging="0"/>
        <w:rPr>
          <w:sz w:val="26"/>
          <w:szCs w:val="26"/>
        </w:rPr>
      </w:pPr>
      <w:r>
        <w:rPr>
          <w:sz w:val="26"/>
          <w:szCs w:val="26"/>
        </w:rPr>
        <w:t>147. AN PAULINE SPECHT</w:t>
      </w:r>
    </w:p>
    <w:p>
      <w:pPr>
        <w:pStyle w:val="Normal"/>
        <w:shd w:fill="FFFFFF" w:val="clear"/>
        <w:spacing w:lineRule="exact" w:line="576" w:before="149" w:after="0"/>
        <w:ind w:start="350" w:firstLine="5093"/>
        <w:rPr/>
      </w:pPr>
      <w:r>
        <w:rPr>
          <w:sz w:val="32"/>
          <w:szCs w:val="32"/>
        </w:rPr>
        <w:t>[Wien,] 15. Juli 1888 Gesch</w:t>
      </w:r>
      <w:r>
        <w:rPr>
          <w:rFonts w:eastAsia="Times New Roman"/>
          <w:sz w:val="32"/>
          <w:szCs w:val="32"/>
        </w:rPr>
        <w:t>ätzteste gnädige Frau!</w:t>
      </w:r>
    </w:p>
    <w:p>
      <w:pPr>
        <w:sectPr>
          <w:type w:val="nextPage"/>
          <w:pgSz w:w="11906" w:h="16838"/>
          <w:pgMar w:left="1733" w:right="1780" w:gutter="0" w:header="0" w:top="1289" w:footer="0" w:bottom="360"/>
          <w:pgNumType w:fmt="decimal"/>
          <w:formProt w:val="false"/>
          <w:textDirection w:val="lrTb"/>
          <w:docGrid w:type="default" w:linePitch="360" w:charSpace="0"/>
        </w:sectPr>
        <w:pStyle w:val="Normal"/>
        <w:shd w:fill="FFFFFF" w:val="clear"/>
        <w:spacing w:lineRule="exact" w:line="394" w:before="101" w:after="0"/>
        <w:ind w:end="43" w:firstLine="350"/>
        <w:jc w:val="both"/>
        <w:rPr/>
      </w:pPr>
      <w:r>
        <w:rPr>
          <w:sz w:val="32"/>
          <w:szCs w:val="32"/>
        </w:rPr>
        <w:t>Ihnen und dem lieben Arthur besten Dank f</w:t>
      </w:r>
      <w:r>
        <w:rPr>
          <w:rFonts w:eastAsia="Times New Roman"/>
          <w:sz w:val="32"/>
          <w:szCs w:val="32"/>
        </w:rPr>
        <w:t xml:space="preserve">ür Ihre freundlichen Zeilen; Arthuri will ich ein andermal antworten, damit dieser Brief, der Ihnen anzeigen soll, daß sich alles der allerbesten Gesundheit erfreut, zur rechten Zeit abgeht. Mit Ernstl war ich soeben im Gymnasium, um ihn für die morgige Prüfung vormerken zu lassen. Morgen muß er um acht Uhr zur Prüfung, was wohl dem jetzigen </w:t>
      </w:r>
      <w:r>
        <w:rPr>
          <w:rFonts w:eastAsia="Times New Roman"/>
          <w:i/>
          <w:iCs/>
          <w:sz w:val="32"/>
          <w:szCs w:val="32"/>
        </w:rPr>
        <w:t xml:space="preserve">Langschläfer </w:t>
      </w:r>
      <w:r>
        <w:rPr>
          <w:rFonts w:eastAsia="Times New Roman"/>
          <w:sz w:val="32"/>
          <w:szCs w:val="32"/>
        </w:rPr>
        <w:t>ganz sonderlich zur so frühen Stunde ankommen wird. Heute soll er mit seinen beiden Tanten und Katinka den Nachmittag im Prater zubringen. Gestern war er mit mir ebendaselbst. Das Bübchen sieht ganz vortrefflich aus und ist erfreulicherweise mit seinem Magen so weit, daß er alles vertragen kann. Wie ich höre - oder vielmehr sehe, denn wenn ich ihn abhole, hat er noch nie gefrühstückt -, nimmt er jetzt zum Frühstück schon Kaffee; auch soll er</w:t>
      </w:r>
    </w:p>
    <w:p>
      <w:pPr>
        <w:pStyle w:val="Normal"/>
        <w:shd w:fill="FFFFFF" w:val="clear"/>
        <w:spacing w:lineRule="exact" w:line="427"/>
        <w:ind w:end="38" w:hanging="0"/>
        <w:jc w:val="both"/>
        <w:rPr/>
      </w:pPr>
      <w:r>
        <w:rPr>
          <w:sz w:val="36"/>
          <w:szCs w:val="36"/>
        </w:rPr>
        <w:t>sonst gar nicht zur</w:t>
      </w:r>
      <w:r>
        <w:rPr>
          <w:rFonts w:eastAsia="Times New Roman"/>
          <w:sz w:val="36"/>
          <w:szCs w:val="36"/>
        </w:rPr>
        <w:t>ückhaltend in der Wahl der Speisen sein. Seit Dr. Kobler sich so günstig über seinen Magen ausgesprochen hat, beruft sich das Ernstl bei jeder Gelegenheit darauf: «Aber ich darf doch alles essen.» Auch Richards Gesundheit läßt keine Klage zu.</w:t>
      </w:r>
    </w:p>
    <w:p>
      <w:pPr>
        <w:pStyle w:val="Normal"/>
        <w:shd w:fill="FFFFFF" w:val="clear"/>
        <w:spacing w:lineRule="exact" w:line="427"/>
        <w:ind w:start="10" w:end="53" w:firstLine="350"/>
        <w:jc w:val="both"/>
        <w:rPr>
          <w:rFonts w:eastAsia="Times New Roman"/>
          <w:sz w:val="36"/>
          <w:szCs w:val="36"/>
        </w:rPr>
      </w:pPr>
      <w:r>
        <w:rPr>
          <w:rFonts w:eastAsia="Times New Roman"/>
          <w:sz w:val="36"/>
          <w:szCs w:val="36"/>
        </w:rPr>
        <w:t>Über meine Weimarer Reise kann ich Ihnen noch nichts sagen, da ich selbst nicht mehr als vor vierzehn Tagen weiß.</w:t>
      </w:r>
    </w:p>
    <w:p>
      <w:pPr>
        <w:pStyle w:val="Normal"/>
        <w:shd w:fill="FFFFFF" w:val="clear"/>
        <w:spacing w:lineRule="exact" w:line="427"/>
        <w:ind w:start="10" w:end="38" w:firstLine="336"/>
        <w:jc w:val="both"/>
        <w:rPr/>
      </w:pPr>
      <w:r>
        <w:rPr>
          <w:sz w:val="36"/>
          <w:szCs w:val="36"/>
        </w:rPr>
        <w:t>Wie ich gestern - Frau Kobler lie</w:t>
      </w:r>
      <w:r>
        <w:rPr>
          <w:rFonts w:eastAsia="Times New Roman"/>
          <w:sz w:val="36"/>
          <w:szCs w:val="36"/>
        </w:rPr>
        <w:t>ß nicht nach, bis wir einmal bei ihr speisten — gesehen habe, hat die Frau vor, bestimmt nach Unterach zu kommen, und wie ich glaube, dürfte sie Dienstag oder Mittwoch abends fahren.</w:t>
      </w:r>
    </w:p>
    <w:p>
      <w:pPr>
        <w:pStyle w:val="Normal"/>
        <w:shd w:fill="FFFFFF" w:val="clear"/>
        <w:spacing w:lineRule="exact" w:line="427"/>
        <w:ind w:start="10" w:end="24" w:firstLine="346"/>
        <w:jc w:val="both"/>
        <w:rPr/>
      </w:pPr>
      <w:r>
        <w:rPr>
          <w:sz w:val="36"/>
          <w:szCs w:val="36"/>
        </w:rPr>
        <w:t xml:space="preserve">Was Arthur </w:t>
      </w:r>
      <w:r>
        <w:rPr>
          <w:rFonts w:eastAsia="Times New Roman"/>
          <w:sz w:val="36"/>
          <w:szCs w:val="36"/>
        </w:rPr>
        <w:t>über Hans schreibt, wird wohl wieder auf einer falschen Deutung beruhen. Immer die alte Geschichte: die Äußerung künftiger Energie und Mannesstärke wird so prosaisch als möglich ausgedrückt: «Er schlug aus wie ein wildes Pferd.» Ich lasse ihm sagen: «Hans, Du bist ein sehr braver, lieber Bub.»</w:t>
      </w:r>
    </w:p>
    <w:p>
      <w:pPr>
        <w:pStyle w:val="Normal"/>
        <w:shd w:fill="FFFFFF" w:val="clear"/>
        <w:spacing w:lineRule="exact" w:line="427"/>
        <w:ind w:start="19" w:end="34" w:firstLine="350"/>
        <w:jc w:val="both"/>
        <w:rPr/>
      </w:pPr>
      <w:r>
        <w:rPr>
          <w:sz w:val="36"/>
          <w:szCs w:val="36"/>
        </w:rPr>
        <w:t>Nun nur noch an Ihre Frau Mutter und Schwester meinen Handku</w:t>
      </w:r>
      <w:r>
        <w:rPr>
          <w:rFonts w:eastAsia="Times New Roman"/>
          <w:sz w:val="36"/>
          <w:szCs w:val="36"/>
        </w:rPr>
        <w:t>ß, an Ihren lieben Gatten die herzlichsten Grüße, auch an Ottel und Arthuri herzlichste Grüße - auch von Ernst und Richard, endlich seien Sie selbst herzlichst gegrüßt von</w:t>
      </w:r>
    </w:p>
    <w:p>
      <w:pPr>
        <w:pStyle w:val="Normal"/>
        <w:shd w:fill="FFFFFF" w:val="clear"/>
        <w:spacing w:lineRule="exact" w:line="571" w:before="96" w:after="0"/>
        <w:ind w:start="6557" w:hanging="322"/>
        <w:rPr>
          <w:sz w:val="36"/>
          <w:szCs w:val="36"/>
        </w:rPr>
      </w:pPr>
      <w:r>
        <w:rPr>
          <w:sz w:val="36"/>
          <w:szCs w:val="36"/>
        </w:rPr>
        <w:t>Ihrem ergebensten Rudolf Steiner</w:t>
      </w:r>
    </w:p>
    <w:p>
      <w:pPr>
        <w:pStyle w:val="Normal"/>
        <w:shd w:fill="FFFFFF" w:val="clear"/>
        <w:tabs>
          <w:tab w:val="clear" w:pos="720"/>
          <w:tab w:val="left" w:pos="7147" w:leader="none"/>
        </w:tabs>
        <w:spacing w:before="1267" w:after="0"/>
        <w:rPr/>
      </w:pPr>
      <w:r>
        <w:rPr>
          <w:sz w:val="36"/>
          <w:szCs w:val="36"/>
        </w:rPr>
        <w:t xml:space="preserve">148. </w:t>
      </w:r>
      <w:r>
        <w:rPr>
          <w:smallCaps/>
          <w:sz w:val="36"/>
          <w:szCs w:val="36"/>
        </w:rPr>
        <w:t>an joseph K</w:t>
      </w:r>
      <w:r>
        <w:rPr>
          <w:rFonts w:eastAsia="Times New Roman"/>
          <w:smallCaps/>
          <w:sz w:val="36"/>
          <w:szCs w:val="36"/>
        </w:rPr>
        <w:t>ürschner</w:t>
      </w:r>
      <w:r>
        <w:rPr>
          <w:rFonts w:eastAsia="Times New Roman" w:cs="Arial" w:ascii="Arial" w:hAnsi="Arial"/>
          <w:smallCaps/>
          <w:sz w:val="36"/>
          <w:szCs w:val="36"/>
        </w:rPr>
        <w:tab/>
      </w:r>
      <w:r>
        <w:rPr>
          <w:rFonts w:eastAsia="Times New Roman"/>
          <w:sz w:val="36"/>
          <w:szCs w:val="36"/>
        </w:rPr>
        <w:t>[Telegramm]</w:t>
      </w:r>
    </w:p>
    <w:p>
      <w:pPr>
        <w:pStyle w:val="Normal"/>
        <w:shd w:fill="FFFFFF" w:val="clear"/>
        <w:spacing w:before="288" w:after="0"/>
        <w:jc w:val="end"/>
        <w:rPr>
          <w:sz w:val="36"/>
          <w:szCs w:val="36"/>
        </w:rPr>
      </w:pPr>
      <w:r>
        <w:rPr>
          <w:sz w:val="36"/>
          <w:szCs w:val="36"/>
        </w:rPr>
        <w:t>Wien, 20. Juli 1888</w:t>
      </w:r>
    </w:p>
    <w:p>
      <w:pPr>
        <w:pStyle w:val="Normal"/>
        <w:shd w:fill="FFFFFF" w:val="clear"/>
        <w:spacing w:before="226" w:after="0"/>
        <w:ind w:start="326" w:hanging="0"/>
        <w:rPr>
          <w:sz w:val="36"/>
          <w:szCs w:val="36"/>
        </w:rPr>
      </w:pPr>
      <w:r>
        <w:rPr>
          <w:sz w:val="36"/>
          <w:szCs w:val="36"/>
        </w:rPr>
        <w:t>Manuskript geht sofort ab</w:t>
      </w:r>
    </w:p>
    <w:p>
      <w:pPr>
        <w:sectPr>
          <w:type w:val="nextPage"/>
          <w:pgSz w:w="11906" w:h="16838"/>
          <w:pgMar w:left="1346" w:right="1443" w:gutter="0" w:header="0" w:top="1337" w:footer="0" w:bottom="360"/>
          <w:pgNumType w:fmt="decimal"/>
          <w:formProt w:val="false"/>
          <w:textDirection w:val="lrTb"/>
          <w:docGrid w:type="default" w:linePitch="360" w:charSpace="0"/>
        </w:sectPr>
        <w:pStyle w:val="Normal"/>
        <w:shd w:fill="FFFFFF" w:val="clear"/>
        <w:ind w:start="7109" w:hanging="0"/>
        <w:rPr>
          <w:sz w:val="36"/>
          <w:szCs w:val="36"/>
        </w:rPr>
      </w:pPr>
      <w:r>
        <w:rPr>
          <w:sz w:val="36"/>
          <w:szCs w:val="36"/>
        </w:rPr>
        <w:t>Steiner</w:t>
      </w:r>
    </w:p>
    <w:p>
      <w:pPr>
        <w:pStyle w:val="Normal"/>
        <w:shd w:fill="FFFFFF" w:val="clear"/>
        <w:ind w:start="67" w:hanging="0"/>
        <w:rPr/>
      </w:pPr>
      <w:r>
        <w:rPr>
          <w:sz w:val="26"/>
          <w:szCs w:val="26"/>
        </w:rPr>
        <w:t>149- JOSEPH K</w:t>
      </w:r>
      <w:r>
        <w:rPr>
          <w:rFonts w:eastAsia="Times New Roman"/>
          <w:sz w:val="26"/>
          <w:szCs w:val="26"/>
        </w:rPr>
        <w:t>ÜRSCHNER AN RUDOLF STEINER</w:t>
      </w:r>
    </w:p>
    <w:p>
      <w:pPr>
        <w:pStyle w:val="Normal"/>
        <w:shd w:fill="FFFFFF" w:val="clear"/>
        <w:spacing w:before="259" w:after="0"/>
        <w:jc w:val="end"/>
        <w:rPr>
          <w:spacing w:val="-7"/>
          <w:sz w:val="32"/>
          <w:szCs w:val="32"/>
        </w:rPr>
      </w:pPr>
      <w:r>
        <w:rPr>
          <w:spacing w:val="-7"/>
          <w:sz w:val="32"/>
          <w:szCs w:val="32"/>
        </w:rPr>
        <w:t>Stuttgart, 24. Juli 1888</w:t>
      </w:r>
    </w:p>
    <w:p>
      <w:pPr>
        <w:pStyle w:val="Normal"/>
        <w:shd w:fill="FFFFFF" w:val="clear"/>
        <w:spacing w:before="197" w:after="0"/>
        <w:ind w:start="346" w:hanging="0"/>
        <w:rPr>
          <w:spacing w:val="-3"/>
          <w:sz w:val="32"/>
          <w:szCs w:val="32"/>
        </w:rPr>
      </w:pPr>
      <w:r>
        <w:rPr>
          <w:spacing w:val="-3"/>
          <w:sz w:val="32"/>
          <w:szCs w:val="32"/>
        </w:rPr>
        <w:t>Sehr geehrter Herr!</w:t>
      </w:r>
    </w:p>
    <w:p>
      <w:pPr>
        <w:pStyle w:val="Normal"/>
        <w:shd w:fill="FFFFFF" w:val="clear"/>
        <w:spacing w:lineRule="exact" w:line="360" w:before="130" w:after="0"/>
        <w:ind w:start="29" w:firstLine="312"/>
        <w:jc w:val="both"/>
        <w:rPr/>
      </w:pPr>
      <w:r>
        <w:rPr>
          <w:spacing w:val="-5"/>
          <w:sz w:val="32"/>
          <w:szCs w:val="32"/>
        </w:rPr>
        <w:t>Besten Dank f</w:t>
      </w:r>
      <w:r>
        <w:rPr>
          <w:rFonts w:eastAsia="Times New Roman"/>
          <w:spacing w:val="-5"/>
          <w:sz w:val="32"/>
          <w:szCs w:val="32"/>
        </w:rPr>
        <w:t xml:space="preserve">ür das empfangene G. Es ist aber unerläßlich, daß </w:t>
      </w:r>
      <w:r>
        <w:rPr>
          <w:rFonts w:eastAsia="Times New Roman"/>
          <w:spacing w:val="-2"/>
          <w:sz w:val="32"/>
          <w:szCs w:val="32"/>
        </w:rPr>
        <w:t xml:space="preserve">ich den Rest unverzüglich erhalte und daß Sie mir in der Folge </w:t>
      </w:r>
      <w:r>
        <w:rPr>
          <w:rFonts w:eastAsia="Times New Roman"/>
          <w:spacing w:val="-5"/>
          <w:sz w:val="32"/>
          <w:szCs w:val="32"/>
        </w:rPr>
        <w:t xml:space="preserve">täglich </w:t>
      </w:r>
      <w:r>
        <w:rPr>
          <w:rFonts w:eastAsia="Times New Roman"/>
          <w:i/>
          <w:iCs/>
          <w:spacing w:val="-5"/>
          <w:sz w:val="32"/>
          <w:szCs w:val="32"/>
        </w:rPr>
        <w:t xml:space="preserve">mindestens </w:t>
      </w:r>
      <w:r>
        <w:rPr>
          <w:rFonts w:eastAsia="Times New Roman"/>
          <w:spacing w:val="-5"/>
          <w:sz w:val="32"/>
          <w:szCs w:val="32"/>
        </w:rPr>
        <w:t>2 Buchstaben senden, da ich sonst in die denk</w:t>
      </w:r>
      <w:r>
        <w:rPr>
          <w:rFonts w:eastAsia="Times New Roman"/>
          <w:sz w:val="32"/>
          <w:szCs w:val="32"/>
        </w:rPr>
        <w:t>bar größte Verlegenheit gerate.</w:t>
      </w:r>
    </w:p>
    <w:p>
      <w:pPr>
        <w:pStyle w:val="Normal"/>
        <w:shd w:fill="FFFFFF" w:val="clear"/>
        <w:spacing w:lineRule="exact" w:line="360" w:before="197" w:after="0"/>
        <w:ind w:start="5242" w:hanging="806"/>
        <w:rPr/>
      </w:pPr>
      <w:r>
        <w:rPr>
          <w:spacing w:val="-2"/>
          <w:sz w:val="32"/>
          <w:szCs w:val="32"/>
        </w:rPr>
        <w:t>Mit vorz</w:t>
      </w:r>
      <w:r>
        <w:rPr>
          <w:rFonts w:eastAsia="Times New Roman"/>
          <w:spacing w:val="-2"/>
          <w:sz w:val="32"/>
          <w:szCs w:val="32"/>
        </w:rPr>
        <w:t xml:space="preserve">üglicher Hochachtung </w:t>
      </w:r>
      <w:r>
        <w:rPr>
          <w:rFonts w:eastAsia="Times New Roman"/>
          <w:spacing w:val="-1"/>
          <w:sz w:val="32"/>
          <w:szCs w:val="32"/>
        </w:rPr>
        <w:t>Ihr sehr ergebener</w:t>
      </w:r>
    </w:p>
    <w:p>
      <w:pPr>
        <w:pStyle w:val="Normal"/>
        <w:shd w:fill="FFFFFF" w:val="clear"/>
        <w:spacing w:before="192" w:after="0"/>
        <w:ind w:start="5741" w:hanging="0"/>
        <w:rPr/>
      </w:pPr>
      <w:r>
        <w:rPr>
          <w:spacing w:val="-1"/>
          <w:sz w:val="32"/>
          <w:szCs w:val="32"/>
        </w:rPr>
        <w:t>K</w:t>
      </w:r>
      <w:r>
        <w:rPr>
          <w:rFonts w:eastAsia="Times New Roman"/>
          <w:spacing w:val="-1"/>
          <w:sz w:val="32"/>
          <w:szCs w:val="32"/>
        </w:rPr>
        <w:t>ürschner</w:t>
      </w:r>
    </w:p>
    <w:p>
      <w:pPr>
        <w:pStyle w:val="Normal"/>
        <w:shd w:fill="FFFFFF" w:val="clear"/>
        <w:spacing w:before="1243" w:after="0"/>
        <w:ind w:start="53" w:hanging="0"/>
        <w:rPr>
          <w:sz w:val="26"/>
          <w:szCs w:val="26"/>
        </w:rPr>
      </w:pPr>
      <w:r>
        <w:rPr>
          <w:sz w:val="26"/>
          <w:szCs w:val="26"/>
        </w:rPr>
        <w:t>150. AN PAULINE UND LADISLAUS SPECHT</w:t>
      </w:r>
    </w:p>
    <w:p>
      <w:pPr>
        <w:pStyle w:val="Normal"/>
        <w:shd w:fill="FFFFFF" w:val="clear"/>
        <w:spacing w:before="278" w:after="0"/>
        <w:ind w:end="14" w:hanging="0"/>
        <w:jc w:val="end"/>
        <w:rPr>
          <w:sz w:val="32"/>
          <w:szCs w:val="32"/>
        </w:rPr>
      </w:pPr>
      <w:r>
        <w:rPr>
          <w:sz w:val="32"/>
          <w:szCs w:val="32"/>
        </w:rPr>
        <w:t>Wien, 27. Juli 1888</w:t>
      </w:r>
    </w:p>
    <w:p>
      <w:pPr>
        <w:pStyle w:val="Normal"/>
        <w:shd w:fill="FFFFFF" w:val="clear"/>
        <w:spacing w:before="230" w:after="0"/>
        <w:ind w:start="374" w:hanging="0"/>
        <w:rPr/>
      </w:pPr>
      <w:r>
        <w:rPr>
          <w:sz w:val="32"/>
          <w:szCs w:val="32"/>
        </w:rPr>
        <w:t>Gesch</w:t>
      </w:r>
      <w:r>
        <w:rPr>
          <w:rFonts w:eastAsia="Times New Roman"/>
          <w:sz w:val="32"/>
          <w:szCs w:val="32"/>
        </w:rPr>
        <w:t>ätzeste gnädige Frau und wertester Herr Specht!</w:t>
      </w:r>
    </w:p>
    <w:p>
      <w:pPr>
        <w:sectPr>
          <w:type w:val="nextPage"/>
          <w:pgSz w:w="11906" w:h="16838"/>
          <w:pgMar w:left="1731" w:right="1802" w:gutter="0" w:header="0" w:top="1291" w:footer="0" w:bottom="360"/>
          <w:pgNumType w:fmt="decimal"/>
          <w:formProt w:val="false"/>
          <w:textDirection w:val="lrTb"/>
          <w:docGrid w:type="default" w:linePitch="360" w:charSpace="0"/>
        </w:sectPr>
        <w:pStyle w:val="Normal"/>
        <w:shd w:fill="FFFFFF" w:val="clear"/>
        <w:spacing w:lineRule="exact" w:line="394" w:before="130" w:after="0"/>
        <w:ind w:end="14" w:firstLine="350"/>
        <w:jc w:val="both"/>
        <w:rPr/>
      </w:pPr>
      <w:r>
        <w:rPr>
          <w:sz w:val="32"/>
          <w:szCs w:val="32"/>
        </w:rPr>
        <w:t>Besten Dank f</w:t>
      </w:r>
      <w:r>
        <w:rPr>
          <w:rFonts w:eastAsia="Times New Roman"/>
          <w:sz w:val="32"/>
          <w:szCs w:val="32"/>
        </w:rPr>
        <w:t xml:space="preserve">ür Ihren freundlichen Brief. Ich zweifle keinen Augenblick, daß der von Ihnen für richtig gehaltene Weg auch tatsächlich der beste gewesen wäre, jedoch war es für mich von Anfang an unmöglich, mich auf den Standpunkt des Dr. Russell zu stellen, weil ich mich damit mit bei diesem Herrn immer vorauszusetzenden unreellen Machinationen identifiziert hätte. Ich mußte von R. ganz absehen und mich auf den Standpunkt der Wochenschrift stellen und diese auf irgendeine Weise aus dem Schiffbruche zu retten suchen. Und dazu war unbedingt notwendig, daß ich </w:t>
      </w:r>
      <w:r>
        <w:rPr>
          <w:rFonts w:eastAsia="Times New Roman"/>
          <w:i/>
          <w:iCs/>
          <w:sz w:val="32"/>
          <w:szCs w:val="32"/>
        </w:rPr>
        <w:t xml:space="preserve">nicht </w:t>
      </w:r>
      <w:r>
        <w:rPr>
          <w:rFonts w:eastAsia="Times New Roman"/>
          <w:sz w:val="32"/>
          <w:szCs w:val="32"/>
        </w:rPr>
        <w:t xml:space="preserve">wie Russell vom Schauplatze einfach verschwinde - besser gesagt absolut nicht erscheine, woran er ja klug getan hat, sondern so lange etwas zu tun ist, auf demselben verharre. Das war umsomehr als das richtige Vorgehen anzusehen, als ich vom Anfange an, d. i. vom Beginne des Prozesses am 12. Juli, als ein besonderer Autor </w:t>
      </w:r>
      <w:r>
        <w:rPr>
          <w:rFonts w:eastAsia="Times New Roman"/>
          <w:i/>
          <w:iCs/>
          <w:sz w:val="32"/>
          <w:szCs w:val="32"/>
        </w:rPr>
        <w:t xml:space="preserve">neben </w:t>
      </w:r>
      <w:r>
        <w:rPr>
          <w:rFonts w:eastAsia="Times New Roman"/>
          <w:sz w:val="32"/>
          <w:szCs w:val="32"/>
        </w:rPr>
        <w:t>Dr. Russell auch von den Gegnern des letzteren angesehen wurde. Ich hielt es</w:t>
      </w:r>
    </w:p>
    <w:p>
      <w:pPr>
        <w:pStyle w:val="Normal"/>
        <w:shd w:fill="FFFFFF" w:val="clear"/>
        <w:spacing w:lineRule="exact" w:line="394"/>
        <w:ind w:start="14" w:hanging="0"/>
        <w:jc w:val="both"/>
        <w:rPr/>
      </w:pPr>
      <w:r>
        <w:rPr>
          <w:sz w:val="32"/>
          <w:szCs w:val="32"/>
        </w:rPr>
        <w:t>absolut f</w:t>
      </w:r>
      <w:r>
        <w:rPr>
          <w:rFonts w:eastAsia="Times New Roman"/>
          <w:sz w:val="32"/>
          <w:szCs w:val="32"/>
        </w:rPr>
        <w:t xml:space="preserve">ür meine Pflicht, eine mir aufgedrungene schwierige Sache in allerkorrektester Weise zu Ende zu führen. Russells Verhalten durfte einfach mit dem meinigen nicht konfundiert werden; darüber mußte ich entschieden </w:t>
      </w:r>
      <w:r>
        <w:rPr>
          <w:rFonts w:eastAsia="Times New Roman"/>
          <w:i/>
          <w:iCs/>
          <w:sz w:val="32"/>
          <w:szCs w:val="32"/>
        </w:rPr>
        <w:t xml:space="preserve">wachen </w:t>
      </w:r>
      <w:r>
        <w:rPr>
          <w:rFonts w:eastAsia="Times New Roman"/>
          <w:sz w:val="32"/>
          <w:szCs w:val="32"/>
        </w:rPr>
        <w:t>und dabei sein. Die Sache ist ja nun auch bald zu Ende. Der Prozeß ist zu Ungunsten Russells in erster Instanz schon und in zweiter so gut wie entschieden. Ich kann unmöglich alle Einzelheiten schriftlich mitteilen. Ich werde das einmal mündlich tun. Die Sache ist ja auch sonst ein wunderschönes Stück Zeitungs- und Parteigeschichte. Sie werden mir dann auch kaum Unrecht geben, daß ich die mir sehr kostbaren Tage der Sache geopfert habe. Es ging eben nicht anders. Die Tage waren für mich auch peinlich genug. Ich hoffe nun, daß ich in diesen Tagen auch Nachricht über das neue Arrangement, das ich in betreff der Weimarer Reise mit dem Direktor des Archivs getroffen habe, erhalte und dann endlich aus Wien in irgendeiner Weise fortkomme. Es ist hier nämlich auch unerträglich. Gestern war ich in Kaltenleutge-ben, weil ich glaubte, daß ich an diesem Tage hier nichts zu tun hätte, und sieh' da, abends finde ich einen Haufen Briefe, die mir zeigten, daß mich Friedjung an drei Orten gesucht und daß mich sein Vertreter dringend zu sich beordert hat. Die Sache ist also einfach ekelhaft.</w:t>
      </w:r>
    </w:p>
    <w:p>
      <w:pPr>
        <w:pStyle w:val="Normal"/>
        <w:shd w:fill="FFFFFF" w:val="clear"/>
        <w:spacing w:lineRule="exact" w:line="389" w:before="211" w:after="0"/>
        <w:ind w:start="5021" w:hanging="235"/>
        <w:rPr/>
      </w:pPr>
      <w:r>
        <w:rPr>
          <w:sz w:val="32"/>
          <w:szCs w:val="32"/>
        </w:rPr>
        <w:t>Herzlichste Gr</w:t>
      </w:r>
      <w:r>
        <w:rPr>
          <w:rFonts w:eastAsia="Times New Roman"/>
          <w:sz w:val="32"/>
          <w:szCs w:val="32"/>
        </w:rPr>
        <w:t>üße an alle in treuer Freundschaft</w:t>
      </w:r>
    </w:p>
    <w:p>
      <w:pPr>
        <w:pStyle w:val="Normal"/>
        <w:shd w:fill="FFFFFF" w:val="clear"/>
        <w:spacing w:before="221" w:after="0"/>
        <w:ind w:start="5573" w:hanging="0"/>
        <w:rPr>
          <w:sz w:val="32"/>
          <w:szCs w:val="32"/>
        </w:rPr>
      </w:pPr>
      <w:r>
        <w:rPr>
          <w:sz w:val="32"/>
          <w:szCs w:val="32"/>
        </w:rPr>
        <w:t>Rudolf Steiner</w:t>
      </w:r>
    </w:p>
    <w:p>
      <w:pPr>
        <w:pStyle w:val="Normal"/>
        <w:shd w:fill="FFFFFF" w:val="clear"/>
        <w:tabs>
          <w:tab w:val="clear" w:pos="720"/>
          <w:tab w:val="left" w:pos="5611" w:leader="none"/>
        </w:tabs>
        <w:spacing w:before="1022" w:after="0"/>
        <w:rPr/>
      </w:pPr>
      <w:r>
        <w:rPr>
          <w:sz w:val="32"/>
          <w:szCs w:val="32"/>
        </w:rPr>
        <w:t xml:space="preserve">151.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i/>
          <w:iCs/>
          <w:sz w:val="32"/>
          <w:szCs w:val="32"/>
        </w:rPr>
        <w:t>dringend</w:t>
      </w:r>
    </w:p>
    <w:p>
      <w:pPr>
        <w:pStyle w:val="Normal"/>
        <w:shd w:fill="FFFFFF" w:val="clear"/>
        <w:spacing w:before="288" w:after="0"/>
        <w:ind w:start="5606" w:hanging="0"/>
        <w:rPr>
          <w:sz w:val="32"/>
          <w:szCs w:val="32"/>
        </w:rPr>
      </w:pPr>
      <w:r>
        <w:rPr>
          <w:sz w:val="32"/>
          <w:szCs w:val="32"/>
        </w:rPr>
        <w:t>Wien, 28. Juli 1888</w:t>
      </w:r>
    </w:p>
    <w:p>
      <w:pPr>
        <w:pStyle w:val="Normal"/>
        <w:shd w:fill="FFFFFF" w:val="clear"/>
        <w:spacing w:before="211" w:after="0"/>
        <w:ind w:start="336" w:hanging="0"/>
        <w:rPr/>
      </w:pPr>
      <w:r>
        <w:rPr>
          <w:sz w:val="32"/>
          <w:szCs w:val="32"/>
        </w:rPr>
        <w:t>Hochgesch</w:t>
      </w:r>
      <w:r>
        <w:rPr>
          <w:rFonts w:eastAsia="Times New Roman"/>
          <w:sz w:val="32"/>
          <w:szCs w:val="32"/>
        </w:rPr>
        <w:t>ätzter Herr Professor!</w:t>
      </w:r>
    </w:p>
    <w:p>
      <w:pPr>
        <w:sectPr>
          <w:type w:val="nextPage"/>
          <w:pgSz w:w="11906" w:h="16838"/>
          <w:pgMar w:left="1726" w:right="1797" w:gutter="0" w:header="0" w:top="1301" w:footer="0" w:bottom="360"/>
          <w:pgNumType w:fmt="decimal"/>
          <w:formProt w:val="false"/>
          <w:textDirection w:val="lrTb"/>
          <w:docGrid w:type="default" w:linePitch="360" w:charSpace="0"/>
        </w:sectPr>
        <w:pStyle w:val="Normal"/>
        <w:shd w:fill="FFFFFF" w:val="clear"/>
        <w:spacing w:lineRule="exact" w:line="398" w:before="115" w:after="0"/>
        <w:ind w:start="5" w:firstLine="341"/>
        <w:rPr/>
      </w:pPr>
      <w:r>
        <w:rPr>
          <w:sz w:val="32"/>
          <w:szCs w:val="32"/>
        </w:rPr>
        <w:t>Ihre freundliche Mitteilung, da</w:t>
      </w:r>
      <w:r>
        <w:rPr>
          <w:rFonts w:eastAsia="Times New Roman"/>
          <w:sz w:val="32"/>
          <w:szCs w:val="32"/>
        </w:rPr>
        <w:t>ß meine Artikel zum kleinen Lexikon noch rechtzeitig eintreffen, wenn ich Ihnen</w:t>
      </w:r>
    </w:p>
    <w:p>
      <w:pPr>
        <w:pStyle w:val="Normal"/>
        <w:shd w:fill="FFFFFF" w:val="clear"/>
        <w:spacing w:lineRule="exact" w:line="427"/>
        <w:ind w:start="5" w:end="590" w:hanging="0"/>
        <w:jc w:val="both"/>
        <w:rPr/>
      </w:pPr>
      <w:r>
        <w:rPr>
          <w:sz w:val="36"/>
          <w:szCs w:val="36"/>
        </w:rPr>
        <w:t>nunmehr t</w:t>
      </w:r>
      <w:r>
        <w:rPr>
          <w:rFonts w:eastAsia="Times New Roman"/>
          <w:sz w:val="36"/>
          <w:szCs w:val="36"/>
        </w:rPr>
        <w:t>äglich mindestens 2 Buchstaben sende, hat mich sehr erfreut, denn ich war schon sehr in Sorge, daß ich Ihnen durch die Verspätung meiner Sendung ernstliche Verlegenheit bereite. Das Ganze wird nun in einigen Tagen in Ihren Händen sein. Auch für Pierer sende ich morgen eine große Partie ab.</w:t>
      </w:r>
    </w:p>
    <w:p>
      <w:pPr>
        <w:pStyle w:val="Normal"/>
        <w:shd w:fill="FFFFFF" w:val="clear"/>
        <w:spacing w:lineRule="exact" w:line="427"/>
        <w:ind w:start="10" w:firstLine="355"/>
        <w:jc w:val="both"/>
        <w:rPr/>
      </w:pPr>
      <w:r>
        <w:rPr>
          <w:sz w:val="36"/>
          <w:szCs w:val="36"/>
        </w:rPr>
        <w:t>Nun h</w:t>
      </w:r>
      <w:r>
        <w:rPr>
          <w:rFonts w:eastAsia="Times New Roman"/>
          <w:sz w:val="36"/>
          <w:szCs w:val="36"/>
        </w:rPr>
        <w:t xml:space="preserve">ätte ich eine Bitte, um deren baldmöglichste Erfüllung ich Sie recht sehr bitte. Unerquickliche Dinge machen es mir notwendig, Sie um Übersendung eines Betrages von 130 Mark ä conto des Honorars für meine beiden ersten § Goethebände </w:t>
      </w:r>
      <w:r>
        <w:rPr>
          <w:rFonts w:eastAsia="Times New Roman"/>
          <w:i/>
          <w:iCs/>
          <w:sz w:val="36"/>
          <w:szCs w:val="36"/>
        </w:rPr>
        <w:t xml:space="preserve">dringend </w:t>
      </w:r>
      <w:r>
        <w:rPr>
          <w:rFonts w:eastAsia="Times New Roman"/>
          <w:sz w:val="36"/>
          <w:szCs w:val="36"/>
        </w:rPr>
        <w:t xml:space="preserve">zu ersuchen. Ich bin durch eine un- .§ vorhergesehene größere Ausgabe momentan in </w:t>
      </w:r>
      <w:r>
        <w:rPr>
          <w:rFonts w:eastAsia="Times New Roman"/>
          <w:i/>
          <w:iCs/>
          <w:sz w:val="36"/>
          <w:szCs w:val="36"/>
        </w:rPr>
        <w:t xml:space="preserve">peinlichster </w:t>
      </w:r>
      <w:r>
        <w:rPr>
          <w:rFonts w:eastAsia="Times New Roman"/>
          <w:smallCaps/>
          <w:sz w:val="36"/>
          <w:szCs w:val="36"/>
        </w:rPr>
        <w:t xml:space="preserve">-q </w:t>
      </w:r>
      <w:r>
        <w:rPr>
          <w:rFonts w:eastAsia="Times New Roman"/>
          <w:sz w:val="36"/>
          <w:szCs w:val="36"/>
        </w:rPr>
        <w:t xml:space="preserve">Verlegenheit und wäre Ihnen für die </w:t>
      </w:r>
      <w:r>
        <w:rPr>
          <w:rFonts w:eastAsia="Times New Roman"/>
          <w:i/>
          <w:iCs/>
          <w:sz w:val="36"/>
          <w:szCs w:val="36"/>
        </w:rPr>
        <w:t xml:space="preserve">telegraphische </w:t>
      </w:r>
      <w:r>
        <w:rPr>
          <w:rFonts w:eastAsia="Times New Roman"/>
          <w:sz w:val="36"/>
          <w:szCs w:val="36"/>
        </w:rPr>
        <w:t>Anweisung dieses Betrages unter meiner Adresse: Rudolf Steiner, Wien IX., Kolingasse 19, Mezzanin, sehr dankbar.</w:t>
      </w:r>
      <w:r>
        <mc:AlternateContent>
          <mc:Choice Requires="wps">
            <w:drawing>
              <wp:anchor behindDoc="0" distT="0" distB="0" distL="24130" distR="24130" simplePos="0" locked="0" layoutInCell="0" allowOverlap="1" relativeHeight="39">
                <wp:simplePos x="0" y="0"/>
                <wp:positionH relativeFrom="column">
                  <wp:posOffset>5950585</wp:posOffset>
                </wp:positionH>
                <wp:positionV relativeFrom="paragraph">
                  <wp:posOffset>692785</wp:posOffset>
                </wp:positionV>
                <wp:extent cx="165735" cy="152400"/>
                <wp:effectExtent l="0" t="0" r="0" b="0"/>
                <wp:wrapSquare wrapText="largest"/>
                <wp:docPr id="50" name="Frame26"/>
                <a:graphic xmlns:a="http://schemas.openxmlformats.org/drawingml/2006/main">
                  <a:graphicData uri="http://schemas.microsoft.com/office/word/2010/wordprocessingShape">
                    <wps:wsp>
                      <wps:cNvSpPr txBox="1"/>
                      <wps:spPr>
                        <a:xfrm>
                          <a:off x="0" y="0"/>
                          <a:ext cx="165735" cy="152400"/>
                        </a:xfrm>
                        <a:prstGeom prst="rect"/>
                        <a:solidFill>
                          <a:srgbClr val="FFFFFF">
                            <a:alpha val="0"/>
                          </a:srgbClr>
                        </a:solidFill>
                      </wps:spPr>
                      <wps:txbx>
                        <w:txbxContent>
                          <w:p>
                            <w:pPr>
                              <w:pStyle w:val="Normal"/>
                              <w:shd w:fill="FFFFFF" w:val="clear"/>
                              <w:rPr>
                                <w:b/>
                                <w:b/>
                                <w:bCs/>
                              </w:rPr>
                            </w:pPr>
                            <w:r>
                              <w:rPr>
                                <w:b/>
                                <w:bCs/>
                              </w:rPr>
                              <w:t>~Q</w:t>
                            </w:r>
                          </w:p>
                        </w:txbxContent>
                      </wps:txbx>
                      <wps:bodyPr anchor="t" lIns="0" tIns="0" rIns="0" bIns="0">
                        <a:noAutofit/>
                      </wps:bodyPr>
                    </wps:wsp>
                  </a:graphicData>
                </a:graphic>
              </wp:anchor>
            </w:drawing>
          </mc:Choice>
          <mc:Fallback>
            <w:pict>
              <v:rect fillcolor="#FFFFFF" style="position:absolute;rotation:-0;width:13.05pt;height:12pt;mso-wrap-distance-left:1.9pt;mso-wrap-distance-right:1.9pt;mso-wrap-distance-top:0pt;mso-wrap-distance-bottom:0pt;margin-top:54.55pt;mso-position-vertical-relative:text;margin-left:468.55pt;mso-position-horizontal-relative:text">
                <v:fill opacity="0f"/>
                <v:textbox inset="0in,0in,0in,0in">
                  <w:txbxContent>
                    <w:p>
                      <w:pPr>
                        <w:pStyle w:val="Normal"/>
                        <w:shd w:fill="FFFFFF" w:val="clear"/>
                        <w:rPr>
                          <w:b/>
                          <w:b/>
                          <w:bCs/>
                        </w:rPr>
                      </w:pPr>
                      <w:r>
                        <w:rPr>
                          <w:b/>
                          <w:bCs/>
                        </w:rPr>
                        <w:t>~Q</w:t>
                      </w:r>
                    </w:p>
                  </w:txbxContent>
                </v:textbox>
                <w10:wrap type="square" side="largest"/>
              </v:rect>
            </w:pict>
          </mc:Fallback>
        </mc:AlternateContent>
      </w:r>
    </w:p>
    <w:p>
      <w:pPr>
        <w:pStyle w:val="Normal"/>
        <w:shd w:fill="FFFFFF" w:val="clear"/>
        <w:spacing w:lineRule="exact" w:line="427"/>
        <w:ind w:start="10" w:end="638" w:firstLine="350"/>
        <w:jc w:val="both"/>
        <w:rPr/>
      </w:pPr>
      <w:r>
        <w:rPr>
          <w:sz w:val="36"/>
          <w:szCs w:val="36"/>
        </w:rPr>
        <w:t xml:space="preserve">Beiliegend zwei Ausschnitte mit meiner Besprechung des </w:t>
      </w:r>
      <w:r>
        <w:rPr>
          <w:rFonts w:eastAsia="Times New Roman"/>
          <w:sz w:val="36"/>
          <w:szCs w:val="36"/>
        </w:rPr>
        <w:t>«Pierer», die fortgesetzt werden soll.</w:t>
      </w:r>
    </w:p>
    <w:p>
      <w:pPr>
        <w:pStyle w:val="Normal"/>
        <w:shd w:fill="FFFFFF" w:val="clear"/>
        <w:spacing w:lineRule="exact" w:line="427"/>
        <w:ind w:end="619" w:firstLine="350"/>
        <w:jc w:val="both"/>
        <w:rPr/>
      </w:pPr>
      <w:r>
        <w:rPr>
          <w:sz w:val="36"/>
          <w:szCs w:val="36"/>
        </w:rPr>
        <w:t>Ich kann nun auch mit Bestimmtheit versprechen, da</w:t>
      </w:r>
      <w:r>
        <w:rPr>
          <w:rFonts w:eastAsia="Times New Roman"/>
          <w:sz w:val="36"/>
          <w:szCs w:val="36"/>
        </w:rPr>
        <w:t>ß der 3. Goetheband, der mir viele Freude macht, in Bälde in Ihren Händen ist.</w:t>
      </w:r>
    </w:p>
    <w:p>
      <w:pPr>
        <w:pStyle w:val="Normal"/>
        <w:shd w:fill="FFFFFF" w:val="clear"/>
        <w:spacing w:lineRule="exact" w:line="427"/>
        <w:ind w:start="360" w:hanging="0"/>
        <w:rPr/>
      </w:pPr>
      <w:r>
        <w:rPr>
          <w:sz w:val="36"/>
          <w:szCs w:val="36"/>
        </w:rPr>
        <w:t xml:space="preserve">Indem ich nochmals um </w:t>
      </w:r>
      <w:r>
        <w:rPr>
          <w:i/>
          <w:iCs/>
          <w:sz w:val="36"/>
          <w:szCs w:val="36"/>
        </w:rPr>
        <w:t xml:space="preserve">umgehende </w:t>
      </w:r>
      <w:r>
        <w:rPr>
          <w:sz w:val="36"/>
          <w:szCs w:val="36"/>
        </w:rPr>
        <w:t>Antwort bitte</w:t>
      </w:r>
    </w:p>
    <w:p>
      <w:pPr>
        <w:pStyle w:val="Normal"/>
        <w:shd w:fill="FFFFFF" w:val="clear"/>
        <w:spacing w:lineRule="exact" w:line="437" w:before="192" w:after="0"/>
        <w:ind w:start="5304" w:hanging="850"/>
        <w:rPr/>
      </w:pPr>
      <w:r>
        <w:rPr>
          <w:sz w:val="36"/>
          <w:szCs w:val="36"/>
        </w:rPr>
        <w:t>in besonderer Hochsch</w:t>
      </w:r>
      <w:r>
        <w:rPr>
          <w:rFonts w:eastAsia="Times New Roman"/>
          <w:sz w:val="36"/>
          <w:szCs w:val="36"/>
        </w:rPr>
        <w:t>ätzung Ihr ganz ergebener</w:t>
      </w:r>
    </w:p>
    <w:p>
      <w:pPr>
        <w:pStyle w:val="Normal"/>
        <w:shd w:fill="FFFFFF" w:val="clear"/>
        <w:spacing w:before="216" w:after="0"/>
        <w:ind w:start="5626" w:hanging="0"/>
        <w:rPr>
          <w:sz w:val="36"/>
          <w:szCs w:val="36"/>
        </w:rPr>
      </w:pPr>
      <w:r>
        <w:rPr>
          <w:sz w:val="36"/>
          <w:szCs w:val="36"/>
        </w:rPr>
        <w:t>Rudolf Steiner</w:t>
      </w:r>
    </w:p>
    <w:p>
      <w:pPr>
        <w:pStyle w:val="Normal"/>
        <w:shd w:fill="FFFFFF" w:val="clear"/>
        <w:tabs>
          <w:tab w:val="clear" w:pos="720"/>
          <w:tab w:val="left" w:pos="7118" w:leader="none"/>
        </w:tabs>
        <w:spacing w:before="1138" w:after="0"/>
        <w:ind w:start="29" w:hanging="0"/>
        <w:rPr/>
      </w:pPr>
      <w:r>
        <w:rPr>
          <w:sz w:val="36"/>
          <w:szCs w:val="36"/>
        </w:rPr>
        <w:t xml:space="preserve">152. </w:t>
      </w:r>
      <w:r>
        <w:rPr>
          <w:smallCaps/>
          <w:sz w:val="36"/>
          <w:szCs w:val="36"/>
        </w:rPr>
        <w:t>an joseph K</w:t>
      </w:r>
      <w:r>
        <w:rPr>
          <w:rFonts w:eastAsia="Times New Roman"/>
          <w:smallCaps/>
          <w:sz w:val="36"/>
          <w:szCs w:val="36"/>
        </w:rPr>
        <w:t>ürschner</w:t>
      </w:r>
      <w:r>
        <w:rPr>
          <w:rFonts w:eastAsia="Times New Roman" w:cs="Arial" w:ascii="Arial" w:hAnsi="Arial"/>
          <w:smallCaps/>
          <w:sz w:val="36"/>
          <w:szCs w:val="36"/>
        </w:rPr>
        <w:tab/>
      </w:r>
      <w:r>
        <w:rPr>
          <w:rFonts w:eastAsia="Times New Roman"/>
          <w:sz w:val="36"/>
          <w:szCs w:val="36"/>
        </w:rPr>
        <w:t>[Telegramm]</w:t>
      </w:r>
    </w:p>
    <w:p>
      <w:pPr>
        <w:pStyle w:val="Normal"/>
        <w:shd w:fill="FFFFFF" w:val="clear"/>
        <w:spacing w:lineRule="exact" w:line="638" w:before="62" w:after="0"/>
        <w:ind w:start="422" w:firstLine="5386"/>
        <w:rPr/>
      </w:pPr>
      <w:r>
        <w:rPr>
          <w:sz w:val="36"/>
          <w:szCs w:val="36"/>
        </w:rPr>
        <w:t>Wien, 6. August 1888 Sende bis Schlu</w:t>
      </w:r>
      <w:r>
        <w:rPr>
          <w:rFonts w:eastAsia="Times New Roman"/>
          <w:sz w:val="36"/>
          <w:szCs w:val="36"/>
        </w:rPr>
        <w:t>ß unverzüglich.</w:t>
      </w:r>
    </w:p>
    <w:p>
      <w:pPr>
        <w:sectPr>
          <w:type w:val="nextPage"/>
          <w:pgSz w:w="11906" w:h="16838"/>
          <w:pgMar w:left="1356" w:right="899" w:gutter="0" w:header="0" w:top="1279" w:footer="0" w:bottom="360"/>
          <w:pgNumType w:fmt="decimal"/>
          <w:formProt w:val="false"/>
          <w:textDirection w:val="lrTb"/>
          <w:docGrid w:type="default" w:linePitch="360" w:charSpace="0"/>
        </w:sectPr>
        <w:pStyle w:val="Normal"/>
        <w:shd w:fill="FFFFFF" w:val="clear"/>
        <w:spacing w:before="259" w:after="0"/>
        <w:ind w:start="7094" w:hanging="0"/>
        <w:rPr>
          <w:sz w:val="36"/>
          <w:szCs w:val="36"/>
        </w:rPr>
      </w:pPr>
      <w:r>
        <w:rPr>
          <w:sz w:val="36"/>
          <w:szCs w:val="36"/>
        </w:rPr>
        <w:t>Steiner</w:t>
      </w:r>
    </w:p>
    <w:p>
      <w:pPr>
        <w:pStyle w:val="Normal"/>
        <w:shd w:fill="FFFFFF" w:val="clear"/>
        <w:tabs>
          <w:tab w:val="clear" w:pos="720"/>
          <w:tab w:val="left" w:pos="6826" w:leader="none"/>
        </w:tabs>
        <w:spacing w:lineRule="exact" w:line="600"/>
        <w:rPr/>
      </w:pPr>
      <w:r>
        <w:rPr>
          <w:sz w:val="32"/>
          <w:szCs w:val="32"/>
        </w:rPr>
        <w:t xml:space="preserve">153-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[Postkarte]</w:t>
      </w:r>
    </w:p>
    <w:p>
      <w:pPr>
        <w:pStyle w:val="Normal"/>
        <w:shd w:fill="FFFFFF" w:val="clear"/>
        <w:spacing w:lineRule="exact" w:line="600"/>
        <w:jc w:val="end"/>
        <w:rPr>
          <w:sz w:val="32"/>
          <w:szCs w:val="32"/>
        </w:rPr>
      </w:pPr>
      <w:r>
        <w:rPr>
          <w:sz w:val="32"/>
          <w:szCs w:val="32"/>
        </w:rPr>
        <w:t>[Wien, 6. August 1888]</w:t>
      </w:r>
    </w:p>
    <w:p>
      <w:pPr>
        <w:pStyle w:val="Normal"/>
        <w:shd w:fill="FFFFFF" w:val="clear"/>
        <w:spacing w:lineRule="exact" w:line="600"/>
        <w:ind w:start="331" w:hanging="0"/>
        <w:rPr/>
      </w:pPr>
      <w:r>
        <w:rPr>
          <w:sz w:val="32"/>
          <w:szCs w:val="32"/>
        </w:rPr>
        <w:t>Sehr gesch</w:t>
      </w:r>
      <w:r>
        <w:rPr>
          <w:rFonts w:eastAsia="Times New Roman"/>
          <w:sz w:val="32"/>
          <w:szCs w:val="32"/>
        </w:rPr>
        <w:t>ätzter Herr Professor!</w:t>
      </w:r>
    </w:p>
    <w:p>
      <w:pPr>
        <w:pStyle w:val="Normal"/>
        <w:shd w:fill="FFFFFF" w:val="clear"/>
        <w:spacing w:lineRule="exact" w:line="394" w:before="86" w:after="0"/>
        <w:ind w:start="5" w:end="48" w:firstLine="331"/>
        <w:jc w:val="both"/>
        <w:rPr/>
      </w:pPr>
      <w:r>
        <w:rPr>
          <w:sz w:val="32"/>
          <w:szCs w:val="32"/>
        </w:rPr>
        <w:t xml:space="preserve">In dem soeben abgesandten Korrekturabzug </w:t>
      </w:r>
      <w:r>
        <w:rPr>
          <w:rFonts w:eastAsia="Times New Roman"/>
          <w:sz w:val="32"/>
          <w:szCs w:val="32"/>
        </w:rPr>
        <w:t xml:space="preserve">über Barrande zu «Pierer» habe ich folgendes vergessen, was also dem dort angegebenen </w:t>
      </w:r>
      <w:r>
        <w:rPr>
          <w:rFonts w:eastAsia="Times New Roman"/>
          <w:i/>
          <w:iCs/>
          <w:sz w:val="32"/>
          <w:szCs w:val="32"/>
        </w:rPr>
        <w:t xml:space="preserve">vorauszuschicken </w:t>
      </w:r>
      <w:r>
        <w:rPr>
          <w:rFonts w:eastAsia="Times New Roman"/>
          <w:sz w:val="32"/>
          <w:szCs w:val="32"/>
        </w:rPr>
        <w:t>ist:</w:t>
      </w:r>
    </w:p>
    <w:p>
      <w:pPr>
        <w:pStyle w:val="Normal"/>
        <w:shd w:fill="FFFFFF" w:val="clear"/>
        <w:spacing w:lineRule="exact" w:line="394"/>
        <w:ind w:start="5" w:end="29" w:firstLine="336"/>
        <w:jc w:val="both"/>
        <w:rPr/>
      </w:pPr>
      <w:r>
        <w:rPr>
          <w:i/>
          <w:iCs/>
          <w:sz w:val="32"/>
          <w:szCs w:val="32"/>
        </w:rPr>
        <w:t xml:space="preserve">Barrande, Joachim, </w:t>
      </w:r>
      <w:r>
        <w:rPr>
          <w:sz w:val="32"/>
          <w:szCs w:val="32"/>
        </w:rPr>
        <w:t>hervorragender Geolog und Pai</w:t>
      </w:r>
      <w:r>
        <w:rPr>
          <w:rFonts w:eastAsia="Times New Roman"/>
          <w:sz w:val="32"/>
          <w:szCs w:val="32"/>
        </w:rPr>
        <w:t>äon-tolog, geb. 10. Aug. 1799, wurde nach Absolvierung seiner Studien 1824 Ingenieur, in welcher Stellung er die Aufmerksamkeit des Herzogs von Angouleme erregte, der ihn zum Lehrer seines Neffen, des Herzogs von Bordeaux, Grafen Chambord, ernannte. Letzterem folgte er zur Zeit der Verbannung nach Prag, wo er seinen bleibenden Wohnsitz aufschlug. Er starb 5. Okt. 1883 in Frohsdorf, wohin ihn der Tod seines gräflichen Freundes gerufen hatte.</w:t>
      </w:r>
    </w:p>
    <w:p>
      <w:pPr>
        <w:pStyle w:val="Normal"/>
        <w:shd w:fill="FFFFFF" w:val="clear"/>
        <w:spacing w:lineRule="exact" w:line="523" w:before="77" w:after="0"/>
        <w:ind w:start="5237" w:hanging="1061"/>
        <w:rPr>
          <w:sz w:val="32"/>
          <w:szCs w:val="32"/>
        </w:rPr>
      </w:pPr>
      <w:r>
        <w:rPr>
          <w:sz w:val="32"/>
          <w:szCs w:val="32"/>
        </w:rPr>
        <w:t>Mit besonderer Hochachtung Rudolf Steiner</w:t>
      </w:r>
    </w:p>
    <w:p>
      <w:pPr>
        <w:pStyle w:val="Normal"/>
        <w:shd w:fill="FFFFFF" w:val="clear"/>
        <w:spacing w:before="802" w:after="0"/>
        <w:ind w:start="29" w:hanging="0"/>
        <w:rPr>
          <w:sz w:val="26"/>
          <w:szCs w:val="26"/>
        </w:rPr>
      </w:pPr>
      <w:r>
        <w:rPr>
          <w:sz w:val="26"/>
          <w:szCs w:val="26"/>
        </w:rPr>
        <w:t>I54. AN FRIEDRICH LEMMERMAYER</w:t>
      </w:r>
    </w:p>
    <w:p>
      <w:pPr>
        <w:pStyle w:val="Normal"/>
        <w:shd w:fill="FFFFFF" w:val="clear"/>
        <w:spacing w:lineRule="exact" w:line="398" w:before="254" w:after="0"/>
        <w:jc w:val="end"/>
        <w:rPr>
          <w:sz w:val="32"/>
          <w:szCs w:val="32"/>
        </w:rPr>
      </w:pPr>
      <w:r>
        <w:rPr>
          <w:sz w:val="32"/>
          <w:szCs w:val="32"/>
        </w:rPr>
        <w:t>Gut Berghof in Unterach am Atterssee</w:t>
      </w:r>
    </w:p>
    <w:p>
      <w:pPr>
        <w:pStyle w:val="Normal"/>
        <w:shd w:fill="FFFFFF" w:val="clear"/>
        <w:spacing w:lineRule="exact" w:line="398"/>
        <w:ind w:start="341" w:firstLine="5712"/>
        <w:rPr>
          <w:sz w:val="32"/>
          <w:szCs w:val="32"/>
        </w:rPr>
      </w:pPr>
      <w:r>
        <w:rPr>
          <w:sz w:val="32"/>
          <w:szCs w:val="32"/>
        </w:rPr>
        <w:t>17. August 1888 Lieber Fritz!</w:t>
      </w:r>
    </w:p>
    <w:p>
      <w:pPr>
        <w:sectPr>
          <w:type w:val="nextPage"/>
          <w:pgSz w:w="11906" w:h="16838"/>
          <w:pgMar w:left="1750" w:right="1811" w:gutter="0" w:header="0" w:top="1214" w:footer="0" w:bottom="360"/>
          <w:pgNumType w:fmt="decimal"/>
          <w:formProt w:val="false"/>
          <w:textDirection w:val="lrTb"/>
          <w:docGrid w:type="default" w:linePitch="360" w:charSpace="0"/>
        </w:sectPr>
        <w:pStyle w:val="Normal"/>
        <w:shd w:fill="FFFFFF" w:val="clear"/>
        <w:spacing w:lineRule="exact" w:line="394" w:before="130" w:after="0"/>
        <w:ind w:start="19" w:end="14" w:firstLine="346"/>
        <w:jc w:val="both"/>
        <w:rPr/>
      </w:pPr>
      <w:r>
        <w:rPr>
          <w:sz w:val="32"/>
          <w:szCs w:val="32"/>
        </w:rPr>
        <w:t>L</w:t>
      </w:r>
      <w:r>
        <w:rPr>
          <w:rFonts w:eastAsia="Times New Roman"/>
          <w:sz w:val="32"/>
          <w:szCs w:val="32"/>
        </w:rPr>
        <w:t>ängst wollte ich Dir dies Lebenszeichen von mir zukommen lassen, aber ich hatte in den letzten Wochen wegen Fertigstellung meiner lexikalischen Arbeit eine Hetzerei sondergleichen. Kaum hier angekommen, mußte ich wieder nach Wien zurück, um den Druck nicht aufzuhalten. Während dieses meines Aufenthaltes in Wien traf ich die liebe Frau Pfarrerin mit dem Fräulein Gretchen, die mir sagte, daß sie Dich von Od abholten. Zu versäumen war bis jetzt nicht viel auf dem Lande, da es erst jetzt beginnt, hier einigermaßen leidliches Wetter zu haben.</w:t>
      </w:r>
    </w:p>
    <w:p>
      <w:pPr>
        <w:pStyle w:val="Normal"/>
        <w:shd w:fill="FFFFFF" w:val="clear"/>
        <w:spacing w:lineRule="exact" w:line="398"/>
        <w:ind w:end="62" w:firstLine="336"/>
        <w:jc w:val="both"/>
        <w:rPr/>
      </w:pPr>
      <w:r>
        <w:rPr>
          <w:sz w:val="32"/>
          <w:szCs w:val="32"/>
        </w:rPr>
        <w:t>Ich setze voraus, da</w:t>
      </w:r>
      <w:r>
        <w:rPr>
          <w:rFonts w:eastAsia="Times New Roman"/>
          <w:sz w:val="32"/>
          <w:szCs w:val="32"/>
        </w:rPr>
        <w:t>ß Du, von lieben, sympathischen Menschen umgeben, recht angenehme Tage verlebst. Ich kann von mir diesmal ein Gleiches nicht sagen; ich fühle mich vereinsamt, wie das selten noch der Fall war, und freue mich der Tage, wo wir wieder in Wien beisammen sein werden. Bei dieser Gelegenheit kann ich nicht umhin, Dir, lieber Freund, meinen tiefsten, wärmsten Dank für die Liebenswürdigkeit zu sagen, mit der Du mich im Verlaufe dieses Winters mit lieben Leuten bekannt gemacht hast.</w:t>
      </w:r>
    </w:p>
    <w:p>
      <w:pPr>
        <w:pStyle w:val="Normal"/>
        <w:shd w:fill="FFFFFF" w:val="clear"/>
        <w:spacing w:lineRule="exact" w:line="398"/>
        <w:ind w:start="19" w:end="72" w:firstLine="317"/>
        <w:jc w:val="both"/>
        <w:rPr/>
      </w:pPr>
      <w:r>
        <w:rPr>
          <w:sz w:val="32"/>
          <w:szCs w:val="32"/>
        </w:rPr>
        <w:t>Wie geht es Deinem Roman? Ich m</w:t>
      </w:r>
      <w:r>
        <w:rPr>
          <w:rFonts w:eastAsia="Times New Roman"/>
          <w:sz w:val="32"/>
          <w:szCs w:val="32"/>
        </w:rPr>
        <w:t>öchte ihm besten Fortgang wünschen.</w:t>
      </w:r>
    </w:p>
    <w:p>
      <w:pPr>
        <w:pStyle w:val="Normal"/>
        <w:shd w:fill="FFFFFF" w:val="clear"/>
        <w:spacing w:lineRule="exact" w:line="398"/>
        <w:ind w:start="24" w:end="62" w:firstLine="326"/>
        <w:jc w:val="both"/>
        <w:rPr/>
      </w:pPr>
      <w:r>
        <w:rPr>
          <w:sz w:val="32"/>
          <w:szCs w:val="32"/>
        </w:rPr>
        <w:t>Mit der Bitte, mich dem lieben Herrn Pfarrer und seiner gesch</w:t>
      </w:r>
      <w:r>
        <w:rPr>
          <w:rFonts w:eastAsia="Times New Roman"/>
          <w:sz w:val="32"/>
          <w:szCs w:val="32"/>
        </w:rPr>
        <w:t>ätzten Frau bestens zu empfehlen, bin ich</w:t>
      </w:r>
    </w:p>
    <w:p>
      <w:pPr>
        <w:pStyle w:val="Normal"/>
        <w:shd w:fill="FFFFFF" w:val="clear"/>
        <w:spacing w:lineRule="exact" w:line="523" w:before="86" w:after="0"/>
        <w:ind w:start="5678" w:end="634" w:firstLine="240"/>
        <w:rPr>
          <w:sz w:val="32"/>
          <w:szCs w:val="32"/>
        </w:rPr>
      </w:pPr>
      <w:r>
        <w:rPr>
          <w:sz w:val="32"/>
          <w:szCs w:val="32"/>
        </w:rPr>
        <w:t>Dein treuer Rudolf Steiner</w:t>
      </w:r>
    </w:p>
    <w:p>
      <w:pPr>
        <w:pStyle w:val="Normal"/>
        <w:shd w:fill="FFFFFF" w:val="clear"/>
        <w:spacing w:before="509" w:after="0"/>
        <w:ind w:start="14" w:hanging="0"/>
        <w:rPr/>
      </w:pPr>
      <w:r>
        <w:rPr>
          <w:sz w:val="26"/>
          <w:szCs w:val="26"/>
        </w:rPr>
        <w:t>155. AN JOSEPH K</w:t>
      </w:r>
      <w:r>
        <w:rPr>
          <w:rFonts w:eastAsia="Times New Roman"/>
          <w:sz w:val="26"/>
          <w:szCs w:val="26"/>
        </w:rPr>
        <w:t>ÜRSCHNER</w:t>
      </w:r>
    </w:p>
    <w:p>
      <w:pPr>
        <w:pStyle w:val="Normal"/>
        <w:shd w:fill="FFFFFF" w:val="clear"/>
        <w:spacing w:lineRule="exact" w:line="350"/>
        <w:ind w:start="360" w:firstLine="6115"/>
        <w:rPr/>
      </w:pPr>
      <w:r>
        <w:rPr>
          <w:sz w:val="32"/>
          <w:szCs w:val="32"/>
        </w:rPr>
        <w:t>[August 1888] Hochgesch</w:t>
      </w:r>
      <w:r>
        <w:rPr>
          <w:rFonts w:eastAsia="Times New Roman"/>
          <w:sz w:val="32"/>
          <w:szCs w:val="32"/>
        </w:rPr>
        <w:t>ätzter Herr Professor!</w:t>
      </w:r>
    </w:p>
    <w:p>
      <w:pPr>
        <w:pStyle w:val="Normal"/>
        <w:shd w:fill="FFFFFF" w:val="clear"/>
        <w:spacing w:before="139" w:after="0"/>
        <w:ind w:start="350" w:hanging="0"/>
        <w:rPr/>
      </w:pPr>
      <w:r>
        <w:rPr>
          <w:sz w:val="32"/>
          <w:szCs w:val="32"/>
        </w:rPr>
        <w:t>In der Hoffnung, da</w:t>
      </w:r>
      <w:r>
        <w:rPr>
          <w:rFonts w:eastAsia="Times New Roman"/>
          <w:sz w:val="32"/>
          <w:szCs w:val="32"/>
        </w:rPr>
        <w:t>ß alles frühere ordnungsgemäß in</w:t>
      </w:r>
    </w:p>
    <w:p>
      <w:pPr>
        <w:pStyle w:val="Normal"/>
        <w:shd w:fill="FFFFFF" w:val="clear"/>
        <w:spacing w:before="19" w:after="0"/>
        <w:ind w:start="14" w:hanging="0"/>
        <w:rPr/>
      </w:pPr>
      <w:r>
        <w:rPr>
          <w:sz w:val="32"/>
          <w:szCs w:val="32"/>
        </w:rPr>
        <w:t>Ihren H</w:t>
      </w:r>
      <w:r>
        <w:rPr>
          <w:rFonts w:eastAsia="Times New Roman"/>
          <w:sz w:val="32"/>
          <w:szCs w:val="32"/>
        </w:rPr>
        <w:t>änden ist, sende ich anbei den Buchstaben T für</w:t>
      </w:r>
    </w:p>
    <w:p>
      <w:pPr>
        <w:pStyle w:val="Normal"/>
        <w:shd w:fill="FFFFFF" w:val="clear"/>
        <w:tabs>
          <w:tab w:val="clear" w:pos="720"/>
          <w:tab w:val="left" w:pos="4214" w:leader="none"/>
          <w:tab w:val="left" w:pos="5290" w:leader="none"/>
        </w:tabs>
        <w:spacing w:before="53" w:after="0"/>
        <w:ind w:start="19" w:hanging="0"/>
        <w:rPr/>
      </w:pPr>
      <w:r>
        <w:rPr>
          <w:sz w:val="32"/>
          <w:szCs w:val="32"/>
        </w:rPr>
        <w:t>das kleine Lexikon.</w:t>
      </w:r>
      <w:r>
        <w:rPr>
          <w:rFonts w:cs="Arial" w:ascii="Arial" w:hAnsi="Arial"/>
          <w:sz w:val="32"/>
          <w:szCs w:val="32"/>
        </w:rPr>
        <w:tab/>
      </w:r>
      <w:r>
        <w:rPr>
          <w:sz w:val="32"/>
          <w:szCs w:val="32"/>
          <w:vertAlign w:val="subscript"/>
        </w:rPr>
        <w:t>T</w:t>
      </w:r>
      <w:r>
        <w:rPr>
          <w:rFonts w:cs="Arial" w:ascii="Arial" w:hAnsi="Arial"/>
          <w:sz w:val="32"/>
          <w:szCs w:val="32"/>
        </w:rPr>
        <w:tab/>
      </w:r>
      <w:r>
        <w:rPr>
          <w:rFonts w:eastAsia="Times New Roman"/>
          <w:spacing w:val="-5"/>
          <w:sz w:val="32"/>
          <w:szCs w:val="32"/>
        </w:rPr>
        <w:t xml:space="preserve">•• i- 1     </w:t>
      </w:r>
      <w:r>
        <w:rPr>
          <w:rFonts w:eastAsia="Times New Roman"/>
          <w:smallCaps/>
          <w:spacing w:val="-5"/>
          <w:sz w:val="32"/>
          <w:szCs w:val="32"/>
        </w:rPr>
        <w:t xml:space="preserve">tt    </w:t>
      </w:r>
      <w:r>
        <w:rPr>
          <w:rFonts w:eastAsia="Times New Roman"/>
          <w:spacing w:val="-5"/>
          <w:sz w:val="32"/>
          <w:szCs w:val="32"/>
        </w:rPr>
        <w:t>1     1</w:t>
      </w:r>
    </w:p>
    <w:p>
      <w:pPr>
        <w:pStyle w:val="Normal"/>
        <w:shd w:fill="FFFFFF" w:val="clear"/>
        <w:ind w:end="19" w:hanging="0"/>
        <w:jc w:val="end"/>
        <w:rPr/>
      </w:pPr>
      <w:r>
        <w:rPr>
          <w:sz w:val="32"/>
          <w:szCs w:val="32"/>
        </w:rPr>
        <w:t>In vorz</w:t>
      </w:r>
      <w:r>
        <w:rPr>
          <w:rFonts w:eastAsia="Times New Roman"/>
          <w:sz w:val="32"/>
          <w:szCs w:val="32"/>
        </w:rPr>
        <w:t>üglicher Hochachtung</w:t>
      </w:r>
    </w:p>
    <w:p>
      <w:pPr>
        <w:pStyle w:val="Normal"/>
        <w:shd w:fill="FFFFFF" w:val="clear"/>
        <w:spacing w:lineRule="exact" w:line="595"/>
        <w:ind w:start="5294" w:end="634" w:firstLine="355"/>
        <w:rPr>
          <w:sz w:val="32"/>
          <w:szCs w:val="32"/>
        </w:rPr>
      </w:pPr>
      <w:r>
        <w:rPr>
          <w:sz w:val="32"/>
          <w:szCs w:val="32"/>
        </w:rPr>
        <w:t>ergebenst Rudolf Steiner</w:t>
      </w:r>
    </w:p>
    <w:p>
      <w:pPr>
        <w:pStyle w:val="Normal"/>
        <w:shd w:fill="FFFFFF" w:val="clear"/>
        <w:spacing w:before="667" w:after="0"/>
        <w:ind w:start="19" w:hanging="0"/>
        <w:rPr/>
      </w:pPr>
      <w:r>
        <w:rPr>
          <w:sz w:val="26"/>
          <w:szCs w:val="26"/>
        </w:rPr>
        <w:t>156. AN JOSEPH K</w:t>
      </w:r>
      <w:r>
        <w:rPr>
          <w:rFonts w:eastAsia="Times New Roman"/>
          <w:sz w:val="26"/>
          <w:szCs w:val="26"/>
        </w:rPr>
        <w:t>ÜRSCHNER</w:t>
      </w:r>
    </w:p>
    <w:p>
      <w:pPr>
        <w:pStyle w:val="Normal"/>
        <w:shd w:fill="FFFFFF" w:val="clear"/>
        <w:spacing w:lineRule="exact" w:line="485"/>
        <w:ind w:start="408" w:firstLine="6072"/>
        <w:rPr/>
      </w:pPr>
      <w:r>
        <w:rPr>
          <w:sz w:val="32"/>
          <w:szCs w:val="32"/>
        </w:rPr>
        <w:t>[August 1888] Hochgesch</w:t>
      </w:r>
      <w:r>
        <w:rPr>
          <w:rFonts w:eastAsia="Times New Roman"/>
          <w:sz w:val="32"/>
          <w:szCs w:val="32"/>
        </w:rPr>
        <w:t>ätzter Herr Professor!</w:t>
      </w:r>
    </w:p>
    <w:p>
      <w:pPr>
        <w:pStyle w:val="Normal"/>
        <w:shd w:fill="FFFFFF" w:val="clear"/>
        <w:spacing w:lineRule="exact" w:line="408" w:before="96" w:after="0"/>
        <w:ind w:start="77" w:firstLine="331"/>
        <w:rPr/>
      </w:pPr>
      <w:r>
        <w:rPr>
          <w:sz w:val="32"/>
          <w:szCs w:val="32"/>
        </w:rPr>
        <w:t>Anbei sende ich die Buchstaben U und V zum kleinen Lexikon.</w:t>
      </w:r>
    </w:p>
    <w:p>
      <w:pPr>
        <w:pStyle w:val="Normal"/>
        <w:shd w:fill="FFFFFF" w:val="clear"/>
        <w:spacing w:lineRule="exact" w:line="403"/>
        <w:ind w:start="5717" w:hanging="1435"/>
        <w:rPr>
          <w:sz w:val="32"/>
          <w:szCs w:val="32"/>
        </w:rPr>
      </w:pPr>
      <w:r>
        <w:rPr>
          <w:sz w:val="32"/>
          <w:szCs w:val="32"/>
        </w:rPr>
        <w:t>Mit besonderer Hochachtung ergebenst</w:t>
      </w:r>
    </w:p>
    <w:p>
      <w:pPr>
        <w:sectPr>
          <w:type w:val="nextPage"/>
          <w:pgSz w:w="11906" w:h="16838"/>
          <w:pgMar w:left="1698" w:right="1745" w:gutter="0" w:header="0" w:top="1243" w:footer="0" w:bottom="360"/>
          <w:pgNumType w:fmt="decimal"/>
          <w:formProt w:val="false"/>
          <w:textDirection w:val="lrTb"/>
          <w:docGrid w:type="default" w:linePitch="360" w:charSpace="0"/>
        </w:sectPr>
        <w:pStyle w:val="Normal"/>
        <w:shd w:fill="FFFFFF" w:val="clear"/>
        <w:spacing w:before="221" w:after="0"/>
        <w:ind w:start="5352" w:hanging="0"/>
        <w:rPr>
          <w:sz w:val="32"/>
          <w:szCs w:val="32"/>
        </w:rPr>
      </w:pPr>
      <w:r>
        <w:rPr>
          <w:sz w:val="32"/>
          <w:szCs w:val="32"/>
        </w:rPr>
        <w:t>Rudolf Steiner</w:t>
      </w:r>
    </w:p>
    <w:p>
      <w:pPr>
        <w:pStyle w:val="Normal"/>
        <w:shd w:fill="FFFFFF" w:val="clear"/>
        <w:ind w:start="24" w:hanging="0"/>
        <w:rPr/>
      </w:pPr>
      <w:r>
        <w:rPr>
          <w:sz w:val="26"/>
          <w:szCs w:val="26"/>
        </w:rPr>
        <w:t xml:space="preserve">157- </w:t>
      </w:r>
      <w:r>
        <w:rPr>
          <w:sz w:val="26"/>
          <w:szCs w:val="26"/>
          <w:vertAlign w:val="superscript"/>
        </w:rPr>
        <w:t>A</w:t>
      </w:r>
      <w:r>
        <w:rPr>
          <w:sz w:val="26"/>
          <w:szCs w:val="26"/>
        </w:rPr>
        <w:t>N JOSEPH K</w:t>
      </w:r>
      <w:r>
        <w:rPr>
          <w:rFonts w:eastAsia="Times New Roman"/>
          <w:sz w:val="26"/>
          <w:szCs w:val="26"/>
        </w:rPr>
        <w:t>ÜRSCHNER</w:t>
      </w:r>
    </w:p>
    <w:p>
      <w:pPr>
        <w:pStyle w:val="Normal"/>
        <w:shd w:fill="FFFFFF" w:val="clear"/>
        <w:spacing w:lineRule="exact" w:line="398" w:before="254" w:after="0"/>
        <w:ind w:start="14" w:hanging="0"/>
        <w:rPr/>
      </w:pPr>
      <w:r>
        <w:rPr>
          <w:sz w:val="32"/>
          <w:szCs w:val="32"/>
        </w:rPr>
        <w:t>Wegen sonstiger Verz</w:t>
      </w:r>
      <w:r>
        <w:rPr>
          <w:rFonts w:eastAsia="Times New Roman"/>
          <w:sz w:val="32"/>
          <w:szCs w:val="32"/>
        </w:rPr>
        <w:t xml:space="preserve">ögerung </w:t>
      </w:r>
      <w:r>
        <w:rPr>
          <w:rFonts w:eastAsia="Times New Roman"/>
          <w:i/>
          <w:iCs/>
          <w:sz w:val="32"/>
          <w:szCs w:val="32"/>
        </w:rPr>
        <w:t>bitte bis 15. Sept. adressieren:</w:t>
      </w:r>
    </w:p>
    <w:p>
      <w:pPr>
        <w:pStyle w:val="Normal"/>
        <w:shd w:fill="FFFFFF" w:val="clear"/>
        <w:spacing w:lineRule="exact" w:line="398"/>
        <w:rPr>
          <w:sz w:val="32"/>
          <w:szCs w:val="32"/>
        </w:rPr>
      </w:pPr>
      <w:r>
        <w:rPr>
          <w:sz w:val="32"/>
          <w:szCs w:val="32"/>
        </w:rPr>
        <w:t>Rudolf Steiner</w:t>
      </w:r>
    </w:p>
    <w:p>
      <w:pPr>
        <w:pStyle w:val="Normal"/>
        <w:shd w:fill="FFFFFF" w:val="clear"/>
        <w:spacing w:lineRule="exact" w:line="398"/>
        <w:ind w:start="19" w:hanging="0"/>
        <w:rPr/>
      </w:pPr>
      <w:r>
        <w:rPr>
          <w:sz w:val="32"/>
          <w:szCs w:val="32"/>
        </w:rPr>
        <w:t xml:space="preserve">Gut Berghof bei </w:t>
      </w:r>
      <w:r>
        <w:rPr>
          <w:i/>
          <w:iCs/>
          <w:sz w:val="32"/>
          <w:szCs w:val="32"/>
        </w:rPr>
        <w:t>Unter ach</w:t>
      </w:r>
    </w:p>
    <w:p>
      <w:pPr>
        <w:pStyle w:val="Normal"/>
        <w:shd w:fill="FFFFFF" w:val="clear"/>
        <w:spacing w:lineRule="exact" w:line="398"/>
        <w:ind w:start="14" w:hanging="0"/>
        <w:rPr/>
      </w:pPr>
      <w:r>
        <w:rPr>
          <w:sz w:val="32"/>
          <w:szCs w:val="32"/>
        </w:rPr>
        <w:t>am Attersee Ober-</w:t>
      </w:r>
      <w:r>
        <w:rPr>
          <w:rFonts w:eastAsia="Times New Roman"/>
          <w:sz w:val="32"/>
          <w:szCs w:val="32"/>
        </w:rPr>
        <w:t>Österr.</w:t>
      </w:r>
    </w:p>
    <w:p>
      <w:pPr>
        <w:pStyle w:val="Normal"/>
        <w:shd w:fill="FFFFFF" w:val="clear"/>
        <w:ind w:start="5640" w:hanging="0"/>
        <w:rPr>
          <w:sz w:val="32"/>
          <w:szCs w:val="32"/>
        </w:rPr>
      </w:pPr>
      <w:r>
        <w:rPr>
          <w:sz w:val="32"/>
          <w:szCs w:val="32"/>
        </w:rPr>
        <w:t>[Ende August 1888]</w:t>
      </w:r>
    </w:p>
    <w:p>
      <w:pPr>
        <w:pStyle w:val="Normal"/>
        <w:shd w:fill="FFFFFF" w:val="clear"/>
        <w:spacing w:before="221" w:after="0"/>
        <w:ind w:start="360" w:hanging="0"/>
        <w:rPr/>
      </w:pPr>
      <w:r>
        <w:rPr>
          <w:sz w:val="32"/>
          <w:szCs w:val="32"/>
        </w:rPr>
        <w:t>Hochgesch</w:t>
      </w:r>
      <w:r>
        <w:rPr>
          <w:rFonts w:eastAsia="Times New Roman"/>
          <w:sz w:val="32"/>
          <w:szCs w:val="32"/>
        </w:rPr>
        <w:t>ätzter Herr Professor!</w:t>
      </w:r>
    </w:p>
    <w:p>
      <w:pPr>
        <w:pStyle w:val="Normal"/>
        <w:shd w:fill="FFFFFF" w:val="clear"/>
        <w:spacing w:lineRule="exact" w:line="398" w:before="125" w:after="0"/>
        <w:ind w:start="29" w:end="125" w:firstLine="336"/>
        <w:jc w:val="both"/>
        <w:rPr/>
      </w:pPr>
      <w:r>
        <w:rPr>
          <w:sz w:val="32"/>
          <w:szCs w:val="32"/>
        </w:rPr>
        <w:t>In Ihrem Schreiben vom 23. August bemerken Sie, da</w:t>
      </w:r>
      <w:r>
        <w:rPr>
          <w:rFonts w:eastAsia="Times New Roman"/>
          <w:sz w:val="32"/>
          <w:szCs w:val="32"/>
        </w:rPr>
        <w:t>ß Ihnen zu Pierer von mir fehlen: Berthierit, Beryll, Besteg, Beudant, Beyrich, Berzeliit. Da diese Artikel in der anfangs August an Sie abgegangenen Manuskriptsendung enthalten sein müßten, bin ich in Sorge, daß diese und vielleicht die ganze damalige Sendung verloren gegangen ist. Ich bitte Sie nun recht sehr, mich umgehend über die Sache aufzuklären, damit ich rechtzeitig ergänzen kann, was freilich nicht angenehm wäre.</w:t>
      </w:r>
    </w:p>
    <w:p>
      <w:pPr>
        <w:pStyle w:val="Normal"/>
        <w:shd w:fill="FFFFFF" w:val="clear"/>
        <w:jc w:val="end"/>
        <w:rPr>
          <w:sz w:val="32"/>
          <w:szCs w:val="32"/>
        </w:rPr>
      </w:pPr>
      <w:r>
        <w:rPr>
          <w:sz w:val="32"/>
          <w:szCs w:val="32"/>
        </w:rPr>
        <w:t>Mit besonderer Hochachtung</w:t>
      </w:r>
    </w:p>
    <w:p>
      <w:pPr>
        <w:pStyle w:val="Normal"/>
        <w:shd w:fill="FFFFFF" w:val="clear"/>
        <w:spacing w:lineRule="exact" w:line="595"/>
        <w:ind w:start="5472" w:end="634" w:hanging="0"/>
        <w:rPr>
          <w:sz w:val="32"/>
          <w:szCs w:val="32"/>
        </w:rPr>
      </w:pPr>
      <w:r>
        <w:rPr>
          <w:sz w:val="32"/>
          <w:szCs w:val="32"/>
        </w:rPr>
        <w:t>Ihr ergebenster Rudolf Steiner</w:t>
      </w:r>
    </w:p>
    <w:p>
      <w:pPr>
        <w:pStyle w:val="Normal"/>
        <w:shd w:fill="FFFFFF" w:val="clear"/>
        <w:spacing w:before="677" w:after="0"/>
        <w:ind w:start="106" w:hanging="0"/>
        <w:rPr/>
      </w:pPr>
      <w:r>
        <w:rPr>
          <w:sz w:val="26"/>
          <w:szCs w:val="26"/>
        </w:rPr>
        <w:t>158. AN JOSEPH K</w:t>
      </w:r>
      <w:r>
        <w:rPr>
          <w:rFonts w:eastAsia="Times New Roman"/>
          <w:sz w:val="26"/>
          <w:szCs w:val="26"/>
        </w:rPr>
        <w:t>ÜRSCHNER</w:t>
      </w:r>
    </w:p>
    <w:p>
      <w:pPr>
        <w:pStyle w:val="Normal"/>
        <w:shd w:fill="FFFFFF" w:val="clear"/>
        <w:spacing w:lineRule="exact" w:line="576"/>
        <w:ind w:start="408" w:hanging="187"/>
        <w:rPr/>
      </w:pPr>
      <w:r>
        <w:rPr>
          <w:sz w:val="32"/>
          <w:szCs w:val="32"/>
        </w:rPr>
        <w:t>[Gut Berghof bei Unterach am Attersee, Ende August 1888] Hochgesch</w:t>
      </w:r>
      <w:r>
        <w:rPr>
          <w:rFonts w:eastAsia="Times New Roman"/>
          <w:sz w:val="32"/>
          <w:szCs w:val="32"/>
        </w:rPr>
        <w:t>ätzter Herr Professor!</w:t>
      </w:r>
    </w:p>
    <w:p>
      <w:pPr>
        <w:pStyle w:val="Normal"/>
        <w:shd w:fill="FFFFFF" w:val="clear"/>
        <w:spacing w:lineRule="exact" w:line="398" w:before="91" w:after="0"/>
        <w:ind w:start="86" w:end="91" w:firstLine="322"/>
        <w:jc w:val="both"/>
        <w:rPr/>
      </w:pPr>
      <w:r>
        <w:rPr>
          <w:sz w:val="32"/>
          <w:szCs w:val="32"/>
        </w:rPr>
        <w:t>Anbei sende ich die Buchstaben W-Y (inkl.) f</w:t>
      </w:r>
      <w:r>
        <w:rPr>
          <w:rFonts w:eastAsia="Times New Roman"/>
          <w:sz w:val="32"/>
          <w:szCs w:val="32"/>
        </w:rPr>
        <w:t>ür das kleine Lexikon.</w:t>
      </w:r>
    </w:p>
    <w:p>
      <w:pPr>
        <w:pStyle w:val="Normal"/>
        <w:shd w:fill="FFFFFF" w:val="clear"/>
        <w:spacing w:lineRule="exact" w:line="398"/>
        <w:ind w:start="82" w:end="77" w:firstLine="331"/>
        <w:jc w:val="both"/>
        <w:rPr/>
      </w:pPr>
      <w:r>
        <w:rPr>
          <w:sz w:val="32"/>
          <w:szCs w:val="32"/>
        </w:rPr>
        <w:t>Bei Bergbau hat sich f</w:t>
      </w:r>
      <w:r>
        <w:rPr>
          <w:rFonts w:eastAsia="Times New Roman"/>
          <w:sz w:val="32"/>
          <w:szCs w:val="32"/>
        </w:rPr>
        <w:t>ür X und Y nichts ergeben. Bitte recht sehr, mir gütigst mitzuteilen, ob die vor einiger Zeit von mir gearbeitete Kristalltafel für die Neu-Auflage verwendbar ist. Im andern Falle würde ich sogleich eine neue</w:t>
      </w:r>
    </w:p>
    <w:p>
      <w:pPr>
        <w:pStyle w:val="Normal"/>
        <w:shd w:fill="FFFFFF" w:val="clear"/>
        <w:tabs>
          <w:tab w:val="clear" w:pos="720"/>
          <w:tab w:val="left" w:pos="4570" w:leader="none"/>
          <w:tab w:val="left" w:pos="5870" w:leader="none"/>
        </w:tabs>
        <w:spacing w:before="43" w:after="0"/>
        <w:ind w:start="86" w:hanging="0"/>
        <w:rPr/>
      </w:pPr>
      <w:r>
        <w:rPr>
          <w:sz w:val="32"/>
          <w:szCs w:val="32"/>
        </w:rPr>
        <w:t>machen.Wichtig.</w:t>
      </w:r>
      <w:r>
        <w:rPr>
          <w:rFonts w:cs="Arial" w:ascii="Arial" w:hAnsi="Arial"/>
          <w:sz w:val="32"/>
          <w:szCs w:val="32"/>
        </w:rPr>
        <w:tab/>
      </w:r>
      <w:r>
        <w:rPr>
          <w:sz w:val="32"/>
          <w:szCs w:val="32"/>
          <w:vertAlign w:val="subscript"/>
        </w:rPr>
        <w:t>T</w:t>
      </w:r>
      <w:r>
        <w:rPr>
          <w:sz w:val="32"/>
          <w:szCs w:val="32"/>
        </w:rPr>
        <w:t xml:space="preserve">   *</w:t>
      </w:r>
      <w:r>
        <w:rPr>
          <w:rFonts w:cs="Arial" w:ascii="Arial" w:hAnsi="Arial"/>
          <w:sz w:val="32"/>
          <w:szCs w:val="32"/>
        </w:rPr>
        <w:tab/>
      </w:r>
      <w:r>
        <w:rPr>
          <w:sz w:val="32"/>
          <w:szCs w:val="32"/>
        </w:rPr>
        <w:t xml:space="preserve">1        </w:t>
      </w:r>
      <w:r>
        <w:rPr>
          <w:sz w:val="32"/>
          <w:szCs w:val="32"/>
          <w:vertAlign w:val="subscript"/>
        </w:rPr>
        <w:t>TT</w:t>
      </w:r>
      <w:r>
        <w:rPr>
          <w:sz w:val="32"/>
          <w:szCs w:val="32"/>
        </w:rPr>
        <w:t xml:space="preserve">    </w:t>
      </w:r>
      <w:r>
        <w:rPr>
          <w:spacing w:val="-26"/>
          <w:sz w:val="32"/>
          <w:szCs w:val="32"/>
        </w:rPr>
        <w:t>1     1</w:t>
      </w:r>
    </w:p>
    <w:p>
      <w:pPr>
        <w:pStyle w:val="Normal"/>
        <w:shd w:fill="FFFFFF" w:val="clear"/>
        <w:tabs>
          <w:tab w:val="clear" w:pos="720"/>
          <w:tab w:val="left" w:pos="4584" w:leader="none"/>
        </w:tabs>
        <w:ind w:start="2323" w:hanging="0"/>
        <w:rPr/>
      </w:pPr>
      <w:r>
        <w:rPr>
          <w:sz w:val="32"/>
          <w:szCs w:val="32"/>
          <w:vertAlign w:val="superscript"/>
        </w:rPr>
        <w:t>0</w:t>
      </w:r>
      <w:r>
        <w:rPr>
          <w:rFonts w:cs="Arial" w:ascii="Arial" w:hAnsi="Arial"/>
          <w:sz w:val="32"/>
          <w:szCs w:val="32"/>
        </w:rPr>
        <w:tab/>
      </w:r>
      <w:r>
        <w:rPr>
          <w:sz w:val="32"/>
          <w:szCs w:val="32"/>
        </w:rPr>
        <w:t>In besonderer Hochachtung</w:t>
      </w:r>
    </w:p>
    <w:p>
      <w:pPr>
        <w:sectPr>
          <w:type w:val="nextPage"/>
          <w:pgSz w:w="11906" w:h="16838"/>
          <w:pgMar w:left="1599" w:right="1723" w:gutter="0" w:header="0" w:top="1166" w:footer="0" w:bottom="360"/>
          <w:pgNumType w:fmt="decimal"/>
          <w:formProt w:val="false"/>
          <w:textDirection w:val="lrTb"/>
          <w:docGrid w:type="default" w:linePitch="360" w:charSpace="0"/>
        </w:sectPr>
        <w:pStyle w:val="Normal"/>
        <w:shd w:fill="FFFFFF" w:val="clear"/>
        <w:spacing w:lineRule="exact" w:line="590"/>
        <w:ind w:start="5501" w:end="614" w:hanging="0"/>
        <w:rPr>
          <w:sz w:val="32"/>
          <w:szCs w:val="32"/>
        </w:rPr>
      </w:pPr>
      <w:r>
        <w:rPr>
          <w:sz w:val="32"/>
          <w:szCs w:val="32"/>
        </w:rPr>
        <w:t>Ihr ergebenster Rudolf Steiner</w:t>
      </w:r>
    </w:p>
    <w:p>
      <w:pPr>
        <w:pStyle w:val="Normal"/>
        <w:shd w:fill="FFFFFF" w:val="clear"/>
        <w:ind w:start="19" w:hanging="0"/>
        <w:rPr/>
      </w:pPr>
      <w:r>
        <w:rPr>
          <w:sz w:val="26"/>
          <w:szCs w:val="26"/>
        </w:rPr>
        <w:t xml:space="preserve">159- </w:t>
      </w:r>
      <w:r>
        <w:rPr>
          <w:sz w:val="26"/>
          <w:szCs w:val="26"/>
          <w:vertAlign w:val="superscript"/>
        </w:rPr>
        <w:t>AN</w:t>
      </w:r>
      <w:r>
        <w:rPr>
          <w:sz w:val="26"/>
          <w:szCs w:val="26"/>
        </w:rPr>
        <w:t xml:space="preserve"> JOSEPH K</w:t>
      </w:r>
      <w:r>
        <w:rPr>
          <w:rFonts w:eastAsia="Times New Roman"/>
          <w:sz w:val="26"/>
          <w:szCs w:val="26"/>
        </w:rPr>
        <w:t>ÜRSCHNER</w:t>
      </w:r>
    </w:p>
    <w:p>
      <w:pPr>
        <w:pStyle w:val="Normal"/>
        <w:shd w:fill="FFFFFF" w:val="clear"/>
        <w:spacing w:before="302" w:after="0"/>
        <w:jc w:val="end"/>
        <w:rPr>
          <w:sz w:val="32"/>
          <w:szCs w:val="32"/>
        </w:rPr>
      </w:pPr>
      <w:r>
        <w:rPr>
          <w:sz w:val="32"/>
          <w:szCs w:val="32"/>
        </w:rPr>
        <w:t>[Gut Berghof bei Unterach am Attersee,</w:t>
      </w:r>
    </w:p>
    <w:p>
      <w:pPr>
        <w:pStyle w:val="Normal"/>
        <w:shd w:fill="FFFFFF" w:val="clear"/>
        <w:spacing w:before="24" w:after="0"/>
        <w:jc w:val="end"/>
        <w:rPr>
          <w:sz w:val="32"/>
          <w:szCs w:val="32"/>
        </w:rPr>
      </w:pPr>
      <w:r>
        <w:rPr>
          <w:sz w:val="32"/>
          <w:szCs w:val="32"/>
        </w:rPr>
        <w:t>Anfang September 1888]</w:t>
      </w:r>
    </w:p>
    <w:p>
      <w:pPr>
        <w:pStyle w:val="Normal"/>
        <w:shd w:fill="FFFFFF" w:val="clear"/>
        <w:spacing w:before="106" w:after="0"/>
        <w:ind w:start="350" w:hanging="0"/>
        <w:rPr/>
      </w:pPr>
      <w:r>
        <w:rPr>
          <w:sz w:val="32"/>
          <w:szCs w:val="32"/>
        </w:rPr>
        <w:t>Hochgesch</w:t>
      </w:r>
      <w:r>
        <w:rPr>
          <w:rFonts w:eastAsia="Times New Roman"/>
          <w:sz w:val="32"/>
          <w:szCs w:val="32"/>
        </w:rPr>
        <w:t>ätzter Herr Professor!</w:t>
      </w:r>
    </w:p>
    <w:p>
      <w:pPr>
        <w:pStyle w:val="Normal"/>
        <w:shd w:fill="FFFFFF" w:val="clear"/>
        <w:spacing w:lineRule="exact" w:line="398" w:before="110" w:after="0"/>
        <w:ind w:start="14" w:end="34" w:firstLine="341"/>
        <w:jc w:val="both"/>
        <w:rPr/>
      </w:pPr>
      <w:r>
        <w:rPr>
          <w:sz w:val="32"/>
          <w:szCs w:val="32"/>
        </w:rPr>
        <w:t xml:space="preserve">Anliegend </w:t>
      </w:r>
      <w:r>
        <w:rPr>
          <w:rFonts w:eastAsia="Times New Roman"/>
          <w:sz w:val="32"/>
          <w:szCs w:val="32"/>
        </w:rPr>
        <w:t>übersende ich den Schluß meines Manuskriptes zum kleinen Lexikon und gebe mich der Hoffnung hin, daß alles noch rechtzeitig in Ihre Hände gekommen ist.</w:t>
      </w:r>
    </w:p>
    <w:p>
      <w:pPr>
        <w:pStyle w:val="Normal"/>
        <w:shd w:fill="FFFFFF" w:val="clear"/>
        <w:spacing w:lineRule="exact" w:line="389" w:before="197" w:after="0"/>
        <w:ind w:start="5338" w:hanging="1142"/>
        <w:rPr>
          <w:sz w:val="32"/>
          <w:szCs w:val="32"/>
        </w:rPr>
      </w:pPr>
      <w:r>
        <w:rPr>
          <w:sz w:val="32"/>
          <w:szCs w:val="32"/>
        </w:rPr>
        <w:t>Mit besonderer Hochachtung Ihr ergebener</w:t>
      </w:r>
    </w:p>
    <w:p>
      <w:pPr>
        <w:pStyle w:val="Normal"/>
        <w:shd w:fill="FFFFFF" w:val="clear"/>
        <w:spacing w:before="211" w:after="0"/>
        <w:ind w:start="5261" w:hanging="0"/>
        <w:rPr>
          <w:sz w:val="32"/>
          <w:szCs w:val="32"/>
        </w:rPr>
      </w:pPr>
      <w:r>
        <w:rPr>
          <w:sz w:val="32"/>
          <w:szCs w:val="32"/>
        </w:rPr>
        <w:t>Rudolf Steiner</w:t>
      </w:r>
    </w:p>
    <w:p>
      <w:pPr>
        <w:pStyle w:val="Normal"/>
        <w:shd w:fill="FFFFFF" w:val="clear"/>
        <w:tabs>
          <w:tab w:val="clear" w:pos="720"/>
          <w:tab w:val="left" w:pos="701" w:leader="none"/>
        </w:tabs>
        <w:spacing w:before="974" w:after="0"/>
        <w:ind w:start="24" w:hanging="0"/>
        <w:rPr/>
      </w:pPr>
      <w:r>
        <w:rPr>
          <w:sz w:val="26"/>
          <w:szCs w:val="26"/>
        </w:rPr>
        <w:t>160.</w:t>
        <w:tab/>
        <w:t>JOSEPH K</w:t>
      </w:r>
      <w:r>
        <w:rPr>
          <w:rFonts w:eastAsia="Times New Roman"/>
          <w:sz w:val="26"/>
          <w:szCs w:val="26"/>
        </w:rPr>
        <w:t>ÜRSCHNER AN RUDOLF STEINER</w:t>
      </w:r>
    </w:p>
    <w:p>
      <w:pPr>
        <w:pStyle w:val="Normal"/>
        <w:shd w:fill="FFFFFF" w:val="clear"/>
        <w:spacing w:before="264" w:after="0"/>
        <w:ind w:end="5" w:hanging="0"/>
        <w:jc w:val="end"/>
        <w:rPr>
          <w:spacing w:val="-6"/>
          <w:sz w:val="32"/>
          <w:szCs w:val="32"/>
        </w:rPr>
      </w:pPr>
      <w:r>
        <w:rPr>
          <w:spacing w:val="-6"/>
          <w:sz w:val="32"/>
          <w:szCs w:val="32"/>
        </w:rPr>
        <w:t>Stuttgart, 3. September 1888</w:t>
      </w:r>
    </w:p>
    <w:p>
      <w:pPr>
        <w:pStyle w:val="Normal"/>
        <w:shd w:fill="FFFFFF" w:val="clear"/>
        <w:spacing w:before="202" w:after="0"/>
        <w:ind w:start="317" w:hanging="0"/>
        <w:rPr>
          <w:spacing w:val="-1"/>
          <w:sz w:val="32"/>
          <w:szCs w:val="32"/>
        </w:rPr>
      </w:pPr>
      <w:r>
        <w:rPr>
          <w:spacing w:val="-1"/>
          <w:sz w:val="32"/>
          <w:szCs w:val="32"/>
        </w:rPr>
        <w:t>Verehrter Herr!</w:t>
      </w:r>
    </w:p>
    <w:p>
      <w:pPr>
        <w:pStyle w:val="Normal"/>
        <w:shd w:fill="FFFFFF" w:val="clear"/>
        <w:spacing w:lineRule="exact" w:line="360" w:before="125" w:after="0"/>
        <w:ind w:start="10" w:end="10" w:firstLine="307"/>
        <w:jc w:val="both"/>
        <w:rPr/>
      </w:pPr>
      <w:r>
        <w:rPr>
          <w:spacing w:val="-3"/>
          <w:sz w:val="32"/>
          <w:szCs w:val="32"/>
        </w:rPr>
        <w:t>Besten Dank f</w:t>
      </w:r>
      <w:r>
        <w:rPr>
          <w:rFonts w:eastAsia="Times New Roman"/>
          <w:spacing w:val="-3"/>
          <w:sz w:val="32"/>
          <w:szCs w:val="32"/>
        </w:rPr>
        <w:t xml:space="preserve">ür die übersandten Manuskripte. Die Kristalltafel </w:t>
      </w:r>
      <w:r>
        <w:rPr>
          <w:rFonts w:eastAsia="Times New Roman"/>
          <w:spacing w:val="-6"/>
          <w:sz w:val="32"/>
          <w:szCs w:val="32"/>
        </w:rPr>
        <w:t xml:space="preserve">des kl. Lexikons habe ich auch für die neue Auflage verwendet. Ich </w:t>
      </w:r>
      <w:r>
        <w:rPr>
          <w:rFonts w:eastAsia="Times New Roman"/>
          <w:spacing w:val="-5"/>
          <w:sz w:val="32"/>
          <w:szCs w:val="32"/>
        </w:rPr>
        <w:t>werde Ihnen aber den Artikel Kristalle zugleich mit den Abbildun</w:t>
      </w:r>
      <w:r>
        <w:rPr>
          <w:rFonts w:eastAsia="Times New Roman"/>
          <w:sz w:val="32"/>
          <w:szCs w:val="32"/>
        </w:rPr>
        <w:t>gen einmal zugehen lassen, damit Sie die Zusammengehörigkeit</w:t>
      </w:r>
    </w:p>
    <w:p>
      <w:pPr>
        <w:pStyle w:val="Normal"/>
        <w:shd w:fill="FFFFFF" w:val="clear"/>
        <w:tabs>
          <w:tab w:val="clear" w:pos="720"/>
          <w:tab w:val="left" w:pos="4589" w:leader="none"/>
          <w:tab w:val="left" w:pos="5438" w:leader="none"/>
        </w:tabs>
        <w:spacing w:lineRule="exact" w:line="360"/>
        <w:ind w:start="19" w:hanging="0"/>
        <w:rPr/>
      </w:pPr>
      <w:r>
        <w:rPr>
          <w:spacing w:val="-5"/>
          <w:sz w:val="32"/>
          <w:szCs w:val="32"/>
        </w:rPr>
        <w:t>feststellen resp. hinzustellen.</w:t>
      </w:r>
      <w:r>
        <w:rPr>
          <w:rFonts w:cs="Arial" w:ascii="Arial" w:hAnsi="Arial"/>
          <w:sz w:val="32"/>
          <w:szCs w:val="32"/>
        </w:rPr>
        <w:tab/>
      </w:r>
      <w:r>
        <w:rPr>
          <w:sz w:val="32"/>
          <w:szCs w:val="32"/>
        </w:rPr>
        <w:t>_</w:t>
      </w:r>
      <w:r>
        <w:rPr>
          <w:rFonts w:cs="Arial" w:ascii="Arial" w:hAnsi="Arial"/>
          <w:sz w:val="32"/>
          <w:szCs w:val="32"/>
        </w:rPr>
        <w:tab/>
      </w:r>
      <w:r>
        <w:rPr>
          <w:sz w:val="32"/>
          <w:szCs w:val="32"/>
        </w:rPr>
        <w:t xml:space="preserve">... ,      _    </w:t>
      </w:r>
      <w:r>
        <w:rPr>
          <w:i/>
          <w:iCs/>
          <w:sz w:val="32"/>
          <w:szCs w:val="32"/>
          <w:vertAlign w:val="subscript"/>
        </w:rPr>
        <w:t>n</w:t>
      </w:r>
    </w:p>
    <w:p>
      <w:pPr>
        <w:pStyle w:val="Normal"/>
        <w:shd w:fill="FFFFFF" w:val="clear"/>
        <w:spacing w:lineRule="exact" w:line="360"/>
        <w:ind w:start="4584" w:hanging="0"/>
        <w:rPr/>
      </w:pPr>
      <w:r>
        <w:rPr>
          <w:sz w:val="32"/>
          <w:szCs w:val="32"/>
        </w:rPr>
        <w:t>freundlicher Gru</w:t>
      </w:r>
      <w:r>
        <w:rPr>
          <w:rFonts w:eastAsia="Times New Roman"/>
          <w:sz w:val="32"/>
          <w:szCs w:val="32"/>
        </w:rPr>
        <w:t>ß</w:t>
      </w:r>
    </w:p>
    <w:p>
      <w:pPr>
        <w:pStyle w:val="Normal"/>
        <w:shd w:fill="FFFFFF" w:val="clear"/>
        <w:spacing w:lineRule="exact" w:line="360"/>
        <w:ind w:end="5" w:hanging="0"/>
        <w:jc w:val="end"/>
        <w:rPr>
          <w:spacing w:val="-2"/>
          <w:sz w:val="32"/>
          <w:szCs w:val="32"/>
        </w:rPr>
      </w:pPr>
      <w:r>
        <w:rPr>
          <w:spacing w:val="-2"/>
          <w:sz w:val="32"/>
          <w:szCs w:val="32"/>
        </w:rPr>
        <w:t>Ihres mit vollkommener Hochachtung</w:t>
      </w:r>
    </w:p>
    <w:p>
      <w:pPr>
        <w:pStyle w:val="Normal"/>
        <w:shd w:fill="FFFFFF" w:val="clear"/>
        <w:spacing w:lineRule="exact" w:line="360" w:before="10" w:after="0"/>
        <w:ind w:start="4853" w:hanging="0"/>
        <w:rPr>
          <w:spacing w:val="-3"/>
          <w:sz w:val="32"/>
          <w:szCs w:val="32"/>
        </w:rPr>
      </w:pPr>
      <w:r>
        <w:rPr>
          <w:spacing w:val="-3"/>
          <w:sz w:val="32"/>
          <w:szCs w:val="32"/>
        </w:rPr>
        <w:t>sehr ergebenen</w:t>
      </w:r>
    </w:p>
    <w:p>
      <w:pPr>
        <w:pStyle w:val="Normal"/>
        <w:shd w:fill="FFFFFF" w:val="clear"/>
        <w:spacing w:before="192" w:after="0"/>
        <w:ind w:start="5136" w:hanging="0"/>
        <w:rPr/>
      </w:pPr>
      <w:r>
        <w:rPr>
          <w:sz w:val="32"/>
          <w:szCs w:val="32"/>
        </w:rPr>
        <w:t>K</w:t>
      </w:r>
      <w:r>
        <w:rPr>
          <w:rFonts w:eastAsia="Times New Roman"/>
          <w:sz w:val="32"/>
          <w:szCs w:val="32"/>
        </w:rPr>
        <w:t>ürschner</w:t>
      </w:r>
    </w:p>
    <w:p>
      <w:pPr>
        <w:pStyle w:val="Normal"/>
        <w:shd w:fill="FFFFFF" w:val="clear"/>
        <w:tabs>
          <w:tab w:val="clear" w:pos="720"/>
          <w:tab w:val="left" w:pos="701" w:leader="none"/>
        </w:tabs>
        <w:spacing w:before="686" w:after="0"/>
        <w:ind w:start="24" w:hanging="0"/>
        <w:rPr/>
      </w:pPr>
      <w:r>
        <w:rPr>
          <w:sz w:val="26"/>
          <w:szCs w:val="26"/>
        </w:rPr>
        <w:t>161.</w:t>
        <w:tab/>
        <w:t>AN JOSEPH K</w:t>
      </w:r>
      <w:r>
        <w:rPr>
          <w:rFonts w:eastAsia="Times New Roman"/>
          <w:sz w:val="26"/>
          <w:szCs w:val="26"/>
        </w:rPr>
        <w:t>ÜRSCHNER</w:t>
      </w:r>
    </w:p>
    <w:p>
      <w:pPr>
        <w:pStyle w:val="Normal"/>
        <w:shd w:fill="FFFFFF" w:val="clear"/>
        <w:spacing w:before="302" w:after="0"/>
        <w:ind w:end="5" w:hanging="0"/>
        <w:jc w:val="end"/>
        <w:rPr>
          <w:sz w:val="32"/>
          <w:szCs w:val="32"/>
        </w:rPr>
      </w:pPr>
      <w:r>
        <w:rPr>
          <w:sz w:val="32"/>
          <w:szCs w:val="32"/>
        </w:rPr>
        <w:t>Wien, 10. September 1888</w:t>
      </w:r>
    </w:p>
    <w:p>
      <w:pPr>
        <w:pStyle w:val="Normal"/>
        <w:shd w:fill="FFFFFF" w:val="clear"/>
        <w:spacing w:before="221" w:after="0"/>
        <w:ind w:start="341" w:hanging="0"/>
        <w:rPr/>
      </w:pPr>
      <w:r>
        <w:rPr>
          <w:sz w:val="32"/>
          <w:szCs w:val="32"/>
        </w:rPr>
        <w:t>Hochgesch</w:t>
      </w:r>
      <w:r>
        <w:rPr>
          <w:rFonts w:eastAsia="Times New Roman"/>
          <w:sz w:val="32"/>
          <w:szCs w:val="32"/>
        </w:rPr>
        <w:t>ätzter Herr Professor!</w:t>
      </w:r>
    </w:p>
    <w:p>
      <w:pPr>
        <w:sectPr>
          <w:type w:val="nextPage"/>
          <w:pgSz w:w="11906" w:h="16838"/>
          <w:pgMar w:left="1705" w:right="1819" w:gutter="0" w:header="0" w:top="1298" w:footer="0" w:bottom="360"/>
          <w:pgNumType w:fmt="decimal"/>
          <w:formProt w:val="false"/>
          <w:textDirection w:val="lrTb"/>
          <w:docGrid w:type="default" w:linePitch="360" w:charSpace="0"/>
        </w:sectPr>
        <w:pStyle w:val="Normal"/>
        <w:shd w:fill="FFFFFF" w:val="clear"/>
        <w:spacing w:lineRule="exact" w:line="398" w:before="120" w:after="0"/>
        <w:ind w:end="53" w:firstLine="336"/>
        <w:jc w:val="both"/>
        <w:rPr/>
      </w:pPr>
      <w:r>
        <w:rPr>
          <w:sz w:val="32"/>
          <w:szCs w:val="32"/>
        </w:rPr>
        <w:t>Konsul Dr. C. Ochsenius, der das Geologisch-Genetische der in der Natur vorkommenden salinischen Ablagerungen f</w:t>
      </w:r>
      <w:r>
        <w:rPr>
          <w:rFonts w:eastAsia="Times New Roman"/>
          <w:sz w:val="32"/>
          <w:szCs w:val="32"/>
        </w:rPr>
        <w:t>ür die 7. Auflage von «Pierer» übernommen hat,</w:t>
      </w:r>
    </w:p>
    <w:p>
      <w:pPr>
        <w:pStyle w:val="Normal"/>
        <w:shd w:fill="FFFFFF" w:val="clear"/>
        <w:spacing w:lineRule="exact" w:line="418"/>
        <w:ind w:end="43" w:hanging="0"/>
        <w:jc w:val="both"/>
        <w:rPr/>
      </w:pPr>
      <w:r>
        <w:rPr>
          <w:sz w:val="34"/>
          <w:szCs w:val="34"/>
        </w:rPr>
        <w:t>schreibt mir, da</w:t>
      </w:r>
      <w:r>
        <w:rPr>
          <w:rFonts w:eastAsia="Times New Roman"/>
          <w:sz w:val="34"/>
          <w:szCs w:val="34"/>
        </w:rPr>
        <w:t xml:space="preserve">ß er mit mir in Korrespondenz über die Grenzfragen unserer beiderseitigen Gebiete treten wolle. Ich muß natürlich alles hierauf Bezügliche durch Ihre Hand gehen lassen und bitte Sie daher, das beiliegende Schreiben von mir an Dr. Ochsenius, </w:t>
      </w:r>
      <w:r>
        <w:rPr>
          <w:rFonts w:eastAsia="Times New Roman"/>
          <w:i/>
          <w:iCs/>
          <w:sz w:val="34"/>
          <w:szCs w:val="34"/>
        </w:rPr>
        <w:t xml:space="preserve">wenn Sie mit dem Inhalte übereinstimmen, </w:t>
      </w:r>
      <w:r>
        <w:rPr>
          <w:rFonts w:eastAsia="Times New Roman"/>
          <w:sz w:val="34"/>
          <w:szCs w:val="34"/>
        </w:rPr>
        <w:t xml:space="preserve">gütigst an denselben weiter gelangen zu lassen. Eben habe ich wieder eine Zuschrift von Ihnen erhalten, in der Sie mir zur Anzeige bringen, daß Ihnen der Artikel </w:t>
      </w:r>
      <w:r>
        <w:rPr>
          <w:rFonts w:eastAsia="Times New Roman"/>
          <w:i/>
          <w:iCs/>
          <w:sz w:val="34"/>
          <w:szCs w:val="34"/>
        </w:rPr>
        <w:t xml:space="preserve">Beyrich Ferd. </w:t>
      </w:r>
      <w:r>
        <w:rPr>
          <w:rFonts w:eastAsia="Times New Roman"/>
          <w:sz w:val="34"/>
          <w:szCs w:val="34"/>
        </w:rPr>
        <w:t xml:space="preserve">fehlt. Auch dieser muß sich unter der anfangs August an Sie abgeschickten Sendung, und zwar auf </w:t>
      </w:r>
      <w:r>
        <w:rPr>
          <w:rFonts w:eastAsia="Times New Roman"/>
          <w:i/>
          <w:iCs/>
          <w:sz w:val="34"/>
          <w:szCs w:val="34"/>
        </w:rPr>
        <w:t xml:space="preserve">einem </w:t>
      </w:r>
      <w:r>
        <w:rPr>
          <w:rFonts w:eastAsia="Times New Roman"/>
          <w:sz w:val="34"/>
          <w:szCs w:val="34"/>
        </w:rPr>
        <w:t>Blatte mit Heinr. Ernst Beyrich, finden, über die ich neulich eine Anfrage an Sie richtete, weil ich sie nach Ihrem Briefe von Mitte August für verloren glaubte. Bitte recht sehr mich</w:t>
      </w:r>
    </w:p>
    <w:p>
      <w:pPr>
        <w:pStyle w:val="Normal"/>
        <w:shd w:fill="FFFFFF" w:val="clear"/>
        <w:tabs>
          <w:tab w:val="clear" w:pos="720"/>
          <w:tab w:val="left" w:pos="4315" w:leader="none"/>
          <w:tab w:val="left" w:pos="5702" w:leader="none"/>
        </w:tabs>
        <w:spacing w:lineRule="exact" w:line="418" w:before="5" w:after="0"/>
        <w:ind w:start="19" w:hanging="0"/>
        <w:rPr/>
      </w:pPr>
      <w:r>
        <w:rPr>
          <w:sz w:val="34"/>
          <w:szCs w:val="34"/>
        </w:rPr>
        <w:t>hier</w:t>
      </w:r>
      <w:r>
        <w:rPr>
          <w:rFonts w:eastAsia="Times New Roman"/>
          <w:sz w:val="34"/>
          <w:szCs w:val="34"/>
        </w:rPr>
        <w:t>über aufzuklären.</w:t>
      </w:r>
      <w:r>
        <w:rPr>
          <w:rFonts w:eastAsia="Times New Roman" w:cs="Arial" w:ascii="Arial" w:hAnsi="Arial"/>
          <w:sz w:val="34"/>
          <w:szCs w:val="34"/>
        </w:rPr>
        <w:tab/>
      </w:r>
      <w:r>
        <w:rPr>
          <w:rFonts w:eastAsia="Times New Roman"/>
          <w:sz w:val="34"/>
          <w:szCs w:val="34"/>
          <w:vertAlign w:val="subscript"/>
        </w:rPr>
        <w:t>T</w:t>
      </w:r>
      <w:r>
        <w:rPr>
          <w:rFonts w:eastAsia="Times New Roman"/>
          <w:sz w:val="34"/>
          <w:szCs w:val="34"/>
        </w:rPr>
        <w:t xml:space="preserve">   ,</w:t>
      </w:r>
      <w:r>
        <w:rPr>
          <w:rFonts w:eastAsia="Times New Roman" w:cs="Arial" w:ascii="Arial" w:hAnsi="Arial"/>
          <w:sz w:val="34"/>
          <w:szCs w:val="34"/>
        </w:rPr>
        <w:tab/>
      </w:r>
      <w:r>
        <w:rPr>
          <w:rFonts w:eastAsia="Times New Roman"/>
          <w:sz w:val="34"/>
          <w:szCs w:val="34"/>
        </w:rPr>
        <w:t xml:space="preserve">,       </w:t>
      </w:r>
      <w:r>
        <w:rPr>
          <w:rFonts w:eastAsia="Times New Roman"/>
          <w:sz w:val="34"/>
          <w:szCs w:val="34"/>
          <w:vertAlign w:val="subscript"/>
        </w:rPr>
        <w:t>TT</w:t>
      </w:r>
      <w:r>
        <w:rPr>
          <w:rFonts w:eastAsia="Times New Roman"/>
          <w:sz w:val="34"/>
          <w:szCs w:val="34"/>
        </w:rPr>
        <w:t xml:space="preserve">    </w:t>
      </w:r>
      <w:r>
        <w:rPr>
          <w:rFonts w:eastAsia="Times New Roman"/>
          <w:spacing w:val="-4"/>
          <w:sz w:val="34"/>
          <w:szCs w:val="34"/>
        </w:rPr>
        <w:t>i    i ••</w:t>
      </w:r>
    </w:p>
    <w:p>
      <w:pPr>
        <w:pStyle w:val="Normal"/>
        <w:shd w:fill="FFFFFF" w:val="clear"/>
        <w:ind w:end="38" w:hanging="0"/>
        <w:jc w:val="end"/>
        <w:rPr>
          <w:sz w:val="34"/>
          <w:szCs w:val="34"/>
        </w:rPr>
      </w:pPr>
      <w:r>
        <w:rPr>
          <w:sz w:val="34"/>
          <w:szCs w:val="34"/>
        </w:rPr>
        <w:t>In besonderer Hochschatzung</w:t>
      </w:r>
    </w:p>
    <w:p>
      <w:pPr>
        <w:pStyle w:val="Normal"/>
        <w:shd w:fill="FFFFFF" w:val="clear"/>
        <w:spacing w:lineRule="exact" w:line="629"/>
        <w:ind w:start="5491" w:hanging="1186"/>
        <w:rPr>
          <w:sz w:val="34"/>
          <w:szCs w:val="34"/>
        </w:rPr>
      </w:pPr>
      <w:r>
        <w:rPr>
          <w:sz w:val="34"/>
          <w:szCs w:val="34"/>
        </w:rPr>
        <w:t>und immer gleicher Verehrung Rudolf Steiner</w:t>
      </w:r>
    </w:p>
    <w:p>
      <w:pPr>
        <w:pStyle w:val="Normal"/>
        <w:shd w:fill="FFFFFF" w:val="clear"/>
        <w:spacing w:before="1109" w:after="0"/>
        <w:ind w:start="82" w:hanging="0"/>
        <w:rPr/>
      </w:pPr>
      <w:r>
        <w:rPr>
          <w:sz w:val="28"/>
          <w:szCs w:val="28"/>
        </w:rPr>
        <w:t>l62. JOSEPH K</w:t>
      </w:r>
      <w:r>
        <w:rPr>
          <w:rFonts w:eastAsia="Times New Roman"/>
          <w:sz w:val="28"/>
          <w:szCs w:val="28"/>
        </w:rPr>
        <w:t>ÜRSCHNER AN RUDOLF STEINER</w:t>
      </w:r>
    </w:p>
    <w:p>
      <w:pPr>
        <w:pStyle w:val="Normal"/>
        <w:shd w:fill="FFFFFF" w:val="clear"/>
        <w:spacing w:before="278" w:after="0"/>
        <w:jc w:val="end"/>
        <w:rPr>
          <w:spacing w:val="-6"/>
          <w:sz w:val="34"/>
          <w:szCs w:val="34"/>
        </w:rPr>
      </w:pPr>
      <w:r>
        <w:rPr>
          <w:spacing w:val="-6"/>
          <w:sz w:val="34"/>
          <w:szCs w:val="34"/>
        </w:rPr>
        <w:t>Stuttgart, 14. September 1888</w:t>
      </w:r>
    </w:p>
    <w:p>
      <w:pPr>
        <w:pStyle w:val="Normal"/>
        <w:shd w:fill="FFFFFF" w:val="clear"/>
        <w:spacing w:before="206" w:after="0"/>
        <w:ind w:start="370" w:hanging="0"/>
        <w:rPr>
          <w:spacing w:val="-2"/>
          <w:sz w:val="34"/>
          <w:szCs w:val="34"/>
        </w:rPr>
      </w:pPr>
      <w:r>
        <w:rPr>
          <w:spacing w:val="-2"/>
          <w:sz w:val="34"/>
          <w:szCs w:val="34"/>
        </w:rPr>
        <w:t>Sehr geehrter Herr!</w:t>
      </w:r>
    </w:p>
    <w:p>
      <w:pPr>
        <w:pStyle w:val="Normal"/>
        <w:shd w:fill="FFFFFF" w:val="clear"/>
        <w:spacing w:before="130" w:after="0"/>
        <w:ind w:start="374" w:hanging="0"/>
        <w:rPr/>
      </w:pPr>
      <w:r>
        <w:rPr>
          <w:spacing w:val="-1"/>
          <w:sz w:val="34"/>
          <w:szCs w:val="34"/>
        </w:rPr>
        <w:t>Freundlichen Dank f</w:t>
      </w:r>
      <w:r>
        <w:rPr>
          <w:rFonts w:eastAsia="Times New Roman"/>
          <w:spacing w:val="-1"/>
          <w:sz w:val="34"/>
          <w:szCs w:val="34"/>
        </w:rPr>
        <w:t>ür Ihre Zuschrift.</w:t>
      </w:r>
    </w:p>
    <w:p>
      <w:pPr>
        <w:pStyle w:val="Normal"/>
        <w:shd w:fill="FFFFFF" w:val="clear"/>
        <w:spacing w:lineRule="exact" w:line="384"/>
        <w:ind w:start="53" w:end="14" w:firstLine="317"/>
        <w:jc w:val="both"/>
        <w:rPr/>
      </w:pPr>
      <w:r>
        <w:rPr>
          <w:sz w:val="34"/>
          <w:szCs w:val="34"/>
        </w:rPr>
        <w:t xml:space="preserve">Mit Ihren Korrespondenzen mit Herrn Dr. Ochsenius bin ich </w:t>
      </w:r>
      <w:r>
        <w:rPr>
          <w:spacing w:val="-1"/>
          <w:sz w:val="34"/>
          <w:szCs w:val="34"/>
        </w:rPr>
        <w:t>nat</w:t>
      </w:r>
      <w:r>
        <w:rPr>
          <w:rFonts w:eastAsia="Times New Roman"/>
          <w:spacing w:val="-1"/>
          <w:sz w:val="34"/>
          <w:szCs w:val="34"/>
        </w:rPr>
        <w:t xml:space="preserve">ürlich einverstanden, ich bitte Sie aber, nicht den Umweg um </w:t>
      </w:r>
      <w:r>
        <w:rPr>
          <w:rFonts w:eastAsia="Times New Roman"/>
          <w:spacing w:val="-4"/>
          <w:sz w:val="34"/>
          <w:szCs w:val="34"/>
        </w:rPr>
        <w:t xml:space="preserve">mich zu nehmen; es wird mir alles recht sein, was Sie mit ihm </w:t>
      </w:r>
      <w:r>
        <w:rPr>
          <w:rFonts w:eastAsia="Times New Roman"/>
          <w:sz w:val="34"/>
          <w:szCs w:val="34"/>
        </w:rPr>
        <w:t>vereinbaren.</w:t>
      </w:r>
    </w:p>
    <w:p>
      <w:pPr>
        <w:pStyle w:val="Normal"/>
        <w:shd w:fill="FFFFFF" w:val="clear"/>
        <w:spacing w:lineRule="exact" w:line="379" w:before="5" w:after="0"/>
        <w:ind w:start="67" w:end="19" w:firstLine="312"/>
        <w:jc w:val="both"/>
        <w:rPr/>
      </w:pPr>
      <w:r>
        <w:rPr>
          <w:spacing w:val="-3"/>
          <w:sz w:val="34"/>
          <w:szCs w:val="34"/>
        </w:rPr>
        <w:t>Beyrich ist von Ihnen irrt</w:t>
      </w:r>
      <w:r>
        <w:rPr>
          <w:rFonts w:eastAsia="Times New Roman"/>
          <w:spacing w:val="-3"/>
          <w:sz w:val="34"/>
          <w:szCs w:val="34"/>
        </w:rPr>
        <w:t>ümlicherweise noch einmal eingefor</w:t>
      </w:r>
      <w:r>
        <w:rPr>
          <w:rFonts w:eastAsia="Times New Roman"/>
          <w:spacing w:val="-2"/>
          <w:sz w:val="34"/>
          <w:szCs w:val="34"/>
        </w:rPr>
        <w:t>dert worden; ich bitte, das Versehen gütigst zu entschuldigen.</w:t>
      </w:r>
    </w:p>
    <w:p>
      <w:pPr>
        <w:pStyle w:val="Normal"/>
        <w:shd w:fill="FFFFFF" w:val="clear"/>
        <w:spacing w:lineRule="exact" w:line="384" w:before="206" w:after="0"/>
        <w:ind w:start="5491" w:hanging="1013"/>
        <w:rPr/>
      </w:pPr>
      <w:r>
        <w:rPr>
          <w:spacing w:val="-2"/>
          <w:sz w:val="34"/>
          <w:szCs w:val="34"/>
        </w:rPr>
        <w:t xml:space="preserve">Mit vollkommener Hochachtung </w:t>
      </w:r>
      <w:r>
        <w:rPr>
          <w:spacing w:val="-1"/>
          <w:sz w:val="34"/>
          <w:szCs w:val="34"/>
        </w:rPr>
        <w:t>Ihr sehr ergebener</w:t>
      </w:r>
    </w:p>
    <w:p>
      <w:pPr>
        <w:sectPr>
          <w:type w:val="nextPage"/>
          <w:pgSz w:w="11906" w:h="16838"/>
          <w:pgMar w:left="1452" w:right="1528" w:gutter="0" w:header="0" w:top="1267" w:footer="0" w:bottom="360"/>
          <w:pgNumType w:fmt="decimal"/>
          <w:formProt w:val="false"/>
          <w:textDirection w:val="lrTb"/>
          <w:docGrid w:type="default" w:linePitch="360" w:charSpace="0"/>
        </w:sectPr>
        <w:pStyle w:val="Normal"/>
        <w:shd w:fill="FFFFFF" w:val="clear"/>
        <w:spacing w:before="211" w:after="0"/>
        <w:ind w:start="6010" w:hanging="0"/>
        <w:rPr/>
      </w:pPr>
      <w:r>
        <w:rPr>
          <w:spacing w:val="-2"/>
          <w:sz w:val="34"/>
          <w:szCs w:val="34"/>
        </w:rPr>
        <w:t>K</w:t>
      </w:r>
      <w:r>
        <w:rPr>
          <w:rFonts w:eastAsia="Times New Roman"/>
          <w:spacing w:val="-2"/>
          <w:sz w:val="34"/>
          <w:szCs w:val="34"/>
        </w:rPr>
        <w:t>ürschner</w:t>
      </w:r>
    </w:p>
    <w:p>
      <w:pPr>
        <w:pStyle w:val="Normal"/>
        <w:shd w:fill="FFFFFF" w:val="clear"/>
        <w:tabs>
          <w:tab w:val="clear" w:pos="720"/>
          <w:tab w:val="left" w:pos="744" w:leader="none"/>
          <w:tab w:val="left" w:pos="6782" w:leader="none"/>
        </w:tabs>
        <w:ind w:start="19" w:hanging="0"/>
        <w:rPr/>
      </w:pPr>
      <w:r>
        <w:rPr>
          <w:sz w:val="28"/>
          <w:szCs w:val="28"/>
        </w:rPr>
        <w:t>163.</w:t>
        <w:tab/>
        <w:t>AN FRIEDRICH LEMMERMAYER</w:t>
      </w:r>
      <w:r>
        <w:rPr>
          <w:rFonts w:cs="Arial" w:ascii="Arial" w:hAnsi="Arial"/>
          <w:sz w:val="28"/>
          <w:szCs w:val="28"/>
        </w:rPr>
        <w:tab/>
      </w:r>
      <w:r>
        <w:rPr>
          <w:sz w:val="28"/>
          <w:szCs w:val="28"/>
        </w:rPr>
        <w:t>[Postkarte]</w:t>
      </w:r>
    </w:p>
    <w:p>
      <w:pPr>
        <w:pStyle w:val="Normal"/>
        <w:shd w:fill="FFFFFF" w:val="clear"/>
        <w:tabs>
          <w:tab w:val="clear" w:pos="720"/>
          <w:tab w:val="left" w:pos="4450" w:leader="none"/>
        </w:tabs>
        <w:spacing w:before="278" w:after="0"/>
        <w:ind w:start="341" w:hanging="0"/>
        <w:rPr/>
      </w:pPr>
      <w:r>
        <w:rPr>
          <w:i/>
          <w:iCs/>
          <w:spacing w:val="-3"/>
          <w:sz w:val="32"/>
          <w:szCs w:val="32"/>
        </w:rPr>
        <w:t xml:space="preserve">r </w:t>
      </w:r>
      <w:r>
        <w:rPr>
          <w:rFonts w:eastAsia="Times New Roman"/>
          <w:i/>
          <w:iCs/>
          <w:spacing w:val="-3"/>
          <w:sz w:val="32"/>
          <w:szCs w:val="32"/>
        </w:rPr>
        <w:t xml:space="preserve">• %     </w:t>
      </w:r>
      <w:r>
        <w:rPr>
          <w:rFonts w:eastAsia="Times New Roman"/>
          <w:spacing w:val="-3"/>
          <w:sz w:val="32"/>
          <w:szCs w:val="32"/>
        </w:rPr>
        <w:t>p •    ,</w:t>
      </w:r>
      <w:r>
        <w:rPr>
          <w:rFonts w:eastAsia="Times New Roman" w:cs="Arial" w:ascii="Arial" w:hAnsi="Arial"/>
          <w:sz w:val="32"/>
          <w:szCs w:val="32"/>
        </w:rPr>
        <w:tab/>
      </w:r>
      <w:r>
        <w:rPr>
          <w:rFonts w:eastAsia="Times New Roman"/>
          <w:sz w:val="32"/>
          <w:szCs w:val="32"/>
        </w:rPr>
        <w:t>[Wien, 22. September 1888]</w:t>
      </w:r>
    </w:p>
    <w:p>
      <w:pPr>
        <w:pStyle w:val="Normal"/>
        <w:shd w:fill="FFFFFF" w:val="clear"/>
        <w:tabs>
          <w:tab w:val="clear" w:pos="720"/>
          <w:tab w:val="left" w:pos="6624" w:leader="none"/>
        </w:tabs>
        <w:spacing w:lineRule="exact" w:line="394" w:before="254" w:after="0"/>
        <w:ind w:end="48" w:firstLine="326"/>
        <w:jc w:val="both"/>
        <w:rPr/>
      </w:pPr>
      <w:r>
        <w:rPr>
          <w:sz w:val="32"/>
          <w:szCs w:val="32"/>
        </w:rPr>
        <w:t>Bitte Dich recht sehr, mir gleichfalls durch eine pneumati</w:t>
        <w:br/>
        <w:t xml:space="preserve">sche Karte mitzuteilen, ob Du morgen </w:t>
      </w:r>
      <w:r>
        <w:rPr>
          <w:i/>
          <w:iCs/>
          <w:sz w:val="32"/>
          <w:szCs w:val="32"/>
        </w:rPr>
        <w:t xml:space="preserve">nachmittag </w:t>
      </w:r>
      <w:r>
        <w:rPr>
          <w:sz w:val="32"/>
          <w:szCs w:val="32"/>
        </w:rPr>
        <w:t>geneigt</w:t>
        <w:br/>
        <w:t>w</w:t>
      </w:r>
      <w:r>
        <w:rPr>
          <w:rFonts w:eastAsia="Times New Roman"/>
          <w:sz w:val="32"/>
          <w:szCs w:val="32"/>
        </w:rPr>
        <w:t>ärest, nach Kaltenleutgeben zu fahren. Bestimme im Ja-</w:t>
        <w:br/>
        <w:t>Falle Ort und Zeit unseres Zusammentreffens. Die Frau</w:t>
        <w:br/>
        <w:t>Pfarrerin sagte mir, daß sie mitkommt. Vielleicht ist es Dir</w:t>
        <w:br/>
        <w:t>möglich, das zu arrangieren. Gib mit einem Wort auf Dei</w:t>
        <w:br/>
        <w:t>ner Karte auch etwas über das Befinden der beiden Pfarrers</w:t>
        <w:br/>
        <w:t>leute an.</w:t>
      </w:r>
      <w:r>
        <w:rPr>
          <w:rFonts w:eastAsia="Times New Roman" w:cs="Arial" w:ascii="Arial" w:hAnsi="Arial"/>
          <w:sz w:val="32"/>
          <w:szCs w:val="32"/>
        </w:rPr>
        <w:tab/>
      </w:r>
      <w:r>
        <w:rPr>
          <w:rFonts w:eastAsia="Times New Roman"/>
          <w:smallCaps/>
          <w:spacing w:val="-18"/>
          <w:sz w:val="32"/>
          <w:szCs w:val="32"/>
        </w:rPr>
        <w:t xml:space="preserve">t-^ </w:t>
      </w:r>
      <w:r>
        <w:rPr>
          <w:rFonts w:eastAsia="Times New Roman"/>
          <w:spacing w:val="-18"/>
          <w:sz w:val="32"/>
          <w:szCs w:val="32"/>
        </w:rPr>
        <w:t>.</w:t>
      </w:r>
    </w:p>
    <w:p>
      <w:pPr>
        <w:pStyle w:val="Normal"/>
        <w:shd w:fill="FFFFFF" w:val="clear"/>
        <w:ind w:start="6624" w:hanging="0"/>
        <w:rPr>
          <w:sz w:val="32"/>
          <w:szCs w:val="32"/>
        </w:rPr>
      </w:pPr>
      <w:r>
        <w:rPr>
          <w:sz w:val="32"/>
          <w:szCs w:val="32"/>
        </w:rPr>
        <w:t>Dein</w:t>
      </w:r>
    </w:p>
    <w:p>
      <w:pPr>
        <w:pStyle w:val="Normal"/>
        <w:shd w:fill="FFFFFF" w:val="clear"/>
        <w:spacing w:before="154" w:after="0"/>
        <w:ind w:start="5914" w:hanging="0"/>
        <w:rPr>
          <w:sz w:val="32"/>
          <w:szCs w:val="32"/>
        </w:rPr>
      </w:pPr>
      <w:r>
        <w:rPr>
          <w:sz w:val="32"/>
          <w:szCs w:val="32"/>
        </w:rPr>
        <w:t>Rudolf Steiner</w:t>
      </w:r>
    </w:p>
    <w:p>
      <w:pPr>
        <w:pStyle w:val="Normal"/>
        <w:shd w:fill="FFFFFF" w:val="clear"/>
        <w:tabs>
          <w:tab w:val="clear" w:pos="720"/>
          <w:tab w:val="left" w:pos="682" w:leader="none"/>
          <w:tab w:val="left" w:pos="6778" w:leader="none"/>
        </w:tabs>
        <w:spacing w:before="461" w:after="0"/>
        <w:ind w:start="14" w:hanging="0"/>
        <w:rPr/>
      </w:pPr>
      <w:r>
        <w:rPr>
          <w:sz w:val="28"/>
          <w:szCs w:val="28"/>
        </w:rPr>
        <w:t>164.</w:t>
        <w:tab/>
        <w:t>AN FRIEDRICH LEMMERMAYER</w:t>
      </w:r>
      <w:r>
        <w:rPr>
          <w:rFonts w:cs="Arial" w:ascii="Arial" w:hAnsi="Arial"/>
          <w:sz w:val="28"/>
          <w:szCs w:val="28"/>
        </w:rPr>
        <w:tab/>
      </w:r>
      <w:r>
        <w:rPr>
          <w:sz w:val="28"/>
          <w:szCs w:val="28"/>
        </w:rPr>
        <w:t>[Postkarte]</w:t>
      </w:r>
    </w:p>
    <w:p>
      <w:pPr>
        <w:pStyle w:val="Normal"/>
        <w:shd w:fill="FFFFFF" w:val="clear"/>
        <w:tabs>
          <w:tab w:val="clear" w:pos="720"/>
          <w:tab w:val="left" w:pos="4699" w:leader="none"/>
        </w:tabs>
        <w:spacing w:before="317" w:after="0"/>
        <w:ind w:start="370" w:hanging="0"/>
        <w:rPr/>
      </w:pPr>
      <w:r>
        <w:rPr>
          <w:sz w:val="32"/>
          <w:szCs w:val="32"/>
        </w:rPr>
        <w:t>Lieber Fritz!</w:t>
      </w:r>
      <w:r>
        <w:rPr>
          <w:rFonts w:cs="Arial" w:ascii="Arial" w:hAnsi="Arial"/>
          <w:sz w:val="32"/>
          <w:szCs w:val="32"/>
        </w:rPr>
        <w:tab/>
      </w:r>
      <w:r>
        <w:rPr>
          <w:sz w:val="32"/>
          <w:szCs w:val="32"/>
        </w:rPr>
        <w:t>[Wien, 13. Oktober 1888]</w:t>
      </w:r>
    </w:p>
    <w:p>
      <w:pPr>
        <w:pStyle w:val="Normal"/>
        <w:shd w:fill="FFFFFF" w:val="clear"/>
        <w:spacing w:lineRule="exact" w:line="389" w:before="206" w:after="0"/>
        <w:ind w:start="24" w:end="29" w:firstLine="346"/>
        <w:jc w:val="both"/>
        <w:rPr/>
      </w:pPr>
      <w:r>
        <w:rPr>
          <w:sz w:val="32"/>
          <w:szCs w:val="32"/>
        </w:rPr>
        <w:t>K</w:t>
      </w:r>
      <w:r>
        <w:rPr>
          <w:rFonts w:eastAsia="Times New Roman"/>
          <w:sz w:val="32"/>
          <w:szCs w:val="32"/>
        </w:rPr>
        <w:t xml:space="preserve">önnten wir nicht heute </w:t>
      </w:r>
      <w:r>
        <w:rPr>
          <w:rFonts w:eastAsia="Times New Roman"/>
          <w:i/>
          <w:iCs/>
          <w:sz w:val="32"/>
          <w:szCs w:val="32"/>
          <w:vertAlign w:val="superscript"/>
        </w:rPr>
        <w:t>l</w:t>
      </w:r>
      <w:r>
        <w:rPr>
          <w:rFonts w:eastAsia="Times New Roman"/>
          <w:i/>
          <w:iCs/>
          <w:sz w:val="32"/>
          <w:szCs w:val="32"/>
        </w:rPr>
        <w:t xml:space="preserve">/z </w:t>
      </w:r>
      <w:r>
        <w:rPr>
          <w:rFonts w:eastAsia="Times New Roman"/>
          <w:sz w:val="32"/>
          <w:szCs w:val="32"/>
        </w:rPr>
        <w:t>4 im Cafe Griensteidl zusammenkommen, um von da zu Alfred zu gehen. Ich habe nachmittags viel zu tun und es hielte uns auf, wenn ich Dich erst aus Deiner Wohnung abholte.</w:t>
      </w:r>
    </w:p>
    <w:p>
      <w:pPr>
        <w:pStyle w:val="Normal"/>
        <w:shd w:fill="FFFFFF" w:val="clear"/>
        <w:spacing w:lineRule="exact" w:line="389"/>
        <w:jc w:val="end"/>
        <w:rPr>
          <w:sz w:val="32"/>
          <w:szCs w:val="32"/>
        </w:rPr>
      </w:pPr>
      <w:r>
        <w:rPr>
          <w:sz w:val="32"/>
          <w:szCs w:val="32"/>
        </w:rPr>
        <w:t>Mit besonderer Hochachtung</w:t>
      </w:r>
    </w:p>
    <w:p>
      <w:pPr>
        <w:pStyle w:val="Normal"/>
        <w:shd w:fill="FFFFFF" w:val="clear"/>
        <w:spacing w:before="154" w:after="0"/>
        <w:ind w:start="5290" w:hanging="0"/>
        <w:rPr>
          <w:sz w:val="32"/>
          <w:szCs w:val="32"/>
        </w:rPr>
      </w:pPr>
      <w:r>
        <w:rPr>
          <w:sz w:val="32"/>
          <w:szCs w:val="32"/>
        </w:rPr>
        <w:t>Rudolf Steiner</w:t>
      </w:r>
    </w:p>
    <w:p>
      <w:pPr>
        <w:pStyle w:val="Normal"/>
        <w:shd w:fill="FFFFFF" w:val="clear"/>
        <w:tabs>
          <w:tab w:val="clear" w:pos="720"/>
          <w:tab w:val="left" w:pos="682" w:leader="none"/>
          <w:tab w:val="left" w:pos="6773" w:leader="none"/>
        </w:tabs>
        <w:spacing w:before="461" w:after="0"/>
        <w:ind w:start="14" w:hanging="0"/>
        <w:rPr/>
      </w:pPr>
      <w:r>
        <w:rPr>
          <w:sz w:val="28"/>
          <w:szCs w:val="28"/>
        </w:rPr>
        <w:t>165.</w:t>
        <w:tab/>
        <w:t>AN FRIEDRICH LEMMERMAYER</w:t>
      </w:r>
      <w:r>
        <w:rPr>
          <w:rFonts w:cs="Arial" w:ascii="Arial" w:hAnsi="Arial"/>
          <w:sz w:val="28"/>
          <w:szCs w:val="28"/>
        </w:rPr>
        <w:tab/>
      </w:r>
      <w:r>
        <w:rPr>
          <w:sz w:val="28"/>
          <w:szCs w:val="28"/>
        </w:rPr>
        <w:t>[Postkarte]</w:t>
      </w:r>
    </w:p>
    <w:p>
      <w:pPr>
        <w:pStyle w:val="Normal"/>
        <w:shd w:fill="FFFFFF" w:val="clear"/>
        <w:tabs>
          <w:tab w:val="clear" w:pos="720"/>
          <w:tab w:val="left" w:pos="4694" w:leader="none"/>
        </w:tabs>
        <w:spacing w:before="302" w:after="0"/>
        <w:ind w:start="365" w:hanging="0"/>
        <w:rPr/>
      </w:pPr>
      <w:r>
        <w:rPr>
          <w:sz w:val="32"/>
          <w:szCs w:val="32"/>
        </w:rPr>
        <w:t>Lieber Fritz!</w:t>
      </w:r>
      <w:r>
        <w:rPr>
          <w:rFonts w:cs="Arial" w:ascii="Arial" w:hAnsi="Arial"/>
          <w:sz w:val="32"/>
          <w:szCs w:val="32"/>
        </w:rPr>
        <w:tab/>
      </w:r>
      <w:r>
        <w:rPr>
          <w:sz w:val="32"/>
          <w:szCs w:val="32"/>
        </w:rPr>
        <w:t>t</w:t>
      </w:r>
      <w:r>
        <w:rPr>
          <w:sz w:val="32"/>
          <w:szCs w:val="32"/>
          <w:vertAlign w:val="superscript"/>
        </w:rPr>
        <w:t>Wien</w:t>
      </w:r>
      <w:r>
        <w:rPr>
          <w:sz w:val="32"/>
          <w:szCs w:val="32"/>
        </w:rPr>
        <w:t>&gt; 3</w:t>
      </w:r>
      <w:r>
        <w:rPr>
          <w:rFonts w:eastAsia="Times New Roman"/>
          <w:sz w:val="32"/>
          <w:szCs w:val="32"/>
        </w:rPr>
        <w:t>°- Oktober 1888]</w:t>
      </w:r>
    </w:p>
    <w:p>
      <w:pPr>
        <w:pStyle w:val="Normal"/>
        <w:shd w:fill="FFFFFF" w:val="clear"/>
        <w:spacing w:lineRule="exact" w:line="394" w:before="178" w:after="0"/>
        <w:ind w:start="29" w:end="24" w:firstLine="336"/>
        <w:jc w:val="both"/>
        <w:rPr/>
      </w:pPr>
      <w:r>
        <w:rPr>
          <w:sz w:val="32"/>
          <w:szCs w:val="32"/>
        </w:rPr>
        <w:t>Ich mache mir schon arge Vorw</w:t>
      </w:r>
      <w:r>
        <w:rPr>
          <w:rFonts w:eastAsia="Times New Roman"/>
          <w:sz w:val="32"/>
          <w:szCs w:val="32"/>
        </w:rPr>
        <w:t>ürfe, so lange nicht bei Pfarrers gewesen zu sein. Obgleich ich durchaus noch nicht ganz beisammen bin, möchte ich doch heute abends 7 Uhr hinkommen, um die guten Leute wenigstens wiederzusehen. Wenn Du dann auch dort wärest, so wäre das schön.</w:t>
      </w:r>
    </w:p>
    <w:p>
      <w:pPr>
        <w:pStyle w:val="Normal"/>
        <w:shd w:fill="FFFFFF" w:val="clear"/>
        <w:spacing w:before="235" w:after="0"/>
        <w:ind w:start="5486" w:hanging="0"/>
        <w:rPr>
          <w:sz w:val="32"/>
          <w:szCs w:val="32"/>
        </w:rPr>
      </w:pPr>
      <w:r>
        <w:rPr>
          <w:sz w:val="32"/>
          <w:szCs w:val="32"/>
        </w:rPr>
        <w:t>Herzlichst Dein</w:t>
      </w:r>
    </w:p>
    <w:p>
      <w:pPr>
        <w:sectPr>
          <w:type w:val="nextPage"/>
          <w:pgSz w:w="11906" w:h="16838"/>
          <w:pgMar w:left="1728" w:right="1790" w:gutter="0" w:header="0" w:top="1267" w:footer="0" w:bottom="360"/>
          <w:pgNumType w:fmt="decimal"/>
          <w:formProt w:val="false"/>
          <w:textDirection w:val="lrTb"/>
          <w:docGrid w:type="default" w:linePitch="360" w:charSpace="0"/>
        </w:sectPr>
        <w:pStyle w:val="Normal"/>
        <w:shd w:fill="FFFFFF" w:val="clear"/>
        <w:spacing w:before="226" w:after="0"/>
        <w:ind w:start="5544" w:hanging="0"/>
        <w:rPr>
          <w:sz w:val="32"/>
          <w:szCs w:val="32"/>
        </w:rPr>
      </w:pPr>
      <w:r>
        <w:rPr>
          <w:sz w:val="32"/>
          <w:szCs w:val="32"/>
        </w:rPr>
        <w:t>Rudolf Steiner</w:t>
      </w:r>
    </w:p>
    <w:p>
      <w:pPr>
        <w:pStyle w:val="Normal"/>
        <w:shd w:fill="FFFFFF" w:val="clear"/>
        <w:ind w:start="29" w:hanging="0"/>
        <w:rPr/>
      </w:pPr>
      <w:r>
        <w:rPr>
          <w:i/>
          <w:iCs/>
          <w:sz w:val="28"/>
          <w:szCs w:val="28"/>
        </w:rPr>
        <w:t xml:space="preserve">l66. </w:t>
      </w:r>
      <w:r>
        <w:rPr>
          <w:sz w:val="28"/>
          <w:szCs w:val="28"/>
        </w:rPr>
        <w:t>AN FRIEDRICH LEMMERMAYER</w:t>
      </w:r>
    </w:p>
    <w:p>
      <w:pPr>
        <w:pStyle w:val="Normal"/>
        <w:shd w:fill="FFFFFF" w:val="clear"/>
        <w:spacing w:before="331" w:after="0"/>
        <w:jc w:val="end"/>
        <w:rPr>
          <w:sz w:val="34"/>
          <w:szCs w:val="34"/>
        </w:rPr>
      </w:pPr>
      <w:r>
        <w:rPr>
          <w:sz w:val="34"/>
          <w:szCs w:val="34"/>
        </w:rPr>
        <w:t>[Wien, Sommer oder Herbst], 1888</w:t>
      </w:r>
    </w:p>
    <w:p>
      <w:pPr>
        <w:pStyle w:val="Normal"/>
        <w:shd w:fill="FFFFFF" w:val="clear"/>
        <w:spacing w:before="254" w:after="0"/>
        <w:ind w:start="365" w:hanging="0"/>
        <w:rPr>
          <w:sz w:val="34"/>
          <w:szCs w:val="34"/>
        </w:rPr>
      </w:pPr>
      <w:r>
        <w:rPr>
          <w:sz w:val="34"/>
          <w:szCs w:val="34"/>
        </w:rPr>
        <w:t>Lieber Fritz!</w:t>
      </w:r>
    </w:p>
    <w:p>
      <w:pPr>
        <w:pStyle w:val="Normal"/>
        <w:shd w:fill="FFFFFF" w:val="clear"/>
        <w:spacing w:lineRule="exact" w:line="432" w:before="134" w:after="0"/>
        <w:ind w:start="365" w:hanging="0"/>
        <w:rPr/>
      </w:pPr>
      <w:r>
        <w:rPr>
          <w:sz w:val="34"/>
          <w:szCs w:val="34"/>
        </w:rPr>
        <w:t>Zu meinem gr</w:t>
      </w:r>
      <w:r>
        <w:rPr>
          <w:rFonts w:eastAsia="Times New Roman"/>
          <w:sz w:val="34"/>
          <w:szCs w:val="34"/>
        </w:rPr>
        <w:t>ößten Bedauern bin ich heute verhindert,</w:t>
      </w:r>
    </w:p>
    <w:p>
      <w:pPr>
        <w:pStyle w:val="Normal"/>
        <w:shd w:fill="FFFFFF" w:val="clear"/>
        <w:spacing w:lineRule="exact" w:line="432"/>
        <w:rPr/>
      </w:pPr>
      <w:r>
        <w:rPr>
          <w:sz w:val="34"/>
          <w:szCs w:val="34"/>
        </w:rPr>
        <w:t>zu Berlepsch zu gehen. Ich konnte das nun freilich fr</w:t>
      </w:r>
      <w:r>
        <w:rPr>
          <w:rFonts w:eastAsia="Times New Roman"/>
          <w:sz w:val="34"/>
          <w:szCs w:val="34"/>
        </w:rPr>
        <w:t>üher</w:t>
      </w:r>
    </w:p>
    <w:p>
      <w:pPr>
        <w:pStyle w:val="Normal"/>
        <w:shd w:fill="FFFFFF" w:val="clear"/>
        <w:spacing w:lineRule="exact" w:line="432"/>
        <w:rPr/>
      </w:pPr>
      <w:r>
        <w:rPr>
          <w:sz w:val="34"/>
          <w:szCs w:val="34"/>
        </w:rPr>
        <w:t>nicht wissen und bitte Dich, falls Dir es m</w:t>
      </w:r>
      <w:r>
        <w:rPr>
          <w:rFonts w:eastAsia="Times New Roman"/>
          <w:sz w:val="34"/>
          <w:szCs w:val="34"/>
        </w:rPr>
        <w:t>öglich ist, morgen</w:t>
      </w:r>
    </w:p>
    <w:p>
      <w:pPr>
        <w:pStyle w:val="Normal"/>
        <w:shd w:fill="FFFFFF" w:val="clear"/>
        <w:spacing w:lineRule="exact" w:line="432"/>
        <w:ind w:start="14" w:hanging="0"/>
        <w:rPr>
          <w:sz w:val="34"/>
          <w:szCs w:val="34"/>
        </w:rPr>
      </w:pPr>
      <w:r>
        <w:rPr>
          <w:sz w:val="34"/>
          <w:szCs w:val="34"/>
        </w:rPr>
        <w:t>oder Sonntag zu gehen. Schreibe mir im letztern Falle eine</w:t>
      </w:r>
    </w:p>
    <w:p>
      <w:pPr>
        <w:pStyle w:val="Normal"/>
        <w:shd w:fill="FFFFFF" w:val="clear"/>
        <w:tabs>
          <w:tab w:val="clear" w:pos="720"/>
          <w:tab w:val="left" w:pos="5861" w:leader="none"/>
        </w:tabs>
        <w:spacing w:lineRule="exact" w:line="432"/>
        <w:ind w:start="19" w:hanging="0"/>
        <w:rPr/>
      </w:pPr>
      <w:r>
        <w:rPr>
          <w:sz w:val="34"/>
          <w:szCs w:val="34"/>
        </w:rPr>
        <w:t>Karte, wo wir uns treffen.</w:t>
      </w:r>
      <w:r>
        <w:rPr>
          <w:rFonts w:cs="Arial" w:ascii="Arial" w:hAnsi="Arial"/>
          <w:sz w:val="34"/>
          <w:szCs w:val="34"/>
        </w:rPr>
        <w:tab/>
      </w:r>
      <w:r>
        <w:rPr>
          <w:sz w:val="34"/>
          <w:szCs w:val="34"/>
          <w:vertAlign w:val="subscript"/>
        </w:rPr>
        <w:t>u</w:t>
      </w:r>
      <w:r>
        <w:rPr>
          <w:sz w:val="34"/>
          <w:szCs w:val="34"/>
        </w:rPr>
        <w:t xml:space="preserve">- 1       </w:t>
      </w:r>
      <w:r>
        <w:rPr>
          <w:sz w:val="34"/>
          <w:szCs w:val="34"/>
          <w:vertAlign w:val="subscript"/>
        </w:rPr>
        <w:t>r</w:t>
      </w:r>
      <w:r>
        <w:rPr>
          <w:sz w:val="34"/>
          <w:szCs w:val="34"/>
        </w:rPr>
        <w:t xml:space="preserve"> 1        </w:t>
      </w:r>
      <w:r>
        <w:rPr>
          <w:i/>
          <w:iCs/>
          <w:sz w:val="34"/>
          <w:szCs w:val="34"/>
        </w:rPr>
        <w:t>^    o</w:t>
      </w:r>
    </w:p>
    <w:p>
      <w:pPr>
        <w:pStyle w:val="Normal"/>
        <w:shd w:fill="FFFFFF" w:val="clear"/>
        <w:tabs>
          <w:tab w:val="clear" w:pos="720"/>
          <w:tab w:val="left" w:pos="5861" w:leader="none"/>
        </w:tabs>
        <w:ind w:start="883" w:hanging="0"/>
        <w:rPr/>
      </w:pPr>
      <w:r>
        <w:rPr>
          <w:sz w:val="34"/>
          <w:szCs w:val="34"/>
        </w:rPr>
        <w:t>'</w:t>
      </w:r>
      <w:r>
        <w:rPr>
          <w:rFonts w:cs="Arial" w:ascii="Arial" w:hAnsi="Arial"/>
          <w:sz w:val="34"/>
          <w:szCs w:val="34"/>
        </w:rPr>
        <w:tab/>
      </w:r>
      <w:r>
        <w:rPr>
          <w:sz w:val="34"/>
          <w:szCs w:val="34"/>
        </w:rPr>
        <w:t>Mit herzlichem GrulS</w:t>
      </w:r>
    </w:p>
    <w:p>
      <w:pPr>
        <w:pStyle w:val="Normal"/>
        <w:shd w:fill="FFFFFF" w:val="clear"/>
        <w:spacing w:before="43" w:after="0"/>
        <w:ind w:start="7085" w:hanging="0"/>
        <w:rPr>
          <w:sz w:val="34"/>
          <w:szCs w:val="34"/>
        </w:rPr>
      </w:pPr>
      <w:r>
        <w:rPr>
          <w:sz w:val="34"/>
          <w:szCs w:val="34"/>
        </w:rPr>
        <w:t>Dein</w:t>
      </w:r>
    </w:p>
    <w:p>
      <w:pPr>
        <w:pStyle w:val="Normal"/>
        <w:shd w:fill="FFFFFF" w:val="clear"/>
        <w:spacing w:before="245" w:after="0"/>
        <w:ind w:start="6360" w:hanging="0"/>
        <w:rPr>
          <w:sz w:val="34"/>
          <w:szCs w:val="34"/>
        </w:rPr>
      </w:pPr>
      <w:r>
        <w:rPr>
          <w:sz w:val="34"/>
          <w:szCs w:val="34"/>
        </w:rPr>
        <w:t>Rudolf Steiner</w:t>
      </w:r>
    </w:p>
    <w:p>
      <w:pPr>
        <w:pStyle w:val="Normal"/>
        <w:shd w:fill="FFFFFF" w:val="clear"/>
        <w:spacing w:before="1531" w:after="0"/>
        <w:ind w:start="14" w:hanging="0"/>
        <w:rPr/>
      </w:pPr>
      <w:r>
        <w:rPr>
          <w:sz w:val="28"/>
          <w:szCs w:val="28"/>
        </w:rPr>
        <w:t>167. JOSEPH  K</w:t>
      </w:r>
      <w:r>
        <w:rPr>
          <w:rFonts w:eastAsia="Times New Roman"/>
          <w:sz w:val="28"/>
          <w:szCs w:val="28"/>
        </w:rPr>
        <w:t>ÜRSCHNER AN RUDOLF  STEINER</w:t>
      </w:r>
    </w:p>
    <w:p>
      <w:pPr>
        <w:pStyle w:val="Normal"/>
        <w:shd w:fill="FFFFFF" w:val="clear"/>
        <w:spacing w:before="346" w:after="0"/>
        <w:ind w:end="43" w:hanging="0"/>
        <w:jc w:val="end"/>
        <w:rPr>
          <w:spacing w:val="-2"/>
          <w:sz w:val="34"/>
          <w:szCs w:val="34"/>
        </w:rPr>
      </w:pPr>
      <w:r>
        <w:rPr>
          <w:spacing w:val="-2"/>
          <w:sz w:val="34"/>
          <w:szCs w:val="34"/>
        </w:rPr>
        <w:t>Stuttgart, 23. November 1888</w:t>
      </w:r>
    </w:p>
    <w:p>
      <w:pPr>
        <w:pStyle w:val="Normal"/>
        <w:shd w:fill="FFFFFF" w:val="clear"/>
        <w:spacing w:before="221" w:after="0"/>
        <w:ind w:start="322" w:hanging="0"/>
        <w:rPr>
          <w:sz w:val="34"/>
          <w:szCs w:val="34"/>
        </w:rPr>
      </w:pPr>
      <w:r>
        <w:rPr>
          <w:sz w:val="34"/>
          <w:szCs w:val="34"/>
        </w:rPr>
        <w:t>Hochgeehrter Herr!</w:t>
      </w:r>
    </w:p>
    <w:p>
      <w:pPr>
        <w:pStyle w:val="Normal"/>
        <w:shd w:fill="FFFFFF" w:val="clear"/>
        <w:spacing w:lineRule="exact" w:line="389" w:before="134" w:after="0"/>
        <w:ind w:start="5" w:end="53" w:firstLine="326"/>
        <w:jc w:val="both"/>
        <w:rPr/>
      </w:pPr>
      <w:r>
        <w:rPr>
          <w:sz w:val="34"/>
          <w:szCs w:val="34"/>
        </w:rPr>
        <w:t xml:space="preserve">In der Anlage </w:t>
      </w:r>
      <w:r>
        <w:rPr>
          <w:rFonts w:eastAsia="Times New Roman"/>
          <w:sz w:val="34"/>
          <w:szCs w:val="34"/>
        </w:rPr>
        <w:t>übersende ich Ihnen mein neuestes Lexikon, an dem Sie die Güte hatten, sich mitarbeitend zu beteiligen.</w:t>
      </w:r>
    </w:p>
    <w:p>
      <w:pPr>
        <w:pStyle w:val="Normal"/>
        <w:shd w:fill="FFFFFF" w:val="clear"/>
        <w:spacing w:lineRule="exact" w:line="389"/>
        <w:ind w:start="10" w:end="48" w:firstLine="322"/>
        <w:jc w:val="both"/>
        <w:rPr/>
      </w:pPr>
      <w:r>
        <w:rPr>
          <w:spacing w:val="-1"/>
          <w:sz w:val="34"/>
          <w:szCs w:val="34"/>
        </w:rPr>
        <w:t xml:space="preserve">Indem ich Ihnen bei dieser Gelegenheit abermals meinen Dank </w:t>
      </w:r>
      <w:r>
        <w:rPr>
          <w:sz w:val="34"/>
          <w:szCs w:val="34"/>
        </w:rPr>
        <w:t>ausspreche, verbinde ich damit zugleich die Bitte, doch wenn ir</w:t>
      </w:r>
      <w:r>
        <w:rPr>
          <w:spacing w:val="-2"/>
          <w:sz w:val="34"/>
          <w:szCs w:val="34"/>
        </w:rPr>
        <w:t>gend m</w:t>
      </w:r>
      <w:r>
        <w:rPr>
          <w:rFonts w:eastAsia="Times New Roman"/>
          <w:spacing w:val="-2"/>
          <w:sz w:val="34"/>
          <w:szCs w:val="34"/>
        </w:rPr>
        <w:t xml:space="preserve">öglich dem Buche in einer Ihnen zugängigen Zeitung recht </w:t>
      </w:r>
      <w:r>
        <w:rPr>
          <w:rFonts w:eastAsia="Times New Roman"/>
          <w:spacing w:val="-6"/>
          <w:sz w:val="34"/>
          <w:szCs w:val="34"/>
        </w:rPr>
        <w:t xml:space="preserve">eingehend und je früher je lieber eine Anzeige angedeihen zu lassen. </w:t>
      </w:r>
      <w:r>
        <w:rPr>
          <w:rFonts w:eastAsia="Times New Roman"/>
          <w:sz w:val="34"/>
          <w:szCs w:val="34"/>
        </w:rPr>
        <w:t>Sie würden mich dadurch zu allergrößtem Danke verpflichten.</w:t>
      </w:r>
    </w:p>
    <w:p>
      <w:pPr>
        <w:pStyle w:val="Normal"/>
        <w:shd w:fill="FFFFFF" w:val="clear"/>
        <w:spacing w:lineRule="exact" w:line="389"/>
        <w:ind w:start="10" w:end="58" w:firstLine="322"/>
        <w:jc w:val="both"/>
        <w:rPr/>
      </w:pPr>
      <w:r>
        <w:rPr>
          <w:sz w:val="34"/>
          <w:szCs w:val="34"/>
        </w:rPr>
        <w:t>Ich hoffe, auch bei weiteren Arbeiten Ihre Unterst</w:t>
      </w:r>
      <w:r>
        <w:rPr>
          <w:rFonts w:eastAsia="Times New Roman"/>
          <w:sz w:val="34"/>
          <w:szCs w:val="34"/>
        </w:rPr>
        <w:t>ützung zu finden und bin mit bekannter Hochachtung</w:t>
      </w:r>
    </w:p>
    <w:p>
      <w:pPr>
        <w:sectPr>
          <w:type w:val="nextPage"/>
          <w:pgSz w:w="11906" w:h="16838"/>
          <w:pgMar w:left="1350" w:right="1449" w:gutter="0" w:header="0" w:top="1440" w:footer="0" w:bottom="720"/>
          <w:pgNumType w:fmt="decimal"/>
          <w:formProt w:val="false"/>
          <w:textDirection w:val="lrTb"/>
          <w:docGrid w:type="default" w:linePitch="360" w:charSpace="0"/>
        </w:sectPr>
        <w:pStyle w:val="Normal"/>
        <w:shd w:fill="FFFFFF" w:val="clear"/>
        <w:spacing w:lineRule="exact" w:line="533" w:before="91" w:after="0"/>
        <w:ind w:start="6523" w:hanging="1085"/>
        <w:rPr/>
      </w:pPr>
      <w:r>
        <w:rPr>
          <w:spacing w:val="-3"/>
          <w:sz w:val="34"/>
          <w:szCs w:val="34"/>
        </w:rPr>
        <w:t xml:space="preserve">Ihr kollegialisch ergebener </w:t>
      </w:r>
      <w:r>
        <w:rPr>
          <w:sz w:val="34"/>
          <w:szCs w:val="34"/>
        </w:rPr>
        <w:t>K</w:t>
      </w:r>
      <w:r>
        <w:rPr>
          <w:rFonts w:eastAsia="Times New Roman"/>
          <w:sz w:val="34"/>
          <w:szCs w:val="34"/>
        </w:rPr>
        <w:t>ürschner</w:t>
      </w:r>
    </w:p>
    <w:p>
      <w:pPr>
        <w:pStyle w:val="Normal"/>
        <w:shd w:fill="FFFFFF" w:val="clear"/>
        <w:ind w:start="110" w:hanging="0"/>
        <w:rPr/>
      </w:pPr>
      <w:r>
        <w:rPr>
          <w:sz w:val="26"/>
          <w:szCs w:val="26"/>
        </w:rPr>
        <w:t>I68.AN JOSEPH K</w:t>
      </w:r>
      <w:r>
        <w:rPr>
          <w:rFonts w:eastAsia="Times New Roman"/>
          <w:sz w:val="26"/>
          <w:szCs w:val="26"/>
        </w:rPr>
        <w:t>ÜRSCHNER</w:t>
      </w:r>
    </w:p>
    <w:p>
      <w:pPr>
        <w:pStyle w:val="Normal"/>
        <w:shd w:fill="FFFFFF" w:val="clear"/>
        <w:spacing w:before="317" w:after="0"/>
        <w:jc w:val="end"/>
        <w:rPr>
          <w:sz w:val="30"/>
          <w:szCs w:val="30"/>
        </w:rPr>
      </w:pPr>
      <w:r>
        <w:rPr>
          <w:sz w:val="30"/>
          <w:szCs w:val="30"/>
        </w:rPr>
        <w:t>Wien, 15. Dezember 1888</w:t>
      </w:r>
    </w:p>
    <w:p>
      <w:pPr>
        <w:pStyle w:val="Normal"/>
        <w:shd w:fill="FFFFFF" w:val="clear"/>
        <w:spacing w:before="240" w:after="0"/>
        <w:ind w:start="413" w:hanging="0"/>
        <w:rPr/>
      </w:pPr>
      <w:r>
        <w:rPr>
          <w:sz w:val="30"/>
          <w:szCs w:val="30"/>
        </w:rPr>
        <w:t>Hochgesch</w:t>
      </w:r>
      <w:r>
        <w:rPr>
          <w:rFonts w:eastAsia="Times New Roman"/>
          <w:sz w:val="30"/>
          <w:szCs w:val="30"/>
        </w:rPr>
        <w:t>ätzter Herr Professor!</w:t>
      </w:r>
    </w:p>
    <w:p>
      <w:pPr>
        <w:pStyle w:val="Normal"/>
        <w:shd w:fill="FFFFFF" w:val="clear"/>
        <w:spacing w:lineRule="exact" w:line="394" w:before="130" w:after="0"/>
        <w:ind w:start="62" w:firstLine="336"/>
        <w:jc w:val="both"/>
        <w:rPr/>
      </w:pPr>
      <w:r>
        <w:rPr>
          <w:sz w:val="30"/>
          <w:szCs w:val="30"/>
        </w:rPr>
        <w:t>Hierdurch erlaube ich mir, Ihnen die Mitteilung zu machen, da</w:t>
      </w:r>
      <w:r>
        <w:rPr>
          <w:rFonts w:eastAsia="Times New Roman"/>
          <w:sz w:val="30"/>
          <w:szCs w:val="30"/>
        </w:rPr>
        <w:t>ß meine Artikel zwischen den Buchstaben Ch-Ci längst an Sie abgegangen waren, als Ihre Karte vom 11. d. M. sie zum zweitenmale forderte. Indem ich hoffe, daß dieses nur auf einem Versehen beruht, bemerke ich zugleich, daß Sie sich in Hinkunft keine Sorge mehr um meine Artikel machen wollen. Dieselben sollen stets rechtzeitig nach dem mir mitgeteilten Wochen-Serienregister an Sie abgesendet</w:t>
      </w:r>
    </w:p>
    <w:p>
      <w:pPr>
        <w:pStyle w:val="Normal"/>
        <w:shd w:fill="FFFFFF" w:val="clear"/>
        <w:spacing w:lineRule="exact" w:line="408" w:before="173" w:after="0"/>
        <w:ind w:start="5285" w:hanging="1051"/>
        <w:rPr>
          <w:sz w:val="30"/>
          <w:szCs w:val="30"/>
        </w:rPr>
      </w:pPr>
      <w:r>
        <w:rPr>
          <w:sz w:val="30"/>
          <w:szCs w:val="30"/>
        </w:rPr>
        <w:t>Mit besonderer Hochachtung ganz ergebenst</w:t>
      </w:r>
    </w:p>
    <w:p>
      <w:pPr>
        <w:pStyle w:val="Normal"/>
        <w:shd w:fill="FFFFFF" w:val="clear"/>
        <w:spacing w:before="226" w:after="0"/>
        <w:ind w:start="5290" w:hanging="0"/>
        <w:rPr>
          <w:sz w:val="30"/>
          <w:szCs w:val="30"/>
        </w:rPr>
      </w:pPr>
      <w:r>
        <w:rPr>
          <w:sz w:val="30"/>
          <w:szCs w:val="30"/>
        </w:rPr>
        <w:t>Rudolf Steiner</w:t>
      </w:r>
    </w:p>
    <w:p>
      <w:pPr>
        <w:pStyle w:val="Normal"/>
        <w:shd w:fill="FFFFFF" w:val="clear"/>
        <w:spacing w:before="1027" w:after="0"/>
        <w:ind w:start="29" w:hanging="0"/>
        <w:rPr>
          <w:sz w:val="26"/>
          <w:szCs w:val="26"/>
        </w:rPr>
      </w:pPr>
      <w:r>
        <w:rPr>
          <w:sz w:val="26"/>
          <w:szCs w:val="26"/>
        </w:rPr>
        <w:t>169. FRIEDRICH ECKSTEIN AN RUDOLF STEINER</w:t>
      </w:r>
    </w:p>
    <w:p>
      <w:pPr>
        <w:pStyle w:val="Normal"/>
        <w:shd w:fill="FFFFFF" w:val="clear"/>
        <w:spacing w:lineRule="exact" w:line="547" w:before="163" w:after="0"/>
        <w:ind w:start="331" w:firstLine="6350"/>
        <w:rPr/>
      </w:pPr>
      <w:r>
        <w:rPr>
          <w:spacing w:val="-3"/>
          <w:sz w:val="30"/>
          <w:szCs w:val="30"/>
        </w:rPr>
        <w:t xml:space="preserve">Wien [1888?] </w:t>
      </w:r>
      <w:r>
        <w:rPr>
          <w:sz w:val="30"/>
          <w:szCs w:val="30"/>
        </w:rPr>
        <w:t>Lieber Herr Steiner!</w:t>
      </w:r>
    </w:p>
    <w:p>
      <w:pPr>
        <w:pStyle w:val="Normal"/>
        <w:shd w:fill="FFFFFF" w:val="clear"/>
        <w:spacing w:lineRule="exact" w:line="360" w:before="106" w:after="0"/>
        <w:ind w:start="10" w:end="48" w:firstLine="312"/>
        <w:jc w:val="both"/>
        <w:rPr/>
      </w:pPr>
      <w:r>
        <w:rPr>
          <w:sz w:val="30"/>
          <w:szCs w:val="30"/>
        </w:rPr>
        <w:t>Da ich das Buch heute unbedingt brauche, so will ich Ihnen vorl</w:t>
      </w:r>
      <w:r>
        <w:rPr>
          <w:rFonts w:eastAsia="Times New Roman"/>
          <w:sz w:val="30"/>
          <w:szCs w:val="30"/>
        </w:rPr>
        <w:t>äufig die Stelle herausschreiben und werde dann das Buch Montag ins Cafehaus mitbringen.</w:t>
      </w:r>
    </w:p>
    <w:p>
      <w:pPr>
        <w:pStyle w:val="Normal"/>
        <w:shd w:fill="FFFFFF" w:val="clear"/>
        <w:spacing w:lineRule="exact" w:line="360" w:before="5" w:after="0"/>
        <w:ind w:end="62" w:firstLine="317"/>
        <w:jc w:val="both"/>
        <w:rPr>
          <w:lang w:val="en-GB"/>
        </w:rPr>
      </w:pPr>
      <w:r>
        <w:rPr>
          <w:sz w:val="30"/>
          <w:szCs w:val="30"/>
        </w:rPr>
        <w:t xml:space="preserve">Der Titel des betreffenden Buches lautet: </w:t>
      </w:r>
      <w:r>
        <w:rPr>
          <w:rFonts w:eastAsia="Times New Roman"/>
          <w:sz w:val="30"/>
          <w:szCs w:val="30"/>
        </w:rPr>
        <w:t xml:space="preserve">«Remarks upon Al-chemy and the Alchemists». Es ist anonym erschienen und verlegt in Boston bei Crosby, Nichols and Comp., 1857. Der Autor heißt, wie ich aus bestimmter Quelle weiß, </w:t>
      </w:r>
      <w:r>
        <w:rPr>
          <w:rFonts w:eastAsia="Times New Roman"/>
          <w:i/>
          <w:iCs/>
          <w:sz w:val="30"/>
          <w:szCs w:val="30"/>
        </w:rPr>
        <w:t xml:space="preserve">Hitchcock. </w:t>
      </w:r>
      <w:r>
        <w:rPr>
          <w:rFonts w:eastAsia="Times New Roman"/>
          <w:sz w:val="30"/>
          <w:szCs w:val="30"/>
          <w:lang w:val="en-GB"/>
        </w:rPr>
        <w:t>Auf Seite 87 heißt es nun:</w:t>
      </w:r>
    </w:p>
    <w:p>
      <w:pPr>
        <w:sectPr>
          <w:type w:val="nextPage"/>
          <w:pgSz w:w="11906" w:h="16838"/>
          <w:pgMar w:left="1697" w:right="1821" w:gutter="0" w:header="0" w:top="1313" w:footer="0" w:bottom="360"/>
          <w:pgNumType w:fmt="decimal"/>
          <w:formProt w:val="false"/>
          <w:textDirection w:val="lrTb"/>
          <w:docGrid w:type="default" w:linePitch="360" w:charSpace="0"/>
        </w:sectPr>
        <w:pStyle w:val="Normal"/>
        <w:shd w:fill="FFFFFF" w:val="clear"/>
        <w:spacing w:lineRule="exact" w:line="360"/>
        <w:ind w:end="62" w:firstLine="322"/>
        <w:jc w:val="both"/>
        <w:rPr>
          <w:lang w:val="en-GB"/>
        </w:rPr>
      </w:pPr>
      <w:r>
        <w:rPr>
          <w:rFonts w:eastAsia="Times New Roman"/>
          <w:sz w:val="30"/>
          <w:szCs w:val="30"/>
          <w:lang w:val="en-GB"/>
        </w:rPr>
        <w:t>«Nearly all of the writers quote a saying attributed to old Ostha-nes — that ,Nature se Joint par nature; nature s'ejouet en nature; nature amende nature; nature aime nature; nature surmontenature; nature perfectionne nature; nature contient nature et nature est contenue par nature</w:t>
      </w:r>
      <w:r>
        <w:rPr>
          <w:rFonts w:eastAsia="Times New Roman"/>
          <w:sz w:val="30"/>
          <w:szCs w:val="30"/>
          <w:vertAlign w:val="superscript"/>
          <w:lang w:val="en-GB"/>
        </w:rPr>
        <w:t>1</w:t>
      </w:r>
      <w:r>
        <w:rPr>
          <w:rFonts w:eastAsia="Times New Roman"/>
          <w:sz w:val="30"/>
          <w:szCs w:val="30"/>
          <w:lang w:val="en-GB"/>
        </w:rPr>
        <w:t>, and several of them caution their readers to keep these principles strongly in mind.»</w:t>
      </w:r>
    </w:p>
    <w:p>
      <w:pPr>
        <w:pStyle w:val="Normal"/>
        <w:shd w:fill="FFFFFF" w:val="clear"/>
        <w:spacing w:lineRule="exact" w:line="360"/>
        <w:ind w:start="24" w:end="29" w:firstLine="293"/>
        <w:jc w:val="both"/>
        <w:rPr/>
      </w:pPr>
      <w:r>
        <w:rPr>
          <w:rFonts w:eastAsia="Times New Roman"/>
          <w:sz w:val="30"/>
          <w:szCs w:val="30"/>
        </w:rPr>
        <w:t xml:space="preserve">Über </w:t>
      </w:r>
      <w:r>
        <w:rPr>
          <w:rFonts w:eastAsia="Times New Roman"/>
          <w:i/>
          <w:iCs/>
          <w:sz w:val="30"/>
          <w:szCs w:val="30"/>
        </w:rPr>
        <w:t xml:space="preserve">Osthanes </w:t>
      </w:r>
      <w:r>
        <w:rPr>
          <w:rFonts w:eastAsia="Times New Roman"/>
          <w:sz w:val="30"/>
          <w:szCs w:val="30"/>
        </w:rPr>
        <w:t>finde ich in Ersch und Grubers Enzyklopädie, III. Serie, Band 7, pag. 108:</w:t>
      </w:r>
    </w:p>
    <w:p>
      <w:pPr>
        <w:pStyle w:val="Normal"/>
        <w:shd w:fill="FFFFFF" w:val="clear"/>
        <w:spacing w:lineRule="exact" w:line="360"/>
        <w:ind w:start="10" w:firstLine="317"/>
        <w:jc w:val="both"/>
        <w:rPr/>
      </w:pPr>
      <w:r>
        <w:rPr>
          <w:rFonts w:eastAsia="Times New Roman"/>
          <w:i/>
          <w:iCs/>
          <w:sz w:val="30"/>
          <w:szCs w:val="30"/>
        </w:rPr>
        <w:t xml:space="preserve">«Osthanes, </w:t>
      </w:r>
      <w:r>
        <w:rPr>
          <w:rFonts w:eastAsia="Times New Roman"/>
          <w:sz w:val="30"/>
          <w:szCs w:val="30"/>
        </w:rPr>
        <w:t xml:space="preserve">der Weise oder Philosoph wird von d'Herbelot als Verfasser eines unter Nr. </w:t>
      </w:r>
      <w:r>
        <w:rPr>
          <w:rFonts w:eastAsia="Times New Roman"/>
          <w:i/>
          <w:iCs/>
          <w:sz w:val="30"/>
          <w:szCs w:val="30"/>
        </w:rPr>
        <w:t xml:space="preserve">967 </w:t>
      </w:r>
      <w:r>
        <w:rPr>
          <w:rFonts w:eastAsia="Times New Roman"/>
          <w:sz w:val="30"/>
          <w:szCs w:val="30"/>
        </w:rPr>
        <w:t>in der Pariser königlichen Bibliothek befindlichen handschriftlichen arabischen Traktates über den Stein der Weisen angegeben, Hadschi Chalfa aber kennt weder den Namen des Verfasser, noch das Buch, das den Titel führt: &lt;Die zwölf Abschnitte über den ehrwürdigen Stein&gt;.» (Gustav Flügel).</w:t>
      </w:r>
    </w:p>
    <w:p>
      <w:pPr>
        <w:pStyle w:val="Normal"/>
        <w:shd w:fill="FFFFFF" w:val="clear"/>
        <w:spacing w:lineRule="exact" w:line="360"/>
        <w:ind w:start="34" w:end="5" w:firstLine="288"/>
        <w:jc w:val="both"/>
        <w:rPr/>
      </w:pPr>
      <w:r>
        <w:rPr>
          <w:sz w:val="30"/>
          <w:szCs w:val="30"/>
        </w:rPr>
        <w:t>Morgen werde ich wahrscheinlich nicht ins Cafe kommen, hoffe aber, Sie Montag dort zu sehen. Vorl</w:t>
      </w:r>
      <w:r>
        <w:rPr>
          <w:rFonts w:eastAsia="Times New Roman"/>
          <w:sz w:val="30"/>
          <w:szCs w:val="30"/>
        </w:rPr>
        <w:t>äufig grüßt Sie vielmals Ihr</w:t>
      </w:r>
    </w:p>
    <w:p>
      <w:pPr>
        <w:pStyle w:val="Normal"/>
        <w:shd w:fill="FFFFFF" w:val="clear"/>
        <w:spacing w:before="211" w:after="0"/>
        <w:jc w:val="end"/>
        <w:rPr>
          <w:sz w:val="30"/>
          <w:szCs w:val="30"/>
        </w:rPr>
      </w:pPr>
      <w:r>
        <w:rPr>
          <w:sz w:val="30"/>
          <w:szCs w:val="30"/>
        </w:rPr>
        <w:t>Friedrich Eckstein</w:t>
      </w:r>
    </w:p>
    <w:p>
      <w:pPr>
        <w:pStyle w:val="Normal"/>
        <w:shd w:fill="FFFFFF" w:val="clear"/>
        <w:tabs>
          <w:tab w:val="clear" w:pos="720"/>
          <w:tab w:val="left" w:pos="6557" w:leader="none"/>
        </w:tabs>
        <w:spacing w:before="1882" w:after="0"/>
        <w:ind w:start="58" w:hanging="0"/>
        <w:rPr/>
      </w:pPr>
      <w:r>
        <w:rPr>
          <w:sz w:val="30"/>
          <w:szCs w:val="30"/>
        </w:rPr>
        <w:t xml:space="preserve">170. </w:t>
      </w:r>
      <w:r>
        <w:rPr>
          <w:smallCaps/>
          <w:sz w:val="30"/>
          <w:szCs w:val="30"/>
        </w:rPr>
        <w:t>an joseph K</w:t>
      </w:r>
      <w:r>
        <w:rPr>
          <w:rFonts w:eastAsia="Times New Roman"/>
          <w:smallCaps/>
          <w:sz w:val="30"/>
          <w:szCs w:val="30"/>
        </w:rPr>
        <w:t>ürschner</w:t>
      </w:r>
      <w:r>
        <w:rPr>
          <w:rFonts w:eastAsia="Times New Roman" w:cs="Arial" w:ascii="Arial" w:hAnsi="Arial"/>
          <w:smallCaps/>
          <w:sz w:val="30"/>
          <w:szCs w:val="30"/>
        </w:rPr>
        <w:tab/>
      </w:r>
      <w:r>
        <w:rPr>
          <w:rFonts w:eastAsia="Times New Roman"/>
          <w:sz w:val="30"/>
          <w:szCs w:val="30"/>
        </w:rPr>
        <w:t>[Telegramm]</w:t>
      </w:r>
    </w:p>
    <w:p>
      <w:pPr>
        <w:pStyle w:val="Normal"/>
        <w:shd w:fill="FFFFFF" w:val="clear"/>
        <w:spacing w:before="302" w:after="0"/>
        <w:ind w:end="24" w:hanging="0"/>
        <w:jc w:val="end"/>
        <w:rPr>
          <w:sz w:val="30"/>
          <w:szCs w:val="30"/>
        </w:rPr>
      </w:pPr>
      <w:r>
        <w:rPr>
          <w:sz w:val="30"/>
          <w:szCs w:val="30"/>
        </w:rPr>
        <w:t>Wien, 21. Januar 1889</w:t>
      </w:r>
    </w:p>
    <w:p>
      <w:pPr>
        <w:pStyle w:val="Normal"/>
        <w:shd w:fill="FFFFFF" w:val="clear"/>
        <w:spacing w:lineRule="exact" w:line="394" w:before="202" w:after="0"/>
        <w:ind w:start="19" w:end="24" w:firstLine="331"/>
        <w:jc w:val="both"/>
        <w:rPr/>
      </w:pPr>
      <w:r>
        <w:rPr>
          <w:sz w:val="30"/>
          <w:szCs w:val="30"/>
        </w:rPr>
        <w:t>Pierer bis Schlu</w:t>
      </w:r>
      <w:r>
        <w:rPr>
          <w:rFonts w:eastAsia="Times New Roman"/>
          <w:sz w:val="30"/>
          <w:szCs w:val="30"/>
        </w:rPr>
        <w:t>ß C abgegangen. Da ich ungenügende Ku-vertierung besorge, bitte sogleich Drahtantwort, ob angekommen.</w:t>
      </w:r>
    </w:p>
    <w:p>
      <w:pPr>
        <w:pStyle w:val="Normal"/>
        <w:shd w:fill="FFFFFF" w:val="clear"/>
        <w:spacing w:before="264" w:after="0"/>
        <w:ind w:start="6542" w:hanging="0"/>
        <w:rPr>
          <w:sz w:val="30"/>
          <w:szCs w:val="30"/>
        </w:rPr>
      </w:pPr>
      <w:r>
        <w:rPr>
          <w:sz w:val="30"/>
          <w:szCs w:val="30"/>
        </w:rPr>
        <w:t>Steiner</w:t>
      </w:r>
    </w:p>
    <w:p>
      <w:pPr>
        <w:pStyle w:val="Normal"/>
        <w:shd w:fill="FFFFFF" w:val="clear"/>
        <w:spacing w:before="1867" w:after="0"/>
        <w:ind w:start="43" w:hanging="0"/>
        <w:rPr/>
      </w:pPr>
      <w:r>
        <w:rPr>
          <w:sz w:val="26"/>
          <w:szCs w:val="26"/>
        </w:rPr>
        <w:t>171. AN JOSEPH K</w:t>
      </w:r>
      <w:r>
        <w:rPr>
          <w:rFonts w:eastAsia="Times New Roman"/>
          <w:sz w:val="26"/>
          <w:szCs w:val="26"/>
        </w:rPr>
        <w:t>ÜRSCHNER</w:t>
      </w:r>
    </w:p>
    <w:p>
      <w:pPr>
        <w:pStyle w:val="Normal"/>
        <w:shd w:fill="FFFFFF" w:val="clear"/>
        <w:spacing w:lineRule="exact" w:line="398" w:before="67" w:after="0"/>
        <w:ind w:start="336" w:firstLine="4694"/>
        <w:rPr>
          <w:sz w:val="30"/>
          <w:szCs w:val="30"/>
        </w:rPr>
      </w:pPr>
      <w:r>
        <w:rPr>
          <w:sz w:val="30"/>
          <w:szCs w:val="30"/>
        </w:rPr>
        <w:t>Wien, 15. Februar 1889 Sehr geehrter Herr!</w:t>
      </w:r>
    </w:p>
    <w:p>
      <w:pPr>
        <w:sectPr>
          <w:type w:val="nextPage"/>
          <w:pgSz w:w="11906" w:h="16838"/>
          <w:pgMar w:left="1729" w:right="1795" w:gutter="0" w:header="0" w:top="1296" w:footer="0" w:bottom="360"/>
          <w:pgNumType w:fmt="decimal"/>
          <w:formProt w:val="false"/>
          <w:textDirection w:val="lrTb"/>
          <w:docGrid w:type="default" w:linePitch="360" w:charSpace="0"/>
        </w:sectPr>
        <w:pStyle w:val="Normal"/>
        <w:shd w:fill="FFFFFF" w:val="clear"/>
        <w:spacing w:lineRule="exact" w:line="394" w:before="115" w:after="0"/>
        <w:ind w:end="38" w:firstLine="326"/>
        <w:jc w:val="both"/>
        <w:rPr/>
      </w:pPr>
      <w:r>
        <w:rPr>
          <w:sz w:val="30"/>
          <w:szCs w:val="30"/>
        </w:rPr>
        <w:t>Entschuldigen Sie, wenn ich mir in bezug auf Ihre mir eben zugehende Honorarberechnung f</w:t>
      </w:r>
      <w:r>
        <w:rPr>
          <w:rFonts w:eastAsia="Times New Roman"/>
          <w:sz w:val="30"/>
          <w:szCs w:val="30"/>
        </w:rPr>
        <w:t xml:space="preserve">ür Pierers Konversationslexikon I. und IL Band folgendes zu bemerken erlaube. Sie berechnen meine Beiträge für die beiden Bände mit </w:t>
      </w:r>
      <w:r>
        <w:rPr>
          <w:rFonts w:eastAsia="Times New Roman"/>
          <w:i/>
          <w:iCs/>
          <w:sz w:val="30"/>
          <w:szCs w:val="30"/>
        </w:rPr>
        <w:t xml:space="preserve">112,84 Mark </w:t>
      </w:r>
      <w:r>
        <w:rPr>
          <w:rFonts w:eastAsia="Times New Roman"/>
          <w:sz w:val="30"/>
          <w:szCs w:val="30"/>
        </w:rPr>
        <w:t xml:space="preserve">und ziehen davon </w:t>
      </w:r>
      <w:r>
        <w:rPr>
          <w:rFonts w:eastAsia="Times New Roman"/>
          <w:i/>
          <w:iCs/>
          <w:sz w:val="30"/>
          <w:szCs w:val="30"/>
        </w:rPr>
        <w:t xml:space="preserve">100 Mark </w:t>
      </w:r>
      <w:r>
        <w:rPr>
          <w:rFonts w:eastAsia="Times New Roman"/>
          <w:sz w:val="30"/>
          <w:szCs w:val="30"/>
        </w:rPr>
        <w:t>ab. Dieser Abzug</w:t>
      </w:r>
    </w:p>
    <w:p>
      <w:pPr>
        <w:pStyle w:val="Normal"/>
        <w:shd w:fill="FFFFFF" w:val="clear"/>
        <w:spacing w:lineRule="exact" w:line="432"/>
        <w:ind w:start="38" w:hanging="0"/>
        <w:jc w:val="both"/>
        <w:rPr/>
      </w:pPr>
      <w:r>
        <w:rPr>
          <w:sz w:val="34"/>
          <w:szCs w:val="34"/>
        </w:rPr>
        <w:t>mu</w:t>
      </w:r>
      <w:r>
        <w:rPr>
          <w:rFonts w:eastAsia="Times New Roman"/>
          <w:sz w:val="34"/>
          <w:szCs w:val="34"/>
        </w:rPr>
        <w:t xml:space="preserve">ß auf </w:t>
      </w:r>
      <w:r>
        <w:rPr>
          <w:rFonts w:eastAsia="Times New Roman"/>
          <w:i/>
          <w:iCs/>
          <w:sz w:val="34"/>
          <w:szCs w:val="34"/>
        </w:rPr>
        <w:t xml:space="preserve">einem Irrtume </w:t>
      </w:r>
      <w:r>
        <w:rPr>
          <w:rFonts w:eastAsia="Times New Roman"/>
          <w:sz w:val="34"/>
          <w:szCs w:val="34"/>
        </w:rPr>
        <w:t>beruhen, da mir der genannte Betrag niemals zugekommen ist. Ich bitte daher um gefällige Richtigstellung des Irrtumes und bin</w:t>
      </w:r>
    </w:p>
    <w:p>
      <w:pPr>
        <w:pStyle w:val="Normal"/>
        <w:shd w:fill="FFFFFF" w:val="clear"/>
        <w:spacing w:lineRule="exact" w:line="437" w:before="120" w:after="0"/>
        <w:ind w:start="5827" w:hanging="1224"/>
        <w:rPr>
          <w:sz w:val="34"/>
          <w:szCs w:val="34"/>
        </w:rPr>
      </w:pPr>
      <w:r>
        <w:rPr>
          <w:sz w:val="34"/>
          <w:szCs w:val="34"/>
        </w:rPr>
        <w:t>mit besonderer Hochachtung ergebenst Ihr</w:t>
      </w:r>
    </w:p>
    <w:p>
      <w:pPr>
        <w:pStyle w:val="Normal"/>
        <w:shd w:fill="FFFFFF" w:val="clear"/>
        <w:spacing w:before="235" w:after="0"/>
        <w:ind w:start="5717" w:hanging="0"/>
        <w:rPr>
          <w:sz w:val="34"/>
          <w:szCs w:val="34"/>
        </w:rPr>
      </w:pPr>
      <w:r>
        <w:rPr>
          <w:sz w:val="34"/>
          <w:szCs w:val="34"/>
        </w:rPr>
        <w:t>Rudolf Steiner</w:t>
      </w:r>
    </w:p>
    <w:p>
      <w:pPr>
        <w:pStyle w:val="Normal"/>
        <w:shd w:fill="FFFFFF" w:val="clear"/>
        <w:tabs>
          <w:tab w:val="clear" w:pos="720"/>
          <w:tab w:val="left" w:pos="7085" w:leader="none"/>
        </w:tabs>
        <w:spacing w:lineRule="exact" w:line="643" w:before="1416" w:after="0"/>
        <w:ind w:start="14" w:hanging="0"/>
        <w:rPr/>
      </w:pPr>
      <w:r>
        <w:rPr>
          <w:sz w:val="34"/>
          <w:szCs w:val="34"/>
        </w:rPr>
        <w:t xml:space="preserve">172. </w:t>
      </w:r>
      <w:r>
        <w:rPr>
          <w:smallCaps/>
          <w:sz w:val="34"/>
          <w:szCs w:val="34"/>
        </w:rPr>
        <w:t>an joseph K</w:t>
      </w:r>
      <w:r>
        <w:rPr>
          <w:rFonts w:eastAsia="Times New Roman"/>
          <w:smallCaps/>
          <w:sz w:val="34"/>
          <w:szCs w:val="34"/>
        </w:rPr>
        <w:t>ürschner</w:t>
      </w:r>
      <w:r>
        <w:rPr>
          <w:rFonts w:eastAsia="Times New Roman" w:cs="Arial" w:ascii="Arial" w:hAnsi="Arial"/>
          <w:smallCaps/>
          <w:sz w:val="34"/>
          <w:szCs w:val="34"/>
        </w:rPr>
        <w:tab/>
      </w:r>
      <w:r>
        <w:rPr>
          <w:rFonts w:eastAsia="Times New Roman"/>
          <w:sz w:val="34"/>
          <w:szCs w:val="34"/>
        </w:rPr>
        <w:t>[Telegramm]</w:t>
      </w:r>
    </w:p>
    <w:p>
      <w:pPr>
        <w:pStyle w:val="Normal"/>
        <w:shd w:fill="FFFFFF" w:val="clear"/>
        <w:spacing w:lineRule="exact" w:line="643" w:before="5" w:after="0"/>
        <w:ind w:start="403" w:firstLine="5098"/>
        <w:rPr/>
      </w:pPr>
      <w:r>
        <w:rPr>
          <w:sz w:val="34"/>
          <w:szCs w:val="34"/>
        </w:rPr>
        <w:t>Wien, 19. Februar 1889 Morgen f</w:t>
      </w:r>
      <w:r>
        <w:rPr>
          <w:rFonts w:eastAsia="Times New Roman"/>
          <w:sz w:val="34"/>
          <w:szCs w:val="34"/>
        </w:rPr>
        <w:t>ällige Piererartikel gehen bestimmt heute ab.</w:t>
      </w:r>
    </w:p>
    <w:p>
      <w:pPr>
        <w:pStyle w:val="Normal"/>
        <w:shd w:fill="FFFFFF" w:val="clear"/>
        <w:spacing w:lineRule="exact" w:line="643"/>
        <w:ind w:start="7070" w:hanging="0"/>
        <w:rPr>
          <w:sz w:val="34"/>
          <w:szCs w:val="34"/>
        </w:rPr>
      </w:pPr>
      <w:r>
        <w:rPr>
          <w:sz w:val="34"/>
          <w:szCs w:val="34"/>
        </w:rPr>
        <w:t>Steiner</w:t>
      </w:r>
    </w:p>
    <w:p>
      <w:pPr>
        <w:pStyle w:val="Normal"/>
        <w:shd w:fill="FFFFFF" w:val="clear"/>
        <w:spacing w:before="998" w:after="0"/>
        <w:ind w:start="77" w:hanging="0"/>
        <w:rPr/>
      </w:pPr>
      <w:r>
        <w:rPr>
          <w:sz w:val="28"/>
          <w:szCs w:val="28"/>
        </w:rPr>
        <w:t>173. AN JOSEPH K</w:t>
      </w:r>
      <w:r>
        <w:rPr>
          <w:rFonts w:eastAsia="Times New Roman"/>
          <w:sz w:val="28"/>
          <w:szCs w:val="28"/>
        </w:rPr>
        <w:t>ÜRSCHNER</w:t>
      </w:r>
    </w:p>
    <w:p>
      <w:pPr>
        <w:pStyle w:val="Normal"/>
        <w:shd w:fill="FFFFFF" w:val="clear"/>
        <w:spacing w:before="110" w:after="0"/>
        <w:ind w:end="53" w:hanging="0"/>
        <w:jc w:val="end"/>
        <w:rPr>
          <w:sz w:val="34"/>
          <w:szCs w:val="34"/>
        </w:rPr>
      </w:pPr>
      <w:r>
        <w:rPr>
          <w:sz w:val="34"/>
          <w:szCs w:val="34"/>
        </w:rPr>
        <w:t>[Wien,] 19. Februar 1889</w:t>
      </w:r>
    </w:p>
    <w:p>
      <w:pPr>
        <w:pStyle w:val="Normal"/>
        <w:shd w:fill="FFFFFF" w:val="clear"/>
        <w:spacing w:before="245" w:after="0"/>
        <w:ind w:start="365" w:hanging="0"/>
        <w:rPr/>
      </w:pPr>
      <w:r>
        <w:rPr>
          <w:sz w:val="34"/>
          <w:szCs w:val="34"/>
        </w:rPr>
        <w:t>Hochgesch</w:t>
      </w:r>
      <w:r>
        <w:rPr>
          <w:rFonts w:eastAsia="Times New Roman"/>
          <w:sz w:val="34"/>
          <w:szCs w:val="34"/>
        </w:rPr>
        <w:t>ätzter Herr Professor!</w:t>
      </w:r>
    </w:p>
    <w:p>
      <w:pPr>
        <w:pStyle w:val="Normal"/>
        <w:shd w:fill="FFFFFF" w:val="clear"/>
        <w:spacing w:lineRule="exact" w:line="427" w:before="134" w:after="0"/>
        <w:ind w:end="53" w:firstLine="374"/>
        <w:jc w:val="both"/>
        <w:rPr/>
      </w:pPr>
      <w:r>
        <w:rPr>
          <w:sz w:val="34"/>
          <w:szCs w:val="34"/>
        </w:rPr>
        <w:t>In bezug auf die beigeschlossenen Artikel Darwin und Darwinismus m</w:t>
      </w:r>
      <w:r>
        <w:rPr>
          <w:rFonts w:eastAsia="Times New Roman"/>
          <w:sz w:val="34"/>
          <w:szCs w:val="34"/>
        </w:rPr>
        <w:t>öchte ich Sie recht sehr bitten, sie, wenn irgend tunlich, unverändert zum Abdrucke zu bringen. Ich habe bei der Ausarbeitung besondere Sorgfalt angewendet.</w:t>
      </w:r>
    </w:p>
    <w:p>
      <w:pPr>
        <w:pStyle w:val="Normal"/>
        <w:shd w:fill="FFFFFF" w:val="clear"/>
        <w:spacing w:lineRule="exact" w:line="427"/>
        <w:ind w:start="365" w:hanging="0"/>
        <w:rPr>
          <w:sz w:val="34"/>
          <w:szCs w:val="34"/>
        </w:rPr>
      </w:pPr>
      <w:r>
        <w:rPr>
          <w:sz w:val="34"/>
          <w:szCs w:val="34"/>
        </w:rPr>
        <w:t>Das andere folgt noch heute nach.</w:t>
      </w:r>
    </w:p>
    <w:p>
      <w:pPr>
        <w:pStyle w:val="Normal"/>
        <w:shd w:fill="FFFFFF" w:val="clear"/>
        <w:spacing w:lineRule="exact" w:line="432" w:before="139" w:after="0"/>
        <w:ind w:start="6067" w:hanging="1541"/>
        <w:rPr>
          <w:sz w:val="34"/>
          <w:szCs w:val="34"/>
        </w:rPr>
      </w:pPr>
      <w:r>
        <w:rPr>
          <w:sz w:val="34"/>
          <w:szCs w:val="34"/>
        </w:rPr>
        <w:t>Mit besonderer Hochachtung ergebenst</w:t>
      </w:r>
    </w:p>
    <w:p>
      <w:pPr>
        <w:sectPr>
          <w:type w:val="nextPage"/>
          <w:pgSz w:w="11906" w:h="16838"/>
          <w:pgMar w:left="1356" w:right="1467" w:gutter="0" w:header="0" w:top="1440" w:footer="0" w:bottom="720"/>
          <w:pgNumType w:fmt="decimal"/>
          <w:formProt w:val="false"/>
          <w:textDirection w:val="lrTb"/>
          <w:docGrid w:type="default" w:linePitch="360" w:charSpace="0"/>
        </w:sectPr>
        <w:pStyle w:val="Normal"/>
        <w:shd w:fill="FFFFFF" w:val="clear"/>
        <w:spacing w:before="240" w:after="0"/>
        <w:ind w:start="5674" w:hanging="0"/>
        <w:rPr>
          <w:sz w:val="34"/>
          <w:szCs w:val="34"/>
        </w:rPr>
      </w:pPr>
      <w:r>
        <w:rPr>
          <w:sz w:val="34"/>
          <w:szCs w:val="34"/>
        </w:rPr>
        <w:t>Rudolf Steiner</w:t>
      </w:r>
    </w:p>
    <w:p>
      <w:pPr>
        <w:pStyle w:val="Normal"/>
        <w:shd w:fill="FFFFFF" w:val="clear"/>
        <w:ind w:start="96" w:hanging="0"/>
        <w:rPr/>
      </w:pPr>
      <w:r>
        <w:rPr>
          <w:sz w:val="28"/>
          <w:szCs w:val="28"/>
        </w:rPr>
        <w:t>174-AN JOSEPH K</w:t>
      </w:r>
      <w:r>
        <w:rPr>
          <w:rFonts w:eastAsia="Times New Roman"/>
          <w:sz w:val="28"/>
          <w:szCs w:val="28"/>
        </w:rPr>
        <w:t>ÜRSCHNER</w:t>
      </w:r>
    </w:p>
    <w:p>
      <w:pPr>
        <w:pStyle w:val="Normal"/>
        <w:shd w:fill="FFFFFF" w:val="clear"/>
        <w:spacing w:before="326" w:after="0"/>
        <w:ind w:end="29" w:hanging="0"/>
        <w:jc w:val="end"/>
        <w:rPr/>
      </w:pPr>
      <w:r>
        <w:rPr>
          <w:sz w:val="36"/>
          <w:szCs w:val="36"/>
        </w:rPr>
        <w:t>[Wien, 2. Februar-H</w:t>
      </w:r>
      <w:r>
        <w:rPr>
          <w:rFonts w:eastAsia="Times New Roman"/>
          <w:sz w:val="36"/>
          <w:szCs w:val="36"/>
        </w:rPr>
        <w:t>älfte 1889]</w:t>
      </w:r>
    </w:p>
    <w:p>
      <w:pPr>
        <w:pStyle w:val="Normal"/>
        <w:shd w:fill="FFFFFF" w:val="clear"/>
        <w:spacing w:before="221" w:after="0"/>
        <w:ind w:start="355" w:hanging="0"/>
        <w:rPr/>
      </w:pPr>
      <w:r>
        <w:rPr>
          <w:sz w:val="36"/>
          <w:szCs w:val="36"/>
        </w:rPr>
        <w:t>Hochgesch</w:t>
      </w:r>
      <w:r>
        <w:rPr>
          <w:rFonts w:eastAsia="Times New Roman"/>
          <w:sz w:val="36"/>
          <w:szCs w:val="36"/>
        </w:rPr>
        <w:t>ätzter Herr Professor!</w:t>
      </w:r>
    </w:p>
    <w:p>
      <w:pPr>
        <w:pStyle w:val="Normal"/>
        <w:shd w:fill="FFFFFF" w:val="clear"/>
        <w:spacing w:lineRule="exact" w:line="437" w:before="130" w:after="0"/>
        <w:ind w:firstLine="355"/>
        <w:rPr/>
      </w:pPr>
      <w:r>
        <w:rPr>
          <w:sz w:val="36"/>
          <w:szCs w:val="36"/>
        </w:rPr>
        <w:t>Beifolgende Bl</w:t>
      </w:r>
      <w:r>
        <w:rPr>
          <w:rFonts w:eastAsia="Times New Roman"/>
          <w:sz w:val="36"/>
          <w:szCs w:val="36"/>
        </w:rPr>
        <w:t>ätter gehören noch in die Serie Daru - De-sor und ich hoffe, daß sie daselbst noch werden unterzubrin-</w:t>
      </w:r>
    </w:p>
    <w:p>
      <w:pPr>
        <w:pStyle w:val="Normal"/>
        <w:shd w:fill="FFFFFF" w:val="clear"/>
        <w:spacing w:lineRule="exact" w:line="571" w:before="91" w:after="0"/>
        <w:ind w:start="5587" w:hanging="1286"/>
        <w:rPr/>
      </w:pPr>
      <w:r>
        <w:rPr>
          <w:sz w:val="36"/>
          <w:szCs w:val="36"/>
        </w:rPr>
        <w:t>Mit vorz</w:t>
      </w:r>
      <w:r>
        <w:rPr>
          <w:rFonts w:eastAsia="Times New Roman"/>
          <w:sz w:val="36"/>
          <w:szCs w:val="36"/>
        </w:rPr>
        <w:t>üglicher Hochachtung Rudolf Steiner</w:t>
      </w:r>
    </w:p>
    <w:p>
      <w:pPr>
        <w:pStyle w:val="Normal"/>
        <w:shd w:fill="FFFFFF" w:val="clear"/>
        <w:tabs>
          <w:tab w:val="clear" w:pos="720"/>
          <w:tab w:val="left" w:pos="7046" w:leader="none"/>
        </w:tabs>
        <w:spacing w:before="1469" w:after="0"/>
        <w:ind w:start="67" w:hanging="0"/>
        <w:rPr/>
      </w:pPr>
      <w:r>
        <w:rPr>
          <w:sz w:val="36"/>
          <w:szCs w:val="36"/>
        </w:rPr>
        <w:t xml:space="preserve">175. </w:t>
      </w:r>
      <w:r>
        <w:rPr>
          <w:smallCaps/>
          <w:sz w:val="36"/>
          <w:szCs w:val="36"/>
        </w:rPr>
        <w:t>an joseph K</w:t>
      </w:r>
      <w:r>
        <w:rPr>
          <w:rFonts w:eastAsia="Times New Roman"/>
          <w:smallCaps/>
          <w:sz w:val="36"/>
          <w:szCs w:val="36"/>
        </w:rPr>
        <w:t>ürschner</w:t>
      </w:r>
      <w:r>
        <w:rPr>
          <w:rFonts w:eastAsia="Times New Roman" w:cs="Arial" w:ascii="Arial" w:hAnsi="Arial"/>
          <w:smallCaps/>
          <w:sz w:val="36"/>
          <w:szCs w:val="36"/>
        </w:rPr>
        <w:tab/>
      </w:r>
      <w:r>
        <w:rPr>
          <w:rFonts w:eastAsia="Times New Roman"/>
          <w:sz w:val="36"/>
          <w:szCs w:val="36"/>
        </w:rPr>
        <w:t>[Telegramm]</w:t>
      </w:r>
    </w:p>
    <w:p>
      <w:pPr>
        <w:pStyle w:val="Normal"/>
        <w:shd w:fill="FFFFFF" w:val="clear"/>
        <w:spacing w:lineRule="exact" w:line="643" w:before="91" w:after="0"/>
        <w:ind w:start="394" w:firstLine="5510"/>
        <w:rPr>
          <w:sz w:val="36"/>
          <w:szCs w:val="36"/>
        </w:rPr>
      </w:pPr>
      <w:r>
        <w:rPr>
          <w:sz w:val="36"/>
          <w:szCs w:val="36"/>
        </w:rPr>
        <w:t>Wien, 19. April 1889 Piererartikel bis Em treffen morgen ein.</w:t>
      </w:r>
    </w:p>
    <w:p>
      <w:pPr>
        <w:pStyle w:val="Normal"/>
        <w:shd w:fill="FFFFFF" w:val="clear"/>
        <w:spacing w:lineRule="exact" w:line="643" w:before="5" w:after="0"/>
        <w:jc w:val="end"/>
        <w:rPr>
          <w:sz w:val="36"/>
          <w:szCs w:val="36"/>
        </w:rPr>
      </w:pPr>
      <w:r>
        <w:rPr>
          <w:sz w:val="36"/>
          <w:szCs w:val="36"/>
        </w:rPr>
        <w:t>Rudolf Steiner</w:t>
      </w:r>
    </w:p>
    <w:p>
      <w:pPr>
        <w:pStyle w:val="Normal"/>
        <w:shd w:fill="FFFFFF" w:val="clear"/>
        <w:spacing w:before="1104" w:after="0"/>
        <w:ind w:start="72" w:hanging="0"/>
        <w:rPr/>
      </w:pPr>
      <w:r>
        <w:rPr>
          <w:sz w:val="28"/>
          <w:szCs w:val="28"/>
        </w:rPr>
        <w:t>176. AN JOSEPH K</w:t>
      </w:r>
      <w:r>
        <w:rPr>
          <w:rFonts w:eastAsia="Times New Roman"/>
          <w:sz w:val="28"/>
          <w:szCs w:val="28"/>
        </w:rPr>
        <w:t>ÜRSCHNER</w:t>
      </w:r>
    </w:p>
    <w:p>
      <w:pPr>
        <w:pStyle w:val="Normal"/>
        <w:shd w:fill="FFFFFF" w:val="clear"/>
        <w:spacing w:before="326" w:after="0"/>
        <w:ind w:end="34" w:hanging="0"/>
        <w:jc w:val="end"/>
        <w:rPr>
          <w:sz w:val="36"/>
          <w:szCs w:val="36"/>
        </w:rPr>
      </w:pPr>
      <w:r>
        <w:rPr>
          <w:sz w:val="36"/>
          <w:szCs w:val="36"/>
        </w:rPr>
        <w:t>[Wien, April 1889]</w:t>
      </w:r>
    </w:p>
    <w:p>
      <w:pPr>
        <w:pStyle w:val="Normal"/>
        <w:shd w:fill="FFFFFF" w:val="clear"/>
        <w:spacing w:before="216" w:after="0"/>
        <w:ind w:start="365" w:hanging="0"/>
        <w:rPr/>
      </w:pPr>
      <w:r>
        <w:rPr>
          <w:sz w:val="36"/>
          <w:szCs w:val="36"/>
        </w:rPr>
        <w:t>Hochgesch</w:t>
      </w:r>
      <w:r>
        <w:rPr>
          <w:rFonts w:eastAsia="Times New Roman"/>
          <w:sz w:val="36"/>
          <w:szCs w:val="36"/>
        </w:rPr>
        <w:t>ätzter Herr Professor!</w:t>
      </w:r>
    </w:p>
    <w:p>
      <w:pPr>
        <w:pStyle w:val="Normal"/>
        <w:shd w:fill="FFFFFF" w:val="clear"/>
        <w:spacing w:lineRule="exact" w:line="427" w:before="139" w:after="0"/>
        <w:ind w:end="43" w:firstLine="360"/>
        <w:jc w:val="both"/>
        <w:rPr/>
      </w:pPr>
      <w:r>
        <w:rPr>
          <w:sz w:val="36"/>
          <w:szCs w:val="36"/>
        </w:rPr>
        <w:t xml:space="preserve">Anbei sende ich alle nach meinem Register noch aus </w:t>
      </w:r>
      <w:r>
        <w:rPr>
          <w:i/>
          <w:iCs/>
          <w:sz w:val="36"/>
          <w:szCs w:val="36"/>
        </w:rPr>
        <w:t xml:space="preserve">E </w:t>
      </w:r>
      <w:r>
        <w:rPr>
          <w:sz w:val="36"/>
          <w:szCs w:val="36"/>
        </w:rPr>
        <w:t>restierenden Artikel und gebe mich der Hoffnung hin, da</w:t>
      </w:r>
      <w:r>
        <w:rPr>
          <w:rFonts w:eastAsia="Times New Roman"/>
          <w:sz w:val="36"/>
          <w:szCs w:val="36"/>
        </w:rPr>
        <w:t>ß dieselben noch rechtzeitig eintreffen.</w:t>
      </w:r>
    </w:p>
    <w:p>
      <w:pPr>
        <w:sectPr>
          <w:type w:val="nextPage"/>
          <w:pgSz w:w="11906" w:h="16838"/>
          <w:pgMar w:left="1347" w:right="1475" w:gutter="0" w:header="0" w:top="1440" w:footer="0" w:bottom="720"/>
          <w:pgNumType w:fmt="decimal"/>
          <w:formProt w:val="false"/>
          <w:textDirection w:val="lrTb"/>
          <w:docGrid w:type="default" w:linePitch="360" w:charSpace="0"/>
        </w:sectPr>
        <w:pStyle w:val="Normal"/>
        <w:shd w:fill="FFFFFF" w:val="clear"/>
        <w:spacing w:lineRule="exact" w:line="566" w:before="101" w:after="0"/>
        <w:ind w:start="5688" w:hanging="1166"/>
        <w:rPr/>
      </w:pPr>
      <w:r>
        <w:rPr>
          <w:sz w:val="36"/>
          <w:szCs w:val="36"/>
        </w:rPr>
        <w:t>In vorz</w:t>
      </w:r>
      <w:r>
        <w:rPr>
          <w:rFonts w:eastAsia="Times New Roman"/>
          <w:sz w:val="36"/>
          <w:szCs w:val="36"/>
        </w:rPr>
        <w:t>üglicher Hochachtung Rudolf Steiner</w:t>
      </w:r>
    </w:p>
    <w:p>
      <w:pPr>
        <w:pStyle w:val="Normal"/>
        <w:shd w:fill="FFFFFF" w:val="clear"/>
        <w:ind w:start="86" w:hanging="0"/>
        <w:rPr/>
      </w:pPr>
      <w:r>
        <w:rPr>
          <w:sz w:val="28"/>
          <w:szCs w:val="28"/>
        </w:rPr>
        <w:t xml:space="preserve">177- </w:t>
      </w:r>
      <w:r>
        <w:rPr>
          <w:sz w:val="28"/>
          <w:szCs w:val="28"/>
          <w:vertAlign w:val="superscript"/>
        </w:rPr>
        <w:t>AN</w:t>
      </w:r>
      <w:r>
        <w:rPr>
          <w:sz w:val="28"/>
          <w:szCs w:val="28"/>
        </w:rPr>
        <w:t xml:space="preserve"> JOSEPH K</w:t>
      </w:r>
      <w:r>
        <w:rPr>
          <w:rFonts w:eastAsia="Times New Roman"/>
          <w:sz w:val="28"/>
          <w:szCs w:val="28"/>
        </w:rPr>
        <w:t>ÜRSCHNER</w:t>
      </w:r>
    </w:p>
    <w:p>
      <w:pPr>
        <w:pStyle w:val="Normal"/>
        <w:shd w:fill="FFFFFF" w:val="clear"/>
        <w:spacing w:before="312" w:after="0"/>
        <w:ind w:end="19" w:hanging="0"/>
        <w:jc w:val="end"/>
        <w:rPr>
          <w:sz w:val="34"/>
          <w:szCs w:val="34"/>
        </w:rPr>
      </w:pPr>
      <w:r>
        <w:rPr>
          <w:sz w:val="34"/>
          <w:szCs w:val="34"/>
        </w:rPr>
        <w:t>[Wien, April 1889]</w:t>
      </w:r>
    </w:p>
    <w:p>
      <w:pPr>
        <w:pStyle w:val="Normal"/>
        <w:shd w:fill="FFFFFF" w:val="clear"/>
        <w:spacing w:before="245" w:after="0"/>
        <w:ind w:start="370" w:hanging="0"/>
        <w:rPr/>
      </w:pPr>
      <w:r>
        <w:rPr>
          <w:sz w:val="34"/>
          <w:szCs w:val="34"/>
        </w:rPr>
        <w:t>Hochgesch</w:t>
      </w:r>
      <w:r>
        <w:rPr>
          <w:rFonts w:eastAsia="Times New Roman"/>
          <w:sz w:val="34"/>
          <w:szCs w:val="34"/>
        </w:rPr>
        <w:t>ätzter Herr Professor!</w:t>
      </w:r>
    </w:p>
    <w:p>
      <w:pPr>
        <w:pStyle w:val="Normal"/>
        <w:shd w:fill="FFFFFF" w:val="clear"/>
        <w:spacing w:lineRule="exact" w:line="432" w:before="139" w:after="0"/>
        <w:ind w:start="10" w:end="19" w:firstLine="360"/>
        <w:jc w:val="both"/>
        <w:rPr>
          <w:sz w:val="34"/>
          <w:szCs w:val="34"/>
        </w:rPr>
      </w:pPr>
      <w:r>
        <w:rPr>
          <w:sz w:val="34"/>
          <w:szCs w:val="34"/>
        </w:rPr>
        <w:t>Beiliegende E-Artikel entdecke ich eben als noch fehlend und sende sie Ihnen sogleich.</w:t>
      </w:r>
    </w:p>
    <w:p>
      <w:pPr>
        <w:pStyle w:val="Normal"/>
        <w:shd w:fill="FFFFFF" w:val="clear"/>
        <w:spacing w:lineRule="exact" w:line="571" w:before="86" w:after="0"/>
        <w:ind w:start="5698" w:hanging="1166"/>
        <w:rPr/>
      </w:pPr>
      <w:r>
        <w:rPr>
          <w:sz w:val="34"/>
          <w:szCs w:val="34"/>
        </w:rPr>
        <w:t>In vorz</w:t>
      </w:r>
      <w:r>
        <w:rPr>
          <w:rFonts w:eastAsia="Times New Roman"/>
          <w:sz w:val="34"/>
          <w:szCs w:val="34"/>
        </w:rPr>
        <w:t>üglicher Hochachtung Rudolf Steiner</w:t>
      </w:r>
    </w:p>
    <w:p>
      <w:pPr>
        <w:pStyle w:val="Normal"/>
        <w:shd w:fill="FFFFFF" w:val="clear"/>
        <w:spacing w:before="922" w:after="0"/>
        <w:ind w:start="106" w:hanging="0"/>
        <w:rPr/>
      </w:pPr>
      <w:r>
        <w:rPr>
          <w:sz w:val="28"/>
          <w:szCs w:val="28"/>
        </w:rPr>
        <w:t>178. AN JOSEPH K</w:t>
      </w:r>
      <w:r>
        <w:rPr>
          <w:rFonts w:eastAsia="Times New Roman"/>
          <w:sz w:val="28"/>
          <w:szCs w:val="28"/>
        </w:rPr>
        <w:t>ÜRSCHNER</w:t>
      </w:r>
    </w:p>
    <w:p>
      <w:pPr>
        <w:pStyle w:val="Normal"/>
        <w:shd w:fill="FFFFFF" w:val="clear"/>
        <w:spacing w:before="307" w:after="0"/>
        <w:ind w:end="19" w:hanging="0"/>
        <w:jc w:val="end"/>
        <w:rPr>
          <w:sz w:val="34"/>
          <w:szCs w:val="34"/>
        </w:rPr>
      </w:pPr>
      <w:r>
        <w:rPr>
          <w:sz w:val="34"/>
          <w:szCs w:val="34"/>
        </w:rPr>
        <w:t>[Wien,] i.Mai 1889</w:t>
      </w:r>
    </w:p>
    <w:p>
      <w:pPr>
        <w:pStyle w:val="Normal"/>
        <w:shd w:fill="FFFFFF" w:val="clear"/>
        <w:spacing w:before="250" w:after="0"/>
        <w:ind w:start="374" w:hanging="0"/>
        <w:rPr/>
      </w:pPr>
      <w:r>
        <w:rPr>
          <w:sz w:val="34"/>
          <w:szCs w:val="34"/>
        </w:rPr>
        <w:t>Hochgesch</w:t>
      </w:r>
      <w:r>
        <w:rPr>
          <w:rFonts w:eastAsia="Times New Roman"/>
          <w:sz w:val="34"/>
          <w:szCs w:val="34"/>
        </w:rPr>
        <w:t>ätzter Herr Professor!</w:t>
      </w:r>
    </w:p>
    <w:p>
      <w:pPr>
        <w:pStyle w:val="Normal"/>
        <w:shd w:fill="FFFFFF" w:val="clear"/>
        <w:spacing w:lineRule="exact" w:line="427" w:before="130" w:after="0"/>
        <w:ind w:end="29" w:firstLine="365"/>
        <w:jc w:val="both"/>
        <w:rPr/>
      </w:pPr>
      <w:r>
        <w:rPr>
          <w:sz w:val="34"/>
          <w:szCs w:val="34"/>
        </w:rPr>
        <w:t>Anbei die von der f</w:t>
      </w:r>
      <w:r>
        <w:rPr>
          <w:rFonts w:eastAsia="Times New Roman"/>
          <w:sz w:val="34"/>
          <w:szCs w:val="34"/>
        </w:rPr>
        <w:t xml:space="preserve">älligen Serie noch zurückgebliebenen Artikel. Der Artikel </w:t>
      </w:r>
      <w:r>
        <w:rPr>
          <w:rFonts w:eastAsia="Times New Roman"/>
          <w:i/>
          <w:iCs/>
          <w:sz w:val="34"/>
          <w:szCs w:val="34"/>
        </w:rPr>
        <w:t xml:space="preserve">Eiszeit </w:t>
      </w:r>
      <w:r>
        <w:rPr>
          <w:rFonts w:eastAsia="Times New Roman"/>
          <w:sz w:val="34"/>
          <w:szCs w:val="34"/>
        </w:rPr>
        <w:t>kann nur so sein, wie ich ihn gegeben habe, da niemand unter diesem Schlagworte etwas anderes als das von mir angegebene suchen wird.</w:t>
      </w:r>
    </w:p>
    <w:p>
      <w:pPr>
        <w:pStyle w:val="Normal"/>
        <w:shd w:fill="FFFFFF" w:val="clear"/>
        <w:spacing w:lineRule="exact" w:line="619" w:before="58" w:after="0"/>
        <w:ind w:start="5722" w:hanging="1421"/>
        <w:rPr/>
      </w:pPr>
      <w:r>
        <w:rPr>
          <w:sz w:val="34"/>
          <w:szCs w:val="34"/>
        </w:rPr>
        <w:t>Mit vorz</w:t>
      </w:r>
      <w:r>
        <w:rPr>
          <w:rFonts w:eastAsia="Times New Roman"/>
          <w:sz w:val="34"/>
          <w:szCs w:val="34"/>
        </w:rPr>
        <w:t>üglicher Hochachtung Rudolf Steiner</w:t>
      </w:r>
    </w:p>
    <w:p>
      <w:pPr>
        <w:pStyle w:val="Normal"/>
        <w:shd w:fill="FFFFFF" w:val="clear"/>
        <w:tabs>
          <w:tab w:val="clear" w:pos="720"/>
          <w:tab w:val="left" w:pos="7094" w:leader="none"/>
        </w:tabs>
        <w:spacing w:before="1536" w:after="0"/>
        <w:ind w:start="96" w:hanging="0"/>
        <w:rPr/>
      </w:pPr>
      <w:r>
        <w:rPr>
          <w:sz w:val="34"/>
          <w:szCs w:val="34"/>
        </w:rPr>
        <w:t xml:space="preserve">179. </w:t>
      </w:r>
      <w:r>
        <w:rPr>
          <w:smallCaps/>
          <w:sz w:val="34"/>
          <w:szCs w:val="34"/>
        </w:rPr>
        <w:t>an joseph K</w:t>
      </w:r>
      <w:r>
        <w:rPr>
          <w:rFonts w:eastAsia="Times New Roman"/>
          <w:smallCaps/>
          <w:sz w:val="34"/>
          <w:szCs w:val="34"/>
        </w:rPr>
        <w:t>ürschner</w:t>
      </w:r>
      <w:r>
        <w:rPr>
          <w:rFonts w:eastAsia="Times New Roman" w:cs="Arial" w:ascii="Arial" w:hAnsi="Arial"/>
          <w:smallCaps/>
          <w:sz w:val="34"/>
          <w:szCs w:val="34"/>
        </w:rPr>
        <w:tab/>
      </w:r>
      <w:r>
        <w:rPr>
          <w:rFonts w:eastAsia="Times New Roman"/>
          <w:sz w:val="34"/>
          <w:szCs w:val="34"/>
        </w:rPr>
        <w:t>[Telegramm]</w:t>
      </w:r>
    </w:p>
    <w:p>
      <w:pPr>
        <w:pStyle w:val="Normal"/>
        <w:shd w:fill="FFFFFF" w:val="clear"/>
        <w:spacing w:before="322" w:after="0"/>
        <w:jc w:val="end"/>
        <w:rPr/>
      </w:pPr>
      <w:r>
        <w:rPr>
          <w:sz w:val="34"/>
          <w:szCs w:val="34"/>
        </w:rPr>
        <w:t xml:space="preserve">Wien, </w:t>
      </w:r>
      <w:r>
        <w:rPr>
          <w:i/>
          <w:iCs/>
          <w:sz w:val="34"/>
          <w:szCs w:val="34"/>
        </w:rPr>
        <w:t xml:space="preserve">6. </w:t>
      </w:r>
      <w:r>
        <w:rPr>
          <w:sz w:val="34"/>
          <w:szCs w:val="34"/>
        </w:rPr>
        <w:t>Mai 1889</w:t>
      </w:r>
    </w:p>
    <w:p>
      <w:pPr>
        <w:pStyle w:val="Normal"/>
        <w:shd w:fill="FFFFFF" w:val="clear"/>
        <w:spacing w:lineRule="exact" w:line="427" w:before="221" w:after="0"/>
        <w:ind w:start="389" w:hanging="0"/>
        <w:rPr>
          <w:sz w:val="34"/>
          <w:szCs w:val="34"/>
        </w:rPr>
      </w:pPr>
      <w:r>
        <w:rPr>
          <w:sz w:val="34"/>
          <w:szCs w:val="34"/>
        </w:rPr>
        <w:t>Restierendes Manuskript zur National-Literatur fertig;</w:t>
      </w:r>
    </w:p>
    <w:p>
      <w:pPr>
        <w:pStyle w:val="Normal"/>
        <w:shd w:fill="FFFFFF" w:val="clear"/>
        <w:spacing w:lineRule="exact" w:line="427"/>
        <w:ind w:start="24" w:hanging="0"/>
        <w:rPr>
          <w:sz w:val="34"/>
          <w:szCs w:val="34"/>
        </w:rPr>
      </w:pPr>
      <w:r>
        <w:rPr>
          <w:sz w:val="34"/>
          <w:szCs w:val="34"/>
        </w:rPr>
        <w:t>nochmalige Durchsicht notwendig. Nehme sie sofort vor</w:t>
      </w:r>
    </w:p>
    <w:p>
      <w:pPr>
        <w:pStyle w:val="Normal"/>
        <w:shd w:fill="FFFFFF" w:val="clear"/>
        <w:tabs>
          <w:tab w:val="clear" w:pos="720"/>
          <w:tab w:val="left" w:pos="5938" w:leader="none"/>
        </w:tabs>
        <w:spacing w:lineRule="exact" w:line="427"/>
        <w:ind w:start="24" w:hanging="0"/>
        <w:rPr/>
      </w:pPr>
      <w:r>
        <w:rPr>
          <w:sz w:val="34"/>
          <w:szCs w:val="34"/>
        </w:rPr>
        <w:t>und sende dann sogleich.</w:t>
      </w:r>
      <w:r>
        <w:rPr>
          <w:rFonts w:cs="Arial" w:ascii="Arial" w:hAnsi="Arial"/>
          <w:sz w:val="34"/>
          <w:szCs w:val="34"/>
        </w:rPr>
        <w:tab/>
      </w:r>
      <w:r>
        <w:rPr>
          <w:rFonts w:eastAsia="Times New Roman"/>
          <w:spacing w:val="-5"/>
          <w:sz w:val="34"/>
          <w:szCs w:val="34"/>
        </w:rPr>
        <w:t xml:space="preserve">„    * </w:t>
      </w:r>
      <w:r>
        <w:rPr>
          <w:rFonts w:eastAsia="Times New Roman"/>
          <w:sz w:val="34"/>
          <w:szCs w:val="34"/>
          <w:vertAlign w:val="subscript"/>
        </w:rPr>
        <w:t>ir</w:t>
      </w:r>
      <w:r>
        <w:rPr>
          <w:rFonts w:eastAsia="Times New Roman"/>
          <w:sz w:val="34"/>
          <w:szCs w:val="34"/>
        </w:rPr>
        <w:t xml:space="preserve"> </w:t>
      </w:r>
      <w:r>
        <w:rPr>
          <w:rFonts w:eastAsia="Times New Roman"/>
          <w:i/>
          <w:iCs/>
          <w:sz w:val="34"/>
          <w:szCs w:val="34"/>
          <w:vertAlign w:val="subscript"/>
        </w:rPr>
        <w:t>c</w:t>
      </w:r>
      <w:r>
        <w:rPr>
          <w:rFonts w:eastAsia="Times New Roman"/>
          <w:i/>
          <w:iCs/>
          <w:sz w:val="34"/>
          <w:szCs w:val="34"/>
        </w:rPr>
        <w:t xml:space="preserve">   </w:t>
      </w:r>
      <w:r>
        <w:rPr>
          <w:rFonts w:eastAsia="Times New Roman"/>
          <w:w w:val="33"/>
          <w:sz w:val="34"/>
          <w:szCs w:val="34"/>
        </w:rPr>
        <w:t>■</w:t>
      </w:r>
    </w:p>
    <w:p>
      <w:pPr>
        <w:sectPr>
          <w:type w:val="nextPage"/>
          <w:pgSz w:w="11906" w:h="16838"/>
          <w:pgMar w:left="1356" w:right="1475" w:gutter="0" w:header="0" w:top="1270" w:footer="0" w:bottom="360"/>
          <w:pgNumType w:fmt="decimal"/>
          <w:formProt w:val="false"/>
          <w:textDirection w:val="lrTb"/>
          <w:docGrid w:type="default" w:linePitch="360" w:charSpace="0"/>
        </w:sectPr>
        <w:pStyle w:val="Normal"/>
        <w:shd w:fill="FFFFFF" w:val="clear"/>
        <w:tabs>
          <w:tab w:val="clear" w:pos="720"/>
          <w:tab w:val="left" w:pos="5938" w:leader="none"/>
        </w:tabs>
        <w:ind w:start="2851" w:hanging="0"/>
        <w:rPr/>
      </w:pPr>
      <w:r>
        <w:rPr>
          <w:sz w:val="34"/>
          <w:szCs w:val="34"/>
          <w:vertAlign w:val="superscript"/>
        </w:rPr>
        <w:t>b</w:t>
      </w:r>
      <w:r>
        <w:rPr>
          <w:rFonts w:cs="Arial" w:ascii="Arial" w:hAnsi="Arial"/>
          <w:sz w:val="34"/>
          <w:szCs w:val="34"/>
        </w:rPr>
        <w:tab/>
      </w:r>
      <w:r>
        <w:rPr>
          <w:sz w:val="34"/>
          <w:szCs w:val="34"/>
        </w:rPr>
        <w:t>Rudolf Steiner</w:t>
      </w:r>
    </w:p>
    <w:p>
      <w:pPr>
        <w:pStyle w:val="Normal"/>
        <w:shd w:fill="FFFFFF" w:val="clear"/>
        <w:ind w:start="86" w:hanging="0"/>
        <w:rPr/>
      </w:pPr>
      <w:r>
        <w:rPr>
          <w:sz w:val="26"/>
          <w:szCs w:val="26"/>
        </w:rPr>
        <w:t>l8o. JOSEPH K</w:t>
      </w:r>
      <w:r>
        <w:rPr>
          <w:rFonts w:eastAsia="Times New Roman"/>
          <w:sz w:val="26"/>
          <w:szCs w:val="26"/>
        </w:rPr>
        <w:t>ÜRSCHNER AN RUDOLF STEINER</w:t>
      </w:r>
    </w:p>
    <w:p>
      <w:pPr>
        <w:pStyle w:val="Normal"/>
        <w:shd w:fill="FFFFFF" w:val="clear"/>
        <w:spacing w:before="288" w:after="0"/>
        <w:jc w:val="end"/>
        <w:rPr>
          <w:sz w:val="30"/>
          <w:szCs w:val="30"/>
        </w:rPr>
      </w:pPr>
      <w:r>
        <w:rPr>
          <w:sz w:val="30"/>
          <w:szCs w:val="30"/>
        </w:rPr>
        <w:t>Stuttgart, 9. Mai 1889</w:t>
      </w:r>
    </w:p>
    <w:p>
      <w:pPr>
        <w:pStyle w:val="Normal"/>
        <w:shd w:fill="FFFFFF" w:val="clear"/>
        <w:spacing w:before="230" w:after="0"/>
        <w:ind w:start="302" w:hanging="0"/>
        <w:rPr>
          <w:sz w:val="30"/>
          <w:szCs w:val="30"/>
        </w:rPr>
      </w:pPr>
      <w:r>
        <w:rPr>
          <w:sz w:val="30"/>
          <w:szCs w:val="30"/>
        </w:rPr>
        <w:t>Sehr geehrter Herr!</w:t>
      </w:r>
    </w:p>
    <w:p>
      <w:pPr>
        <w:pStyle w:val="Normal"/>
        <w:shd w:fill="FFFFFF" w:val="clear"/>
        <w:spacing w:lineRule="exact" w:line="360" w:before="125" w:after="0"/>
        <w:ind w:end="38" w:firstLine="298"/>
        <w:jc w:val="both"/>
        <w:rPr/>
      </w:pPr>
      <w:r>
        <w:rPr>
          <w:sz w:val="30"/>
          <w:szCs w:val="30"/>
        </w:rPr>
        <w:t>Hiermit best</w:t>
      </w:r>
      <w:r>
        <w:rPr>
          <w:rFonts w:eastAsia="Times New Roman"/>
          <w:sz w:val="30"/>
          <w:szCs w:val="30"/>
        </w:rPr>
        <w:t>ätige ich Ihnen den Empfang Ihres Telegramms betr. der National-Literatur. Ich gebe mich der bestimmten Hoffnung hin, daß Sie die darin gegebene Zusage halten und ich recht bald in der Lage bin, die beiden Bände Naturwissenschaftliche Schriften III und IV zur Druckerei geben zu können. Es ist dies um so mehr notwendig, als der Vorrat an Manuskript erschöpft ist und der endliche Abschluß des Werkes nach Kräften gefördert werden muß.</w:t>
      </w:r>
    </w:p>
    <w:p>
      <w:pPr>
        <w:pStyle w:val="Normal"/>
        <w:shd w:fill="FFFFFF" w:val="clear"/>
        <w:spacing w:lineRule="exact" w:line="360"/>
        <w:ind w:start="307" w:hanging="0"/>
        <w:rPr>
          <w:sz w:val="30"/>
          <w:szCs w:val="30"/>
        </w:rPr>
      </w:pPr>
      <w:r>
        <w:rPr>
          <w:sz w:val="30"/>
          <w:szCs w:val="30"/>
        </w:rPr>
        <w:t>Dem  baldigen Eintreffen der Manuskripte entgegensehend,</w:t>
      </w:r>
    </w:p>
    <w:p>
      <w:pPr>
        <w:pStyle w:val="Normal"/>
        <w:shd w:fill="FFFFFF" w:val="clear"/>
        <w:spacing w:lineRule="exact" w:line="365" w:before="187" w:after="0"/>
        <w:ind w:start="5227" w:hanging="782"/>
        <w:rPr/>
      </w:pPr>
      <w:r>
        <w:rPr>
          <w:sz w:val="30"/>
          <w:szCs w:val="30"/>
        </w:rPr>
        <w:t>mit vorz</w:t>
      </w:r>
      <w:r>
        <w:rPr>
          <w:rFonts w:eastAsia="Times New Roman"/>
          <w:sz w:val="30"/>
          <w:szCs w:val="30"/>
        </w:rPr>
        <w:t>üglicher Hochachtung Ihr sehr ergebener</w:t>
      </w:r>
    </w:p>
    <w:p>
      <w:pPr>
        <w:pStyle w:val="Normal"/>
        <w:shd w:fill="FFFFFF" w:val="clear"/>
        <w:spacing w:before="202" w:after="0"/>
        <w:ind w:start="5717" w:hanging="0"/>
        <w:rPr/>
      </w:pPr>
      <w:r>
        <w:rPr>
          <w:sz w:val="30"/>
          <w:szCs w:val="30"/>
        </w:rPr>
        <w:t>K</w:t>
      </w:r>
      <w:r>
        <w:rPr>
          <w:rFonts w:eastAsia="Times New Roman"/>
          <w:sz w:val="30"/>
          <w:szCs w:val="30"/>
        </w:rPr>
        <w:t>ürschner</w:t>
      </w:r>
    </w:p>
    <w:p>
      <w:pPr>
        <w:pStyle w:val="Normal"/>
        <w:shd w:fill="FFFFFF" w:val="clear"/>
        <w:spacing w:lineRule="exact" w:line="360" w:before="384" w:after="0"/>
        <w:ind w:end="43" w:hanging="0"/>
        <w:jc w:val="both"/>
        <w:rPr/>
      </w:pPr>
      <w:r>
        <w:rPr>
          <w:sz w:val="30"/>
          <w:szCs w:val="30"/>
        </w:rPr>
        <w:t>P.S. Es erscheint bereits in den n</w:t>
      </w:r>
      <w:r>
        <w:rPr>
          <w:rFonts w:eastAsia="Times New Roman"/>
          <w:sz w:val="30"/>
          <w:szCs w:val="30"/>
        </w:rPr>
        <w:t>ächsten Wochen ein Verzeichnis der National-Literatur, von dem ich Ihnen in der Anlage ein Exemplar übersende. In demselben wünsche ich natürlich auch die von Ihnen noch zu liefernden Bände mit möglichst genauer Inhaltsangabe zu bringen und wäre Ihnen zu großem Danke verbunden, wenn Sie mir möglichst umgehend sowohl den genauen Titel als</w:t>
      </w:r>
    </w:p>
    <w:p>
      <w:pPr>
        <w:pStyle w:val="Normal"/>
        <w:shd w:fill="FFFFFF" w:val="clear"/>
        <w:spacing w:lineRule="exact" w:line="360"/>
        <w:ind w:start="14" w:hanging="0"/>
        <w:rPr/>
      </w:pPr>
      <w:r>
        <w:rPr>
          <w:sz w:val="30"/>
          <w:szCs w:val="30"/>
        </w:rPr>
        <w:t>den genauen Inhalt der B</w:t>
      </w:r>
      <w:r>
        <w:rPr>
          <w:rFonts w:eastAsia="Times New Roman"/>
          <w:sz w:val="30"/>
          <w:szCs w:val="30"/>
        </w:rPr>
        <w:t>ände mitteilen wollten.</w:t>
      </w:r>
    </w:p>
    <w:p>
      <w:pPr>
        <w:pStyle w:val="Normal"/>
        <w:shd w:fill="FFFFFF" w:val="clear"/>
        <w:ind w:start="6197" w:hanging="0"/>
        <w:rPr>
          <w:sz w:val="30"/>
          <w:szCs w:val="30"/>
        </w:rPr>
      </w:pPr>
      <w:r>
        <w:rPr>
          <w:sz w:val="30"/>
          <w:szCs w:val="30"/>
        </w:rPr>
        <w:t>Der Obige</w:t>
      </w:r>
    </w:p>
    <w:p>
      <w:pPr>
        <w:pStyle w:val="Normal"/>
        <w:shd w:fill="FFFFFF" w:val="clear"/>
        <w:spacing w:before="946" w:after="0"/>
        <w:ind w:start="48" w:hanging="0"/>
        <w:rPr/>
      </w:pPr>
      <w:r>
        <w:rPr>
          <w:sz w:val="26"/>
          <w:szCs w:val="26"/>
        </w:rPr>
        <w:t>l8l. JOSEPH K</w:t>
      </w:r>
      <w:r>
        <w:rPr>
          <w:rFonts w:eastAsia="Times New Roman"/>
          <w:sz w:val="26"/>
          <w:szCs w:val="26"/>
        </w:rPr>
        <w:t>ÜRSCHNER AN RUDOLF STEINER</w:t>
      </w:r>
    </w:p>
    <w:p>
      <w:pPr>
        <w:pStyle w:val="Normal"/>
        <w:shd w:fill="FFFFFF" w:val="clear"/>
        <w:spacing w:lineRule="exact" w:line="432" w:before="221" w:after="0"/>
        <w:ind w:start="317" w:firstLine="5146"/>
        <w:rPr>
          <w:sz w:val="30"/>
          <w:szCs w:val="30"/>
        </w:rPr>
      </w:pPr>
      <w:r>
        <w:rPr>
          <w:sz w:val="30"/>
          <w:szCs w:val="30"/>
        </w:rPr>
        <w:t>Stuttgart, 14. Mai 1889 Sehr geehrter Herr!</w:t>
      </w:r>
    </w:p>
    <w:p>
      <w:pPr>
        <w:sectPr>
          <w:type w:val="nextPage"/>
          <w:pgSz w:w="11906" w:h="16838"/>
          <w:pgMar w:left="1695" w:right="1829" w:gutter="0" w:header="0" w:top="1310" w:footer="0" w:bottom="360"/>
          <w:pgNumType w:fmt="decimal"/>
          <w:formProt w:val="false"/>
          <w:textDirection w:val="lrTb"/>
          <w:docGrid w:type="default" w:linePitch="360" w:charSpace="0"/>
        </w:sectPr>
        <w:pStyle w:val="Normal"/>
        <w:shd w:fill="FFFFFF" w:val="clear"/>
        <w:spacing w:lineRule="exact" w:line="360" w:before="110" w:after="0"/>
        <w:ind w:start="14" w:end="29" w:firstLine="293"/>
        <w:jc w:val="both"/>
        <w:rPr/>
      </w:pPr>
      <w:r>
        <w:rPr>
          <w:sz w:val="30"/>
          <w:szCs w:val="30"/>
        </w:rPr>
        <w:t>Freundlichen Dank f</w:t>
      </w:r>
      <w:r>
        <w:rPr>
          <w:rFonts w:eastAsia="Times New Roman"/>
          <w:sz w:val="30"/>
          <w:szCs w:val="30"/>
        </w:rPr>
        <w:t>ür Ihr Telegramm in bezug auf die National-Literatur. Ich wäre Ihnen zu größtem Danke verpflichtet, wenn Sie mir den Band möglichst rasch zusenden wollten. Inzwischen habe ich auch Ihren gehaltvollen Beitrag über Goethe erhalten und da derselbe in einer Zeitung erschienen ist, kam mir der Gedanke, ob Sie nicht eventuell gestatten würden, daß ich densel-</w:t>
      </w:r>
    </w:p>
    <w:p>
      <w:pPr>
        <w:pStyle w:val="Normal"/>
        <w:shd w:fill="FFFFFF" w:val="clear"/>
        <w:tabs>
          <w:tab w:val="clear" w:pos="720"/>
          <w:tab w:val="left" w:pos="4147" w:leader="none"/>
          <w:tab w:val="left" w:pos="6605" w:leader="none"/>
        </w:tabs>
        <w:spacing w:lineRule="exact" w:line="360"/>
        <w:ind w:start="5" w:end="19" w:hanging="0"/>
        <w:jc w:val="both"/>
        <w:rPr/>
      </w:pPr>
      <w:r>
        <w:rPr>
          <w:spacing w:val="-3"/>
          <w:sz w:val="32"/>
          <w:szCs w:val="32"/>
        </w:rPr>
        <w:t xml:space="preserve">ben in den </w:t>
      </w:r>
      <w:r>
        <w:rPr>
          <w:rFonts w:eastAsia="Times New Roman"/>
          <w:spacing w:val="-3"/>
          <w:sz w:val="32"/>
          <w:szCs w:val="32"/>
        </w:rPr>
        <w:t>«Signalen» abdrucke. Das würde ja natürlich der Bro</w:t>
        <w:br/>
      </w:r>
      <w:r>
        <w:rPr>
          <w:rFonts w:eastAsia="Times New Roman"/>
          <w:sz w:val="32"/>
          <w:szCs w:val="32"/>
        </w:rPr>
        <w:t>schüre nicht den geringsten Abbruch tun, wohl aber würde da</w:t>
        <w:br/>
      </w:r>
      <w:r>
        <w:rPr>
          <w:rFonts w:eastAsia="Times New Roman"/>
          <w:spacing w:val="-4"/>
          <w:sz w:val="32"/>
          <w:szCs w:val="32"/>
        </w:rPr>
        <w:t>durch auf die «Deutschen Worte» hingewiesen, wenn ich sie als</w:t>
        <w:br/>
      </w:r>
      <w:r>
        <w:rPr>
          <w:rFonts w:eastAsia="Times New Roman"/>
          <w:spacing w:val="-5"/>
          <w:sz w:val="32"/>
          <w:szCs w:val="32"/>
        </w:rPr>
        <w:t>Quelle nennte. Ich bitte Sie freundlichst um ein Wort der Verstän</w:t>
        <w:br/>
      </w:r>
      <w:r>
        <w:rPr>
          <w:rFonts w:eastAsia="Times New Roman"/>
          <w:spacing w:val="-8"/>
          <w:sz w:val="32"/>
          <w:szCs w:val="32"/>
        </w:rPr>
        <w:t>digung in dieser Sache.</w:t>
      </w:r>
      <w:r>
        <w:rPr>
          <w:rFonts w:eastAsia="Times New Roman" w:cs="Arial" w:ascii="Arial" w:hAnsi="Arial"/>
          <w:sz w:val="32"/>
          <w:szCs w:val="32"/>
        </w:rPr>
        <w:tab/>
      </w:r>
      <w:r>
        <w:rPr>
          <w:rFonts w:eastAsia="Times New Roman"/>
          <w:spacing w:val="36"/>
          <w:sz w:val="32"/>
          <w:szCs w:val="32"/>
        </w:rPr>
        <w:t>__.</w:t>
      </w:r>
      <w:r>
        <w:rPr>
          <w:rFonts w:eastAsia="Times New Roman"/>
          <w:sz w:val="32"/>
          <w:szCs w:val="32"/>
        </w:rPr>
        <w:t xml:space="preserve">        </w:t>
      </w:r>
      <w:r>
        <w:rPr>
          <w:rFonts w:eastAsia="Times New Roman"/>
          <w:spacing w:val="-32"/>
          <w:sz w:val="32"/>
          <w:szCs w:val="32"/>
        </w:rPr>
        <w:t>,„</w:t>
      </w:r>
      <w:r>
        <w:rPr>
          <w:rFonts w:eastAsia="Times New Roman" w:cs="Arial" w:ascii="Arial" w:hAnsi="Arial"/>
          <w:sz w:val="32"/>
          <w:szCs w:val="32"/>
        </w:rPr>
        <w:tab/>
      </w:r>
      <w:r>
        <w:rPr>
          <w:rFonts w:eastAsia="Times New Roman" w:cs="Arial"/>
          <w:spacing w:val="-37"/>
          <w:sz w:val="32"/>
          <w:szCs w:val="32"/>
        </w:rPr>
        <w:t>TT     1      1</w:t>
      </w:r>
    </w:p>
    <w:p>
      <w:pPr>
        <w:pStyle w:val="Normal"/>
        <w:shd w:fill="FFFFFF" w:val="clear"/>
        <w:spacing w:lineRule="exact" w:line="360"/>
        <w:ind w:start="5098" w:hanging="950"/>
        <w:rPr/>
      </w:pPr>
      <w:r>
        <w:rPr>
          <w:spacing w:val="-3"/>
          <w:sz w:val="32"/>
          <w:szCs w:val="32"/>
        </w:rPr>
        <w:t xml:space="preserve">Mit vollkommener Hochachtung </w:t>
      </w:r>
      <w:r>
        <w:rPr>
          <w:spacing w:val="-1"/>
          <w:sz w:val="32"/>
          <w:szCs w:val="32"/>
        </w:rPr>
        <w:t>Ihr sehr ergebener</w:t>
      </w:r>
    </w:p>
    <w:p>
      <w:pPr>
        <w:pStyle w:val="Normal"/>
        <w:shd w:fill="FFFFFF" w:val="clear"/>
        <w:spacing w:before="178" w:after="0"/>
        <w:ind w:start="5578" w:hanging="0"/>
        <w:rPr/>
      </w:pPr>
      <w:r>
        <w:rPr>
          <w:spacing w:val="-2"/>
          <w:sz w:val="32"/>
          <w:szCs w:val="32"/>
        </w:rPr>
        <w:t>K</w:t>
      </w:r>
      <w:r>
        <w:rPr>
          <w:rFonts w:eastAsia="Times New Roman"/>
          <w:spacing w:val="-2"/>
          <w:sz w:val="32"/>
          <w:szCs w:val="32"/>
        </w:rPr>
        <w:t>ürschner</w:t>
      </w:r>
    </w:p>
    <w:p>
      <w:pPr>
        <w:pStyle w:val="Normal"/>
        <w:shd w:fill="FFFFFF" w:val="clear"/>
        <w:spacing w:before="518" w:after="0"/>
        <w:ind w:start="62" w:hanging="0"/>
        <w:rPr/>
      </w:pPr>
      <w:r>
        <w:rPr>
          <w:sz w:val="26"/>
          <w:szCs w:val="26"/>
        </w:rPr>
        <w:t>182. AN JOSEPH K</w:t>
      </w:r>
      <w:r>
        <w:rPr>
          <w:rFonts w:eastAsia="Times New Roman"/>
          <w:sz w:val="26"/>
          <w:szCs w:val="26"/>
        </w:rPr>
        <w:t>ÜRSCHNER</w:t>
      </w:r>
    </w:p>
    <w:p>
      <w:pPr>
        <w:pStyle w:val="Normal"/>
        <w:shd w:fill="FFFFFF" w:val="clear"/>
        <w:spacing w:before="293" w:after="0"/>
        <w:ind w:end="14" w:hanging="0"/>
        <w:jc w:val="end"/>
        <w:rPr>
          <w:sz w:val="32"/>
          <w:szCs w:val="32"/>
        </w:rPr>
      </w:pPr>
      <w:r>
        <w:rPr>
          <w:sz w:val="32"/>
          <w:szCs w:val="32"/>
        </w:rPr>
        <w:t>Wien, 12. Juni 1889</w:t>
      </w:r>
    </w:p>
    <w:p>
      <w:pPr>
        <w:pStyle w:val="Normal"/>
        <w:shd w:fill="FFFFFF" w:val="clear"/>
        <w:spacing w:before="226" w:after="0"/>
        <w:ind w:start="365" w:hanging="0"/>
        <w:rPr/>
      </w:pPr>
      <w:r>
        <w:rPr>
          <w:sz w:val="32"/>
          <w:szCs w:val="32"/>
        </w:rPr>
        <w:t>Hochgesch</w:t>
      </w:r>
      <w:r>
        <w:rPr>
          <w:rFonts w:eastAsia="Times New Roman"/>
          <w:sz w:val="32"/>
          <w:szCs w:val="32"/>
        </w:rPr>
        <w:t>ätzter Herr Professor!</w:t>
      </w:r>
    </w:p>
    <w:p>
      <w:pPr>
        <w:pStyle w:val="Normal"/>
        <w:shd w:fill="FFFFFF" w:val="clear"/>
        <w:spacing w:lineRule="exact" w:line="394" w:before="120" w:after="0"/>
        <w:ind w:start="14" w:firstLine="336"/>
        <w:jc w:val="both"/>
        <w:rPr/>
      </w:pPr>
      <w:r>
        <w:rPr>
          <w:sz w:val="32"/>
          <w:szCs w:val="32"/>
        </w:rPr>
        <w:t>Verzeihen Sie, wenn ich diese Zeilen erst heute an Sie richte. Wenn mir alles nach Wunsch ginge, w</w:t>
      </w:r>
      <w:r>
        <w:rPr>
          <w:rFonts w:eastAsia="Times New Roman"/>
          <w:sz w:val="32"/>
          <w:szCs w:val="32"/>
        </w:rPr>
        <w:t xml:space="preserve">ären die beiden letzten Bände naturwissenschaftlicher Schriften eben längst in Ihren Händen. Allein ich muß Ihnen aufrichtig gestehen, daß die Eigenartigkeit, mit der sich meine Einleitung zum 3. Bande der Sache gegenüber verhält, die sorgfältigste Prüfung auch der geringsten Einzelheiten zur Pflicht macht, bevor der Band in die Welt geht. Und das braucht oft mehr Zeit, als man voraussetzt. Es soll durch nichts möglich sein, an der Frucht </w:t>
      </w:r>
      <w:r>
        <w:rPr>
          <w:rFonts w:eastAsia="Times New Roman"/>
          <w:i/>
          <w:iCs/>
          <w:sz w:val="32"/>
          <w:szCs w:val="32"/>
        </w:rPr>
        <w:t xml:space="preserve">jahrelanger </w:t>
      </w:r>
      <w:r>
        <w:rPr>
          <w:rFonts w:eastAsia="Times New Roman"/>
          <w:sz w:val="32"/>
          <w:szCs w:val="32"/>
        </w:rPr>
        <w:t xml:space="preserve">Studien und Arbeiten hinterher zu nörgeln. Und Sie wissen wohl, hochgeschätzter Herr Professor, wie sehr sich die Kritik gerade </w:t>
      </w:r>
      <w:r>
        <w:rPr>
          <w:rFonts w:eastAsia="Times New Roman"/>
          <w:i/>
          <w:iCs/>
          <w:sz w:val="32"/>
          <w:szCs w:val="32"/>
        </w:rPr>
        <w:t xml:space="preserve">eigenartigen </w:t>
      </w:r>
      <w:r>
        <w:rPr>
          <w:rFonts w:eastAsia="Times New Roman"/>
          <w:sz w:val="32"/>
          <w:szCs w:val="32"/>
        </w:rPr>
        <w:t>Erscheinungen gegenüber an Kleinigkeiten anklammert. Ich verspreche mir von der Sache sehr viel; was ich vorbringe, ist, wie ich glaube, von unumstößlicher Wahrheit und einschneidender Bedeutung.</w:t>
      </w:r>
    </w:p>
    <w:p>
      <w:pPr>
        <w:sectPr>
          <w:type w:val="nextPage"/>
          <w:pgSz w:w="11906" w:h="16838"/>
          <w:pgMar w:left="1728" w:right="1843" w:gutter="0" w:header="0" w:top="1308" w:footer="0" w:bottom="360"/>
          <w:pgNumType w:fmt="decimal"/>
          <w:formProt w:val="false"/>
          <w:textDirection w:val="lrTb"/>
          <w:docGrid w:type="default" w:linePitch="360" w:charSpace="0"/>
        </w:sectPr>
        <w:pStyle w:val="Normal"/>
        <w:shd w:fill="FFFFFF" w:val="clear"/>
        <w:spacing w:lineRule="exact" w:line="394"/>
        <w:ind w:end="10" w:firstLine="346"/>
        <w:jc w:val="both"/>
        <w:rPr/>
      </w:pPr>
      <w:r>
        <w:rPr>
          <w:sz w:val="32"/>
          <w:szCs w:val="32"/>
        </w:rPr>
        <w:t>Aus dem oben angef</w:t>
      </w:r>
      <w:r>
        <w:rPr>
          <w:rFonts w:eastAsia="Times New Roman"/>
          <w:sz w:val="32"/>
          <w:szCs w:val="32"/>
        </w:rPr>
        <w:t xml:space="preserve">ührten Grunde bitte ich Sie, mir nicht böse zu sein, wenn ich Ihnen den 3. Band noch immer nicht geschickt habe. Er soll nun </w:t>
      </w:r>
      <w:r>
        <w:rPr>
          <w:rFonts w:eastAsia="Times New Roman"/>
          <w:i/>
          <w:iCs/>
          <w:sz w:val="32"/>
          <w:szCs w:val="32"/>
        </w:rPr>
        <w:t xml:space="preserve">ganz bestimmt </w:t>
      </w:r>
      <w:r>
        <w:rPr>
          <w:rFonts w:eastAsia="Times New Roman"/>
          <w:sz w:val="32"/>
          <w:szCs w:val="32"/>
        </w:rPr>
        <w:t xml:space="preserve">bis längstens 20. Juni in Ihren Händen sein. </w:t>
      </w:r>
      <w:r>
        <w:rPr>
          <w:rFonts w:eastAsia="Times New Roman"/>
          <w:i/>
          <w:iCs/>
          <w:sz w:val="32"/>
          <w:szCs w:val="32"/>
        </w:rPr>
        <w:t xml:space="preserve">Sie können mit aller Bestimmtheit auf die Einhaltung dieses Termines rechnen. </w:t>
      </w:r>
      <w:r>
        <w:rPr>
          <w:rFonts w:eastAsia="Times New Roman"/>
          <w:sz w:val="32"/>
          <w:szCs w:val="32"/>
        </w:rPr>
        <w:t>Die genauen Inhaltsverzeichnisse beider noch fehlender Bände lege ich bei.</w:t>
      </w:r>
    </w:p>
    <w:p>
      <w:pPr>
        <w:pStyle w:val="Normal"/>
        <w:shd w:fill="FFFFFF" w:val="clear"/>
        <w:spacing w:lineRule="exact" w:line="398"/>
        <w:ind w:start="10" w:firstLine="336"/>
        <w:jc w:val="both"/>
        <w:rPr/>
      </w:pPr>
      <w:r>
        <w:rPr>
          <w:sz w:val="32"/>
          <w:szCs w:val="32"/>
        </w:rPr>
        <w:t>Es freut mich au</w:t>
      </w:r>
      <w:r>
        <w:rPr>
          <w:rFonts w:eastAsia="Times New Roman"/>
          <w:sz w:val="32"/>
          <w:szCs w:val="32"/>
        </w:rPr>
        <w:t>ßerordentlich, daß Sie sich in so günstiger Weise über meine Broschüre «Goethe als Vater einer neuen Ästhetik» äußern und daß Sie die Absicht haben, dieselbe in den «Literarischen] Signalen» zum Abdrucke zu bringen. Ich habe mit dem Verleger gesprochen und bitte Sie, das nur zu tun. Jedoch werde ich Ihnen sogleich ein von mir korrigiertes Exemplar zu diesem Zwecke senden, damit die mir unangenehmen Fehler, die sich in dem Heftchen eingeschlichen haben, in Ihrem Abdrucke vermieden werden.</w:t>
      </w:r>
    </w:p>
    <w:p>
      <w:pPr>
        <w:pStyle w:val="Normal"/>
        <w:shd w:fill="FFFFFF" w:val="clear"/>
        <w:spacing w:lineRule="exact" w:line="398" w:before="187" w:after="0"/>
        <w:ind w:start="4958" w:hanging="821"/>
        <w:rPr/>
      </w:pPr>
      <w:r>
        <w:rPr>
          <w:sz w:val="32"/>
          <w:szCs w:val="32"/>
        </w:rPr>
        <w:t>In besonderer Hochsch</w:t>
      </w:r>
      <w:r>
        <w:rPr>
          <w:rFonts w:eastAsia="Times New Roman"/>
          <w:sz w:val="32"/>
          <w:szCs w:val="32"/>
        </w:rPr>
        <w:t>ätzung Ihr ganz ergebener</w:t>
      </w:r>
    </w:p>
    <w:p>
      <w:pPr>
        <w:pStyle w:val="Normal"/>
        <w:shd w:fill="FFFFFF" w:val="clear"/>
        <w:spacing w:before="211" w:after="0"/>
        <w:ind w:start="5261" w:hanging="0"/>
        <w:rPr>
          <w:sz w:val="32"/>
          <w:szCs w:val="32"/>
        </w:rPr>
      </w:pPr>
      <w:r>
        <w:rPr>
          <w:sz w:val="32"/>
          <w:szCs w:val="32"/>
        </w:rPr>
        <w:t>Rudolf Steiner</w:t>
      </w:r>
    </w:p>
    <w:p>
      <w:pPr>
        <w:pStyle w:val="Normal"/>
        <w:shd w:fill="FFFFFF" w:val="clear"/>
        <w:spacing w:lineRule="exact" w:line="398" w:before="211" w:after="0"/>
        <w:rPr>
          <w:i/>
          <w:i/>
          <w:iCs/>
          <w:sz w:val="32"/>
          <w:szCs w:val="32"/>
        </w:rPr>
      </w:pPr>
      <w:r>
        <w:rPr>
          <w:i/>
          <w:iCs/>
          <w:sz w:val="32"/>
          <w:szCs w:val="32"/>
        </w:rPr>
        <w:t>Bitte Briefe an mich nicht nach Brunn, sondern an meine jetzige Adresse:</w:t>
      </w:r>
    </w:p>
    <w:p>
      <w:pPr>
        <w:pStyle w:val="Normal"/>
        <w:shd w:fill="FFFFFF" w:val="clear"/>
        <w:spacing w:lineRule="exact" w:line="398"/>
        <w:ind w:start="29" w:end="1901" w:firstLine="2534"/>
        <w:rPr/>
      </w:pPr>
      <w:r>
        <w:rPr>
          <w:i/>
          <w:iCs/>
          <w:sz w:val="32"/>
          <w:szCs w:val="32"/>
        </w:rPr>
        <w:t>Wien IX.</w:t>
      </w:r>
      <w:r>
        <w:rPr>
          <w:sz w:val="32"/>
          <w:szCs w:val="32"/>
        </w:rPr>
        <w:t xml:space="preserve">, </w:t>
      </w:r>
      <w:r>
        <w:rPr>
          <w:i/>
          <w:iCs/>
          <w:sz w:val="32"/>
          <w:szCs w:val="32"/>
        </w:rPr>
        <w:t>Kolingasse 19 gef</w:t>
      </w:r>
      <w:r>
        <w:rPr>
          <w:rFonts w:eastAsia="Times New Roman"/>
          <w:i/>
          <w:iCs/>
          <w:sz w:val="32"/>
          <w:szCs w:val="32"/>
        </w:rPr>
        <w:t>älligst senden zu wollen.</w:t>
      </w:r>
    </w:p>
    <w:p>
      <w:pPr>
        <w:pStyle w:val="Normal"/>
        <w:shd w:fill="FFFFFF" w:val="clear"/>
        <w:spacing w:before="144" w:after="0"/>
        <w:ind w:start="5880" w:hanging="0"/>
        <w:rPr>
          <w:sz w:val="32"/>
          <w:szCs w:val="32"/>
        </w:rPr>
      </w:pPr>
      <w:r>
        <w:rPr>
          <w:sz w:val="32"/>
          <w:szCs w:val="32"/>
        </w:rPr>
        <w:t>Der Obige</w:t>
      </w:r>
    </w:p>
    <w:p>
      <w:pPr>
        <w:pStyle w:val="Normal"/>
        <w:shd w:fill="FFFFFF" w:val="clear"/>
        <w:spacing w:before="888" w:after="0"/>
        <w:ind w:start="24" w:hanging="0"/>
        <w:rPr>
          <w:sz w:val="32"/>
          <w:szCs w:val="32"/>
        </w:rPr>
      </w:pPr>
      <w:r>
        <w:rPr>
          <w:sz w:val="32"/>
          <w:szCs w:val="32"/>
        </w:rPr>
        <w:t>[Anlage zum Brief vom 12. Juni 1889:]</w:t>
      </w:r>
    </w:p>
    <w:p>
      <w:pPr>
        <w:pStyle w:val="Normal"/>
        <w:shd w:fill="FFFFFF" w:val="clear"/>
        <w:spacing w:lineRule="exact" w:line="398" w:before="192" w:after="0"/>
        <w:ind w:start="1229" w:end="634" w:firstLine="1152"/>
        <w:rPr/>
      </w:pPr>
      <w:r>
        <w:rPr>
          <w:sz w:val="32"/>
          <w:szCs w:val="32"/>
        </w:rPr>
        <w:t>Inhalt des III. Bandes von Goethes naturwissenschaftlichen Schriften</w:t>
      </w:r>
    </w:p>
    <w:p>
      <w:pPr>
        <w:pStyle w:val="Normal"/>
        <w:numPr>
          <w:ilvl w:val="8"/>
          <w:numId w:val="7"/>
        </w:numPr>
        <w:shd w:fill="FFFFFF" w:val="clear"/>
        <w:tabs>
          <w:tab w:val="clear" w:pos="720"/>
          <w:tab w:val="left" w:pos="0" w:leader="none"/>
          <w:tab w:val="left" w:pos="456" w:leader="none"/>
        </w:tabs>
        <w:spacing w:lineRule="exact" w:line="394" w:before="211" w:after="0"/>
        <w:ind w:start="24" w:hanging="0"/>
        <w:rPr>
          <w:spacing w:val="-17"/>
          <w:sz w:val="32"/>
          <w:szCs w:val="32"/>
        </w:rPr>
      </w:pPr>
      <w:r>
        <w:rPr>
          <w:sz w:val="32"/>
          <w:szCs w:val="32"/>
        </w:rPr>
        <w:t>Vorrede</w:t>
      </w:r>
    </w:p>
    <w:p>
      <w:pPr>
        <w:pStyle w:val="Normal"/>
        <w:numPr>
          <w:ilvl w:val="8"/>
          <w:numId w:val="8"/>
        </w:numPr>
        <w:shd w:fill="FFFFFF" w:val="clear"/>
        <w:tabs>
          <w:tab w:val="clear" w:pos="720"/>
          <w:tab w:val="left" w:pos="0" w:leader="none"/>
          <w:tab w:val="left" w:pos="456" w:leader="none"/>
        </w:tabs>
        <w:spacing w:lineRule="exact" w:line="394"/>
        <w:ind w:start="456" w:hanging="432"/>
        <w:rPr>
          <w:spacing w:val="-7"/>
          <w:sz w:val="32"/>
          <w:szCs w:val="32"/>
        </w:rPr>
      </w:pPr>
      <w:r>
        <w:rPr>
          <w:sz w:val="32"/>
          <w:szCs w:val="32"/>
        </w:rPr>
        <w:t>Die unorganischen Naturwissenschaften in der Gegenwart</w:t>
      </w:r>
    </w:p>
    <w:p>
      <w:pPr>
        <w:pStyle w:val="Normal"/>
        <w:numPr>
          <w:ilvl w:val="8"/>
          <w:numId w:val="9"/>
        </w:numPr>
        <w:shd w:fill="FFFFFF" w:val="clear"/>
        <w:tabs>
          <w:tab w:val="clear" w:pos="720"/>
          <w:tab w:val="left" w:pos="0" w:leader="none"/>
          <w:tab w:val="left" w:pos="456" w:leader="none"/>
        </w:tabs>
        <w:spacing w:lineRule="exact" w:line="394" w:before="5" w:after="0"/>
        <w:ind w:start="24" w:hanging="0"/>
        <w:rPr>
          <w:spacing w:val="-12"/>
          <w:sz w:val="32"/>
          <w:szCs w:val="32"/>
        </w:rPr>
      </w:pPr>
      <w:r>
        <w:rPr>
          <w:sz w:val="32"/>
          <w:szCs w:val="32"/>
        </w:rPr>
        <w:t>Goethes Erfahrungsprinzip</w:t>
      </w:r>
    </w:p>
    <w:p>
      <w:pPr>
        <w:pStyle w:val="Normal"/>
        <w:numPr>
          <w:ilvl w:val="8"/>
          <w:numId w:val="10"/>
        </w:numPr>
        <w:shd w:fill="FFFFFF" w:val="clear"/>
        <w:tabs>
          <w:tab w:val="clear" w:pos="720"/>
          <w:tab w:val="left" w:pos="0" w:leader="none"/>
          <w:tab w:val="left" w:pos="456" w:leader="none"/>
        </w:tabs>
        <w:spacing w:lineRule="exact" w:line="394" w:before="5" w:after="0"/>
        <w:ind w:start="24" w:hanging="0"/>
        <w:rPr>
          <w:spacing w:val="-7"/>
          <w:sz w:val="32"/>
          <w:szCs w:val="32"/>
        </w:rPr>
      </w:pPr>
      <w:r>
        <w:rPr>
          <w:sz w:val="32"/>
          <w:szCs w:val="32"/>
        </w:rPr>
        <w:t>Goethes Idee einer allgemeinen Physik</w:t>
      </w:r>
    </w:p>
    <w:p>
      <w:pPr>
        <w:pStyle w:val="Normal"/>
        <w:numPr>
          <w:ilvl w:val="8"/>
          <w:numId w:val="11"/>
        </w:numPr>
        <w:shd w:fill="FFFFFF" w:val="clear"/>
        <w:tabs>
          <w:tab w:val="clear" w:pos="720"/>
          <w:tab w:val="left" w:pos="0" w:leader="none"/>
          <w:tab w:val="left" w:pos="456" w:leader="none"/>
        </w:tabs>
        <w:spacing w:lineRule="exact" w:line="394"/>
        <w:ind w:start="24" w:hanging="0"/>
        <w:rPr>
          <w:spacing w:val="-22"/>
          <w:sz w:val="32"/>
          <w:szCs w:val="32"/>
        </w:rPr>
      </w:pPr>
      <w:r>
        <w:rPr>
          <w:sz w:val="32"/>
          <w:szCs w:val="32"/>
        </w:rPr>
        <w:t>Goethes Stellung zu Newton und dessen Schule</w:t>
      </w:r>
    </w:p>
    <w:p>
      <w:pPr>
        <w:pStyle w:val="Normal"/>
        <w:numPr>
          <w:ilvl w:val="8"/>
          <w:numId w:val="12"/>
        </w:numPr>
        <w:shd w:fill="FFFFFF" w:val="clear"/>
        <w:tabs>
          <w:tab w:val="clear" w:pos="720"/>
          <w:tab w:val="left" w:pos="0" w:leader="none"/>
          <w:tab w:val="left" w:pos="456" w:leader="none"/>
        </w:tabs>
        <w:spacing w:lineRule="exact" w:line="394"/>
        <w:ind w:start="24" w:hanging="0"/>
        <w:rPr>
          <w:spacing w:val="-10"/>
          <w:sz w:val="32"/>
          <w:szCs w:val="32"/>
        </w:rPr>
      </w:pPr>
      <w:r>
        <w:rPr>
          <w:sz w:val="32"/>
          <w:szCs w:val="32"/>
        </w:rPr>
        <w:t>Beitr</w:t>
      </w:r>
      <w:r>
        <w:rPr>
          <w:rFonts w:eastAsia="Times New Roman"/>
          <w:sz w:val="32"/>
          <w:szCs w:val="32"/>
        </w:rPr>
        <w:t>äge zur Optik I. u. IL Stück</w:t>
      </w:r>
    </w:p>
    <w:p>
      <w:pPr>
        <w:pStyle w:val="Normal"/>
        <w:numPr>
          <w:ilvl w:val="8"/>
          <w:numId w:val="13"/>
        </w:numPr>
        <w:shd w:fill="FFFFFF" w:val="clear"/>
        <w:tabs>
          <w:tab w:val="clear" w:pos="720"/>
          <w:tab w:val="left" w:pos="0" w:leader="none"/>
          <w:tab w:val="left" w:pos="456" w:leader="none"/>
        </w:tabs>
        <w:spacing w:lineRule="exact" w:line="394" w:before="5" w:after="0"/>
        <w:ind w:start="24" w:hanging="0"/>
        <w:rPr>
          <w:spacing w:val="-10"/>
          <w:sz w:val="32"/>
          <w:szCs w:val="32"/>
        </w:rPr>
      </w:pPr>
      <w:r>
        <w:rPr>
          <w:sz w:val="32"/>
          <w:szCs w:val="32"/>
        </w:rPr>
        <w:t>Elemente der Farbenlehre</w:t>
      </w:r>
    </w:p>
    <w:p>
      <w:pPr>
        <w:pStyle w:val="Normal"/>
        <w:numPr>
          <w:ilvl w:val="8"/>
          <w:numId w:val="14"/>
        </w:numPr>
        <w:shd w:fill="FFFFFF" w:val="clear"/>
        <w:tabs>
          <w:tab w:val="clear" w:pos="720"/>
          <w:tab w:val="left" w:pos="0" w:leader="none"/>
          <w:tab w:val="left" w:pos="456" w:leader="none"/>
        </w:tabs>
        <w:spacing w:lineRule="exact" w:line="394"/>
        <w:ind w:start="24" w:hanging="0"/>
        <w:rPr>
          <w:spacing w:val="-17"/>
          <w:sz w:val="32"/>
          <w:szCs w:val="32"/>
        </w:rPr>
      </w:pPr>
      <w:r>
        <w:rPr>
          <w:sz w:val="32"/>
          <w:szCs w:val="32"/>
        </w:rPr>
        <w:t>Zur Farbenlehre:</w:t>
      </w:r>
    </w:p>
    <w:p>
      <w:pPr>
        <w:pStyle w:val="Normal"/>
        <w:rPr>
          <w:sz w:val="2"/>
          <w:szCs w:val="2"/>
        </w:rPr>
      </w:pPr>
      <w:r>
        <w:rPr>
          <w:sz w:val="2"/>
          <w:szCs w:val="2"/>
        </w:rPr>
      </w:r>
    </w:p>
    <w:p>
      <w:pPr>
        <w:pStyle w:val="Normal"/>
        <w:numPr>
          <w:ilvl w:val="8"/>
          <w:numId w:val="15"/>
        </w:numPr>
        <w:shd w:fill="FFFFFF" w:val="clear"/>
        <w:tabs>
          <w:tab w:val="clear" w:pos="720"/>
          <w:tab w:val="left" w:pos="0" w:leader="none"/>
          <w:tab w:val="left" w:pos="893" w:leader="none"/>
        </w:tabs>
        <w:spacing w:lineRule="exact" w:line="394"/>
        <w:ind w:start="475" w:hanging="0"/>
        <w:rPr>
          <w:spacing w:val="-9"/>
          <w:sz w:val="32"/>
          <w:szCs w:val="32"/>
        </w:rPr>
      </w:pPr>
      <w:r>
        <w:rPr>
          <w:sz w:val="32"/>
          <w:szCs w:val="32"/>
        </w:rPr>
        <w:t>Didaktischer Teil</w:t>
      </w:r>
    </w:p>
    <w:p>
      <w:pPr>
        <w:sectPr>
          <w:type w:val="nextPage"/>
          <w:pgSz w:w="11906" w:h="16838"/>
          <w:pgMar w:left="1693" w:right="1807" w:gutter="0" w:header="0" w:top="1243" w:footer="0" w:bottom="360"/>
          <w:pgNumType w:fmt="decimal"/>
          <w:formProt w:val="false"/>
          <w:textDirection w:val="lrTb"/>
          <w:docGrid w:type="default" w:linePitch="360" w:charSpace="0"/>
        </w:sectPr>
        <w:pStyle w:val="Normal"/>
        <w:numPr>
          <w:ilvl w:val="8"/>
          <w:numId w:val="16"/>
        </w:numPr>
        <w:shd w:fill="FFFFFF" w:val="clear"/>
        <w:tabs>
          <w:tab w:val="clear" w:pos="720"/>
          <w:tab w:val="left" w:pos="0" w:leader="none"/>
          <w:tab w:val="left" w:pos="893" w:leader="none"/>
        </w:tabs>
        <w:spacing w:lineRule="exact" w:line="394"/>
        <w:ind w:start="475" w:hanging="0"/>
        <w:rPr>
          <w:spacing w:val="-1"/>
          <w:sz w:val="32"/>
          <w:szCs w:val="32"/>
        </w:rPr>
      </w:pPr>
      <w:r>
        <w:rPr>
          <w:sz w:val="32"/>
          <w:szCs w:val="32"/>
        </w:rPr>
        <w:t>Polemischer Teil</w:t>
      </w:r>
    </w:p>
    <w:p>
      <w:pPr>
        <w:pStyle w:val="Normal"/>
        <w:numPr>
          <w:ilvl w:val="8"/>
          <w:numId w:val="16"/>
        </w:numPr>
        <w:shd w:fill="FFFFFF" w:val="clear"/>
        <w:tabs>
          <w:tab w:val="clear" w:pos="720"/>
          <w:tab w:val="left" w:pos="0" w:leader="none"/>
        </w:tabs>
        <w:spacing w:lineRule="exact" w:line="442"/>
        <w:ind w:start="2568" w:end="1344" w:hanging="0"/>
        <w:rPr/>
      </w:pPr>
      <w:r>
        <w:rPr>
          <w:sz w:val="32"/>
          <w:szCs w:val="32"/>
        </w:rPr>
        <w:t>Inhalt des IV. Bandes von Goethes naturwissenschaftlichen Schriften</w:t>
      </w:r>
    </w:p>
    <w:p>
      <w:pPr>
        <w:pStyle w:val="Normal"/>
        <w:shd w:fill="FFFFFF" w:val="clear"/>
        <w:tabs>
          <w:tab w:val="clear" w:pos="720"/>
          <w:tab w:val="left" w:pos="422" w:leader="none"/>
        </w:tabs>
        <w:spacing w:lineRule="exact" w:line="427" w:before="206" w:after="0"/>
        <w:ind w:start="38" w:hanging="0"/>
        <w:rPr/>
      </w:pPr>
      <w:r>
        <w:rPr>
          <w:sz w:val="32"/>
          <w:szCs w:val="32"/>
        </w:rPr>
        <w:t>i.</w:t>
      </w:r>
      <w:r>
        <w:rPr>
          <w:rFonts w:cs="Arial" w:ascii="Arial" w:hAnsi="Arial"/>
          <w:sz w:val="32"/>
          <w:szCs w:val="32"/>
        </w:rPr>
        <w:tab/>
      </w:r>
      <w:r>
        <w:rPr>
          <w:sz w:val="32"/>
          <w:szCs w:val="32"/>
        </w:rPr>
        <w:t>Vorrede</w:t>
      </w:r>
    </w:p>
    <w:p>
      <w:pPr>
        <w:pStyle w:val="Normal"/>
        <w:numPr>
          <w:ilvl w:val="8"/>
          <w:numId w:val="17"/>
        </w:numPr>
        <w:shd w:fill="FFFFFF" w:val="clear"/>
        <w:tabs>
          <w:tab w:val="clear" w:pos="720"/>
          <w:tab w:val="left" w:pos="0" w:leader="none"/>
          <w:tab w:val="left" w:pos="475" w:leader="none"/>
        </w:tabs>
        <w:spacing w:lineRule="exact" w:line="427"/>
        <w:ind w:start="5" w:hanging="0"/>
        <w:rPr>
          <w:sz w:val="32"/>
          <w:szCs w:val="32"/>
        </w:rPr>
      </w:pPr>
      <w:r>
        <w:rPr>
          <w:sz w:val="32"/>
          <w:szCs w:val="32"/>
        </w:rPr>
        <w:t>Goethe als Geschichtsschreiber der Farbenlehre</w:t>
      </w:r>
    </w:p>
    <w:p>
      <w:pPr>
        <w:pStyle w:val="Normal"/>
        <w:numPr>
          <w:ilvl w:val="8"/>
          <w:numId w:val="18"/>
        </w:numPr>
        <w:shd w:fill="FFFFFF" w:val="clear"/>
        <w:tabs>
          <w:tab w:val="clear" w:pos="720"/>
          <w:tab w:val="left" w:pos="0" w:leader="none"/>
          <w:tab w:val="left" w:pos="475" w:leader="none"/>
        </w:tabs>
        <w:spacing w:lineRule="exact" w:line="427"/>
        <w:ind w:start="5" w:hanging="0"/>
        <w:rPr>
          <w:spacing w:val="-2"/>
          <w:sz w:val="32"/>
          <w:szCs w:val="32"/>
        </w:rPr>
      </w:pPr>
      <w:r>
        <w:rPr>
          <w:sz w:val="32"/>
          <w:szCs w:val="32"/>
        </w:rPr>
        <w:t>Gesamtbild von Goethes wissenschaftlicher T</w:t>
      </w:r>
      <w:r>
        <w:rPr>
          <w:rFonts w:eastAsia="Times New Roman"/>
          <w:sz w:val="32"/>
          <w:szCs w:val="32"/>
        </w:rPr>
        <w:t>ätigkeit</w:t>
      </w:r>
    </w:p>
    <w:p>
      <w:pPr>
        <w:pStyle w:val="Normal"/>
        <w:numPr>
          <w:ilvl w:val="8"/>
          <w:numId w:val="19"/>
        </w:numPr>
        <w:shd w:fill="FFFFFF" w:val="clear"/>
        <w:tabs>
          <w:tab w:val="clear" w:pos="720"/>
          <w:tab w:val="left" w:pos="0" w:leader="none"/>
          <w:tab w:val="left" w:pos="475" w:leader="none"/>
        </w:tabs>
        <w:spacing w:lineRule="exact" w:line="427"/>
        <w:ind w:start="5" w:hanging="0"/>
        <w:rPr>
          <w:sz w:val="32"/>
          <w:szCs w:val="32"/>
        </w:rPr>
      </w:pPr>
      <w:r>
        <w:rPr>
          <w:sz w:val="32"/>
          <w:szCs w:val="32"/>
        </w:rPr>
        <w:t>Materialien zur Geschichte der Farbenlehre</w:t>
      </w:r>
    </w:p>
    <w:p>
      <w:pPr>
        <w:pStyle w:val="Normal"/>
        <w:numPr>
          <w:ilvl w:val="8"/>
          <w:numId w:val="20"/>
        </w:numPr>
        <w:shd w:fill="FFFFFF" w:val="clear"/>
        <w:tabs>
          <w:tab w:val="clear" w:pos="720"/>
          <w:tab w:val="left" w:pos="0" w:leader="none"/>
          <w:tab w:val="left" w:pos="475" w:leader="none"/>
        </w:tabs>
        <w:spacing w:lineRule="exact" w:line="427" w:before="5" w:after="0"/>
        <w:ind w:start="5" w:hanging="0"/>
        <w:rPr>
          <w:spacing w:val="-7"/>
          <w:sz w:val="32"/>
          <w:szCs w:val="32"/>
        </w:rPr>
      </w:pPr>
      <w:r>
        <w:rPr>
          <w:sz w:val="32"/>
          <w:szCs w:val="32"/>
        </w:rPr>
        <w:t>Nachtr</w:t>
      </w:r>
      <w:r>
        <w:rPr>
          <w:rFonts w:eastAsia="Times New Roman"/>
          <w:sz w:val="32"/>
          <w:szCs w:val="32"/>
        </w:rPr>
        <w:t>äge</w:t>
      </w:r>
    </w:p>
    <w:p>
      <w:pPr>
        <w:pStyle w:val="Normal"/>
        <w:shd w:fill="FFFFFF" w:val="clear"/>
        <w:spacing w:before="1387" w:after="0"/>
        <w:ind w:start="72" w:hanging="0"/>
        <w:rPr/>
      </w:pPr>
      <w:r>
        <w:rPr>
          <w:sz w:val="28"/>
          <w:szCs w:val="28"/>
        </w:rPr>
        <w:t>183. JOSEPH K</w:t>
      </w:r>
      <w:r>
        <w:rPr>
          <w:rFonts w:eastAsia="Times New Roman"/>
          <w:sz w:val="28"/>
          <w:szCs w:val="28"/>
        </w:rPr>
        <w:t>ÜRSCHNER AN RUDOLF STEINER</w:t>
      </w:r>
    </w:p>
    <w:p>
      <w:pPr>
        <w:pStyle w:val="Normal"/>
        <w:shd w:fill="FFFFFF" w:val="clear"/>
        <w:spacing w:before="288" w:after="0"/>
        <w:jc w:val="end"/>
        <w:rPr>
          <w:sz w:val="32"/>
          <w:szCs w:val="32"/>
        </w:rPr>
      </w:pPr>
      <w:r>
        <w:rPr>
          <w:sz w:val="32"/>
          <w:szCs w:val="32"/>
        </w:rPr>
        <w:t>Stuttgart, 15. Juni 1889</w:t>
      </w:r>
    </w:p>
    <w:p>
      <w:pPr>
        <w:pStyle w:val="Normal"/>
        <w:shd w:fill="FFFFFF" w:val="clear"/>
        <w:spacing w:before="254" w:after="0"/>
        <w:ind w:start="326" w:hanging="0"/>
        <w:rPr>
          <w:sz w:val="32"/>
          <w:szCs w:val="32"/>
        </w:rPr>
      </w:pPr>
      <w:r>
        <w:rPr>
          <w:sz w:val="32"/>
          <w:szCs w:val="32"/>
        </w:rPr>
        <w:t>Sehr geehrter Herr!</w:t>
      </w:r>
    </w:p>
    <w:p>
      <w:pPr>
        <w:pStyle w:val="Normal"/>
        <w:shd w:fill="FFFFFF" w:val="clear"/>
        <w:spacing w:lineRule="exact" w:line="389" w:before="130" w:after="0"/>
        <w:ind w:end="82" w:firstLine="331"/>
        <w:jc w:val="both"/>
        <w:rPr/>
      </w:pPr>
      <w:r>
        <w:rPr>
          <w:sz w:val="32"/>
          <w:szCs w:val="32"/>
        </w:rPr>
        <w:t>Besten Dank f</w:t>
      </w:r>
      <w:r>
        <w:rPr>
          <w:rFonts w:eastAsia="Times New Roman"/>
          <w:sz w:val="32"/>
          <w:szCs w:val="32"/>
        </w:rPr>
        <w:t>ür die übersandten Inhaltsverzeichnisse zu den beiden noch ausstehenden Bänden der «Naturwissenschaftlichen Schriften», sowie für die Zusage, einen derselben am 20. Juni zu erhalten. Ich hoffe, daß ihm der zweite dann in nicht allzuferner Zeit folgt.</w:t>
      </w:r>
    </w:p>
    <w:p>
      <w:pPr>
        <w:pStyle w:val="Normal"/>
        <w:shd w:fill="FFFFFF" w:val="clear"/>
        <w:spacing w:lineRule="exact" w:line="389"/>
        <w:ind w:start="14" w:end="77" w:firstLine="312"/>
        <w:jc w:val="both"/>
        <w:rPr/>
      </w:pPr>
      <w:r>
        <w:rPr>
          <w:sz w:val="32"/>
          <w:szCs w:val="32"/>
        </w:rPr>
        <w:t>Dem korrigierten Exemplar Ihrer Brosch</w:t>
      </w:r>
      <w:r>
        <w:rPr>
          <w:rFonts w:eastAsia="Times New Roman"/>
          <w:sz w:val="32"/>
          <w:szCs w:val="32"/>
        </w:rPr>
        <w:t>üre sehe ich mit Vergnügen entgegen und soll deren Abdruck in den «Signalen» dann sofort erfolgen.</w:t>
      </w:r>
    </w:p>
    <w:p>
      <w:pPr>
        <w:pStyle w:val="Normal"/>
        <w:shd w:fill="FFFFFF" w:val="clear"/>
        <w:spacing w:lineRule="exact" w:line="389"/>
        <w:ind w:end="82" w:firstLine="331"/>
        <w:jc w:val="both"/>
        <w:rPr/>
      </w:pPr>
      <w:r>
        <w:rPr>
          <w:sz w:val="32"/>
          <w:szCs w:val="32"/>
        </w:rPr>
        <w:t>Schlie</w:t>
      </w:r>
      <w:r>
        <w:rPr>
          <w:rFonts w:eastAsia="Times New Roman"/>
          <w:sz w:val="32"/>
          <w:szCs w:val="32"/>
        </w:rPr>
        <w:t>ßlich bemerke ich noch, daß gestern der Termin verstrichen ist, an dem laut Ablieferungstabelle die Artikel zum «Pierer» bis zu dem Stichwort «Gallicus» abzuliefern waren. Auch hier bitte ich um möglichst pünktliche Einhaltung der Ablieferungstermine, da sonst der Fortgang der Arbeit hier in nicht unerheblicher Weise</w:t>
      </w:r>
    </w:p>
    <w:p>
      <w:pPr>
        <w:pStyle w:val="Normal"/>
        <w:shd w:fill="FFFFFF" w:val="clear"/>
        <w:tabs>
          <w:tab w:val="clear" w:pos="720"/>
          <w:tab w:val="left" w:pos="1699" w:leader="none"/>
          <w:tab w:val="left" w:pos="4790" w:leader="none"/>
        </w:tabs>
        <w:spacing w:before="187" w:after="0"/>
        <w:ind w:start="19" w:hanging="0"/>
        <w:rPr/>
      </w:pPr>
      <w:r>
        <w:rPr>
          <w:spacing w:val="-40"/>
          <w:sz w:val="32"/>
          <w:szCs w:val="32"/>
        </w:rPr>
        <w:t>&amp;'</w:t>
      </w:r>
      <w:r>
        <w:rPr>
          <w:rFonts w:cs="Arial" w:ascii="Arial" w:hAnsi="Arial"/>
          <w:sz w:val="32"/>
          <w:szCs w:val="32"/>
        </w:rPr>
        <w:tab/>
      </w:r>
      <w:r>
        <w:rPr>
          <w:sz w:val="32"/>
          <w:szCs w:val="32"/>
        </w:rPr>
        <w:t>*</w:t>
      </w:r>
      <w:r>
        <w:rPr>
          <w:rFonts w:cs="Arial" w:ascii="Arial" w:hAnsi="Arial"/>
          <w:sz w:val="32"/>
          <w:szCs w:val="32"/>
        </w:rPr>
        <w:tab/>
      </w:r>
      <w:r>
        <w:rPr>
          <w:sz w:val="32"/>
          <w:szCs w:val="32"/>
        </w:rPr>
        <w:t>In vollkommener Hochachtung</w:t>
      </w:r>
    </w:p>
    <w:p>
      <w:pPr>
        <w:pStyle w:val="Normal"/>
        <w:shd w:fill="FFFFFF" w:val="clear"/>
        <w:spacing w:before="24" w:after="0"/>
        <w:ind w:start="5938" w:hanging="0"/>
        <w:rPr>
          <w:sz w:val="32"/>
          <w:szCs w:val="32"/>
        </w:rPr>
      </w:pPr>
      <w:r>
        <w:rPr>
          <w:sz w:val="32"/>
          <w:szCs w:val="32"/>
        </w:rPr>
        <w:t>Ihr ergebenster</w:t>
      </w:r>
    </w:p>
    <w:p>
      <w:pPr>
        <w:sectPr>
          <w:type w:val="nextPage"/>
          <w:pgSz w:w="11906" w:h="16838"/>
          <w:pgMar w:left="1364" w:right="1425" w:gutter="0" w:header="0" w:top="1440" w:footer="0" w:bottom="720"/>
          <w:pgNumType w:fmt="decimal"/>
          <w:formProt w:val="false"/>
          <w:textDirection w:val="lrTb"/>
          <w:docGrid w:type="default" w:linePitch="360" w:charSpace="0"/>
        </w:sectPr>
        <w:pStyle w:val="Normal"/>
        <w:shd w:fill="FFFFFF" w:val="clear"/>
        <w:spacing w:before="226" w:after="0"/>
        <w:ind w:start="6259" w:hanging="0"/>
        <w:rPr/>
      </w:pPr>
      <w:r>
        <w:rPr>
          <w:sz w:val="32"/>
          <w:szCs w:val="32"/>
        </w:rPr>
        <w:t>K</w:t>
      </w:r>
      <w:r>
        <w:rPr>
          <w:rFonts w:eastAsia="Times New Roman"/>
          <w:sz w:val="32"/>
          <w:szCs w:val="32"/>
        </w:rPr>
        <w:t>ürschner</w:t>
      </w:r>
    </w:p>
    <w:p>
      <w:pPr>
        <w:pStyle w:val="Normal"/>
        <w:shd w:fill="FFFFFF" w:val="clear"/>
        <w:ind w:start="48" w:hanging="0"/>
        <w:rPr/>
      </w:pPr>
      <w:r>
        <w:rPr>
          <w:sz w:val="26"/>
          <w:szCs w:val="26"/>
        </w:rPr>
        <w:t>184. AN JOSEPH K</w:t>
      </w:r>
      <w:r>
        <w:rPr>
          <w:rFonts w:eastAsia="Times New Roman"/>
          <w:sz w:val="26"/>
          <w:szCs w:val="26"/>
        </w:rPr>
        <w:t>ÜRSCHNER</w:t>
      </w:r>
    </w:p>
    <w:p>
      <w:pPr>
        <w:pStyle w:val="Normal"/>
        <w:shd w:fill="FFFFFF" w:val="clear"/>
        <w:spacing w:before="283" w:after="0"/>
        <w:jc w:val="end"/>
        <w:rPr>
          <w:sz w:val="32"/>
          <w:szCs w:val="32"/>
        </w:rPr>
      </w:pPr>
      <w:r>
        <w:rPr>
          <w:sz w:val="32"/>
          <w:szCs w:val="32"/>
        </w:rPr>
        <w:t>Wien, 20. Juni 1889</w:t>
      </w:r>
    </w:p>
    <w:p>
      <w:pPr>
        <w:pStyle w:val="Normal"/>
        <w:shd w:fill="FFFFFF" w:val="clear"/>
        <w:spacing w:before="235" w:after="0"/>
        <w:ind w:start="14" w:hanging="0"/>
        <w:rPr/>
      </w:pPr>
      <w:r>
        <w:rPr>
          <w:sz w:val="32"/>
          <w:szCs w:val="32"/>
        </w:rPr>
        <w:t>Hochgesch</w:t>
      </w:r>
      <w:r>
        <w:rPr>
          <w:rFonts w:eastAsia="Times New Roman"/>
          <w:sz w:val="32"/>
          <w:szCs w:val="32"/>
        </w:rPr>
        <w:t>ätzter Herr Professor!</w:t>
      </w:r>
    </w:p>
    <w:p>
      <w:pPr>
        <w:pStyle w:val="Normal"/>
        <w:shd w:fill="FFFFFF" w:val="clear"/>
        <w:spacing w:lineRule="exact" w:line="398" w:before="120" w:after="0"/>
        <w:ind w:end="29" w:firstLine="326"/>
        <w:jc w:val="both"/>
        <w:rPr/>
      </w:pPr>
      <w:r>
        <w:rPr>
          <w:sz w:val="32"/>
          <w:szCs w:val="32"/>
        </w:rPr>
        <w:t xml:space="preserve">Es ist mir ungemein peinlich, Sie nochmals </w:t>
      </w:r>
      <w:r>
        <w:rPr>
          <w:rFonts w:eastAsia="Times New Roman"/>
          <w:sz w:val="32"/>
          <w:szCs w:val="32"/>
        </w:rPr>
        <w:t xml:space="preserve">— zum soundsovielten Male - um einen, wenn auch ganz kleinen Aufschub wegen des dritten Bandes bitten zu müssen. Er beträgt bestimmt nicht über 5-6 Tage. Sie können überzeugt sein, daß ich Ihnen diese Unannehmlichkeiten nicht machen würde, wenn mich nicht die dringendste Notwendigkeit zwänge. Ich bitte Sie aber auf den Band bis </w:t>
      </w:r>
      <w:r>
        <w:rPr>
          <w:rFonts w:eastAsia="Times New Roman"/>
          <w:i/>
          <w:iCs/>
          <w:sz w:val="32"/>
          <w:szCs w:val="32"/>
        </w:rPr>
        <w:t xml:space="preserve">längstens </w:t>
      </w:r>
      <w:r>
        <w:rPr>
          <w:rFonts w:eastAsia="Times New Roman"/>
          <w:sz w:val="32"/>
          <w:szCs w:val="32"/>
        </w:rPr>
        <w:t>27. d. M. zu rechnen.</w:t>
      </w:r>
    </w:p>
    <w:p>
      <w:pPr>
        <w:pStyle w:val="Normal"/>
        <w:shd w:fill="FFFFFF" w:val="clear"/>
        <w:spacing w:lineRule="exact" w:line="398"/>
        <w:ind w:start="341" w:hanging="0"/>
        <w:rPr/>
      </w:pPr>
      <w:r>
        <w:rPr>
          <w:sz w:val="32"/>
          <w:szCs w:val="32"/>
        </w:rPr>
        <w:t>Die f</w:t>
      </w:r>
      <w:r>
        <w:rPr>
          <w:rFonts w:eastAsia="Times New Roman"/>
          <w:sz w:val="32"/>
          <w:szCs w:val="32"/>
        </w:rPr>
        <w:t>älligen Piererartikel sende ich morgen früh ab.</w:t>
      </w:r>
    </w:p>
    <w:p>
      <w:pPr>
        <w:pStyle w:val="Normal"/>
        <w:shd w:fill="FFFFFF" w:val="clear"/>
        <w:spacing w:lineRule="exact" w:line="533" w:before="77" w:after="0"/>
        <w:ind w:start="5275" w:hanging="1123"/>
        <w:rPr/>
      </w:pPr>
      <w:r>
        <w:rPr>
          <w:sz w:val="32"/>
          <w:szCs w:val="32"/>
        </w:rPr>
        <w:t>In besonderer Hochsch</w:t>
      </w:r>
      <w:r>
        <w:rPr>
          <w:rFonts w:eastAsia="Times New Roman"/>
          <w:sz w:val="32"/>
          <w:szCs w:val="32"/>
        </w:rPr>
        <w:t>ätzung Rudolf Steiner</w:t>
      </w:r>
    </w:p>
    <w:p>
      <w:pPr>
        <w:pStyle w:val="Normal"/>
        <w:shd w:fill="FFFFFF" w:val="clear"/>
        <w:tabs>
          <w:tab w:val="clear" w:pos="720"/>
          <w:tab w:val="left" w:pos="6576" w:leader="none"/>
        </w:tabs>
        <w:spacing w:before="1171" w:after="0"/>
        <w:ind w:start="24" w:hanging="0"/>
        <w:rPr/>
      </w:pPr>
      <w:r>
        <w:rPr>
          <w:sz w:val="32"/>
          <w:szCs w:val="32"/>
        </w:rPr>
        <w:t xml:space="preserve">185.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lineRule="exact" w:line="605" w:before="86" w:after="0"/>
        <w:ind w:start="365" w:firstLine="5491"/>
        <w:rPr>
          <w:sz w:val="32"/>
          <w:szCs w:val="32"/>
        </w:rPr>
      </w:pPr>
      <w:r>
        <w:rPr>
          <w:sz w:val="32"/>
          <w:szCs w:val="32"/>
        </w:rPr>
        <w:t>Wien, 6. Juli 1889 Restierende E-Artikel abgegangen.</w:t>
      </w:r>
    </w:p>
    <w:p>
      <w:pPr>
        <w:pStyle w:val="Normal"/>
        <w:shd w:fill="FFFFFF" w:val="clear"/>
        <w:spacing w:before="149" w:after="0"/>
        <w:ind w:start="6547" w:hanging="0"/>
        <w:rPr>
          <w:sz w:val="32"/>
          <w:szCs w:val="32"/>
        </w:rPr>
      </w:pPr>
      <w:r>
        <w:rPr>
          <w:sz w:val="32"/>
          <w:szCs w:val="32"/>
        </w:rPr>
        <w:t>Steiner</w:t>
      </w:r>
    </w:p>
    <w:p>
      <w:pPr>
        <w:pStyle w:val="Normal"/>
        <w:shd w:fill="FFFFFF" w:val="clear"/>
        <w:spacing w:before="1291" w:after="0"/>
        <w:ind w:start="72" w:hanging="0"/>
        <w:rPr/>
      </w:pPr>
      <w:r>
        <w:rPr>
          <w:sz w:val="26"/>
          <w:szCs w:val="26"/>
        </w:rPr>
        <w:t>186. AN JOSEPH K</w:t>
      </w:r>
      <w:r>
        <w:rPr>
          <w:rFonts w:eastAsia="Times New Roman"/>
          <w:sz w:val="26"/>
          <w:szCs w:val="26"/>
        </w:rPr>
        <w:t>ÜRSCHNER</w:t>
      </w:r>
    </w:p>
    <w:p>
      <w:pPr>
        <w:pStyle w:val="Normal"/>
        <w:shd w:fill="FFFFFF" w:val="clear"/>
        <w:spacing w:before="307" w:after="0"/>
        <w:jc w:val="end"/>
        <w:rPr/>
      </w:pPr>
      <w:r>
        <w:rPr>
          <w:sz w:val="32"/>
          <w:szCs w:val="32"/>
        </w:rPr>
        <w:t>[Wien, i.Juli-H</w:t>
      </w:r>
      <w:r>
        <w:rPr>
          <w:rFonts w:eastAsia="Times New Roman"/>
          <w:sz w:val="32"/>
          <w:szCs w:val="32"/>
        </w:rPr>
        <w:t>älfte 1889]</w:t>
      </w:r>
    </w:p>
    <w:p>
      <w:pPr>
        <w:pStyle w:val="Normal"/>
        <w:shd w:fill="FFFFFF" w:val="clear"/>
        <w:spacing w:before="226" w:after="0"/>
        <w:ind w:start="374" w:hanging="0"/>
        <w:rPr/>
      </w:pPr>
      <w:r>
        <w:rPr>
          <w:sz w:val="32"/>
          <w:szCs w:val="32"/>
        </w:rPr>
        <w:t>Hochgesch</w:t>
      </w:r>
      <w:r>
        <w:rPr>
          <w:rFonts w:eastAsia="Times New Roman"/>
          <w:sz w:val="32"/>
          <w:szCs w:val="32"/>
        </w:rPr>
        <w:t>ätzter Herr Professor!</w:t>
      </w:r>
    </w:p>
    <w:p>
      <w:pPr>
        <w:pStyle w:val="Normal"/>
        <w:shd w:fill="FFFFFF" w:val="clear"/>
        <w:spacing w:before="139" w:after="0"/>
        <w:ind w:start="379" w:hanging="0"/>
        <w:rPr>
          <w:sz w:val="32"/>
          <w:szCs w:val="32"/>
        </w:rPr>
      </w:pPr>
      <w:r>
        <w:rPr>
          <w:sz w:val="32"/>
          <w:szCs w:val="32"/>
        </w:rPr>
        <w:t>Beifolgend sende ich Ihnen die Artikelreihe Fabbroni -</w:t>
      </w:r>
    </w:p>
    <w:p>
      <w:pPr>
        <w:pStyle w:val="Normal"/>
        <w:shd w:fill="FFFFFF" w:val="clear"/>
        <w:spacing w:before="14" w:after="0"/>
        <w:ind w:start="43" w:hanging="0"/>
        <w:rPr>
          <w:sz w:val="32"/>
          <w:szCs w:val="32"/>
        </w:rPr>
      </w:pPr>
      <w:r>
        <w:rPr>
          <w:sz w:val="32"/>
          <w:szCs w:val="32"/>
        </w:rPr>
        <w:t>Festland</w:t>
      </w:r>
    </w:p>
    <w:p>
      <w:pPr>
        <w:pStyle w:val="Normal"/>
        <w:shd w:fill="FFFFFF" w:val="clear"/>
        <w:jc w:val="end"/>
        <w:rPr/>
      </w:pPr>
      <w:r>
        <w:rPr>
          <w:sz w:val="32"/>
          <w:szCs w:val="32"/>
        </w:rPr>
        <w:t>Mit vorz</w:t>
      </w:r>
      <w:r>
        <w:rPr>
          <w:rFonts w:eastAsia="Times New Roman"/>
          <w:sz w:val="32"/>
          <w:szCs w:val="32"/>
        </w:rPr>
        <w:t>üglicher Hochachtung</w:t>
      </w:r>
    </w:p>
    <w:p>
      <w:pPr>
        <w:sectPr>
          <w:type w:val="nextPage"/>
          <w:pgSz w:w="11906" w:h="16838"/>
          <w:pgMar w:left="1688" w:right="1778" w:gutter="0" w:header="0" w:top="1231" w:footer="0" w:bottom="360"/>
          <w:pgNumType w:fmt="decimal"/>
          <w:formProt w:val="false"/>
          <w:textDirection w:val="lrTb"/>
          <w:docGrid w:type="default" w:linePitch="360" w:charSpace="0"/>
        </w:sectPr>
        <w:pStyle w:val="Normal"/>
        <w:shd w:fill="FFFFFF" w:val="clear"/>
        <w:spacing w:before="115" w:after="0"/>
        <w:ind w:start="5227" w:hanging="0"/>
        <w:rPr>
          <w:sz w:val="32"/>
          <w:szCs w:val="32"/>
        </w:rPr>
      </w:pPr>
      <w:r>
        <w:rPr>
          <w:sz w:val="32"/>
          <w:szCs w:val="32"/>
        </w:rPr>
        <w:t>Rudolf Steiner</w:t>
      </w:r>
    </w:p>
    <w:p>
      <w:pPr>
        <w:pStyle w:val="Normal"/>
        <w:shd w:fill="FFFFFF" w:val="clear"/>
        <w:ind w:start="67" w:hanging="0"/>
        <w:rPr/>
      </w:pPr>
      <w:r>
        <w:rPr>
          <w:sz w:val="26"/>
          <w:szCs w:val="26"/>
        </w:rPr>
        <w:t>187. JOSEPH K</w:t>
      </w:r>
      <w:r>
        <w:rPr>
          <w:rFonts w:eastAsia="Times New Roman"/>
          <w:sz w:val="26"/>
          <w:szCs w:val="26"/>
        </w:rPr>
        <w:t>ÜRSCHNER AN RUDOLF STEINER</w:t>
      </w:r>
    </w:p>
    <w:p>
      <w:pPr>
        <w:pStyle w:val="Normal"/>
        <w:shd w:fill="FFFFFF" w:val="clear"/>
        <w:tabs>
          <w:tab w:val="clear" w:pos="720"/>
          <w:tab w:val="left" w:pos="5496" w:leader="none"/>
        </w:tabs>
        <w:spacing w:before="283" w:after="0"/>
        <w:ind w:start="341" w:hanging="0"/>
        <w:rPr/>
      </w:pPr>
      <w:r>
        <w:rPr>
          <w:sz w:val="30"/>
          <w:szCs w:val="30"/>
        </w:rPr>
        <w:t>Sehr geehrter Herr!</w:t>
      </w:r>
      <w:r>
        <w:rPr>
          <w:rFonts w:cs="Arial" w:ascii="Arial" w:hAnsi="Arial"/>
          <w:sz w:val="30"/>
          <w:szCs w:val="30"/>
        </w:rPr>
        <w:tab/>
      </w:r>
      <w:r>
        <w:rPr>
          <w:sz w:val="30"/>
          <w:szCs w:val="30"/>
        </w:rPr>
        <w:t>Stuttgart, 12. Juli 1889</w:t>
      </w:r>
    </w:p>
    <w:p>
      <w:pPr>
        <w:pStyle w:val="Normal"/>
        <w:shd w:fill="FFFFFF" w:val="clear"/>
        <w:spacing w:lineRule="exact" w:line="360" w:before="134" w:after="0"/>
        <w:ind w:start="29" w:firstLine="293"/>
        <w:jc w:val="both"/>
        <w:rPr/>
      </w:pPr>
      <w:r>
        <w:rPr>
          <w:sz w:val="30"/>
          <w:szCs w:val="30"/>
        </w:rPr>
        <w:t>Indem ich Ihnen dankend den Empfang der Artikel Fabbroni -Festland best</w:t>
      </w:r>
      <w:r>
        <w:rPr>
          <w:rFonts w:eastAsia="Times New Roman"/>
          <w:sz w:val="30"/>
          <w:szCs w:val="30"/>
        </w:rPr>
        <w:t xml:space="preserve">ätige, bitte ich gleichzeitig, doch ja recht bald Fortsetzung folgen zu lassen, damit Anschluß an die Ablieferungstabelle erreicht wird. Bei dieser Gelegenheit möchte ich Sie auch ersuchen, doch stets die Bearbeitung derjenigen Artikel, von denen Ihnen Abzüge der älteren Auflage zugehen, auf </w:t>
      </w:r>
      <w:r>
        <w:rPr>
          <w:rFonts w:eastAsia="Times New Roman"/>
          <w:i/>
          <w:iCs/>
          <w:sz w:val="30"/>
          <w:szCs w:val="30"/>
        </w:rPr>
        <w:t xml:space="preserve">diesen </w:t>
      </w:r>
      <w:r>
        <w:rPr>
          <w:rFonts w:eastAsia="Times New Roman"/>
          <w:sz w:val="30"/>
          <w:szCs w:val="30"/>
        </w:rPr>
        <w:t>zu bearbeiten, da dieselben hier der Kontrolle wegen wieder gebraucht werden.</w:t>
      </w:r>
    </w:p>
    <w:p>
      <w:pPr>
        <w:pStyle w:val="Normal"/>
        <w:shd w:fill="FFFFFF" w:val="clear"/>
        <w:spacing w:lineRule="exact" w:line="360" w:before="125" w:after="0"/>
        <w:ind w:start="5419" w:hanging="1070"/>
        <w:rPr>
          <w:sz w:val="30"/>
          <w:szCs w:val="30"/>
        </w:rPr>
      </w:pPr>
      <w:r>
        <w:rPr>
          <w:sz w:val="30"/>
          <w:szCs w:val="30"/>
        </w:rPr>
        <w:t>In vollkommener Hochachtung Ihr ergebenster</w:t>
      </w:r>
    </w:p>
    <w:p>
      <w:pPr>
        <w:pStyle w:val="Normal"/>
        <w:shd w:fill="FFFFFF" w:val="clear"/>
        <w:spacing w:before="139" w:after="0"/>
        <w:ind w:start="5712" w:hanging="0"/>
        <w:rPr/>
      </w:pPr>
      <w:r>
        <w:rPr>
          <w:sz w:val="30"/>
          <w:szCs w:val="30"/>
        </w:rPr>
        <w:t>K</w:t>
      </w:r>
      <w:r>
        <w:rPr>
          <w:rFonts w:eastAsia="Times New Roman"/>
          <w:sz w:val="30"/>
          <w:szCs w:val="30"/>
        </w:rPr>
        <w:t>ürschner</w:t>
      </w:r>
    </w:p>
    <w:p>
      <w:pPr>
        <w:pStyle w:val="Normal"/>
        <w:shd w:fill="FFFFFF" w:val="clear"/>
        <w:spacing w:lineRule="exact" w:line="360" w:before="202" w:after="0"/>
        <w:ind w:start="29" w:end="19" w:firstLine="307"/>
        <w:jc w:val="both"/>
        <w:rPr/>
      </w:pPr>
      <w:r>
        <w:rPr>
          <w:sz w:val="30"/>
          <w:szCs w:val="30"/>
        </w:rPr>
        <w:t>P.S. Bei dieser Gelegenheit m</w:t>
      </w:r>
      <w:r>
        <w:rPr>
          <w:rFonts w:eastAsia="Times New Roman"/>
          <w:sz w:val="30"/>
          <w:szCs w:val="30"/>
        </w:rPr>
        <w:t xml:space="preserve">öchte ich Sie noch bitten, mir bei Übersendung des Manuskriptes zu Band III der Naturwissenschaftlichen Schriften sowohl für diesen als auch für den IV. Band anzugeben, </w:t>
      </w:r>
      <w:r>
        <w:rPr>
          <w:rFonts w:eastAsia="Times New Roman"/>
          <w:i/>
          <w:iCs/>
          <w:sz w:val="30"/>
          <w:szCs w:val="30"/>
        </w:rPr>
        <w:t xml:space="preserve">ob </w:t>
      </w:r>
      <w:r>
        <w:rPr>
          <w:rFonts w:eastAsia="Times New Roman"/>
          <w:sz w:val="30"/>
          <w:szCs w:val="30"/>
        </w:rPr>
        <w:t>bzw. welche Illustrationen zu diesen Bänden noch zu geben wären und wo solche zu finden sind.</w:t>
      </w:r>
    </w:p>
    <w:p>
      <w:pPr>
        <w:pStyle w:val="Normal"/>
        <w:shd w:fill="FFFFFF" w:val="clear"/>
        <w:tabs>
          <w:tab w:val="clear" w:pos="720"/>
          <w:tab w:val="left" w:pos="6163" w:leader="none"/>
        </w:tabs>
        <w:spacing w:lineRule="exact" w:line="360"/>
        <w:ind w:start="38" w:end="19" w:firstLine="293"/>
        <w:jc w:val="both"/>
        <w:rPr/>
      </w:pPr>
      <w:r>
        <w:rPr>
          <w:sz w:val="30"/>
          <w:szCs w:val="30"/>
        </w:rPr>
        <w:t>F</w:t>
      </w:r>
      <w:r>
        <w:rPr>
          <w:rFonts w:eastAsia="Times New Roman"/>
          <w:sz w:val="30"/>
          <w:szCs w:val="30"/>
        </w:rPr>
        <w:t xml:space="preserve">ür eine </w:t>
      </w:r>
      <w:r>
        <w:rPr>
          <w:rFonts w:eastAsia="Times New Roman"/>
          <w:i/>
          <w:iCs/>
          <w:sz w:val="30"/>
          <w:szCs w:val="30"/>
        </w:rPr>
        <w:t xml:space="preserve">recht baldige </w:t>
      </w:r>
      <w:r>
        <w:rPr>
          <w:rFonts w:eastAsia="Times New Roman"/>
          <w:sz w:val="30"/>
          <w:szCs w:val="30"/>
        </w:rPr>
        <w:t>Mitteilung bin ich um so mehr verbunden,</w:t>
        <w:br/>
        <w:t>als ich diese Angabe noch in das Verzeichnis der National-Literatur</w:t>
        <w:br/>
        <w:t>aufnehmen möchte.</w:t>
      </w:r>
      <w:r>
        <w:rPr>
          <w:rFonts w:eastAsia="Times New Roman" w:cs="Arial" w:ascii="Arial" w:hAnsi="Arial"/>
          <w:sz w:val="30"/>
          <w:szCs w:val="30"/>
        </w:rPr>
        <w:tab/>
      </w:r>
      <w:r>
        <w:rPr>
          <w:rFonts w:eastAsia="Times New Roman"/>
          <w:smallCaps/>
          <w:spacing w:val="-31"/>
          <w:sz w:val="30"/>
          <w:szCs w:val="30"/>
        </w:rPr>
        <w:t>t-a    ^-m_-</w:t>
      </w:r>
    </w:p>
    <w:p>
      <w:pPr>
        <w:pStyle w:val="Normal"/>
        <w:shd w:fill="FFFFFF" w:val="clear"/>
        <w:spacing w:before="811" w:after="0"/>
        <w:ind w:start="67" w:hanging="0"/>
        <w:rPr/>
      </w:pPr>
      <w:r>
        <w:rPr>
          <w:sz w:val="26"/>
          <w:szCs w:val="26"/>
        </w:rPr>
        <w:t>188. AN JOSEPH K</w:t>
      </w:r>
      <w:r>
        <w:rPr>
          <w:rFonts w:eastAsia="Times New Roman"/>
          <w:sz w:val="26"/>
          <w:szCs w:val="26"/>
        </w:rPr>
        <w:t>ÜRSCHNER</w:t>
      </w:r>
    </w:p>
    <w:p>
      <w:pPr>
        <w:pStyle w:val="Normal"/>
        <w:shd w:fill="FFFFFF" w:val="clear"/>
        <w:spacing w:before="91" w:after="0"/>
        <w:ind w:end="10" w:hanging="0"/>
        <w:jc w:val="end"/>
        <w:rPr>
          <w:sz w:val="30"/>
          <w:szCs w:val="30"/>
        </w:rPr>
      </w:pPr>
      <w:r>
        <w:rPr>
          <w:sz w:val="30"/>
          <w:szCs w:val="30"/>
        </w:rPr>
        <w:t>Wien, 17. Juli 1889</w:t>
      </w:r>
    </w:p>
    <w:p>
      <w:pPr>
        <w:pStyle w:val="Normal"/>
        <w:shd w:fill="FFFFFF" w:val="clear"/>
        <w:spacing w:before="163" w:after="0"/>
        <w:ind w:start="350" w:hanging="0"/>
        <w:rPr/>
      </w:pPr>
      <w:r>
        <w:rPr>
          <w:sz w:val="30"/>
          <w:szCs w:val="30"/>
        </w:rPr>
        <w:t>Hochgesch</w:t>
      </w:r>
      <w:r>
        <w:rPr>
          <w:rFonts w:eastAsia="Times New Roman"/>
          <w:sz w:val="30"/>
          <w:szCs w:val="30"/>
        </w:rPr>
        <w:t>ätzter Herr Professor!</w:t>
      </w:r>
    </w:p>
    <w:p>
      <w:pPr>
        <w:sectPr>
          <w:type w:val="nextPage"/>
          <w:pgSz w:w="11906" w:h="16838"/>
          <w:pgMar w:left="1729" w:right="1819" w:gutter="0" w:header="0" w:top="1317" w:footer="0" w:bottom="360"/>
          <w:pgNumType w:fmt="decimal"/>
          <w:formProt w:val="false"/>
          <w:textDirection w:val="lrTb"/>
          <w:docGrid w:type="default" w:linePitch="360" w:charSpace="0"/>
        </w:sectPr>
        <w:pStyle w:val="Normal"/>
        <w:shd w:fill="FFFFFF" w:val="clear"/>
        <w:spacing w:lineRule="exact" w:line="394" w:before="120" w:after="0"/>
        <w:ind w:end="43" w:firstLine="350"/>
        <w:jc w:val="both"/>
        <w:rPr/>
      </w:pPr>
      <w:r>
        <w:rPr>
          <w:sz w:val="30"/>
          <w:szCs w:val="30"/>
        </w:rPr>
        <w:t>In Folge der an mich ergangenen Einladung zur Mitarbeiterschaft an der gro</w:t>
      </w:r>
      <w:r>
        <w:rPr>
          <w:rFonts w:eastAsia="Times New Roman"/>
          <w:sz w:val="30"/>
          <w:szCs w:val="30"/>
        </w:rPr>
        <w:t>ßen Weimarer Goetheausgabe muß ich am 20. oder längstens 21. Juli nach Weimar reisen. Dies veranlaßt mich an Sie, hochgeehrter Herr Professor, folgende Bitte zu richten. Von dem auf die beiden ersten Bände der naturwissenschaftlichen Schriften entfallenden Honorarbetrag von 500 Mark habe ich im Juli vorigen Jahres 150 Mark bezogen, und ich bitte Sie nun, mir die restierenden 350 Mark gütigst übersenden zu wollen, da ich sie zur Reise dringend brauche. Nehmen Sie mir nicht übel, wenn</w:t>
      </w:r>
    </w:p>
    <w:p>
      <w:pPr>
        <w:pStyle w:val="Normal"/>
        <w:shd w:fill="FFFFFF" w:val="clear"/>
        <w:spacing w:lineRule="exact" w:line="394"/>
        <w:ind w:end="43" w:hanging="0"/>
        <w:jc w:val="both"/>
        <w:rPr/>
      </w:pPr>
      <w:r>
        <w:rPr>
          <w:sz w:val="34"/>
          <w:szCs w:val="34"/>
        </w:rPr>
        <w:t xml:space="preserve">ich Sie dazu noch bitte, mir </w:t>
      </w:r>
      <w:r>
        <w:rPr>
          <w:rFonts w:eastAsia="Times New Roman"/>
          <w:sz w:val="34"/>
          <w:szCs w:val="34"/>
        </w:rPr>
        <w:t>ä conto Pierer 50-100 Mark dazu zu senden, so daß ich 400-450 Mark bekäme. Ich muß Sie aber um die Gefälligkeit ersuchen, die Sache so einzurichten, daß ich das Geld bis längstens 20. Juli erhalte.</w:t>
      </w:r>
    </w:p>
    <w:p>
      <w:pPr>
        <w:pStyle w:val="Normal"/>
        <w:shd w:fill="FFFFFF" w:val="clear"/>
        <w:spacing w:lineRule="exact" w:line="394"/>
        <w:ind w:start="10" w:end="24" w:firstLine="331"/>
        <w:jc w:val="both"/>
        <w:rPr/>
      </w:pPr>
      <w:r>
        <w:rPr>
          <w:sz w:val="34"/>
          <w:szCs w:val="34"/>
        </w:rPr>
        <w:t xml:space="preserve">Den 3. Band der naturwissenschaftlichen Schriften sende ich </w:t>
      </w:r>
      <w:r>
        <w:rPr>
          <w:i/>
          <w:iCs/>
          <w:sz w:val="34"/>
          <w:szCs w:val="34"/>
        </w:rPr>
        <w:t xml:space="preserve">ganz bestimmt </w:t>
      </w:r>
      <w:r>
        <w:rPr>
          <w:sz w:val="34"/>
          <w:szCs w:val="34"/>
        </w:rPr>
        <w:t>vor meiner Reise ab. Diesmal h</w:t>
      </w:r>
      <w:r>
        <w:rPr>
          <w:rFonts w:eastAsia="Times New Roman"/>
          <w:sz w:val="34"/>
          <w:szCs w:val="34"/>
        </w:rPr>
        <w:t>ält ihn nichts zurück. Es ist nicht unmöglich, daß ich entweder auf der Hin- oder Rückreise Stuttgart berühre, und ich bitte Sie dann, mir mit ein paar Worten zu sagen, wann Sie, Herr Professor, am besten zu sprechen wären.</w:t>
      </w:r>
    </w:p>
    <w:p>
      <w:pPr>
        <w:pStyle w:val="Normal"/>
        <w:shd w:fill="FFFFFF" w:val="clear"/>
        <w:spacing w:lineRule="exact" w:line="394"/>
        <w:ind w:start="355" w:hanging="0"/>
        <w:rPr/>
      </w:pPr>
      <w:r>
        <w:rPr>
          <w:sz w:val="34"/>
          <w:szCs w:val="34"/>
        </w:rPr>
        <w:t>Pierer-Artikel folgen unverz</w:t>
      </w:r>
      <w:r>
        <w:rPr>
          <w:rFonts w:eastAsia="Times New Roman"/>
          <w:sz w:val="34"/>
          <w:szCs w:val="34"/>
        </w:rPr>
        <w:t>üglich.</w:t>
      </w:r>
    </w:p>
    <w:p>
      <w:pPr>
        <w:pStyle w:val="Normal"/>
        <w:shd w:fill="FFFFFF" w:val="clear"/>
        <w:spacing w:lineRule="exact" w:line="394"/>
        <w:ind w:start="14" w:end="34" w:firstLine="326"/>
        <w:jc w:val="both"/>
        <w:rPr/>
      </w:pPr>
      <w:r>
        <w:rPr>
          <w:spacing w:val="-2"/>
          <w:sz w:val="34"/>
          <w:szCs w:val="34"/>
        </w:rPr>
        <w:t>Verzeihen Sie, wenn ich Sie mit meiner Bitte gequ</w:t>
      </w:r>
      <w:r>
        <w:rPr>
          <w:rFonts w:eastAsia="Times New Roman"/>
          <w:spacing w:val="-2"/>
          <w:sz w:val="34"/>
          <w:szCs w:val="34"/>
        </w:rPr>
        <w:t xml:space="preserve">ält habe, </w:t>
      </w:r>
      <w:r>
        <w:rPr>
          <w:rFonts w:eastAsia="Times New Roman"/>
          <w:sz w:val="34"/>
          <w:szCs w:val="34"/>
        </w:rPr>
        <w:t>sowie auch, daß ich Sie so lange auf den 3. Band warten lasse. Es klingt zwar schon absonderlich, aber diesmal soll der Termin nicht überschritten werden. Vielleicht bringe ich die Sache selbst nach Stuttgart. Ihren vom 7. Juli datierten Brief erhalte ich leider unbegreiflicherweise erst heute.</w:t>
      </w:r>
    </w:p>
    <w:p>
      <w:pPr>
        <w:pStyle w:val="Normal"/>
        <w:shd w:fill="FFFFFF" w:val="clear"/>
        <w:spacing w:lineRule="exact" w:line="557" w:before="62" w:after="0"/>
        <w:ind w:start="5050" w:hanging="1339"/>
        <w:rPr/>
      </w:pPr>
      <w:r>
        <w:rPr>
          <w:sz w:val="34"/>
          <w:szCs w:val="34"/>
        </w:rPr>
        <w:t>Mit vorz</w:t>
      </w:r>
      <w:r>
        <w:rPr>
          <w:rFonts w:eastAsia="Times New Roman"/>
          <w:sz w:val="34"/>
          <w:szCs w:val="34"/>
        </w:rPr>
        <w:t>üglicher Hochschätzung Rudolf Steiner</w:t>
      </w:r>
    </w:p>
    <w:p>
      <w:pPr>
        <w:pStyle w:val="Normal"/>
        <w:shd w:fill="FFFFFF" w:val="clear"/>
        <w:spacing w:before="734" w:after="0"/>
        <w:ind w:start="24" w:hanging="0"/>
        <w:rPr/>
      </w:pPr>
      <w:r>
        <w:rPr>
          <w:sz w:val="26"/>
          <w:szCs w:val="26"/>
        </w:rPr>
        <w:t>189. JOSEPH K</w:t>
      </w:r>
      <w:r>
        <w:rPr>
          <w:rFonts w:eastAsia="Times New Roman"/>
          <w:sz w:val="26"/>
          <w:szCs w:val="26"/>
        </w:rPr>
        <w:t>ÜRSCHNER AN RUDOLF STEINER</w:t>
      </w:r>
    </w:p>
    <w:p>
      <w:pPr>
        <w:pStyle w:val="Normal"/>
        <w:shd w:fill="FFFFFF" w:val="clear"/>
        <w:spacing w:lineRule="exact" w:line="264" w:before="235" w:after="0"/>
        <w:ind w:start="312" w:firstLine="5290"/>
        <w:rPr>
          <w:sz w:val="30"/>
          <w:szCs w:val="30"/>
        </w:rPr>
      </w:pPr>
      <w:r>
        <w:rPr>
          <w:sz w:val="30"/>
          <w:szCs w:val="30"/>
        </w:rPr>
        <w:t>Stuttgart, r8. Juli 1889 Sehr geehrter Herr!</w:t>
      </w:r>
    </w:p>
    <w:p>
      <w:pPr>
        <w:pStyle w:val="Normal"/>
        <w:shd w:fill="FFFFFF" w:val="clear"/>
        <w:spacing w:lineRule="exact" w:line="360" w:before="139" w:after="0"/>
        <w:ind w:start="5" w:end="34" w:firstLine="298"/>
        <w:jc w:val="both"/>
        <w:rPr/>
      </w:pPr>
      <w:r>
        <w:rPr>
          <w:sz w:val="30"/>
          <w:szCs w:val="30"/>
        </w:rPr>
        <w:t>Mit Vergn</w:t>
      </w:r>
      <w:r>
        <w:rPr>
          <w:rFonts w:eastAsia="Times New Roman"/>
          <w:sz w:val="30"/>
          <w:szCs w:val="30"/>
        </w:rPr>
        <w:t xml:space="preserve">ügen habe ich von der an Sie ergangenen Einladung zur Mitarbeiterschaft an der großen Weimarer Goetheausgabe Kenntnis genommen. Nur möchte ich Sie dringend bitten, doch ja über dieser Arbeit weder mein Konversationslexikon, noch die National-Literatur hintanzusetzen. Sie wissen ja selbst, daß Sie namentlich bei ersterem </w:t>
      </w:r>
      <w:r>
        <w:rPr>
          <w:rFonts w:eastAsia="Times New Roman"/>
          <w:i/>
          <w:iCs/>
          <w:sz w:val="30"/>
          <w:szCs w:val="30"/>
        </w:rPr>
        <w:t xml:space="preserve">sehr, sehr </w:t>
      </w:r>
      <w:r>
        <w:rPr>
          <w:rFonts w:eastAsia="Times New Roman"/>
          <w:sz w:val="30"/>
          <w:szCs w:val="30"/>
        </w:rPr>
        <w:t>im Rückstand sind. Das Honorar für die beiden Goethebände sowie für den Pierer habe ich im Geschäft angewiesen und hoffe, daß es Ihnen rechtzeitig zugeht.</w:t>
      </w:r>
    </w:p>
    <w:p>
      <w:pPr>
        <w:pStyle w:val="Normal"/>
        <w:shd w:fill="FFFFFF" w:val="clear"/>
        <w:spacing w:lineRule="exact" w:line="365" w:before="197" w:after="0"/>
        <w:ind w:start="5352" w:hanging="1171"/>
        <w:rPr>
          <w:sz w:val="30"/>
          <w:szCs w:val="30"/>
        </w:rPr>
      </w:pPr>
      <w:r>
        <w:rPr>
          <w:sz w:val="30"/>
          <w:szCs w:val="30"/>
        </w:rPr>
        <w:t>Mit vollkommener Hochachtung Ihr ergebenster</w:t>
      </w:r>
    </w:p>
    <w:p>
      <w:pPr>
        <w:sectPr>
          <w:type w:val="nextPage"/>
          <w:pgSz w:w="11906" w:h="16838"/>
          <w:pgMar w:left="1709" w:right="1766" w:gutter="0" w:header="0" w:top="1243" w:footer="0" w:bottom="360"/>
          <w:pgNumType w:fmt="decimal"/>
          <w:formProt w:val="false"/>
          <w:textDirection w:val="lrTb"/>
          <w:docGrid w:type="default" w:linePitch="360" w:charSpace="0"/>
        </w:sectPr>
        <w:pStyle w:val="Normal"/>
        <w:shd w:fill="FFFFFF" w:val="clear"/>
        <w:spacing w:before="206" w:after="0"/>
        <w:ind w:start="5645" w:hanging="0"/>
        <w:rPr/>
      </w:pPr>
      <w:r>
        <w:rPr>
          <w:sz w:val="30"/>
          <w:szCs w:val="30"/>
        </w:rPr>
        <w:t>K</w:t>
      </w:r>
      <w:r>
        <w:rPr>
          <w:rFonts w:eastAsia="Times New Roman"/>
          <w:sz w:val="30"/>
          <w:szCs w:val="30"/>
        </w:rPr>
        <w:t>ürschner</w:t>
      </w:r>
    </w:p>
    <w:p>
      <w:pPr>
        <w:pStyle w:val="Normal"/>
        <w:shd w:fill="FFFFFF" w:val="clear"/>
        <w:ind w:start="48" w:hanging="0"/>
        <w:rPr>
          <w:sz w:val="28"/>
          <w:szCs w:val="28"/>
        </w:rPr>
      </w:pPr>
      <w:r>
        <w:rPr>
          <w:sz w:val="28"/>
          <w:szCs w:val="28"/>
        </w:rPr>
        <w:t>I90. AN PAULINE UND LADISLAUS SPECHT</w:t>
      </w:r>
    </w:p>
    <w:p>
      <w:pPr>
        <w:pStyle w:val="Normal"/>
        <w:shd w:fill="FFFFFF" w:val="clear"/>
        <w:spacing w:before="302" w:after="0"/>
        <w:jc w:val="end"/>
        <w:rPr>
          <w:sz w:val="36"/>
          <w:szCs w:val="36"/>
        </w:rPr>
      </w:pPr>
      <w:r>
        <w:rPr>
          <w:sz w:val="36"/>
          <w:szCs w:val="36"/>
        </w:rPr>
        <w:t>[Wien, 21. oder 22. Juli 1889]</w:t>
      </w:r>
    </w:p>
    <w:p>
      <w:pPr>
        <w:pStyle w:val="Normal"/>
        <w:shd w:fill="FFFFFF" w:val="clear"/>
        <w:spacing w:before="254" w:after="0"/>
        <w:ind w:start="374" w:hanging="0"/>
        <w:rPr/>
      </w:pPr>
      <w:r>
        <w:rPr>
          <w:sz w:val="36"/>
          <w:szCs w:val="36"/>
        </w:rPr>
        <w:t>Gesch</w:t>
      </w:r>
      <w:r>
        <w:rPr>
          <w:rFonts w:eastAsia="Times New Roman"/>
          <w:sz w:val="36"/>
          <w:szCs w:val="36"/>
        </w:rPr>
        <w:t>ätzteste gnädige Frau und Herr Specht!</w:t>
      </w:r>
    </w:p>
    <w:p>
      <w:pPr>
        <w:pStyle w:val="Normal"/>
        <w:shd w:fill="FFFFFF" w:val="clear"/>
        <w:spacing w:lineRule="exact" w:line="427" w:before="134" w:after="0"/>
        <w:ind w:start="14" w:firstLine="355"/>
        <w:jc w:val="both"/>
        <w:rPr/>
      </w:pPr>
      <w:r>
        <w:rPr>
          <w:sz w:val="36"/>
          <w:szCs w:val="36"/>
        </w:rPr>
        <w:t>Hierdurch m</w:t>
      </w:r>
      <w:r>
        <w:rPr>
          <w:rFonts w:eastAsia="Times New Roman"/>
          <w:sz w:val="36"/>
          <w:szCs w:val="36"/>
        </w:rPr>
        <w:t>öchte ich Ihnen nur anzeigen, daß ich morgen von hier nach Weimar abreise und - nach hoffentlich nicht zu langer Zeit - über Stuttgart nach Unter ach komme. Ich bedauere es sehr, daß ich diesmal die Kinder so lange allein lassen muß, allein, einmal muß ich diese Reise ja doch machen. Ihnen, Herr Specht, war ich für Ihren Rat zur sofortigen Rückfahrt sehr dankbar, denn ich hätte mich damals aus eigenem Antriebe, durch meine Ermüdung verleitet, wohl kaum dazu entschlossen, und ich wäre ja dann zu spät gekommen. Ich hatte hier in den letzten Tagen sehr viel zu tun, da die Aufgabe, die man mir in Weimar übertragen hat, eine Vorarbeit notwendig machte, die ich lieber hier absolviert habe, da sonst mein Aufenthalt in Weimar in sinnloser Weise verlängert worden wäre.</w:t>
      </w:r>
    </w:p>
    <w:p>
      <w:pPr>
        <w:pStyle w:val="Normal"/>
        <w:shd w:fill="FFFFFF" w:val="clear"/>
        <w:spacing w:lineRule="exact" w:line="427"/>
        <w:ind w:start="19" w:end="14" w:firstLine="370"/>
        <w:jc w:val="both"/>
        <w:rPr/>
      </w:pPr>
      <w:r>
        <w:rPr>
          <w:sz w:val="36"/>
          <w:szCs w:val="36"/>
        </w:rPr>
        <w:t>Indem ich hoffe, da</w:t>
      </w:r>
      <w:r>
        <w:rPr>
          <w:rFonts w:eastAsia="Times New Roman"/>
          <w:sz w:val="36"/>
          <w:szCs w:val="36"/>
        </w:rPr>
        <w:t>ß ich nach meiner Reise in Ihrer lieben Familie alles gesund antreffe, bin ich mit ergebenstem Handkusse an die Frauen und herzlichsten Grüßen an alle lieben</w:t>
      </w:r>
    </w:p>
    <w:p>
      <w:pPr>
        <w:pStyle w:val="Normal"/>
        <w:shd w:fill="FFFFFF" w:val="clear"/>
        <w:tabs>
          <w:tab w:val="clear" w:pos="720"/>
          <w:tab w:val="left" w:pos="6821" w:leader="none"/>
        </w:tabs>
        <w:spacing w:lineRule="exact" w:line="427"/>
        <w:ind w:start="19" w:hanging="0"/>
        <w:rPr/>
      </w:pPr>
      <w:r>
        <w:rPr>
          <w:sz w:val="36"/>
          <w:szCs w:val="36"/>
        </w:rPr>
        <w:t>Mitglieder des Hauses mit</w:t>
      </w:r>
      <w:r>
        <w:rPr>
          <w:rFonts w:cs="Arial" w:ascii="Arial" w:hAnsi="Arial"/>
          <w:sz w:val="36"/>
          <w:szCs w:val="36"/>
        </w:rPr>
        <w:tab/>
      </w:r>
      <w:r>
        <w:rPr>
          <w:spacing w:val="-13"/>
          <w:sz w:val="36"/>
          <w:szCs w:val="36"/>
        </w:rPr>
        <w:t xml:space="preserve">.   , ..    1 </w:t>
      </w:r>
      <w:r>
        <w:rPr>
          <w:rFonts w:eastAsia="Times New Roman"/>
          <w:spacing w:val="-13"/>
          <w:sz w:val="36"/>
          <w:szCs w:val="36"/>
        </w:rPr>
        <w:t>• 1 1   •</w:t>
      </w:r>
    </w:p>
    <w:p>
      <w:pPr>
        <w:pStyle w:val="Normal"/>
        <w:shd w:fill="FFFFFF" w:val="clear"/>
        <w:tabs>
          <w:tab w:val="clear" w:pos="720"/>
          <w:tab w:val="left" w:pos="5722" w:leader="none"/>
        </w:tabs>
        <w:ind w:start="586" w:hanging="0"/>
        <w:rPr/>
      </w:pPr>
      <w:r>
        <w:rPr>
          <w:sz w:val="36"/>
          <w:szCs w:val="36"/>
          <w:vertAlign w:val="superscript"/>
        </w:rPr>
        <w:t>0</w:t>
      </w:r>
      <w:r>
        <w:rPr>
          <w:rFonts w:cs="Arial" w:ascii="Arial" w:hAnsi="Arial"/>
          <w:sz w:val="36"/>
          <w:szCs w:val="36"/>
        </w:rPr>
        <w:tab/>
      </w:r>
      <w:r>
        <w:rPr>
          <w:sz w:val="36"/>
          <w:szCs w:val="36"/>
        </w:rPr>
        <w:t>treuer Anh</w:t>
      </w:r>
      <w:r>
        <w:rPr>
          <w:rFonts w:eastAsia="Times New Roman"/>
          <w:sz w:val="36"/>
          <w:szCs w:val="36"/>
        </w:rPr>
        <w:t>änglichkeit</w:t>
      </w:r>
    </w:p>
    <w:p>
      <w:pPr>
        <w:pStyle w:val="Normal"/>
        <w:shd w:fill="FFFFFF" w:val="clear"/>
        <w:spacing w:lineRule="exact" w:line="643"/>
        <w:ind w:start="6240" w:firstLine="883"/>
        <w:rPr>
          <w:sz w:val="36"/>
          <w:szCs w:val="36"/>
        </w:rPr>
      </w:pPr>
      <w:r>
        <w:rPr>
          <w:sz w:val="36"/>
          <w:szCs w:val="36"/>
        </w:rPr>
        <w:t>Ihr Rudolf Steiner</w:t>
      </w:r>
    </w:p>
    <w:p>
      <w:pPr>
        <w:pStyle w:val="Normal"/>
        <w:shd w:fill="FFFFFF" w:val="clear"/>
        <w:spacing w:before="374" w:after="0"/>
        <w:rPr/>
      </w:pPr>
      <w:r>
        <w:rPr>
          <w:sz w:val="36"/>
          <w:szCs w:val="36"/>
        </w:rPr>
        <w:t xml:space="preserve">Vom 23. an: </w:t>
      </w:r>
      <w:r>
        <w:rPr>
          <w:i/>
          <w:iCs/>
          <w:sz w:val="36"/>
          <w:szCs w:val="36"/>
        </w:rPr>
        <w:t>R. St.</w:t>
      </w:r>
      <w:r>
        <w:rPr>
          <w:i/>
          <w:iCs/>
          <w:sz w:val="36"/>
          <w:szCs w:val="36"/>
          <w:vertAlign w:val="subscript"/>
        </w:rPr>
        <w:t>t</w:t>
      </w:r>
      <w:r>
        <w:rPr>
          <w:i/>
          <w:iCs/>
          <w:sz w:val="36"/>
          <w:szCs w:val="36"/>
        </w:rPr>
        <w:t xml:space="preserve"> Goethe-Schiller-Archiv in Weimar</w:t>
      </w:r>
    </w:p>
    <w:p>
      <w:pPr>
        <w:sectPr>
          <w:type w:val="nextPage"/>
          <w:pgSz w:w="11906" w:h="16838"/>
          <w:pgMar w:left="1346" w:right="1481" w:gutter="0" w:header="0" w:top="1440" w:footer="0" w:bottom="720"/>
          <w:pgNumType w:fmt="decimal"/>
          <w:formProt w:val="false"/>
          <w:textDirection w:val="lrTb"/>
          <w:docGrid w:type="default" w:linePitch="360" w:charSpace="0"/>
        </w:sectPr>
        <w:pStyle w:val="Normal"/>
        <w:shd w:fill="FFFFFF" w:val="clear"/>
        <w:spacing w:lineRule="exact" w:line="427" w:before="182" w:after="0"/>
        <w:ind w:end="29" w:hanging="0"/>
        <w:jc w:val="both"/>
        <w:rPr/>
      </w:pPr>
      <w:r>
        <w:rPr>
          <w:sz w:val="36"/>
          <w:szCs w:val="36"/>
        </w:rPr>
        <w:t xml:space="preserve">N.B. Das beiliegende Blatt bitte ich Sie, meinen Buben zu </w:t>
      </w:r>
      <w:r>
        <w:rPr>
          <w:rFonts w:eastAsia="Times New Roman"/>
          <w:sz w:val="36"/>
          <w:szCs w:val="36"/>
        </w:rPr>
        <w:t>übergeben. Ich schreibe ihnen darauf einige Wünsche, die ich an sie für die Zeit meines Fernbleibens habe.</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40">
                <wp:simplePos x="0" y="0"/>
                <wp:positionH relativeFrom="margin">
                  <wp:posOffset>635</wp:posOffset>
                </wp:positionH>
                <wp:positionV relativeFrom="paragraph">
                  <wp:posOffset>635</wp:posOffset>
                </wp:positionV>
                <wp:extent cx="6968490" cy="9824085"/>
                <wp:effectExtent l="0" t="0" r="0" b="0"/>
                <wp:wrapTopAndBottom/>
                <wp:docPr id="51" name="Frame27"/>
                <a:graphic xmlns:a="http://schemas.openxmlformats.org/drawingml/2006/main">
                  <a:graphicData uri="http://schemas.microsoft.com/office/word/2010/wordprocessingShape">
                    <wps:wsp>
                      <wps:cNvSpPr txBox="1"/>
                      <wps:spPr>
                        <a:xfrm>
                          <a:off x="0" y="0"/>
                          <a:ext cx="6968490" cy="9824085"/>
                        </a:xfrm>
                        <a:prstGeom prst="rect"/>
                        <a:solidFill>
                          <a:srgbClr val="FFFFFF">
                            <a:alpha val="0"/>
                          </a:srgbClr>
                        </a:solidFill>
                      </wps:spPr>
                      <wps:txbx>
                        <w:txbxContent>
                          <w:p>
                            <w:pPr>
                              <w:pStyle w:val="Normal"/>
                              <w:rPr>
                                <w:sz w:val="24"/>
                                <w:szCs w:val="24"/>
                              </w:rPr>
                            </w:pPr>
                            <w:r>
                              <w:rPr>
                                <w:sz w:val="24"/>
                                <w:szCs w:val="24"/>
                              </w:rPr>
                              <w:drawing>
                                <wp:inline distT="0" distB="0" distL="0" distR="0">
                                  <wp:extent cx="6970395" cy="9823450"/>
                                  <wp:effectExtent l="0" t="0" r="0" b="0"/>
                                  <wp:docPr id="5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3" descr="" title=""/>
                                          <pic:cNvPicPr>
                                            <a:picLocks noChangeAspect="1" noChangeArrowheads="1"/>
                                          </pic:cNvPicPr>
                                        </pic:nvPicPr>
                                        <pic:blipFill>
                                          <a:blip r:embed="rId26"/>
                                          <a:srcRect l="-5" t="-4" r="-5" b="-4"/>
                                          <a:stretch>
                                            <a:fillRect/>
                                          </a:stretch>
                                        </pic:blipFill>
                                        <pic:spPr bwMode="auto">
                                          <a:xfrm>
                                            <a:off x="0" y="0"/>
                                            <a:ext cx="6970395" cy="982345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48.7pt;height:773.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970395" cy="9823450"/>
                            <wp:effectExtent l="0" t="0" r="0" b="0"/>
                            <wp:docPr id="5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3" descr="" title=""/>
                                    <pic:cNvPicPr>
                                      <a:picLocks noChangeAspect="1" noChangeArrowheads="1"/>
                                    </pic:cNvPicPr>
                                  </pic:nvPicPr>
                                  <pic:blipFill>
                                    <a:blip r:embed="rId27"/>
                                    <a:srcRect l="-5" t="-4" r="-5" b="-4"/>
                                    <a:stretch>
                                      <a:fillRect/>
                                    </a:stretch>
                                  </pic:blipFill>
                                  <pic:spPr bwMode="auto">
                                    <a:xfrm>
                                      <a:off x="0" y="0"/>
                                      <a:ext cx="6970395" cy="982345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42">
                <wp:simplePos x="0" y="0"/>
                <wp:positionH relativeFrom="margin">
                  <wp:posOffset>635</wp:posOffset>
                </wp:positionH>
                <wp:positionV relativeFrom="paragraph">
                  <wp:posOffset>635</wp:posOffset>
                </wp:positionV>
                <wp:extent cx="14605" cy="9824085"/>
                <wp:effectExtent l="0" t="0" r="0" b="0"/>
                <wp:wrapTopAndBottom/>
                <wp:docPr id="54" name="Frame28"/>
                <a:graphic xmlns:a="http://schemas.openxmlformats.org/drawingml/2006/main">
                  <a:graphicData uri="http://schemas.microsoft.com/office/word/2010/wordprocessingShape">
                    <wps:wsp>
                      <wps:cNvSpPr txBox="1"/>
                      <wps:spPr>
                        <a:xfrm>
                          <a:off x="0" y="0"/>
                          <a:ext cx="14605" cy="982408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73.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43">
                <wp:simplePos x="0" y="0"/>
                <wp:positionH relativeFrom="margin">
                  <wp:posOffset>635</wp:posOffset>
                </wp:positionH>
                <wp:positionV relativeFrom="paragraph">
                  <wp:posOffset>635</wp:posOffset>
                </wp:positionV>
                <wp:extent cx="6968490" cy="9229090"/>
                <wp:effectExtent l="0" t="0" r="0" b="0"/>
                <wp:wrapTopAndBottom/>
                <wp:docPr id="55" name="Frame29"/>
                <a:graphic xmlns:a="http://schemas.openxmlformats.org/drawingml/2006/main">
                  <a:graphicData uri="http://schemas.microsoft.com/office/word/2010/wordprocessingShape">
                    <wps:wsp>
                      <wps:cNvSpPr txBox="1"/>
                      <wps:spPr>
                        <a:xfrm>
                          <a:off x="0" y="0"/>
                          <a:ext cx="6968490" cy="9229090"/>
                        </a:xfrm>
                        <a:prstGeom prst="rect"/>
                        <a:solidFill>
                          <a:srgbClr val="FFFFFF">
                            <a:alpha val="0"/>
                          </a:srgbClr>
                        </a:solidFill>
                      </wps:spPr>
                      <wps:txbx>
                        <w:txbxContent>
                          <w:p>
                            <w:pPr>
                              <w:pStyle w:val="Normal"/>
                              <w:rPr>
                                <w:sz w:val="24"/>
                                <w:szCs w:val="24"/>
                              </w:rPr>
                            </w:pPr>
                            <w:r>
                              <w:rPr>
                                <w:sz w:val="24"/>
                                <w:szCs w:val="24"/>
                              </w:rPr>
                              <w:drawing>
                                <wp:inline distT="0" distB="0" distL="0" distR="0">
                                  <wp:extent cx="7107555" cy="9229090"/>
                                  <wp:effectExtent l="0" t="0" r="0" b="0"/>
                                  <wp:docPr id="56"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4" descr="" title=""/>
                                          <pic:cNvPicPr>
                                            <a:picLocks noChangeAspect="1" noChangeArrowheads="1"/>
                                          </pic:cNvPicPr>
                                        </pic:nvPicPr>
                                        <pic:blipFill>
                                          <a:blip r:embed="rId28"/>
                                          <a:srcRect l="-5" t="-4" r="-5" b="-4"/>
                                          <a:stretch>
                                            <a:fillRect/>
                                          </a:stretch>
                                        </pic:blipFill>
                                        <pic:spPr bwMode="auto">
                                          <a:xfrm>
                                            <a:off x="0" y="0"/>
                                            <a:ext cx="7107555" cy="922909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48.7pt;height:726.7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107555" cy="9229090"/>
                            <wp:effectExtent l="0" t="0" r="0" b="0"/>
                            <wp:docPr id="57"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4" descr="" title=""/>
                                    <pic:cNvPicPr>
                                      <a:picLocks noChangeAspect="1" noChangeArrowheads="1"/>
                                    </pic:cNvPicPr>
                                  </pic:nvPicPr>
                                  <pic:blipFill>
                                    <a:blip r:embed="rId29"/>
                                    <a:srcRect l="-5" t="-4" r="-5" b="-4"/>
                                    <a:stretch>
                                      <a:fillRect/>
                                    </a:stretch>
                                  </pic:blipFill>
                                  <pic:spPr bwMode="auto">
                                    <a:xfrm>
                                      <a:off x="0" y="0"/>
                                      <a:ext cx="7107555" cy="9229090"/>
                                    </a:xfrm>
                                    <a:prstGeom prst="rect">
                                      <a:avLst/>
                                    </a:prstGeom>
                                  </pic:spPr>
                                </pic:pic>
                              </a:graphicData>
                            </a:graphic>
                          </wp:inline>
                        </w:drawing>
                      </w:r>
                    </w:p>
                  </w:txbxContent>
                </v:textbox>
                <w10:wrap type="topAndBottom"/>
              </v:rect>
            </w:pict>
          </mc:Fallback>
        </mc:AlternateContent>
      </w:r>
    </w:p>
    <w:p>
      <w:pPr>
        <w:pStyle w:val="Normal"/>
        <w:shd w:fill="FFFFFF" w:val="clear"/>
        <w:tabs>
          <w:tab w:val="clear" w:pos="720"/>
          <w:tab w:val="left" w:pos="696" w:leader="none"/>
        </w:tabs>
        <w:ind w:start="43" w:hanging="0"/>
        <w:rPr>
          <w:sz w:val="26"/>
          <w:szCs w:val="26"/>
        </w:rPr>
      </w:pPr>
      <w:r>
        <w:rPr>
          <w:sz w:val="26"/>
          <w:szCs w:val="26"/>
        </w:rPr>
        <w:t>191.</w:t>
        <w:tab/>
        <w:t>AN OTTO SPECHT</w:t>
      </w:r>
      <w:r>
        <mc:AlternateContent>
          <mc:Choice Requires="wps">
            <w:drawing>
              <wp:anchor behindDoc="0" distT="0" distB="0" distL="6400800" distR="6400800" simplePos="0" locked="0" layoutInCell="0" allowOverlap="1" relativeHeight="45">
                <wp:simplePos x="0" y="0"/>
                <wp:positionH relativeFrom="margin">
                  <wp:posOffset>635</wp:posOffset>
                </wp:positionH>
                <wp:positionV relativeFrom="paragraph">
                  <wp:posOffset>635</wp:posOffset>
                </wp:positionV>
                <wp:extent cx="14605" cy="9229090"/>
                <wp:effectExtent l="0" t="0" r="0" b="0"/>
                <wp:wrapTopAndBottom/>
                <wp:docPr id="58" name="Frame30"/>
                <a:graphic xmlns:a="http://schemas.openxmlformats.org/drawingml/2006/main">
                  <a:graphicData uri="http://schemas.microsoft.com/office/word/2010/wordprocessingShape">
                    <wps:wsp>
                      <wps:cNvSpPr txBox="1"/>
                      <wps:spPr>
                        <a:xfrm>
                          <a:off x="0" y="0"/>
                          <a:ext cx="14605" cy="922909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26.7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before="86" w:after="0"/>
        <w:jc w:val="end"/>
        <w:rPr/>
      </w:pPr>
      <w:r>
        <w:rPr>
          <w:sz w:val="32"/>
          <w:szCs w:val="32"/>
        </w:rPr>
        <w:t xml:space="preserve">Weimar, </w:t>
      </w:r>
      <w:r>
        <w:rPr>
          <w:i/>
          <w:iCs/>
          <w:sz w:val="32"/>
          <w:szCs w:val="32"/>
        </w:rPr>
        <w:t xml:space="preserve">26. </w:t>
      </w:r>
      <w:r>
        <w:rPr>
          <w:sz w:val="32"/>
          <w:szCs w:val="32"/>
        </w:rPr>
        <w:t>Juli 1889</w:t>
      </w:r>
    </w:p>
    <w:p>
      <w:pPr>
        <w:pStyle w:val="Normal"/>
        <w:shd w:fill="FFFFFF" w:val="clear"/>
        <w:spacing w:before="230" w:after="0"/>
        <w:ind w:start="341" w:hanging="0"/>
        <w:rPr>
          <w:sz w:val="32"/>
          <w:szCs w:val="32"/>
        </w:rPr>
      </w:pPr>
      <w:r>
        <w:rPr>
          <w:sz w:val="32"/>
          <w:szCs w:val="32"/>
        </w:rPr>
        <w:t>Mein lieber Otto!</w:t>
      </w:r>
    </w:p>
    <w:p>
      <w:pPr>
        <w:pStyle w:val="Normal"/>
        <w:shd w:fill="FFFFFF" w:val="clear"/>
        <w:spacing w:lineRule="exact" w:line="394" w:before="125" w:after="0"/>
        <w:ind w:end="24" w:firstLine="341"/>
        <w:jc w:val="both"/>
        <w:rPr/>
      </w:pPr>
      <w:r>
        <w:rPr>
          <w:sz w:val="32"/>
          <w:szCs w:val="32"/>
        </w:rPr>
        <w:t>Sei mir herzlichst bedankt f</w:t>
      </w:r>
      <w:r>
        <w:rPr>
          <w:rFonts w:eastAsia="Times New Roman"/>
          <w:sz w:val="32"/>
          <w:szCs w:val="32"/>
        </w:rPr>
        <w:t>ür Deinen lieben Brief, der mich ganz besonders gefreut hat. Glaube mir, auch ich entbehre schwer, da ich so lange von Euch weg sein muß.</w:t>
      </w:r>
    </w:p>
    <w:p>
      <w:pPr>
        <w:pStyle w:val="Normal"/>
        <w:shd w:fill="FFFFFF" w:val="clear"/>
        <w:spacing w:lineRule="exact" w:line="394"/>
        <w:ind w:end="14" w:firstLine="326"/>
        <w:jc w:val="both"/>
        <w:rPr/>
      </w:pPr>
      <w:r>
        <w:rPr>
          <w:sz w:val="32"/>
          <w:szCs w:val="32"/>
        </w:rPr>
        <w:t>Hier in Weimar ist es allerliebst. Auf jedem Platze fast ein erhebendes Standbild und alles voll gro</w:t>
      </w:r>
      <w:r>
        <w:rPr>
          <w:rFonts w:eastAsia="Times New Roman"/>
          <w:sz w:val="32"/>
          <w:szCs w:val="32"/>
        </w:rPr>
        <w:t>ßer Erinnerungen. Mir bleibt nur wenig Zeit, um mir die Stadt und ihre herrliche Umgebung anzusehen, denn ich habe im Archiv sehr viel zu tun. Dennoch habe ich schon viel angeschaut. Vor allem erhebend wirkt das Doppelstandbild Goethe-Schillers. Es ist eine herrliche Schöpfung, ebenso das Standbild Herders. Das Wielanddenkmal ist freilich schrecklich mißglückt. Gestern abends war ich mit den Genossen vom Goethe-Archiv in Belvedere, heute wollen wir nach Tiefurt. Reizend ist Goethes Gartenhaus, auf das sich die Verse beziehen: «Übermütig sieht's nicht aus» usw.</w:t>
      </w:r>
    </w:p>
    <w:p>
      <w:pPr>
        <w:pStyle w:val="Normal"/>
        <w:shd w:fill="FFFFFF" w:val="clear"/>
        <w:spacing w:lineRule="exact" w:line="394"/>
        <w:ind w:start="350" w:hanging="0"/>
        <w:rPr/>
      </w:pPr>
      <w:r>
        <w:rPr>
          <w:sz w:val="32"/>
          <w:szCs w:val="32"/>
        </w:rPr>
        <w:t>Nun, lieber Otto, lebe wohl und sei herzlichst gegr</w:t>
      </w:r>
      <w:r>
        <w:rPr>
          <w:rFonts w:eastAsia="Times New Roman"/>
          <w:sz w:val="32"/>
          <w:szCs w:val="32"/>
        </w:rPr>
        <w:t>üßt</w:t>
      </w:r>
    </w:p>
    <w:p>
      <w:pPr>
        <w:pStyle w:val="Normal"/>
        <w:shd w:fill="FFFFFF" w:val="clear"/>
        <w:tabs>
          <w:tab w:val="clear" w:pos="720"/>
          <w:tab w:val="left" w:pos="5942" w:leader="none"/>
        </w:tabs>
        <w:spacing w:lineRule="exact" w:line="518" w:before="91" w:after="0"/>
        <w:ind w:start="5" w:firstLine="5626"/>
        <w:rPr/>
      </w:pPr>
      <w:r>
        <w:rPr>
          <w:sz w:val="32"/>
          <w:szCs w:val="32"/>
        </w:rPr>
        <w:t>von Deinem treuen</w:t>
        <w:br/>
        <w:t>Ackerwand 4 bei Frau Mosebach</w:t>
      </w:r>
      <w:r>
        <w:rPr>
          <w:rFonts w:cs="Arial" w:ascii="Arial" w:hAnsi="Arial"/>
          <w:sz w:val="32"/>
          <w:szCs w:val="32"/>
        </w:rPr>
        <w:tab/>
      </w:r>
      <w:r>
        <w:rPr>
          <w:sz w:val="32"/>
          <w:szCs w:val="32"/>
        </w:rPr>
        <w:t>Rudolf Steiner</w:t>
      </w:r>
    </w:p>
    <w:p>
      <w:pPr>
        <w:pStyle w:val="Normal"/>
        <w:shd w:fill="FFFFFF" w:val="clear"/>
        <w:spacing w:lineRule="exact" w:line="398" w:before="173" w:after="0"/>
        <w:ind w:start="29" w:hanging="0"/>
        <w:rPr/>
      </w:pPr>
      <w:r>
        <w:rPr>
          <w:sz w:val="32"/>
          <w:szCs w:val="32"/>
        </w:rPr>
        <w:t>Beiliegendes f</w:t>
      </w:r>
      <w:r>
        <w:rPr>
          <w:rFonts w:eastAsia="Times New Roman"/>
          <w:sz w:val="32"/>
          <w:szCs w:val="32"/>
        </w:rPr>
        <w:t>ür Ernstl. Griechisch-deutsches Wörterbuch geht per Fracht mit.</w:t>
      </w:r>
    </w:p>
    <w:p>
      <w:pPr>
        <w:pStyle w:val="Normal"/>
        <w:shd w:fill="FFFFFF" w:val="clear"/>
        <w:tabs>
          <w:tab w:val="clear" w:pos="720"/>
          <w:tab w:val="left" w:pos="696" w:leader="none"/>
        </w:tabs>
        <w:spacing w:before="835" w:after="0"/>
        <w:ind w:start="43" w:hanging="0"/>
        <w:rPr>
          <w:sz w:val="26"/>
          <w:szCs w:val="26"/>
        </w:rPr>
      </w:pPr>
      <w:r>
        <w:rPr>
          <w:sz w:val="26"/>
          <w:szCs w:val="26"/>
        </w:rPr>
        <w:t>192.</w:t>
        <w:tab/>
        <w:t>AN ERNST SPECHT</w:t>
      </w:r>
    </w:p>
    <w:p>
      <w:pPr>
        <w:pStyle w:val="Normal"/>
        <w:shd w:fill="FFFFFF" w:val="clear"/>
        <w:spacing w:before="86" w:after="0"/>
        <w:jc w:val="end"/>
        <w:rPr>
          <w:sz w:val="32"/>
          <w:szCs w:val="32"/>
        </w:rPr>
      </w:pPr>
      <w:r>
        <w:rPr>
          <w:sz w:val="32"/>
          <w:szCs w:val="32"/>
        </w:rPr>
        <w:t>Weimar, 26. Juli 1889</w:t>
      </w:r>
    </w:p>
    <w:p>
      <w:pPr>
        <w:pStyle w:val="Normal"/>
        <w:shd w:fill="FFFFFF" w:val="clear"/>
        <w:spacing w:before="235" w:after="0"/>
        <w:ind w:start="365" w:hanging="0"/>
        <w:rPr>
          <w:sz w:val="32"/>
          <w:szCs w:val="32"/>
        </w:rPr>
      </w:pPr>
      <w:r>
        <w:rPr>
          <w:sz w:val="32"/>
          <w:szCs w:val="32"/>
        </w:rPr>
        <w:t>Mein liebes Ernstl!</w:t>
      </w:r>
    </w:p>
    <w:p>
      <w:pPr>
        <w:pStyle w:val="Normal"/>
        <w:shd w:fill="FFFFFF" w:val="clear"/>
        <w:spacing w:lineRule="exact" w:line="398" w:before="115" w:after="0"/>
        <w:ind w:start="38" w:firstLine="331"/>
        <w:jc w:val="both"/>
        <w:rPr/>
      </w:pPr>
      <w:r>
        <w:rPr>
          <w:sz w:val="32"/>
          <w:szCs w:val="32"/>
        </w:rPr>
        <w:t>Ich habe Dir in meinem Briefe versprochen, etwas zum Arbeiten zu schicken. Ich m</w:t>
      </w:r>
      <w:r>
        <w:rPr>
          <w:rFonts w:eastAsia="Times New Roman"/>
          <w:sz w:val="32"/>
          <w:szCs w:val="32"/>
        </w:rPr>
        <w:t>öchte also gerne, daß Du folgendes machst:</w:t>
      </w:r>
    </w:p>
    <w:p>
      <w:pPr>
        <w:sectPr>
          <w:type w:val="nextPage"/>
          <w:pgSz w:w="11906" w:h="16838"/>
          <w:pgMar w:left="360" w:right="572" w:gutter="0" w:header="0" w:top="643" w:footer="0" w:bottom="360"/>
          <w:pgNumType w:fmt="decimal"/>
          <w:formProt w:val="false"/>
          <w:textDirection w:val="lrTb"/>
          <w:docGrid w:type="default" w:linePitch="360" w:charSpace="0"/>
        </w:sectPr>
        <w:pStyle w:val="Normal"/>
        <w:shd w:fill="FFFFFF" w:val="clear"/>
        <w:spacing w:lineRule="exact" w:line="403"/>
        <w:ind w:start="19" w:end="24" w:firstLine="331"/>
        <w:jc w:val="both"/>
        <w:rPr/>
      </w:pPr>
      <w:r>
        <w:rPr>
          <w:sz w:val="32"/>
          <w:szCs w:val="32"/>
        </w:rPr>
        <w:t xml:space="preserve">Die auf beiliegendem Blatte stehenden gemischten </w:t>
      </w:r>
      <w:r>
        <w:rPr>
          <w:rFonts w:eastAsia="Times New Roman"/>
          <w:sz w:val="32"/>
          <w:szCs w:val="32"/>
        </w:rPr>
        <w:t xml:space="preserve">Übungen über die </w:t>
      </w:r>
      <w:r>
        <w:rPr>
          <w:rFonts w:eastAsia="Times New Roman"/>
          <w:i/>
          <w:iCs/>
          <w:sz w:val="32"/>
          <w:szCs w:val="32"/>
        </w:rPr>
        <w:t xml:space="preserve">nomina </w:t>
      </w:r>
      <w:r>
        <w:rPr>
          <w:rFonts w:eastAsia="Times New Roman"/>
          <w:sz w:val="32"/>
          <w:szCs w:val="32"/>
        </w:rPr>
        <w:t xml:space="preserve">und </w:t>
      </w:r>
      <w:r>
        <w:rPr>
          <w:rFonts w:eastAsia="Times New Roman"/>
          <w:i/>
          <w:iCs/>
          <w:sz w:val="32"/>
          <w:szCs w:val="32"/>
        </w:rPr>
        <w:t xml:space="preserve">verba </w:t>
      </w:r>
      <w:r>
        <w:rPr>
          <w:rFonts w:eastAsia="Times New Roman"/>
          <w:sz w:val="32"/>
          <w:szCs w:val="32"/>
        </w:rPr>
        <w:t>übersetze, und zwar so, daß</w:t>
      </w:r>
    </w:p>
    <w:p>
      <w:pPr>
        <w:pStyle w:val="Normal"/>
        <w:shd w:fill="FFFFFF" w:val="clear"/>
        <w:spacing w:lineRule="exact" w:line="394"/>
        <w:ind w:start="5" w:end="10" w:hanging="0"/>
        <w:jc w:val="both"/>
        <w:rPr/>
      </w:pPr>
      <w:r>
        <w:rPr>
          <w:sz w:val="34"/>
          <w:szCs w:val="34"/>
        </w:rPr>
        <w:t>vielleicht vier oder f</w:t>
      </w:r>
      <w:r>
        <w:rPr>
          <w:rFonts w:eastAsia="Times New Roman"/>
          <w:sz w:val="34"/>
          <w:szCs w:val="34"/>
        </w:rPr>
        <w:t xml:space="preserve">ünf Sätze auf den Tag kommen. Ich lege Dir ein Wörterverzeichnis bei, worinnen Du alle Wörter finden wirst, die Dir nicht bekannt sind. Wenn Du damit fertig bist, dann gehe an das </w:t>
      </w:r>
      <w:r>
        <w:rPr>
          <w:rFonts w:eastAsia="Times New Roman"/>
          <w:i/>
          <w:iCs/>
          <w:sz w:val="34"/>
          <w:szCs w:val="34"/>
        </w:rPr>
        <w:t xml:space="preserve">zweite </w:t>
      </w:r>
      <w:r>
        <w:rPr>
          <w:rFonts w:eastAsia="Times New Roman"/>
          <w:sz w:val="34"/>
          <w:szCs w:val="34"/>
        </w:rPr>
        <w:t xml:space="preserve">Blatt und suche alle Sätze, die auf demselben stehen, zu übersetzen, wieder vier </w:t>
      </w:r>
      <w:r>
        <w:rPr>
          <w:rFonts w:eastAsia="Times New Roman"/>
          <w:spacing w:val="-3"/>
          <w:sz w:val="34"/>
          <w:szCs w:val="34"/>
        </w:rPr>
        <w:t>bis fünf an einem Tage. Lies fleißig im deutschen Lesebuche.</w:t>
      </w:r>
    </w:p>
    <w:p>
      <w:pPr>
        <w:pStyle w:val="Normal"/>
        <w:shd w:fill="FFFFFF" w:val="clear"/>
        <w:spacing w:lineRule="exact" w:line="538" w:before="72" w:after="0"/>
        <w:ind w:start="4920" w:hanging="1378"/>
        <w:rPr/>
      </w:pPr>
      <w:r>
        <w:rPr>
          <w:sz w:val="34"/>
          <w:szCs w:val="34"/>
        </w:rPr>
        <w:t>Sei herzlichst gegr</w:t>
      </w:r>
      <w:r>
        <w:rPr>
          <w:rFonts w:eastAsia="Times New Roman"/>
          <w:sz w:val="34"/>
          <w:szCs w:val="34"/>
        </w:rPr>
        <w:t>üßt von Deinem Rudolf Steiner</w:t>
      </w:r>
    </w:p>
    <w:p>
      <w:pPr>
        <w:pStyle w:val="Normal"/>
        <w:shd w:fill="FFFFFF" w:val="clear"/>
        <w:spacing w:before="1306" w:after="0"/>
        <w:ind w:start="48" w:hanging="0"/>
        <w:rPr>
          <w:sz w:val="26"/>
          <w:szCs w:val="26"/>
        </w:rPr>
      </w:pPr>
      <w:r>
        <w:rPr>
          <w:sz w:val="26"/>
          <w:szCs w:val="26"/>
        </w:rPr>
        <w:t>193. AN RICHARD SPECHT</w:t>
      </w:r>
    </w:p>
    <w:p>
      <w:pPr>
        <w:pStyle w:val="Normal"/>
        <w:shd w:fill="FFFFFF" w:val="clear"/>
        <w:spacing w:before="269" w:after="0"/>
        <w:jc w:val="end"/>
        <w:rPr>
          <w:sz w:val="34"/>
          <w:szCs w:val="34"/>
        </w:rPr>
      </w:pPr>
      <w:r>
        <w:rPr>
          <w:sz w:val="34"/>
          <w:szCs w:val="34"/>
        </w:rPr>
        <w:t>Weimar, 4. August 1889</w:t>
      </w:r>
    </w:p>
    <w:p>
      <w:pPr>
        <w:pStyle w:val="Normal"/>
        <w:shd w:fill="FFFFFF" w:val="clear"/>
        <w:spacing w:before="206" w:after="0"/>
        <w:ind w:start="360" w:hanging="0"/>
        <w:rPr>
          <w:sz w:val="34"/>
          <w:szCs w:val="34"/>
        </w:rPr>
      </w:pPr>
      <w:r>
        <w:rPr>
          <w:sz w:val="34"/>
          <w:szCs w:val="34"/>
        </w:rPr>
        <w:t>Mein lieber Freund!</w:t>
      </w:r>
    </w:p>
    <w:p>
      <w:pPr>
        <w:pStyle w:val="Normal"/>
        <w:shd w:fill="FFFFFF" w:val="clear"/>
        <w:spacing w:lineRule="exact" w:line="394" w:before="130" w:after="0"/>
        <w:ind w:start="10" w:firstLine="341"/>
        <w:jc w:val="both"/>
        <w:rPr/>
      </w:pPr>
      <w:r>
        <w:rPr>
          <w:sz w:val="34"/>
          <w:szCs w:val="34"/>
        </w:rPr>
        <w:t xml:space="preserve">Verzeihen Sie, wenn ich so selten und so wenig schreibe. Aber meine Arbeit hier ist eine </w:t>
      </w:r>
      <w:r>
        <w:rPr>
          <w:rFonts w:eastAsia="Times New Roman"/>
          <w:sz w:val="34"/>
          <w:szCs w:val="34"/>
        </w:rPr>
        <w:t>überhaupt nicht zu übersehende. Ich bin nun gerade so weit, daß ich ein vorläufiges Programm ausarbeiten und zu den Akten legen konnte.* Das ist während des Tages. Und abends ist es nicht loszukommen. In Mitteldeutschland ist es zu reizend. Ich hatte bisher nicht einen einzigen Abend für mich, auch nicht den allerersten nach meiner Ankunft. Ich habe bis jetzt nur «fadengezeichnet» und muß es Serenissima überlassen, in welcher Weise sie die Weiterarbeit von mir haben will. Was ich in bezug auf die Goetheforschung hier gefunden habe, ist sehr bedeutend. Der Aufsatz, den ich rekonstruiert habe und der prophetisch in meinem zweiten Bande angekündigt ist, hat sich, ganz meinen Vermutungen entsprechend, gefunden.</w:t>
      </w:r>
    </w:p>
    <w:p>
      <w:pPr>
        <w:sectPr>
          <w:type w:val="nextPage"/>
          <w:pgSz w:w="11906" w:h="16838"/>
          <w:pgMar w:left="1690" w:right="1795" w:gutter="0" w:header="0" w:top="1207" w:footer="0" w:bottom="360"/>
          <w:pgNumType w:fmt="decimal"/>
          <w:formProt w:val="false"/>
          <w:textDirection w:val="lrTb"/>
          <w:docGrid w:type="default" w:linePitch="360" w:charSpace="0"/>
        </w:sectPr>
        <w:pStyle w:val="Normal"/>
        <w:shd w:fill="FFFFFF" w:val="clear"/>
        <w:tabs>
          <w:tab w:val="clear" w:pos="720"/>
          <w:tab w:val="left" w:pos="5563" w:leader="none"/>
        </w:tabs>
        <w:spacing w:lineRule="exact" w:line="350" w:before="38" w:after="0"/>
        <w:ind w:start="19" w:firstLine="110"/>
        <w:rPr/>
      </w:pPr>
      <w:r>
        <w:rPr>
          <w:sz w:val="34"/>
          <w:szCs w:val="34"/>
        </w:rPr>
        <w:t>Seien Sie herzlichst gegr</w:t>
      </w:r>
      <w:r>
        <w:rPr>
          <w:rFonts w:eastAsia="Times New Roman"/>
          <w:sz w:val="34"/>
          <w:szCs w:val="34"/>
        </w:rPr>
        <w:t>üßt. Ich schreibe Ihnen und Ar</w:t>
        <w:br/>
        <w:t>thur, dem ich für seinen lieben Brief vorläufig herzlichst</w:t>
        <w:br/>
        <w:t>danke, morgen ausführlich. Grüßen Sie Ihre lieben Angehö</w:t>
        <w:br/>
        <w:t>rigen herzlichst von Ihrem</w:t>
      </w:r>
      <w:r>
        <w:rPr>
          <w:rFonts w:eastAsia="Times New Roman" w:cs="Arial" w:ascii="Arial" w:hAnsi="Arial"/>
          <w:sz w:val="34"/>
          <w:szCs w:val="34"/>
        </w:rPr>
        <w:tab/>
      </w:r>
      <w:r>
        <w:rPr>
          <w:rFonts w:eastAsia="Times New Roman"/>
          <w:sz w:val="34"/>
          <w:szCs w:val="34"/>
        </w:rPr>
        <w:t xml:space="preserve">^    ,  , </w:t>
      </w:r>
      <w:r>
        <w:rPr>
          <w:rFonts w:eastAsia="Times New Roman"/>
          <w:sz w:val="34"/>
          <w:szCs w:val="34"/>
          <w:vertAlign w:val="subscript"/>
        </w:rPr>
        <w:t>f</w:t>
      </w:r>
      <w:r>
        <w:rPr>
          <w:rFonts w:eastAsia="Times New Roman"/>
          <w:sz w:val="34"/>
          <w:szCs w:val="34"/>
        </w:rPr>
        <w:t xml:space="preserve"> </w:t>
      </w:r>
      <w:r>
        <w:rPr>
          <w:rFonts w:eastAsia="Times New Roman"/>
          <w:spacing w:val="-2"/>
          <w:sz w:val="34"/>
          <w:szCs w:val="34"/>
        </w:rPr>
        <w:t>„   .</w:t>
        <w:br/>
      </w:r>
      <w:r>
        <w:rPr>
          <w:rFonts w:eastAsia="Times New Roman"/>
          <w:sz w:val="34"/>
          <w:szCs w:val="34"/>
          <w:vertAlign w:val="superscript"/>
        </w:rPr>
        <w:t>ö</w:t>
      </w:r>
      <w:r>
        <w:rPr>
          <w:rFonts w:eastAsia="Times New Roman" w:cs="Arial" w:ascii="Arial" w:hAnsi="Arial"/>
          <w:sz w:val="34"/>
          <w:szCs w:val="34"/>
        </w:rPr>
        <w:tab/>
      </w:r>
      <w:r>
        <w:rPr>
          <w:rFonts w:eastAsia="Times New Roman" w:cs="Arial"/>
          <w:sz w:val="34"/>
          <w:szCs w:val="34"/>
        </w:rPr>
        <w:t>Rudolf Steiner</w:t>
      </w:r>
    </w:p>
    <w:p>
      <w:pPr>
        <w:pStyle w:val="Normal"/>
        <w:shd w:fill="FFFFFF" w:val="clear"/>
        <w:spacing w:lineRule="exact" w:line="432"/>
        <w:ind w:end="29" w:hanging="0"/>
        <w:jc w:val="both"/>
        <w:rPr/>
      </w:pPr>
      <w:r>
        <w:rPr>
          <w:sz w:val="36"/>
          <w:szCs w:val="36"/>
        </w:rPr>
        <w:t>*Es ist selbstverst</w:t>
      </w:r>
      <w:r>
        <w:rPr>
          <w:rFonts w:eastAsia="Times New Roman"/>
          <w:sz w:val="36"/>
          <w:szCs w:val="36"/>
        </w:rPr>
        <w:t>ändlich, daß ich für diesmal doch zur versprochenen Zeit in Unterach eintreffe. Denn meine weitere Arbeit bleibt einer wenn auch nicht zu fernen Zukunft überlassen. Ich nehme von Weimar nur zeitweiligen Abschied.</w:t>
      </w:r>
    </w:p>
    <w:p>
      <w:pPr>
        <w:pStyle w:val="Normal"/>
        <w:shd w:fill="FFFFFF" w:val="clear"/>
        <w:spacing w:before="1339" w:after="0"/>
        <w:ind w:start="58" w:hanging="0"/>
        <w:rPr/>
      </w:pPr>
      <w:r>
        <w:rPr>
          <w:sz w:val="28"/>
          <w:szCs w:val="28"/>
        </w:rPr>
        <w:t>194. AN JOSEPH K</w:t>
      </w:r>
      <w:r>
        <w:rPr>
          <w:rFonts w:eastAsia="Times New Roman"/>
          <w:sz w:val="28"/>
          <w:szCs w:val="28"/>
        </w:rPr>
        <w:t>ÜRSCHNER</w:t>
      </w:r>
    </w:p>
    <w:p>
      <w:pPr>
        <w:pStyle w:val="Normal"/>
        <w:shd w:fill="FFFFFF" w:val="clear"/>
        <w:spacing w:before="82" w:after="0"/>
        <w:jc w:val="end"/>
        <w:rPr>
          <w:sz w:val="36"/>
          <w:szCs w:val="36"/>
        </w:rPr>
      </w:pPr>
      <w:r>
        <w:rPr>
          <w:sz w:val="36"/>
          <w:szCs w:val="36"/>
        </w:rPr>
        <w:t>Weimar, 7. August 1889</w:t>
      </w:r>
    </w:p>
    <w:p>
      <w:pPr>
        <w:pStyle w:val="Normal"/>
        <w:shd w:fill="FFFFFF" w:val="clear"/>
        <w:spacing w:before="235" w:after="0"/>
        <w:ind w:start="370" w:hanging="0"/>
        <w:rPr/>
      </w:pPr>
      <w:r>
        <w:rPr>
          <w:sz w:val="36"/>
          <w:szCs w:val="36"/>
        </w:rPr>
        <w:t>Hochgesch</w:t>
      </w:r>
      <w:r>
        <w:rPr>
          <w:rFonts w:eastAsia="Times New Roman"/>
          <w:sz w:val="36"/>
          <w:szCs w:val="36"/>
        </w:rPr>
        <w:t>ätzter Herr Professor!</w:t>
      </w:r>
    </w:p>
    <w:p>
      <w:pPr>
        <w:pStyle w:val="Normal"/>
        <w:shd w:fill="FFFFFF" w:val="clear"/>
        <w:spacing w:lineRule="exact" w:line="427" w:before="125" w:after="0"/>
        <w:ind w:start="10" w:end="10" w:firstLine="346"/>
        <w:jc w:val="both"/>
        <w:rPr/>
      </w:pPr>
      <w:r>
        <w:rPr>
          <w:sz w:val="36"/>
          <w:szCs w:val="36"/>
        </w:rPr>
        <w:t>Sie k</w:t>
      </w:r>
      <w:r>
        <w:rPr>
          <w:rFonts w:eastAsia="Times New Roman"/>
          <w:sz w:val="36"/>
          <w:szCs w:val="36"/>
        </w:rPr>
        <w:t>önnen es mir kaum glauben, welche Sorgen mir dieser 3. Band machte, den ich nun zur Erleichterung meines Herzens heute an Sie abschicke. Die Vorrede und Einleitung folgt unmittelbar in rekommandiertem Brief. Auch das Heft mit den Tafeln, die dem Bande beigegeben werden sollen, sende ich mit. Ich bitte nur, mir dasselbe seinerzeit wieder zurückzusenden, da es nicht mein Eigentum ist. Es ist die Vervielfältigung sämtlicher Tafeln des eingebundenen Heftes notwendig. In welcher Weise Sie koloriert werden sollen, das muß ich Ihnen, hochverehrter Herr Professor, überlassen. Ich bitte Sie nun nur noch die ewigen Säumnisse bei mir gütigst zu entschuldigen. Hoffentlich komme ich doch einmal ins Geleise.</w:t>
      </w:r>
    </w:p>
    <w:p>
      <w:pPr>
        <w:pStyle w:val="Normal"/>
        <w:shd w:fill="FFFFFF" w:val="clear"/>
        <w:spacing w:lineRule="exact" w:line="427"/>
        <w:ind w:start="38" w:end="14" w:firstLine="341"/>
        <w:jc w:val="both"/>
        <w:rPr/>
      </w:pPr>
      <w:r>
        <w:rPr>
          <w:sz w:val="36"/>
          <w:szCs w:val="36"/>
        </w:rPr>
        <w:t>Heute geht auch eine Serie Lexikon-Artikel ab, so da</w:t>
      </w:r>
      <w:r>
        <w:rPr>
          <w:rFonts w:eastAsia="Times New Roman"/>
          <w:sz w:val="36"/>
          <w:szCs w:val="36"/>
        </w:rPr>
        <w:t>ß ich auch in dieser Beziehung dann nachgekommen bin.</w:t>
      </w:r>
    </w:p>
    <w:p>
      <w:pPr>
        <w:pStyle w:val="Normal"/>
        <w:shd w:fill="FFFFFF" w:val="clear"/>
        <w:spacing w:lineRule="exact" w:line="427" w:before="202" w:after="0"/>
        <w:ind w:start="5659" w:hanging="1123"/>
        <w:rPr/>
      </w:pPr>
      <w:r>
        <w:rPr>
          <w:sz w:val="36"/>
          <w:szCs w:val="36"/>
        </w:rPr>
        <w:t>In vorz</w:t>
      </w:r>
      <w:r>
        <w:rPr>
          <w:rFonts w:eastAsia="Times New Roman"/>
          <w:sz w:val="36"/>
          <w:szCs w:val="36"/>
        </w:rPr>
        <w:t>üglicher Hochachtung Ihr ergebenster</w:t>
      </w:r>
    </w:p>
    <w:p>
      <w:pPr>
        <w:pStyle w:val="Normal"/>
        <w:shd w:fill="FFFFFF" w:val="clear"/>
        <w:spacing w:before="226" w:after="0"/>
        <w:ind w:start="5698" w:hanging="0"/>
        <w:rPr>
          <w:sz w:val="36"/>
          <w:szCs w:val="36"/>
        </w:rPr>
      </w:pPr>
      <w:r>
        <w:rPr>
          <w:sz w:val="36"/>
          <w:szCs w:val="36"/>
        </w:rPr>
        <w:t>Rudolf Steiner</w:t>
      </w:r>
    </w:p>
    <w:p>
      <w:pPr>
        <w:sectPr>
          <w:type w:val="nextPage"/>
          <w:pgSz w:w="11906" w:h="16838"/>
          <w:pgMar w:left="1383" w:right="1473" w:gutter="0" w:header="0" w:top="1353" w:footer="0" w:bottom="360"/>
          <w:pgNumType w:fmt="decimal"/>
          <w:formProt w:val="false"/>
          <w:textDirection w:val="lrTb"/>
          <w:docGrid w:type="default" w:linePitch="360" w:charSpace="0"/>
        </w:sectPr>
        <w:pStyle w:val="Normal"/>
        <w:shd w:fill="FFFFFF" w:val="clear"/>
        <w:spacing w:lineRule="exact" w:line="432" w:before="408" w:after="0"/>
        <w:ind w:start="24" w:end="1306" w:hanging="0"/>
        <w:rPr>
          <w:sz w:val="36"/>
          <w:szCs w:val="36"/>
        </w:rPr>
      </w:pPr>
      <w:r>
        <w:rPr>
          <w:sz w:val="36"/>
          <w:szCs w:val="36"/>
        </w:rPr>
        <w:t>Bis zu Ende dieser Woche bitte ich zu adressieren: Weimar, Ackerwand 4, 1. Treppe, 2. Stock</w:t>
      </w:r>
    </w:p>
    <w:p>
      <w:pPr>
        <w:pStyle w:val="Normal"/>
        <w:shd w:fill="FFFFFF" w:val="clear"/>
        <w:ind w:start="67" w:hanging="0"/>
        <w:rPr>
          <w:sz w:val="26"/>
          <w:szCs w:val="26"/>
        </w:rPr>
      </w:pPr>
      <w:r>
        <w:rPr>
          <w:sz w:val="26"/>
          <w:szCs w:val="26"/>
        </w:rPr>
        <w:t>195- AN RICHARD SPECHT</w:t>
      </w:r>
    </w:p>
    <w:p>
      <w:pPr>
        <w:pStyle w:val="Normal"/>
        <w:shd w:fill="FFFFFF" w:val="clear"/>
        <w:spacing w:lineRule="exact" w:line="480" w:before="192" w:after="0"/>
        <w:ind w:start="350" w:firstLine="4555"/>
        <w:rPr>
          <w:sz w:val="32"/>
          <w:szCs w:val="32"/>
        </w:rPr>
      </w:pPr>
      <w:r>
        <w:rPr>
          <w:sz w:val="32"/>
          <w:szCs w:val="32"/>
        </w:rPr>
        <w:t>Weimar, 9. August 1889 Mein lieber Freund!</w:t>
      </w:r>
    </w:p>
    <w:p>
      <w:pPr>
        <w:pStyle w:val="Normal"/>
        <w:shd w:fill="FFFFFF" w:val="clear"/>
        <w:spacing w:lineRule="exact" w:line="394" w:before="110" w:after="0"/>
        <w:ind w:end="10" w:firstLine="341"/>
        <w:jc w:val="both"/>
        <w:rPr/>
      </w:pPr>
      <w:r>
        <w:rPr>
          <w:sz w:val="32"/>
          <w:szCs w:val="32"/>
        </w:rPr>
        <w:t xml:space="preserve">In den Handlungen der Menschen wie in denen der Natur sind die </w:t>
      </w:r>
      <w:r>
        <w:rPr>
          <w:i/>
          <w:iCs/>
          <w:sz w:val="32"/>
          <w:szCs w:val="32"/>
        </w:rPr>
        <w:t xml:space="preserve">Absichten </w:t>
      </w:r>
      <w:r>
        <w:rPr>
          <w:sz w:val="32"/>
          <w:szCs w:val="32"/>
        </w:rPr>
        <w:t>vorz</w:t>
      </w:r>
      <w:r>
        <w:rPr>
          <w:rFonts w:eastAsia="Times New Roman"/>
          <w:sz w:val="32"/>
          <w:szCs w:val="32"/>
        </w:rPr>
        <w:t>üglich der Aufmerksamkeit wert. Diesen Satz Goethes muß ich anrufen, wenn ich bedenke, daß ich erst heute dazu komme, Ihnen einen ordentlichen Brief zu schreiben. Denn meine Absichten waren immer die besten; allein woher die Zeit nehmen! Ich habe aber Ihrer sehr, sehr oft gedacht. Werde Ihnen auch sehr viel zu erzählen haben. Wenn ich nun aber schreiben will, weiß ich zunächst nur nicht, wo ich anfangen soll. Es ist ein ganz eigenes Gefühl, den Boden unter den Füßen zu haben, der die größten deutschen Meister getragen hat. Ich meine da zunächst gar nicht Weimar allein. Denn ich muß Ihnen sagen, ich habe im Leben wenig Augenblicke gehabt wie gestern, als ich in das Lutherzimmer in der Wartburg eintrat. Es war, als empfand ich den Geist in seiner Unmittelbarkeit, der sich wie der belebende Saft in unsere ganze deutsche Entwicklung in den letzten Jahrhunderten ergossen hat. Es wird wohl wenige Punkte in Deutschland geben, die auf uns so wirken wie die Wartburg, die so viel historische Erinnerungen in sich schließt. Leider kann ich das alles nur so im Fluge sehen, denn ich habe sehr viel im Archiv zu tun. Ich habe hier viel, sehr viel gelernt. Ich trenne mich jetzt auch nur sehr schwer von diesen Schätzen, zu denen ich ja werde bald wieder zurückkehren müssen. Es ahnte eben gar niemand, was es hier eigentlich zu tun gibt. Es ist freilich eine anstrengende Arbeit. Doch sie ist ein Licht über dem Horizont des Lebens, wenn er sich auch noch so hat verfinstern wollen.</w:t>
      </w:r>
    </w:p>
    <w:p>
      <w:pPr>
        <w:sectPr>
          <w:type w:val="nextPage"/>
          <w:pgSz w:w="11906" w:h="16838"/>
          <w:pgMar w:left="1686" w:right="1848" w:gutter="0" w:header="0" w:top="1288" w:footer="0" w:bottom="360"/>
          <w:pgNumType w:fmt="decimal"/>
          <w:formProt w:val="false"/>
          <w:textDirection w:val="lrTb"/>
          <w:docGrid w:type="default" w:linePitch="360" w:charSpace="0"/>
        </w:sectPr>
        <w:pStyle w:val="Normal"/>
        <w:shd w:fill="FFFFFF" w:val="clear"/>
        <w:spacing w:lineRule="exact" w:line="394"/>
        <w:ind w:start="14" w:firstLine="336"/>
        <w:jc w:val="both"/>
        <w:rPr/>
      </w:pPr>
      <w:r>
        <w:rPr>
          <w:sz w:val="32"/>
          <w:szCs w:val="32"/>
        </w:rPr>
        <w:t>Weimars Umgebung ist ganz einzig. Tiefurt mit seinem herrlichen Park und den reichen Erinnerungen der klassischen Zeit Weimars! Ettersburg mit einer Lage, die wundersch</w:t>
      </w:r>
      <w:r>
        <w:rPr>
          <w:rFonts w:eastAsia="Times New Roman"/>
          <w:sz w:val="32"/>
          <w:szCs w:val="32"/>
        </w:rPr>
        <w:t>ön ist! Da wird alles aufgefrischt, was wir von Jugend auf an Gedanken über die schönste Zeit in der Entwicklung des</w:t>
      </w:r>
    </w:p>
    <w:p>
      <w:pPr>
        <w:pStyle w:val="Normal"/>
        <w:shd w:fill="FFFFFF" w:val="clear"/>
        <w:spacing w:lineRule="exact" w:line="394"/>
        <w:ind w:end="38" w:hanging="0"/>
        <w:jc w:val="both"/>
        <w:rPr/>
      </w:pPr>
      <w:r>
        <w:rPr>
          <w:sz w:val="32"/>
          <w:szCs w:val="32"/>
        </w:rPr>
        <w:t>deutschen Volkes eingesogen haben. Ich wohne hier unmittelbar hinter dem Goethehaus und gehe morgens, wenn ich ins Archiv gehe, an dem Hause der Frau von Stein vorbei. Das alles sind mir liebe Verh</w:t>
      </w:r>
      <w:r>
        <w:rPr>
          <w:rFonts w:eastAsia="Times New Roman"/>
          <w:sz w:val="32"/>
          <w:szCs w:val="32"/>
        </w:rPr>
        <w:t>ältnisse.</w:t>
      </w:r>
    </w:p>
    <w:p>
      <w:pPr>
        <w:pStyle w:val="Normal"/>
        <w:shd w:fill="FFFFFF" w:val="clear"/>
        <w:spacing w:lineRule="exact" w:line="394"/>
        <w:ind w:start="5" w:end="29" w:firstLine="326"/>
        <w:jc w:val="both"/>
        <w:rPr/>
      </w:pPr>
      <w:r>
        <w:rPr>
          <w:sz w:val="32"/>
          <w:szCs w:val="32"/>
        </w:rPr>
        <w:t>Als ich zum ersten Male vor dem herrlichen Doppelstandbild stand, da ward mir's, als ob pl</w:t>
      </w:r>
      <w:r>
        <w:rPr>
          <w:rFonts w:eastAsia="Times New Roman"/>
          <w:sz w:val="32"/>
          <w:szCs w:val="32"/>
        </w:rPr>
        <w:t>ötzlich alles, was ich über Schiller und Goethe gesonnen und gedacht, neues Leben bekäme, als ob ein ganz eigenartiger belebender Hauch über alles wehe. Doch nun genug von mir und meinen Eindrücken.</w:t>
      </w:r>
    </w:p>
    <w:p>
      <w:pPr>
        <w:pStyle w:val="Normal"/>
        <w:shd w:fill="FFFFFF" w:val="clear"/>
        <w:spacing w:lineRule="exact" w:line="394"/>
        <w:ind w:start="14" w:end="10" w:firstLine="331"/>
        <w:jc w:val="both"/>
        <w:rPr/>
      </w:pPr>
      <w:r>
        <w:rPr>
          <w:sz w:val="32"/>
          <w:szCs w:val="32"/>
        </w:rPr>
        <w:t>Ich hoffe, n</w:t>
      </w:r>
      <w:r>
        <w:rPr>
          <w:rFonts w:eastAsia="Times New Roman"/>
          <w:sz w:val="32"/>
          <w:szCs w:val="32"/>
        </w:rPr>
        <w:t>ächsten Donnerstag oder Freitag in Unterach einzutreffen. Sehr betrübt mich Ihre Mitteilung, daß Ihre lieben Angehörigen neuerdings einen schweren Krankheitsfall in der Familie haben. Wenn Sie, meiner lieber Richard, mir sogleich auf diesen Brief antworten wollten, dann könnte ich hoffen, daß mich Ihre lieben Zeilen noch hier in Weimar träfen. Tun Sie es doch. Ich teile Ihnen zu diesem Behufe unten meine Adresse mit, doch können Sie immerhin ja auch ans Archiv adressieren.</w:t>
      </w:r>
    </w:p>
    <w:p>
      <w:pPr>
        <w:pStyle w:val="Normal"/>
        <w:shd w:fill="FFFFFF" w:val="clear"/>
        <w:spacing w:lineRule="exact" w:line="394"/>
        <w:ind w:start="350" w:hanging="0"/>
        <w:jc w:val="both"/>
        <w:rPr/>
      </w:pPr>
      <w:r>
        <w:rPr>
          <w:sz w:val="32"/>
          <w:szCs w:val="32"/>
        </w:rPr>
        <w:t>Bitte richten Sie mir einen Handku</w:t>
      </w:r>
      <w:r>
        <w:rPr>
          <w:rFonts w:eastAsia="Times New Roman"/>
          <w:sz w:val="32"/>
          <w:szCs w:val="32"/>
        </w:rPr>
        <w:t>ß an die Frauen und</w:t>
      </w:r>
    </w:p>
    <w:p>
      <w:pPr>
        <w:pStyle w:val="Normal"/>
        <w:shd w:fill="FFFFFF" w:val="clear"/>
        <w:spacing w:lineRule="exact" w:line="394"/>
        <w:ind w:start="34" w:hanging="0"/>
        <w:jc w:val="both"/>
        <w:rPr/>
      </w:pPr>
      <w:r>
        <w:rPr>
          <w:sz w:val="32"/>
          <w:szCs w:val="32"/>
        </w:rPr>
        <w:t>die besten Gr</w:t>
      </w:r>
      <w:r>
        <w:rPr>
          <w:rFonts w:eastAsia="Times New Roman"/>
          <w:sz w:val="32"/>
          <w:szCs w:val="32"/>
        </w:rPr>
        <w:t>üße an Ihren Papa, Otto, Arthur, Ernstl und</w:t>
      </w:r>
    </w:p>
    <w:p>
      <w:pPr>
        <w:pStyle w:val="Normal"/>
        <w:shd w:fill="FFFFFF" w:val="clear"/>
        <w:spacing w:lineRule="exact" w:line="394"/>
        <w:ind w:start="24" w:hanging="0"/>
        <w:jc w:val="both"/>
        <w:rPr/>
      </w:pPr>
      <w:r>
        <w:rPr>
          <w:sz w:val="32"/>
          <w:szCs w:val="32"/>
        </w:rPr>
        <w:t xml:space="preserve">den lieben Hansl aus, sowie </w:t>
      </w:r>
      <w:r>
        <w:rPr>
          <w:rFonts w:eastAsia="Times New Roman"/>
          <w:sz w:val="32"/>
          <w:szCs w:val="32"/>
        </w:rPr>
        <w:t>überhaupt an alle, die noch</w:t>
      </w:r>
    </w:p>
    <w:p>
      <w:pPr>
        <w:pStyle w:val="Normal"/>
        <w:shd w:fill="FFFFFF" w:val="clear"/>
        <w:spacing w:lineRule="exact" w:line="394"/>
        <w:ind w:start="24" w:hanging="0"/>
        <w:jc w:val="both"/>
        <w:rPr>
          <w:sz w:val="32"/>
          <w:szCs w:val="32"/>
        </w:rPr>
      </w:pPr>
      <w:r>
        <w:rPr>
          <w:sz w:val="32"/>
          <w:szCs w:val="32"/>
        </w:rPr>
        <w:t>sonst von Ihrer lieben Familie am Berghofe dermalen sind,</w:t>
      </w:r>
    </w:p>
    <w:p>
      <w:pPr>
        <w:pStyle w:val="Normal"/>
        <w:shd w:fill="FFFFFF" w:val="clear"/>
        <w:tabs>
          <w:tab w:val="clear" w:pos="720"/>
          <w:tab w:val="left" w:pos="7234" w:leader="none"/>
        </w:tabs>
        <w:spacing w:lineRule="exact" w:line="394"/>
        <w:ind w:start="34" w:hanging="0"/>
        <w:rPr/>
      </w:pPr>
      <w:r>
        <w:rPr>
          <w:sz w:val="32"/>
          <w:szCs w:val="32"/>
        </w:rPr>
        <w:t>endlich seien Sie selbst herzlichst gegr</w:t>
      </w:r>
      <w:r>
        <w:rPr>
          <w:rFonts w:eastAsia="Times New Roman"/>
          <w:sz w:val="32"/>
          <w:szCs w:val="32"/>
        </w:rPr>
        <w:t>üßt</w:t>
      </w:r>
      <w:r>
        <w:rPr>
          <w:rFonts w:eastAsia="Times New Roman" w:cs="Arial" w:ascii="Arial" w:hAnsi="Arial"/>
          <w:sz w:val="32"/>
          <w:szCs w:val="32"/>
        </w:rPr>
        <w:tab/>
      </w:r>
      <w:r>
        <w:rPr>
          <w:rFonts w:eastAsia="Times New Roman"/>
          <w:spacing w:val="-11"/>
          <w:sz w:val="32"/>
          <w:szCs w:val="32"/>
          <w:vertAlign w:val="subscript"/>
        </w:rPr>
        <w:t>T1</w:t>
      </w:r>
    </w:p>
    <w:p>
      <w:pPr>
        <w:pStyle w:val="Normal"/>
        <w:shd w:fill="FFFFFF" w:val="clear"/>
        <w:tabs>
          <w:tab w:val="clear" w:pos="720"/>
          <w:tab w:val="left" w:pos="6610" w:leader="none"/>
        </w:tabs>
        <w:ind w:start="4742" w:hanging="0"/>
        <w:rPr/>
      </w:pPr>
      <w:r>
        <w:rPr>
          <w:rFonts w:eastAsia="Times New Roman"/>
          <w:sz w:val="32"/>
          <w:szCs w:val="32"/>
        </w:rPr>
        <w:t>° °</w:t>
      </w:r>
      <w:r>
        <w:rPr>
          <w:rFonts w:eastAsia="Times New Roman" w:cs="Arial" w:ascii="Arial" w:hAnsi="Arial"/>
          <w:sz w:val="32"/>
          <w:szCs w:val="32"/>
        </w:rPr>
        <w:tab/>
      </w:r>
      <w:r>
        <w:rPr>
          <w:rFonts w:eastAsia="Times New Roman" w:cs="Arial"/>
          <w:sz w:val="32"/>
          <w:szCs w:val="32"/>
        </w:rPr>
        <w:t>von Ihrem</w:t>
      </w:r>
    </w:p>
    <w:p>
      <w:pPr>
        <w:pStyle w:val="Normal"/>
        <w:shd w:fill="FFFFFF" w:val="clear"/>
        <w:tabs>
          <w:tab w:val="clear" w:pos="720"/>
          <w:tab w:val="left" w:pos="6341" w:leader="none"/>
        </w:tabs>
        <w:spacing w:before="163" w:after="0"/>
        <w:ind w:start="19" w:hanging="0"/>
        <w:rPr/>
      </w:pPr>
      <w:r>
        <w:rPr>
          <w:sz w:val="32"/>
          <w:szCs w:val="32"/>
        </w:rPr>
        <w:t>Ackerwand 4 bei Frau Mosebach</w:t>
      </w:r>
      <w:r>
        <w:rPr>
          <w:rFonts w:cs="Arial" w:ascii="Arial" w:hAnsi="Arial"/>
          <w:sz w:val="32"/>
          <w:szCs w:val="32"/>
        </w:rPr>
        <w:tab/>
      </w:r>
      <w:r>
        <w:rPr>
          <w:sz w:val="32"/>
          <w:szCs w:val="32"/>
        </w:rPr>
        <w:t>Rudolf Steiner</w:t>
      </w:r>
    </w:p>
    <w:p>
      <w:pPr>
        <w:pStyle w:val="Normal"/>
        <w:shd w:fill="FFFFFF" w:val="clear"/>
        <w:spacing w:before="1109" w:after="0"/>
        <w:ind w:start="14" w:hanging="0"/>
        <w:rPr/>
      </w:pPr>
      <w:r>
        <w:rPr>
          <w:sz w:val="26"/>
          <w:szCs w:val="26"/>
        </w:rPr>
        <w:t>196. JOSEPH K</w:t>
      </w:r>
      <w:r>
        <w:rPr>
          <w:rFonts w:eastAsia="Times New Roman"/>
          <w:sz w:val="26"/>
          <w:szCs w:val="26"/>
        </w:rPr>
        <w:t>ÜRSCHNER AN RUDOLF STEINER</w:t>
      </w:r>
    </w:p>
    <w:p>
      <w:pPr>
        <w:pStyle w:val="Normal"/>
        <w:shd w:fill="FFFFFF" w:val="clear"/>
        <w:spacing w:lineRule="exact" w:line="370" w:before="254" w:after="0"/>
        <w:ind w:start="288" w:firstLine="4723"/>
        <w:rPr/>
      </w:pPr>
      <w:r>
        <w:rPr>
          <w:spacing w:val="-6"/>
          <w:sz w:val="32"/>
          <w:szCs w:val="32"/>
        </w:rPr>
        <w:t xml:space="preserve">Stuttgart, 12. August 1889 </w:t>
      </w:r>
      <w:r>
        <w:rPr>
          <w:sz w:val="32"/>
          <w:szCs w:val="32"/>
        </w:rPr>
        <w:t>Sehr geehrter Herr!</w:t>
      </w:r>
    </w:p>
    <w:p>
      <w:pPr>
        <w:sectPr>
          <w:type w:val="nextPage"/>
          <w:pgSz w:w="11906" w:h="16838"/>
          <w:pgMar w:left="1726" w:right="1807" w:gutter="0" w:header="0" w:top="1289" w:footer="0" w:bottom="360"/>
          <w:pgNumType w:fmt="decimal"/>
          <w:formProt w:val="false"/>
          <w:textDirection w:val="lrTb"/>
          <w:docGrid w:type="default" w:linePitch="360" w:charSpace="0"/>
        </w:sectPr>
        <w:pStyle w:val="Normal"/>
        <w:shd w:fill="FFFFFF" w:val="clear"/>
        <w:spacing w:lineRule="exact" w:line="365" w:before="125" w:after="0"/>
        <w:ind w:start="5" w:end="19" w:firstLine="278"/>
        <w:jc w:val="both"/>
        <w:rPr/>
      </w:pPr>
      <w:r>
        <w:rPr>
          <w:sz w:val="32"/>
          <w:szCs w:val="32"/>
        </w:rPr>
        <w:t>Verbindlichen Dank f</w:t>
      </w:r>
      <w:r>
        <w:rPr>
          <w:rFonts w:eastAsia="Times New Roman"/>
          <w:sz w:val="32"/>
          <w:szCs w:val="32"/>
        </w:rPr>
        <w:t xml:space="preserve">ür das Manuskript zum III. Bande der </w:t>
      </w:r>
      <w:r>
        <w:rPr>
          <w:rFonts w:eastAsia="Times New Roman"/>
          <w:spacing w:val="-1"/>
          <w:sz w:val="32"/>
          <w:szCs w:val="32"/>
        </w:rPr>
        <w:t>«Naturwissenschaftlichen Schriften». Die Tafeln werde ich ent</w:t>
      </w:r>
      <w:r>
        <w:rPr>
          <w:rFonts w:eastAsia="Times New Roman"/>
          <w:spacing w:val="-4"/>
          <w:sz w:val="32"/>
          <w:szCs w:val="32"/>
        </w:rPr>
        <w:t>sprechend vervielfältigen lassen. Der Vorrede und Einleitung sehe ich recht bald entgegen. Gleichzeitig bitte ich auch, Band IV nicht</w:t>
      </w:r>
    </w:p>
    <w:p>
      <w:pPr>
        <w:pStyle w:val="Normal"/>
        <w:shd w:fill="FFFFFF" w:val="clear"/>
        <w:spacing w:lineRule="exact" w:line="365"/>
        <w:ind w:end="34" w:hanging="0"/>
        <w:jc w:val="both"/>
        <w:rPr/>
      </w:pPr>
      <w:r>
        <w:rPr>
          <w:spacing w:val="-1"/>
          <w:sz w:val="32"/>
          <w:szCs w:val="32"/>
        </w:rPr>
        <w:t>aus den Augen zu verlieren und f</w:t>
      </w:r>
      <w:r>
        <w:rPr>
          <w:rFonts w:eastAsia="Times New Roman"/>
          <w:spacing w:val="-1"/>
          <w:sz w:val="32"/>
          <w:szCs w:val="32"/>
        </w:rPr>
        <w:t xml:space="preserve">ür dessen baldige Vollendung </w:t>
      </w:r>
      <w:r>
        <w:rPr>
          <w:rFonts w:eastAsia="Times New Roman"/>
          <w:spacing w:val="-2"/>
          <w:sz w:val="32"/>
          <w:szCs w:val="32"/>
        </w:rPr>
        <w:t xml:space="preserve">besorgt zu sein. Daß natürlich auch die Lexikon-Artikel nicht Not </w:t>
      </w:r>
      <w:r>
        <w:rPr>
          <w:rFonts w:eastAsia="Times New Roman"/>
          <w:spacing w:val="-3"/>
          <w:sz w:val="32"/>
          <w:szCs w:val="32"/>
        </w:rPr>
        <w:t xml:space="preserve">leiden dürfen, sondern Sie der Tabelle möglichst nachzukommen </w:t>
      </w:r>
      <w:r>
        <w:rPr>
          <w:rFonts w:eastAsia="Times New Roman"/>
          <w:sz w:val="32"/>
          <w:szCs w:val="32"/>
        </w:rPr>
        <w:t>trachten mögen, brauche ich wohl nicht besonders zu betonen.</w:t>
      </w:r>
    </w:p>
    <w:p>
      <w:pPr>
        <w:pStyle w:val="Normal"/>
        <w:shd w:fill="FFFFFF" w:val="clear"/>
        <w:spacing w:lineRule="exact" w:line="360" w:before="192" w:after="0"/>
        <w:ind w:start="5434" w:hanging="1061"/>
        <w:rPr/>
      </w:pPr>
      <w:r>
        <w:rPr>
          <w:spacing w:val="-1"/>
          <w:sz w:val="32"/>
          <w:szCs w:val="32"/>
        </w:rPr>
        <w:t xml:space="preserve">In vollkommener Hochachtung </w:t>
      </w:r>
      <w:r>
        <w:rPr>
          <w:sz w:val="32"/>
          <w:szCs w:val="32"/>
        </w:rPr>
        <w:t>Ihr ergebenster</w:t>
      </w:r>
    </w:p>
    <w:p>
      <w:pPr>
        <w:pStyle w:val="Normal"/>
        <w:shd w:fill="FFFFFF" w:val="clear"/>
        <w:spacing w:before="187" w:after="0"/>
        <w:ind w:start="5731" w:hanging="0"/>
        <w:rPr/>
      </w:pPr>
      <w:r>
        <w:rPr>
          <w:sz w:val="32"/>
          <w:szCs w:val="32"/>
        </w:rPr>
        <w:t>K</w:t>
      </w:r>
      <w:r>
        <w:rPr>
          <w:rFonts w:eastAsia="Times New Roman"/>
          <w:sz w:val="32"/>
          <w:szCs w:val="32"/>
        </w:rPr>
        <w:t>ürschner</w:t>
      </w:r>
    </w:p>
    <w:p>
      <w:pPr>
        <w:pStyle w:val="Normal"/>
        <w:shd w:fill="FFFFFF" w:val="clear"/>
        <w:tabs>
          <w:tab w:val="clear" w:pos="720"/>
          <w:tab w:val="left" w:pos="653" w:leader="none"/>
        </w:tabs>
        <w:spacing w:before="341" w:after="0"/>
        <w:ind w:start="24" w:hanging="0"/>
        <w:rPr/>
      </w:pPr>
      <w:r>
        <w:rPr>
          <w:sz w:val="26"/>
          <w:szCs w:val="26"/>
        </w:rPr>
        <w:t>197.</w:t>
        <w:tab/>
        <w:t>AN JOSEPH K</w:t>
      </w:r>
      <w:r>
        <w:rPr>
          <w:rFonts w:eastAsia="Times New Roman"/>
          <w:sz w:val="26"/>
          <w:szCs w:val="26"/>
        </w:rPr>
        <w:t>ÜRSCHNER</w:t>
      </w:r>
    </w:p>
    <w:p>
      <w:pPr>
        <w:pStyle w:val="Normal"/>
        <w:shd w:fill="FFFFFF" w:val="clear"/>
        <w:spacing w:before="226" w:after="0"/>
        <w:jc w:val="end"/>
        <w:rPr>
          <w:sz w:val="32"/>
          <w:szCs w:val="32"/>
        </w:rPr>
      </w:pPr>
      <w:r>
        <w:rPr>
          <w:sz w:val="32"/>
          <w:szCs w:val="32"/>
        </w:rPr>
        <w:t>Stuttgart, 22. August 1889</w:t>
      </w:r>
    </w:p>
    <w:p>
      <w:pPr>
        <w:pStyle w:val="Normal"/>
        <w:shd w:fill="FFFFFF" w:val="clear"/>
        <w:spacing w:before="226" w:after="0"/>
        <w:ind w:start="336" w:hanging="0"/>
        <w:rPr/>
      </w:pPr>
      <w:r>
        <w:rPr>
          <w:sz w:val="32"/>
          <w:szCs w:val="32"/>
        </w:rPr>
        <w:t>Hochgesch</w:t>
      </w:r>
      <w:r>
        <w:rPr>
          <w:rFonts w:eastAsia="Times New Roman"/>
          <w:sz w:val="32"/>
          <w:szCs w:val="32"/>
        </w:rPr>
        <w:t>ätzter Herr Professor!</w:t>
      </w:r>
    </w:p>
    <w:p>
      <w:pPr>
        <w:pStyle w:val="Normal"/>
        <w:shd w:fill="FFFFFF" w:val="clear"/>
        <w:spacing w:lineRule="exact" w:line="398" w:before="115" w:after="0"/>
        <w:ind w:start="5" w:end="34" w:firstLine="341"/>
        <w:jc w:val="both"/>
        <w:rPr/>
      </w:pPr>
      <w:r>
        <w:rPr>
          <w:sz w:val="32"/>
          <w:szCs w:val="32"/>
        </w:rPr>
        <w:t>Ich bin - auf meiner R</w:t>
      </w:r>
      <w:r>
        <w:rPr>
          <w:rFonts w:eastAsia="Times New Roman"/>
          <w:sz w:val="32"/>
          <w:szCs w:val="32"/>
        </w:rPr>
        <w:t xml:space="preserve">ückreise von </w:t>
      </w:r>
      <w:r>
        <w:rPr>
          <w:rFonts w:eastAsia="Times New Roman"/>
          <w:i/>
          <w:iCs/>
          <w:sz w:val="32"/>
          <w:szCs w:val="32"/>
        </w:rPr>
        <w:t xml:space="preserve">Weimar </w:t>
      </w:r>
      <w:r>
        <w:rPr>
          <w:rFonts w:eastAsia="Times New Roman"/>
          <w:sz w:val="32"/>
          <w:szCs w:val="32"/>
        </w:rPr>
        <w:t>- hierher gekommen, um mit Ihnen in einer Angelegenheit persönlich zu sprechen. Dürfte ich Sie nun bitten, mir durch den Überbringer dieses gütigst Mitteilung zukommen zu lassen, wann es Ihre so sehr in Anspruch genommene Zeit gestattet, daß</w:t>
      </w:r>
    </w:p>
    <w:p>
      <w:pPr>
        <w:pStyle w:val="Normal"/>
        <w:shd w:fill="FFFFFF" w:val="clear"/>
        <w:tabs>
          <w:tab w:val="clear" w:pos="720"/>
          <w:tab w:val="left" w:pos="5285" w:leader="none"/>
        </w:tabs>
        <w:spacing w:lineRule="exact" w:line="398"/>
        <w:ind w:start="14" w:hanging="0"/>
        <w:rPr/>
      </w:pPr>
      <w:r>
        <w:rPr>
          <w:sz w:val="32"/>
          <w:szCs w:val="32"/>
        </w:rPr>
        <w:t xml:space="preserve">ich bei Ihnen vorspreche.        </w:t>
      </w:r>
      <w:r>
        <w:rPr>
          <w:sz w:val="32"/>
          <w:szCs w:val="32"/>
          <w:vertAlign w:val="subscript"/>
        </w:rPr>
        <w:t>T</w:t>
      </w:r>
      <w:r>
        <w:rPr>
          <w:rFonts w:cs="Arial" w:ascii="Arial" w:hAnsi="Arial"/>
          <w:sz w:val="32"/>
          <w:szCs w:val="32"/>
        </w:rPr>
        <w:tab/>
      </w:r>
      <w:r>
        <w:rPr>
          <w:sz w:val="32"/>
          <w:szCs w:val="32"/>
        </w:rPr>
        <w:t xml:space="preserve">..  ,. ,      </w:t>
      </w:r>
      <w:r>
        <w:rPr>
          <w:sz w:val="32"/>
          <w:szCs w:val="32"/>
          <w:vertAlign w:val="subscript"/>
        </w:rPr>
        <w:t>TT</w:t>
      </w:r>
      <w:r>
        <w:rPr>
          <w:sz w:val="32"/>
          <w:szCs w:val="32"/>
        </w:rPr>
        <w:t xml:space="preserve">    </w:t>
      </w:r>
      <w:r>
        <w:rPr>
          <w:spacing w:val="-4"/>
          <w:sz w:val="32"/>
          <w:szCs w:val="32"/>
        </w:rPr>
        <w:t>,     ,</w:t>
      </w:r>
    </w:p>
    <w:p>
      <w:pPr>
        <w:pStyle w:val="Normal"/>
        <w:shd w:fill="FFFFFF" w:val="clear"/>
        <w:tabs>
          <w:tab w:val="clear" w:pos="720"/>
          <w:tab w:val="left" w:pos="4200" w:leader="none"/>
        </w:tabs>
        <w:ind w:start="2534" w:hanging="0"/>
        <w:rPr/>
      </w:pPr>
      <w:r>
        <w:rPr>
          <w:sz w:val="32"/>
          <w:szCs w:val="32"/>
          <w:vertAlign w:val="superscript"/>
        </w:rPr>
        <w:t>r</w:t>
      </w:r>
      <w:r>
        <w:rPr>
          <w:rFonts w:cs="Arial" w:ascii="Arial" w:hAnsi="Arial"/>
          <w:sz w:val="32"/>
          <w:szCs w:val="32"/>
        </w:rPr>
        <w:tab/>
      </w:r>
      <w:r>
        <w:rPr>
          <w:sz w:val="32"/>
          <w:szCs w:val="32"/>
        </w:rPr>
        <w:t>In vorz</w:t>
      </w:r>
      <w:r>
        <w:rPr>
          <w:rFonts w:eastAsia="Times New Roman"/>
          <w:sz w:val="32"/>
          <w:szCs w:val="32"/>
        </w:rPr>
        <w:t>üglicher Hochachtung</w:t>
      </w:r>
    </w:p>
    <w:p>
      <w:pPr>
        <w:pStyle w:val="Normal"/>
        <w:shd w:fill="FFFFFF" w:val="clear"/>
        <w:spacing w:lineRule="exact" w:line="403" w:before="115" w:after="0"/>
        <w:ind w:start="3859" w:firstLine="1426"/>
        <w:rPr>
          <w:sz w:val="32"/>
          <w:szCs w:val="32"/>
        </w:rPr>
      </w:pPr>
      <w:r>
        <w:rPr>
          <w:sz w:val="32"/>
          <w:szCs w:val="32"/>
        </w:rPr>
        <w:t>Rudolf Steiner Hotel Marquart, Zimmer Nr. 56</w:t>
      </w:r>
    </w:p>
    <w:p>
      <w:pPr>
        <w:pStyle w:val="Normal"/>
        <w:shd w:fill="FFFFFF" w:val="clear"/>
        <w:tabs>
          <w:tab w:val="clear" w:pos="720"/>
          <w:tab w:val="left" w:pos="653" w:leader="none"/>
        </w:tabs>
        <w:spacing w:before="811" w:after="0"/>
        <w:ind w:start="24" w:hanging="0"/>
        <w:rPr/>
      </w:pPr>
      <w:r>
        <w:rPr>
          <w:sz w:val="26"/>
          <w:szCs w:val="26"/>
        </w:rPr>
        <w:t>198.</w:t>
        <w:tab/>
        <w:t>AN JOSEPH K</w:t>
      </w:r>
      <w:r>
        <w:rPr>
          <w:rFonts w:eastAsia="Times New Roman"/>
          <w:sz w:val="26"/>
          <w:szCs w:val="26"/>
        </w:rPr>
        <w:t>ÜRSCHNER</w:t>
      </w:r>
    </w:p>
    <w:p>
      <w:pPr>
        <w:pStyle w:val="Normal"/>
        <w:shd w:fill="FFFFFF" w:val="clear"/>
        <w:spacing w:before="77" w:after="0"/>
        <w:jc w:val="end"/>
        <w:rPr>
          <w:sz w:val="32"/>
          <w:szCs w:val="32"/>
        </w:rPr>
      </w:pPr>
      <w:r>
        <w:rPr>
          <w:sz w:val="32"/>
          <w:szCs w:val="32"/>
        </w:rPr>
        <w:t>Wien [?], 31. August 1889</w:t>
      </w:r>
    </w:p>
    <w:p>
      <w:pPr>
        <w:pStyle w:val="Normal"/>
        <w:shd w:fill="FFFFFF" w:val="clear"/>
        <w:spacing w:before="259" w:after="0"/>
        <w:ind w:start="355" w:hanging="0"/>
        <w:rPr/>
      </w:pPr>
      <w:r>
        <w:rPr>
          <w:sz w:val="32"/>
          <w:szCs w:val="32"/>
        </w:rPr>
        <w:t>Hochgesch</w:t>
      </w:r>
      <w:r>
        <w:rPr>
          <w:rFonts w:eastAsia="Times New Roman"/>
          <w:sz w:val="32"/>
          <w:szCs w:val="32"/>
        </w:rPr>
        <w:t>ätzter Herr Professor!</w:t>
      </w:r>
    </w:p>
    <w:p>
      <w:pPr>
        <w:pStyle w:val="Normal"/>
        <w:shd w:fill="FFFFFF" w:val="clear"/>
        <w:tabs>
          <w:tab w:val="clear" w:pos="720"/>
          <w:tab w:val="left" w:pos="4253" w:leader="none"/>
        </w:tabs>
        <w:spacing w:lineRule="exact" w:line="408" w:before="106" w:after="0"/>
        <w:ind w:start="10" w:firstLine="326"/>
        <w:jc w:val="both"/>
        <w:rPr/>
      </w:pPr>
      <w:r>
        <w:rPr>
          <w:sz w:val="32"/>
          <w:szCs w:val="32"/>
        </w:rPr>
        <w:t>Eben finde ich bei meiner Ankunft Ihre Zeilen bez</w:t>
      </w:r>
      <w:r>
        <w:rPr>
          <w:rFonts w:eastAsia="Times New Roman"/>
          <w:sz w:val="32"/>
          <w:szCs w:val="32"/>
        </w:rPr>
        <w:t>üglich</w:t>
        <w:br/>
        <w:t xml:space="preserve">der Lexikon-Artikel </w:t>
      </w:r>
      <w:r>
        <w:rPr>
          <w:rFonts w:eastAsia="Times New Roman"/>
          <w:i/>
          <w:iCs/>
          <w:sz w:val="32"/>
          <w:szCs w:val="32"/>
        </w:rPr>
        <w:t>«Eruptiv, Erzlagerstätten, Familie»</w:t>
        <w:br/>
      </w:r>
      <w:r>
        <w:rPr>
          <w:rFonts w:eastAsia="Times New Roman"/>
          <w:sz w:val="32"/>
          <w:szCs w:val="32"/>
        </w:rPr>
        <w:t>vor. Ich werde sie sogleich in der gewünschten Weise und</w:t>
        <w:br/>
        <w:t xml:space="preserve">mit der schematischen Darstellung zu dem Artikel </w:t>
      </w:r>
      <w:r>
        <w:rPr>
          <w:rFonts w:eastAsia="Times New Roman"/>
          <w:i/>
          <w:iCs/>
          <w:sz w:val="32"/>
          <w:szCs w:val="32"/>
        </w:rPr>
        <w:t>«Erzla</w:t>
        <w:br/>
        <w:t xml:space="preserve">gerstätten» </w:t>
      </w:r>
      <w:r>
        <w:rPr>
          <w:rFonts w:eastAsia="Times New Roman"/>
          <w:sz w:val="32"/>
          <w:szCs w:val="32"/>
        </w:rPr>
        <w:t xml:space="preserve">ausführen und Ihnen </w:t>
      </w:r>
      <w:r>
        <w:rPr>
          <w:rFonts w:eastAsia="Times New Roman"/>
          <w:i/>
          <w:iCs/>
          <w:sz w:val="32"/>
          <w:szCs w:val="32"/>
        </w:rPr>
        <w:t xml:space="preserve">umgehend </w:t>
      </w:r>
      <w:r>
        <w:rPr>
          <w:rFonts w:eastAsia="Times New Roman"/>
          <w:sz w:val="32"/>
          <w:szCs w:val="32"/>
        </w:rPr>
        <w:t>einsenden. Sie</w:t>
        <w:br/>
        <w:t>können darauf rechnen.</w:t>
      </w:r>
      <w:r>
        <w:rPr>
          <w:rFonts w:eastAsia="Times New Roman" w:cs="Arial" w:ascii="Arial" w:hAnsi="Arial"/>
          <w:sz w:val="32"/>
          <w:szCs w:val="32"/>
        </w:rPr>
        <w:tab/>
      </w:r>
      <w:r>
        <w:rPr>
          <w:rFonts w:eastAsia="Times New Roman"/>
          <w:sz w:val="32"/>
          <w:szCs w:val="32"/>
          <w:vertAlign w:val="subscript"/>
        </w:rPr>
        <w:t>Mk</w:t>
      </w:r>
      <w:r>
        <w:rPr>
          <w:rFonts w:eastAsia="Times New Roman"/>
          <w:sz w:val="32"/>
          <w:szCs w:val="32"/>
        </w:rPr>
        <w:t xml:space="preserve"> </w:t>
      </w:r>
      <w:r>
        <w:rPr>
          <w:rFonts w:eastAsia="Times New Roman"/>
          <w:sz w:val="32"/>
          <w:szCs w:val="32"/>
          <w:vertAlign w:val="subscript"/>
        </w:rPr>
        <w:t>besonderer</w:t>
      </w:r>
      <w:r>
        <w:rPr>
          <w:rFonts w:eastAsia="Times New Roman"/>
          <w:sz w:val="32"/>
          <w:szCs w:val="32"/>
        </w:rPr>
        <w:t xml:space="preserve"> Hochachtung</w:t>
      </w:r>
    </w:p>
    <w:p>
      <w:pPr>
        <w:pStyle w:val="Normal"/>
        <w:shd w:fill="FFFFFF" w:val="clear"/>
        <w:spacing w:before="19" w:after="0"/>
        <w:ind w:start="6139" w:hanging="0"/>
        <w:rPr>
          <w:sz w:val="32"/>
          <w:szCs w:val="32"/>
        </w:rPr>
      </w:pPr>
      <w:r>
        <w:rPr>
          <w:sz w:val="32"/>
          <w:szCs w:val="32"/>
        </w:rPr>
        <w:t>Ihr</w:t>
      </w:r>
    </w:p>
    <w:p>
      <w:pPr>
        <w:sectPr>
          <w:type w:val="nextPage"/>
          <w:pgSz w:w="11906" w:h="16838"/>
          <w:pgMar w:left="1700" w:right="1771" w:gutter="0" w:header="0" w:top="1245" w:footer="0" w:bottom="360"/>
          <w:pgNumType w:fmt="decimal"/>
          <w:formProt w:val="false"/>
          <w:textDirection w:val="lrTb"/>
          <w:docGrid w:type="default" w:linePitch="360" w:charSpace="0"/>
        </w:sectPr>
        <w:pStyle w:val="Normal"/>
        <w:shd w:fill="FFFFFF" w:val="clear"/>
        <w:spacing w:before="235" w:after="0"/>
        <w:ind w:start="5328" w:hanging="0"/>
        <w:rPr>
          <w:sz w:val="32"/>
          <w:szCs w:val="32"/>
        </w:rPr>
      </w:pPr>
      <w:r>
        <w:rPr>
          <w:sz w:val="32"/>
          <w:szCs w:val="32"/>
        </w:rPr>
        <w:t>Rudolf Steiner</w:t>
      </w:r>
    </w:p>
    <w:p>
      <w:pPr>
        <w:pStyle w:val="Normal"/>
        <w:shd w:fill="FFFFFF" w:val="clear"/>
        <w:ind w:start="48" w:hanging="0"/>
        <w:rPr>
          <w:sz w:val="26"/>
          <w:szCs w:val="26"/>
        </w:rPr>
      </w:pPr>
      <w:r>
        <w:rPr>
          <w:sz w:val="26"/>
          <w:szCs w:val="26"/>
        </w:rPr>
        <w:t>199* AN FRIEDRICH LEMMERMAYER</w:t>
      </w:r>
    </w:p>
    <w:p>
      <w:pPr>
        <w:pStyle w:val="Normal"/>
        <w:shd w:fill="FFFFFF" w:val="clear"/>
        <w:spacing w:before="288" w:after="0"/>
        <w:jc w:val="end"/>
        <w:rPr>
          <w:sz w:val="32"/>
          <w:szCs w:val="32"/>
        </w:rPr>
      </w:pPr>
      <w:r>
        <w:rPr>
          <w:sz w:val="32"/>
          <w:szCs w:val="32"/>
        </w:rPr>
        <w:t>Gut Berghof in Unterach am Attersee,</w:t>
      </w:r>
    </w:p>
    <w:p>
      <w:pPr>
        <w:pStyle w:val="Normal"/>
        <w:shd w:fill="FFFFFF" w:val="clear"/>
        <w:spacing w:before="14" w:after="0"/>
        <w:jc w:val="end"/>
        <w:rPr>
          <w:sz w:val="32"/>
          <w:szCs w:val="32"/>
        </w:rPr>
      </w:pPr>
      <w:r>
        <w:rPr>
          <w:sz w:val="32"/>
          <w:szCs w:val="32"/>
        </w:rPr>
        <w:t>i. September 1889</w:t>
      </w:r>
    </w:p>
    <w:p>
      <w:pPr>
        <w:pStyle w:val="Normal"/>
        <w:shd w:fill="FFFFFF" w:val="clear"/>
        <w:spacing w:before="120" w:after="0"/>
        <w:ind w:start="336" w:hanging="0"/>
        <w:rPr>
          <w:sz w:val="32"/>
          <w:szCs w:val="32"/>
        </w:rPr>
      </w:pPr>
      <w:r>
        <w:rPr>
          <w:sz w:val="32"/>
          <w:szCs w:val="32"/>
        </w:rPr>
        <w:t>Lieber Fritz!</w:t>
      </w:r>
    </w:p>
    <w:p>
      <w:pPr>
        <w:pStyle w:val="Normal"/>
        <w:shd w:fill="FFFFFF" w:val="clear"/>
        <w:spacing w:lineRule="exact" w:line="394" w:before="134" w:after="0"/>
        <w:ind w:end="43" w:firstLine="331"/>
        <w:jc w:val="both"/>
        <w:rPr/>
      </w:pPr>
      <w:r>
        <w:rPr>
          <w:sz w:val="32"/>
          <w:szCs w:val="32"/>
        </w:rPr>
        <w:t>Verzeihe, wenn Du erst heute diesen Brief von mir erh</w:t>
      </w:r>
      <w:r>
        <w:rPr>
          <w:rFonts w:eastAsia="Times New Roman"/>
          <w:sz w:val="32"/>
          <w:szCs w:val="32"/>
        </w:rPr>
        <w:t>ältst. Ich bin ein fürchterlicher Konfusionsrat. Beim Auspacken meines Reisegepäcks finde ich Deinen zum Absenden bereiten Brief vor, und so gewahre ich, daß durch mein allerdings unschuldiges Verschulden seit einer Reihe von Wochen von mir keine Nachricht an Dich gelangt ist.</w:t>
      </w:r>
    </w:p>
    <w:p>
      <w:pPr>
        <w:pStyle w:val="Normal"/>
        <w:shd w:fill="FFFFFF" w:val="clear"/>
        <w:spacing w:lineRule="exact" w:line="394"/>
        <w:ind w:start="14" w:end="5" w:firstLine="331"/>
        <w:jc w:val="both"/>
        <w:rPr/>
      </w:pPr>
      <w:r>
        <w:rPr>
          <w:sz w:val="32"/>
          <w:szCs w:val="32"/>
        </w:rPr>
        <w:t>Ich hoffe, Du hast die heurige b</w:t>
      </w:r>
      <w:r>
        <w:rPr>
          <w:rFonts w:eastAsia="Times New Roman"/>
          <w:sz w:val="32"/>
          <w:szCs w:val="32"/>
        </w:rPr>
        <w:t>öse Sommerszeit doch leidlich gut verbracht. Ich habe viel gesehen und gelernt. Der wissenschaftliche Nachlaß Goethes ist ein reichhaltigerer, als ich mir habe denken können. Und was mir das Wichtigste ist: alle meine Vermutungen finde ich in reichstem Maße bestätigt. Du weißt, was ich von jeher in wissenschaftlicher Richtung über Goethe geschrieben habe, wich sehr von dem, was man in Gelehrtenkreisen denkt, ab; die Veröffentlichung vieler wertvoller - bisher unbekannter - Auseinandersetzungen Goethes mit verschiedenen Gebieten wissenschaftlichen Denkens wird im vollsten Maße alles, was ich gegen so viele andere aufgestellt habe, bestätigen. Der von mir vorausgesagte und aus dem Briefwechsel von mir rekonstruierte Aufsatz, der zu den wichtigsten wissenschaftlichen Auslassungen Goethes gehört, hat sich ganz in der Gestalt gefunden, die ich vermutet habe. Ich bin also mit vieler Befriedigung von Weimar geschieden.</w:t>
      </w:r>
    </w:p>
    <w:p>
      <w:pPr>
        <w:sectPr>
          <w:type w:val="nextPage"/>
          <w:pgSz w:w="11906" w:h="16838"/>
          <w:pgMar w:left="1692" w:right="1816" w:gutter="0" w:header="0" w:top="1262" w:footer="0" w:bottom="360"/>
          <w:pgNumType w:fmt="decimal"/>
          <w:formProt w:val="false"/>
          <w:textDirection w:val="lrTb"/>
          <w:docGrid w:type="default" w:linePitch="360" w:charSpace="0"/>
        </w:sectPr>
        <w:pStyle w:val="Normal"/>
        <w:shd w:fill="FFFFFF" w:val="clear"/>
        <w:spacing w:lineRule="exact" w:line="394"/>
        <w:ind w:start="38" w:firstLine="331"/>
        <w:jc w:val="both"/>
        <w:rPr/>
      </w:pPr>
      <w:r>
        <w:rPr>
          <w:sz w:val="32"/>
          <w:szCs w:val="32"/>
        </w:rPr>
        <w:t>Aber auch sonst: ich gestehe Dir, es ist ein Gef</w:t>
      </w:r>
      <w:r>
        <w:rPr>
          <w:rFonts w:eastAsia="Times New Roman"/>
          <w:sz w:val="32"/>
          <w:szCs w:val="32"/>
        </w:rPr>
        <w:t xml:space="preserve">ühl ganz eigener Art, wenn man auf dem Boden Weimars herumwandelt. Es ist, als ob sich plötzlich alles, was wir über die größten Geister unserer Nation gedacht und gesonnen haben, neu belebte, als ob wir es jetzt besser fühlten, </w:t>
      </w:r>
      <w:r>
        <w:rPr>
          <w:rFonts w:eastAsia="Times New Roman"/>
          <w:i/>
          <w:iCs/>
          <w:sz w:val="32"/>
          <w:szCs w:val="32"/>
        </w:rPr>
        <w:t xml:space="preserve">tiefer </w:t>
      </w:r>
      <w:r>
        <w:rPr>
          <w:rFonts w:eastAsia="Times New Roman"/>
          <w:sz w:val="32"/>
          <w:szCs w:val="32"/>
        </w:rPr>
        <w:t>empfänden. Als ich Goethes Gartenhaus betrat, mit seiner lieblichen Umgebung, als ich Tiefurts Anlagen und sein einziges Schlößchen durchwanderte, weiters da ich Belvedere, Et-</w:t>
      </w:r>
    </w:p>
    <w:p>
      <w:pPr>
        <w:pStyle w:val="Normal"/>
        <w:shd w:fill="FFFFFF" w:val="clear"/>
        <w:spacing w:lineRule="exact" w:line="394"/>
        <w:ind w:start="10" w:end="34" w:hanging="0"/>
        <w:jc w:val="both"/>
        <w:rPr/>
      </w:pPr>
      <w:r>
        <w:rPr>
          <w:sz w:val="32"/>
          <w:szCs w:val="32"/>
        </w:rPr>
        <w:t>tersburg und so vieles andere kennenlernte, da war mir, als ob ein ganz frischer Hauch durch jenes Gebiet meiner Seele z</w:t>
      </w:r>
      <w:r>
        <w:rPr>
          <w:rFonts w:eastAsia="Times New Roman"/>
          <w:sz w:val="32"/>
          <w:szCs w:val="32"/>
        </w:rPr>
        <w:t>öge, wo die Goethe- und Schillergedanken wohnen. Das Doppelstandbild machte auf mich einen überwältigenden Eindruck. Goethes Antlitz trägt wirklich in jedem Punkte den gewaltigen Geist an sich, und ich konnte den Künstler, dem wir es verdanken, nicht genug bewundern. Gleich nebenan steht wohl Schapers Goethe in Berlin, der zu den herrlichsten Schöpfungen seiner Art zählt.</w:t>
      </w:r>
    </w:p>
    <w:p>
      <w:pPr>
        <w:pStyle w:val="Normal"/>
        <w:shd w:fill="FFFFFF" w:val="clear"/>
        <w:spacing w:lineRule="exact" w:line="394"/>
        <w:ind w:start="5" w:end="43" w:firstLine="322"/>
        <w:jc w:val="both"/>
        <w:rPr/>
      </w:pPr>
      <w:r>
        <w:rPr>
          <w:sz w:val="32"/>
          <w:szCs w:val="32"/>
        </w:rPr>
        <w:t xml:space="preserve">Es ist etwas anderes um das geistige Leben in Deutschland als in unserem </w:t>
      </w:r>
      <w:r>
        <w:rPr>
          <w:rFonts w:eastAsia="Times New Roman"/>
          <w:sz w:val="32"/>
          <w:szCs w:val="32"/>
        </w:rPr>
        <w:t>Österreich. Es trägt doch alles den Stempel eines selbst- und zielbewußten einheitlichen Volkes in sich. Besonders in Norddeutschland, wo mir auch jede Spur des Partikularismus -wenigstens bei einem großen Teil des Volkes - überwunden zu sein scheint.</w:t>
      </w:r>
    </w:p>
    <w:p>
      <w:pPr>
        <w:pStyle w:val="Normal"/>
        <w:shd w:fill="FFFFFF" w:val="clear"/>
        <w:spacing w:lineRule="exact" w:line="394" w:before="5" w:after="0"/>
        <w:ind w:end="38" w:firstLine="322"/>
        <w:jc w:val="both"/>
        <w:rPr/>
      </w:pPr>
      <w:r>
        <w:rPr>
          <w:sz w:val="32"/>
          <w:szCs w:val="32"/>
        </w:rPr>
        <w:t>Einen ganz au</w:t>
      </w:r>
      <w:r>
        <w:rPr>
          <w:rFonts w:eastAsia="Times New Roman"/>
          <w:sz w:val="32"/>
          <w:szCs w:val="32"/>
        </w:rPr>
        <w:t xml:space="preserve">ßerordentlichen Eindruck machte auf mich auch das Betreten des historischen Lutherzimmers in der überschönen Wartburg. Man fühlt da etwas, als ob einem der historische Geist, der in dem deutschen Volke lebt, </w:t>
      </w:r>
      <w:r>
        <w:rPr>
          <w:rFonts w:eastAsia="Times New Roman"/>
          <w:i/>
          <w:iCs/>
          <w:sz w:val="32"/>
          <w:szCs w:val="32"/>
        </w:rPr>
        <w:t xml:space="preserve">unmittelbar </w:t>
      </w:r>
      <w:r>
        <w:rPr>
          <w:rFonts w:eastAsia="Times New Roman"/>
          <w:sz w:val="32"/>
          <w:szCs w:val="32"/>
        </w:rPr>
        <w:t>anwehte. Es war ein erhebender Nachmittag, als ich die Exkursion von Weimar nach der Wartburg machte.</w:t>
      </w:r>
    </w:p>
    <w:p>
      <w:pPr>
        <w:pStyle w:val="Normal"/>
        <w:shd w:fill="FFFFFF" w:val="clear"/>
        <w:spacing w:lineRule="exact" w:line="394"/>
        <w:ind w:end="38" w:firstLine="341"/>
        <w:jc w:val="both"/>
        <w:rPr>
          <w:sz w:val="32"/>
          <w:szCs w:val="32"/>
        </w:rPr>
      </w:pPr>
      <w:r>
        <w:rPr>
          <w:sz w:val="32"/>
          <w:szCs w:val="32"/>
        </w:rPr>
        <w:t>Ich sehne mich nun, Dich nach so langer Zeit wiederzusehen. Ich komme am 16. d. M. nach Wien. Dort hoffe ich Dich gesund zu treffen.</w:t>
      </w:r>
    </w:p>
    <w:p>
      <w:pPr>
        <w:pStyle w:val="Normal"/>
        <w:shd w:fill="FFFFFF" w:val="clear"/>
        <w:spacing w:lineRule="exact" w:line="394"/>
        <w:ind w:start="10" w:end="34" w:firstLine="341"/>
        <w:jc w:val="both"/>
        <w:rPr/>
      </w:pPr>
      <w:r>
        <w:rPr>
          <w:sz w:val="32"/>
          <w:szCs w:val="32"/>
        </w:rPr>
        <w:t>Leider habe ich durch einen Zufall - in Weimar ist man n</w:t>
      </w:r>
      <w:r>
        <w:rPr>
          <w:rFonts w:eastAsia="Times New Roman"/>
          <w:sz w:val="32"/>
          <w:szCs w:val="32"/>
        </w:rPr>
        <w:t>ämlich wie weltabgeschlossen - erst lange nach dem Trauerfall von dem Tode der Frau Warhanek erfahren. Wenn Du den lieben alten Herrn oder das Fräulein Marie siehst, so bitte ich Dich, Ihnen vorläufig meine herzlichste, aufrichtigste Teilnahme an ihrem Verluste auszusprechen. Was machen Hugo, Leo? Sage Ihnen doch, daß ich sie herzlichst grüßen lasse und daß ich mich außerordentlich freue, sie wiederzusehen. Du aber,</w:t>
      </w:r>
    </w:p>
    <w:p>
      <w:pPr>
        <w:pStyle w:val="Normal"/>
        <w:shd w:fill="FFFFFF" w:val="clear"/>
        <w:spacing w:lineRule="exact" w:line="394" w:before="5" w:after="0"/>
        <w:ind w:start="3346" w:hanging="0"/>
        <w:jc w:val="center"/>
        <w:rPr/>
      </w:pPr>
      <w:r>
        <w:rPr>
          <w:sz w:val="32"/>
          <w:szCs w:val="32"/>
        </w:rPr>
        <w:t>lieber Freund, sei herzlichst gegr</w:t>
      </w:r>
      <w:r>
        <w:rPr>
          <w:rFonts w:eastAsia="Times New Roman"/>
          <w:sz w:val="32"/>
          <w:szCs w:val="32"/>
        </w:rPr>
        <w:t>üßt</w:t>
      </w:r>
    </w:p>
    <w:p>
      <w:pPr>
        <w:pStyle w:val="Normal"/>
        <w:shd w:fill="FFFFFF" w:val="clear"/>
        <w:spacing w:lineRule="exact" w:line="394"/>
        <w:ind w:start="3422" w:hanging="0"/>
        <w:jc w:val="center"/>
        <w:rPr>
          <w:sz w:val="32"/>
          <w:szCs w:val="32"/>
        </w:rPr>
      </w:pPr>
      <w:r>
        <w:rPr>
          <w:sz w:val="32"/>
          <w:szCs w:val="32"/>
        </w:rPr>
        <w:t>von Deinem treuen</w:t>
      </w:r>
    </w:p>
    <w:p>
      <w:pPr>
        <w:sectPr>
          <w:type w:val="nextPage"/>
          <w:pgSz w:w="11906" w:h="16838"/>
          <w:pgMar w:left="1695" w:right="1785" w:gutter="0" w:header="0" w:top="1250" w:footer="0" w:bottom="360"/>
          <w:pgNumType w:fmt="decimal"/>
          <w:formProt w:val="false"/>
          <w:textDirection w:val="lrTb"/>
          <w:docGrid w:type="default" w:linePitch="360" w:charSpace="0"/>
        </w:sectPr>
        <w:pStyle w:val="Normal"/>
        <w:shd w:fill="FFFFFF" w:val="clear"/>
        <w:spacing w:lineRule="exact" w:line="394"/>
        <w:ind w:start="3446" w:hanging="0"/>
        <w:jc w:val="center"/>
        <w:rPr>
          <w:sz w:val="32"/>
          <w:szCs w:val="32"/>
        </w:rPr>
      </w:pPr>
      <w:r>
        <w:rPr>
          <w:sz w:val="32"/>
          <w:szCs w:val="32"/>
        </w:rPr>
        <w:t>Rudolf Steiner</w:t>
      </w:r>
    </w:p>
    <w:p>
      <w:pPr>
        <w:pStyle w:val="Normal"/>
        <w:shd w:fill="FFFFFF" w:val="clear"/>
        <w:ind w:start="77" w:hanging="0"/>
        <w:rPr>
          <w:sz w:val="26"/>
          <w:szCs w:val="26"/>
        </w:rPr>
      </w:pPr>
      <w:r>
        <w:rPr>
          <w:sz w:val="26"/>
          <w:szCs w:val="26"/>
        </w:rPr>
        <w:t>200. AN BERNHARD SUPHAN</w:t>
      </w:r>
    </w:p>
    <w:p>
      <w:pPr>
        <w:pStyle w:val="Normal"/>
        <w:shd w:fill="FFFFFF" w:val="clear"/>
        <w:spacing w:lineRule="exact" w:line="480" w:before="221" w:after="0"/>
        <w:ind w:start="341" w:firstLine="4325"/>
        <w:rPr/>
      </w:pPr>
      <w:r>
        <w:rPr>
          <w:sz w:val="34"/>
          <w:szCs w:val="34"/>
        </w:rPr>
        <w:t>Wien, 18. November 1889 Hochgesch</w:t>
      </w:r>
      <w:r>
        <w:rPr>
          <w:rFonts w:eastAsia="Times New Roman"/>
          <w:sz w:val="34"/>
          <w:szCs w:val="34"/>
        </w:rPr>
        <w:t>ätzter Herr Direktor!</w:t>
      </w:r>
    </w:p>
    <w:p>
      <w:pPr>
        <w:pStyle w:val="Normal"/>
        <w:shd w:fill="FFFFFF" w:val="clear"/>
        <w:spacing w:lineRule="exact" w:line="398" w:before="110" w:after="0"/>
        <w:ind w:end="10" w:firstLine="317"/>
        <w:jc w:val="both"/>
        <w:rPr/>
      </w:pPr>
      <w:r>
        <w:rPr>
          <w:sz w:val="34"/>
          <w:szCs w:val="34"/>
        </w:rPr>
        <w:t>Vor allen andern Dingen bitte ich Sie viele Male um Entschuldigung, wenn ich Ihnen erst heute diese Zeilen sende. Ich war in den letzten Wochen durch fortdauerndes Unwohlsein von allem abgehalten, und dann habe ich Ihnen ja versprochen, in diesem Briefe sogleich b</w:t>
      </w:r>
      <w:r>
        <w:rPr>
          <w:rFonts w:eastAsia="Times New Roman"/>
          <w:sz w:val="34"/>
          <w:szCs w:val="34"/>
        </w:rPr>
        <w:t>ündige Auskunft über meinen nächsten Aufenthalt in Weimar zu geben, was mir denn doch erst heute möglich ist. Bevor ich das aber tue, will ich Ihnen noch für die vielen Liebenswürdigkeiten, die Sie mir während meiner diesjährigen Weimarer Tage erwiesen haben, herzlichst Dank sagen. Glauben Sie, daß ich dieselben wohl zu schätzen weiß!</w:t>
      </w:r>
    </w:p>
    <w:p>
      <w:pPr>
        <w:pStyle w:val="Normal"/>
        <w:shd w:fill="FFFFFF" w:val="clear"/>
        <w:spacing w:lineRule="exact" w:line="398"/>
        <w:ind w:start="10" w:end="14" w:firstLine="331"/>
        <w:jc w:val="both"/>
        <w:rPr/>
      </w:pPr>
      <w:r>
        <w:rPr>
          <w:sz w:val="34"/>
          <w:szCs w:val="34"/>
        </w:rPr>
        <w:t>Ich habe Sie in Berlin bei Herman Grimm aufgesucht; leider mu</w:t>
      </w:r>
      <w:r>
        <w:rPr>
          <w:rFonts w:eastAsia="Times New Roman"/>
          <w:sz w:val="34"/>
          <w:szCs w:val="34"/>
        </w:rPr>
        <w:t>ßte ich hören, daß Sie gerade am Tage meiner Ankunft daselbst abgereist waren. Ich hätte Ihnen ja so manches über den Stand meiner Archivarbeiten zu sagen gehabt. Nächste Ostern werde ich in Weimar bestimmt erscheinen, um dann solange daselbst zu verbleiben, als das Goethe-Archiv meiner bedarf. Damit habe ich wohl alles gesagt, was Sie in dieser Angelegenheit wünschen.</w:t>
      </w:r>
    </w:p>
    <w:p>
      <w:pPr>
        <w:pStyle w:val="Normal"/>
        <w:shd w:fill="FFFFFF" w:val="clear"/>
        <w:spacing w:lineRule="exact" w:line="398"/>
        <w:ind w:start="5" w:firstLine="331"/>
        <w:jc w:val="both"/>
        <w:rPr/>
      </w:pPr>
      <w:r>
        <w:rPr>
          <w:sz w:val="34"/>
          <w:szCs w:val="34"/>
        </w:rPr>
        <w:t xml:space="preserve">Nun zu etwas anderem. Der Aufsatz, von dem ich in Weimar als einer von mir prophezeiten Goethe-Arbeit gesprochen habe und der sich nun </w:t>
      </w:r>
      <w:r>
        <w:rPr>
          <w:i/>
          <w:iCs/>
          <w:sz w:val="34"/>
          <w:szCs w:val="34"/>
        </w:rPr>
        <w:t xml:space="preserve">ganz in der von mir vorauskonstruierten Gestalt </w:t>
      </w:r>
      <w:r>
        <w:rPr>
          <w:sz w:val="34"/>
          <w:szCs w:val="34"/>
        </w:rPr>
        <w:t>vorgefunden hat, geh</w:t>
      </w:r>
      <w:r>
        <w:rPr>
          <w:rFonts w:eastAsia="Times New Roman"/>
          <w:sz w:val="34"/>
          <w:szCs w:val="34"/>
        </w:rPr>
        <w:t xml:space="preserve">ört zu den wichtigsten wissenschaftlichen Auslassungen Goethes. Ich bitte Sie nun recht sehr, mir darüber Auskunft zu geben, ob nicht eine Mitteilung über dieses wichtige Faktum im nächsten Goethe Jahrbuch erwünscht wäre. Ich halte sie nämlich in Anbetracht der Bedeutung der Sache geradezu für </w:t>
      </w:r>
      <w:r>
        <w:rPr>
          <w:rFonts w:eastAsia="Times New Roman"/>
          <w:i/>
          <w:iCs/>
          <w:sz w:val="34"/>
          <w:szCs w:val="34"/>
        </w:rPr>
        <w:t xml:space="preserve">unerläßlich. </w:t>
      </w:r>
      <w:r>
        <w:rPr>
          <w:rFonts w:eastAsia="Times New Roman"/>
          <w:sz w:val="34"/>
          <w:szCs w:val="34"/>
        </w:rPr>
        <w:t>Mir war das vollkommen genaue Eintreffen meiner Vorhersagung natürlich von einer besonderen Befriedigung.</w:t>
      </w:r>
    </w:p>
    <w:p>
      <w:pPr>
        <w:sectPr>
          <w:type w:val="nextPage"/>
          <w:pgSz w:w="11906" w:h="16838"/>
          <w:pgMar w:left="1662" w:right="1824" w:gutter="0" w:header="0" w:top="1240" w:footer="0" w:bottom="360"/>
          <w:pgNumType w:fmt="decimal"/>
          <w:formProt w:val="false"/>
          <w:textDirection w:val="lrTb"/>
          <w:docGrid w:type="default" w:linePitch="360" w:charSpace="0"/>
        </w:sectPr>
        <w:pStyle w:val="Normal"/>
        <w:shd w:fill="FFFFFF" w:val="clear"/>
        <w:spacing w:lineRule="exact" w:line="398"/>
        <w:ind w:start="29" w:end="5" w:firstLine="317"/>
        <w:jc w:val="both"/>
        <w:rPr/>
      </w:pPr>
      <w:r>
        <w:rPr>
          <w:sz w:val="34"/>
          <w:szCs w:val="34"/>
        </w:rPr>
        <w:t>Mit meinem Aufsatz in der n</w:t>
      </w:r>
      <w:r>
        <w:rPr>
          <w:rFonts w:eastAsia="Times New Roman"/>
          <w:sz w:val="34"/>
          <w:szCs w:val="34"/>
        </w:rPr>
        <w:t>ächsten Goethe-Chronik «über den voraussichtlichen Gewinn der Goethe-Studien</w:t>
      </w:r>
    </w:p>
    <w:p>
      <w:pPr>
        <w:pStyle w:val="Normal"/>
        <w:shd w:fill="FFFFFF" w:val="clear"/>
        <w:spacing w:lineRule="exact" w:line="408"/>
        <w:ind w:start="19" w:end="19" w:hanging="0"/>
        <w:jc w:val="both"/>
        <w:rPr/>
      </w:pPr>
      <w:r>
        <w:rPr>
          <w:sz w:val="34"/>
          <w:szCs w:val="34"/>
        </w:rPr>
        <w:t>durch die Weimarer Ausgabe</w:t>
      </w:r>
      <w:r>
        <w:rPr>
          <w:rFonts w:eastAsia="Times New Roman"/>
          <w:sz w:val="34"/>
          <w:szCs w:val="34"/>
        </w:rPr>
        <w:t xml:space="preserve">» werden Sie gewiß einverstanden sein. Außer der Begeisterung, die nur der haben kann, der in ihrem schönen Archiv gearbeitet hat, ist natürlich nichts in den Aufsatz eingeflossen, was nicht auch ein anderer, der nicht Mitarbeiter der Weimarer Ausgabe ist, hätte schreiben können. Nächsten Freitag werde ich im hiesigen Goethe-Verein über die «Bedeutung des Goethe-Archivs» sprechen, was ja gewiß auch nicht </w:t>
      </w:r>
      <w:r>
        <w:rPr>
          <w:rFonts w:eastAsia="Times New Roman"/>
          <w:i/>
          <w:iCs/>
          <w:sz w:val="34"/>
          <w:szCs w:val="34"/>
        </w:rPr>
        <w:t xml:space="preserve">gegen </w:t>
      </w:r>
      <w:r>
        <w:rPr>
          <w:rFonts w:eastAsia="Times New Roman"/>
          <w:sz w:val="34"/>
          <w:szCs w:val="34"/>
        </w:rPr>
        <w:t>Ihre Intentionen ist. Ich bitte, sagen Sie mir ein paar Zeilen darüber.</w:t>
      </w:r>
    </w:p>
    <w:p>
      <w:pPr>
        <w:pStyle w:val="Normal"/>
        <w:shd w:fill="FFFFFF" w:val="clear"/>
        <w:spacing w:lineRule="exact" w:line="408"/>
        <w:ind w:start="19" w:end="34" w:firstLine="341"/>
        <w:jc w:val="both"/>
        <w:rPr/>
      </w:pPr>
      <w:r>
        <w:rPr>
          <w:sz w:val="34"/>
          <w:szCs w:val="34"/>
        </w:rPr>
        <w:t>Meine Arbeit an der Ausgabe schreitet rasch vorw</w:t>
      </w:r>
      <w:r>
        <w:rPr>
          <w:rFonts w:eastAsia="Times New Roman"/>
          <w:sz w:val="34"/>
          <w:szCs w:val="34"/>
        </w:rPr>
        <w:t>ärts. Die letzten Wochen haben mich freilich sehr aufgehalten. Indem ich Ihnen, geschätztester Herr Professor, noch bestens für Ihren in Wahles Brief eingeschlossenen Gruß</w:t>
      </w:r>
    </w:p>
    <w:p>
      <w:pPr>
        <w:pStyle w:val="Normal"/>
        <w:shd w:fill="FFFFFF" w:val="clear"/>
        <w:spacing w:lineRule="exact" w:line="408"/>
        <w:ind w:start="24" w:hanging="0"/>
        <w:rPr>
          <w:sz w:val="34"/>
          <w:szCs w:val="34"/>
        </w:rPr>
      </w:pPr>
      <w:r>
        <w:rPr>
          <w:sz w:val="34"/>
          <w:szCs w:val="34"/>
        </w:rPr>
        <w:t>danke</w:t>
      </w:r>
    </w:p>
    <w:p>
      <w:pPr>
        <w:pStyle w:val="Normal"/>
        <w:shd w:fill="FFFFFF" w:val="clear"/>
        <w:jc w:val="end"/>
        <w:rPr/>
      </w:pPr>
      <w:r>
        <w:rPr>
          <w:sz w:val="34"/>
          <w:szCs w:val="34"/>
        </w:rPr>
        <w:t>bin ich mit vorz</w:t>
      </w:r>
      <w:r>
        <w:rPr>
          <w:rFonts w:eastAsia="Times New Roman"/>
          <w:sz w:val="34"/>
          <w:szCs w:val="34"/>
        </w:rPr>
        <w:t>üglichster Hochachtung</w:t>
      </w:r>
    </w:p>
    <w:p>
      <w:pPr>
        <w:pStyle w:val="Normal"/>
        <w:shd w:fill="FFFFFF" w:val="clear"/>
        <w:spacing w:before="5" w:after="0"/>
        <w:ind w:start="5539" w:hanging="0"/>
        <w:rPr>
          <w:sz w:val="34"/>
          <w:szCs w:val="34"/>
        </w:rPr>
      </w:pPr>
      <w:r>
        <w:rPr>
          <w:sz w:val="34"/>
          <w:szCs w:val="34"/>
        </w:rPr>
        <w:t>Ihr</w:t>
      </w:r>
    </w:p>
    <w:p>
      <w:pPr>
        <w:pStyle w:val="Normal"/>
        <w:shd w:fill="FFFFFF" w:val="clear"/>
        <w:spacing w:before="235" w:after="0"/>
        <w:ind w:start="5525" w:hanging="0"/>
        <w:rPr>
          <w:sz w:val="34"/>
          <w:szCs w:val="34"/>
        </w:rPr>
      </w:pPr>
      <w:r>
        <w:rPr>
          <w:sz w:val="34"/>
          <w:szCs w:val="34"/>
        </w:rPr>
        <w:t>Rudolf Steiner</w:t>
      </w:r>
    </w:p>
    <w:p>
      <w:pPr>
        <w:pStyle w:val="Normal"/>
        <w:shd w:fill="FFFFFF" w:val="clear"/>
        <w:spacing w:lineRule="exact" w:line="413" w:before="178" w:after="0"/>
        <w:ind w:start="14" w:end="34" w:hanging="0"/>
        <w:jc w:val="both"/>
        <w:rPr/>
      </w:pPr>
      <w:r>
        <w:rPr>
          <w:sz w:val="34"/>
          <w:szCs w:val="34"/>
        </w:rPr>
        <w:t>Dr. W</w:t>
      </w:r>
      <w:r>
        <w:rPr>
          <w:rFonts w:eastAsia="Times New Roman"/>
          <w:sz w:val="34"/>
          <w:szCs w:val="34"/>
        </w:rPr>
        <w:t>ähle schreibe ich noch heute. Er möge die lange Verzögerung verzeihen. Dr. v. d. Hellen meine besten Empfehlungen!</w:t>
      </w:r>
    </w:p>
    <w:p>
      <w:pPr>
        <w:pStyle w:val="Normal"/>
        <w:shd w:fill="FFFFFF" w:val="clear"/>
        <w:spacing w:before="1344" w:after="0"/>
        <w:ind w:start="77" w:hanging="0"/>
        <w:rPr/>
      </w:pPr>
      <w:r>
        <w:rPr>
          <w:sz w:val="26"/>
          <w:szCs w:val="26"/>
        </w:rPr>
        <w:t>201. AN JOSEPH K</w:t>
      </w:r>
      <w:r>
        <w:rPr>
          <w:rFonts w:eastAsia="Times New Roman"/>
          <w:sz w:val="26"/>
          <w:szCs w:val="26"/>
        </w:rPr>
        <w:t>ÜRSCHNER</w:t>
      </w:r>
    </w:p>
    <w:p>
      <w:pPr>
        <w:pStyle w:val="Normal"/>
        <w:shd w:fill="FFFFFF" w:val="clear"/>
        <w:spacing w:before="302" w:after="0"/>
        <w:ind w:end="29" w:hanging="0"/>
        <w:jc w:val="end"/>
        <w:rPr>
          <w:sz w:val="34"/>
          <w:szCs w:val="34"/>
        </w:rPr>
      </w:pPr>
      <w:r>
        <w:rPr>
          <w:sz w:val="34"/>
          <w:szCs w:val="34"/>
        </w:rPr>
        <w:t>Wien, 20. November 1889</w:t>
      </w:r>
    </w:p>
    <w:p>
      <w:pPr>
        <w:pStyle w:val="Normal"/>
        <w:shd w:fill="FFFFFF" w:val="clear"/>
        <w:spacing w:before="226" w:after="0"/>
        <w:ind w:start="360" w:hanging="0"/>
        <w:rPr/>
      </w:pPr>
      <w:r>
        <w:rPr>
          <w:sz w:val="34"/>
          <w:szCs w:val="34"/>
        </w:rPr>
        <w:t>Hochgesch</w:t>
      </w:r>
      <w:r>
        <w:rPr>
          <w:rFonts w:eastAsia="Times New Roman"/>
          <w:sz w:val="34"/>
          <w:szCs w:val="34"/>
        </w:rPr>
        <w:t>ätzter Herr Professor!</w:t>
      </w:r>
    </w:p>
    <w:p>
      <w:pPr>
        <w:pStyle w:val="Normal"/>
        <w:shd w:fill="FFFFFF" w:val="clear"/>
        <w:spacing w:lineRule="exact" w:line="408" w:before="149" w:after="0"/>
        <w:ind w:end="29" w:firstLine="346"/>
        <w:jc w:val="both"/>
        <w:rPr/>
      </w:pPr>
      <w:r>
        <w:rPr>
          <w:sz w:val="34"/>
          <w:szCs w:val="34"/>
        </w:rPr>
        <w:t>Anbei sende ich per Expre</w:t>
      </w:r>
      <w:r>
        <w:rPr>
          <w:rFonts w:eastAsia="Times New Roman"/>
          <w:sz w:val="34"/>
          <w:szCs w:val="34"/>
        </w:rPr>
        <w:t>ßbrief die beiden Artikel: Fraas u. Fritsch; noch heute fertige ich alles übrige Rückständige aus. Ich war leider sehr unwohl und schreibunfähig. Jetzt soll alles rüstig aufgearbeitet werden.</w:t>
      </w:r>
    </w:p>
    <w:p>
      <w:pPr>
        <w:sectPr>
          <w:type w:val="nextPage"/>
          <w:pgSz w:w="11906" w:h="16838"/>
          <w:pgMar w:left="1582" w:right="1658" w:gutter="0" w:header="0" w:top="1245" w:footer="0" w:bottom="360"/>
          <w:pgNumType w:fmt="decimal"/>
          <w:formProt w:val="false"/>
          <w:textDirection w:val="lrTb"/>
          <w:docGrid w:type="default" w:linePitch="360" w:charSpace="0"/>
        </w:sectPr>
        <w:pStyle w:val="Normal"/>
        <w:shd w:fill="FFFFFF" w:val="clear"/>
        <w:spacing w:lineRule="exact" w:line="542" w:before="96" w:after="0"/>
        <w:ind w:start="5405" w:hanging="1104"/>
        <w:rPr/>
      </w:pPr>
      <w:r>
        <w:rPr>
          <w:sz w:val="34"/>
          <w:szCs w:val="34"/>
        </w:rPr>
        <w:t>In vorz</w:t>
      </w:r>
      <w:r>
        <w:rPr>
          <w:rFonts w:eastAsia="Times New Roman"/>
          <w:sz w:val="34"/>
          <w:szCs w:val="34"/>
        </w:rPr>
        <w:t>üglicher Hochachtung Rudolf Steiner</w:t>
      </w:r>
    </w:p>
    <w:p>
      <w:pPr>
        <w:pStyle w:val="Normal"/>
        <w:shd w:fill="FFFFFF" w:val="clear"/>
        <w:tabs>
          <w:tab w:val="clear" w:pos="720"/>
          <w:tab w:val="left" w:pos="701" w:leader="none"/>
        </w:tabs>
        <w:ind w:start="29" w:hanging="0"/>
        <w:rPr/>
      </w:pPr>
      <w:r>
        <w:rPr>
          <w:sz w:val="26"/>
          <w:szCs w:val="26"/>
        </w:rPr>
        <w:t>202.</w:t>
        <w:tab/>
        <w:t>JOSEPH K</w:t>
      </w:r>
      <w:r>
        <w:rPr>
          <w:rFonts w:eastAsia="Times New Roman"/>
          <w:sz w:val="26"/>
          <w:szCs w:val="26"/>
        </w:rPr>
        <w:t>ÜRSCHNER AN RUDOLF STEINER</w:t>
      </w:r>
    </w:p>
    <w:p>
      <w:pPr>
        <w:pStyle w:val="Normal"/>
        <w:shd w:fill="FFFFFF" w:val="clear"/>
        <w:spacing w:lineRule="exact" w:line="346" w:before="293" w:after="0"/>
        <w:ind w:start="302" w:firstLine="4555"/>
        <w:rPr>
          <w:sz w:val="30"/>
          <w:szCs w:val="30"/>
        </w:rPr>
      </w:pPr>
      <w:r>
        <w:rPr>
          <w:sz w:val="30"/>
          <w:szCs w:val="30"/>
        </w:rPr>
        <w:t>Stuttgart, 5. Dezember 1889 Sehr geehrter Herr!</w:t>
      </w:r>
    </w:p>
    <w:p>
      <w:pPr>
        <w:pStyle w:val="Normal"/>
        <w:shd w:fill="FFFFFF" w:val="clear"/>
        <w:spacing w:lineRule="exact" w:line="360" w:before="134" w:after="0"/>
        <w:ind w:end="19" w:firstLine="298"/>
        <w:jc w:val="both"/>
        <w:rPr/>
      </w:pPr>
      <w:r>
        <w:rPr>
          <w:sz w:val="30"/>
          <w:szCs w:val="30"/>
        </w:rPr>
        <w:t>Mit den Farbentafeln zu Goethe geht es doch nicht so leicht, wie ich mir urspr</w:t>
      </w:r>
      <w:r>
        <w:rPr>
          <w:rFonts w:eastAsia="Times New Roman"/>
          <w:sz w:val="30"/>
          <w:szCs w:val="30"/>
        </w:rPr>
        <w:t>ünglich gedacht habe. Der Verlag teilt mir eben mit, daß die Herstellung der Platte für die Farbentafel allein 1000 Mark koste und daß dies die National-Literatur nicht tragen könne. Es bleibt mir somit nichts anderes übrig, als Ihnen das Buch in der Anlage zurückzugeben und Sie zu bitten, mir zu sagen, wie eventuell ein Ersatz geschaffen werden könnte, der die Farben weniger nötig macht.</w:t>
      </w:r>
    </w:p>
    <w:p>
      <w:pPr>
        <w:pStyle w:val="Normal"/>
        <w:shd w:fill="FFFFFF" w:val="clear"/>
        <w:spacing w:lineRule="exact" w:line="360"/>
        <w:ind w:start="10" w:end="19" w:firstLine="302"/>
        <w:jc w:val="both"/>
        <w:rPr/>
      </w:pPr>
      <w:r>
        <w:rPr>
          <w:sz w:val="30"/>
          <w:szCs w:val="30"/>
        </w:rPr>
        <w:t>Gleichzeitig bitte ich f</w:t>
      </w:r>
      <w:r>
        <w:rPr>
          <w:rFonts w:eastAsia="Times New Roman"/>
          <w:sz w:val="30"/>
          <w:szCs w:val="30"/>
        </w:rPr>
        <w:t>ür baldige Erledigung der nun schon seit langem in Ihren Händen befindlichen Korrekturen zu den beiden Halbbänden, damit sofort nach Erledigung der Farbentafelfrage die Ausgabe der Bände erfolgen kann.</w:t>
      </w:r>
    </w:p>
    <w:p>
      <w:pPr>
        <w:pStyle w:val="Normal"/>
        <w:shd w:fill="FFFFFF" w:val="clear"/>
        <w:spacing w:lineRule="exact" w:line="374" w:before="173" w:after="0"/>
        <w:ind w:start="5227" w:hanging="806"/>
        <w:rPr/>
      </w:pPr>
      <w:r>
        <w:rPr>
          <w:sz w:val="30"/>
          <w:szCs w:val="30"/>
        </w:rPr>
        <w:t>Mit vorz</w:t>
      </w:r>
      <w:r>
        <w:rPr>
          <w:rFonts w:eastAsia="Times New Roman"/>
          <w:sz w:val="30"/>
          <w:szCs w:val="30"/>
        </w:rPr>
        <w:t>üglicher Hochachtung Ihr sehr ergebener</w:t>
      </w:r>
    </w:p>
    <w:p>
      <w:pPr>
        <w:pStyle w:val="Normal"/>
        <w:shd w:fill="FFFFFF" w:val="clear"/>
        <w:spacing w:before="197" w:after="0"/>
        <w:ind w:start="5712" w:hanging="0"/>
        <w:rPr/>
      </w:pPr>
      <w:r>
        <w:rPr>
          <w:sz w:val="30"/>
          <w:szCs w:val="30"/>
        </w:rPr>
        <w:t>K</w:t>
      </w:r>
      <w:r>
        <w:rPr>
          <w:rFonts w:eastAsia="Times New Roman"/>
          <w:sz w:val="30"/>
          <w:szCs w:val="30"/>
        </w:rPr>
        <w:t>ürschner</w:t>
      </w:r>
    </w:p>
    <w:p>
      <w:pPr>
        <w:pStyle w:val="Normal"/>
        <w:shd w:fill="FFFFFF" w:val="clear"/>
        <w:tabs>
          <w:tab w:val="clear" w:pos="720"/>
          <w:tab w:val="left" w:pos="701" w:leader="none"/>
        </w:tabs>
        <w:spacing w:before="643" w:after="0"/>
        <w:ind w:start="29" w:hanging="0"/>
        <w:rPr/>
      </w:pPr>
      <w:r>
        <w:rPr>
          <w:sz w:val="26"/>
          <w:szCs w:val="26"/>
        </w:rPr>
        <w:t>203.</w:t>
        <w:tab/>
        <w:t>JOSEPH K</w:t>
      </w:r>
      <w:r>
        <w:rPr>
          <w:rFonts w:eastAsia="Times New Roman"/>
          <w:sz w:val="26"/>
          <w:szCs w:val="26"/>
        </w:rPr>
        <w:t>ÜRSCHNER AN RUDOLF STEINER</w:t>
      </w:r>
    </w:p>
    <w:p>
      <w:pPr>
        <w:pStyle w:val="Normal"/>
        <w:shd w:fill="FFFFFF" w:val="clear"/>
        <w:spacing w:before="264" w:after="0"/>
        <w:jc w:val="end"/>
        <w:rPr>
          <w:sz w:val="30"/>
          <w:szCs w:val="30"/>
        </w:rPr>
      </w:pPr>
      <w:r>
        <w:rPr>
          <w:sz w:val="30"/>
          <w:szCs w:val="30"/>
        </w:rPr>
        <w:t>Stuttgart, 7. Dezember 1889</w:t>
      </w:r>
    </w:p>
    <w:p>
      <w:pPr>
        <w:pStyle w:val="Normal"/>
        <w:shd w:fill="FFFFFF" w:val="clear"/>
        <w:spacing w:before="211" w:after="0"/>
        <w:ind w:start="317" w:hanging="0"/>
        <w:rPr>
          <w:sz w:val="30"/>
          <w:szCs w:val="30"/>
        </w:rPr>
      </w:pPr>
      <w:r>
        <w:rPr>
          <w:sz w:val="30"/>
          <w:szCs w:val="30"/>
        </w:rPr>
        <w:t>Verehrter Herr!</w:t>
      </w:r>
    </w:p>
    <w:p>
      <w:pPr>
        <w:sectPr>
          <w:type w:val="nextPage"/>
          <w:pgSz w:w="11906" w:h="16838"/>
          <w:pgMar w:left="1698" w:right="1821" w:gutter="0" w:header="0" w:top="1289" w:footer="0" w:bottom="360"/>
          <w:pgNumType w:fmt="decimal"/>
          <w:formProt w:val="false"/>
          <w:textDirection w:val="lrTb"/>
          <w:docGrid w:type="default" w:linePitch="360" w:charSpace="0"/>
        </w:sectPr>
        <w:pStyle w:val="Normal"/>
        <w:shd w:fill="FFFFFF" w:val="clear"/>
        <w:spacing w:lineRule="exact" w:line="360" w:before="134" w:after="0"/>
        <w:ind w:start="19" w:firstLine="298"/>
        <w:jc w:val="both"/>
        <w:rPr/>
      </w:pPr>
      <w:r>
        <w:rPr>
          <w:sz w:val="30"/>
          <w:szCs w:val="30"/>
        </w:rPr>
        <w:t>Sie hatten die gro</w:t>
      </w:r>
      <w:r>
        <w:rPr>
          <w:rFonts w:eastAsia="Times New Roman"/>
          <w:sz w:val="30"/>
          <w:szCs w:val="30"/>
        </w:rPr>
        <w:t>ße Liebenswürdigkeit, beim ersten Erscheinen meines Taschen-Konversationslexikons demselben ein warmes empfehlendes Wort mit auf den Weg zu geben, und ich zweifle nicht, daß gerade Ihr Hinweis wesentlich dazu beigetragen hat, dem Buch den Weg zu dem sensationellen Erfolg zu bahnen, den es erzielt hat. Heute bin ich in der angenehmen Lage, Ihnen die siebte Auflage überreichen zu können, für die ich das gleiche Interesse erbitte wie für die erste. Es wird wohl kaum eines Vergleichs bedürfen, daß es sich hier um eine vollständige Neubearbeitung handelt, die namentlich vor der ersten den Vorzug hat, daß auch die Akzent- und Aussprache-Bezeichnung beigefügt wurde, was für zahlreiche Leser gewiß von Vorteil sein wird und wodurch das Buch mehr und mehr seinen größeren Kollegen gleichkommt.</w:t>
      </w:r>
    </w:p>
    <w:p>
      <w:pPr>
        <w:pStyle w:val="Normal"/>
        <w:shd w:fill="FFFFFF" w:val="clear"/>
        <w:spacing w:lineRule="exact" w:line="384"/>
        <w:ind w:start="14" w:hanging="0"/>
        <w:rPr/>
      </w:pPr>
      <w:r>
        <w:rPr>
          <w:spacing w:val="-3"/>
          <w:sz w:val="34"/>
          <w:szCs w:val="34"/>
        </w:rPr>
        <w:t>K</w:t>
      </w:r>
      <w:r>
        <w:rPr>
          <w:rFonts w:eastAsia="Times New Roman"/>
          <w:spacing w:val="-3"/>
          <w:sz w:val="34"/>
          <w:szCs w:val="34"/>
        </w:rPr>
        <w:t xml:space="preserve">önnen Sie bei diesem Anlaß noch einmal auf mein Quartlexikon hinweisen, so verbänden Sie mich noch ganz besonders. </w:t>
      </w:r>
      <w:r>
        <w:rPr>
          <w:rFonts w:eastAsia="Times New Roman"/>
          <w:spacing w:val="-2"/>
          <w:sz w:val="34"/>
          <w:szCs w:val="34"/>
        </w:rPr>
        <w:t>Jedenfalls aber möchte ich um Zusendung eines Belegs gebeten</w:t>
      </w:r>
    </w:p>
    <w:p>
      <w:pPr>
        <w:pStyle w:val="Normal"/>
        <w:shd w:fill="FFFFFF" w:val="clear"/>
        <w:spacing w:lineRule="exact" w:line="389" w:before="197" w:after="0"/>
        <w:ind w:start="5443" w:hanging="1018"/>
        <w:rPr>
          <w:spacing w:val="-2"/>
          <w:sz w:val="34"/>
          <w:szCs w:val="34"/>
        </w:rPr>
      </w:pPr>
      <w:r>
        <w:rPr>
          <w:spacing w:val="-2"/>
          <w:sz w:val="34"/>
          <w:szCs w:val="34"/>
        </w:rPr>
        <w:t>Mit vollkommener Hochachtung Ihr sehr ergebener</w:t>
      </w:r>
    </w:p>
    <w:p>
      <w:pPr>
        <w:pStyle w:val="Normal"/>
        <w:shd w:fill="FFFFFF" w:val="clear"/>
        <w:spacing w:before="192" w:after="0"/>
        <w:ind w:start="5971" w:hanging="0"/>
        <w:rPr/>
      </w:pPr>
      <w:r>
        <w:rPr>
          <w:spacing w:val="-2"/>
          <w:sz w:val="34"/>
          <w:szCs w:val="34"/>
        </w:rPr>
        <w:t>K</w:t>
      </w:r>
      <w:r>
        <w:rPr>
          <w:rFonts w:eastAsia="Times New Roman"/>
          <w:spacing w:val="-2"/>
          <w:sz w:val="34"/>
          <w:szCs w:val="34"/>
        </w:rPr>
        <w:t>ürschner</w:t>
      </w:r>
    </w:p>
    <w:p>
      <w:pPr>
        <w:pStyle w:val="Normal"/>
        <w:shd w:fill="FFFFFF" w:val="clear"/>
        <w:tabs>
          <w:tab w:val="clear" w:pos="720"/>
          <w:tab w:val="left" w:pos="7018" w:leader="none"/>
        </w:tabs>
        <w:spacing w:before="936" w:after="0"/>
        <w:ind w:start="72" w:hanging="0"/>
        <w:rPr/>
      </w:pPr>
      <w:r>
        <w:rPr>
          <w:sz w:val="34"/>
          <w:szCs w:val="34"/>
        </w:rPr>
        <w:t xml:space="preserve">204. </w:t>
      </w:r>
      <w:r>
        <w:rPr>
          <w:smallCaps/>
          <w:sz w:val="34"/>
          <w:szCs w:val="34"/>
        </w:rPr>
        <w:t>an joseph K</w:t>
      </w:r>
      <w:r>
        <w:rPr>
          <w:rFonts w:eastAsia="Times New Roman"/>
          <w:smallCaps/>
          <w:sz w:val="34"/>
          <w:szCs w:val="34"/>
        </w:rPr>
        <w:t>ürschner</w:t>
      </w:r>
      <w:r>
        <w:rPr>
          <w:rFonts w:eastAsia="Times New Roman" w:cs="Arial" w:ascii="Arial" w:hAnsi="Arial"/>
          <w:smallCaps/>
          <w:sz w:val="34"/>
          <w:szCs w:val="34"/>
        </w:rPr>
        <w:tab/>
      </w:r>
      <w:r>
        <w:rPr>
          <w:rFonts w:eastAsia="Times New Roman"/>
          <w:sz w:val="34"/>
          <w:szCs w:val="34"/>
        </w:rPr>
        <w:t>[Telegramm]</w:t>
      </w:r>
    </w:p>
    <w:p>
      <w:pPr>
        <w:pStyle w:val="Normal"/>
        <w:shd w:fill="FFFFFF" w:val="clear"/>
        <w:spacing w:lineRule="exact" w:line="643" w:before="67" w:after="0"/>
        <w:ind w:start="427" w:firstLine="4603"/>
        <w:rPr>
          <w:sz w:val="34"/>
          <w:szCs w:val="34"/>
        </w:rPr>
      </w:pPr>
      <w:r>
        <w:rPr>
          <w:sz w:val="34"/>
          <w:szCs w:val="34"/>
        </w:rPr>
        <w:t>Wien, 10. Dezember 1889 Gebirge Eilbrief abgegangen.</w:t>
      </w:r>
    </w:p>
    <w:p>
      <w:pPr>
        <w:pStyle w:val="Normal"/>
        <w:shd w:fill="FFFFFF" w:val="clear"/>
        <w:spacing w:lineRule="exact" w:line="643" w:before="5" w:after="0"/>
        <w:ind w:start="7008" w:hanging="0"/>
        <w:rPr>
          <w:sz w:val="34"/>
          <w:szCs w:val="34"/>
        </w:rPr>
      </w:pPr>
      <w:r>
        <w:rPr>
          <w:sz w:val="34"/>
          <w:szCs w:val="34"/>
        </w:rPr>
        <w:t>Steiner</w:t>
      </w:r>
    </w:p>
    <w:p>
      <w:pPr>
        <w:pStyle w:val="Normal"/>
        <w:shd w:fill="FFFFFF" w:val="clear"/>
        <w:spacing w:before="936" w:after="0"/>
        <w:ind w:start="53" w:hanging="0"/>
        <w:rPr/>
      </w:pPr>
      <w:r>
        <w:rPr>
          <w:sz w:val="28"/>
          <w:szCs w:val="28"/>
        </w:rPr>
        <w:t>205. AN JOSEPH K</w:t>
      </w:r>
      <w:r>
        <w:rPr>
          <w:rFonts w:eastAsia="Times New Roman"/>
          <w:sz w:val="28"/>
          <w:szCs w:val="28"/>
        </w:rPr>
        <w:t>ÜRSCHNER</w:t>
      </w:r>
    </w:p>
    <w:p>
      <w:pPr>
        <w:pStyle w:val="Normal"/>
        <w:shd w:fill="FFFFFF" w:val="clear"/>
        <w:spacing w:before="298" w:after="0"/>
        <w:ind w:end="53" w:hanging="0"/>
        <w:jc w:val="end"/>
        <w:rPr>
          <w:sz w:val="34"/>
          <w:szCs w:val="34"/>
        </w:rPr>
      </w:pPr>
      <w:r>
        <w:rPr>
          <w:sz w:val="34"/>
          <w:szCs w:val="34"/>
        </w:rPr>
        <w:t>Wien, 22. Dezember 1889</w:t>
      </w:r>
    </w:p>
    <w:p>
      <w:pPr>
        <w:pStyle w:val="Normal"/>
        <w:shd w:fill="FFFFFF" w:val="clear"/>
        <w:spacing w:before="235" w:after="0"/>
        <w:ind w:start="374" w:hanging="0"/>
        <w:rPr/>
      </w:pPr>
      <w:r>
        <w:rPr>
          <w:sz w:val="34"/>
          <w:szCs w:val="34"/>
        </w:rPr>
        <w:t>Hochgesch</w:t>
      </w:r>
      <w:r>
        <w:rPr>
          <w:rFonts w:eastAsia="Times New Roman"/>
          <w:sz w:val="34"/>
          <w:szCs w:val="34"/>
        </w:rPr>
        <w:t>ätzter Herr Professor!</w:t>
      </w:r>
    </w:p>
    <w:p>
      <w:pPr>
        <w:pStyle w:val="Normal"/>
        <w:shd w:fill="FFFFFF" w:val="clear"/>
        <w:spacing w:lineRule="exact" w:line="418" w:before="130" w:after="0"/>
        <w:ind w:end="53" w:firstLine="360"/>
        <w:jc w:val="both"/>
        <w:rPr/>
      </w:pPr>
      <w:r>
        <w:rPr>
          <w:sz w:val="34"/>
          <w:szCs w:val="34"/>
        </w:rPr>
        <w:t>Es betr</w:t>
      </w:r>
      <w:r>
        <w:rPr>
          <w:rFonts w:eastAsia="Times New Roman"/>
          <w:sz w:val="34"/>
          <w:szCs w:val="34"/>
        </w:rPr>
        <w:t xml:space="preserve">übt mich sehr, daß die Farbentafeln der Goethe-Ausgabe nicht beigegeben werden können. Ich bin nun beschäftigt, Ersatz-Figuren </w:t>
      </w:r>
      <w:r>
        <w:rPr>
          <w:rFonts w:eastAsia="Times New Roman"/>
          <w:i/>
          <w:iCs/>
          <w:sz w:val="34"/>
          <w:szCs w:val="34"/>
        </w:rPr>
        <w:t xml:space="preserve">ohne Farben </w:t>
      </w:r>
      <w:r>
        <w:rPr>
          <w:rFonts w:eastAsia="Times New Roman"/>
          <w:sz w:val="34"/>
          <w:szCs w:val="34"/>
        </w:rPr>
        <w:t>zu schaffen und verspreche Ihnen dieselben samt den lange bei mir liegenden Korrekturbogen innerhalb von 8 Tagen Ihnen zu senden. Bis jetzt wartete ich immer die Tafeln ab, weil der Text auf die Tafeln sich vielfach bezieht und die Verweise ohne die Tafeln nicht gegeben werden können.</w:t>
      </w:r>
    </w:p>
    <w:p>
      <w:pPr>
        <w:pStyle w:val="Normal"/>
        <w:shd w:fill="FFFFFF" w:val="clear"/>
        <w:spacing w:lineRule="exact" w:line="418"/>
        <w:ind w:start="379" w:hanging="0"/>
        <w:rPr/>
      </w:pPr>
      <w:r>
        <w:rPr>
          <w:sz w:val="34"/>
          <w:szCs w:val="34"/>
        </w:rPr>
        <w:t>Ich werde mich so sehr beeilen, als dies m</w:t>
      </w:r>
      <w:r>
        <w:rPr>
          <w:rFonts w:eastAsia="Times New Roman"/>
          <w:sz w:val="34"/>
          <w:szCs w:val="34"/>
        </w:rPr>
        <w:t>öglich ist.</w:t>
      </w:r>
    </w:p>
    <w:p>
      <w:pPr>
        <w:pStyle w:val="Normal"/>
        <w:shd w:fill="FFFFFF" w:val="clear"/>
        <w:spacing w:lineRule="exact" w:line="413" w:before="211" w:after="0"/>
        <w:ind w:start="5256" w:hanging="821"/>
        <w:rPr/>
      </w:pPr>
      <w:r>
        <w:rPr>
          <w:sz w:val="34"/>
          <w:szCs w:val="34"/>
        </w:rPr>
        <w:t>In vorz</w:t>
      </w:r>
      <w:r>
        <w:rPr>
          <w:rFonts w:eastAsia="Times New Roman"/>
          <w:sz w:val="34"/>
          <w:szCs w:val="34"/>
        </w:rPr>
        <w:t>üglicher Hochachtung Ihr ganz ergebener</w:t>
      </w:r>
    </w:p>
    <w:p>
      <w:pPr>
        <w:sectPr>
          <w:type w:val="nextPage"/>
          <w:pgSz w:w="11906" w:h="16838"/>
          <w:pgMar w:left="1440" w:right="1546" w:gutter="0" w:header="0" w:top="1281" w:footer="0" w:bottom="360"/>
          <w:pgNumType w:fmt="decimal"/>
          <w:formProt w:val="false"/>
          <w:textDirection w:val="lrTb"/>
          <w:docGrid w:type="default" w:linePitch="360" w:charSpace="0"/>
        </w:sectPr>
        <w:pStyle w:val="Normal"/>
        <w:shd w:fill="FFFFFF" w:val="clear"/>
        <w:spacing w:before="226" w:after="0"/>
        <w:ind w:start="5573" w:hanging="0"/>
        <w:rPr>
          <w:sz w:val="34"/>
          <w:szCs w:val="34"/>
        </w:rPr>
      </w:pPr>
      <w:r>
        <w:rPr>
          <w:sz w:val="34"/>
          <w:szCs w:val="34"/>
        </w:rPr>
        <w:t>Rudolf Steiner</w:t>
      </w:r>
    </w:p>
    <w:p>
      <w:pPr>
        <w:pStyle w:val="Normal"/>
        <w:shd w:fill="FFFFFF" w:val="clear"/>
        <w:ind w:start="29" w:hanging="0"/>
        <w:rPr/>
      </w:pPr>
      <w:r>
        <w:rPr>
          <w:sz w:val="26"/>
          <w:szCs w:val="26"/>
        </w:rPr>
        <w:t>206. JOSEPH K</w:t>
      </w:r>
      <w:r>
        <w:rPr>
          <w:rFonts w:eastAsia="Times New Roman"/>
          <w:sz w:val="26"/>
          <w:szCs w:val="26"/>
        </w:rPr>
        <w:t>ÜRSCHNER AN RUDOLF STEINER</w:t>
      </w:r>
    </w:p>
    <w:p>
      <w:pPr>
        <w:pStyle w:val="Normal"/>
        <w:shd w:fill="FFFFFF" w:val="clear"/>
        <w:spacing w:lineRule="exact" w:line="374" w:before="254" w:after="0"/>
        <w:ind w:start="283" w:firstLine="4387"/>
        <w:rPr>
          <w:sz w:val="30"/>
          <w:szCs w:val="30"/>
        </w:rPr>
      </w:pPr>
      <w:r>
        <w:rPr>
          <w:sz w:val="30"/>
          <w:szCs w:val="30"/>
        </w:rPr>
        <w:t>Stuttgart, 23. Dezember 1889 Verehrter Herr!</w:t>
      </w:r>
    </w:p>
    <w:p>
      <w:pPr>
        <w:pStyle w:val="Normal"/>
        <w:shd w:fill="FFFFFF" w:val="clear"/>
        <w:spacing w:lineRule="exact" w:line="365" w:before="130" w:after="0"/>
        <w:ind w:end="10" w:firstLine="298"/>
        <w:jc w:val="both"/>
        <w:rPr/>
      </w:pPr>
      <w:r>
        <w:rPr>
          <w:sz w:val="30"/>
          <w:szCs w:val="30"/>
        </w:rPr>
        <w:t>Ich wei</w:t>
      </w:r>
      <w:r>
        <w:rPr>
          <w:rFonts w:eastAsia="Times New Roman"/>
          <w:sz w:val="30"/>
          <w:szCs w:val="30"/>
        </w:rPr>
        <w:t xml:space="preserve">ß wirklich nicht, was ich Ihnen gegenüber verschuldet habe, daß Sie mich abermals in so riesige Verlegenheit bringen, wie dies mit dem Artikel «Geologie» und der dazu erbetenen Tafel der Fall ist. Ich habe doch in meinem Schreiben ausdrücklich um umgehende Erledigung bzw. Rückantwort gebeten und bin bis heute noch nicht im Besitz der Sachen. Ich habe doch mit Ihren Pierer-Artikeln die denkbar größte Nachsicht gehabt. Sie wissen ja wohl selbst, daß bei </w:t>
      </w:r>
      <w:r>
        <w:rPr>
          <w:rFonts w:eastAsia="Times New Roman"/>
          <w:i/>
          <w:iCs/>
          <w:sz w:val="30"/>
          <w:szCs w:val="30"/>
        </w:rPr>
        <w:t xml:space="preserve">regelmäßiger </w:t>
      </w:r>
      <w:r>
        <w:rPr>
          <w:rFonts w:eastAsia="Times New Roman"/>
          <w:sz w:val="30"/>
          <w:szCs w:val="30"/>
        </w:rPr>
        <w:t xml:space="preserve">Lieferung jetzt </w:t>
      </w:r>
      <w:r>
        <w:rPr>
          <w:rFonts w:eastAsia="Times New Roman"/>
          <w:i/>
          <w:iCs/>
          <w:sz w:val="30"/>
          <w:szCs w:val="30"/>
        </w:rPr>
        <w:t xml:space="preserve">sämtliches </w:t>
      </w:r>
      <w:r>
        <w:rPr>
          <w:rFonts w:eastAsia="Times New Roman"/>
          <w:sz w:val="30"/>
          <w:szCs w:val="30"/>
        </w:rPr>
        <w:t xml:space="preserve">Manuskript bis zum Buchstaben L in meinen Händen sein sollte und habe ich schon so unzählig viele Ungelegenheiten gehabt wegen des verspäteten Eintreffens Ihrer Artikel, daß ich doch wohl zum mindesten erwarten sollte, Sie würden einen Artikel wie beispielsweise «Gebirge» oder «Geologie», der </w:t>
      </w:r>
      <w:r>
        <w:rPr>
          <w:rFonts w:eastAsia="Times New Roman"/>
          <w:i/>
          <w:iCs/>
          <w:sz w:val="30"/>
          <w:szCs w:val="30"/>
        </w:rPr>
        <w:t xml:space="preserve">unmittelbar vor </w:t>
      </w:r>
      <w:r>
        <w:rPr>
          <w:rFonts w:eastAsia="Times New Roman"/>
          <w:sz w:val="30"/>
          <w:szCs w:val="30"/>
        </w:rPr>
        <w:t xml:space="preserve">der Drucklegung steht, mir auch </w:t>
      </w:r>
      <w:r>
        <w:rPr>
          <w:rFonts w:eastAsia="Times New Roman"/>
          <w:i/>
          <w:iCs/>
          <w:sz w:val="30"/>
          <w:szCs w:val="30"/>
        </w:rPr>
        <w:t xml:space="preserve">umgehend </w:t>
      </w:r>
      <w:r>
        <w:rPr>
          <w:rFonts w:eastAsia="Times New Roman"/>
          <w:sz w:val="30"/>
          <w:szCs w:val="30"/>
        </w:rPr>
        <w:t xml:space="preserve">besorgen, wie ich es erbitte. Auch die Tafel ist </w:t>
      </w:r>
      <w:r>
        <w:rPr>
          <w:rFonts w:eastAsia="Times New Roman"/>
          <w:i/>
          <w:iCs/>
          <w:sz w:val="30"/>
          <w:szCs w:val="30"/>
        </w:rPr>
        <w:t xml:space="preserve">sehr eilig, </w:t>
      </w:r>
      <w:r>
        <w:rPr>
          <w:rFonts w:eastAsia="Times New Roman"/>
          <w:sz w:val="30"/>
          <w:szCs w:val="30"/>
        </w:rPr>
        <w:t>da dieselbe noch geraume Zeit zur Herstellung bedarf. Ich rechne mit aller Bestimmtheit darauf, Tafel und Text bis Freitag den 27. zu erhalten, und bitte Sie wiederholt und dringend, unter allen Umständen zu trachten, den Anschluß an die Tabelle zu erreichen.</w:t>
      </w:r>
    </w:p>
    <w:p>
      <w:pPr>
        <w:pStyle w:val="Normal"/>
        <w:shd w:fill="FFFFFF" w:val="clear"/>
        <w:spacing w:lineRule="exact" w:line="365"/>
        <w:ind w:start="5" w:end="14" w:firstLine="293"/>
        <w:jc w:val="both"/>
        <w:rPr/>
      </w:pPr>
      <w:r>
        <w:rPr>
          <w:sz w:val="30"/>
          <w:szCs w:val="30"/>
        </w:rPr>
        <w:t xml:space="preserve">Auch </w:t>
      </w:r>
      <w:r>
        <w:rPr>
          <w:rFonts w:eastAsia="Times New Roman"/>
          <w:sz w:val="30"/>
          <w:szCs w:val="30"/>
        </w:rPr>
        <w:t>über die so sehr dringende Angelegenheit betr. des Goethebandes habe ich, trotzdem mein Schreiben seit länger als 14 Tagen bei Ihnen ist, noch keine Silbe vernommen, noch Korrekturen erhalten. Auch hier muß ich bitten, alles noch im alten Jahr zu erledigen, damit wir gleich nach Neujahr den Band ausgeben</w:t>
      </w:r>
    </w:p>
    <w:p>
      <w:pPr>
        <w:pStyle w:val="Normal"/>
        <w:shd w:fill="FFFFFF" w:val="clear"/>
        <w:spacing w:lineRule="exact" w:line="360" w:before="206" w:after="0"/>
        <w:ind w:start="5458" w:hanging="1042"/>
        <w:rPr>
          <w:sz w:val="30"/>
          <w:szCs w:val="30"/>
        </w:rPr>
      </w:pPr>
      <w:r>
        <w:rPr>
          <w:sz w:val="30"/>
          <w:szCs w:val="30"/>
        </w:rPr>
        <w:t>In vollkommener Hochachtung Ihr ergebenster</w:t>
      </w:r>
    </w:p>
    <w:p>
      <w:pPr>
        <w:pStyle w:val="Normal"/>
        <w:shd w:fill="FFFFFF" w:val="clear"/>
        <w:spacing w:before="211" w:after="0"/>
        <w:ind w:start="5760" w:hanging="0"/>
        <w:rPr/>
      </w:pPr>
      <w:r>
        <w:rPr>
          <w:sz w:val="30"/>
          <w:szCs w:val="30"/>
        </w:rPr>
        <w:t>K</w:t>
      </w:r>
      <w:r>
        <w:rPr>
          <w:rFonts w:eastAsia="Times New Roman"/>
          <w:sz w:val="30"/>
          <w:szCs w:val="30"/>
        </w:rPr>
        <w:t>ürschner</w:t>
      </w:r>
    </w:p>
    <w:p>
      <w:pPr>
        <w:pStyle w:val="Normal"/>
        <w:shd w:fill="FFFFFF" w:val="clear"/>
        <w:tabs>
          <w:tab w:val="clear" w:pos="720"/>
          <w:tab w:val="left" w:pos="6624" w:leader="none"/>
        </w:tabs>
        <w:spacing w:before="782" w:after="0"/>
        <w:ind w:start="96" w:hanging="0"/>
        <w:rPr/>
      </w:pPr>
      <w:r>
        <w:rPr>
          <w:sz w:val="34"/>
          <w:szCs w:val="34"/>
        </w:rPr>
        <w:t xml:space="preserve">207. </w:t>
      </w:r>
      <w:r>
        <w:rPr>
          <w:smallCaps/>
          <w:sz w:val="34"/>
          <w:szCs w:val="34"/>
        </w:rPr>
        <w:t>an joseph K</w:t>
      </w:r>
      <w:r>
        <w:rPr>
          <w:rFonts w:eastAsia="Times New Roman"/>
          <w:smallCaps/>
          <w:sz w:val="34"/>
          <w:szCs w:val="34"/>
        </w:rPr>
        <w:t>ürschner</w:t>
      </w:r>
      <w:r>
        <w:rPr>
          <w:rFonts w:eastAsia="Times New Roman" w:cs="Arial" w:ascii="Arial" w:hAnsi="Arial"/>
          <w:smallCaps/>
          <w:sz w:val="34"/>
          <w:szCs w:val="34"/>
        </w:rPr>
        <w:tab/>
      </w:r>
      <w:r>
        <w:rPr>
          <w:rFonts w:eastAsia="Times New Roman"/>
          <w:spacing w:val="-1"/>
          <w:sz w:val="34"/>
          <w:szCs w:val="34"/>
        </w:rPr>
        <w:t>[Telegramm]</w:t>
      </w:r>
    </w:p>
    <w:p>
      <w:pPr>
        <w:sectPr>
          <w:type w:val="nextPage"/>
          <w:pgSz w:w="11906" w:h="16838"/>
          <w:pgMar w:left="1666" w:right="1814" w:gutter="0" w:header="0" w:top="1332" w:footer="0" w:bottom="360"/>
          <w:pgNumType w:fmt="decimal"/>
          <w:formProt w:val="false"/>
          <w:textDirection w:val="lrTb"/>
          <w:docGrid w:type="default" w:linePitch="360" w:charSpace="0"/>
        </w:sectPr>
        <w:pStyle w:val="Normal"/>
        <w:shd w:fill="FFFFFF" w:val="clear"/>
        <w:spacing w:lineRule="exact" w:line="600" w:before="72" w:after="0"/>
        <w:ind w:start="365" w:firstLine="4392"/>
        <w:rPr/>
      </w:pPr>
      <w:r>
        <w:rPr>
          <w:sz w:val="34"/>
          <w:szCs w:val="34"/>
        </w:rPr>
        <w:t xml:space="preserve">Wien, 26. Dezember 1889 Auskunft </w:t>
      </w:r>
      <w:r>
        <w:rPr>
          <w:rFonts w:eastAsia="Times New Roman"/>
          <w:sz w:val="34"/>
          <w:szCs w:val="34"/>
        </w:rPr>
        <w:t>über fragliche Artikel abgegangen.   «   .</w:t>
      </w:r>
    </w:p>
    <w:p>
      <w:pPr>
        <w:pStyle w:val="Normal"/>
        <w:shd w:fill="FFFFFF" w:val="clear"/>
        <w:tabs>
          <w:tab w:val="clear" w:pos="720"/>
          <w:tab w:val="left" w:pos="706" w:leader="none"/>
        </w:tabs>
        <w:ind w:start="62" w:hanging="0"/>
        <w:rPr/>
      </w:pPr>
      <w:r>
        <w:rPr>
          <w:sz w:val="26"/>
          <w:szCs w:val="26"/>
        </w:rPr>
        <w:t>208.</w:t>
        <w:tab/>
        <w:t>AN JOSEPH K</w:t>
      </w:r>
      <w:r>
        <w:rPr>
          <w:rFonts w:eastAsia="Times New Roman"/>
          <w:sz w:val="26"/>
          <w:szCs w:val="26"/>
        </w:rPr>
        <w:t>ÜRSCHNER</w:t>
      </w:r>
    </w:p>
    <w:p>
      <w:pPr>
        <w:pStyle w:val="Normal"/>
        <w:shd w:fill="FFFFFF" w:val="clear"/>
        <w:spacing w:lineRule="exact" w:line="437" w:before="158" w:after="0"/>
        <w:ind w:start="341" w:firstLine="4378"/>
        <w:rPr/>
      </w:pPr>
      <w:r>
        <w:rPr>
          <w:sz w:val="30"/>
          <w:szCs w:val="30"/>
        </w:rPr>
        <w:t>Wien, 29. Dezember 1889 Hochgesch</w:t>
      </w:r>
      <w:r>
        <w:rPr>
          <w:rFonts w:eastAsia="Times New Roman"/>
          <w:sz w:val="30"/>
          <w:szCs w:val="30"/>
        </w:rPr>
        <w:t>ätzter Herr Professor!</w:t>
      </w:r>
    </w:p>
    <w:p>
      <w:pPr>
        <w:pStyle w:val="Normal"/>
        <w:shd w:fill="FFFFFF" w:val="clear"/>
        <w:spacing w:lineRule="exact" w:line="398" w:before="115" w:after="0"/>
        <w:ind w:end="38" w:firstLine="336"/>
        <w:jc w:val="both"/>
        <w:rPr/>
      </w:pPr>
      <w:r>
        <w:rPr>
          <w:sz w:val="30"/>
          <w:szCs w:val="30"/>
        </w:rPr>
        <w:t>Gleichzeitig mit diesem sende ich den Artikel Geologie, sowie mehreres andere R</w:t>
      </w:r>
      <w:r>
        <w:rPr>
          <w:rFonts w:eastAsia="Times New Roman"/>
          <w:sz w:val="30"/>
          <w:szCs w:val="30"/>
        </w:rPr>
        <w:t>ückständige ab. Hoffentlich ist Ihnen die Farbentafel, die ich auch beigeschlossen, recht. Sie ist einfach, aber instruktiv. Ich glaubte, daß dies die Hauptsache sei, daß man sich mit einem Blick auf die Tafel einfach und leicht orientieren könne, und in diesem Hinblick habe</w:t>
      </w:r>
    </w:p>
    <w:p>
      <w:pPr>
        <w:pStyle w:val="Normal"/>
        <w:shd w:fill="FFFFFF" w:val="clear"/>
        <w:tabs>
          <w:tab w:val="clear" w:pos="720"/>
          <w:tab w:val="left" w:pos="3989" w:leader="none"/>
          <w:tab w:val="left" w:pos="5266" w:leader="none"/>
        </w:tabs>
        <w:spacing w:lineRule="exact" w:line="398"/>
        <w:ind w:start="5" w:hanging="0"/>
        <w:rPr/>
      </w:pPr>
      <w:r>
        <w:rPr>
          <w:sz w:val="30"/>
          <w:szCs w:val="30"/>
        </w:rPr>
        <w:t>ich sie angefertigt.</w:t>
      </w:r>
      <w:r>
        <w:rPr>
          <w:rFonts w:cs="Arial" w:ascii="Arial" w:hAnsi="Arial"/>
          <w:sz w:val="30"/>
          <w:szCs w:val="30"/>
        </w:rPr>
        <w:tab/>
      </w:r>
      <w:r>
        <w:rPr>
          <w:sz w:val="30"/>
          <w:szCs w:val="30"/>
        </w:rPr>
        <w:t>,,.</w:t>
      </w:r>
      <w:r>
        <w:rPr>
          <w:rFonts w:cs="Arial" w:ascii="Arial" w:hAnsi="Arial"/>
          <w:sz w:val="30"/>
          <w:szCs w:val="30"/>
        </w:rPr>
        <w:tab/>
      </w:r>
      <w:r>
        <w:rPr>
          <w:sz w:val="30"/>
          <w:szCs w:val="30"/>
        </w:rPr>
        <w:t xml:space="preserve">.. ,. ,     </w:t>
      </w:r>
      <w:r>
        <w:rPr>
          <w:spacing w:val="-12"/>
          <w:sz w:val="30"/>
          <w:szCs w:val="30"/>
          <w:vertAlign w:val="subscript"/>
        </w:rPr>
        <w:t>TT</w:t>
      </w:r>
      <w:r>
        <w:rPr>
          <w:spacing w:val="-12"/>
          <w:sz w:val="30"/>
          <w:szCs w:val="30"/>
        </w:rPr>
        <w:t xml:space="preserve">    </w:t>
      </w:r>
      <w:r>
        <w:rPr>
          <w:sz w:val="30"/>
          <w:szCs w:val="30"/>
        </w:rPr>
        <w:t>,     ,</w:t>
      </w:r>
    </w:p>
    <w:p>
      <w:pPr>
        <w:pStyle w:val="Normal"/>
        <w:shd w:fill="FFFFFF" w:val="clear"/>
        <w:tabs>
          <w:tab w:val="clear" w:pos="720"/>
          <w:tab w:val="left" w:pos="2203" w:leader="none"/>
          <w:tab w:val="left" w:pos="3979" w:leader="none"/>
        </w:tabs>
        <w:ind w:start="1301" w:hanging="0"/>
        <w:rPr/>
      </w:pPr>
      <w:r>
        <w:rPr>
          <w:sz w:val="30"/>
          <w:szCs w:val="30"/>
          <w:vertAlign w:val="superscript"/>
        </w:rPr>
        <w:t>0</w:t>
      </w:r>
      <w:r>
        <w:rPr>
          <w:rFonts w:cs="Arial" w:ascii="Arial" w:hAnsi="Arial"/>
          <w:sz w:val="30"/>
          <w:szCs w:val="30"/>
        </w:rPr>
        <w:tab/>
      </w:r>
      <w:r>
        <w:rPr>
          <w:rFonts w:eastAsia="Times New Roman"/>
          <w:sz w:val="30"/>
          <w:szCs w:val="30"/>
        </w:rPr>
        <w:t>°</w:t>
      </w:r>
      <w:r>
        <w:rPr>
          <w:rFonts w:eastAsia="Times New Roman" w:cs="Arial" w:ascii="Arial" w:hAnsi="Arial"/>
          <w:sz w:val="30"/>
          <w:szCs w:val="30"/>
        </w:rPr>
        <w:tab/>
      </w:r>
      <w:r>
        <w:rPr>
          <w:rFonts w:eastAsia="Times New Roman" w:cs="Arial"/>
          <w:sz w:val="30"/>
          <w:szCs w:val="30"/>
        </w:rPr>
        <w:t>Mit vorz</w:t>
      </w:r>
      <w:r>
        <w:rPr>
          <w:rFonts w:eastAsia="Times New Roman"/>
          <w:sz w:val="30"/>
          <w:szCs w:val="30"/>
        </w:rPr>
        <w:t>üglicher Hochachtung</w:t>
      </w:r>
    </w:p>
    <w:p>
      <w:pPr>
        <w:pStyle w:val="Normal"/>
        <w:shd w:fill="FFFFFF" w:val="clear"/>
        <w:spacing w:lineRule="exact" w:line="586"/>
        <w:ind w:start="5174" w:end="614" w:hanging="0"/>
        <w:rPr>
          <w:sz w:val="30"/>
          <w:szCs w:val="30"/>
        </w:rPr>
      </w:pPr>
      <w:r>
        <w:rPr>
          <w:sz w:val="30"/>
          <w:szCs w:val="30"/>
        </w:rPr>
        <w:t>Ihr ergebenster Rudolf Steiner</w:t>
      </w:r>
    </w:p>
    <w:p>
      <w:pPr>
        <w:pStyle w:val="Normal"/>
        <w:shd w:fill="FFFFFF" w:val="clear"/>
        <w:tabs>
          <w:tab w:val="clear" w:pos="720"/>
          <w:tab w:val="left" w:pos="706" w:leader="none"/>
        </w:tabs>
        <w:spacing w:before="744" w:after="0"/>
        <w:ind w:start="62" w:hanging="0"/>
        <w:rPr/>
      </w:pPr>
      <w:r>
        <w:rPr>
          <w:sz w:val="26"/>
          <w:szCs w:val="26"/>
        </w:rPr>
        <w:t>209.</w:t>
        <w:tab/>
        <w:t>JOSEPH K</w:t>
      </w:r>
      <w:r>
        <w:rPr>
          <w:rFonts w:eastAsia="Times New Roman"/>
          <w:sz w:val="26"/>
          <w:szCs w:val="26"/>
        </w:rPr>
        <w:t>ÜRSCHNER AN RUDOLF STEINER</w:t>
      </w:r>
    </w:p>
    <w:p>
      <w:pPr>
        <w:pStyle w:val="Normal"/>
        <w:shd w:fill="FFFFFF" w:val="clear"/>
        <w:tabs>
          <w:tab w:val="clear" w:pos="720"/>
          <w:tab w:val="left" w:pos="4675" w:leader="none"/>
        </w:tabs>
        <w:spacing w:before="302" w:after="0"/>
        <w:ind w:start="336" w:hanging="0"/>
        <w:rPr/>
      </w:pPr>
      <w:r>
        <w:rPr>
          <w:sz w:val="30"/>
          <w:szCs w:val="30"/>
        </w:rPr>
        <w:t>Sehr geehrter Herr!</w:t>
      </w:r>
      <w:r>
        <w:rPr>
          <w:rFonts w:cs="Arial" w:ascii="Arial" w:hAnsi="Arial"/>
          <w:sz w:val="30"/>
          <w:szCs w:val="30"/>
        </w:rPr>
        <w:tab/>
      </w:r>
      <w:r>
        <w:rPr>
          <w:spacing w:val="-9"/>
          <w:sz w:val="30"/>
          <w:szCs w:val="30"/>
          <w:vertAlign w:val="superscript"/>
        </w:rPr>
        <w:t>StUttgart&gt;</w:t>
      </w:r>
      <w:r>
        <w:rPr>
          <w:spacing w:val="-9"/>
          <w:sz w:val="30"/>
          <w:szCs w:val="30"/>
        </w:rPr>
        <w:t xml:space="preserve"> </w:t>
      </w:r>
      <w:r>
        <w:rPr>
          <w:sz w:val="30"/>
          <w:szCs w:val="30"/>
          <w:vertAlign w:val="superscript"/>
        </w:rPr>
        <w:t>3</w:t>
      </w:r>
      <w:r>
        <w:rPr>
          <w:rFonts w:eastAsia="Times New Roman"/>
          <w:sz w:val="30"/>
          <w:szCs w:val="30"/>
        </w:rPr>
        <w:t xml:space="preserve">°' </w:t>
      </w:r>
      <w:r>
        <w:rPr>
          <w:rFonts w:eastAsia="Times New Roman"/>
          <w:sz w:val="30"/>
          <w:szCs w:val="30"/>
          <w:vertAlign w:val="superscript"/>
        </w:rPr>
        <w:t>DeZember</w:t>
      </w:r>
      <w:r>
        <w:rPr>
          <w:rFonts w:eastAsia="Times New Roman"/>
          <w:sz w:val="30"/>
          <w:szCs w:val="30"/>
        </w:rPr>
        <w:t xml:space="preserve"> </w:t>
      </w:r>
      <w:r>
        <w:rPr>
          <w:rFonts w:eastAsia="Times New Roman"/>
          <w:sz w:val="30"/>
          <w:szCs w:val="30"/>
          <w:vertAlign w:val="superscript"/>
        </w:rPr>
        <w:t>l889</w:t>
      </w:r>
    </w:p>
    <w:p>
      <w:pPr>
        <w:pStyle w:val="Normal"/>
        <w:shd w:fill="FFFFFF" w:val="clear"/>
        <w:spacing w:lineRule="exact" w:line="365" w:before="125" w:after="0"/>
        <w:ind w:start="29" w:end="5" w:firstLine="312"/>
        <w:jc w:val="both"/>
        <w:rPr/>
      </w:pPr>
      <w:r>
        <w:rPr>
          <w:sz w:val="30"/>
          <w:szCs w:val="30"/>
        </w:rPr>
        <w:t>Besten Dank f</w:t>
      </w:r>
      <w:r>
        <w:rPr>
          <w:rFonts w:eastAsia="Times New Roman"/>
          <w:sz w:val="30"/>
          <w:szCs w:val="30"/>
        </w:rPr>
        <w:t xml:space="preserve">ür den nun endlich eingegangenen Artikel Geologie nebst der Tafel. Es war gerade die höchste Zeit. Die Anordnung der Tafel hat mir ganz gut gefallen und lasse ich Ihnen, sobald dieselbe hergestellt ist, nochmals eine Korrektur zugehen, die ich natürlich </w:t>
      </w:r>
      <w:r>
        <w:rPr>
          <w:rFonts w:eastAsia="Times New Roman"/>
          <w:i/>
          <w:iCs/>
          <w:sz w:val="30"/>
          <w:szCs w:val="30"/>
        </w:rPr>
        <w:t xml:space="preserve">umgehendst </w:t>
      </w:r>
      <w:r>
        <w:rPr>
          <w:rFonts w:eastAsia="Times New Roman"/>
          <w:sz w:val="30"/>
          <w:szCs w:val="30"/>
        </w:rPr>
        <w:t>zurückerbitte.</w:t>
      </w:r>
    </w:p>
    <w:p>
      <w:pPr>
        <w:pStyle w:val="Normal"/>
        <w:shd w:fill="FFFFFF" w:val="clear"/>
        <w:spacing w:lineRule="exact" w:line="365"/>
        <w:ind w:start="24" w:end="5" w:firstLine="312"/>
        <w:jc w:val="both"/>
        <w:rPr/>
      </w:pPr>
      <w:r>
        <w:rPr>
          <w:sz w:val="30"/>
          <w:szCs w:val="30"/>
        </w:rPr>
        <w:t>Heute m</w:t>
      </w:r>
      <w:r>
        <w:rPr>
          <w:rFonts w:eastAsia="Times New Roman"/>
          <w:sz w:val="30"/>
          <w:szCs w:val="30"/>
        </w:rPr>
        <w:t xml:space="preserve">öchte ich nur noch die </w:t>
      </w:r>
      <w:r>
        <w:rPr>
          <w:rFonts w:eastAsia="Times New Roman"/>
          <w:i/>
          <w:iCs/>
          <w:sz w:val="30"/>
          <w:szCs w:val="30"/>
        </w:rPr>
        <w:t xml:space="preserve">dringende </w:t>
      </w:r>
      <w:r>
        <w:rPr>
          <w:rFonts w:eastAsia="Times New Roman"/>
          <w:sz w:val="30"/>
          <w:szCs w:val="30"/>
        </w:rPr>
        <w:t xml:space="preserve">Bitte an Sie richten, mich doch im neuen Jahre nicht so im Stich zu lassen, wie im verflossenen, und mir namentlich für Pierer möglichst rasch weitere Artikel zu senden, zunächst alles noch Restierende aus G und H, dann aber in möglichst kurzer Zeit die bis Schluß K reichenden Artikel. Letzteres ist um so unerläßlicher, als behufs rascherer Förderung des Manuskripts von Neujahr ab die Redaktion hier verstärkt ist und eine gedeihliche Fortarbeit nur möglich ist, wenn die Manuskripte pünktlich und </w:t>
      </w:r>
      <w:r>
        <w:rPr>
          <w:rFonts w:eastAsia="Times New Roman"/>
          <w:i/>
          <w:iCs/>
          <w:sz w:val="30"/>
          <w:szCs w:val="30"/>
        </w:rPr>
        <w:t xml:space="preserve">komplett </w:t>
      </w:r>
      <w:r>
        <w:rPr>
          <w:rFonts w:eastAsia="Times New Roman"/>
          <w:sz w:val="30"/>
          <w:szCs w:val="30"/>
        </w:rPr>
        <w:t>eingehen.</w:t>
      </w:r>
    </w:p>
    <w:p>
      <w:pPr>
        <w:pStyle w:val="Normal"/>
        <w:shd w:fill="FFFFFF" w:val="clear"/>
        <w:spacing w:lineRule="exact" w:line="365"/>
        <w:ind w:start="341" w:hanging="0"/>
        <w:rPr>
          <w:sz w:val="30"/>
          <w:szCs w:val="30"/>
        </w:rPr>
      </w:pPr>
      <w:r>
        <w:rPr>
          <w:sz w:val="30"/>
          <w:szCs w:val="30"/>
        </w:rPr>
        <w:t>Mit der Bitte, daneben auch die National-Literatur nicht aus den</w:t>
      </w:r>
    </w:p>
    <w:p>
      <w:pPr>
        <w:pStyle w:val="Normal"/>
        <w:shd w:fill="FFFFFF" w:val="clear"/>
        <w:tabs>
          <w:tab w:val="clear" w:pos="720"/>
          <w:tab w:val="left" w:pos="5026" w:leader="none"/>
          <w:tab w:val="left" w:pos="6691" w:leader="none"/>
        </w:tabs>
        <w:spacing w:before="24" w:after="0"/>
        <w:ind w:start="38" w:hanging="0"/>
        <w:rPr/>
      </w:pPr>
      <w:r>
        <w:rPr>
          <w:sz w:val="30"/>
          <w:szCs w:val="30"/>
        </w:rPr>
        <w:t>Augen zu verlieren, bin ich</w:t>
      </w:r>
      <w:r>
        <w:rPr>
          <w:rFonts w:cs="Arial" w:ascii="Arial" w:hAnsi="Arial"/>
          <w:sz w:val="30"/>
          <w:szCs w:val="30"/>
        </w:rPr>
        <w:tab/>
      </w:r>
      <w:r>
        <w:rPr>
          <w:spacing w:val="92"/>
          <w:sz w:val="30"/>
          <w:szCs w:val="30"/>
        </w:rPr>
        <w:t>.11</w:t>
      </w:r>
      <w:r>
        <w:rPr>
          <w:rFonts w:cs="Arial" w:ascii="Arial" w:hAnsi="Arial"/>
          <w:sz w:val="30"/>
          <w:szCs w:val="30"/>
        </w:rPr>
        <w:tab/>
      </w:r>
      <w:r>
        <w:rPr>
          <w:sz w:val="30"/>
          <w:szCs w:val="30"/>
          <w:vertAlign w:val="subscript"/>
        </w:rPr>
        <w:t>T</w:t>
      </w:r>
      <w:r>
        <w:rPr>
          <w:sz w:val="30"/>
          <w:szCs w:val="30"/>
        </w:rPr>
        <w:t xml:space="preserve"> </w:t>
      </w:r>
      <w:r>
        <w:rPr>
          <w:sz w:val="30"/>
          <w:szCs w:val="30"/>
          <w:vertAlign w:val="subscript"/>
        </w:rPr>
        <w:t>T</w:t>
      </w:r>
      <w:r>
        <w:rPr>
          <w:sz w:val="30"/>
          <w:szCs w:val="30"/>
        </w:rPr>
        <w:t xml:space="preserve">    </w:t>
      </w:r>
      <w:r>
        <w:rPr>
          <w:spacing w:val="-19"/>
          <w:sz w:val="30"/>
          <w:szCs w:val="30"/>
        </w:rPr>
        <w:t>1    1</w:t>
      </w:r>
    </w:p>
    <w:p>
      <w:pPr>
        <w:pStyle w:val="Normal"/>
        <w:shd w:fill="FFFFFF" w:val="clear"/>
        <w:jc w:val="end"/>
        <w:rPr>
          <w:sz w:val="30"/>
          <w:szCs w:val="30"/>
        </w:rPr>
      </w:pPr>
      <w:r>
        <w:rPr>
          <w:sz w:val="30"/>
          <w:szCs w:val="30"/>
        </w:rPr>
        <w:t>in bekannter Hochachtung</w:t>
      </w:r>
    </w:p>
    <w:p>
      <w:pPr>
        <w:sectPr>
          <w:type w:val="nextPage"/>
          <w:pgSz w:w="11906" w:h="16838"/>
          <w:pgMar w:left="1674" w:right="1812" w:gutter="0" w:header="0" w:top="1188" w:footer="0" w:bottom="360"/>
          <w:pgNumType w:fmt="decimal"/>
          <w:formProt w:val="false"/>
          <w:textDirection w:val="lrTb"/>
          <w:docGrid w:type="default" w:linePitch="360" w:charSpace="0"/>
        </w:sectPr>
        <w:pStyle w:val="Normal"/>
        <w:shd w:fill="FFFFFF" w:val="clear"/>
        <w:spacing w:lineRule="exact" w:line="466"/>
        <w:ind w:start="6077" w:end="614" w:hanging="307"/>
        <w:rPr/>
      </w:pPr>
      <w:r>
        <w:rPr>
          <w:sz w:val="30"/>
          <w:szCs w:val="30"/>
        </w:rPr>
        <w:t>Ihr ergebenster K</w:t>
      </w:r>
      <w:r>
        <w:rPr>
          <w:rFonts w:eastAsia="Times New Roman"/>
          <w:sz w:val="30"/>
          <w:szCs w:val="30"/>
        </w:rPr>
        <w:t>ürschner</w:t>
      </w:r>
    </w:p>
    <w:p>
      <w:pPr>
        <w:pStyle w:val="Normal"/>
        <w:shd w:fill="FFFFFF" w:val="clear"/>
        <w:tabs>
          <w:tab w:val="clear" w:pos="720"/>
          <w:tab w:val="left" w:pos="7176" w:leader="none"/>
        </w:tabs>
        <w:ind w:start="91" w:hanging="0"/>
        <w:rPr/>
      </w:pPr>
      <w:r>
        <w:rPr>
          <w:sz w:val="34"/>
          <w:szCs w:val="34"/>
        </w:rPr>
        <w:t xml:space="preserve">2io. </w:t>
      </w:r>
      <w:r>
        <w:rPr>
          <w:smallCaps/>
          <w:sz w:val="34"/>
          <w:szCs w:val="34"/>
        </w:rPr>
        <w:t>an joseph K</w:t>
      </w:r>
      <w:r>
        <w:rPr>
          <w:rFonts w:eastAsia="Times New Roman"/>
          <w:smallCaps/>
          <w:sz w:val="34"/>
          <w:szCs w:val="34"/>
        </w:rPr>
        <w:t>ürschner</w:t>
      </w:r>
      <w:r>
        <w:rPr>
          <w:rFonts w:eastAsia="Times New Roman" w:cs="Arial" w:ascii="Arial" w:hAnsi="Arial"/>
          <w:smallCaps/>
          <w:sz w:val="34"/>
          <w:szCs w:val="34"/>
        </w:rPr>
        <w:tab/>
      </w:r>
      <w:r>
        <w:rPr>
          <w:rFonts w:eastAsia="Times New Roman"/>
          <w:sz w:val="34"/>
          <w:szCs w:val="34"/>
        </w:rPr>
        <w:t>[Telegramm]</w:t>
      </w:r>
    </w:p>
    <w:p>
      <w:pPr>
        <w:pStyle w:val="Normal"/>
        <w:shd w:fill="FFFFFF" w:val="clear"/>
        <w:spacing w:before="235" w:after="0"/>
        <w:ind w:start="5683" w:hanging="0"/>
        <w:rPr>
          <w:sz w:val="34"/>
          <w:szCs w:val="34"/>
        </w:rPr>
      </w:pPr>
      <w:r>
        <w:rPr>
          <w:sz w:val="34"/>
          <w:szCs w:val="34"/>
        </w:rPr>
        <w:t>Wien, 23. Januar 1890</w:t>
      </w:r>
    </w:p>
    <w:p>
      <w:pPr>
        <w:pStyle w:val="Normal"/>
        <w:shd w:fill="FFFFFF" w:val="clear"/>
        <w:tabs>
          <w:tab w:val="clear" w:pos="720"/>
          <w:tab w:val="left" w:pos="7195" w:leader="none"/>
        </w:tabs>
        <w:spacing w:lineRule="exact" w:line="427" w:before="230" w:after="0"/>
        <w:ind w:end="106" w:firstLine="360"/>
        <w:jc w:val="both"/>
        <w:rPr/>
      </w:pPr>
      <w:r>
        <w:rPr>
          <w:sz w:val="34"/>
          <w:szCs w:val="34"/>
        </w:rPr>
        <w:t>Artikel G und H fertig, gehen unverz</w:t>
      </w:r>
      <w:r>
        <w:rPr>
          <w:rFonts w:eastAsia="Times New Roman"/>
          <w:sz w:val="34"/>
          <w:szCs w:val="34"/>
        </w:rPr>
        <w:t>üglich ab, auch fol</w:t>
        <w:br/>
        <w:t>gendes, so daß in nächsten Tagen Anschluß an Termin. Ver</w:t>
        <w:br/>
        <w:t>zeichnis National-Literatur gleichfalls in rascher Folge.</w:t>
        <w:br/>
        <w:t>Bitte Wiederholung des im Telegramme namentlich gefor</w:t>
        <w:br/>
        <w:t>derten geologischen Artikels</w:t>
      </w:r>
      <w:r>
        <w:rPr>
          <w:rFonts w:eastAsia="Times New Roman" w:cs="Arial" w:ascii="Arial" w:hAnsi="Arial"/>
          <w:sz w:val="34"/>
          <w:szCs w:val="34"/>
        </w:rPr>
        <w:tab/>
      </w:r>
      <w:r>
        <w:rPr>
          <w:rFonts w:eastAsia="Times New Roman"/>
          <w:sz w:val="34"/>
          <w:szCs w:val="34"/>
        </w:rPr>
        <w:t>^   .</w:t>
      </w:r>
    </w:p>
    <w:p>
      <w:pPr>
        <w:pStyle w:val="Normal"/>
        <w:shd w:fill="FFFFFF" w:val="clear"/>
        <w:spacing w:before="1075" w:after="0"/>
        <w:ind w:start="82" w:hanging="0"/>
        <w:rPr/>
      </w:pPr>
      <w:r>
        <w:rPr>
          <w:sz w:val="28"/>
          <w:szCs w:val="28"/>
        </w:rPr>
        <w:t>211. JOSEPH K</w:t>
      </w:r>
      <w:r>
        <w:rPr>
          <w:rFonts w:eastAsia="Times New Roman"/>
          <w:sz w:val="28"/>
          <w:szCs w:val="28"/>
        </w:rPr>
        <w:t>ÜRSCHNER AN RUDOLF STEINER</w:t>
      </w:r>
    </w:p>
    <w:p>
      <w:pPr>
        <w:pStyle w:val="Normal"/>
        <w:shd w:fill="FFFFFF" w:val="clear"/>
        <w:spacing w:before="312" w:after="0"/>
        <w:jc w:val="end"/>
        <w:rPr>
          <w:sz w:val="34"/>
          <w:szCs w:val="34"/>
        </w:rPr>
      </w:pPr>
      <w:r>
        <w:rPr>
          <w:sz w:val="34"/>
          <w:szCs w:val="34"/>
        </w:rPr>
        <w:t>[Postkarte] Stuttgart, 24. Januar 1890</w:t>
      </w:r>
    </w:p>
    <w:p>
      <w:pPr>
        <w:pStyle w:val="Normal"/>
        <w:shd w:fill="FFFFFF" w:val="clear"/>
        <w:spacing w:before="226" w:after="0"/>
        <w:ind w:start="355" w:hanging="0"/>
        <w:rPr>
          <w:sz w:val="34"/>
          <w:szCs w:val="34"/>
        </w:rPr>
      </w:pPr>
      <w:r>
        <w:rPr>
          <w:sz w:val="34"/>
          <w:szCs w:val="34"/>
        </w:rPr>
        <w:t>Sehr geehrter Herr!</w:t>
      </w:r>
    </w:p>
    <w:p>
      <w:pPr>
        <w:pStyle w:val="Normal"/>
        <w:shd w:fill="FFFFFF" w:val="clear"/>
        <w:spacing w:lineRule="exact" w:line="394" w:before="120" w:after="0"/>
        <w:ind w:start="29" w:end="58" w:firstLine="317"/>
        <w:jc w:val="both"/>
        <w:rPr/>
      </w:pPr>
      <w:r>
        <w:rPr>
          <w:spacing w:val="-1"/>
          <w:sz w:val="34"/>
          <w:szCs w:val="34"/>
        </w:rPr>
        <w:t xml:space="preserve">Ihr Telegramm habe erhalten und beantwortet. Hoffe bestimmt, </w:t>
      </w:r>
      <w:r>
        <w:rPr>
          <w:spacing w:val="-6"/>
          <w:sz w:val="34"/>
          <w:szCs w:val="34"/>
        </w:rPr>
        <w:t>da</w:t>
      </w:r>
      <w:r>
        <w:rPr>
          <w:rFonts w:eastAsia="Times New Roman"/>
          <w:spacing w:val="-6"/>
          <w:sz w:val="34"/>
          <w:szCs w:val="34"/>
        </w:rPr>
        <w:t xml:space="preserve">ß diesmal dem Versprechen gemäß Artikel eintreffen. Sie machen </w:t>
      </w:r>
      <w:r>
        <w:rPr>
          <w:rFonts w:eastAsia="Times New Roman"/>
          <w:spacing w:val="-3"/>
          <w:sz w:val="34"/>
          <w:szCs w:val="34"/>
        </w:rPr>
        <w:t>sich wirklich keinen Begriff davon, welch kolossale Unanehmlich-</w:t>
      </w:r>
      <w:r>
        <w:rPr>
          <w:rFonts w:eastAsia="Times New Roman"/>
          <w:sz w:val="34"/>
          <w:szCs w:val="34"/>
        </w:rPr>
        <w:t xml:space="preserve">keiten mir durch die fortgesetzte Nachhinkerei erwachsen. Es war </w:t>
      </w:r>
      <w:r>
        <w:rPr>
          <w:rFonts w:eastAsia="Times New Roman"/>
          <w:spacing w:val="-1"/>
          <w:sz w:val="34"/>
          <w:szCs w:val="34"/>
        </w:rPr>
        <w:t xml:space="preserve">nicht </w:t>
      </w:r>
      <w:r>
        <w:rPr>
          <w:rFonts w:eastAsia="Times New Roman"/>
          <w:i/>
          <w:iCs/>
          <w:spacing w:val="-1"/>
          <w:sz w:val="34"/>
          <w:szCs w:val="34"/>
        </w:rPr>
        <w:t xml:space="preserve">ein, </w:t>
      </w:r>
      <w:r>
        <w:rPr>
          <w:rFonts w:eastAsia="Times New Roman"/>
          <w:spacing w:val="-1"/>
          <w:sz w:val="34"/>
          <w:szCs w:val="34"/>
        </w:rPr>
        <w:t>sondern mehrere geologische Artikel, und wenn Sie die</w:t>
      </w:r>
      <w:r>
        <w:rPr>
          <w:rFonts w:eastAsia="Times New Roman"/>
          <w:sz w:val="34"/>
          <w:szCs w:val="34"/>
        </w:rPr>
        <w:t xml:space="preserve">ser Tage die Buchstaben G und H senden, müssen ja die speziell </w:t>
      </w:r>
      <w:r>
        <w:rPr>
          <w:rFonts w:eastAsia="Times New Roman"/>
          <w:spacing w:val="-4"/>
          <w:sz w:val="34"/>
          <w:szCs w:val="34"/>
        </w:rPr>
        <w:t xml:space="preserve">monierten dabei sein. Nur sollte ich diese eben </w:t>
      </w:r>
      <w:r>
        <w:rPr>
          <w:rFonts w:eastAsia="Times New Roman"/>
          <w:i/>
          <w:iCs/>
          <w:spacing w:val="-4"/>
          <w:sz w:val="34"/>
          <w:szCs w:val="34"/>
        </w:rPr>
        <w:t xml:space="preserve">postwendend </w:t>
      </w:r>
      <w:r>
        <w:rPr>
          <w:rFonts w:eastAsia="Times New Roman"/>
          <w:spacing w:val="-4"/>
          <w:sz w:val="34"/>
          <w:szCs w:val="34"/>
        </w:rPr>
        <w:t xml:space="preserve">haben, </w:t>
      </w:r>
      <w:r>
        <w:rPr>
          <w:rFonts w:eastAsia="Times New Roman"/>
          <w:sz w:val="34"/>
          <w:szCs w:val="34"/>
        </w:rPr>
        <w:t>da wir ja schon mit dem Umbrechen so weit vorgeschritten sind.</w:t>
      </w:r>
    </w:p>
    <w:p>
      <w:pPr>
        <w:pStyle w:val="Normal"/>
        <w:shd w:fill="FFFFFF" w:val="clear"/>
        <w:spacing w:lineRule="exact" w:line="533" w:before="91" w:after="0"/>
        <w:ind w:start="6979" w:hanging="634"/>
        <w:rPr/>
      </w:pPr>
      <w:r>
        <w:rPr>
          <w:sz w:val="34"/>
          <w:szCs w:val="34"/>
        </w:rPr>
        <w:t>Hochachtungsvollst K</w:t>
      </w:r>
      <w:r>
        <w:rPr>
          <w:rFonts w:eastAsia="Times New Roman"/>
          <w:sz w:val="34"/>
          <w:szCs w:val="34"/>
        </w:rPr>
        <w:t>ürschner</w:t>
      </w:r>
    </w:p>
    <w:p>
      <w:pPr>
        <w:pStyle w:val="Normal"/>
        <w:shd w:fill="FFFFFF" w:val="clear"/>
        <w:tabs>
          <w:tab w:val="clear" w:pos="720"/>
          <w:tab w:val="left" w:pos="7205" w:leader="none"/>
        </w:tabs>
        <w:spacing w:before="802" w:after="0"/>
        <w:ind w:start="115" w:hanging="0"/>
        <w:rPr/>
      </w:pPr>
      <w:r>
        <w:rPr>
          <w:sz w:val="34"/>
          <w:szCs w:val="34"/>
        </w:rPr>
        <w:t xml:space="preserve">212. </w:t>
      </w:r>
      <w:r>
        <w:rPr>
          <w:smallCaps/>
          <w:sz w:val="34"/>
          <w:szCs w:val="34"/>
        </w:rPr>
        <w:t>an joseph K</w:t>
      </w:r>
      <w:r>
        <w:rPr>
          <w:rFonts w:eastAsia="Times New Roman"/>
          <w:smallCaps/>
          <w:sz w:val="34"/>
          <w:szCs w:val="34"/>
        </w:rPr>
        <w:t>ürschner</w:t>
      </w:r>
      <w:r>
        <w:rPr>
          <w:rFonts w:eastAsia="Times New Roman" w:cs="Arial" w:ascii="Arial" w:hAnsi="Arial"/>
          <w:smallCaps/>
          <w:sz w:val="34"/>
          <w:szCs w:val="34"/>
        </w:rPr>
        <w:tab/>
      </w:r>
      <w:r>
        <w:rPr>
          <w:rFonts w:eastAsia="Times New Roman"/>
          <w:sz w:val="34"/>
          <w:szCs w:val="34"/>
        </w:rPr>
        <w:t>[Telegramm]</w:t>
      </w:r>
    </w:p>
    <w:p>
      <w:pPr>
        <w:pStyle w:val="Normal"/>
        <w:shd w:fill="FFFFFF" w:val="clear"/>
        <w:spacing w:lineRule="exact" w:line="648" w:before="120" w:after="0"/>
        <w:ind w:start="413" w:firstLine="5318"/>
        <w:rPr>
          <w:sz w:val="34"/>
          <w:szCs w:val="34"/>
        </w:rPr>
      </w:pPr>
      <w:r>
        <w:rPr>
          <w:sz w:val="34"/>
          <w:szCs w:val="34"/>
        </w:rPr>
        <w:t>Wien, 27. Januar 1890 Fehlende G-Artikel Eilbrief nachgesandt.</w:t>
      </w:r>
    </w:p>
    <w:p>
      <w:pPr>
        <w:sectPr>
          <w:type w:val="nextPage"/>
          <w:pgSz w:w="11906" w:h="16838"/>
          <w:pgMar w:left="1354" w:right="1396" w:gutter="0" w:header="0" w:top="1440" w:footer="0" w:bottom="360"/>
          <w:pgNumType w:fmt="decimal"/>
          <w:formProt w:val="false"/>
          <w:textDirection w:val="lrTb"/>
          <w:docGrid w:type="default" w:linePitch="360" w:charSpace="0"/>
        </w:sectPr>
        <w:pStyle w:val="Normal"/>
        <w:shd w:fill="FFFFFF" w:val="clear"/>
        <w:spacing w:before="168" w:after="0"/>
        <w:ind w:start="7229" w:hanging="0"/>
        <w:rPr>
          <w:sz w:val="34"/>
          <w:szCs w:val="34"/>
        </w:rPr>
      </w:pPr>
      <w:r>
        <w:rPr>
          <w:sz w:val="34"/>
          <w:szCs w:val="34"/>
        </w:rPr>
        <w:t>Steiner</w:t>
      </w:r>
    </w:p>
    <w:p>
      <w:pPr>
        <w:pStyle w:val="Normal"/>
        <w:shd w:fill="FFFFFF" w:val="clear"/>
        <w:ind w:start="86" w:hanging="0"/>
        <w:rPr/>
      </w:pPr>
      <w:r>
        <w:rPr>
          <w:sz w:val="26"/>
          <w:szCs w:val="26"/>
        </w:rPr>
        <w:t>213. AN JOSEPH K</w:t>
      </w:r>
      <w:r>
        <w:rPr>
          <w:rFonts w:eastAsia="Times New Roman"/>
          <w:sz w:val="26"/>
          <w:szCs w:val="26"/>
        </w:rPr>
        <w:t>ÜRSCHNER</w:t>
      </w:r>
    </w:p>
    <w:p>
      <w:pPr>
        <w:pStyle w:val="Normal"/>
        <w:shd w:fill="FFFFFF" w:val="clear"/>
        <w:spacing w:lineRule="exact" w:line="326" w:before="19" w:after="0"/>
        <w:ind w:start="350" w:firstLine="4958"/>
        <w:rPr/>
      </w:pPr>
      <w:r>
        <w:rPr>
          <w:sz w:val="32"/>
          <w:szCs w:val="32"/>
        </w:rPr>
        <w:t>Wien, 27. Januar 1890 Hochgesch</w:t>
      </w:r>
      <w:r>
        <w:rPr>
          <w:rFonts w:eastAsia="Times New Roman"/>
          <w:sz w:val="32"/>
          <w:szCs w:val="32"/>
        </w:rPr>
        <w:t>ätzter Herr Professor!</w:t>
      </w:r>
    </w:p>
    <w:p>
      <w:pPr>
        <w:pStyle w:val="Normal"/>
        <w:shd w:fill="FFFFFF" w:val="clear"/>
        <w:spacing w:lineRule="exact" w:line="398" w:before="125" w:after="0"/>
        <w:ind w:start="10" w:end="24" w:firstLine="331"/>
        <w:jc w:val="both"/>
        <w:rPr/>
      </w:pPr>
      <w:r>
        <w:rPr>
          <w:sz w:val="32"/>
          <w:szCs w:val="32"/>
        </w:rPr>
        <w:t>Beiliegend die Erg</w:t>
      </w:r>
      <w:r>
        <w:rPr>
          <w:rFonts w:eastAsia="Times New Roman"/>
          <w:sz w:val="32"/>
          <w:szCs w:val="32"/>
        </w:rPr>
        <w:t xml:space="preserve">änzung zu den noch in </w:t>
      </w:r>
      <w:r>
        <w:rPr>
          <w:rFonts w:eastAsia="Times New Roman"/>
          <w:i/>
          <w:iCs/>
          <w:sz w:val="32"/>
          <w:szCs w:val="32"/>
        </w:rPr>
        <w:t xml:space="preserve">G </w:t>
      </w:r>
      <w:r>
        <w:rPr>
          <w:rFonts w:eastAsia="Times New Roman"/>
          <w:sz w:val="32"/>
          <w:szCs w:val="32"/>
        </w:rPr>
        <w:t>gebliebenen Lücken. Hoffentlich sind diese Artikel die in Ihrem Telegramme gemeinten. Ich halte die hier gegebene Fassung allein die für unser Lexikon passende.</w:t>
      </w:r>
    </w:p>
    <w:p>
      <w:pPr>
        <w:pStyle w:val="Normal"/>
        <w:shd w:fill="FFFFFF" w:val="clear"/>
        <w:spacing w:lineRule="exact" w:line="538" w:before="82" w:after="0"/>
        <w:ind w:start="5165" w:hanging="1181"/>
        <w:rPr/>
      </w:pPr>
      <w:r>
        <w:rPr>
          <w:sz w:val="32"/>
          <w:szCs w:val="32"/>
        </w:rPr>
        <w:t>Mit vorz</w:t>
      </w:r>
      <w:r>
        <w:rPr>
          <w:rFonts w:eastAsia="Times New Roman"/>
          <w:sz w:val="32"/>
          <w:szCs w:val="32"/>
        </w:rPr>
        <w:t>üglicher Hochachtung Rudolf Steiner</w:t>
      </w:r>
    </w:p>
    <w:p>
      <w:pPr>
        <w:pStyle w:val="Normal"/>
        <w:shd w:fill="FFFFFF" w:val="clear"/>
        <w:spacing w:before="662" w:after="0"/>
        <w:ind w:start="67" w:hanging="0"/>
        <w:rPr>
          <w:sz w:val="26"/>
          <w:szCs w:val="26"/>
        </w:rPr>
      </w:pPr>
      <w:r>
        <w:rPr>
          <w:sz w:val="26"/>
          <w:szCs w:val="26"/>
        </w:rPr>
        <w:t>214. AN FRITZ UND AMALIE BREITENSTEIN</w:t>
      </w:r>
    </w:p>
    <w:p>
      <w:pPr>
        <w:pStyle w:val="Normal"/>
        <w:shd w:fill="FFFFFF" w:val="clear"/>
        <w:tabs>
          <w:tab w:val="clear" w:pos="720"/>
          <w:tab w:val="left" w:pos="2386" w:leader="none"/>
        </w:tabs>
        <w:spacing w:before="130" w:after="0"/>
        <w:ind w:start="346" w:hanging="0"/>
        <w:rPr/>
      </w:pPr>
      <w:r>
        <w:rPr>
          <w:sz w:val="32"/>
          <w:szCs w:val="32"/>
        </w:rPr>
        <w:t xml:space="preserve">,, </w:t>
      </w:r>
      <w:r>
        <w:rPr>
          <w:rFonts w:eastAsia="Times New Roman"/>
          <w:sz w:val="32"/>
          <w:szCs w:val="32"/>
        </w:rPr>
        <w:t>•</w:t>
      </w:r>
      <w:r>
        <w:rPr>
          <w:rFonts w:eastAsia="Times New Roman" w:cs="Arial" w:ascii="Arial" w:hAnsi="Arial"/>
          <w:sz w:val="32"/>
          <w:szCs w:val="32"/>
        </w:rPr>
        <w:tab/>
      </w:r>
      <w:r>
        <w:rPr>
          <w:rFonts w:eastAsia="Times New Roman" w:cs="Arial"/>
          <w:sz w:val="32"/>
          <w:szCs w:val="32"/>
        </w:rPr>
        <w:t xml:space="preserve">i- 1      </w:t>
      </w:r>
      <w:r>
        <w:rPr>
          <w:rFonts w:eastAsia="Times New Roman" w:cs="Arial"/>
          <w:smallCaps/>
          <w:sz w:val="32"/>
          <w:szCs w:val="32"/>
        </w:rPr>
        <w:t xml:space="preserve">t-        </w:t>
      </w:r>
      <w:r>
        <w:rPr>
          <w:rFonts w:eastAsia="Times New Roman" w:cs="Arial"/>
          <w:sz w:val="32"/>
          <w:szCs w:val="32"/>
        </w:rPr>
        <w:t>j 1        Wien, 30. Januar 1890</w:t>
      </w:r>
    </w:p>
    <w:p>
      <w:pPr>
        <w:pStyle w:val="Normal"/>
        <w:shd w:fill="FFFFFF" w:val="clear"/>
        <w:tabs>
          <w:tab w:val="clear" w:pos="720"/>
          <w:tab w:val="left" w:pos="6259" w:leader="none"/>
          <w:tab w:val="left" w:pos="8107" w:leader="none"/>
        </w:tabs>
        <w:ind w:start="346" w:hanging="0"/>
        <w:rPr/>
      </w:pPr>
      <w:r>
        <w:rPr>
          <w:sz w:val="32"/>
          <w:szCs w:val="32"/>
        </w:rPr>
        <w:t>Meine teuren, lieben Freunde!</w:t>
      </w:r>
      <w:r>
        <w:rPr>
          <w:rFonts w:cs="Arial" w:ascii="Arial" w:hAnsi="Arial"/>
          <w:sz w:val="32"/>
          <w:szCs w:val="32"/>
        </w:rPr>
        <w:tab/>
      </w:r>
      <w:r>
        <w:rPr>
          <w:i/>
          <w:iCs/>
          <w:sz w:val="32"/>
          <w:szCs w:val="32"/>
          <w:vertAlign w:val="superscript"/>
        </w:rPr>
        <w:t>J</w:t>
      </w:r>
      <w:r>
        <w:rPr>
          <w:i/>
          <w:iCs/>
          <w:sz w:val="32"/>
          <w:szCs w:val="32"/>
        </w:rPr>
        <w:t xml:space="preserve">    </w:t>
      </w:r>
      <w:r>
        <w:rPr>
          <w:i/>
          <w:iCs/>
          <w:sz w:val="32"/>
          <w:szCs w:val="32"/>
          <w:vertAlign w:val="superscript"/>
        </w:rPr>
        <w:t>J</w:t>
      </w:r>
      <w:r>
        <w:rPr>
          <w:rFonts w:cs="Arial" w:ascii="Arial" w:hAnsi="Arial"/>
          <w:i/>
          <w:iCs/>
          <w:sz w:val="32"/>
          <w:szCs w:val="32"/>
        </w:rPr>
        <w:tab/>
      </w:r>
      <w:r>
        <w:rPr>
          <w:i/>
          <w:iCs/>
          <w:sz w:val="32"/>
          <w:szCs w:val="32"/>
          <w:vertAlign w:val="superscript"/>
        </w:rPr>
        <w:t>y</w:t>
      </w:r>
    </w:p>
    <w:p>
      <w:pPr>
        <w:pStyle w:val="Normal"/>
        <w:shd w:fill="FFFFFF" w:val="clear"/>
        <w:spacing w:lineRule="exact" w:line="398" w:before="125" w:after="0"/>
        <w:ind w:end="38" w:firstLine="341"/>
        <w:jc w:val="both"/>
        <w:rPr/>
      </w:pPr>
      <w:r>
        <w:rPr>
          <w:sz w:val="32"/>
          <w:szCs w:val="32"/>
        </w:rPr>
        <w:t>Mea culpa, mea maxima culpa, so spreche ich, mich an die Brust schlagend, wenn ich nur daran denke - und ich mu</w:t>
      </w:r>
      <w:r>
        <w:rPr>
          <w:rFonts w:eastAsia="Times New Roman"/>
          <w:sz w:val="32"/>
          <w:szCs w:val="32"/>
        </w:rPr>
        <w:t xml:space="preserve">ß so oft daran denken, daß ich seit meiner Ankunft in Wien noch nicht bei Euch gewesen bin; und doch darf ich sagen, daß mich nur die dringendsten, unbedingt nötigsten Arbeiten abgehalten haben, Euch aufzusuchen. Ich bin nämlich mit einer Arbeit so sehr im Rückstande, daß ich sie jetzt fertigmachen muß, wenn ich mich nicht in die peinlichste Verlegenheit setzen will. Und so mußte ich denn Tag für Tag den Besuch aufschieben, so sehr es mich selbst drängte, so sehr mir die gute Fritzi aufgetragen hat und mir fortdauernd in jedem Briefe wieder aufträgt, doch ja zu Euch zu gehen. Aber entschuldigt mich nur für diesmal. Ich will alles nachholen, </w:t>
      </w:r>
      <w:r>
        <w:rPr>
          <w:rFonts w:eastAsia="Times New Roman"/>
          <w:i/>
          <w:iCs/>
          <w:sz w:val="32"/>
          <w:szCs w:val="32"/>
        </w:rPr>
        <w:t xml:space="preserve">wirklich </w:t>
      </w:r>
      <w:r>
        <w:rPr>
          <w:rFonts w:eastAsia="Times New Roman"/>
          <w:sz w:val="32"/>
          <w:szCs w:val="32"/>
        </w:rPr>
        <w:t>nachholen. Ich hoffe nun, Samstag abends so weit zu sein, um Euch aufsuchen zu können. Seid mir nur nicht böse! Ich habe ja Euch so viel, so viel zu erzählen von den schönen Tagen in Hermannstadt.</w:t>
      </w:r>
    </w:p>
    <w:p>
      <w:pPr>
        <w:pStyle w:val="Normal"/>
        <w:shd w:fill="FFFFFF" w:val="clear"/>
        <w:spacing w:lineRule="exact" w:line="398"/>
        <w:ind w:start="336" w:end="10" w:hanging="0"/>
        <w:jc w:val="both"/>
        <w:rPr/>
      </w:pPr>
      <w:r>
        <w:rPr>
          <w:sz w:val="32"/>
          <w:szCs w:val="32"/>
        </w:rPr>
        <w:t>Man sollte gar nicht glauben, da</w:t>
      </w:r>
      <w:r>
        <w:rPr>
          <w:rFonts w:eastAsia="Times New Roman"/>
          <w:sz w:val="32"/>
          <w:szCs w:val="32"/>
        </w:rPr>
        <w:t>ß wir in einer Stadt sind</w:t>
      </w:r>
    </w:p>
    <w:p>
      <w:pPr>
        <w:pStyle w:val="Normal"/>
        <w:shd w:fill="FFFFFF" w:val="clear"/>
        <w:spacing w:lineRule="exact" w:line="398"/>
        <w:ind w:start="5" w:end="10" w:hanging="0"/>
        <w:jc w:val="both"/>
        <w:rPr>
          <w:sz w:val="32"/>
          <w:szCs w:val="32"/>
        </w:rPr>
      </w:pPr>
      <w:r>
        <w:rPr>
          <w:sz w:val="32"/>
          <w:szCs w:val="32"/>
        </w:rPr>
        <w:t>und uns doch wochenlang nicht sehen. Also hoffentlich bis</w:t>
      </w:r>
    </w:p>
    <w:p>
      <w:pPr>
        <w:pStyle w:val="Normal"/>
        <w:shd w:fill="FFFFFF" w:val="clear"/>
        <w:tabs>
          <w:tab w:val="clear" w:pos="720"/>
          <w:tab w:val="left" w:pos="6250" w:leader="none"/>
        </w:tabs>
        <w:spacing w:lineRule="exact" w:line="398"/>
        <w:rPr/>
      </w:pPr>
      <w:r>
        <w:rPr>
          <w:sz w:val="32"/>
          <w:szCs w:val="32"/>
        </w:rPr>
        <w:t>Samstag.</w:t>
      </w:r>
      <w:r>
        <w:rPr>
          <w:rFonts w:cs="Arial" w:ascii="Arial" w:hAnsi="Arial"/>
          <w:sz w:val="32"/>
          <w:szCs w:val="32"/>
        </w:rPr>
        <w:tab/>
      </w:r>
      <w:r>
        <w:rPr>
          <w:sz w:val="32"/>
          <w:szCs w:val="32"/>
        </w:rPr>
        <w:t>,     _</w:t>
      </w:r>
    </w:p>
    <w:p>
      <w:pPr>
        <w:pStyle w:val="Normal"/>
        <w:shd w:fill="FFFFFF" w:val="clear"/>
        <w:tabs>
          <w:tab w:val="clear" w:pos="720"/>
          <w:tab w:val="left" w:pos="5698" w:leader="none"/>
        </w:tabs>
        <w:ind w:start="979" w:hanging="0"/>
        <w:rPr/>
      </w:pPr>
      <w:r>
        <w:rPr>
          <w:sz w:val="32"/>
          <w:szCs w:val="32"/>
          <w:vertAlign w:val="superscript"/>
        </w:rPr>
        <w:t>0</w:t>
      </w:r>
      <w:r>
        <w:rPr>
          <w:rFonts w:cs="Arial" w:ascii="Arial" w:hAnsi="Arial"/>
          <w:sz w:val="32"/>
          <w:szCs w:val="32"/>
        </w:rPr>
        <w:tab/>
      </w:r>
      <w:r>
        <w:rPr>
          <w:sz w:val="32"/>
          <w:szCs w:val="32"/>
        </w:rPr>
        <w:t>In alter Treue Euer</w:t>
      </w:r>
    </w:p>
    <w:p>
      <w:pPr>
        <w:sectPr>
          <w:type w:val="nextPage"/>
          <w:pgSz w:w="11906" w:h="16838"/>
          <w:pgMar w:left="1697" w:right="1778" w:gutter="0" w:header="0" w:top="1241" w:footer="0" w:bottom="360"/>
          <w:pgNumType w:fmt="decimal"/>
          <w:formProt w:val="false"/>
          <w:textDirection w:val="lrTb"/>
          <w:docGrid w:type="default" w:linePitch="360" w:charSpace="0"/>
        </w:sectPr>
        <w:pStyle w:val="Normal"/>
        <w:shd w:fill="FFFFFF" w:val="clear"/>
        <w:spacing w:before="154" w:after="0"/>
        <w:ind w:start="6005" w:hanging="0"/>
        <w:rPr>
          <w:sz w:val="32"/>
          <w:szCs w:val="32"/>
        </w:rPr>
      </w:pPr>
      <w:r>
        <w:rPr>
          <w:sz w:val="32"/>
          <w:szCs w:val="32"/>
        </w:rPr>
        <w:t>Rudolf Steiner</w:t>
      </w:r>
    </w:p>
    <w:p>
      <w:pPr>
        <w:pStyle w:val="Normal"/>
        <w:shd w:fill="FFFFFF" w:val="clear"/>
        <w:ind w:start="77" w:hanging="0"/>
        <w:rPr/>
      </w:pPr>
      <w:r>
        <w:rPr>
          <w:sz w:val="26"/>
          <w:szCs w:val="26"/>
        </w:rPr>
        <w:t>2I5-JOSEPH K</w:t>
      </w:r>
      <w:r>
        <w:rPr>
          <w:rFonts w:eastAsia="Times New Roman"/>
          <w:sz w:val="26"/>
          <w:szCs w:val="26"/>
        </w:rPr>
        <w:t>ÜRSCHNER AN RUDOLF STEINER</w:t>
      </w:r>
    </w:p>
    <w:p>
      <w:pPr>
        <w:pStyle w:val="Normal"/>
        <w:shd w:fill="FFFFFF" w:val="clear"/>
        <w:spacing w:lineRule="exact" w:line="389" w:before="230" w:after="0"/>
        <w:ind w:start="355" w:firstLine="4805"/>
        <w:rPr/>
      </w:pPr>
      <w:r>
        <w:rPr>
          <w:spacing w:val="-4"/>
          <w:sz w:val="32"/>
          <w:szCs w:val="32"/>
        </w:rPr>
        <w:t xml:space="preserve">Stuttgart, 31. Januar 1890 </w:t>
      </w:r>
      <w:r>
        <w:rPr>
          <w:sz w:val="32"/>
          <w:szCs w:val="32"/>
        </w:rPr>
        <w:t>Sehr geehrter Herr!</w:t>
      </w:r>
    </w:p>
    <w:p>
      <w:pPr>
        <w:pStyle w:val="Normal"/>
        <w:shd w:fill="FFFFFF" w:val="clear"/>
        <w:spacing w:lineRule="exact" w:line="365" w:before="125" w:after="0"/>
        <w:ind w:start="53" w:firstLine="302"/>
        <w:jc w:val="both"/>
        <w:rPr/>
      </w:pPr>
      <w:r>
        <w:rPr>
          <w:spacing w:val="-4"/>
          <w:sz w:val="32"/>
          <w:szCs w:val="32"/>
        </w:rPr>
        <w:t>Die 3 nachtr</w:t>
      </w:r>
      <w:r>
        <w:rPr>
          <w:rFonts w:eastAsia="Times New Roman"/>
          <w:spacing w:val="-4"/>
          <w:sz w:val="32"/>
          <w:szCs w:val="32"/>
        </w:rPr>
        <w:t>äglich gelieferten geologischen Artikel habe ich er</w:t>
      </w:r>
      <w:r>
        <w:rPr>
          <w:rFonts w:eastAsia="Times New Roman"/>
          <w:spacing w:val="-2"/>
          <w:sz w:val="32"/>
          <w:szCs w:val="32"/>
        </w:rPr>
        <w:t>halten, obwohl ich nach Aussage des betreffenden Herrn Fachre</w:t>
      </w:r>
      <w:r>
        <w:rPr>
          <w:rFonts w:eastAsia="Times New Roman"/>
          <w:spacing w:val="-1"/>
          <w:sz w:val="32"/>
          <w:szCs w:val="32"/>
        </w:rPr>
        <w:t>dakteurs annehmen muß, daß sich noch ein solcher in Ihren Hän</w:t>
      </w:r>
      <w:r>
        <w:rPr>
          <w:rFonts w:eastAsia="Times New Roman"/>
          <w:spacing w:val="-2"/>
          <w:sz w:val="32"/>
          <w:szCs w:val="32"/>
        </w:rPr>
        <w:t>den befindet. Ich möchte Sie doch hierdurch wiederholt und drin</w:t>
      </w:r>
      <w:r>
        <w:rPr>
          <w:rFonts w:eastAsia="Times New Roman"/>
          <w:spacing w:val="-6"/>
          <w:sz w:val="32"/>
          <w:szCs w:val="32"/>
        </w:rPr>
        <w:t xml:space="preserve">gend bitten, für die Zukunft sämtliche Artikel in der alphabetischen </w:t>
      </w:r>
      <w:r>
        <w:rPr>
          <w:rFonts w:eastAsia="Times New Roman"/>
          <w:spacing w:val="-2"/>
          <w:sz w:val="32"/>
          <w:szCs w:val="32"/>
        </w:rPr>
        <w:t xml:space="preserve">Reihenfolge zu bearbeiten und an mich abzusenden, da sonst hier der regelmäßige Fortgang der Redaktions- und Revisionsarbeiten </w:t>
      </w:r>
      <w:r>
        <w:rPr>
          <w:rFonts w:eastAsia="Times New Roman"/>
          <w:sz w:val="32"/>
          <w:szCs w:val="32"/>
        </w:rPr>
        <w:t>wesentlich gestört wird.</w:t>
      </w:r>
    </w:p>
    <w:p>
      <w:pPr>
        <w:pStyle w:val="Normal"/>
        <w:shd w:fill="FFFFFF" w:val="clear"/>
        <w:spacing w:lineRule="exact" w:line="365"/>
        <w:ind w:start="62" w:end="5" w:firstLine="298"/>
        <w:jc w:val="both"/>
        <w:rPr/>
      </w:pPr>
      <w:r>
        <w:rPr>
          <w:spacing w:val="-4"/>
          <w:sz w:val="32"/>
          <w:szCs w:val="32"/>
        </w:rPr>
        <w:t xml:space="preserve">Zu dem Artikel </w:t>
      </w:r>
      <w:r>
        <w:rPr>
          <w:rFonts w:eastAsia="Times New Roman"/>
          <w:spacing w:val="-4"/>
          <w:sz w:val="32"/>
          <w:szCs w:val="32"/>
        </w:rPr>
        <w:t>«Gebirge» sandte ich Ihnen seinerzeit einen Bo</w:t>
      </w:r>
      <w:r>
        <w:rPr>
          <w:rFonts w:eastAsia="Times New Roman"/>
          <w:spacing w:val="-5"/>
          <w:sz w:val="32"/>
          <w:szCs w:val="32"/>
        </w:rPr>
        <w:t>gen aus dem Meyerschen Konversationslexikon, den Sie trotz wie</w:t>
      </w:r>
      <w:r>
        <w:rPr>
          <w:rFonts w:eastAsia="Times New Roman"/>
          <w:sz w:val="32"/>
          <w:szCs w:val="32"/>
        </w:rPr>
        <w:t xml:space="preserve">derholten Bitten noch nicht zurückgesandt haben. Ich bitte Sie </w:t>
      </w:r>
      <w:r>
        <w:rPr>
          <w:rFonts w:eastAsia="Times New Roman"/>
          <w:spacing w:val="-1"/>
          <w:sz w:val="32"/>
          <w:szCs w:val="32"/>
        </w:rPr>
        <w:t xml:space="preserve">nochmals darum, da der Bogen aus dem hier auf der Redaktion </w:t>
      </w:r>
      <w:r>
        <w:rPr>
          <w:rFonts w:eastAsia="Times New Roman"/>
          <w:sz w:val="32"/>
          <w:szCs w:val="32"/>
        </w:rPr>
        <w:t>befindlichen Exemplar entommen wurde.</w:t>
      </w:r>
    </w:p>
    <w:p>
      <w:pPr>
        <w:pStyle w:val="Normal"/>
        <w:shd w:fill="FFFFFF" w:val="clear"/>
        <w:spacing w:lineRule="exact" w:line="370" w:before="187" w:after="0"/>
        <w:ind w:start="5314" w:hanging="821"/>
        <w:rPr/>
      </w:pPr>
      <w:r>
        <w:rPr>
          <w:spacing w:val="-1"/>
          <w:sz w:val="32"/>
          <w:szCs w:val="32"/>
        </w:rPr>
        <w:t>Mit vorz</w:t>
      </w:r>
      <w:r>
        <w:rPr>
          <w:rFonts w:eastAsia="Times New Roman"/>
          <w:spacing w:val="-1"/>
          <w:sz w:val="32"/>
          <w:szCs w:val="32"/>
        </w:rPr>
        <w:t>üglicher Hochachtung Ihr sehr ergebener</w:t>
      </w:r>
    </w:p>
    <w:p>
      <w:pPr>
        <w:pStyle w:val="Normal"/>
        <w:shd w:fill="FFFFFF" w:val="clear"/>
        <w:spacing w:before="182" w:after="0"/>
        <w:ind w:start="5808" w:hanging="0"/>
        <w:rPr/>
      </w:pPr>
      <w:r>
        <w:rPr>
          <w:sz w:val="32"/>
          <w:szCs w:val="32"/>
        </w:rPr>
        <w:t>K</w:t>
      </w:r>
      <w:r>
        <w:rPr>
          <w:rFonts w:eastAsia="Times New Roman"/>
          <w:sz w:val="32"/>
          <w:szCs w:val="32"/>
        </w:rPr>
        <w:t>ürschner</w:t>
      </w:r>
    </w:p>
    <w:p>
      <w:pPr>
        <w:pStyle w:val="Normal"/>
        <w:shd w:fill="FFFFFF" w:val="clear"/>
        <w:tabs>
          <w:tab w:val="clear" w:pos="720"/>
          <w:tab w:val="left" w:pos="6571" w:leader="none"/>
        </w:tabs>
        <w:spacing w:before="830" w:after="0"/>
        <w:rPr/>
      </w:pPr>
      <w:r>
        <w:rPr>
          <w:sz w:val="32"/>
          <w:szCs w:val="32"/>
        </w:rPr>
        <w:t xml:space="preserve">216.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before="293" w:after="0"/>
        <w:ind w:end="43" w:hanging="0"/>
        <w:jc w:val="end"/>
        <w:rPr>
          <w:sz w:val="32"/>
          <w:szCs w:val="32"/>
        </w:rPr>
      </w:pPr>
      <w:r>
        <w:rPr>
          <w:sz w:val="32"/>
          <w:szCs w:val="32"/>
        </w:rPr>
        <w:t>Wien, 6. Februar 1890</w:t>
      </w:r>
    </w:p>
    <w:p>
      <w:pPr>
        <w:pStyle w:val="Normal"/>
        <w:shd w:fill="FFFFFF" w:val="clear"/>
        <w:tabs>
          <w:tab w:val="clear" w:pos="720"/>
          <w:tab w:val="left" w:pos="6586" w:leader="none"/>
        </w:tabs>
        <w:spacing w:lineRule="exact" w:line="398" w:before="206" w:after="0"/>
        <w:ind w:start="10" w:firstLine="331"/>
        <w:rPr/>
      </w:pPr>
      <w:r>
        <w:rPr>
          <w:sz w:val="32"/>
          <w:szCs w:val="32"/>
        </w:rPr>
        <w:t>Geologische Landesanstalten, Gesellschaften, Flachlands</w:t>
        <w:br/>
        <w:t>aufnahme, Eilbrief abgegangen.</w:t>
      </w:r>
      <w:r>
        <w:rPr>
          <w:rFonts w:cs="Arial" w:ascii="Arial" w:hAnsi="Arial"/>
          <w:sz w:val="32"/>
          <w:szCs w:val="32"/>
        </w:rPr>
        <w:tab/>
      </w:r>
      <w:r>
        <w:rPr>
          <w:sz w:val="32"/>
          <w:szCs w:val="32"/>
          <w:vertAlign w:val="subscript"/>
        </w:rPr>
        <w:t>c</w:t>
      </w:r>
      <w:r>
        <w:rPr>
          <w:sz w:val="32"/>
          <w:szCs w:val="32"/>
        </w:rPr>
        <w:t xml:space="preserve">   .</w:t>
      </w:r>
    </w:p>
    <w:p>
      <w:pPr>
        <w:pStyle w:val="Normal"/>
        <w:shd w:fill="FFFFFF" w:val="clear"/>
        <w:spacing w:before="1066" w:after="0"/>
        <w:ind w:start="14" w:hanging="0"/>
        <w:rPr/>
      </w:pPr>
      <w:r>
        <w:rPr>
          <w:sz w:val="26"/>
          <w:szCs w:val="26"/>
        </w:rPr>
        <w:t>217. AN JOSEPH K</w:t>
      </w:r>
      <w:r>
        <w:rPr>
          <w:rFonts w:eastAsia="Times New Roman"/>
          <w:sz w:val="26"/>
          <w:szCs w:val="26"/>
        </w:rPr>
        <w:t>ÜRSCHNER</w:t>
      </w:r>
    </w:p>
    <w:p>
      <w:pPr>
        <w:pStyle w:val="Normal"/>
        <w:shd w:fill="FFFFFF" w:val="clear"/>
        <w:spacing w:before="106" w:after="0"/>
        <w:ind w:end="62" w:hanging="0"/>
        <w:jc w:val="end"/>
        <w:rPr>
          <w:sz w:val="32"/>
          <w:szCs w:val="32"/>
        </w:rPr>
      </w:pPr>
      <w:r>
        <w:rPr>
          <w:sz w:val="32"/>
          <w:szCs w:val="32"/>
        </w:rPr>
        <w:t>Wien, 11. Februar 1890</w:t>
      </w:r>
    </w:p>
    <w:p>
      <w:pPr>
        <w:pStyle w:val="Normal"/>
        <w:shd w:fill="FFFFFF" w:val="clear"/>
        <w:spacing w:before="230" w:after="0"/>
        <w:ind w:start="350" w:hanging="0"/>
        <w:rPr/>
      </w:pPr>
      <w:r>
        <w:rPr>
          <w:sz w:val="32"/>
          <w:szCs w:val="32"/>
        </w:rPr>
        <w:t>Hochgesch</w:t>
      </w:r>
      <w:r>
        <w:rPr>
          <w:rFonts w:eastAsia="Times New Roman"/>
          <w:sz w:val="32"/>
          <w:szCs w:val="32"/>
        </w:rPr>
        <w:t>ätzter Herr Professor!</w:t>
      </w:r>
    </w:p>
    <w:p>
      <w:pPr>
        <w:sectPr>
          <w:type w:val="nextPage"/>
          <w:pgSz w:w="11906" w:h="16838"/>
          <w:pgMar w:left="1683" w:right="1759" w:gutter="0" w:header="0" w:top="1238" w:footer="0" w:bottom="360"/>
          <w:pgNumType w:fmt="decimal"/>
          <w:formProt w:val="false"/>
          <w:textDirection w:val="lrTb"/>
          <w:docGrid w:type="default" w:linePitch="360" w:charSpace="0"/>
        </w:sectPr>
        <w:pStyle w:val="Normal"/>
        <w:shd w:fill="FFFFFF" w:val="clear"/>
        <w:spacing w:lineRule="exact" w:line="398" w:before="115" w:after="0"/>
        <w:ind w:start="14" w:end="67" w:firstLine="331"/>
        <w:jc w:val="both"/>
        <w:rPr/>
      </w:pPr>
      <w:r>
        <w:rPr>
          <w:sz w:val="32"/>
          <w:szCs w:val="32"/>
        </w:rPr>
        <w:t>Bitte recht sehr die heiligende Korrektur zu ber</w:t>
      </w:r>
      <w:r>
        <w:rPr>
          <w:rFonts w:eastAsia="Times New Roman"/>
          <w:sz w:val="32"/>
          <w:szCs w:val="32"/>
        </w:rPr>
        <w:t xml:space="preserve">ücksichtigen, da </w:t>
      </w:r>
      <w:r>
        <w:rPr>
          <w:rFonts w:eastAsia="Times New Roman"/>
          <w:i/>
          <w:iCs/>
          <w:sz w:val="32"/>
          <w:szCs w:val="32"/>
        </w:rPr>
        <w:t xml:space="preserve">Gelbeisenerz </w:t>
      </w:r>
      <w:r>
        <w:rPr>
          <w:rFonts w:eastAsia="Times New Roman"/>
          <w:sz w:val="32"/>
          <w:szCs w:val="32"/>
        </w:rPr>
        <w:t xml:space="preserve">und </w:t>
      </w:r>
      <w:r>
        <w:rPr>
          <w:rFonts w:eastAsia="Times New Roman"/>
          <w:i/>
          <w:iCs/>
          <w:sz w:val="32"/>
          <w:szCs w:val="32"/>
        </w:rPr>
        <w:t xml:space="preserve">Gelbeisenstein </w:t>
      </w:r>
      <w:r>
        <w:rPr>
          <w:rFonts w:eastAsia="Times New Roman"/>
          <w:sz w:val="32"/>
          <w:szCs w:val="32"/>
        </w:rPr>
        <w:t>zwei - in Lehrbüchern oft verwechselte - verschiedene Mineralien sind.</w:t>
      </w:r>
    </w:p>
    <w:p>
      <w:pPr>
        <w:pStyle w:val="Normal"/>
        <w:shd w:fill="FFFFFF" w:val="clear"/>
        <w:spacing w:lineRule="exact" w:line="403"/>
        <w:ind w:start="24" w:end="29" w:firstLine="326"/>
        <w:jc w:val="both"/>
        <w:rPr>
          <w:sz w:val="32"/>
          <w:szCs w:val="32"/>
        </w:rPr>
      </w:pPr>
      <w:r>
        <w:rPr>
          <w:sz w:val="32"/>
          <w:szCs w:val="32"/>
        </w:rPr>
        <w:t>Zugleich sende ich auch heute noch weiteres Manuskript und den Bogen aus dem Meyer.</w:t>
      </w:r>
    </w:p>
    <w:p>
      <w:pPr>
        <w:pStyle w:val="Normal"/>
        <w:shd w:fill="FFFFFF" w:val="clear"/>
        <w:spacing w:lineRule="exact" w:line="533" w:before="82" w:after="0"/>
        <w:ind w:start="5290" w:hanging="1080"/>
        <w:rPr/>
      </w:pPr>
      <w:r>
        <w:rPr>
          <w:sz w:val="32"/>
          <w:szCs w:val="32"/>
        </w:rPr>
        <w:t>In vorz</w:t>
      </w:r>
      <w:r>
        <w:rPr>
          <w:rFonts w:eastAsia="Times New Roman"/>
          <w:sz w:val="32"/>
          <w:szCs w:val="32"/>
        </w:rPr>
        <w:t>üglicher Hochachtung Rudolf Steiner</w:t>
      </w:r>
    </w:p>
    <w:p>
      <w:pPr>
        <w:pStyle w:val="Normal"/>
        <w:shd w:fill="FFFFFF" w:val="clear"/>
        <w:spacing w:lineRule="exact" w:line="528" w:before="456" w:after="0"/>
        <w:ind w:start="58" w:hanging="0"/>
        <w:rPr/>
      </w:pPr>
      <w:r>
        <w:rPr>
          <w:sz w:val="26"/>
          <w:szCs w:val="26"/>
        </w:rPr>
        <w:t>2l8. AN JOSEPH K</w:t>
      </w:r>
      <w:r>
        <w:rPr>
          <w:rFonts w:eastAsia="Times New Roman"/>
          <w:sz w:val="26"/>
          <w:szCs w:val="26"/>
        </w:rPr>
        <w:t>ÜRSCHNER</w:t>
      </w:r>
    </w:p>
    <w:p>
      <w:pPr>
        <w:pStyle w:val="Normal"/>
        <w:shd w:fill="FFFFFF" w:val="clear"/>
        <w:spacing w:lineRule="exact" w:line="528" w:before="5" w:after="0"/>
        <w:ind w:end="5" w:hanging="0"/>
        <w:jc w:val="end"/>
        <w:rPr>
          <w:sz w:val="32"/>
          <w:szCs w:val="32"/>
        </w:rPr>
      </w:pPr>
      <w:r>
        <w:rPr>
          <w:sz w:val="32"/>
          <w:szCs w:val="32"/>
        </w:rPr>
        <w:t>Wien, 12. Februar 1890</w:t>
      </w:r>
    </w:p>
    <w:p>
      <w:pPr>
        <w:pStyle w:val="Normal"/>
        <w:shd w:fill="FFFFFF" w:val="clear"/>
        <w:spacing w:lineRule="exact" w:line="528"/>
        <w:ind w:start="346" w:hanging="0"/>
        <w:rPr/>
      </w:pPr>
      <w:r>
        <w:rPr>
          <w:sz w:val="32"/>
          <w:szCs w:val="32"/>
        </w:rPr>
        <w:t>Hochgesch</w:t>
      </w:r>
      <w:r>
        <w:rPr>
          <w:rFonts w:eastAsia="Times New Roman"/>
          <w:sz w:val="32"/>
          <w:szCs w:val="32"/>
        </w:rPr>
        <w:t>ätzter Herr Professor!</w:t>
      </w:r>
    </w:p>
    <w:p>
      <w:pPr>
        <w:pStyle w:val="Normal"/>
        <w:shd w:fill="FFFFFF" w:val="clear"/>
        <w:spacing w:lineRule="exact" w:line="398" w:before="106" w:after="0"/>
        <w:ind w:start="14" w:end="38" w:firstLine="326"/>
        <w:jc w:val="both"/>
        <w:rPr/>
      </w:pPr>
      <w:r>
        <w:rPr>
          <w:sz w:val="32"/>
          <w:szCs w:val="32"/>
        </w:rPr>
        <w:t>Anbei sende ich den noch r</w:t>
      </w:r>
      <w:r>
        <w:rPr>
          <w:rFonts w:eastAsia="Times New Roman"/>
          <w:sz w:val="32"/>
          <w:szCs w:val="32"/>
        </w:rPr>
        <w:t xml:space="preserve">ückständigen Artikel </w:t>
      </w:r>
      <w:r>
        <w:rPr>
          <w:rFonts w:eastAsia="Times New Roman"/>
          <w:i/>
          <w:iCs/>
          <w:sz w:val="32"/>
          <w:szCs w:val="32"/>
        </w:rPr>
        <w:t xml:space="preserve">«Glasartig» </w:t>
      </w:r>
      <w:r>
        <w:rPr>
          <w:rFonts w:eastAsia="Times New Roman"/>
          <w:sz w:val="32"/>
          <w:szCs w:val="32"/>
        </w:rPr>
        <w:t xml:space="preserve">. Von G bleibt jetzt nur noch das mir nachträglich noch eingesandte </w:t>
      </w:r>
      <w:r>
        <w:rPr>
          <w:rFonts w:eastAsia="Times New Roman"/>
          <w:i/>
          <w:iCs/>
          <w:sz w:val="32"/>
          <w:szCs w:val="32"/>
        </w:rPr>
        <w:t xml:space="preserve">Gold, </w:t>
      </w:r>
      <w:r>
        <w:rPr>
          <w:rFonts w:eastAsia="Times New Roman"/>
          <w:sz w:val="32"/>
          <w:szCs w:val="32"/>
        </w:rPr>
        <w:t xml:space="preserve">das ich unverzüglich mit Eilbrief sende. Gleichzeitig sende ich die Hälfte von </w:t>
      </w:r>
      <w:r>
        <w:rPr>
          <w:rFonts w:eastAsia="Times New Roman"/>
          <w:i/>
          <w:iCs/>
          <w:sz w:val="32"/>
          <w:szCs w:val="32"/>
        </w:rPr>
        <w:t xml:space="preserve">H </w:t>
      </w:r>
      <w:r>
        <w:rPr>
          <w:rFonts w:eastAsia="Times New Roman"/>
          <w:sz w:val="32"/>
          <w:szCs w:val="32"/>
        </w:rPr>
        <w:t>und den Bogen aus</w:t>
      </w:r>
    </w:p>
    <w:p>
      <w:pPr>
        <w:pStyle w:val="Normal"/>
        <w:shd w:fill="FFFFFF" w:val="clear"/>
        <w:tabs>
          <w:tab w:val="clear" w:pos="720"/>
          <w:tab w:val="left" w:pos="4003" w:leader="none"/>
          <w:tab w:val="left" w:pos="5285" w:leader="none"/>
        </w:tabs>
        <w:spacing w:before="38" w:after="0"/>
        <w:ind w:start="14" w:hanging="0"/>
        <w:rPr/>
      </w:pPr>
      <w:r>
        <w:rPr>
          <w:sz w:val="32"/>
          <w:szCs w:val="32"/>
        </w:rPr>
        <w:t>dem Meyer.</w:t>
      </w:r>
      <w:r>
        <w:rPr>
          <w:rFonts w:cs="Arial" w:ascii="Arial" w:hAnsi="Arial"/>
          <w:sz w:val="32"/>
          <w:szCs w:val="32"/>
        </w:rPr>
        <w:tab/>
      </w:r>
      <w:r>
        <w:rPr>
          <w:sz w:val="32"/>
          <w:szCs w:val="32"/>
        </w:rPr>
        <w:t>,,.</w:t>
      </w:r>
      <w:r>
        <w:rPr>
          <w:rFonts w:cs="Arial" w:ascii="Arial" w:hAnsi="Arial"/>
          <w:sz w:val="32"/>
          <w:szCs w:val="32"/>
        </w:rPr>
        <w:tab/>
      </w:r>
      <w:r>
        <w:rPr>
          <w:rFonts w:eastAsia="Times New Roman"/>
          <w:spacing w:val="96"/>
          <w:sz w:val="32"/>
          <w:szCs w:val="32"/>
        </w:rPr>
        <w:t>»vi</w:t>
      </w:r>
      <w:r>
        <w:rPr>
          <w:rFonts w:eastAsia="Times New Roman"/>
          <w:sz w:val="32"/>
          <w:szCs w:val="32"/>
        </w:rPr>
        <w:t xml:space="preserve">     </w:t>
      </w:r>
      <w:r>
        <w:rPr>
          <w:rFonts w:eastAsia="Times New Roman"/>
          <w:spacing w:val="-5"/>
          <w:sz w:val="32"/>
          <w:szCs w:val="32"/>
          <w:vertAlign w:val="subscript"/>
        </w:rPr>
        <w:t>TT</w:t>
      </w:r>
      <w:r>
        <w:rPr>
          <w:rFonts w:eastAsia="Times New Roman"/>
          <w:spacing w:val="-5"/>
          <w:sz w:val="32"/>
          <w:szCs w:val="32"/>
        </w:rPr>
        <w:t xml:space="preserve">    </w:t>
      </w:r>
      <w:r>
        <w:rPr>
          <w:rFonts w:eastAsia="Times New Roman"/>
          <w:spacing w:val="-26"/>
          <w:sz w:val="32"/>
          <w:szCs w:val="32"/>
        </w:rPr>
        <w:t>1     1</w:t>
      </w:r>
    </w:p>
    <w:p>
      <w:pPr>
        <w:pStyle w:val="Normal"/>
        <w:shd w:fill="FFFFFF" w:val="clear"/>
        <w:tabs>
          <w:tab w:val="clear" w:pos="720"/>
          <w:tab w:val="left" w:pos="3998" w:leader="none"/>
        </w:tabs>
        <w:ind w:start="1166" w:hanging="0"/>
        <w:rPr/>
      </w:pPr>
      <w:r>
        <w:rPr>
          <w:i/>
          <w:iCs/>
          <w:sz w:val="32"/>
          <w:szCs w:val="32"/>
          <w:vertAlign w:val="superscript"/>
        </w:rPr>
        <w:t>J</w:t>
      </w:r>
      <w:r>
        <w:rPr>
          <w:rFonts w:cs="Arial" w:ascii="Arial" w:hAnsi="Arial"/>
          <w:i/>
          <w:iCs/>
          <w:sz w:val="32"/>
          <w:szCs w:val="32"/>
        </w:rPr>
        <w:tab/>
      </w:r>
      <w:r>
        <w:rPr>
          <w:sz w:val="32"/>
          <w:szCs w:val="32"/>
        </w:rPr>
        <w:t>Mit vorz</w:t>
      </w:r>
      <w:r>
        <w:rPr>
          <w:rFonts w:eastAsia="Times New Roman"/>
          <w:sz w:val="32"/>
          <w:szCs w:val="32"/>
        </w:rPr>
        <w:t>üglicher Hochachtung</w:t>
      </w:r>
    </w:p>
    <w:p>
      <w:pPr>
        <w:pStyle w:val="Normal"/>
        <w:shd w:fill="FFFFFF" w:val="clear"/>
        <w:spacing w:before="154" w:after="0"/>
        <w:ind w:start="5174" w:hanging="0"/>
        <w:rPr>
          <w:sz w:val="32"/>
          <w:szCs w:val="32"/>
        </w:rPr>
      </w:pPr>
      <w:r>
        <w:rPr>
          <w:sz w:val="32"/>
          <w:szCs w:val="32"/>
        </w:rPr>
        <w:t>Rudolf Steiner</w:t>
      </w:r>
    </w:p>
    <w:p>
      <w:pPr>
        <w:pStyle w:val="Normal"/>
        <w:shd w:fill="FFFFFF" w:val="clear"/>
        <w:spacing w:lineRule="exact" w:line="398" w:before="197" w:after="0"/>
        <w:ind w:start="10" w:end="48" w:firstLine="336"/>
        <w:jc w:val="both"/>
        <w:rPr/>
      </w:pPr>
      <w:r>
        <w:rPr>
          <w:sz w:val="32"/>
          <w:szCs w:val="32"/>
        </w:rPr>
        <w:t xml:space="preserve">Eine Tafel zum Artikel </w:t>
      </w:r>
      <w:r>
        <w:rPr>
          <w:rFonts w:eastAsia="Times New Roman"/>
          <w:sz w:val="32"/>
          <w:szCs w:val="32"/>
        </w:rPr>
        <w:t>«Kristall» sende ich in wenigen Tagen. Soll ich nicht auch zu «Juraformation» eine solche liefern?</w:t>
      </w:r>
    </w:p>
    <w:p>
      <w:pPr>
        <w:pStyle w:val="Normal"/>
        <w:shd w:fill="FFFFFF" w:val="clear"/>
        <w:tabs>
          <w:tab w:val="clear" w:pos="720"/>
          <w:tab w:val="left" w:pos="710" w:leader="none"/>
          <w:tab w:val="left" w:pos="6590" w:leader="none"/>
        </w:tabs>
        <w:spacing w:before="859" w:after="0"/>
        <w:ind w:start="24" w:hanging="0"/>
        <w:rPr/>
      </w:pPr>
      <w:r>
        <w:rPr>
          <w:spacing w:val="-4"/>
          <w:sz w:val="32"/>
          <w:szCs w:val="32"/>
        </w:rPr>
        <w:t>219.</w:t>
      </w:r>
      <w:r>
        <w:rPr>
          <w:sz w:val="32"/>
          <w:szCs w:val="32"/>
        </w:rPr>
        <w:tab/>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before="235" w:after="0"/>
        <w:jc w:val="end"/>
        <w:rPr>
          <w:sz w:val="32"/>
          <w:szCs w:val="32"/>
        </w:rPr>
      </w:pPr>
      <w:r>
        <w:rPr>
          <w:sz w:val="32"/>
          <w:szCs w:val="32"/>
        </w:rPr>
        <w:t>Wien, 13. Februar 1890</w:t>
      </w:r>
    </w:p>
    <w:p>
      <w:pPr>
        <w:pStyle w:val="Normal"/>
        <w:shd w:fill="FFFFFF" w:val="clear"/>
        <w:spacing w:before="168" w:after="0"/>
        <w:ind w:start="374" w:hanging="0"/>
        <w:rPr>
          <w:sz w:val="32"/>
          <w:szCs w:val="32"/>
        </w:rPr>
      </w:pPr>
      <w:r>
        <w:rPr>
          <w:sz w:val="32"/>
          <w:szCs w:val="32"/>
        </w:rPr>
        <w:t>Artikel mit Bildbeilage sende 16. ab. Gebirge, gefritteter</w:t>
      </w:r>
    </w:p>
    <w:p>
      <w:pPr>
        <w:pStyle w:val="Normal"/>
        <w:shd w:fill="FFFFFF" w:val="clear"/>
        <w:tabs>
          <w:tab w:val="clear" w:pos="720"/>
          <w:tab w:val="left" w:pos="6614" w:leader="none"/>
        </w:tabs>
        <w:spacing w:before="24" w:after="0"/>
        <w:ind w:start="48" w:hanging="0"/>
        <w:rPr/>
      </w:pPr>
      <w:r>
        <w:rPr>
          <w:sz w:val="32"/>
          <w:szCs w:val="32"/>
        </w:rPr>
        <w:t>Sandstein gehen sofort ab.</w:t>
      </w:r>
      <w:r>
        <w:rPr>
          <w:rFonts w:cs="Arial" w:ascii="Arial" w:hAnsi="Arial"/>
          <w:sz w:val="32"/>
          <w:szCs w:val="32"/>
        </w:rPr>
        <w:tab/>
      </w:r>
      <w:r>
        <w:rPr>
          <w:sz w:val="32"/>
          <w:szCs w:val="32"/>
          <w:vertAlign w:val="subscript"/>
        </w:rPr>
        <w:t>c</w:t>
      </w:r>
      <w:r>
        <w:rPr>
          <w:sz w:val="32"/>
          <w:szCs w:val="32"/>
        </w:rPr>
        <w:t xml:space="preserve">   .</w:t>
      </w:r>
    </w:p>
    <w:p>
      <w:pPr>
        <w:pStyle w:val="Normal"/>
        <w:shd w:fill="FFFFFF" w:val="clear"/>
        <w:tabs>
          <w:tab w:val="clear" w:pos="720"/>
          <w:tab w:val="left" w:pos="6610" w:leader="none"/>
        </w:tabs>
        <w:ind w:start="1478" w:hanging="0"/>
        <w:rPr/>
      </w:pPr>
      <w:r>
        <w:rPr>
          <w:rFonts w:eastAsia="Times New Roman"/>
          <w:sz w:val="32"/>
          <w:szCs w:val="32"/>
          <w:vertAlign w:val="superscript"/>
        </w:rPr>
        <w:t>ö</w:t>
      </w:r>
      <w:r>
        <w:rPr>
          <w:rFonts w:eastAsia="Times New Roman" w:cs="Arial" w:ascii="Arial" w:hAnsi="Arial"/>
          <w:sz w:val="32"/>
          <w:szCs w:val="32"/>
        </w:rPr>
        <w:tab/>
      </w:r>
      <w:r>
        <w:rPr>
          <w:rFonts w:eastAsia="Times New Roman" w:cs="Arial"/>
          <w:sz w:val="32"/>
          <w:szCs w:val="32"/>
        </w:rPr>
        <w:t>Steiner</w:t>
      </w:r>
    </w:p>
    <w:p>
      <w:pPr>
        <w:pStyle w:val="Normal"/>
        <w:shd w:fill="FFFFFF" w:val="clear"/>
        <w:tabs>
          <w:tab w:val="clear" w:pos="720"/>
          <w:tab w:val="left" w:pos="710" w:leader="none"/>
          <w:tab w:val="left" w:pos="6581" w:leader="none"/>
        </w:tabs>
        <w:spacing w:before="682" w:after="0"/>
        <w:ind w:start="24" w:hanging="0"/>
        <w:rPr/>
      </w:pPr>
      <w:r>
        <w:rPr>
          <w:spacing w:val="-4"/>
          <w:sz w:val="32"/>
          <w:szCs w:val="32"/>
        </w:rPr>
        <w:t>220.</w:t>
      </w:r>
      <w:r>
        <w:rPr>
          <w:sz w:val="32"/>
          <w:szCs w:val="32"/>
        </w:rPr>
        <w:tab/>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before="245" w:after="0"/>
        <w:jc w:val="end"/>
        <w:rPr>
          <w:sz w:val="32"/>
          <w:szCs w:val="32"/>
        </w:rPr>
      </w:pPr>
      <w:r>
        <w:rPr>
          <w:sz w:val="32"/>
          <w:szCs w:val="32"/>
        </w:rPr>
        <w:t>Wien, 14. Februar 1890</w:t>
      </w:r>
    </w:p>
    <w:p>
      <w:pPr>
        <w:sectPr>
          <w:type w:val="nextPage"/>
          <w:pgSz w:w="11906" w:h="16838"/>
          <w:pgMar w:left="1692" w:right="1773" w:gutter="0" w:header="0" w:top="1332" w:footer="0" w:bottom="360"/>
          <w:pgNumType w:fmt="decimal"/>
          <w:formProt w:val="false"/>
          <w:textDirection w:val="lrTb"/>
          <w:docGrid w:type="default" w:linePitch="360" w:charSpace="0"/>
        </w:sectPr>
        <w:pStyle w:val="Normal"/>
        <w:shd w:fill="FFFFFF" w:val="clear"/>
        <w:tabs>
          <w:tab w:val="clear" w:pos="720"/>
          <w:tab w:val="left" w:pos="6619" w:leader="none"/>
        </w:tabs>
        <w:spacing w:lineRule="exact" w:line="398" w:before="101" w:after="0"/>
        <w:ind w:end="58" w:firstLine="326"/>
        <w:jc w:val="both"/>
        <w:rPr/>
      </w:pPr>
      <w:r>
        <w:rPr>
          <w:sz w:val="32"/>
          <w:szCs w:val="32"/>
        </w:rPr>
        <w:t>W</w:t>
      </w:r>
      <w:r>
        <w:rPr>
          <w:rFonts w:eastAsia="Times New Roman"/>
          <w:sz w:val="32"/>
          <w:szCs w:val="32"/>
        </w:rPr>
        <w:t>ürde gerne Geologie, Geologische Formationen etc.</w:t>
        <w:br/>
        <w:t>und die Kartenskizze in Korrektur nachsehen. Glasartig und</w:t>
        <w:br/>
        <w:t>H-Artikel abgegangen.</w:t>
      </w:r>
      <w:r>
        <w:rPr>
          <w:rFonts w:eastAsia="Times New Roman" w:cs="Arial" w:ascii="Arial" w:hAnsi="Arial"/>
          <w:sz w:val="32"/>
          <w:szCs w:val="32"/>
        </w:rPr>
        <w:tab/>
      </w:r>
      <w:r>
        <w:rPr>
          <w:rFonts w:eastAsia="Times New Roman"/>
          <w:spacing w:val="-5"/>
          <w:sz w:val="32"/>
          <w:szCs w:val="32"/>
        </w:rPr>
        <w:t>~   .</w:t>
      </w:r>
    </w:p>
    <w:p>
      <w:pPr>
        <w:pStyle w:val="Normal"/>
        <w:shd w:fill="FFFFFF" w:val="clear"/>
        <w:ind w:start="34" w:hanging="0"/>
        <w:rPr/>
      </w:pPr>
      <w:r>
        <w:rPr>
          <w:sz w:val="26"/>
          <w:szCs w:val="26"/>
        </w:rPr>
        <w:t>221. AN JOSEPH K</w:t>
      </w:r>
      <w:r>
        <w:rPr>
          <w:rFonts w:eastAsia="Times New Roman"/>
          <w:sz w:val="26"/>
          <w:szCs w:val="26"/>
        </w:rPr>
        <w:t>ÜRSCHNER</w:t>
      </w:r>
    </w:p>
    <w:p>
      <w:pPr>
        <w:pStyle w:val="Normal"/>
        <w:shd w:fill="FFFFFF" w:val="clear"/>
        <w:spacing w:before="288" w:after="0"/>
        <w:ind w:end="14" w:hanging="0"/>
        <w:jc w:val="end"/>
        <w:rPr>
          <w:sz w:val="34"/>
          <w:szCs w:val="34"/>
        </w:rPr>
      </w:pPr>
      <w:r>
        <w:rPr>
          <w:sz w:val="34"/>
          <w:szCs w:val="34"/>
        </w:rPr>
        <w:t>[Wien,] 16. Februar 1890</w:t>
      </w:r>
    </w:p>
    <w:p>
      <w:pPr>
        <w:pStyle w:val="Normal"/>
        <w:shd w:fill="FFFFFF" w:val="clear"/>
        <w:spacing w:before="206" w:after="0"/>
        <w:ind w:start="360" w:hanging="0"/>
        <w:rPr/>
      </w:pPr>
      <w:r>
        <w:rPr>
          <w:sz w:val="34"/>
          <w:szCs w:val="34"/>
        </w:rPr>
        <w:t>Hochgesch</w:t>
      </w:r>
      <w:r>
        <w:rPr>
          <w:rFonts w:eastAsia="Times New Roman"/>
          <w:sz w:val="34"/>
          <w:szCs w:val="34"/>
        </w:rPr>
        <w:t>ätzter Herr Professor!</w:t>
      </w:r>
    </w:p>
    <w:p>
      <w:pPr>
        <w:pStyle w:val="Normal"/>
        <w:shd w:fill="FFFFFF" w:val="clear"/>
        <w:spacing w:lineRule="exact" w:line="398" w:before="125" w:after="0"/>
        <w:ind w:end="29" w:firstLine="326"/>
        <w:jc w:val="both"/>
        <w:rPr/>
      </w:pPr>
      <w:r>
        <w:rPr>
          <w:sz w:val="34"/>
          <w:szCs w:val="34"/>
        </w:rPr>
        <w:t>Zu meinem ganz besonderen Bedauern sehe ich eben, da</w:t>
      </w:r>
      <w:r>
        <w:rPr>
          <w:rFonts w:eastAsia="Times New Roman"/>
          <w:sz w:val="34"/>
          <w:szCs w:val="34"/>
        </w:rPr>
        <w:t>ß mein Artikel «Geschiebe» noch nicht abgegangen ist; vielleicht ist er nun doch, wenigstens in der Korrektur noch zu verwenden; und ich übersende ihn deshalb schleunig.</w:t>
      </w:r>
    </w:p>
    <w:p>
      <w:pPr>
        <w:pStyle w:val="Normal"/>
        <w:shd w:fill="FFFFFF" w:val="clear"/>
        <w:spacing w:lineRule="exact" w:line="533" w:before="82" w:after="0"/>
        <w:ind w:start="5419" w:hanging="955"/>
        <w:rPr>
          <w:sz w:val="34"/>
          <w:szCs w:val="34"/>
        </w:rPr>
      </w:pPr>
      <w:r>
        <w:rPr>
          <w:sz w:val="34"/>
          <w:szCs w:val="34"/>
        </w:rPr>
        <w:t>In besonderer Hochachtung Rudolf Steiner</w:t>
      </w:r>
    </w:p>
    <w:p>
      <w:pPr>
        <w:pStyle w:val="Normal"/>
        <w:shd w:fill="FFFFFF" w:val="clear"/>
        <w:spacing w:before="1094" w:after="0"/>
        <w:ind w:start="38" w:hanging="0"/>
        <w:rPr>
          <w:sz w:val="26"/>
          <w:szCs w:val="26"/>
        </w:rPr>
      </w:pPr>
      <w:r>
        <w:rPr>
          <w:sz w:val="26"/>
          <w:szCs w:val="26"/>
        </w:rPr>
        <w:t>222. AN FRIEDRICH LEMMERMAYER</w:t>
      </w:r>
    </w:p>
    <w:p>
      <w:pPr>
        <w:pStyle w:val="Normal"/>
        <w:shd w:fill="FFFFFF" w:val="clear"/>
        <w:spacing w:lineRule="exact" w:line="398" w:before="278" w:after="0"/>
        <w:ind w:start="370" w:firstLine="4742"/>
        <w:rPr>
          <w:sz w:val="34"/>
          <w:szCs w:val="34"/>
        </w:rPr>
      </w:pPr>
      <w:r>
        <w:rPr>
          <w:sz w:val="34"/>
          <w:szCs w:val="34"/>
        </w:rPr>
        <w:t>Wien, 17. Februar 1890 Lieber Fritz!</w:t>
      </w:r>
    </w:p>
    <w:p>
      <w:pPr>
        <w:pStyle w:val="Normal"/>
        <w:shd w:fill="FFFFFF" w:val="clear"/>
        <w:spacing w:lineRule="exact" w:line="398" w:before="130" w:after="0"/>
        <w:ind w:start="360" w:hanging="0"/>
        <w:rPr/>
      </w:pPr>
      <w:r>
        <w:rPr>
          <w:sz w:val="34"/>
          <w:szCs w:val="34"/>
        </w:rPr>
        <w:t xml:space="preserve">Eben sendet mir Pernerstorfer Deine </w:t>
      </w:r>
      <w:r>
        <w:rPr>
          <w:rFonts w:eastAsia="Times New Roman"/>
          <w:sz w:val="34"/>
          <w:szCs w:val="34"/>
        </w:rPr>
        <w:t>«Menschen und</w:t>
      </w:r>
    </w:p>
    <w:p>
      <w:pPr>
        <w:pStyle w:val="Normal"/>
        <w:shd w:fill="FFFFFF" w:val="clear"/>
        <w:spacing w:lineRule="exact" w:line="398"/>
        <w:ind w:start="43" w:hanging="0"/>
        <w:rPr/>
      </w:pPr>
      <w:r>
        <w:rPr>
          <w:sz w:val="34"/>
          <w:szCs w:val="34"/>
        </w:rPr>
        <w:t>Schicksale</w:t>
      </w:r>
      <w:r>
        <w:rPr>
          <w:rFonts w:eastAsia="Times New Roman"/>
          <w:sz w:val="34"/>
          <w:szCs w:val="34"/>
        </w:rPr>
        <w:t>» zur Besprechung für die «Deutschen Worte»,</w:t>
      </w:r>
    </w:p>
    <w:p>
      <w:pPr>
        <w:pStyle w:val="Normal"/>
        <w:shd w:fill="FFFFFF" w:val="clear"/>
        <w:spacing w:lineRule="exact" w:line="398"/>
        <w:ind w:start="29" w:hanging="0"/>
        <w:rPr/>
      </w:pPr>
      <w:r>
        <w:rPr>
          <w:sz w:val="34"/>
          <w:szCs w:val="34"/>
        </w:rPr>
        <w:t>und ich freue mich sehr auf die Lekt</w:t>
      </w:r>
      <w:r>
        <w:rPr>
          <w:rFonts w:eastAsia="Times New Roman"/>
          <w:sz w:val="34"/>
          <w:szCs w:val="34"/>
        </w:rPr>
        <w:t>üre. Wir sehen uns wohl</w:t>
      </w:r>
    </w:p>
    <w:p>
      <w:pPr>
        <w:pStyle w:val="Normal"/>
        <w:shd w:fill="FFFFFF" w:val="clear"/>
        <w:tabs>
          <w:tab w:val="clear" w:pos="720"/>
          <w:tab w:val="left" w:pos="5702" w:leader="none"/>
        </w:tabs>
        <w:spacing w:lineRule="exact" w:line="398"/>
        <w:ind w:start="38" w:hanging="0"/>
        <w:rPr/>
      </w:pPr>
      <w:r>
        <w:rPr>
          <w:sz w:val="34"/>
          <w:szCs w:val="34"/>
        </w:rPr>
        <w:t>morgen abends bei Pfarrers.</w:t>
      </w:r>
      <w:r>
        <w:rPr>
          <w:rFonts w:cs="Arial" w:ascii="Arial" w:hAnsi="Arial"/>
          <w:sz w:val="34"/>
          <w:szCs w:val="34"/>
        </w:rPr>
        <w:tab/>
      </w:r>
      <w:r>
        <w:rPr>
          <w:spacing w:val="-5"/>
          <w:sz w:val="34"/>
          <w:szCs w:val="34"/>
          <w:vertAlign w:val="subscript"/>
        </w:rPr>
        <w:t>XT</w:t>
      </w:r>
      <w:r>
        <w:rPr>
          <w:spacing w:val="-5"/>
          <w:sz w:val="34"/>
          <w:szCs w:val="34"/>
        </w:rPr>
        <w:t xml:space="preserve">     </w:t>
      </w:r>
      <w:r>
        <w:rPr>
          <w:sz w:val="34"/>
          <w:szCs w:val="34"/>
        </w:rPr>
        <w:t>...</w:t>
      </w:r>
      <w:r>
        <w:rPr>
          <w:spacing w:val="-5"/>
          <w:sz w:val="34"/>
          <w:szCs w:val="34"/>
        </w:rPr>
        <w:t xml:space="preserve">     </w:t>
      </w:r>
      <w:r>
        <w:rPr>
          <w:sz w:val="34"/>
          <w:szCs w:val="34"/>
        </w:rPr>
        <w:t>_  .</w:t>
      </w:r>
    </w:p>
    <w:p>
      <w:pPr>
        <w:pStyle w:val="Normal"/>
        <w:shd w:fill="FFFFFF" w:val="clear"/>
        <w:ind w:start="5707" w:hanging="0"/>
        <w:rPr>
          <w:sz w:val="34"/>
          <w:szCs w:val="34"/>
        </w:rPr>
      </w:pPr>
      <w:r>
        <w:rPr>
          <w:sz w:val="34"/>
          <w:szCs w:val="34"/>
        </w:rPr>
        <w:t>Herzlichst Dein</w:t>
      </w:r>
    </w:p>
    <w:p>
      <w:pPr>
        <w:pStyle w:val="Normal"/>
        <w:shd w:fill="FFFFFF" w:val="clear"/>
        <w:spacing w:before="149" w:after="0"/>
        <w:ind w:start="5702" w:hanging="0"/>
        <w:rPr>
          <w:sz w:val="34"/>
          <w:szCs w:val="34"/>
        </w:rPr>
      </w:pPr>
      <w:r>
        <w:rPr>
          <w:sz w:val="34"/>
          <w:szCs w:val="34"/>
        </w:rPr>
        <w:t>Rudolf Steiner</w:t>
      </w:r>
    </w:p>
    <w:p>
      <w:pPr>
        <w:pStyle w:val="Normal"/>
        <w:shd w:fill="FFFFFF" w:val="clear"/>
        <w:spacing w:before="1090" w:after="0"/>
        <w:ind w:start="53" w:hanging="0"/>
        <w:rPr/>
      </w:pPr>
      <w:r>
        <w:rPr>
          <w:sz w:val="26"/>
          <w:szCs w:val="26"/>
        </w:rPr>
        <w:t>223. AN JOSEPH K</w:t>
      </w:r>
      <w:r>
        <w:rPr>
          <w:rFonts w:eastAsia="Times New Roman"/>
          <w:sz w:val="26"/>
          <w:szCs w:val="26"/>
        </w:rPr>
        <w:t>ÜRSCHNER</w:t>
      </w:r>
    </w:p>
    <w:p>
      <w:pPr>
        <w:pStyle w:val="Normal"/>
        <w:shd w:fill="FFFFFF" w:val="clear"/>
        <w:spacing w:before="62" w:after="0"/>
        <w:jc w:val="end"/>
        <w:rPr>
          <w:sz w:val="34"/>
          <w:szCs w:val="34"/>
        </w:rPr>
      </w:pPr>
      <w:r>
        <w:rPr>
          <w:sz w:val="34"/>
          <w:szCs w:val="34"/>
        </w:rPr>
        <w:t>[Wien, Februar 1890]</w:t>
      </w:r>
    </w:p>
    <w:p>
      <w:pPr>
        <w:pStyle w:val="Normal"/>
        <w:shd w:fill="FFFFFF" w:val="clear"/>
        <w:spacing w:before="211" w:after="0"/>
        <w:ind w:start="384" w:hanging="0"/>
        <w:rPr/>
      </w:pPr>
      <w:r>
        <w:rPr>
          <w:sz w:val="34"/>
          <w:szCs w:val="34"/>
        </w:rPr>
        <w:t>Hochgesch</w:t>
      </w:r>
      <w:r>
        <w:rPr>
          <w:rFonts w:eastAsia="Times New Roman"/>
          <w:sz w:val="34"/>
          <w:szCs w:val="34"/>
        </w:rPr>
        <w:t>ätzter Herr Professor!</w:t>
      </w:r>
    </w:p>
    <w:p>
      <w:pPr>
        <w:pStyle w:val="Normal"/>
        <w:shd w:fill="FFFFFF" w:val="clear"/>
        <w:spacing w:lineRule="exact" w:line="398" w:before="120" w:after="0"/>
        <w:ind w:start="53" w:end="5" w:firstLine="326"/>
        <w:jc w:val="both"/>
        <w:rPr/>
      </w:pPr>
      <w:r>
        <w:rPr>
          <w:sz w:val="34"/>
          <w:szCs w:val="34"/>
        </w:rPr>
        <w:t xml:space="preserve">Beifolgend endlich den Artikel </w:t>
      </w:r>
      <w:r>
        <w:rPr>
          <w:i/>
          <w:iCs/>
          <w:sz w:val="34"/>
          <w:szCs w:val="34"/>
        </w:rPr>
        <w:t xml:space="preserve">Gold. </w:t>
      </w:r>
      <w:r>
        <w:rPr>
          <w:sz w:val="34"/>
          <w:szCs w:val="34"/>
        </w:rPr>
        <w:t>Ich konnte ihn, trotzdem ich in jeder Weise knapp zu sein versuchte, nicht unter 250 Zeilen liefern.</w:t>
      </w:r>
    </w:p>
    <w:p>
      <w:pPr>
        <w:sectPr>
          <w:type w:val="nextPage"/>
          <w:pgSz w:w="11906" w:h="16838"/>
          <w:pgMar w:left="1589" w:right="1843" w:gutter="0" w:header="0" w:top="1222" w:footer="0" w:bottom="360"/>
          <w:pgNumType w:fmt="decimal"/>
          <w:formProt w:val="false"/>
          <w:textDirection w:val="lrTb"/>
          <w:docGrid w:type="default" w:linePitch="360" w:charSpace="0"/>
        </w:sectPr>
        <w:pStyle w:val="Normal"/>
        <w:shd w:fill="FFFFFF" w:val="clear"/>
        <w:spacing w:lineRule="exact" w:line="528" w:before="86" w:after="0"/>
        <w:ind w:start="5342" w:hanging="1085"/>
        <w:rPr/>
      </w:pPr>
      <w:r>
        <w:rPr>
          <w:sz w:val="34"/>
          <w:szCs w:val="34"/>
        </w:rPr>
        <w:t>In vorz</w:t>
      </w:r>
      <w:r>
        <w:rPr>
          <w:rFonts w:eastAsia="Times New Roman"/>
          <w:sz w:val="34"/>
          <w:szCs w:val="34"/>
        </w:rPr>
        <w:t>üglicher Hochachtung Rudolf Steiner</w:t>
      </w:r>
    </w:p>
    <w:p>
      <w:pPr>
        <w:pStyle w:val="Normal"/>
        <w:shd w:fill="FFFFFF" w:val="clear"/>
        <w:tabs>
          <w:tab w:val="clear" w:pos="720"/>
          <w:tab w:val="left" w:pos="686" w:leader="none"/>
        </w:tabs>
        <w:ind w:start="5" w:hanging="0"/>
        <w:rPr/>
      </w:pPr>
      <w:r>
        <w:rPr>
          <w:sz w:val="26"/>
          <w:szCs w:val="26"/>
        </w:rPr>
        <w:t>224.</w:t>
        <w:tab/>
        <w:t>AN JOSEPH K</w:t>
      </w:r>
      <w:r>
        <w:rPr>
          <w:rFonts w:eastAsia="Times New Roman"/>
          <w:sz w:val="26"/>
          <w:szCs w:val="26"/>
        </w:rPr>
        <w:t>ÜRSCHNER</w:t>
      </w:r>
    </w:p>
    <w:p>
      <w:pPr>
        <w:pStyle w:val="Normal"/>
        <w:shd w:fill="FFFFFF" w:val="clear"/>
        <w:spacing w:lineRule="exact" w:line="413" w:before="278" w:after="0"/>
        <w:ind w:start="346" w:firstLine="5213"/>
        <w:rPr/>
      </w:pPr>
      <w:r>
        <w:rPr>
          <w:sz w:val="32"/>
          <w:szCs w:val="32"/>
        </w:rPr>
        <w:t>Wien, i. M</w:t>
      </w:r>
      <w:r>
        <w:rPr>
          <w:rFonts w:eastAsia="Times New Roman"/>
          <w:sz w:val="32"/>
          <w:szCs w:val="32"/>
        </w:rPr>
        <w:t>ärz 1890 Hochgeschätzter Herr Professor!</w:t>
      </w:r>
    </w:p>
    <w:p>
      <w:pPr>
        <w:pStyle w:val="Normal"/>
        <w:shd w:fill="FFFFFF" w:val="clear"/>
        <w:spacing w:lineRule="exact" w:line="394" w:before="115" w:after="0"/>
        <w:ind w:start="14" w:firstLine="317"/>
        <w:jc w:val="both"/>
        <w:rPr/>
      </w:pPr>
      <w:r>
        <w:rPr>
          <w:sz w:val="32"/>
          <w:szCs w:val="32"/>
        </w:rPr>
        <w:t>Wahrhaft gl</w:t>
      </w:r>
      <w:r>
        <w:rPr>
          <w:rFonts w:eastAsia="Times New Roman"/>
          <w:sz w:val="32"/>
          <w:szCs w:val="32"/>
        </w:rPr>
        <w:t>ücklich bin ich darüber, daß ich nun endlich imstande bin, Ihnen auch die Korrektur der National-Lite-ratur in rascher Folge zu schicken. Der Anfang geht heute ab. Glauben Sie mir, daß ich es tief bedauere, daß Sie unter den Ihnen von mir bereiteten Unannehmlichkeiten fortwährend zu leiden haben. Ich werde nach Kräften bemüht sein, dergleichen in der Zukunft hintanzuhalten. Ich habe den Ersatz für die nun leider nicht zustandegekommenen Tafeln geschaffen in der Form von einfachen Figuren, die leicht in der Druckerei selbst gemacht werden können, und hoffe, daß Sie in dieser Hinsicht mit mir einverstanden sein werden. Die Sache folgt schon mit der nächsten Korrektursendung.</w:t>
      </w:r>
    </w:p>
    <w:p>
      <w:pPr>
        <w:pStyle w:val="Normal"/>
        <w:shd w:fill="FFFFFF" w:val="clear"/>
        <w:spacing w:lineRule="exact" w:line="394"/>
        <w:ind w:start="427" w:hanging="0"/>
        <w:rPr>
          <w:sz w:val="32"/>
          <w:szCs w:val="32"/>
        </w:rPr>
      </w:pPr>
      <w:r>
        <w:rPr>
          <w:sz w:val="32"/>
          <w:szCs w:val="32"/>
        </w:rPr>
        <w:t>Noch einmal um Enschuldigung bittend</w:t>
      </w:r>
    </w:p>
    <w:p>
      <w:pPr>
        <w:pStyle w:val="Normal"/>
        <w:shd w:fill="FFFFFF" w:val="clear"/>
        <w:spacing w:lineRule="exact" w:line="533" w:before="96" w:after="0"/>
        <w:ind w:start="5582" w:end="614" w:hanging="0"/>
        <w:rPr>
          <w:sz w:val="32"/>
          <w:szCs w:val="32"/>
        </w:rPr>
      </w:pPr>
      <w:r>
        <w:rPr>
          <w:sz w:val="32"/>
          <w:szCs w:val="32"/>
        </w:rPr>
        <w:t>ganz ergebenst Rudolf Steiner</w:t>
      </w:r>
    </w:p>
    <w:p>
      <w:pPr>
        <w:pStyle w:val="Normal"/>
        <w:shd w:fill="FFFFFF" w:val="clear"/>
        <w:tabs>
          <w:tab w:val="clear" w:pos="720"/>
          <w:tab w:val="left" w:pos="686" w:leader="none"/>
        </w:tabs>
        <w:spacing w:before="739" w:after="0"/>
        <w:ind w:start="5" w:hanging="0"/>
        <w:rPr/>
      </w:pPr>
      <w:r>
        <w:rPr>
          <w:sz w:val="26"/>
          <w:szCs w:val="26"/>
        </w:rPr>
        <w:t>225.</w:t>
        <w:tab/>
        <w:t>JOSEPH K</w:t>
      </w:r>
      <w:r>
        <w:rPr>
          <w:rFonts w:eastAsia="Times New Roman"/>
          <w:sz w:val="26"/>
          <w:szCs w:val="26"/>
        </w:rPr>
        <w:t>ÜRSCHNER AN RUDOLF STEINER</w:t>
      </w:r>
    </w:p>
    <w:p>
      <w:pPr>
        <w:pStyle w:val="Normal"/>
        <w:shd w:fill="FFFFFF" w:val="clear"/>
        <w:spacing w:before="245" w:after="0"/>
        <w:jc w:val="end"/>
        <w:rPr/>
      </w:pPr>
      <w:r>
        <w:rPr>
          <w:spacing w:val="-5"/>
          <w:sz w:val="32"/>
          <w:szCs w:val="32"/>
        </w:rPr>
        <w:t>Stuttgart, 2. M</w:t>
      </w:r>
      <w:r>
        <w:rPr>
          <w:rFonts w:eastAsia="Times New Roman"/>
          <w:spacing w:val="-5"/>
          <w:sz w:val="32"/>
          <w:szCs w:val="32"/>
        </w:rPr>
        <w:t>ärz 1890</w:t>
      </w:r>
    </w:p>
    <w:p>
      <w:pPr>
        <w:pStyle w:val="Normal"/>
        <w:shd w:fill="FFFFFF" w:val="clear"/>
        <w:spacing w:before="192" w:after="0"/>
        <w:ind w:start="302" w:hanging="0"/>
        <w:rPr>
          <w:spacing w:val="-3"/>
          <w:sz w:val="32"/>
          <w:szCs w:val="32"/>
        </w:rPr>
      </w:pPr>
      <w:r>
        <w:rPr>
          <w:spacing w:val="-3"/>
          <w:sz w:val="32"/>
          <w:szCs w:val="32"/>
        </w:rPr>
        <w:t>Sehr geehrter Herr!</w:t>
      </w:r>
    </w:p>
    <w:p>
      <w:pPr>
        <w:sectPr>
          <w:type w:val="nextPage"/>
          <w:pgSz w:w="11906" w:h="16838"/>
          <w:pgMar w:left="1753" w:right="1804" w:gutter="0" w:header="0" w:top="1296" w:footer="0" w:bottom="360"/>
          <w:pgNumType w:fmt="decimal"/>
          <w:formProt w:val="false"/>
          <w:textDirection w:val="lrTb"/>
          <w:docGrid w:type="default" w:linePitch="360" w:charSpace="0"/>
        </w:sectPr>
        <w:pStyle w:val="Normal"/>
        <w:shd w:fill="FFFFFF" w:val="clear"/>
        <w:spacing w:lineRule="exact" w:line="360" w:before="115" w:after="0"/>
        <w:ind w:end="19" w:firstLine="302"/>
        <w:jc w:val="both"/>
        <w:rPr/>
      </w:pPr>
      <w:r>
        <w:rPr>
          <w:spacing w:val="-6"/>
          <w:sz w:val="32"/>
          <w:szCs w:val="32"/>
        </w:rPr>
        <w:t>Die kolossalen Verz</w:t>
      </w:r>
      <w:r>
        <w:rPr>
          <w:rFonts w:eastAsia="Times New Roman"/>
          <w:spacing w:val="-6"/>
          <w:sz w:val="32"/>
          <w:szCs w:val="32"/>
        </w:rPr>
        <w:t xml:space="preserve">ögerungen, welche in der letzten Zeit wieder </w:t>
      </w:r>
      <w:r>
        <w:rPr>
          <w:rFonts w:eastAsia="Times New Roman"/>
          <w:spacing w:val="-3"/>
          <w:sz w:val="32"/>
          <w:szCs w:val="32"/>
        </w:rPr>
        <w:t>bei Ihren Artikeln eintraten, nötigen mich leider, Ihnen diese Zei</w:t>
      </w:r>
      <w:r>
        <w:rPr>
          <w:rFonts w:eastAsia="Times New Roman"/>
          <w:spacing w:val="-4"/>
          <w:sz w:val="32"/>
          <w:szCs w:val="32"/>
        </w:rPr>
        <w:t>len zu schreiben und Sie auf das höflichste, aber auch dringendste zu bitten, sowohl die Termine pünktlich einzuhalten und zu trach</w:t>
      </w:r>
      <w:r>
        <w:rPr>
          <w:rFonts w:eastAsia="Times New Roman"/>
          <w:spacing w:val="-2"/>
          <w:sz w:val="32"/>
          <w:szCs w:val="32"/>
        </w:rPr>
        <w:t xml:space="preserve">ten, sobald als möglich Anschluß an die Tabelle zu erreichen, als auch die Artikel so zu bearbeiten, daß dieselben trotz ihrer Kürze </w:t>
      </w:r>
      <w:r>
        <w:rPr>
          <w:rFonts w:eastAsia="Times New Roman"/>
          <w:spacing w:val="-3"/>
          <w:sz w:val="32"/>
          <w:szCs w:val="32"/>
        </w:rPr>
        <w:t xml:space="preserve">es mit denjenigen unserer Konkurrenten aufnehmen können. Wir </w:t>
      </w:r>
      <w:r>
        <w:rPr>
          <w:rFonts w:eastAsia="Times New Roman"/>
          <w:spacing w:val="-2"/>
          <w:sz w:val="32"/>
          <w:szCs w:val="32"/>
        </w:rPr>
        <w:t xml:space="preserve">dürfen diesen an </w:t>
      </w:r>
      <w:r>
        <w:rPr>
          <w:rFonts w:eastAsia="Times New Roman"/>
          <w:i/>
          <w:iCs/>
          <w:spacing w:val="-2"/>
          <w:sz w:val="32"/>
          <w:szCs w:val="32"/>
        </w:rPr>
        <w:t xml:space="preserve">Inhalt </w:t>
      </w:r>
      <w:r>
        <w:rPr>
          <w:rFonts w:eastAsia="Times New Roman"/>
          <w:spacing w:val="-2"/>
          <w:sz w:val="32"/>
          <w:szCs w:val="32"/>
        </w:rPr>
        <w:t xml:space="preserve">keineswegs nachstehen, und es ist daher </w:t>
      </w:r>
      <w:r>
        <w:rPr>
          <w:rFonts w:eastAsia="Times New Roman"/>
          <w:sz w:val="32"/>
          <w:szCs w:val="32"/>
        </w:rPr>
        <w:t xml:space="preserve">absolut notwendig, daß </w:t>
      </w:r>
      <w:r>
        <w:rPr>
          <w:rFonts w:eastAsia="Times New Roman"/>
          <w:i/>
          <w:iCs/>
          <w:sz w:val="32"/>
          <w:szCs w:val="32"/>
        </w:rPr>
        <w:t xml:space="preserve">alles </w:t>
      </w:r>
      <w:r>
        <w:rPr>
          <w:rFonts w:eastAsia="Times New Roman"/>
          <w:sz w:val="32"/>
          <w:szCs w:val="32"/>
        </w:rPr>
        <w:t xml:space="preserve">berücksichtigt wird, was Meyer </w:t>
      </w:r>
      <w:r>
        <w:rPr>
          <w:rFonts w:eastAsia="Times New Roman"/>
          <w:spacing w:val="-5"/>
          <w:sz w:val="32"/>
          <w:szCs w:val="32"/>
        </w:rPr>
        <w:t>bringt, und namentlich Literaturangaben möglichst vollständig ge-</w:t>
      </w:r>
    </w:p>
    <w:p>
      <w:pPr>
        <w:pStyle w:val="Normal"/>
        <w:shd w:fill="FFFFFF" w:val="clear"/>
        <w:spacing w:lineRule="exact" w:line="360"/>
        <w:ind w:start="19" w:hanging="0"/>
        <w:jc w:val="both"/>
        <w:rPr/>
      </w:pPr>
      <w:r>
        <w:rPr>
          <w:spacing w:val="-6"/>
          <w:sz w:val="32"/>
          <w:szCs w:val="32"/>
        </w:rPr>
        <w:t>geben werden. Wenn Ihnen f</w:t>
      </w:r>
      <w:r>
        <w:rPr>
          <w:rFonts w:eastAsia="Times New Roman"/>
          <w:spacing w:val="-6"/>
          <w:sz w:val="32"/>
          <w:szCs w:val="32"/>
        </w:rPr>
        <w:t>ür einen Artikel etwa 30 Zeilen vorge</w:t>
      </w:r>
      <w:r>
        <w:rPr>
          <w:rFonts w:eastAsia="Times New Roman"/>
          <w:spacing w:val="-7"/>
          <w:sz w:val="32"/>
          <w:szCs w:val="32"/>
        </w:rPr>
        <w:t xml:space="preserve">schrieben sind, so ist das der hier schon berechnete </w:t>
      </w:r>
      <w:r>
        <w:rPr>
          <w:rFonts w:eastAsia="Times New Roman"/>
          <w:i/>
          <w:iCs/>
          <w:spacing w:val="-7"/>
          <w:sz w:val="32"/>
          <w:szCs w:val="32"/>
        </w:rPr>
        <w:t xml:space="preserve">knappste </w:t>
      </w:r>
      <w:r>
        <w:rPr>
          <w:rFonts w:eastAsia="Times New Roman"/>
          <w:spacing w:val="-7"/>
          <w:sz w:val="32"/>
          <w:szCs w:val="32"/>
        </w:rPr>
        <w:t xml:space="preserve">Raum, </w:t>
      </w:r>
      <w:r>
        <w:rPr>
          <w:rFonts w:eastAsia="Times New Roman"/>
          <w:spacing w:val="-6"/>
          <w:sz w:val="32"/>
          <w:szCs w:val="32"/>
        </w:rPr>
        <w:t xml:space="preserve">und es ist deshalb unrichtig, einen Artikel abzuliefern, der etwa nur 5-6 Zeilen enthält, wie in letzter Zeit mehrfach vorgekommen. Vor </w:t>
      </w:r>
      <w:r>
        <w:rPr>
          <w:rFonts w:eastAsia="Times New Roman"/>
          <w:spacing w:val="-1"/>
          <w:sz w:val="32"/>
          <w:szCs w:val="32"/>
        </w:rPr>
        <w:t xml:space="preserve">allen Dingen aber ist </w:t>
      </w:r>
      <w:r>
        <w:rPr>
          <w:rFonts w:eastAsia="Times New Roman"/>
          <w:i/>
          <w:iCs/>
          <w:spacing w:val="-1"/>
          <w:sz w:val="32"/>
          <w:szCs w:val="32"/>
        </w:rPr>
        <w:t xml:space="preserve">raschere </w:t>
      </w:r>
      <w:r>
        <w:rPr>
          <w:rFonts w:eastAsia="Times New Roman"/>
          <w:spacing w:val="-1"/>
          <w:sz w:val="32"/>
          <w:szCs w:val="32"/>
        </w:rPr>
        <w:t xml:space="preserve">Lieferung </w:t>
      </w:r>
      <w:r>
        <w:rPr>
          <w:rFonts w:eastAsia="Times New Roman"/>
          <w:i/>
          <w:iCs/>
          <w:spacing w:val="-1"/>
          <w:sz w:val="32"/>
          <w:szCs w:val="32"/>
        </w:rPr>
        <w:t xml:space="preserve">unbedingt </w:t>
      </w:r>
      <w:r>
        <w:rPr>
          <w:rFonts w:eastAsia="Times New Roman"/>
          <w:spacing w:val="-1"/>
          <w:sz w:val="32"/>
          <w:szCs w:val="32"/>
        </w:rPr>
        <w:t xml:space="preserve">notwendig; </w:t>
      </w:r>
      <w:r>
        <w:rPr>
          <w:rFonts w:eastAsia="Times New Roman"/>
          <w:spacing w:val="-4"/>
          <w:sz w:val="32"/>
          <w:szCs w:val="32"/>
        </w:rPr>
        <w:t xml:space="preserve">dann ist auch die Möglichkeit vorhanden, einen mangelhaft bearbeiteten Artikel nochmals zurückgeben und ihn rechtzeitig wieder </w:t>
      </w:r>
      <w:r>
        <w:rPr>
          <w:rFonts w:eastAsia="Times New Roman"/>
          <w:spacing w:val="-5"/>
          <w:sz w:val="32"/>
          <w:szCs w:val="32"/>
        </w:rPr>
        <w:t>haben zu können. Ich muß, soll die Arbeit überhaupt einen gedeih</w:t>
      </w:r>
      <w:r>
        <w:rPr>
          <w:rFonts w:eastAsia="Times New Roman"/>
          <w:spacing w:val="-8"/>
          <w:sz w:val="32"/>
          <w:szCs w:val="32"/>
        </w:rPr>
        <w:t xml:space="preserve">lichen Fortgang haben, bis längstens Ende dieses Monats im Besitze </w:t>
      </w:r>
      <w:r>
        <w:rPr>
          <w:rFonts w:eastAsia="Times New Roman"/>
          <w:spacing w:val="-2"/>
          <w:sz w:val="32"/>
          <w:szCs w:val="32"/>
        </w:rPr>
        <w:t xml:space="preserve">des </w:t>
      </w:r>
      <w:r>
        <w:rPr>
          <w:rFonts w:eastAsia="Times New Roman"/>
          <w:i/>
          <w:iCs/>
          <w:spacing w:val="-2"/>
          <w:sz w:val="32"/>
          <w:szCs w:val="32"/>
        </w:rPr>
        <w:t xml:space="preserve">vollständigen </w:t>
      </w:r>
      <w:r>
        <w:rPr>
          <w:rFonts w:eastAsia="Times New Roman"/>
          <w:spacing w:val="-2"/>
          <w:sz w:val="32"/>
          <w:szCs w:val="32"/>
        </w:rPr>
        <w:t xml:space="preserve">Manuskripts bis zum Schluß des Buchstaben L </w:t>
      </w:r>
      <w:r>
        <w:rPr>
          <w:rFonts w:eastAsia="Times New Roman"/>
          <w:sz w:val="32"/>
          <w:szCs w:val="32"/>
        </w:rPr>
        <w:t>sein.</w:t>
      </w:r>
    </w:p>
    <w:p>
      <w:pPr>
        <w:pStyle w:val="Normal"/>
        <w:shd w:fill="FFFFFF" w:val="clear"/>
        <w:spacing w:lineRule="exact" w:line="360"/>
        <w:ind w:start="5" w:end="19" w:firstLine="278"/>
        <w:jc w:val="both"/>
        <w:rPr/>
      </w:pPr>
      <w:r>
        <w:rPr>
          <w:spacing w:val="-4"/>
          <w:sz w:val="32"/>
          <w:szCs w:val="32"/>
        </w:rPr>
        <w:t xml:space="preserve">Der Tafel </w:t>
      </w:r>
      <w:r>
        <w:rPr>
          <w:rFonts w:eastAsia="Times New Roman"/>
          <w:spacing w:val="-4"/>
          <w:sz w:val="32"/>
          <w:szCs w:val="32"/>
        </w:rPr>
        <w:t>«Kristall» und «Juraformation» sehe ich in Bälde ent</w:t>
      </w:r>
      <w:r>
        <w:rPr>
          <w:rFonts w:eastAsia="Times New Roman"/>
          <w:sz w:val="32"/>
          <w:szCs w:val="32"/>
        </w:rPr>
        <w:t xml:space="preserve">gegen. Für erstere sende ich Ihnen die alten Tafeln mit, aus </w:t>
      </w:r>
      <w:r>
        <w:rPr>
          <w:rFonts w:eastAsia="Times New Roman"/>
          <w:spacing w:val="-5"/>
          <w:sz w:val="32"/>
          <w:szCs w:val="32"/>
        </w:rPr>
        <w:t>denen Sie das Nötige auswählen mögen, letztere muß auch enthal</w:t>
      </w:r>
      <w:r>
        <w:rPr>
          <w:rFonts w:eastAsia="Times New Roman"/>
          <w:spacing w:val="-1"/>
          <w:sz w:val="32"/>
          <w:szCs w:val="32"/>
        </w:rPr>
        <w:t>ten: Archaeopteryx, Ichthyosaurus und Belemniten.</w:t>
      </w:r>
    </w:p>
    <w:p>
      <w:pPr>
        <w:pStyle w:val="Normal"/>
        <w:shd w:fill="FFFFFF" w:val="clear"/>
        <w:spacing w:lineRule="exact" w:line="490" w:before="96" w:after="0"/>
        <w:ind w:start="6389" w:hanging="581"/>
        <w:rPr/>
      </w:pPr>
      <w:r>
        <w:rPr>
          <w:spacing w:val="-1"/>
          <w:sz w:val="32"/>
          <w:szCs w:val="32"/>
        </w:rPr>
        <w:t xml:space="preserve">Hochachtungsvollst </w:t>
      </w:r>
      <w:r>
        <w:rPr>
          <w:sz w:val="32"/>
          <w:szCs w:val="32"/>
        </w:rPr>
        <w:t>K</w:t>
      </w:r>
      <w:r>
        <w:rPr>
          <w:rFonts w:eastAsia="Times New Roman"/>
          <w:sz w:val="32"/>
          <w:szCs w:val="32"/>
        </w:rPr>
        <w:t>ürschner</w:t>
      </w:r>
    </w:p>
    <w:p>
      <w:pPr>
        <w:pStyle w:val="Normal"/>
        <w:shd w:fill="FFFFFF" w:val="clear"/>
        <w:spacing w:before="878" w:after="0"/>
        <w:rPr>
          <w:sz w:val="26"/>
          <w:szCs w:val="26"/>
        </w:rPr>
      </w:pPr>
      <w:r>
        <w:rPr>
          <w:sz w:val="26"/>
          <w:szCs w:val="26"/>
        </w:rPr>
        <w:t>226. AN BERNHARD SUPHAN</w:t>
      </w:r>
    </w:p>
    <w:p>
      <w:pPr>
        <w:pStyle w:val="Normal"/>
        <w:shd w:fill="FFFFFF" w:val="clear"/>
        <w:spacing w:before="293" w:after="0"/>
        <w:jc w:val="end"/>
        <w:rPr/>
      </w:pPr>
      <w:r>
        <w:rPr>
          <w:sz w:val="32"/>
          <w:szCs w:val="32"/>
        </w:rPr>
        <w:t>Wien, 3. M</w:t>
      </w:r>
      <w:r>
        <w:rPr>
          <w:rFonts w:eastAsia="Times New Roman"/>
          <w:sz w:val="32"/>
          <w:szCs w:val="32"/>
        </w:rPr>
        <w:t>ärz 1890</w:t>
      </w:r>
    </w:p>
    <w:p>
      <w:pPr>
        <w:pStyle w:val="Normal"/>
        <w:shd w:fill="FFFFFF" w:val="clear"/>
        <w:spacing w:before="226" w:after="0"/>
        <w:ind w:start="326" w:hanging="0"/>
        <w:rPr/>
      </w:pPr>
      <w:r>
        <w:rPr>
          <w:sz w:val="32"/>
          <w:szCs w:val="32"/>
        </w:rPr>
        <w:t>Hochgesch</w:t>
      </w:r>
      <w:r>
        <w:rPr>
          <w:rFonts w:eastAsia="Times New Roman"/>
          <w:sz w:val="32"/>
          <w:szCs w:val="32"/>
        </w:rPr>
        <w:t>ätzter Herr Direktor!</w:t>
      </w:r>
    </w:p>
    <w:p>
      <w:pPr>
        <w:sectPr>
          <w:type w:val="nextPage"/>
          <w:pgSz w:w="11906" w:h="16838"/>
          <w:pgMar w:left="1692" w:right="1845" w:gutter="0" w:header="0" w:top="1298" w:footer="0" w:bottom="360"/>
          <w:pgNumType w:fmt="decimal"/>
          <w:formProt w:val="false"/>
          <w:textDirection w:val="lrTb"/>
          <w:docGrid w:type="default" w:linePitch="360" w:charSpace="0"/>
        </w:sectPr>
        <w:pStyle w:val="Normal"/>
        <w:shd w:fill="FFFFFF" w:val="clear"/>
        <w:spacing w:lineRule="exact" w:line="394" w:before="120" w:after="0"/>
        <w:ind w:end="14" w:firstLine="322"/>
        <w:jc w:val="both"/>
        <w:rPr/>
      </w:pPr>
      <w:r>
        <w:rPr>
          <w:sz w:val="32"/>
          <w:szCs w:val="32"/>
        </w:rPr>
        <w:t>Vielen Dank f</w:t>
      </w:r>
      <w:r>
        <w:rPr>
          <w:rFonts w:eastAsia="Times New Roman"/>
          <w:sz w:val="32"/>
          <w:szCs w:val="32"/>
        </w:rPr>
        <w:t xml:space="preserve">ür Ihren liebenswürdigen Brief und Ihre Postkarte. Es freut mich ganz besonders, wenn Sie mit der Art, wie ich über die Bedeutung des Archivs gesprochen habe, zufrieden und einverstanden sind. Ich glaube auch Ihrem Wunsche entsprochen zu haben, die ethische Bedeutung des Archivs besonders zu betonen. Daß der Gruß an Sie, verehrtester Herr Professor, aus vollem dankbaren Herzen in den Vortrag eingeflossen ist, brauche ich wohl nicht ausdrücklich zu erwähnen. Ich freue mich auf die Zeit, die ich wieder in Ihrer mir so werten Gegenwart zubringen werde. Mit der Art und Weise, wie Sie äußerlich meine </w:t>
      </w:r>
      <w:r>
        <w:rPr>
          <w:rFonts w:eastAsia="Times New Roman"/>
          <w:i/>
          <w:iCs/>
          <w:smallCaps/>
          <w:sz w:val="32"/>
          <w:szCs w:val="32"/>
        </w:rPr>
        <w:t>j\t-</w:t>
      </w:r>
      <w:r>
        <w:rPr>
          <w:rFonts w:eastAsia="Times New Roman"/>
          <w:sz w:val="32"/>
          <w:szCs w:val="32"/>
        </w:rPr>
        <w:t>chivarbeit zu regeln gedenken, bin ich ganz einverstanden. Über die Höhe eines monatlichen Betrages können wir wohl</w:t>
      </w:r>
    </w:p>
    <w:p>
      <w:pPr>
        <w:pStyle w:val="Normal"/>
        <w:shd w:fill="FFFFFF" w:val="clear"/>
        <w:spacing w:lineRule="exact" w:line="398"/>
        <w:ind w:end="14" w:hanging="0"/>
        <w:jc w:val="both"/>
        <w:rPr/>
      </w:pPr>
      <w:r>
        <w:rPr>
          <w:sz w:val="32"/>
          <w:szCs w:val="32"/>
        </w:rPr>
        <w:t>am besten nach meiner Ankunft verhandeln. Was Ihre liebensw</w:t>
      </w:r>
      <w:r>
        <w:rPr>
          <w:rFonts w:eastAsia="Times New Roman"/>
          <w:sz w:val="32"/>
          <w:szCs w:val="32"/>
        </w:rPr>
        <w:t>ürdige Mitteilung in betreff des Ordnens der naturwissenschaftlichen Schriften anbelangt, so denke ich, es wäre wohl am besten, die Sachen blieben in den Kästen so, wie sie liegen, da ich ja ein sorgfältiges Verzeichnis alles Vorhandenen mir bereits angelegt habe.</w:t>
      </w:r>
    </w:p>
    <w:p>
      <w:pPr>
        <w:pStyle w:val="Normal"/>
        <w:shd w:fill="FFFFFF" w:val="clear"/>
        <w:spacing w:lineRule="exact" w:line="398"/>
        <w:ind w:start="5" w:end="14" w:firstLine="331"/>
        <w:jc w:val="both"/>
        <w:rPr/>
      </w:pPr>
      <w:r>
        <w:rPr>
          <w:sz w:val="32"/>
          <w:szCs w:val="32"/>
        </w:rPr>
        <w:t>Die Bl</w:t>
      </w:r>
      <w:r>
        <w:rPr>
          <w:rFonts w:eastAsia="Times New Roman"/>
          <w:sz w:val="32"/>
          <w:szCs w:val="32"/>
        </w:rPr>
        <w:t>ätter der «Chronik», welche Sie gewünscht haben, konnte ich mir erst heute verschaffen. Ich sende Ihnen je zwei Exemplare und bitte Sie, verehrtester Herr Professor, Heft i des 5. Jahrgangs, worinnen ein Auszug meines Vortrages ist, Serenissimae gütigst überreichen zu wollen. Sie haben selbst gewünscht, daß die Nummer in ihre Hand kommt.</w:t>
      </w:r>
    </w:p>
    <w:p>
      <w:pPr>
        <w:pStyle w:val="Normal"/>
        <w:shd w:fill="FFFFFF" w:val="clear"/>
        <w:spacing w:lineRule="exact" w:line="398"/>
        <w:ind w:start="10" w:end="19" w:firstLine="336"/>
        <w:jc w:val="both"/>
        <w:rPr/>
      </w:pPr>
      <w:r>
        <w:rPr>
          <w:sz w:val="32"/>
          <w:szCs w:val="32"/>
        </w:rPr>
        <w:t>Ich komme jedenfalls zu Ostern oder wenige Wochen darnach. Die genaue Zeitangabe meiner Ankunft werde ich entsprechend fr</w:t>
      </w:r>
      <w:r>
        <w:rPr>
          <w:rFonts w:eastAsia="Times New Roman"/>
          <w:sz w:val="32"/>
          <w:szCs w:val="32"/>
        </w:rPr>
        <w:t>üher brieflich machen.</w:t>
      </w:r>
    </w:p>
    <w:p>
      <w:pPr>
        <w:pStyle w:val="Normal"/>
        <w:shd w:fill="FFFFFF" w:val="clear"/>
        <w:spacing w:before="43" w:after="0"/>
        <w:ind w:start="451" w:hanging="0"/>
        <w:rPr>
          <w:sz w:val="32"/>
          <w:szCs w:val="32"/>
        </w:rPr>
      </w:pPr>
      <w:r>
        <w:rPr>
          <w:sz w:val="32"/>
          <w:szCs w:val="32"/>
        </w:rPr>
        <w:t>Mit dem Ausdrucke besonderer Hochachtung bin ich</w:t>
      </w:r>
    </w:p>
    <w:p>
      <w:pPr>
        <w:pStyle w:val="Normal"/>
        <w:shd w:fill="FFFFFF" w:val="clear"/>
        <w:spacing w:lineRule="exact" w:line="547"/>
        <w:ind w:start="5414" w:end="634" w:hanging="0"/>
        <w:rPr>
          <w:sz w:val="32"/>
          <w:szCs w:val="32"/>
        </w:rPr>
      </w:pPr>
      <w:r>
        <w:rPr>
          <w:sz w:val="32"/>
          <w:szCs w:val="32"/>
        </w:rPr>
        <w:t>Ihr ergebenster Rudolf Steiner</w:t>
      </w:r>
    </w:p>
    <w:p>
      <w:pPr>
        <w:pStyle w:val="Normal"/>
        <w:shd w:fill="FFFFFF" w:val="clear"/>
        <w:spacing w:lineRule="exact" w:line="403" w:before="72" w:after="0"/>
        <w:ind w:start="24" w:end="5" w:hanging="0"/>
        <w:jc w:val="both"/>
        <w:rPr/>
      </w:pPr>
      <w:r>
        <w:rPr>
          <w:sz w:val="32"/>
          <w:szCs w:val="32"/>
        </w:rPr>
        <w:t>Dr. Eduard von der Hellen und Dr. W</w:t>
      </w:r>
      <w:r>
        <w:rPr>
          <w:rFonts w:eastAsia="Times New Roman"/>
          <w:sz w:val="32"/>
          <w:szCs w:val="32"/>
        </w:rPr>
        <w:t>ähle beste Empfehlung!</w:t>
      </w:r>
    </w:p>
    <w:p>
      <w:pPr>
        <w:pStyle w:val="Normal"/>
        <w:shd w:fill="FFFFFF" w:val="clear"/>
        <w:spacing w:before="739" w:after="0"/>
        <w:ind w:start="48" w:hanging="0"/>
        <w:rPr>
          <w:sz w:val="26"/>
          <w:szCs w:val="26"/>
        </w:rPr>
      </w:pPr>
      <w:r>
        <w:rPr>
          <w:sz w:val="26"/>
          <w:szCs w:val="26"/>
        </w:rPr>
        <w:t>227. AN FRITZ UND AMALIE BREITENSTEIN</w:t>
      </w:r>
    </w:p>
    <w:p>
      <w:pPr>
        <w:pStyle w:val="Normal"/>
        <w:shd w:fill="FFFFFF" w:val="clear"/>
        <w:spacing w:lineRule="exact" w:line="413" w:before="53" w:after="0"/>
        <w:ind w:start="355" w:firstLine="5270"/>
        <w:rPr/>
      </w:pPr>
      <w:r>
        <w:rPr>
          <w:sz w:val="32"/>
          <w:szCs w:val="32"/>
        </w:rPr>
        <w:t>Wien, 5. M</w:t>
      </w:r>
      <w:r>
        <w:rPr>
          <w:rFonts w:eastAsia="Times New Roman"/>
          <w:sz w:val="32"/>
          <w:szCs w:val="32"/>
        </w:rPr>
        <w:t>ärz 1890 Meine lieben Freunde!</w:t>
      </w:r>
    </w:p>
    <w:p>
      <w:pPr>
        <w:pStyle w:val="Normal"/>
        <w:shd w:fill="FFFFFF" w:val="clear"/>
        <w:spacing w:lineRule="exact" w:line="398" w:before="115" w:after="0"/>
        <w:ind w:start="19" w:firstLine="331"/>
        <w:jc w:val="both"/>
        <w:rPr/>
      </w:pPr>
      <w:r>
        <w:rPr>
          <w:sz w:val="32"/>
          <w:szCs w:val="32"/>
        </w:rPr>
        <w:t>Vorerst herzliches Prosit am heutigen Tage. Wenn Ihr einverstanden w</w:t>
      </w:r>
      <w:r>
        <w:rPr>
          <w:rFonts w:eastAsia="Times New Roman"/>
          <w:sz w:val="32"/>
          <w:szCs w:val="32"/>
        </w:rPr>
        <w:t>äret, so käme ich gerne dreiviertelneun Uhr abends zur «Linde», wo wir eine Stunde zur Feier des heutigen Tages beisammensitzen könnten. Ihr findet mich jedenfalls dort. Könnt Ihr nicht kommen, so ist vielleicht Fritz so gut und läßt mir im Cafe Griensteidl Nachricht, wo ich</w:t>
      </w:r>
    </w:p>
    <w:p>
      <w:pPr>
        <w:pStyle w:val="Normal"/>
        <w:shd w:fill="FFFFFF" w:val="clear"/>
        <w:spacing w:lineRule="exact" w:line="398"/>
        <w:ind w:start="19" w:hanging="0"/>
        <w:rPr/>
      </w:pPr>
      <w:r>
        <w:rPr>
          <w:sz w:val="32"/>
          <w:szCs w:val="32"/>
        </w:rPr>
        <w:t xml:space="preserve">zwischen drei und vier jedenfalls bin. </w:t>
      </w:r>
      <w:r>
        <w:rPr>
          <w:sz w:val="32"/>
          <w:szCs w:val="32"/>
          <w:vertAlign w:val="subscript"/>
        </w:rPr>
        <w:t>T</w:t>
      </w:r>
      <w:r>
        <w:rPr>
          <w:sz w:val="32"/>
          <w:szCs w:val="32"/>
        </w:rPr>
        <w:t xml:space="preserve"> _     ...     _</w:t>
      </w:r>
    </w:p>
    <w:p>
      <w:pPr>
        <w:pStyle w:val="Normal"/>
        <w:shd w:fill="FFFFFF" w:val="clear"/>
        <w:ind w:start="5424" w:hanging="0"/>
        <w:rPr>
          <w:sz w:val="32"/>
          <w:szCs w:val="32"/>
        </w:rPr>
      </w:pPr>
      <w:r>
        <w:rPr>
          <w:sz w:val="32"/>
          <w:szCs w:val="32"/>
        </w:rPr>
        <w:t>Herzlichst Euer</w:t>
      </w:r>
    </w:p>
    <w:p>
      <w:pPr>
        <w:sectPr>
          <w:type w:val="nextPage"/>
          <w:pgSz w:w="11906" w:h="16838"/>
          <w:pgMar w:left="1666" w:right="1833" w:gutter="0" w:header="0" w:top="1245" w:footer="0" w:bottom="360"/>
          <w:pgNumType w:fmt="decimal"/>
          <w:formProt w:val="false"/>
          <w:textDirection w:val="lrTb"/>
          <w:docGrid w:type="default" w:linePitch="360" w:charSpace="0"/>
        </w:sectPr>
        <w:pStyle w:val="Normal"/>
        <w:shd w:fill="FFFFFF" w:val="clear"/>
        <w:spacing w:before="154" w:after="0"/>
        <w:ind w:start="5424" w:hanging="0"/>
        <w:rPr>
          <w:sz w:val="32"/>
          <w:szCs w:val="32"/>
        </w:rPr>
      </w:pPr>
      <w:r>
        <w:rPr>
          <w:sz w:val="32"/>
          <w:szCs w:val="32"/>
        </w:rPr>
        <w:t>Rudolf Steiner</w:t>
      </w:r>
    </w:p>
    <w:p>
      <w:pPr>
        <w:pStyle w:val="Normal"/>
        <w:shd w:fill="FFFFFF" w:val="clear"/>
        <w:ind w:start="10" w:hanging="0"/>
        <w:rPr>
          <w:sz w:val="28"/>
          <w:szCs w:val="28"/>
        </w:rPr>
      </w:pPr>
      <w:r>
        <w:rPr>
          <w:sz w:val="28"/>
          <w:szCs w:val="28"/>
        </w:rPr>
        <w:t>228. AN ROSA UND KARL MAYREDER</w:t>
      </w:r>
    </w:p>
    <w:p>
      <w:pPr>
        <w:pStyle w:val="Normal"/>
        <w:shd w:fill="FFFFFF" w:val="clear"/>
        <w:spacing w:before="302" w:after="0"/>
        <w:jc w:val="end"/>
        <w:rPr/>
      </w:pPr>
      <w:r>
        <w:rPr>
          <w:sz w:val="36"/>
          <w:szCs w:val="36"/>
        </w:rPr>
        <w:t>Wien, 21. M</w:t>
      </w:r>
      <w:r>
        <w:rPr>
          <w:rFonts w:eastAsia="Times New Roman"/>
          <w:sz w:val="36"/>
          <w:szCs w:val="36"/>
        </w:rPr>
        <w:t>ärz 1890</w:t>
      </w:r>
    </w:p>
    <w:p>
      <w:pPr>
        <w:pStyle w:val="Normal"/>
        <w:shd w:fill="FFFFFF" w:val="clear"/>
        <w:spacing w:lineRule="exact" w:line="427" w:before="211" w:after="0"/>
        <w:ind w:start="360" w:end="4032" w:hanging="0"/>
        <w:rPr/>
      </w:pPr>
      <w:r>
        <w:rPr>
          <w:sz w:val="36"/>
          <w:szCs w:val="36"/>
        </w:rPr>
        <w:t>Verehrteste gn</w:t>
      </w:r>
      <w:r>
        <w:rPr>
          <w:rFonts w:eastAsia="Times New Roman"/>
          <w:sz w:val="36"/>
          <w:szCs w:val="36"/>
        </w:rPr>
        <w:t>ädige Frau und verehrtester Herr Professor!</w:t>
      </w:r>
    </w:p>
    <w:p>
      <w:pPr>
        <w:pStyle w:val="Normal"/>
        <w:shd w:fill="FFFFFF" w:val="clear"/>
        <w:spacing w:lineRule="exact" w:line="422" w:before="154" w:after="0"/>
        <w:ind w:end="86" w:firstLine="341"/>
        <w:jc w:val="both"/>
        <w:rPr/>
      </w:pPr>
      <w:r>
        <w:rPr>
          <w:sz w:val="36"/>
          <w:szCs w:val="36"/>
        </w:rPr>
        <w:t>Dr. Lang teilt mir mit, da</w:t>
      </w:r>
      <w:r>
        <w:rPr>
          <w:rFonts w:eastAsia="Times New Roman"/>
          <w:sz w:val="36"/>
          <w:szCs w:val="36"/>
        </w:rPr>
        <w:t>ß Sie heut abend gerne am Goethe-Abende teilnehmen möchten. Ich erlaube mir deshalb, Ihnen beifolgend zwei Karten zu schicken und bemerke zugleich, daß der Vortrag im Festsaale des Ingenieur-  und Architekten-Vereines (I., Eschenbachgasse 9)</w:t>
      </w:r>
    </w:p>
    <w:p>
      <w:pPr>
        <w:pStyle w:val="Normal"/>
        <w:shd w:fill="FFFFFF" w:val="clear"/>
        <w:tabs>
          <w:tab w:val="clear" w:pos="720"/>
          <w:tab w:val="left" w:pos="4805" w:leader="none"/>
          <w:tab w:val="left" w:pos="6216" w:leader="none"/>
        </w:tabs>
        <w:spacing w:before="10" w:after="0"/>
        <w:ind w:start="10" w:hanging="0"/>
        <w:rPr/>
      </w:pPr>
      <w:r>
        <w:rPr>
          <w:sz w:val="36"/>
          <w:szCs w:val="36"/>
        </w:rPr>
        <w:t>stattfindet.</w:t>
      </w:r>
      <w:r>
        <w:rPr>
          <w:rFonts w:cs="Arial" w:ascii="Arial" w:hAnsi="Arial"/>
          <w:sz w:val="36"/>
          <w:szCs w:val="36"/>
        </w:rPr>
        <w:tab/>
      </w:r>
      <w:r>
        <w:rPr>
          <w:sz w:val="36"/>
          <w:szCs w:val="36"/>
          <w:vertAlign w:val="subscript"/>
        </w:rPr>
        <w:t>T</w:t>
      </w:r>
      <w:r>
        <w:rPr>
          <w:sz w:val="36"/>
          <w:szCs w:val="36"/>
        </w:rPr>
        <w:t xml:space="preserve">   1</w:t>
      </w:r>
      <w:r>
        <w:rPr>
          <w:rFonts w:cs="Arial" w:ascii="Arial" w:hAnsi="Arial"/>
          <w:sz w:val="36"/>
          <w:szCs w:val="36"/>
        </w:rPr>
        <w:tab/>
      </w:r>
      <w:r>
        <w:rPr>
          <w:spacing w:val="-16"/>
          <w:sz w:val="36"/>
          <w:szCs w:val="36"/>
        </w:rPr>
        <w:t xml:space="preserve">1        </w:t>
      </w:r>
      <w:r>
        <w:rPr>
          <w:smallCaps/>
          <w:spacing w:val="-16"/>
          <w:sz w:val="36"/>
          <w:szCs w:val="36"/>
        </w:rPr>
        <w:t xml:space="preserve">tt    </w:t>
      </w:r>
      <w:r>
        <w:rPr>
          <w:smallCaps/>
          <w:sz w:val="36"/>
          <w:szCs w:val="36"/>
          <w:vertAlign w:val="subscript"/>
        </w:rPr>
        <w:t>l</w:t>
      </w:r>
      <w:r>
        <w:rPr>
          <w:smallCaps/>
          <w:sz w:val="36"/>
          <w:szCs w:val="36"/>
        </w:rPr>
        <w:t xml:space="preserve">    </w:t>
      </w:r>
      <w:r>
        <w:rPr>
          <w:sz w:val="36"/>
          <w:szCs w:val="36"/>
        </w:rPr>
        <w:t>1</w:t>
      </w:r>
    </w:p>
    <w:p>
      <w:pPr>
        <w:pStyle w:val="Normal"/>
        <w:shd w:fill="FFFFFF" w:val="clear"/>
        <w:jc w:val="end"/>
        <w:rPr>
          <w:sz w:val="36"/>
          <w:szCs w:val="36"/>
        </w:rPr>
      </w:pPr>
      <w:r>
        <w:rPr>
          <w:sz w:val="36"/>
          <w:szCs w:val="36"/>
        </w:rPr>
        <w:t>In besonderer Hochachtung</w:t>
      </w:r>
    </w:p>
    <w:p>
      <w:pPr>
        <w:pStyle w:val="Normal"/>
        <w:shd w:fill="FFFFFF" w:val="clear"/>
        <w:spacing w:before="144" w:after="0"/>
        <w:ind w:start="5832" w:hanging="0"/>
        <w:rPr>
          <w:sz w:val="36"/>
          <w:szCs w:val="36"/>
        </w:rPr>
      </w:pPr>
      <w:r>
        <w:rPr>
          <w:sz w:val="36"/>
          <w:szCs w:val="36"/>
        </w:rPr>
        <w:t>Rudolf Steiner</w:t>
      </w:r>
    </w:p>
    <w:p>
      <w:pPr>
        <w:pStyle w:val="Normal"/>
        <w:shd w:fill="FFFFFF" w:val="clear"/>
        <w:spacing w:before="1315" w:after="0"/>
        <w:ind w:start="24" w:hanging="0"/>
        <w:rPr/>
      </w:pPr>
      <w:r>
        <w:rPr>
          <w:sz w:val="28"/>
          <w:szCs w:val="28"/>
        </w:rPr>
        <w:t>229. AN JOSEPH K</w:t>
      </w:r>
      <w:r>
        <w:rPr>
          <w:rFonts w:eastAsia="Times New Roman"/>
          <w:sz w:val="28"/>
          <w:szCs w:val="28"/>
        </w:rPr>
        <w:t>ÜRSCHNER</w:t>
      </w:r>
    </w:p>
    <w:p>
      <w:pPr>
        <w:pStyle w:val="Normal"/>
        <w:shd w:fill="FFFFFF" w:val="clear"/>
        <w:spacing w:before="288" w:after="0"/>
        <w:ind w:end="5" w:hanging="0"/>
        <w:jc w:val="end"/>
        <w:rPr/>
      </w:pPr>
      <w:r>
        <w:rPr>
          <w:sz w:val="36"/>
          <w:szCs w:val="36"/>
        </w:rPr>
        <w:t>Wien, 23. M</w:t>
      </w:r>
      <w:r>
        <w:rPr>
          <w:rFonts w:eastAsia="Times New Roman"/>
          <w:sz w:val="36"/>
          <w:szCs w:val="36"/>
        </w:rPr>
        <w:t>ärz 1890</w:t>
      </w:r>
    </w:p>
    <w:p>
      <w:pPr>
        <w:pStyle w:val="Normal"/>
        <w:shd w:fill="FFFFFF" w:val="clear"/>
        <w:spacing w:before="230" w:after="0"/>
        <w:ind w:start="370" w:hanging="0"/>
        <w:rPr/>
      </w:pPr>
      <w:r>
        <w:rPr>
          <w:sz w:val="36"/>
          <w:szCs w:val="36"/>
        </w:rPr>
        <w:t>Hochgesch</w:t>
      </w:r>
      <w:r>
        <w:rPr>
          <w:rFonts w:eastAsia="Times New Roman"/>
          <w:sz w:val="36"/>
          <w:szCs w:val="36"/>
        </w:rPr>
        <w:t>ätzter Herr Professor!</w:t>
      </w:r>
    </w:p>
    <w:p>
      <w:pPr>
        <w:pStyle w:val="Normal"/>
        <w:shd w:fill="FFFFFF" w:val="clear"/>
        <w:spacing w:lineRule="exact" w:line="422" w:before="130" w:after="0"/>
        <w:ind w:start="14" w:end="62" w:firstLine="360"/>
        <w:jc w:val="both"/>
        <w:rPr/>
      </w:pPr>
      <w:r>
        <w:rPr>
          <w:sz w:val="36"/>
          <w:szCs w:val="36"/>
        </w:rPr>
        <w:t>Aus Ihrem letzten geehrten Schreiben ersehe ich, da</w:t>
      </w:r>
      <w:r>
        <w:rPr>
          <w:rFonts w:eastAsia="Times New Roman"/>
          <w:sz w:val="36"/>
          <w:szCs w:val="36"/>
        </w:rPr>
        <w:t xml:space="preserve">ß Sie die Pierer-Artikel so bearbeitet wissen wollen, daß sie in jeder Hinsicht mit dem Meyer konkurrieren können. Ich habe bei allen folgenden Artikeln dies Prinzip </w:t>
      </w:r>
      <w:r>
        <w:rPr>
          <w:rFonts w:eastAsia="Times New Roman"/>
          <w:i/>
          <w:iCs/>
          <w:sz w:val="36"/>
          <w:szCs w:val="36"/>
        </w:rPr>
        <w:t xml:space="preserve">streng </w:t>
      </w:r>
      <w:r>
        <w:rPr>
          <w:rFonts w:eastAsia="Times New Roman"/>
          <w:sz w:val="36"/>
          <w:szCs w:val="36"/>
        </w:rPr>
        <w:t xml:space="preserve">eingehalten und es werden Ihnen die Artikel nun in den nächsten Tagen </w:t>
      </w:r>
      <w:r>
        <w:rPr>
          <w:rFonts w:eastAsia="Times New Roman"/>
          <w:i/>
          <w:iCs/>
          <w:sz w:val="36"/>
          <w:szCs w:val="36"/>
        </w:rPr>
        <w:t xml:space="preserve">unbedingt </w:t>
      </w:r>
      <w:r>
        <w:rPr>
          <w:rFonts w:eastAsia="Times New Roman"/>
          <w:sz w:val="36"/>
          <w:szCs w:val="36"/>
        </w:rPr>
        <w:t xml:space="preserve">zugehen. Bis Ende März sind Ihrem Wunsche gemäß </w:t>
      </w:r>
      <w:r>
        <w:rPr>
          <w:rFonts w:eastAsia="Times New Roman"/>
          <w:i/>
          <w:iCs/>
          <w:sz w:val="36"/>
          <w:szCs w:val="36"/>
        </w:rPr>
        <w:t xml:space="preserve">bestimmt </w:t>
      </w:r>
      <w:r>
        <w:rPr>
          <w:rFonts w:eastAsia="Times New Roman"/>
          <w:sz w:val="36"/>
          <w:szCs w:val="36"/>
        </w:rPr>
        <w:t xml:space="preserve">alle Artikel bis Schluß </w:t>
      </w:r>
      <w:r>
        <w:rPr>
          <w:rFonts w:eastAsia="Times New Roman"/>
          <w:i/>
          <w:iCs/>
          <w:sz w:val="36"/>
          <w:szCs w:val="36"/>
        </w:rPr>
        <w:t xml:space="preserve">L </w:t>
      </w:r>
      <w:r>
        <w:rPr>
          <w:rFonts w:eastAsia="Times New Roman"/>
          <w:sz w:val="36"/>
          <w:szCs w:val="36"/>
        </w:rPr>
        <w:t>in Ihren Händen. Hammerschmidt, Hauer, Haushof er sende ich voraus, damit sie nicht zu spät kommen.</w:t>
      </w:r>
    </w:p>
    <w:p>
      <w:pPr>
        <w:pStyle w:val="Normal"/>
        <w:shd w:fill="FFFFFF" w:val="clear"/>
        <w:spacing w:lineRule="exact" w:line="422" w:before="206" w:after="0"/>
        <w:ind w:start="5669" w:hanging="1411"/>
        <w:rPr/>
      </w:pPr>
      <w:r>
        <w:rPr>
          <w:sz w:val="36"/>
          <w:szCs w:val="36"/>
        </w:rPr>
        <w:t>In vorz</w:t>
      </w:r>
      <w:r>
        <w:rPr>
          <w:rFonts w:eastAsia="Times New Roman"/>
          <w:sz w:val="36"/>
          <w:szCs w:val="36"/>
        </w:rPr>
        <w:t>üglicher Hochschätzung Ihr ergebenster</w:t>
      </w:r>
    </w:p>
    <w:p>
      <w:pPr>
        <w:sectPr>
          <w:type w:val="nextPage"/>
          <w:pgSz w:w="11906" w:h="16838"/>
          <w:pgMar w:left="1299" w:right="1533" w:gutter="0" w:header="0" w:top="1291" w:footer="0" w:bottom="360"/>
          <w:pgNumType w:fmt="decimal"/>
          <w:formProt w:val="false"/>
          <w:textDirection w:val="lrTb"/>
          <w:docGrid w:type="default" w:linePitch="360" w:charSpace="0"/>
        </w:sectPr>
        <w:pStyle w:val="Normal"/>
        <w:shd w:fill="FFFFFF" w:val="clear"/>
        <w:spacing w:before="221" w:after="0"/>
        <w:ind w:start="5731" w:hanging="0"/>
        <w:rPr>
          <w:sz w:val="36"/>
          <w:szCs w:val="36"/>
        </w:rPr>
      </w:pPr>
      <w:r>
        <w:rPr>
          <w:sz w:val="36"/>
          <w:szCs w:val="36"/>
        </w:rPr>
        <w:t>Rudolf Steiner</w:t>
      </w:r>
    </w:p>
    <w:p>
      <w:pPr>
        <w:pStyle w:val="Normal"/>
        <w:shd w:fill="FFFFFF" w:val="clear"/>
        <w:ind w:start="43" w:hanging="0"/>
        <w:rPr/>
      </w:pPr>
      <w:r>
        <w:rPr>
          <w:sz w:val="28"/>
          <w:szCs w:val="28"/>
        </w:rPr>
        <w:t>23O. JOSEPH K</w:t>
      </w:r>
      <w:r>
        <w:rPr>
          <w:rFonts w:eastAsia="Times New Roman"/>
          <w:sz w:val="28"/>
          <w:szCs w:val="28"/>
        </w:rPr>
        <w:t>ÜRSCHNER AN RUDOLF STEINER</w:t>
      </w:r>
    </w:p>
    <w:p>
      <w:pPr>
        <w:pStyle w:val="Normal"/>
        <w:shd w:fill="FFFFFF" w:val="clear"/>
        <w:spacing w:lineRule="exact" w:line="360" w:before="269" w:after="0"/>
        <w:ind w:start="336" w:firstLine="4992"/>
        <w:rPr/>
      </w:pPr>
      <w:r>
        <w:rPr>
          <w:sz w:val="28"/>
          <w:szCs w:val="28"/>
        </w:rPr>
        <w:t xml:space="preserve">Stuttgart, </w:t>
      </w:r>
      <w:r>
        <w:rPr>
          <w:i/>
          <w:iCs/>
          <w:sz w:val="28"/>
          <w:szCs w:val="28"/>
        </w:rPr>
        <w:t xml:space="preserve">26. </w:t>
      </w:r>
      <w:r>
        <w:rPr>
          <w:sz w:val="28"/>
          <w:szCs w:val="28"/>
        </w:rPr>
        <w:t>M</w:t>
      </w:r>
      <w:r>
        <w:rPr>
          <w:rFonts w:eastAsia="Times New Roman"/>
          <w:sz w:val="28"/>
          <w:szCs w:val="28"/>
        </w:rPr>
        <w:t>ärz 1890 Sehr geehrter Herr!</w:t>
      </w:r>
    </w:p>
    <w:p>
      <w:pPr>
        <w:pStyle w:val="Normal"/>
        <w:shd w:fill="FFFFFF" w:val="clear"/>
        <w:spacing w:lineRule="exact" w:line="360" w:before="134" w:after="0"/>
        <w:ind w:start="24" w:firstLine="293"/>
        <w:jc w:val="both"/>
        <w:rPr/>
      </w:pPr>
      <w:r>
        <w:rPr>
          <w:sz w:val="28"/>
          <w:szCs w:val="28"/>
        </w:rPr>
        <w:t>Bereits unterm 1. 3. teilten Sie mir mit, da</w:t>
      </w:r>
      <w:r>
        <w:rPr>
          <w:rFonts w:eastAsia="Times New Roman"/>
          <w:sz w:val="28"/>
          <w:szCs w:val="28"/>
        </w:rPr>
        <w:t xml:space="preserve">ß Sie nunmehr in rascher Folge die Korrekturen von Goethe XXXV. erledigen und mir auch die als Ersatz für die Tafeln bestimmten Figuren angeben würden. Ich habe leider seit den damals mitgesandten Bogen 1 und 2 nichts mehr erhalten und möchte deshalb hiermit aufs dringendste gebeten haben, die Korrektur dieser beiden Halbbände jetzt so rasch als möglich zu fördern, da wir dringend Material zur Ausgabe brauchen. Die letzten Bogen sind Ihnen bereits am 24. 10., also vor genau </w:t>
      </w:r>
      <w:r>
        <w:rPr>
          <w:rFonts w:eastAsia="Times New Roman"/>
          <w:i/>
          <w:iCs/>
          <w:sz w:val="28"/>
          <w:szCs w:val="28"/>
        </w:rPr>
        <w:t xml:space="preserve">einem halben Jahre </w:t>
      </w:r>
      <w:r>
        <w:rPr>
          <w:rFonts w:eastAsia="Times New Roman"/>
          <w:sz w:val="28"/>
          <w:szCs w:val="28"/>
        </w:rPr>
        <w:t>zugegangen. Indem ich also nochmals dringend um recht rasche Förderung der Korrekturen, Übersendung der Vorlagen zu den Figuren und ebenso rasche seinerzeitige Erledigung der Revisionen bitte, bin ich</w:t>
      </w:r>
    </w:p>
    <w:p>
      <w:pPr>
        <w:pStyle w:val="Normal"/>
        <w:shd w:fill="FFFFFF" w:val="clear"/>
        <w:spacing w:lineRule="exact" w:line="365" w:before="192" w:after="0"/>
        <w:ind w:start="5438" w:hanging="1037"/>
        <w:rPr>
          <w:sz w:val="28"/>
          <w:szCs w:val="28"/>
        </w:rPr>
      </w:pPr>
      <w:r>
        <w:rPr>
          <w:sz w:val="28"/>
          <w:szCs w:val="28"/>
        </w:rPr>
        <w:t>in vollkommener Hochachtung Ihr ergebenster</w:t>
      </w:r>
    </w:p>
    <w:p>
      <w:pPr>
        <w:pStyle w:val="Normal"/>
        <w:shd w:fill="FFFFFF" w:val="clear"/>
        <w:spacing w:before="221" w:after="0"/>
        <w:ind w:start="5736" w:hanging="0"/>
        <w:rPr/>
      </w:pPr>
      <w:r>
        <w:rPr>
          <w:sz w:val="28"/>
          <w:szCs w:val="28"/>
        </w:rPr>
        <w:t>K</w:t>
      </w:r>
      <w:r>
        <w:rPr>
          <w:rFonts w:eastAsia="Times New Roman"/>
          <w:sz w:val="28"/>
          <w:szCs w:val="28"/>
        </w:rPr>
        <w:t>ürschner</w:t>
      </w:r>
    </w:p>
    <w:p>
      <w:pPr>
        <w:pStyle w:val="Normal"/>
        <w:shd w:fill="FFFFFF" w:val="clear"/>
        <w:spacing w:before="840" w:after="0"/>
        <w:ind w:start="19" w:hanging="0"/>
        <w:rPr/>
      </w:pPr>
      <w:r>
        <w:rPr>
          <w:sz w:val="28"/>
          <w:szCs w:val="28"/>
        </w:rPr>
        <w:t>231. JOSEPH K</w:t>
      </w:r>
      <w:r>
        <w:rPr>
          <w:rFonts w:eastAsia="Times New Roman"/>
          <w:sz w:val="28"/>
          <w:szCs w:val="28"/>
        </w:rPr>
        <w:t>ÜRSCHNER AN RUDOLF STEINER</w:t>
      </w:r>
    </w:p>
    <w:p>
      <w:pPr>
        <w:pStyle w:val="Normal"/>
        <w:shd w:fill="FFFFFF" w:val="clear"/>
        <w:spacing w:lineRule="exact" w:line="360" w:before="264" w:after="0"/>
        <w:ind w:start="312" w:firstLine="4987"/>
        <w:rPr/>
      </w:pPr>
      <w:r>
        <w:rPr>
          <w:sz w:val="28"/>
          <w:szCs w:val="28"/>
        </w:rPr>
        <w:t>Stuttgart, 27. M</w:t>
      </w:r>
      <w:r>
        <w:rPr>
          <w:rFonts w:eastAsia="Times New Roman"/>
          <w:sz w:val="28"/>
          <w:szCs w:val="28"/>
        </w:rPr>
        <w:t>ärz 1890 Sehr geehrter Herr!</w:t>
      </w:r>
    </w:p>
    <w:p>
      <w:pPr>
        <w:pStyle w:val="Normal"/>
        <w:shd w:fill="FFFFFF" w:val="clear"/>
        <w:spacing w:lineRule="exact" w:line="360" w:before="130" w:after="0"/>
        <w:ind w:end="29" w:firstLine="307"/>
        <w:jc w:val="both"/>
        <w:rPr/>
      </w:pPr>
      <w:r>
        <w:rPr>
          <w:sz w:val="28"/>
          <w:szCs w:val="28"/>
        </w:rPr>
        <w:t>Besten Dank f</w:t>
      </w:r>
      <w:r>
        <w:rPr>
          <w:rFonts w:eastAsia="Times New Roman"/>
          <w:sz w:val="28"/>
          <w:szCs w:val="28"/>
        </w:rPr>
        <w:t xml:space="preserve">ür die übersandten Artikel aus H, die gerade noch recht kamen, um eingeschoben werden zu können. Ich bitte nochmals aufs dringendste, die Artikel bis Schluß L möglichst rasch an mich gelangen zu lassen. Wie </w:t>
      </w:r>
      <w:r>
        <w:rPr>
          <w:rFonts w:eastAsia="Times New Roman"/>
          <w:i/>
          <w:iCs/>
          <w:sz w:val="28"/>
          <w:szCs w:val="28"/>
        </w:rPr>
        <w:t xml:space="preserve">weit </w:t>
      </w:r>
      <w:r>
        <w:rPr>
          <w:rFonts w:eastAsia="Times New Roman"/>
          <w:sz w:val="28"/>
          <w:szCs w:val="28"/>
        </w:rPr>
        <w:t>Sie hinter der Tabelle und hinter sämtlichen Mitarbeitern sind, die fast ausnahmslos größere und schwierigere Gebiete haben als Sie, mögen Ihnen die nachstehend wiederholt angegebenen Termine zeigen. Es war zu liefern:</w:t>
      </w:r>
    </w:p>
    <w:p>
      <w:pPr>
        <w:pStyle w:val="Normal"/>
        <w:shd w:fill="FFFFFF" w:val="clear"/>
        <w:spacing w:lineRule="exact" w:line="360" w:before="5" w:after="0"/>
        <w:ind w:end="29" w:hanging="0"/>
        <w:jc w:val="center"/>
        <w:rPr>
          <w:sz w:val="28"/>
          <w:szCs w:val="28"/>
        </w:rPr>
      </w:pPr>
      <w:r>
        <w:rPr>
          <w:sz w:val="28"/>
          <w:szCs w:val="28"/>
        </w:rPr>
        <w:t>den 31. 10. 89 bis Homilien</w:t>
      </w:r>
    </w:p>
    <w:p>
      <w:pPr>
        <w:pStyle w:val="Normal"/>
        <w:shd w:fill="FFFFFF" w:val="clear"/>
        <w:spacing w:lineRule="exact" w:line="360"/>
        <w:ind w:start="2390" w:hanging="0"/>
        <w:rPr>
          <w:sz w:val="28"/>
          <w:szCs w:val="28"/>
        </w:rPr>
      </w:pPr>
      <w:r>
        <w:rPr>
          <w:sz w:val="28"/>
          <w:szCs w:val="28"/>
        </w:rPr>
        <w:t>den 28. 11. 89 bis Irkutsk</w:t>
      </w:r>
    </w:p>
    <w:p>
      <w:pPr>
        <w:pStyle w:val="Normal"/>
        <w:shd w:fill="FFFFFF" w:val="clear"/>
        <w:spacing w:lineRule="exact" w:line="360"/>
        <w:ind w:start="2390" w:hanging="0"/>
        <w:rPr>
          <w:sz w:val="28"/>
          <w:szCs w:val="28"/>
        </w:rPr>
      </w:pPr>
      <w:r>
        <w:rPr>
          <w:sz w:val="28"/>
          <w:szCs w:val="28"/>
        </w:rPr>
        <w:t>den 27. 12. 89 bis Kinkel</w:t>
      </w:r>
    </w:p>
    <w:p>
      <w:pPr>
        <w:pStyle w:val="Normal"/>
        <w:shd w:fill="FFFFFF" w:val="clear"/>
        <w:spacing w:lineRule="exact" w:line="360" w:before="10" w:after="0"/>
        <w:ind w:start="2381" w:hanging="0"/>
        <w:rPr>
          <w:sz w:val="28"/>
          <w:szCs w:val="28"/>
        </w:rPr>
      </w:pPr>
      <w:r>
        <w:rPr>
          <w:sz w:val="28"/>
          <w:szCs w:val="28"/>
        </w:rPr>
        <w:t>den 24.    1. 90 bis Krakau</w:t>
      </w:r>
    </w:p>
    <w:p>
      <w:pPr>
        <w:pStyle w:val="Normal"/>
        <w:shd w:fill="FFFFFF" w:val="clear"/>
        <w:spacing w:lineRule="exact" w:line="360"/>
        <w:ind w:start="2386" w:hanging="0"/>
        <w:rPr>
          <w:sz w:val="28"/>
          <w:szCs w:val="28"/>
        </w:rPr>
      </w:pPr>
      <w:r>
        <w:rPr>
          <w:sz w:val="28"/>
          <w:szCs w:val="28"/>
        </w:rPr>
        <w:t>den 21.    2. 90 bis Leim</w:t>
      </w:r>
    </w:p>
    <w:p>
      <w:pPr>
        <w:sectPr>
          <w:type w:val="nextPage"/>
          <w:pgSz w:w="11906" w:h="16838"/>
          <w:pgMar w:left="1717" w:right="1812" w:gutter="0" w:header="0" w:top="1267" w:footer="0" w:bottom="360"/>
          <w:pgNumType w:fmt="decimal"/>
          <w:formProt w:val="false"/>
          <w:textDirection w:val="lrTb"/>
          <w:docGrid w:type="default" w:linePitch="360" w:charSpace="0"/>
        </w:sectPr>
        <w:pStyle w:val="Normal"/>
        <w:shd w:fill="FFFFFF" w:val="clear"/>
        <w:spacing w:lineRule="exact" w:line="360" w:before="5" w:after="0"/>
        <w:ind w:start="2381" w:hanging="0"/>
        <w:rPr>
          <w:sz w:val="28"/>
          <w:szCs w:val="28"/>
        </w:rPr>
      </w:pPr>
      <w:r>
        <w:rPr>
          <w:sz w:val="28"/>
          <w:szCs w:val="28"/>
        </w:rPr>
        <w:t>den 21.    3. 90 bis Mamers.</w:t>
      </w:r>
    </w:p>
    <w:p>
      <w:pPr>
        <w:pStyle w:val="Normal"/>
        <w:shd w:fill="FFFFFF" w:val="clear"/>
        <w:spacing w:lineRule="exact" w:line="365"/>
        <w:ind w:end="19" w:firstLine="302"/>
        <w:jc w:val="both"/>
        <w:rPr/>
      </w:pPr>
      <w:r>
        <w:rPr>
          <w:sz w:val="30"/>
          <w:szCs w:val="30"/>
        </w:rPr>
        <w:t>Hiernach sollten heute alle Artikel bis Schlu</w:t>
      </w:r>
      <w:r>
        <w:rPr>
          <w:rFonts w:eastAsia="Times New Roman"/>
          <w:sz w:val="30"/>
          <w:szCs w:val="30"/>
        </w:rPr>
        <w:t xml:space="preserve">ß L in meinem Besitz sein; Sie aber sind noch nicht einmal mit denen fertig, welche im Oktober 89 fällig waren. Wenn Sie nur einigermaßen einen Begriff von der Arbeit haben, welche die Herstellung eines Lexikons macht, so werden Sie wohl mein fortgesetztes Drängen begreiflich finden und sich eine Vorstellung machen können, in welch </w:t>
      </w:r>
      <w:r>
        <w:rPr>
          <w:rFonts w:eastAsia="Times New Roman"/>
          <w:i/>
          <w:iCs/>
          <w:sz w:val="30"/>
          <w:szCs w:val="30"/>
        </w:rPr>
        <w:t xml:space="preserve">ungeheurer </w:t>
      </w:r>
      <w:r>
        <w:rPr>
          <w:rFonts w:eastAsia="Times New Roman"/>
          <w:sz w:val="30"/>
          <w:szCs w:val="30"/>
        </w:rPr>
        <w:t>Weise der regelmäßige Fortgang der Redaktionsarbeiten hier gestört ist.</w:t>
      </w:r>
    </w:p>
    <w:p>
      <w:pPr>
        <w:pStyle w:val="Normal"/>
        <w:shd w:fill="FFFFFF" w:val="clear"/>
        <w:spacing w:lineRule="exact" w:line="365"/>
        <w:ind w:start="10" w:end="14" w:firstLine="293"/>
        <w:jc w:val="both"/>
        <w:rPr/>
      </w:pPr>
      <w:r>
        <w:rPr>
          <w:sz w:val="30"/>
          <w:szCs w:val="30"/>
        </w:rPr>
        <w:t>Was Ihre Bemerkung wegen der Konkurrenzf</w:t>
      </w:r>
      <w:r>
        <w:rPr>
          <w:rFonts w:eastAsia="Times New Roman"/>
          <w:sz w:val="30"/>
          <w:szCs w:val="30"/>
        </w:rPr>
        <w:t xml:space="preserve">ähigkeit der Artikel anlangt, so ist das doch wohl ganz selbstverständlich, daß wir </w:t>
      </w:r>
      <w:r>
        <w:rPr>
          <w:rFonts w:eastAsia="Times New Roman"/>
          <w:i/>
          <w:iCs/>
          <w:sz w:val="30"/>
          <w:szCs w:val="30"/>
        </w:rPr>
        <w:t xml:space="preserve">bei aller Kürze </w:t>
      </w:r>
      <w:r>
        <w:rPr>
          <w:rFonts w:eastAsia="Times New Roman"/>
          <w:sz w:val="30"/>
          <w:szCs w:val="30"/>
        </w:rPr>
        <w:t xml:space="preserve">nicht nur </w:t>
      </w:r>
      <w:r>
        <w:rPr>
          <w:rFonts w:eastAsia="Times New Roman"/>
          <w:i/>
          <w:iCs/>
          <w:sz w:val="30"/>
          <w:szCs w:val="30"/>
        </w:rPr>
        <w:t xml:space="preserve">nicht </w:t>
      </w:r>
      <w:r>
        <w:rPr>
          <w:rFonts w:eastAsia="Times New Roman"/>
          <w:sz w:val="30"/>
          <w:szCs w:val="30"/>
        </w:rPr>
        <w:t xml:space="preserve">hinter Meyer etc. zurückstehen dürfen, sondern wo irgend Gelegenheit, </w:t>
      </w:r>
      <w:r>
        <w:rPr>
          <w:rFonts w:eastAsia="Times New Roman"/>
          <w:i/>
          <w:iCs/>
          <w:sz w:val="30"/>
          <w:szCs w:val="30"/>
        </w:rPr>
        <w:t xml:space="preserve">Neueres </w:t>
      </w:r>
      <w:r>
        <w:rPr>
          <w:rFonts w:eastAsia="Times New Roman"/>
          <w:sz w:val="30"/>
          <w:szCs w:val="30"/>
        </w:rPr>
        <w:t>als dieser, der doch schon mehrere Jahre alt ist, bringen müssen, was sich namentlich auch auf Angaben von Literatur etc. erstreckt.</w:t>
      </w:r>
    </w:p>
    <w:p>
      <w:pPr>
        <w:pStyle w:val="Normal"/>
        <w:shd w:fill="FFFFFF" w:val="clear"/>
        <w:spacing w:lineRule="exact" w:line="365"/>
        <w:ind w:start="317" w:hanging="0"/>
        <w:rPr>
          <w:sz w:val="30"/>
          <w:szCs w:val="30"/>
        </w:rPr>
      </w:pPr>
      <w:r>
        <w:rPr>
          <w:sz w:val="30"/>
          <w:szCs w:val="30"/>
        </w:rPr>
        <w:t>In diesem Sinne bitte ich alle die folgenden Artikel gleich von</w:t>
      </w:r>
    </w:p>
    <w:p>
      <w:pPr>
        <w:pStyle w:val="Normal"/>
        <w:shd w:fill="FFFFFF" w:val="clear"/>
        <w:tabs>
          <w:tab w:val="clear" w:pos="720"/>
          <w:tab w:val="left" w:pos="5870" w:leader="none"/>
          <w:tab w:val="left" w:pos="8069" w:leader="none"/>
        </w:tabs>
        <w:spacing w:lineRule="exact" w:line="365"/>
        <w:ind w:start="10" w:hanging="0"/>
        <w:rPr/>
      </w:pPr>
      <w:r>
        <w:rPr>
          <w:sz w:val="30"/>
          <w:szCs w:val="30"/>
        </w:rPr>
        <w:t>Haus aus zu bearbeiten.</w:t>
      </w:r>
      <w:r>
        <w:rPr>
          <w:rFonts w:cs="Arial" w:ascii="Arial" w:hAnsi="Arial"/>
          <w:sz w:val="30"/>
          <w:szCs w:val="30"/>
        </w:rPr>
        <w:tab/>
      </w:r>
      <w:r>
        <w:rPr>
          <w:spacing w:val="-10"/>
          <w:sz w:val="30"/>
          <w:szCs w:val="30"/>
        </w:rPr>
        <w:t>__    ,</w:t>
      </w:r>
      <w:r>
        <w:rPr>
          <w:rFonts w:cs="Arial" w:ascii="Arial" w:hAnsi="Arial"/>
          <w:sz w:val="30"/>
          <w:szCs w:val="30"/>
        </w:rPr>
        <w:tab/>
      </w:r>
      <w:r>
        <w:rPr>
          <w:sz w:val="30"/>
          <w:szCs w:val="30"/>
          <w:vertAlign w:val="subscript"/>
        </w:rPr>
        <w:t>n</w:t>
      </w:r>
    </w:p>
    <w:p>
      <w:pPr>
        <w:pStyle w:val="Normal"/>
        <w:shd w:fill="FFFFFF" w:val="clear"/>
        <w:ind w:end="14" w:hanging="0"/>
        <w:jc w:val="end"/>
        <w:rPr>
          <w:sz w:val="30"/>
          <w:szCs w:val="30"/>
        </w:rPr>
      </w:pPr>
      <w:r>
        <w:rPr>
          <w:sz w:val="30"/>
          <w:szCs w:val="30"/>
        </w:rPr>
        <w:t>Hocnachtungsvollst</w:t>
      </w:r>
    </w:p>
    <w:p>
      <w:pPr>
        <w:pStyle w:val="Normal"/>
        <w:shd w:fill="FFFFFF" w:val="clear"/>
        <w:spacing w:before="43" w:after="0"/>
        <w:ind w:start="6461" w:hanging="0"/>
        <w:rPr/>
      </w:pPr>
      <w:r>
        <w:rPr>
          <w:sz w:val="30"/>
          <w:szCs w:val="30"/>
        </w:rPr>
        <w:t>K</w:t>
      </w:r>
      <w:r>
        <w:rPr>
          <w:rFonts w:eastAsia="Times New Roman"/>
          <w:sz w:val="30"/>
          <w:szCs w:val="30"/>
        </w:rPr>
        <w:t>ürschner</w:t>
      </w:r>
    </w:p>
    <w:p>
      <w:pPr>
        <w:pStyle w:val="Normal"/>
        <w:shd w:fill="FFFFFF" w:val="clear"/>
        <w:spacing w:before="686" w:after="0"/>
        <w:ind w:start="19" w:hanging="0"/>
        <w:rPr/>
      </w:pPr>
      <w:r>
        <w:rPr>
          <w:sz w:val="26"/>
          <w:szCs w:val="26"/>
        </w:rPr>
        <w:t>232. JOSEPH K</w:t>
      </w:r>
      <w:r>
        <w:rPr>
          <w:rFonts w:eastAsia="Times New Roman"/>
          <w:sz w:val="26"/>
          <w:szCs w:val="26"/>
        </w:rPr>
        <w:t>ÜRSCHNER AN RUDOLF STEINER</w:t>
      </w:r>
    </w:p>
    <w:p>
      <w:pPr>
        <w:pStyle w:val="Normal"/>
        <w:shd w:fill="FFFFFF" w:val="clear"/>
        <w:tabs>
          <w:tab w:val="clear" w:pos="720"/>
          <w:tab w:val="left" w:pos="5482" w:leader="none"/>
        </w:tabs>
        <w:spacing w:before="269" w:after="0"/>
        <w:ind w:start="312" w:hanging="0"/>
        <w:rPr/>
      </w:pPr>
      <w:r>
        <w:rPr>
          <w:sz w:val="30"/>
          <w:szCs w:val="30"/>
        </w:rPr>
        <w:t>Sehr geehrter Herr!</w:t>
      </w:r>
      <w:r>
        <w:rPr>
          <w:rFonts w:cs="Arial" w:ascii="Arial" w:hAnsi="Arial"/>
          <w:sz w:val="30"/>
          <w:szCs w:val="30"/>
        </w:rPr>
        <w:tab/>
      </w:r>
      <w:r>
        <w:rPr>
          <w:sz w:val="30"/>
          <w:szCs w:val="30"/>
        </w:rPr>
        <w:t>Stuttgart, 2. April 1890</w:t>
      </w:r>
    </w:p>
    <w:p>
      <w:pPr>
        <w:pStyle w:val="Normal"/>
        <w:shd w:fill="FFFFFF" w:val="clear"/>
        <w:spacing w:lineRule="exact" w:line="365" w:before="125" w:after="0"/>
        <w:ind w:start="10" w:end="10" w:firstLine="298"/>
        <w:jc w:val="both"/>
        <w:rPr/>
      </w:pPr>
      <w:r>
        <w:rPr>
          <w:sz w:val="30"/>
          <w:szCs w:val="30"/>
        </w:rPr>
        <w:t>Hierdurch teile ich Ihnen mit, da</w:t>
      </w:r>
      <w:r>
        <w:rPr>
          <w:rFonts w:eastAsia="Times New Roman"/>
          <w:sz w:val="30"/>
          <w:szCs w:val="30"/>
        </w:rPr>
        <w:t xml:space="preserve">ß der Verlag neuerdings wieder </w:t>
      </w:r>
      <w:r>
        <w:rPr>
          <w:rFonts w:eastAsia="Times New Roman"/>
          <w:i/>
          <w:iCs/>
          <w:sz w:val="30"/>
          <w:szCs w:val="30"/>
        </w:rPr>
        <w:t xml:space="preserve">aufs entschiedenste </w:t>
      </w:r>
      <w:r>
        <w:rPr>
          <w:rFonts w:eastAsia="Times New Roman"/>
          <w:sz w:val="30"/>
          <w:szCs w:val="30"/>
        </w:rPr>
        <w:t xml:space="preserve">ein schnelleres Erscheinen des Pierer, vor allem aber einen möglichst raschen Abschluß der redaktionellen Arbeiten verlangt und daß ich infolgedessen genötigt bin, die Herren Mitarbeiter </w:t>
      </w:r>
      <w:r>
        <w:rPr>
          <w:rFonts w:eastAsia="Times New Roman"/>
          <w:i/>
          <w:iCs/>
          <w:sz w:val="30"/>
          <w:szCs w:val="30"/>
        </w:rPr>
        <w:t xml:space="preserve">aufs dringendste </w:t>
      </w:r>
      <w:r>
        <w:rPr>
          <w:rFonts w:eastAsia="Times New Roman"/>
          <w:sz w:val="30"/>
          <w:szCs w:val="30"/>
        </w:rPr>
        <w:t xml:space="preserve">zu bitten, mir in möglichst rascher Folge die bearbeiteten Manuskripte zugehen zu lassen. Ich ersuche deshalb auch Sie, mir </w:t>
      </w:r>
      <w:r>
        <w:rPr>
          <w:rFonts w:eastAsia="Times New Roman"/>
          <w:i/>
          <w:iCs/>
          <w:sz w:val="30"/>
          <w:szCs w:val="30"/>
        </w:rPr>
        <w:t xml:space="preserve">jedenfalls spätestens bis 10. 4. </w:t>
      </w:r>
      <w:r>
        <w:rPr>
          <w:rFonts w:eastAsia="Times New Roman"/>
          <w:sz w:val="30"/>
          <w:szCs w:val="30"/>
        </w:rPr>
        <w:t xml:space="preserve">alle Artikel bis Schluß H, </w:t>
      </w:r>
      <w:r>
        <w:rPr>
          <w:rFonts w:eastAsia="Times New Roman"/>
          <w:i/>
          <w:iCs/>
          <w:sz w:val="30"/>
          <w:szCs w:val="30"/>
        </w:rPr>
        <w:t xml:space="preserve">spätestens zum 1. </w:t>
      </w:r>
      <w:r>
        <w:rPr>
          <w:rFonts w:eastAsia="Times New Roman"/>
          <w:sz w:val="30"/>
          <w:szCs w:val="30"/>
        </w:rPr>
        <w:t>j. aber sämtliche Artikel bis Schluß L zugehen zu lassen.</w:t>
      </w:r>
    </w:p>
    <w:p>
      <w:pPr>
        <w:pStyle w:val="Normal"/>
        <w:shd w:fill="FFFFFF" w:val="clear"/>
        <w:spacing w:lineRule="exact" w:line="365"/>
        <w:ind w:start="24" w:end="24" w:firstLine="298"/>
        <w:jc w:val="both"/>
        <w:rPr/>
      </w:pPr>
      <w:r>
        <w:rPr>
          <w:sz w:val="30"/>
          <w:szCs w:val="30"/>
        </w:rPr>
        <w:t>Auf die Notwendigkeit der Konkurrenzf</w:t>
      </w:r>
      <w:r>
        <w:rPr>
          <w:rFonts w:eastAsia="Times New Roman"/>
          <w:sz w:val="30"/>
          <w:szCs w:val="30"/>
        </w:rPr>
        <w:t>ähigkeit unserer Artikel mit denen von Meyer habe ich ja schon einmal hingewiesen.</w:t>
      </w:r>
    </w:p>
    <w:p>
      <w:pPr>
        <w:pStyle w:val="Normal"/>
        <w:shd w:fill="FFFFFF" w:val="clear"/>
        <w:spacing w:lineRule="exact" w:line="365"/>
        <w:ind w:start="19" w:end="10" w:firstLine="302"/>
        <w:jc w:val="both"/>
        <w:rPr/>
      </w:pPr>
      <w:r>
        <w:rPr>
          <w:sz w:val="30"/>
          <w:szCs w:val="30"/>
        </w:rPr>
        <w:t xml:space="preserve">Einer freundlichen Antwort entgegensehend, ob ich </w:t>
      </w:r>
      <w:r>
        <w:rPr>
          <w:i/>
          <w:iCs/>
          <w:sz w:val="30"/>
          <w:szCs w:val="30"/>
        </w:rPr>
        <w:t xml:space="preserve">mit Bestimmtheit </w:t>
      </w:r>
      <w:r>
        <w:rPr>
          <w:sz w:val="30"/>
          <w:szCs w:val="30"/>
        </w:rPr>
        <w:t>auf Erf</w:t>
      </w:r>
      <w:r>
        <w:rPr>
          <w:rFonts w:eastAsia="Times New Roman"/>
          <w:sz w:val="30"/>
          <w:szCs w:val="30"/>
        </w:rPr>
        <w:t>üllung meiner Bitte rechnen darf, bin ich</w:t>
      </w:r>
    </w:p>
    <w:p>
      <w:pPr>
        <w:pStyle w:val="Normal"/>
        <w:shd w:fill="FFFFFF" w:val="clear"/>
        <w:spacing w:lineRule="exact" w:line="365" w:before="197" w:after="0"/>
        <w:ind w:start="5582" w:hanging="898"/>
        <w:rPr/>
      </w:pPr>
      <w:r>
        <w:rPr>
          <w:sz w:val="30"/>
          <w:szCs w:val="30"/>
        </w:rPr>
        <w:t>in vorz</w:t>
      </w:r>
      <w:r>
        <w:rPr>
          <w:rFonts w:eastAsia="Times New Roman"/>
          <w:sz w:val="30"/>
          <w:szCs w:val="30"/>
        </w:rPr>
        <w:t>üglicher Hochachtung Ihr ergebenster</w:t>
      </w:r>
    </w:p>
    <w:p>
      <w:pPr>
        <w:sectPr>
          <w:type w:val="nextPage"/>
          <w:pgSz w:w="11906" w:h="16838"/>
          <w:pgMar w:left="1698" w:right="1754" w:gutter="0" w:header="0" w:top="1245" w:footer="0" w:bottom="360"/>
          <w:pgNumType w:fmt="decimal"/>
          <w:formProt w:val="false"/>
          <w:textDirection w:val="lrTb"/>
          <w:docGrid w:type="default" w:linePitch="360" w:charSpace="0"/>
        </w:sectPr>
        <w:pStyle w:val="Normal"/>
        <w:shd w:fill="FFFFFF" w:val="clear"/>
        <w:spacing w:before="106" w:after="0"/>
        <w:ind w:start="5880" w:hanging="0"/>
        <w:rPr/>
      </w:pPr>
      <w:r>
        <w:rPr>
          <w:sz w:val="30"/>
          <w:szCs w:val="30"/>
        </w:rPr>
        <w:t>K</w:t>
      </w:r>
      <w:r>
        <w:rPr>
          <w:rFonts w:eastAsia="Times New Roman"/>
          <w:sz w:val="30"/>
          <w:szCs w:val="30"/>
        </w:rPr>
        <w:t>ürschner</w:t>
      </w:r>
    </w:p>
    <w:p>
      <w:pPr>
        <w:pStyle w:val="Normal"/>
        <w:shd w:fill="FFFFFF" w:val="clear"/>
        <w:tabs>
          <w:tab w:val="clear" w:pos="720"/>
          <w:tab w:val="left" w:pos="6658" w:leader="none"/>
        </w:tabs>
        <w:spacing w:lineRule="exact" w:line="605"/>
        <w:ind w:start="19" w:hanging="0"/>
        <w:rPr/>
      </w:pPr>
      <w:r>
        <w:rPr>
          <w:sz w:val="32"/>
          <w:szCs w:val="32"/>
        </w:rPr>
        <w:t xml:space="preserve">233. </w:t>
      </w:r>
      <w:r>
        <w:rPr>
          <w:smallCaps/>
          <w:sz w:val="32"/>
          <w:szCs w:val="32"/>
        </w:rPr>
        <w:t>an joseph K</w:t>
      </w:r>
      <w:r>
        <w:rPr>
          <w:rFonts w:eastAsia="Times New Roman"/>
          <w:smallCaps/>
          <w:sz w:val="32"/>
          <w:szCs w:val="32"/>
        </w:rPr>
        <w:t>ürschner</w:t>
      </w:r>
      <w:r>
        <w:rPr>
          <w:rFonts w:eastAsia="Times New Roman" w:cs="Arial" w:ascii="Arial" w:hAnsi="Arial"/>
          <w:smallCaps/>
          <w:sz w:val="32"/>
          <w:szCs w:val="32"/>
        </w:rPr>
        <w:tab/>
      </w:r>
      <w:r>
        <w:rPr>
          <w:rFonts w:eastAsia="Times New Roman"/>
          <w:sz w:val="32"/>
          <w:szCs w:val="32"/>
        </w:rPr>
        <w:t>[Telegramm]</w:t>
      </w:r>
    </w:p>
    <w:p>
      <w:pPr>
        <w:pStyle w:val="Normal"/>
        <w:shd w:fill="FFFFFF" w:val="clear"/>
        <w:spacing w:lineRule="exact" w:line="605" w:before="10" w:after="0"/>
        <w:ind w:start="341" w:firstLine="5280"/>
        <w:rPr>
          <w:sz w:val="32"/>
          <w:szCs w:val="32"/>
        </w:rPr>
      </w:pPr>
      <w:r>
        <w:rPr>
          <w:sz w:val="32"/>
          <w:szCs w:val="32"/>
        </w:rPr>
        <w:t>Wien, 9. April 1890 H-Artikel gehen mit Eilbrief ab.</w:t>
      </w:r>
    </w:p>
    <w:p>
      <w:pPr>
        <w:pStyle w:val="Normal"/>
        <w:shd w:fill="FFFFFF" w:val="clear"/>
        <w:spacing w:lineRule="exact" w:line="605"/>
        <w:ind w:start="6648" w:hanging="0"/>
        <w:rPr>
          <w:sz w:val="32"/>
          <w:szCs w:val="32"/>
        </w:rPr>
      </w:pPr>
      <w:r>
        <w:rPr>
          <w:sz w:val="32"/>
          <w:szCs w:val="32"/>
        </w:rPr>
        <w:t>Steiner</w:t>
      </w:r>
    </w:p>
    <w:p>
      <w:pPr>
        <w:pStyle w:val="Normal"/>
        <w:shd w:fill="FFFFFF" w:val="clear"/>
        <w:spacing w:before="816" w:after="0"/>
        <w:ind w:start="19" w:hanging="0"/>
        <w:rPr/>
      </w:pPr>
      <w:r>
        <w:rPr>
          <w:sz w:val="28"/>
          <w:szCs w:val="28"/>
        </w:rPr>
        <w:t>234. AN JOSEPH K</w:t>
      </w:r>
      <w:r>
        <w:rPr>
          <w:rFonts w:eastAsia="Times New Roman"/>
          <w:sz w:val="28"/>
          <w:szCs w:val="28"/>
        </w:rPr>
        <w:t>ÜRSCHNER</w:t>
      </w:r>
    </w:p>
    <w:p>
      <w:pPr>
        <w:pStyle w:val="Normal"/>
        <w:shd w:fill="FFFFFF" w:val="clear"/>
        <w:spacing w:before="288" w:after="0"/>
        <w:ind w:end="43" w:hanging="0"/>
        <w:jc w:val="end"/>
        <w:rPr>
          <w:sz w:val="32"/>
          <w:szCs w:val="32"/>
        </w:rPr>
      </w:pPr>
      <w:r>
        <w:rPr>
          <w:sz w:val="32"/>
          <w:szCs w:val="32"/>
        </w:rPr>
        <w:t>Wien, 9. April 1890</w:t>
      </w:r>
    </w:p>
    <w:p>
      <w:pPr>
        <w:pStyle w:val="Normal"/>
        <w:shd w:fill="FFFFFF" w:val="clear"/>
        <w:spacing w:before="230" w:after="0"/>
        <w:ind w:start="341" w:hanging="0"/>
        <w:rPr/>
      </w:pPr>
      <w:r>
        <w:rPr>
          <w:sz w:val="32"/>
          <w:szCs w:val="32"/>
        </w:rPr>
        <w:t>Hochgesch</w:t>
      </w:r>
      <w:r>
        <w:rPr>
          <w:rFonts w:eastAsia="Times New Roman"/>
          <w:sz w:val="32"/>
          <w:szCs w:val="32"/>
        </w:rPr>
        <w:t>ätzter Herr Professor!</w:t>
      </w:r>
    </w:p>
    <w:p>
      <w:pPr>
        <w:pStyle w:val="Normal"/>
        <w:shd w:fill="FFFFFF" w:val="clear"/>
        <w:spacing w:lineRule="exact" w:line="398" w:before="125" w:after="0"/>
        <w:ind w:start="5" w:firstLine="336"/>
        <w:rPr/>
      </w:pPr>
      <w:r>
        <w:rPr>
          <w:sz w:val="32"/>
          <w:szCs w:val="32"/>
        </w:rPr>
        <w:t>Anbei sende ich Ihnen laut meiner Depesche s</w:t>
      </w:r>
      <w:r>
        <w:rPr>
          <w:rFonts w:eastAsia="Times New Roman"/>
          <w:sz w:val="32"/>
          <w:szCs w:val="32"/>
        </w:rPr>
        <w:t>ämtliche noch restierende H-Artikel in drei Briefen.</w:t>
      </w:r>
    </w:p>
    <w:p>
      <w:pPr>
        <w:pStyle w:val="Normal"/>
        <w:numPr>
          <w:ilvl w:val="8"/>
          <w:numId w:val="21"/>
        </w:numPr>
        <w:shd w:fill="FFFFFF" w:val="clear"/>
        <w:tabs>
          <w:tab w:val="clear" w:pos="720"/>
          <w:tab w:val="left" w:pos="0" w:leader="none"/>
          <w:tab w:val="left" w:pos="883" w:leader="none"/>
        </w:tabs>
        <w:spacing w:lineRule="exact" w:line="398"/>
        <w:ind w:start="346" w:hanging="0"/>
        <w:rPr>
          <w:spacing w:val="-2"/>
          <w:sz w:val="32"/>
          <w:szCs w:val="32"/>
          <w:lang w:val="en-US"/>
        </w:rPr>
      </w:pPr>
      <w:r>
        <w:rPr>
          <w:sz w:val="32"/>
          <w:szCs w:val="32"/>
        </w:rPr>
        <w:t>von Hebert - Henk</w:t>
      </w:r>
    </w:p>
    <w:p>
      <w:pPr>
        <w:pStyle w:val="Normal"/>
        <w:numPr>
          <w:ilvl w:val="8"/>
          <w:numId w:val="22"/>
        </w:numPr>
        <w:shd w:fill="FFFFFF" w:val="clear"/>
        <w:tabs>
          <w:tab w:val="clear" w:pos="720"/>
          <w:tab w:val="left" w:pos="0" w:leader="none"/>
          <w:tab w:val="left" w:pos="883" w:leader="none"/>
        </w:tabs>
        <w:spacing w:lineRule="exact" w:line="398"/>
        <w:ind w:start="346" w:hanging="0"/>
        <w:rPr>
          <w:sz w:val="32"/>
          <w:szCs w:val="32"/>
          <w:lang w:val="en-US"/>
        </w:rPr>
      </w:pPr>
      <w:r>
        <w:rPr>
          <w:sz w:val="32"/>
          <w:szCs w:val="32"/>
        </w:rPr>
        <w:t>von H</w:t>
      </w:r>
      <w:r>
        <w:rPr>
          <w:rFonts w:eastAsia="Times New Roman"/>
          <w:sz w:val="32"/>
          <w:szCs w:val="32"/>
        </w:rPr>
        <w:t>öfflich - Höhle</w:t>
      </w:r>
    </w:p>
    <w:p>
      <w:pPr>
        <w:pStyle w:val="Normal"/>
        <w:numPr>
          <w:ilvl w:val="8"/>
          <w:numId w:val="23"/>
        </w:numPr>
        <w:shd w:fill="FFFFFF" w:val="clear"/>
        <w:tabs>
          <w:tab w:val="clear" w:pos="720"/>
          <w:tab w:val="left" w:pos="0" w:leader="none"/>
          <w:tab w:val="left" w:pos="883" w:leader="none"/>
        </w:tabs>
        <w:spacing w:lineRule="exact" w:line="398"/>
        <w:ind w:start="346" w:hanging="0"/>
        <w:rPr>
          <w:sz w:val="32"/>
          <w:szCs w:val="32"/>
        </w:rPr>
      </w:pPr>
      <w:r>
        <w:rPr>
          <w:sz w:val="32"/>
          <w:szCs w:val="32"/>
        </w:rPr>
        <w:t>von Hornstein - Hypoklarit und einigen Nachtrag.</w:t>
      </w:r>
    </w:p>
    <w:p>
      <w:pPr>
        <w:pStyle w:val="Normal"/>
        <w:shd w:fill="FFFFFF" w:val="clear"/>
        <w:spacing w:lineRule="exact" w:line="533" w:before="77" w:after="0"/>
        <w:ind w:start="5194" w:hanging="1195"/>
        <w:rPr/>
      </w:pPr>
      <w:r>
        <w:rPr>
          <w:sz w:val="32"/>
          <w:szCs w:val="32"/>
        </w:rPr>
        <w:t>Mit vorz</w:t>
      </w:r>
      <w:r>
        <w:rPr>
          <w:rFonts w:eastAsia="Times New Roman"/>
          <w:sz w:val="32"/>
          <w:szCs w:val="32"/>
        </w:rPr>
        <w:t>üglicher Hochachtung Rudolf Steiner</w:t>
      </w:r>
    </w:p>
    <w:p>
      <w:pPr>
        <w:pStyle w:val="Normal"/>
        <w:shd w:fill="FFFFFF" w:val="clear"/>
        <w:spacing w:before="1166" w:after="0"/>
        <w:ind w:start="24" w:hanging="0"/>
        <w:rPr/>
      </w:pPr>
      <w:r>
        <w:rPr>
          <w:sz w:val="28"/>
          <w:szCs w:val="28"/>
        </w:rPr>
        <w:t>235. JOSEPH K</w:t>
      </w:r>
      <w:r>
        <w:rPr>
          <w:rFonts w:eastAsia="Times New Roman"/>
          <w:sz w:val="28"/>
          <w:szCs w:val="28"/>
        </w:rPr>
        <w:t>ÜRSCHNER AN RUDOLF STEINER</w:t>
      </w:r>
    </w:p>
    <w:p>
      <w:pPr>
        <w:pStyle w:val="Normal"/>
        <w:shd w:fill="FFFFFF" w:val="clear"/>
        <w:spacing w:before="293" w:after="0"/>
        <w:ind w:end="29" w:hanging="0"/>
        <w:jc w:val="end"/>
        <w:rPr>
          <w:sz w:val="28"/>
          <w:szCs w:val="28"/>
        </w:rPr>
      </w:pPr>
      <w:r>
        <w:rPr>
          <w:sz w:val="28"/>
          <w:szCs w:val="28"/>
        </w:rPr>
        <w:t>Stuttgart, 2. Mai 1890</w:t>
      </w:r>
    </w:p>
    <w:p>
      <w:pPr>
        <w:pStyle w:val="Normal"/>
        <w:shd w:fill="FFFFFF" w:val="clear"/>
        <w:spacing w:before="230" w:after="0"/>
        <w:ind w:start="322" w:hanging="0"/>
        <w:rPr>
          <w:sz w:val="28"/>
          <w:szCs w:val="28"/>
        </w:rPr>
      </w:pPr>
      <w:r>
        <w:rPr>
          <w:sz w:val="28"/>
          <w:szCs w:val="28"/>
        </w:rPr>
        <w:t>Sehr geehrter Herr!</w:t>
      </w:r>
    </w:p>
    <w:p>
      <w:pPr>
        <w:pStyle w:val="Normal"/>
        <w:shd w:fill="FFFFFF" w:val="clear"/>
        <w:spacing w:lineRule="exact" w:line="365" w:before="125" w:after="0"/>
        <w:ind w:end="29" w:firstLine="307"/>
        <w:jc w:val="both"/>
        <w:rPr/>
      </w:pPr>
      <w:r>
        <w:rPr>
          <w:sz w:val="28"/>
          <w:szCs w:val="28"/>
        </w:rPr>
        <w:t>Wieder sind einige Wochen seit meiner letzten Mahnung verstrichen, und immer noch nimmt die Korrektur der Goetheb</w:t>
      </w:r>
      <w:r>
        <w:rPr>
          <w:rFonts w:eastAsia="Times New Roman"/>
          <w:sz w:val="28"/>
          <w:szCs w:val="28"/>
        </w:rPr>
        <w:t xml:space="preserve">ände keinen Fortgang. Die Bände </w:t>
      </w:r>
      <w:r>
        <w:rPr>
          <w:rFonts w:eastAsia="Times New Roman"/>
          <w:i/>
          <w:iCs/>
          <w:sz w:val="28"/>
          <w:szCs w:val="28"/>
        </w:rPr>
        <w:t xml:space="preserve">müssen </w:t>
      </w:r>
      <w:r>
        <w:rPr>
          <w:rFonts w:eastAsia="Times New Roman"/>
          <w:sz w:val="28"/>
          <w:szCs w:val="28"/>
        </w:rPr>
        <w:t xml:space="preserve">jetzt </w:t>
      </w:r>
      <w:r>
        <w:rPr>
          <w:rFonts w:eastAsia="Times New Roman"/>
          <w:i/>
          <w:iCs/>
          <w:sz w:val="28"/>
          <w:szCs w:val="28"/>
        </w:rPr>
        <w:t xml:space="preserve">unter allen Umständen </w:t>
      </w:r>
      <w:r>
        <w:rPr>
          <w:rFonts w:eastAsia="Times New Roman"/>
          <w:sz w:val="28"/>
          <w:szCs w:val="28"/>
        </w:rPr>
        <w:t xml:space="preserve">in rascher Folge erscheinen und bitte ich deshalb nochmals </w:t>
      </w:r>
      <w:r>
        <w:rPr>
          <w:rFonts w:eastAsia="Times New Roman"/>
          <w:i/>
          <w:iCs/>
          <w:sz w:val="28"/>
          <w:szCs w:val="28"/>
        </w:rPr>
        <w:t xml:space="preserve">dringendste </w:t>
      </w:r>
      <w:r>
        <w:rPr>
          <w:rFonts w:eastAsia="Times New Roman"/>
          <w:sz w:val="28"/>
          <w:szCs w:val="28"/>
        </w:rPr>
        <w:t>die Korrektur sowie später die Revision sehr zu beschleunigen und mir bis Anfang nächster Woche eine größere Anzahl Bogen zugehen zu lassen.</w:t>
      </w:r>
    </w:p>
    <w:p>
      <w:pPr>
        <w:sectPr>
          <w:type w:val="nextPage"/>
          <w:pgSz w:w="11906" w:h="16838"/>
          <w:pgMar w:left="1661" w:right="1785" w:gutter="0" w:header="0" w:top="1111" w:footer="0" w:bottom="360"/>
          <w:pgNumType w:fmt="decimal"/>
          <w:formProt w:val="false"/>
          <w:textDirection w:val="lrTb"/>
          <w:docGrid w:type="default" w:linePitch="360" w:charSpace="0"/>
        </w:sectPr>
        <w:pStyle w:val="Normal"/>
        <w:shd w:fill="FFFFFF" w:val="clear"/>
        <w:spacing w:lineRule="exact" w:line="499" w:before="77" w:after="0"/>
        <w:ind w:start="6566" w:hanging="475"/>
        <w:rPr/>
      </w:pPr>
      <w:r>
        <w:rPr>
          <w:sz w:val="28"/>
          <w:szCs w:val="28"/>
        </w:rPr>
        <w:t>Hochachtungsvoll K</w:t>
      </w:r>
      <w:r>
        <w:rPr>
          <w:rFonts w:eastAsia="Times New Roman"/>
          <w:sz w:val="28"/>
          <w:szCs w:val="28"/>
        </w:rPr>
        <w:t>ürschner</w:t>
      </w:r>
    </w:p>
    <w:p>
      <w:pPr>
        <w:pStyle w:val="Normal"/>
        <w:shd w:fill="FFFFFF" w:val="clear"/>
        <w:ind w:start="29" w:hanging="0"/>
        <w:rPr>
          <w:sz w:val="26"/>
          <w:szCs w:val="26"/>
        </w:rPr>
      </w:pPr>
      <w:r>
        <w:rPr>
          <w:sz w:val="26"/>
          <w:szCs w:val="26"/>
        </w:rPr>
        <w:t>236. AN BERNHARD SUPHAN</w:t>
      </w:r>
    </w:p>
    <w:p>
      <w:pPr>
        <w:pStyle w:val="Normal"/>
        <w:shd w:fill="FFFFFF" w:val="clear"/>
        <w:spacing w:before="173" w:after="0"/>
        <w:jc w:val="end"/>
        <w:rPr>
          <w:sz w:val="32"/>
          <w:szCs w:val="32"/>
        </w:rPr>
      </w:pPr>
      <w:r>
        <w:rPr>
          <w:sz w:val="32"/>
          <w:szCs w:val="32"/>
        </w:rPr>
        <w:t>Wien, 18. Mai 1890</w:t>
      </w:r>
    </w:p>
    <w:p>
      <w:pPr>
        <w:pStyle w:val="Normal"/>
        <w:shd w:fill="FFFFFF" w:val="clear"/>
        <w:spacing w:before="216" w:after="0"/>
        <w:ind w:start="336" w:hanging="0"/>
        <w:rPr/>
      </w:pPr>
      <w:r>
        <w:rPr>
          <w:sz w:val="32"/>
          <w:szCs w:val="32"/>
        </w:rPr>
        <w:t>Hochgesch</w:t>
      </w:r>
      <w:r>
        <w:rPr>
          <w:rFonts w:eastAsia="Times New Roman"/>
          <w:sz w:val="32"/>
          <w:szCs w:val="32"/>
        </w:rPr>
        <w:t>ätzter Herr Direktor!</w:t>
      </w:r>
    </w:p>
    <w:p>
      <w:pPr>
        <w:pStyle w:val="Normal"/>
        <w:shd w:fill="FFFFFF" w:val="clear"/>
        <w:spacing w:lineRule="exact" w:line="394" w:before="125" w:after="0"/>
        <w:ind w:end="53" w:firstLine="336"/>
        <w:jc w:val="both"/>
        <w:rPr/>
      </w:pPr>
      <w:r>
        <w:rPr>
          <w:sz w:val="32"/>
          <w:szCs w:val="32"/>
        </w:rPr>
        <w:t>Sie werden gewi</w:t>
      </w:r>
      <w:r>
        <w:rPr>
          <w:rFonts w:eastAsia="Times New Roman"/>
          <w:sz w:val="32"/>
          <w:szCs w:val="32"/>
        </w:rPr>
        <w:t>ß erstaunt, vielleicht auch ungehalten darüber sein, daß ich mit der Übernahme meiner Verpflichtungen in Weimar so lange zögere. Allein unabänderliche Privatverhältnisse zwingen mich zu dieser Verzögerung. Es sollen aber jetzt nur mehr wenige Wochen vergehen bis zu meinem Eintreffen in der deutschen Musenstadt. Ich habe mittlerweile hier so viel vorgearbeitet, als nach dem von mir in Weimar bereits durchgearbeiteten Materiale möglich war. Hoffentlich entschuldigen Sie meine Säumnis gütigst.</w:t>
      </w:r>
    </w:p>
    <w:p>
      <w:pPr>
        <w:pStyle w:val="Normal"/>
        <w:shd w:fill="FFFFFF" w:val="clear"/>
        <w:spacing w:lineRule="exact" w:line="394"/>
        <w:ind w:start="24" w:end="62" w:firstLine="331"/>
        <w:jc w:val="both"/>
        <w:rPr/>
      </w:pPr>
      <w:r>
        <w:rPr>
          <w:sz w:val="32"/>
          <w:szCs w:val="32"/>
        </w:rPr>
        <w:t>Sie nur noch bittend, mich den Doktoren von der Hellen und W</w:t>
      </w:r>
      <w:r>
        <w:rPr>
          <w:rFonts w:eastAsia="Times New Roman"/>
          <w:sz w:val="32"/>
          <w:szCs w:val="32"/>
        </w:rPr>
        <w:t>ähle bestens zu empfehlen, bin ich</w:t>
      </w:r>
    </w:p>
    <w:p>
      <w:pPr>
        <w:pStyle w:val="Normal"/>
        <w:shd w:fill="FFFFFF" w:val="clear"/>
        <w:spacing w:lineRule="exact" w:line="394" w:before="163" w:after="0"/>
        <w:ind w:start="5981" w:hanging="1987"/>
        <w:rPr/>
      </w:pPr>
      <w:r>
        <w:rPr>
          <w:sz w:val="32"/>
          <w:szCs w:val="32"/>
        </w:rPr>
        <w:t>mit besonderer Hochsch</w:t>
      </w:r>
      <w:r>
        <w:rPr>
          <w:rFonts w:eastAsia="Times New Roman"/>
          <w:sz w:val="32"/>
          <w:szCs w:val="32"/>
        </w:rPr>
        <w:t>ätzung Ihr</w:t>
      </w:r>
    </w:p>
    <w:p>
      <w:pPr>
        <w:pStyle w:val="Normal"/>
        <w:shd w:fill="FFFFFF" w:val="clear"/>
        <w:spacing w:before="149" w:after="0"/>
        <w:ind w:start="5184" w:hanging="0"/>
        <w:rPr>
          <w:sz w:val="32"/>
          <w:szCs w:val="32"/>
        </w:rPr>
      </w:pPr>
      <w:r>
        <w:rPr>
          <w:sz w:val="32"/>
          <w:szCs w:val="32"/>
        </w:rPr>
        <w:t>Rudolf Steiner</w:t>
      </w:r>
    </w:p>
    <w:p>
      <w:pPr>
        <w:pStyle w:val="Normal"/>
        <w:shd w:fill="FFFFFF" w:val="clear"/>
        <w:spacing w:before="926" w:after="0"/>
        <w:ind w:start="58" w:hanging="0"/>
        <w:rPr>
          <w:sz w:val="26"/>
          <w:szCs w:val="26"/>
        </w:rPr>
      </w:pPr>
      <w:r>
        <w:rPr>
          <w:sz w:val="26"/>
          <w:szCs w:val="26"/>
        </w:rPr>
        <w:t>237. AN HEINRICH VON STEIN</w:t>
      </w:r>
    </w:p>
    <w:p>
      <w:pPr>
        <w:pStyle w:val="Normal"/>
        <w:shd w:fill="FFFFFF" w:val="clear"/>
        <w:spacing w:before="144" w:after="0"/>
        <w:ind w:end="43" w:hanging="0"/>
        <w:jc w:val="end"/>
        <w:rPr>
          <w:sz w:val="32"/>
          <w:szCs w:val="32"/>
        </w:rPr>
      </w:pPr>
      <w:r>
        <w:rPr>
          <w:sz w:val="32"/>
          <w:szCs w:val="32"/>
        </w:rPr>
        <w:t>Wien, 27. Mai 1890</w:t>
      </w:r>
    </w:p>
    <w:p>
      <w:pPr>
        <w:pStyle w:val="Normal"/>
        <w:shd w:fill="FFFFFF" w:val="clear"/>
        <w:spacing w:before="216" w:after="0"/>
        <w:ind w:start="365" w:hanging="0"/>
        <w:rPr>
          <w:sz w:val="32"/>
          <w:szCs w:val="32"/>
        </w:rPr>
      </w:pPr>
      <w:r>
        <w:rPr>
          <w:sz w:val="32"/>
          <w:szCs w:val="32"/>
        </w:rPr>
        <w:t>Sehr geehrter Herr!</w:t>
      </w:r>
    </w:p>
    <w:p>
      <w:pPr>
        <w:sectPr>
          <w:type w:val="nextPage"/>
          <w:pgSz w:w="11906" w:h="16838"/>
          <w:pgMar w:left="1649" w:right="1864" w:gutter="0" w:header="0" w:top="1317" w:footer="0" w:bottom="360"/>
          <w:pgNumType w:fmt="decimal"/>
          <w:formProt w:val="false"/>
          <w:textDirection w:val="lrTb"/>
          <w:docGrid w:type="default" w:linePitch="360" w:charSpace="0"/>
        </w:sectPr>
        <w:pStyle w:val="Normal"/>
        <w:shd w:fill="FFFFFF" w:val="clear"/>
        <w:spacing w:lineRule="exact" w:line="394" w:before="125" w:after="0"/>
        <w:ind w:start="29" w:end="43" w:firstLine="322"/>
        <w:jc w:val="both"/>
        <w:rPr/>
      </w:pPr>
      <w:r>
        <w:rPr>
          <w:sz w:val="32"/>
          <w:szCs w:val="32"/>
        </w:rPr>
        <w:t xml:space="preserve">Hierdurch bitte ich Sie recht sehr, mir zu sagen, ob das gleichzeitig mit diesem Briefe an Sie eingesandte Buch </w:t>
      </w:r>
      <w:r>
        <w:rPr>
          <w:rFonts w:eastAsia="Times New Roman"/>
          <w:sz w:val="32"/>
          <w:szCs w:val="32"/>
        </w:rPr>
        <w:t xml:space="preserve">über «Erkenntnistheorie» nicht als Promotionsabhandlung dienen kann. Es wäre mir das außerordentlich angenehm. Gleichzeitig möchte ich bemerken, daß ich auf </w:t>
      </w:r>
      <w:r>
        <w:rPr>
          <w:rFonts w:eastAsia="Times New Roman"/>
          <w:i/>
          <w:iCs/>
          <w:sz w:val="32"/>
          <w:szCs w:val="32"/>
        </w:rPr>
        <w:t xml:space="preserve">keinen </w:t>
      </w:r>
      <w:r>
        <w:rPr>
          <w:rFonts w:eastAsia="Times New Roman"/>
          <w:sz w:val="32"/>
          <w:szCs w:val="32"/>
        </w:rPr>
        <w:t xml:space="preserve">Fall in </w:t>
      </w:r>
      <w:r>
        <w:rPr>
          <w:rFonts w:eastAsia="Times New Roman"/>
          <w:i/>
          <w:iCs/>
          <w:sz w:val="32"/>
          <w:szCs w:val="32"/>
        </w:rPr>
        <w:t xml:space="preserve">Jena, </w:t>
      </w:r>
      <w:r>
        <w:rPr>
          <w:rFonts w:eastAsia="Times New Roman"/>
          <w:sz w:val="32"/>
          <w:szCs w:val="32"/>
        </w:rPr>
        <w:t xml:space="preserve">am liebsten in Rostock promovieren wollte. Den Grund, warum in Jena </w:t>
      </w:r>
      <w:r>
        <w:rPr>
          <w:rFonts w:eastAsia="Times New Roman"/>
          <w:i/>
          <w:iCs/>
          <w:sz w:val="32"/>
          <w:szCs w:val="32"/>
        </w:rPr>
        <w:t xml:space="preserve">nicht, </w:t>
      </w:r>
      <w:r>
        <w:rPr>
          <w:rFonts w:eastAsia="Times New Roman"/>
          <w:sz w:val="32"/>
          <w:szCs w:val="32"/>
        </w:rPr>
        <w:t>kann ich Ihnen, wenn Sie darauf reflektieren, mitteilen. Ich erbitte mir also gütige Auskunft, ob mein Buch als Promotions-Abhandlung [dienen kann] und ob ich in Rostock promovieren kann. Um die formelle Betreibung der Sache werde ich Sie, nachdem ich</w:t>
      </w:r>
    </w:p>
    <w:p>
      <w:pPr>
        <w:pStyle w:val="Normal"/>
        <w:shd w:fill="FFFFFF" w:val="clear"/>
        <w:spacing w:lineRule="exact" w:line="398"/>
        <w:ind w:start="24" w:hanging="0"/>
        <w:rPr/>
      </w:pPr>
      <w:r>
        <w:rPr>
          <w:rFonts w:eastAsia="Times New Roman"/>
          <w:sz w:val="30"/>
          <w:szCs w:val="30"/>
        </w:rPr>
        <w:t>über diese Fragen orientiert bin, umgehend bitten.'</w:t>
      </w:r>
      <w:r>
        <w:rPr>
          <w:rFonts w:eastAsia="Times New Roman"/>
          <w:sz w:val="30"/>
          <w:szCs w:val="30"/>
          <w:vertAlign w:val="superscript"/>
        </w:rPr>
        <w:t>1</w:t>
      </w:r>
      <w:r>
        <w:rPr>
          <w:rFonts w:eastAsia="Times New Roman"/>
          <w:sz w:val="30"/>
          <w:szCs w:val="30"/>
        </w:rPr>
        <w:t xml:space="preserve">" Ich möchte auf jeden Fall </w:t>
      </w:r>
      <w:r>
        <w:rPr>
          <w:rFonts w:eastAsia="Times New Roman"/>
          <w:i/>
          <w:iCs/>
          <w:sz w:val="30"/>
          <w:szCs w:val="30"/>
        </w:rPr>
        <w:t xml:space="preserve">Philosophie </w:t>
      </w:r>
      <w:r>
        <w:rPr>
          <w:rFonts w:eastAsia="Times New Roman"/>
          <w:sz w:val="30"/>
          <w:szCs w:val="30"/>
        </w:rPr>
        <w:t>als Hauptfach haben.</w:t>
      </w:r>
    </w:p>
    <w:p>
      <w:pPr>
        <w:pStyle w:val="Normal"/>
        <w:shd w:fill="FFFFFF" w:val="clear"/>
        <w:spacing w:lineRule="exact" w:line="389" w:before="101" w:after="0"/>
        <w:ind w:start="4570" w:hanging="2069"/>
        <w:rPr>
          <w:sz w:val="30"/>
          <w:szCs w:val="30"/>
        </w:rPr>
      </w:pPr>
      <w:r>
        <w:rPr>
          <w:sz w:val="30"/>
          <w:szCs w:val="30"/>
        </w:rPr>
        <w:t>Ihren freundlichen Zeilen entgegensehend hochachtend</w:t>
      </w:r>
    </w:p>
    <w:p>
      <w:pPr>
        <w:pStyle w:val="Normal"/>
        <w:shd w:fill="FFFFFF" w:val="clear"/>
        <w:spacing w:before="149" w:after="0"/>
        <w:ind w:start="4445" w:hanging="0"/>
        <w:rPr>
          <w:sz w:val="30"/>
          <w:szCs w:val="30"/>
        </w:rPr>
      </w:pPr>
      <w:r>
        <w:rPr>
          <w:sz w:val="30"/>
          <w:szCs w:val="30"/>
        </w:rPr>
        <w:t>Rudolf Steiner</w:t>
      </w:r>
    </w:p>
    <w:p>
      <w:pPr>
        <w:pStyle w:val="Normal"/>
        <w:shd w:fill="FFFFFF" w:val="clear"/>
        <w:spacing w:before="341" w:after="0"/>
        <w:rPr/>
      </w:pPr>
      <w:r>
        <w:rPr>
          <w:sz w:val="30"/>
          <w:szCs w:val="30"/>
        </w:rPr>
        <w:t xml:space="preserve">Ihr Brief anbei. Die </w:t>
      </w:r>
      <w:r>
        <w:rPr>
          <w:rFonts w:eastAsia="Times New Roman"/>
          <w:sz w:val="30"/>
          <w:szCs w:val="30"/>
        </w:rPr>
        <w:t>«Erkenntnistheorie» liegt bei.</w:t>
      </w:r>
    </w:p>
    <w:p>
      <w:pPr>
        <w:pStyle w:val="Normal"/>
        <w:shd w:fill="FFFFFF" w:val="clear"/>
        <w:spacing w:before="72" w:after="0"/>
        <w:ind w:start="14" w:hanging="0"/>
        <w:rPr>
          <w:sz w:val="30"/>
          <w:szCs w:val="30"/>
        </w:rPr>
      </w:pPr>
      <w:r>
        <w:rPr>
          <w:sz w:val="30"/>
          <w:szCs w:val="30"/>
        </w:rPr>
        <w:t>^Ich sende sofort dann alles von Ihnen Geforderte an Sie.</w:t>
      </w:r>
    </w:p>
    <w:p>
      <w:pPr>
        <w:pStyle w:val="Normal"/>
        <w:shd w:fill="FFFFFF" w:val="clear"/>
        <w:spacing w:before="1123" w:after="0"/>
        <w:ind w:start="10" w:hanging="0"/>
        <w:rPr/>
      </w:pPr>
      <w:r>
        <w:rPr>
          <w:sz w:val="26"/>
          <w:szCs w:val="26"/>
        </w:rPr>
        <w:t>238. JOSEPH K</w:t>
      </w:r>
      <w:r>
        <w:rPr>
          <w:rFonts w:eastAsia="Times New Roman"/>
          <w:sz w:val="26"/>
          <w:szCs w:val="26"/>
        </w:rPr>
        <w:t>ÜRSCHNER AN RUDOLF STEINER</w:t>
      </w:r>
    </w:p>
    <w:p>
      <w:pPr>
        <w:pStyle w:val="Normal"/>
        <w:shd w:fill="FFFFFF" w:val="clear"/>
        <w:tabs>
          <w:tab w:val="clear" w:pos="720"/>
          <w:tab w:val="left" w:pos="5640" w:leader="none"/>
        </w:tabs>
        <w:spacing w:before="173" w:after="0"/>
        <w:ind w:start="336" w:hanging="0"/>
        <w:rPr/>
      </w:pPr>
      <w:r>
        <w:rPr>
          <w:sz w:val="30"/>
          <w:szCs w:val="30"/>
        </w:rPr>
        <w:t>Sehr geehrter Herr!</w:t>
      </w:r>
      <w:r>
        <w:rPr>
          <w:rFonts w:cs="Arial" w:ascii="Arial" w:hAnsi="Arial"/>
          <w:sz w:val="30"/>
          <w:szCs w:val="30"/>
        </w:rPr>
        <w:tab/>
      </w:r>
      <w:r>
        <w:rPr>
          <w:sz w:val="30"/>
          <w:szCs w:val="30"/>
        </w:rPr>
        <w:t xml:space="preserve">Stuttgart, 7. J </w:t>
      </w:r>
      <w:r>
        <w:rPr>
          <w:sz w:val="26"/>
          <w:szCs w:val="26"/>
        </w:rPr>
        <w:t>uni1890</w:t>
      </w:r>
    </w:p>
    <w:p>
      <w:pPr>
        <w:pStyle w:val="Normal"/>
        <w:shd w:fill="FFFFFF" w:val="clear"/>
        <w:spacing w:lineRule="exact" w:line="365" w:before="96" w:after="0"/>
        <w:ind w:start="14" w:end="24" w:firstLine="312"/>
        <w:jc w:val="both"/>
        <w:rPr/>
      </w:pPr>
      <w:r>
        <w:rPr>
          <w:sz w:val="30"/>
          <w:szCs w:val="30"/>
        </w:rPr>
        <w:t xml:space="preserve">Ein zur Zeit bestehender Mangel an druckfertigen Bogen, dann aber auch eine bedeutende Ebbe in Manuskript </w:t>
      </w:r>
      <w:r>
        <w:rPr>
          <w:rFonts w:eastAsia="Times New Roman"/>
          <w:sz w:val="30"/>
          <w:szCs w:val="30"/>
        </w:rPr>
        <w:t xml:space="preserve">überhaupt zwingt mich, Ihnen heute wiederholt in Sachen der Goethe-Bände (Naturwissenschaftliche Schriften) zu schreiben und Sie </w:t>
      </w:r>
      <w:r>
        <w:rPr>
          <w:rFonts w:eastAsia="Times New Roman"/>
          <w:i/>
          <w:iCs/>
          <w:sz w:val="30"/>
          <w:szCs w:val="30"/>
        </w:rPr>
        <w:t xml:space="preserve">dringend </w:t>
      </w:r>
      <w:r>
        <w:rPr>
          <w:rFonts w:eastAsia="Times New Roman"/>
          <w:sz w:val="30"/>
          <w:szCs w:val="30"/>
        </w:rPr>
        <w:t xml:space="preserve">zu bitten, doch die Korrekturen zu Band III, 1 und 2, schneller zu erledigen. Der Satz des ganzen Bandes hat vom 18. 9.-24. 10. v. Js. gedauert, der erste Bogen Korrektur kam am 5. 3. und jetzt nach Verfluß von 3 Monaten sind erst 6 Bogen </w:t>
      </w:r>
      <w:r>
        <w:rPr>
          <w:rFonts w:eastAsia="Times New Roman"/>
          <w:i/>
          <w:iCs/>
          <w:sz w:val="30"/>
          <w:szCs w:val="30"/>
        </w:rPr>
        <w:t xml:space="preserve">Korrektur </w:t>
      </w:r>
      <w:r>
        <w:rPr>
          <w:rFonts w:eastAsia="Times New Roman"/>
          <w:sz w:val="30"/>
          <w:szCs w:val="30"/>
        </w:rPr>
        <w:t xml:space="preserve">fertig. Ich muß wöchentlich </w:t>
      </w:r>
      <w:r>
        <w:rPr>
          <w:rFonts w:eastAsia="Times New Roman"/>
          <w:i/>
          <w:iCs/>
          <w:sz w:val="30"/>
          <w:szCs w:val="30"/>
        </w:rPr>
        <w:t xml:space="preserve">mindestens </w:t>
      </w:r>
      <w:r>
        <w:rPr>
          <w:rFonts w:eastAsia="Times New Roman"/>
          <w:sz w:val="30"/>
          <w:szCs w:val="30"/>
        </w:rPr>
        <w:t>3-4 Bogen erhalten, da der Band sonst nicht einmal in diesem Jahre fertig wird.</w:t>
      </w:r>
    </w:p>
    <w:p>
      <w:pPr>
        <w:pStyle w:val="Normal"/>
        <w:shd w:fill="FFFFFF" w:val="clear"/>
        <w:spacing w:lineRule="exact" w:line="365" w:before="5" w:after="0"/>
        <w:ind w:start="5" w:end="34" w:firstLine="326"/>
        <w:jc w:val="both"/>
        <w:rPr/>
      </w:pPr>
      <w:r>
        <w:rPr>
          <w:sz w:val="30"/>
          <w:szCs w:val="30"/>
        </w:rPr>
        <w:t>Gleichzeitig bitte ich auch, den 4. Band nicht aus den Augen zu verlieren und mir das Manuskript, das ja wohl inzwischen nahezu fertiggestellt ist, sobald als m</w:t>
      </w:r>
      <w:r>
        <w:rPr>
          <w:rFonts w:eastAsia="Times New Roman"/>
          <w:sz w:val="30"/>
          <w:szCs w:val="30"/>
        </w:rPr>
        <w:t>öglich zugehen zu lassen. Der Verlag treibt unaufhörlich und wünscht endlichen Abschluß des Unternehmens, da die Abnehmer im höchsten Grade ungeduldig werden.</w:t>
      </w:r>
    </w:p>
    <w:p>
      <w:pPr>
        <w:pStyle w:val="Normal"/>
        <w:shd w:fill="FFFFFF" w:val="clear"/>
        <w:spacing w:lineRule="exact" w:line="365"/>
        <w:ind w:start="38" w:firstLine="307"/>
        <w:jc w:val="both"/>
        <w:rPr/>
      </w:pPr>
      <w:r>
        <w:rPr>
          <w:sz w:val="30"/>
          <w:szCs w:val="30"/>
        </w:rPr>
        <w:t>Bei der Gelegenheit bitte ich auch noch um Angabe, wie sich der Inhalt der beiden Halbb</w:t>
      </w:r>
      <w:r>
        <w:rPr>
          <w:rFonts w:eastAsia="Times New Roman"/>
          <w:sz w:val="30"/>
          <w:szCs w:val="30"/>
        </w:rPr>
        <w:t xml:space="preserve">ände III 1 und III 2 nunmehr gruppiert, da derselbe ursprünglich nur für </w:t>
      </w:r>
      <w:r>
        <w:rPr>
          <w:rFonts w:eastAsia="Times New Roman"/>
          <w:i/>
          <w:iCs/>
          <w:sz w:val="30"/>
          <w:szCs w:val="30"/>
        </w:rPr>
        <w:t xml:space="preserve">einen </w:t>
      </w:r>
      <w:r>
        <w:rPr>
          <w:rFonts w:eastAsia="Times New Roman"/>
          <w:sz w:val="30"/>
          <w:szCs w:val="30"/>
        </w:rPr>
        <w:t>Band aufgestellt war. Ebenso wäre ich dankbar für eine Mitteilung, ob auch für den 4. Band der «Naturwissenschaftlichen Schriften» Illustrationen zu erwarten sind und bitte in dem Fall um gefällige Vorschläge.</w:t>
      </w:r>
    </w:p>
    <w:p>
      <w:pPr>
        <w:pStyle w:val="Normal"/>
        <w:shd w:fill="FFFFFF" w:val="clear"/>
        <w:spacing w:lineRule="exact" w:line="365" w:before="86" w:after="0"/>
        <w:ind w:start="5496" w:hanging="1066"/>
        <w:rPr>
          <w:sz w:val="30"/>
          <w:szCs w:val="30"/>
        </w:rPr>
      </w:pPr>
      <w:r>
        <w:rPr>
          <w:sz w:val="30"/>
          <w:szCs w:val="30"/>
        </w:rPr>
        <w:t>In vollkommener Hochachtung Ihr ergebenster</w:t>
      </w:r>
    </w:p>
    <w:p>
      <w:pPr>
        <w:sectPr>
          <w:type w:val="nextPage"/>
          <w:pgSz w:w="11906" w:h="16838"/>
          <w:pgMar w:left="1692" w:right="1744" w:gutter="0" w:header="0" w:top="1241" w:footer="0" w:bottom="360"/>
          <w:pgNumType w:fmt="decimal"/>
          <w:formProt w:val="false"/>
          <w:textDirection w:val="lrTb"/>
          <w:docGrid w:type="default" w:linePitch="360" w:charSpace="0"/>
        </w:sectPr>
        <w:pStyle w:val="Normal"/>
        <w:shd w:fill="FFFFFF" w:val="clear"/>
        <w:spacing w:before="101" w:after="0"/>
        <w:ind w:start="5803" w:hanging="0"/>
        <w:rPr/>
      </w:pPr>
      <w:r>
        <w:rPr>
          <w:sz w:val="30"/>
          <w:szCs w:val="30"/>
        </w:rPr>
        <w:t>K</w:t>
      </w:r>
      <w:r>
        <w:rPr>
          <w:rFonts w:eastAsia="Times New Roman"/>
          <w:sz w:val="30"/>
          <w:szCs w:val="30"/>
        </w:rPr>
        <w:t>ürschner</w:t>
      </w:r>
    </w:p>
    <w:p>
      <w:pPr>
        <w:pStyle w:val="Normal"/>
        <w:shd w:fill="FFFFFF" w:val="clear"/>
        <w:ind w:start="19" w:hanging="0"/>
        <w:rPr/>
      </w:pPr>
      <w:r>
        <w:rPr>
          <w:sz w:val="26"/>
          <w:szCs w:val="26"/>
        </w:rPr>
        <w:t>239- JOSEPH K</w:t>
      </w:r>
      <w:r>
        <w:rPr>
          <w:rFonts w:eastAsia="Times New Roman"/>
          <w:sz w:val="26"/>
          <w:szCs w:val="26"/>
        </w:rPr>
        <w:t>ÜRSCHNER AN RUDOLF STEINER</w:t>
      </w:r>
    </w:p>
    <w:p>
      <w:pPr>
        <w:pStyle w:val="Normal"/>
        <w:shd w:fill="FFFFFF" w:val="clear"/>
        <w:spacing w:lineRule="exact" w:line="365" w:before="264" w:after="0"/>
        <w:ind w:start="322" w:firstLine="5155"/>
        <w:rPr>
          <w:sz w:val="30"/>
          <w:szCs w:val="30"/>
        </w:rPr>
      </w:pPr>
      <w:r>
        <w:rPr>
          <w:sz w:val="30"/>
          <w:szCs w:val="30"/>
        </w:rPr>
        <w:t>Stuttgart, 10. Juni 1890 Geehrter Herr!</w:t>
      </w:r>
    </w:p>
    <w:p>
      <w:pPr>
        <w:pStyle w:val="Normal"/>
        <w:shd w:fill="FFFFFF" w:val="clear"/>
        <w:spacing w:lineRule="exact" w:line="365" w:before="130" w:after="0"/>
        <w:ind w:start="10" w:end="43" w:firstLine="298"/>
        <w:jc w:val="both"/>
        <w:rPr/>
      </w:pPr>
      <w:r>
        <w:rPr>
          <w:sz w:val="30"/>
          <w:szCs w:val="30"/>
        </w:rPr>
        <w:t xml:space="preserve">Ich ersuche Sie hiermit nochmals so </w:t>
      </w:r>
      <w:r>
        <w:rPr>
          <w:i/>
          <w:iCs/>
          <w:sz w:val="30"/>
          <w:szCs w:val="30"/>
        </w:rPr>
        <w:t>h</w:t>
      </w:r>
      <w:r>
        <w:rPr>
          <w:rFonts w:eastAsia="Times New Roman"/>
          <w:i/>
          <w:iCs/>
          <w:sz w:val="30"/>
          <w:szCs w:val="30"/>
        </w:rPr>
        <w:t xml:space="preserve">öflieb </w:t>
      </w:r>
      <w:r>
        <w:rPr>
          <w:rFonts w:eastAsia="Times New Roman"/>
          <w:sz w:val="30"/>
          <w:szCs w:val="30"/>
        </w:rPr>
        <w:t xml:space="preserve">als </w:t>
      </w:r>
      <w:r>
        <w:rPr>
          <w:rFonts w:eastAsia="Times New Roman"/>
          <w:i/>
          <w:iCs/>
          <w:sz w:val="30"/>
          <w:szCs w:val="30"/>
        </w:rPr>
        <w:t xml:space="preserve">dringend </w:t>
      </w:r>
      <w:r>
        <w:rPr>
          <w:rFonts w:eastAsia="Times New Roman"/>
          <w:sz w:val="30"/>
          <w:szCs w:val="30"/>
        </w:rPr>
        <w:t xml:space="preserve">um gefällige </w:t>
      </w:r>
      <w:r>
        <w:rPr>
          <w:rFonts w:eastAsia="Times New Roman"/>
          <w:i/>
          <w:iCs/>
          <w:sz w:val="30"/>
          <w:szCs w:val="30"/>
        </w:rPr>
        <w:t xml:space="preserve">postwendende </w:t>
      </w:r>
      <w:r>
        <w:rPr>
          <w:rFonts w:eastAsia="Times New Roman"/>
          <w:sz w:val="30"/>
          <w:szCs w:val="30"/>
        </w:rPr>
        <w:t xml:space="preserve">Zurücksendung der noch in Ihren Händen befindlichen Pierer-Manuskripte von I-M. Dieselben müssen </w:t>
      </w:r>
      <w:r>
        <w:rPr>
          <w:rFonts w:eastAsia="Times New Roman"/>
          <w:i/>
          <w:iCs/>
          <w:sz w:val="30"/>
          <w:szCs w:val="30"/>
        </w:rPr>
        <w:t xml:space="preserve">längstens anfangs kommender Woche </w:t>
      </w:r>
      <w:r>
        <w:rPr>
          <w:rFonts w:eastAsia="Times New Roman"/>
          <w:sz w:val="30"/>
          <w:szCs w:val="30"/>
        </w:rPr>
        <w:t>in unserem Besitze sein, damit kein Aufenthalt in dem ganzen Werke entsteht. Bitte also, senden Sie selbige nach Empfang dieses sogleich an mich per Post ab.</w:t>
      </w:r>
    </w:p>
    <w:p>
      <w:pPr>
        <w:pStyle w:val="Normal"/>
        <w:shd w:fill="FFFFFF" w:val="clear"/>
        <w:spacing w:lineRule="exact" w:line="557"/>
        <w:ind w:start="6149" w:firstLine="293"/>
        <w:rPr/>
      </w:pPr>
      <w:r>
        <w:rPr>
          <w:sz w:val="30"/>
          <w:szCs w:val="30"/>
        </w:rPr>
        <w:t>Hochachtend Joseph K</w:t>
      </w:r>
      <w:r>
        <w:rPr>
          <w:rFonts w:eastAsia="Times New Roman"/>
          <w:sz w:val="30"/>
          <w:szCs w:val="30"/>
        </w:rPr>
        <w:t>ürschner</w:t>
      </w:r>
    </w:p>
    <w:p>
      <w:pPr>
        <w:pStyle w:val="Normal"/>
        <w:shd w:fill="FFFFFF" w:val="clear"/>
        <w:spacing w:before="706" w:after="0"/>
        <w:ind w:start="14" w:hanging="0"/>
        <w:rPr/>
      </w:pPr>
      <w:r>
        <w:rPr>
          <w:sz w:val="26"/>
          <w:szCs w:val="26"/>
        </w:rPr>
        <w:t>240. JOSEPH K</w:t>
      </w:r>
      <w:r>
        <w:rPr>
          <w:rFonts w:eastAsia="Times New Roman"/>
          <w:sz w:val="26"/>
          <w:szCs w:val="26"/>
        </w:rPr>
        <w:t>ÜRSCHNER AN RUDOLF STEINER</w:t>
      </w:r>
    </w:p>
    <w:p>
      <w:pPr>
        <w:pStyle w:val="Normal"/>
        <w:shd w:fill="FFFFFF" w:val="clear"/>
        <w:spacing w:lineRule="exact" w:line="360" w:before="269" w:after="0"/>
        <w:ind w:start="302" w:firstLine="5170"/>
        <w:rPr>
          <w:sz w:val="30"/>
          <w:szCs w:val="30"/>
        </w:rPr>
      </w:pPr>
      <w:r>
        <w:rPr>
          <w:sz w:val="30"/>
          <w:szCs w:val="30"/>
        </w:rPr>
        <w:t>Stuttgart, 10. Juni 1890 Sehr geehrter Herr!</w:t>
      </w:r>
    </w:p>
    <w:p>
      <w:pPr>
        <w:pStyle w:val="Normal"/>
        <w:shd w:fill="FFFFFF" w:val="clear"/>
        <w:spacing w:lineRule="exact" w:line="365" w:before="134" w:after="0"/>
        <w:ind w:end="58" w:firstLine="288"/>
        <w:jc w:val="both"/>
        <w:rPr/>
      </w:pPr>
      <w:r>
        <w:rPr>
          <w:sz w:val="30"/>
          <w:szCs w:val="30"/>
        </w:rPr>
        <w:t>Das Nichteintreffen Ihrer Artikel f</w:t>
      </w:r>
      <w:r>
        <w:rPr>
          <w:rFonts w:eastAsia="Times New Roman"/>
          <w:sz w:val="30"/>
          <w:szCs w:val="30"/>
        </w:rPr>
        <w:t>ür den Pierer sowie sachliche Klagen unseres Fachredakteurs über die Fassung der Artikel haben mich leider genötigt, die von Ihnen bearbeiteten Gebiete anderweit zu vergeben. Sie sind jetzt bei H, während die Redaktion kontraktlich verpflichtet ist, am Sonnabend bis Me. . . abzuliefern!!! Ich  bitte  Sie   deshalb   freundlichst,   mir  umgehend  sämtliche</w:t>
      </w:r>
    </w:p>
    <w:p>
      <w:pPr>
        <w:pStyle w:val="Normal"/>
        <w:shd w:fill="FFFFFF" w:val="clear"/>
        <w:tabs>
          <w:tab w:val="clear" w:pos="720"/>
          <w:tab w:val="left" w:pos="5458" w:leader="none"/>
          <w:tab w:val="left" w:pos="6768" w:leader="none"/>
        </w:tabs>
        <w:spacing w:lineRule="exact" w:line="365" w:before="10" w:after="0"/>
        <w:rPr/>
      </w:pPr>
      <w:r>
        <w:rPr>
          <w:sz w:val="30"/>
          <w:szCs w:val="30"/>
        </w:rPr>
        <w:t>Manuskriptbl</w:t>
      </w:r>
      <w:r>
        <w:rPr>
          <w:rFonts w:eastAsia="Times New Roman"/>
          <w:sz w:val="30"/>
          <w:szCs w:val="30"/>
        </w:rPr>
        <w:t>ätter zurückzusenden.</w:t>
      </w:r>
      <w:r>
        <w:rPr>
          <w:rFonts w:eastAsia="Times New Roman" w:cs="Arial" w:ascii="Arial" w:hAnsi="Arial"/>
          <w:sz w:val="30"/>
          <w:szCs w:val="30"/>
        </w:rPr>
        <w:tab/>
      </w:r>
      <w:r>
        <w:rPr>
          <w:rFonts w:eastAsia="Times New Roman"/>
          <w:spacing w:val="-2"/>
          <w:sz w:val="30"/>
          <w:szCs w:val="30"/>
        </w:rPr>
        <w:t>-»,-</w:t>
      </w:r>
      <w:r>
        <w:rPr>
          <w:rFonts w:eastAsia="Times New Roman"/>
          <w:sz w:val="30"/>
          <w:szCs w:val="30"/>
        </w:rPr>
        <w:t xml:space="preserve">  </w:t>
      </w:r>
      <w:r>
        <w:rPr>
          <w:rFonts w:eastAsia="Times New Roman"/>
          <w:spacing w:val="-17"/>
          <w:sz w:val="30"/>
          <w:szCs w:val="30"/>
        </w:rPr>
        <w:t>r</w:t>
      </w:r>
      <w:r>
        <w:rPr>
          <w:rFonts w:eastAsia="Times New Roman" w:cs="Arial" w:ascii="Arial" w:hAnsi="Arial"/>
          <w:sz w:val="30"/>
          <w:szCs w:val="30"/>
        </w:rPr>
        <w:tab/>
      </w:r>
      <w:r>
        <w:rPr>
          <w:rFonts w:eastAsia="Times New Roman"/>
          <w:spacing w:val="-5"/>
          <w:sz w:val="30"/>
          <w:szCs w:val="30"/>
        </w:rPr>
        <w:t xml:space="preserve">n- 1       </w:t>
      </w:r>
      <w:r>
        <w:rPr>
          <w:rFonts w:eastAsia="Times New Roman"/>
          <w:i/>
          <w:iCs/>
          <w:spacing w:val="-5"/>
          <w:sz w:val="30"/>
          <w:szCs w:val="30"/>
        </w:rPr>
        <w:t>^    r&gt;</w:t>
      </w:r>
    </w:p>
    <w:p>
      <w:pPr>
        <w:pStyle w:val="Normal"/>
        <w:shd w:fill="FFFFFF" w:val="clear"/>
        <w:jc w:val="end"/>
        <w:rPr/>
      </w:pPr>
      <w:r>
        <w:rPr>
          <w:sz w:val="30"/>
          <w:szCs w:val="30"/>
        </w:rPr>
        <w:t>Mit freundlichem Gru</w:t>
      </w:r>
      <w:r>
        <w:rPr>
          <w:rFonts w:eastAsia="Times New Roman"/>
          <w:sz w:val="30"/>
          <w:szCs w:val="30"/>
        </w:rPr>
        <w:t>ß</w:t>
      </w:r>
    </w:p>
    <w:p>
      <w:pPr>
        <w:pStyle w:val="Normal"/>
        <w:shd w:fill="FFFFFF" w:val="clear"/>
        <w:spacing w:lineRule="exact" w:line="566"/>
        <w:ind w:start="6221" w:hanging="413"/>
        <w:rPr/>
      </w:pPr>
      <w:r>
        <w:rPr>
          <w:sz w:val="30"/>
          <w:szCs w:val="30"/>
        </w:rPr>
        <w:t>immer der Ihrige K</w:t>
      </w:r>
      <w:r>
        <w:rPr>
          <w:rFonts w:eastAsia="Times New Roman"/>
          <w:sz w:val="30"/>
          <w:szCs w:val="30"/>
        </w:rPr>
        <w:t>ürschner</w:t>
      </w:r>
    </w:p>
    <w:p>
      <w:pPr>
        <w:pStyle w:val="Normal"/>
        <w:shd w:fill="FFFFFF" w:val="clear"/>
        <w:tabs>
          <w:tab w:val="clear" w:pos="720"/>
          <w:tab w:val="left" w:pos="6638" w:leader="none"/>
        </w:tabs>
        <w:spacing w:before="792" w:after="0"/>
        <w:ind w:start="38" w:hanging="0"/>
        <w:rPr/>
      </w:pPr>
      <w:r>
        <w:rPr>
          <w:sz w:val="30"/>
          <w:szCs w:val="30"/>
        </w:rPr>
        <w:t xml:space="preserve">241. </w:t>
      </w:r>
      <w:r>
        <w:rPr>
          <w:smallCaps/>
          <w:sz w:val="30"/>
          <w:szCs w:val="30"/>
        </w:rPr>
        <w:t>an joseph K</w:t>
      </w:r>
      <w:r>
        <w:rPr>
          <w:rFonts w:eastAsia="Times New Roman"/>
          <w:smallCaps/>
          <w:sz w:val="30"/>
          <w:szCs w:val="30"/>
        </w:rPr>
        <w:t>ürschner</w:t>
      </w:r>
      <w:r>
        <w:rPr>
          <w:rFonts w:eastAsia="Times New Roman" w:cs="Arial" w:ascii="Arial" w:hAnsi="Arial"/>
          <w:smallCaps/>
          <w:sz w:val="30"/>
          <w:szCs w:val="30"/>
        </w:rPr>
        <w:tab/>
      </w:r>
      <w:r>
        <w:rPr>
          <w:rFonts w:eastAsia="Times New Roman"/>
          <w:sz w:val="30"/>
          <w:szCs w:val="30"/>
        </w:rPr>
        <w:t>[Telegramm]</w:t>
      </w:r>
    </w:p>
    <w:p>
      <w:pPr>
        <w:pStyle w:val="Normal"/>
        <w:shd w:fill="FFFFFF" w:val="clear"/>
        <w:spacing w:before="226" w:after="0"/>
        <w:jc w:val="end"/>
        <w:rPr>
          <w:sz w:val="30"/>
          <w:szCs w:val="30"/>
        </w:rPr>
      </w:pPr>
      <w:r>
        <w:rPr>
          <w:sz w:val="30"/>
          <w:szCs w:val="30"/>
        </w:rPr>
        <w:t>Wien, 13. Juni 1890</w:t>
      </w:r>
    </w:p>
    <w:p>
      <w:pPr>
        <w:pStyle w:val="Normal"/>
        <w:shd w:fill="FFFFFF" w:val="clear"/>
        <w:spacing w:lineRule="exact" w:line="398" w:before="192" w:after="0"/>
        <w:ind w:start="58" w:firstLine="336"/>
        <w:jc w:val="both"/>
        <w:rPr/>
      </w:pPr>
      <w:r>
        <w:rPr>
          <w:sz w:val="30"/>
          <w:szCs w:val="30"/>
        </w:rPr>
        <w:t>Brief eben erhalten. Meine Artikel bis auf kleine L</w:t>
      </w:r>
      <w:r>
        <w:rPr>
          <w:rFonts w:eastAsia="Times New Roman"/>
          <w:sz w:val="30"/>
          <w:szCs w:val="30"/>
        </w:rPr>
        <w:t>ücken fertig und sämtlich Montag früh bearbeitet in Ihren Händen. Bitte recht sehr um Antwort.</w:t>
      </w:r>
    </w:p>
    <w:p>
      <w:pPr>
        <w:sectPr>
          <w:type w:val="nextPage"/>
          <w:pgSz w:w="11906" w:h="16838"/>
          <w:pgMar w:left="1668" w:right="1768" w:gutter="0" w:header="0" w:top="1248" w:footer="0" w:bottom="360"/>
          <w:pgNumType w:fmt="decimal"/>
          <w:formProt w:val="false"/>
          <w:textDirection w:val="lrTb"/>
          <w:docGrid w:type="default" w:linePitch="360" w:charSpace="0"/>
        </w:sectPr>
        <w:pStyle w:val="Normal"/>
        <w:shd w:fill="FFFFFF" w:val="clear"/>
        <w:spacing w:before="269" w:after="0"/>
        <w:ind w:start="6619" w:hanging="0"/>
        <w:rPr>
          <w:sz w:val="30"/>
          <w:szCs w:val="30"/>
        </w:rPr>
      </w:pPr>
      <w:r>
        <w:rPr>
          <w:sz w:val="30"/>
          <w:szCs w:val="30"/>
        </w:rPr>
        <w:t>Steiner</w:t>
      </w:r>
    </w:p>
    <w:p>
      <w:pPr>
        <w:pStyle w:val="Normal"/>
        <w:shd w:fill="FFFFFF" w:val="clear"/>
        <w:spacing w:lineRule="exact" w:line="355"/>
        <w:ind w:start="14" w:hanging="0"/>
        <w:jc w:val="both"/>
        <w:rPr/>
      </w:pPr>
      <w:r>
        <w:rPr>
          <w:sz w:val="32"/>
          <w:szCs w:val="32"/>
        </w:rPr>
        <w:t>Notiz von Joseph K</w:t>
      </w:r>
      <w:r>
        <w:rPr>
          <w:rFonts w:eastAsia="Times New Roman"/>
          <w:sz w:val="32"/>
          <w:szCs w:val="32"/>
        </w:rPr>
        <w:t>ürschner für Dr. Fünfstück und dessen Antwort:</w:t>
      </w:r>
    </w:p>
    <w:p>
      <w:pPr>
        <w:pStyle w:val="Normal"/>
        <w:shd w:fill="FFFFFF" w:val="clear"/>
        <w:spacing w:lineRule="exact" w:line="360" w:before="206" w:after="0"/>
        <w:ind w:start="19" w:firstLine="307"/>
        <w:jc w:val="both"/>
        <w:rPr/>
      </w:pPr>
      <w:r>
        <w:rPr>
          <w:spacing w:val="-2"/>
          <w:sz w:val="32"/>
          <w:szCs w:val="32"/>
        </w:rPr>
        <w:t>Steiner ist um R</w:t>
      </w:r>
      <w:r>
        <w:rPr>
          <w:rFonts w:eastAsia="Times New Roman"/>
          <w:spacing w:val="-2"/>
          <w:sz w:val="32"/>
          <w:szCs w:val="32"/>
        </w:rPr>
        <w:t xml:space="preserve">ückgabe aller Artikel gebeten worden, da aus </w:t>
      </w:r>
      <w:r>
        <w:rPr>
          <w:rFonts w:eastAsia="Times New Roman"/>
          <w:spacing w:val="-4"/>
          <w:sz w:val="32"/>
          <w:szCs w:val="32"/>
        </w:rPr>
        <w:t xml:space="preserve">technischen und kritischen Gründen auf seine Mitarbeit verzichtet </w:t>
      </w:r>
      <w:r>
        <w:rPr>
          <w:rFonts w:eastAsia="Times New Roman"/>
          <w:spacing w:val="-5"/>
          <w:sz w:val="32"/>
          <w:szCs w:val="32"/>
        </w:rPr>
        <w:t xml:space="preserve">wurde. Er telegraphiert darauf das obige. Ich ersuche um </w:t>
      </w:r>
      <w:r>
        <w:rPr>
          <w:rFonts w:eastAsia="Times New Roman"/>
          <w:i/>
          <w:iCs/>
          <w:spacing w:val="-5"/>
          <w:sz w:val="32"/>
          <w:szCs w:val="32"/>
        </w:rPr>
        <w:t xml:space="preserve">Ihre </w:t>
      </w:r>
      <w:r>
        <w:rPr>
          <w:rFonts w:eastAsia="Times New Roman"/>
          <w:spacing w:val="-5"/>
          <w:sz w:val="32"/>
          <w:szCs w:val="32"/>
        </w:rPr>
        <w:t>Mit</w:t>
      </w:r>
      <w:r>
        <w:rPr>
          <w:rFonts w:eastAsia="Times New Roman"/>
          <w:spacing w:val="-3"/>
          <w:sz w:val="32"/>
          <w:szCs w:val="32"/>
        </w:rPr>
        <w:t xml:space="preserve">teilung, </w:t>
      </w:r>
      <w:r>
        <w:rPr>
          <w:rFonts w:eastAsia="Times New Roman"/>
          <w:i/>
          <w:iCs/>
          <w:spacing w:val="-3"/>
          <w:sz w:val="32"/>
          <w:szCs w:val="32"/>
        </w:rPr>
        <w:t xml:space="preserve">ob </w:t>
      </w:r>
      <w:r>
        <w:rPr>
          <w:rFonts w:eastAsia="Times New Roman"/>
          <w:spacing w:val="-3"/>
          <w:sz w:val="32"/>
          <w:szCs w:val="32"/>
        </w:rPr>
        <w:t>diese Artikel angenommen werden sollen oder nicht.</w:t>
      </w:r>
    </w:p>
    <w:p>
      <w:pPr>
        <w:pStyle w:val="Normal"/>
        <w:shd w:fill="FFFFFF" w:val="clear"/>
        <w:spacing w:before="178" w:after="0"/>
        <w:ind w:start="7550" w:hanging="0"/>
        <w:rPr>
          <w:spacing w:val="-16"/>
          <w:sz w:val="32"/>
          <w:szCs w:val="32"/>
        </w:rPr>
      </w:pPr>
      <w:r>
        <w:rPr>
          <w:spacing w:val="-16"/>
          <w:sz w:val="32"/>
          <w:szCs w:val="32"/>
        </w:rPr>
        <w:t>K.</w:t>
      </w:r>
    </w:p>
    <w:p>
      <w:pPr>
        <w:pStyle w:val="Normal"/>
        <w:shd w:fill="FFFFFF" w:val="clear"/>
        <w:spacing w:lineRule="exact" w:line="360" w:before="437" w:after="0"/>
        <w:ind w:end="14" w:firstLine="317"/>
        <w:jc w:val="both"/>
        <w:rPr/>
      </w:pPr>
      <w:r>
        <w:rPr>
          <w:spacing w:val="-1"/>
          <w:sz w:val="32"/>
          <w:szCs w:val="32"/>
        </w:rPr>
        <w:t>Ich bin der Meinung, da</w:t>
      </w:r>
      <w:r>
        <w:rPr>
          <w:rFonts w:eastAsia="Times New Roman"/>
          <w:spacing w:val="-1"/>
          <w:sz w:val="32"/>
          <w:szCs w:val="32"/>
        </w:rPr>
        <w:t xml:space="preserve">ß man sich nicht darauf einläßt. Die Worte «bis auf kleine Lücken» flößen mir wenig Vertrauen ein, </w:t>
      </w:r>
      <w:r>
        <w:rPr>
          <w:rFonts w:eastAsia="Times New Roman"/>
          <w:spacing w:val="-2"/>
          <w:sz w:val="32"/>
          <w:szCs w:val="32"/>
        </w:rPr>
        <w:t xml:space="preserve">und wenn es auch diesmal vielleicht wirklich nur kleine Lücken </w:t>
      </w:r>
      <w:r>
        <w:rPr>
          <w:rFonts w:eastAsia="Times New Roman"/>
          <w:sz w:val="32"/>
          <w:szCs w:val="32"/>
        </w:rPr>
        <w:t xml:space="preserve">wären, so bin ich fest davon überzeugt, daß doch bald der alte </w:t>
      </w:r>
      <w:r>
        <w:rPr>
          <w:rFonts w:eastAsia="Times New Roman"/>
          <w:spacing w:val="-3"/>
          <w:sz w:val="32"/>
          <w:szCs w:val="32"/>
        </w:rPr>
        <w:t>Trödel beginnen würde. Bisher war es wenigstens stets so.</w:t>
      </w:r>
    </w:p>
    <w:p>
      <w:pPr>
        <w:pStyle w:val="Normal"/>
        <w:shd w:fill="FFFFFF" w:val="clear"/>
        <w:spacing w:before="139" w:after="0"/>
        <w:ind w:start="7560" w:hanging="0"/>
        <w:rPr>
          <w:spacing w:val="-11"/>
          <w:sz w:val="32"/>
          <w:szCs w:val="32"/>
        </w:rPr>
      </w:pPr>
      <w:r>
        <w:rPr>
          <w:spacing w:val="-11"/>
          <w:sz w:val="32"/>
          <w:szCs w:val="32"/>
        </w:rPr>
        <w:t>F.</w:t>
      </w:r>
    </w:p>
    <w:p>
      <w:pPr>
        <w:pStyle w:val="Normal"/>
        <w:shd w:fill="FFFFFF" w:val="clear"/>
        <w:spacing w:before="1310" w:after="0"/>
        <w:ind w:start="24" w:hanging="0"/>
        <w:rPr>
          <w:sz w:val="26"/>
          <w:szCs w:val="26"/>
        </w:rPr>
      </w:pPr>
      <w:r>
        <w:rPr>
          <w:sz w:val="26"/>
          <w:szCs w:val="26"/>
        </w:rPr>
        <w:t>242. AN BERNHARD SUPHAN</w:t>
      </w:r>
    </w:p>
    <w:p>
      <w:pPr>
        <w:pStyle w:val="Normal"/>
        <w:shd w:fill="FFFFFF" w:val="clear"/>
        <w:spacing w:before="293" w:after="0"/>
        <w:ind w:end="5" w:hanging="0"/>
        <w:jc w:val="end"/>
        <w:rPr>
          <w:sz w:val="32"/>
          <w:szCs w:val="32"/>
        </w:rPr>
      </w:pPr>
      <w:r>
        <w:rPr>
          <w:sz w:val="32"/>
          <w:szCs w:val="32"/>
        </w:rPr>
        <w:t>Wien, 21. Juni 1890</w:t>
      </w:r>
    </w:p>
    <w:p>
      <w:pPr>
        <w:pStyle w:val="Normal"/>
        <w:shd w:fill="FFFFFF" w:val="clear"/>
        <w:spacing w:before="235" w:after="0"/>
        <w:ind w:start="355" w:hanging="0"/>
        <w:rPr/>
      </w:pPr>
      <w:r>
        <w:rPr>
          <w:sz w:val="32"/>
          <w:szCs w:val="32"/>
        </w:rPr>
        <w:t>Hochgesch</w:t>
      </w:r>
      <w:r>
        <w:rPr>
          <w:rFonts w:eastAsia="Times New Roman"/>
          <w:sz w:val="32"/>
          <w:szCs w:val="32"/>
        </w:rPr>
        <w:t>ätzter Herr Professor!</w:t>
      </w:r>
    </w:p>
    <w:p>
      <w:pPr>
        <w:sectPr>
          <w:type w:val="nextPage"/>
          <w:pgSz w:w="11906" w:h="16838"/>
          <w:pgMar w:left="1724" w:right="1833" w:gutter="0" w:header="0" w:top="1303" w:footer="0" w:bottom="360"/>
          <w:pgNumType w:fmt="decimal"/>
          <w:formProt w:val="false"/>
          <w:textDirection w:val="lrTb"/>
          <w:docGrid w:type="default" w:linePitch="360" w:charSpace="0"/>
        </w:sectPr>
        <w:pStyle w:val="Normal"/>
        <w:shd w:fill="FFFFFF" w:val="clear"/>
        <w:spacing w:lineRule="exact" w:line="394" w:before="125" w:after="0"/>
        <w:ind w:end="5" w:firstLine="331"/>
        <w:jc w:val="both"/>
        <w:rPr/>
      </w:pPr>
      <w:r>
        <w:rPr>
          <w:sz w:val="32"/>
          <w:szCs w:val="32"/>
        </w:rPr>
        <w:t xml:space="preserve">Rechnen Sie es mir nicht zu schlimm an, wenn an Stelle des Schreibers noch einmal nur dieser Brief bei Ihnen eintrifft. Ich kann mir in Anbetracht von Dingen, die ich nicht </w:t>
      </w:r>
      <w:r>
        <w:rPr>
          <w:rFonts w:eastAsia="Times New Roman"/>
          <w:sz w:val="32"/>
          <w:szCs w:val="32"/>
        </w:rPr>
        <w:t>ändern kann, nicht anders helfen. Am liebsten wäre ich ja gleich nach dem Eintreffen Ihrer werten Postkarte abgereist. Ich sehe es ganz gut ein, daß Sie mich anfänglich nur in Ihrer Gegenwart in Weimar haben wollen. Und dies soll auch nicht anders geschehen. Doch möchte ich Sie bitten, falls Ihnen das gegenüber Serenissimae nicht Unannehmlichkeiten bereitet, folgenden Vorschlag anzunehmen. Derselbe wird ja in Ansehung des Umstandes nicht unannehmbar sein, als der erste von mir redigierte Band so weit ist, daß er vierzehn Tage nach meinem Eintreffen in Weimar druckfertig sein wird. Ich könnte nämlich, selbst wenn ich alles außer</w:t>
      </w:r>
    </w:p>
    <w:p>
      <w:pPr>
        <w:pStyle w:val="Normal"/>
        <w:shd w:fill="FFFFFF" w:val="clear"/>
        <w:spacing w:lineRule="exact" w:line="394"/>
        <w:ind w:start="19" w:hanging="0"/>
        <w:jc w:val="both"/>
        <w:rPr/>
      </w:pPr>
      <w:r>
        <w:rPr>
          <w:sz w:val="32"/>
          <w:szCs w:val="32"/>
        </w:rPr>
        <w:t>acht lie</w:t>
      </w:r>
      <w:r>
        <w:rPr>
          <w:rFonts w:eastAsia="Times New Roman"/>
          <w:sz w:val="32"/>
          <w:szCs w:val="32"/>
        </w:rPr>
        <w:t xml:space="preserve">ße, nicht anders, als zwischen dem 4. und 8. Juli in Weimar eintreffen. Da bliebe also nur noch eine Woche etwa vor Ihrem Urlaube. Wäre es nun nicht möglich, daß ich erst nach Ihrer Rückkehr im Archive zu arbeiten anfinge? Mir wäre damit außerordentlich gedient, da ich vorher nicht ohne Opfer erscheinen kann. Doch bitte ich dabei fortwährend zu berücksichtigen, daß ich Ihnen nicht </w:t>
      </w:r>
      <w:r>
        <w:rPr>
          <w:rFonts w:eastAsia="Times New Roman"/>
          <w:i/>
          <w:iCs/>
          <w:sz w:val="32"/>
          <w:szCs w:val="32"/>
        </w:rPr>
        <w:t xml:space="preserve">im geringsten </w:t>
      </w:r>
      <w:r>
        <w:rPr>
          <w:rFonts w:eastAsia="Times New Roman"/>
          <w:sz w:val="32"/>
          <w:szCs w:val="32"/>
        </w:rPr>
        <w:t>Unannehmlichkeiten bei Serenissimae machen will und daß, wenn Sie mir schreiben, daß mein verspätetes Kommen solche im Gefolge hätte, ich unbedingt Anfang Juli in Weimar bin. Ich lege also alles in Ihre Entscheidung. Nehmen Sie es mir nur nicht übel, daß ich durch mein zu optimistisches Ansehen der Dinge im vorigen Jahre einen früheren Termin angegeben habe, als ich jetzt einhalten kann.</w:t>
      </w:r>
    </w:p>
    <w:p>
      <w:pPr>
        <w:pStyle w:val="Normal"/>
        <w:shd w:fill="FFFFFF" w:val="clear"/>
        <w:spacing w:lineRule="exact" w:line="394"/>
        <w:ind w:start="43" w:end="10" w:firstLine="326"/>
        <w:jc w:val="both"/>
        <w:rPr/>
      </w:pPr>
      <w:r>
        <w:rPr>
          <w:sz w:val="32"/>
          <w:szCs w:val="32"/>
        </w:rPr>
        <w:t>Also richten Sie, verehrtester Herr Professor, die Sache nur nach Ihrem Ermessen ein und teilen Sie mir Ihre Entscheidung bald mit. Mir w</w:t>
      </w:r>
      <w:r>
        <w:rPr>
          <w:rFonts w:eastAsia="Times New Roman"/>
          <w:sz w:val="32"/>
          <w:szCs w:val="32"/>
        </w:rPr>
        <w:t>ürde, wie gesagt, der Aufschub einen Stein vom Herzen nehmen, doch will ich gerne gleich kommen, wenn es sonst nicht geht. Es wartet auf Ihre baldige Antwort und bittet Sie nochmals um Entschuldigung</w:t>
      </w:r>
    </w:p>
    <w:p>
      <w:pPr>
        <w:pStyle w:val="Normal"/>
        <w:shd w:fill="FFFFFF" w:val="clear"/>
        <w:spacing w:lineRule="exact" w:line="523" w:before="120" w:after="0"/>
        <w:ind w:start="5400" w:end="614" w:hanging="0"/>
        <w:rPr>
          <w:sz w:val="32"/>
          <w:szCs w:val="32"/>
        </w:rPr>
      </w:pPr>
      <w:r>
        <w:rPr>
          <w:sz w:val="32"/>
          <w:szCs w:val="32"/>
        </w:rPr>
        <w:t>ganz Ihr Rudolf Steiner</w:t>
      </w:r>
    </w:p>
    <w:p>
      <w:pPr>
        <w:pStyle w:val="Normal"/>
        <w:shd w:fill="FFFFFF" w:val="clear"/>
        <w:spacing w:before="941" w:after="0"/>
        <w:rPr/>
      </w:pPr>
      <w:r>
        <w:rPr>
          <w:sz w:val="30"/>
          <w:szCs w:val="30"/>
        </w:rPr>
        <w:t>243. JOSEPH K</w:t>
      </w:r>
      <w:r>
        <w:rPr>
          <w:rFonts w:eastAsia="Times New Roman"/>
          <w:sz w:val="30"/>
          <w:szCs w:val="30"/>
        </w:rPr>
        <w:t>ÜRSCHNER AN RUDOLF STEINER</w:t>
      </w:r>
    </w:p>
    <w:p>
      <w:pPr>
        <w:pStyle w:val="Normal"/>
        <w:shd w:fill="FFFFFF" w:val="clear"/>
        <w:spacing w:before="269" w:after="0"/>
        <w:jc w:val="end"/>
        <w:rPr>
          <w:sz w:val="30"/>
          <w:szCs w:val="30"/>
        </w:rPr>
      </w:pPr>
      <w:r>
        <w:rPr>
          <w:sz w:val="30"/>
          <w:szCs w:val="30"/>
        </w:rPr>
        <w:t>Stuttgart, 21. Juni 1890</w:t>
      </w:r>
    </w:p>
    <w:p>
      <w:pPr>
        <w:pStyle w:val="Normal"/>
        <w:shd w:fill="FFFFFF" w:val="clear"/>
        <w:spacing w:before="206" w:after="0"/>
        <w:ind w:start="302" w:hanging="0"/>
        <w:rPr>
          <w:sz w:val="30"/>
          <w:szCs w:val="30"/>
        </w:rPr>
      </w:pPr>
      <w:r>
        <w:rPr>
          <w:sz w:val="30"/>
          <w:szCs w:val="30"/>
        </w:rPr>
        <w:t>Sehr geehrter Herr!</w:t>
      </w:r>
    </w:p>
    <w:p>
      <w:pPr>
        <w:sectPr>
          <w:type w:val="nextPage"/>
          <w:pgSz w:w="11906" w:h="16838"/>
          <w:pgMar w:left="1721" w:right="1792" w:gutter="0" w:header="0" w:top="1293" w:footer="0" w:bottom="360"/>
          <w:pgNumType w:fmt="decimal"/>
          <w:formProt w:val="false"/>
          <w:textDirection w:val="lrTb"/>
          <w:docGrid w:type="default" w:linePitch="360" w:charSpace="0"/>
        </w:sectPr>
        <w:pStyle w:val="Normal"/>
        <w:shd w:fill="FFFFFF" w:val="clear"/>
        <w:spacing w:lineRule="exact" w:line="360" w:before="134" w:after="0"/>
        <w:ind w:end="34" w:firstLine="293"/>
        <w:jc w:val="both"/>
        <w:rPr/>
      </w:pPr>
      <w:r>
        <w:rPr>
          <w:sz w:val="30"/>
          <w:szCs w:val="30"/>
        </w:rPr>
        <w:t>Sie werden mein Telegramm erhalten haben. Ich hatte selbstverst</w:t>
      </w:r>
      <w:r>
        <w:rPr>
          <w:rFonts w:eastAsia="Times New Roman"/>
          <w:sz w:val="30"/>
          <w:szCs w:val="30"/>
        </w:rPr>
        <w:t>ändlich, obgleich ich nicht zuletzt unter der fortgesetzten Verzögerung der Artikelsendungen schwer gelitten habe, gern gesehen, wenn Sie weiter Mitarbeiter am Pierer geblieben wären. Leider aber war dies ganz unmöglich. Unser Fachredakteur für den naturwissenschaftlichen Teil, Dozent am hiesigen Polytechnikum, Dr. Fünfstück, ebenso wie die andern Redakteure sind zu pünkt-</w:t>
      </w:r>
    </w:p>
    <w:p>
      <w:pPr>
        <w:pStyle w:val="Normal"/>
        <w:shd w:fill="FFFFFF" w:val="clear"/>
        <w:spacing w:lineRule="exact" w:line="360"/>
        <w:ind w:start="5" w:end="43" w:hanging="0"/>
        <w:jc w:val="both"/>
        <w:rPr/>
      </w:pPr>
      <w:r>
        <w:rPr>
          <w:sz w:val="30"/>
          <w:szCs w:val="30"/>
        </w:rPr>
        <w:t>licher Ablieferung bestimmter Serien verpflichtet. Wenn er dann nicht fertig wurde, berief er sich haupts</w:t>
      </w:r>
      <w:r>
        <w:rPr>
          <w:rFonts w:eastAsia="Times New Roman"/>
          <w:sz w:val="30"/>
          <w:szCs w:val="30"/>
        </w:rPr>
        <w:t xml:space="preserve">ächlich darauf, daß die Nachträge von Ihnen ihm eine wesentliche Mühe machten, was denn auch nicht zu leugnen ist, außerdem aber hat er vom Anbeginn seiner Tätigkeit an schwere sachliche Bedenken geltend gemacht, die zu prüfen ich nicht in der Lage bin und bei denen ich mich naturgemäß auf sein Urteil verlassen mußte. Um Ihnen zu zeigen, wie sehr ich bemüht war, das alte Verhältnis aufrecht zu erhalten, sende ich Ihnen Ihr Telegramm mit einer Korrespondenz zwischen mir und Dr. F., die ich aber als </w:t>
      </w:r>
      <w:r>
        <w:rPr>
          <w:rFonts w:eastAsia="Times New Roman"/>
          <w:i/>
          <w:iCs/>
          <w:sz w:val="30"/>
          <w:szCs w:val="30"/>
        </w:rPr>
        <w:t xml:space="preserve">vertraulich </w:t>
      </w:r>
      <w:r>
        <w:rPr>
          <w:rFonts w:eastAsia="Times New Roman"/>
          <w:sz w:val="30"/>
          <w:szCs w:val="30"/>
        </w:rPr>
        <w:t>zu betrachten bitte und um deren Rücksendung ich bitten möchte.</w:t>
      </w:r>
    </w:p>
    <w:p>
      <w:pPr>
        <w:pStyle w:val="Normal"/>
        <w:shd w:fill="FFFFFF" w:val="clear"/>
        <w:spacing w:lineRule="exact" w:line="360"/>
        <w:ind w:start="10" w:end="53" w:firstLine="317"/>
        <w:jc w:val="both"/>
        <w:rPr/>
      </w:pPr>
      <w:r>
        <w:rPr>
          <w:sz w:val="30"/>
          <w:szCs w:val="30"/>
        </w:rPr>
        <w:t xml:space="preserve">Ich hoffe </w:t>
      </w:r>
      <w:r>
        <w:rPr>
          <w:rFonts w:eastAsia="Times New Roman"/>
          <w:sz w:val="30"/>
          <w:szCs w:val="30"/>
        </w:rPr>
        <w:t>übrigens, daß wir uns bei andern Gelegenheiten um so mehr treffen und sehe ich namentlich möglichst bald der Einsendung des National-Literatur-Bandes entgegen.</w:t>
      </w:r>
    </w:p>
    <w:p>
      <w:pPr>
        <w:pStyle w:val="Normal"/>
        <w:shd w:fill="FFFFFF" w:val="clear"/>
        <w:spacing w:lineRule="exact" w:line="365" w:before="182" w:after="0"/>
        <w:ind w:start="4930" w:hanging="1142"/>
        <w:rPr/>
      </w:pPr>
      <w:r>
        <w:rPr>
          <w:sz w:val="30"/>
          <w:szCs w:val="30"/>
        </w:rPr>
        <w:t>Mit vorz</w:t>
      </w:r>
      <w:r>
        <w:rPr>
          <w:rFonts w:eastAsia="Times New Roman"/>
          <w:sz w:val="30"/>
          <w:szCs w:val="30"/>
        </w:rPr>
        <w:t>üglicher Hochachtung stets Ihr sehr ergebener</w:t>
      </w:r>
    </w:p>
    <w:p>
      <w:pPr>
        <w:pStyle w:val="Normal"/>
        <w:shd w:fill="FFFFFF" w:val="clear"/>
        <w:spacing w:before="202" w:after="0"/>
        <w:ind w:start="5410" w:hanging="0"/>
        <w:rPr/>
      </w:pPr>
      <w:r>
        <w:rPr>
          <w:sz w:val="30"/>
          <w:szCs w:val="30"/>
        </w:rPr>
        <w:t>K</w:t>
      </w:r>
      <w:r>
        <w:rPr>
          <w:rFonts w:eastAsia="Times New Roman"/>
          <w:sz w:val="30"/>
          <w:szCs w:val="30"/>
        </w:rPr>
        <w:t>ürschner</w:t>
      </w:r>
    </w:p>
    <w:p>
      <w:pPr>
        <w:pStyle w:val="Normal"/>
        <w:shd w:fill="FFFFFF" w:val="clear"/>
        <w:tabs>
          <w:tab w:val="clear" w:pos="720"/>
          <w:tab w:val="left" w:pos="6610" w:leader="none"/>
        </w:tabs>
        <w:spacing w:before="758" w:after="0"/>
        <w:ind w:start="38" w:hanging="0"/>
        <w:rPr/>
      </w:pPr>
      <w:r>
        <w:rPr>
          <w:sz w:val="30"/>
          <w:szCs w:val="30"/>
        </w:rPr>
        <w:t xml:space="preserve">244. </w:t>
      </w:r>
      <w:r>
        <w:rPr>
          <w:smallCaps/>
          <w:sz w:val="30"/>
          <w:szCs w:val="30"/>
        </w:rPr>
        <w:t>an joseph K</w:t>
      </w:r>
      <w:r>
        <w:rPr>
          <w:rFonts w:eastAsia="Times New Roman"/>
          <w:smallCaps/>
          <w:sz w:val="30"/>
          <w:szCs w:val="30"/>
        </w:rPr>
        <w:t>ürschner</w:t>
      </w:r>
      <w:r>
        <w:rPr>
          <w:rFonts w:eastAsia="Times New Roman" w:cs="Arial" w:ascii="Arial" w:hAnsi="Arial"/>
          <w:smallCaps/>
          <w:sz w:val="30"/>
          <w:szCs w:val="30"/>
        </w:rPr>
        <w:tab/>
      </w:r>
      <w:r>
        <w:rPr>
          <w:rFonts w:eastAsia="Times New Roman"/>
          <w:sz w:val="30"/>
          <w:szCs w:val="30"/>
        </w:rPr>
        <w:t>[Telegramm]</w:t>
      </w:r>
    </w:p>
    <w:p>
      <w:pPr>
        <w:pStyle w:val="Normal"/>
        <w:shd w:fill="FFFFFF" w:val="clear"/>
        <w:spacing w:before="264" w:after="0"/>
        <w:jc w:val="end"/>
        <w:rPr>
          <w:sz w:val="30"/>
          <w:szCs w:val="30"/>
        </w:rPr>
      </w:pPr>
      <w:r>
        <w:rPr>
          <w:sz w:val="30"/>
          <w:szCs w:val="30"/>
        </w:rPr>
        <w:t>Wien, 30. Juni 1890</w:t>
      </w:r>
    </w:p>
    <w:p>
      <w:pPr>
        <w:pStyle w:val="Normal"/>
        <w:shd w:fill="FFFFFF" w:val="clear"/>
        <w:spacing w:lineRule="exact" w:line="394" w:before="211" w:after="0"/>
        <w:ind w:end="67" w:firstLine="341"/>
        <w:jc w:val="both"/>
        <w:rPr/>
      </w:pPr>
      <w:r>
        <w:rPr>
          <w:sz w:val="30"/>
          <w:szCs w:val="30"/>
        </w:rPr>
        <w:t>Fertige Korrekturen des dritten Bandes so aus, da</w:t>
      </w:r>
      <w:r>
        <w:rPr>
          <w:rFonts w:eastAsia="Times New Roman"/>
          <w:sz w:val="30"/>
          <w:szCs w:val="30"/>
        </w:rPr>
        <w:t>ß Schluß bis 5. Juli, Manuskript des vierten bis 10., längstens 12. Juli, in Ihrer Hand verläßlich. Brief sofort folgend.</w:t>
      </w:r>
    </w:p>
    <w:p>
      <w:pPr>
        <w:pStyle w:val="Normal"/>
        <w:shd w:fill="FFFFFF" w:val="clear"/>
        <w:spacing w:before="216" w:after="0"/>
        <w:ind w:start="6614" w:hanging="0"/>
        <w:rPr>
          <w:sz w:val="30"/>
          <w:szCs w:val="30"/>
        </w:rPr>
      </w:pPr>
      <w:r>
        <w:rPr>
          <w:sz w:val="30"/>
          <w:szCs w:val="30"/>
        </w:rPr>
        <w:t>Steiner</w:t>
      </w:r>
    </w:p>
    <w:p>
      <w:pPr>
        <w:pStyle w:val="Normal"/>
        <w:shd w:fill="FFFFFF" w:val="clear"/>
        <w:spacing w:before="878" w:after="0"/>
        <w:ind w:start="29" w:hanging="0"/>
        <w:rPr/>
      </w:pPr>
      <w:r>
        <w:rPr>
          <w:sz w:val="26"/>
          <w:szCs w:val="26"/>
        </w:rPr>
        <w:t>245. JOSEPH K</w:t>
      </w:r>
      <w:r>
        <w:rPr>
          <w:rFonts w:eastAsia="Times New Roman"/>
          <w:sz w:val="26"/>
          <w:szCs w:val="26"/>
        </w:rPr>
        <w:t>ÜRSCHNER AN RUDOLF STEINER</w:t>
      </w:r>
    </w:p>
    <w:p>
      <w:pPr>
        <w:pStyle w:val="Normal"/>
        <w:shd w:fill="FFFFFF" w:val="clear"/>
        <w:spacing w:before="264" w:after="0"/>
        <w:ind w:end="48" w:hanging="0"/>
        <w:jc w:val="end"/>
        <w:rPr>
          <w:sz w:val="30"/>
          <w:szCs w:val="30"/>
        </w:rPr>
      </w:pPr>
      <w:r>
        <w:rPr>
          <w:sz w:val="30"/>
          <w:szCs w:val="30"/>
        </w:rPr>
        <w:t>Stuttgart, 5. Juli 1890</w:t>
      </w:r>
    </w:p>
    <w:p>
      <w:pPr>
        <w:pStyle w:val="Normal"/>
        <w:shd w:fill="FFFFFF" w:val="clear"/>
        <w:spacing w:before="211" w:after="0"/>
        <w:ind w:start="331" w:hanging="0"/>
        <w:rPr>
          <w:sz w:val="30"/>
          <w:szCs w:val="30"/>
        </w:rPr>
      </w:pPr>
      <w:r>
        <w:rPr>
          <w:sz w:val="30"/>
          <w:szCs w:val="30"/>
        </w:rPr>
        <w:t>Sehr geehrter Herr!</w:t>
      </w:r>
    </w:p>
    <w:p>
      <w:pPr>
        <w:sectPr>
          <w:type w:val="nextPage"/>
          <w:pgSz w:w="11906" w:h="16838"/>
          <w:pgMar w:left="1695" w:right="1814" w:gutter="0" w:header="0" w:top="1293" w:footer="0" w:bottom="360"/>
          <w:pgNumType w:fmt="decimal"/>
          <w:formProt w:val="false"/>
          <w:textDirection w:val="lrTb"/>
          <w:docGrid w:type="default" w:linePitch="360" w:charSpace="0"/>
        </w:sectPr>
        <w:pStyle w:val="Normal"/>
        <w:shd w:fill="FFFFFF" w:val="clear"/>
        <w:spacing w:lineRule="exact" w:line="360" w:before="125" w:after="0"/>
        <w:ind w:start="14" w:end="48" w:firstLine="307"/>
        <w:jc w:val="both"/>
        <w:rPr/>
      </w:pPr>
      <w:r>
        <w:rPr>
          <w:sz w:val="30"/>
          <w:szCs w:val="30"/>
        </w:rPr>
        <w:t>Ihr Telegramm vom 30. v[origen] M[onats] ist in meinen H</w:t>
      </w:r>
      <w:r>
        <w:rPr>
          <w:rFonts w:eastAsia="Times New Roman"/>
          <w:sz w:val="30"/>
          <w:szCs w:val="30"/>
        </w:rPr>
        <w:t>änden, in dem Sie versprechen, die Korrekturen des dritten Bandes bis 5. Juli zu liefern. Seit 5. März sind jedoch bis heute nur 8 Bogen eingegangen und verstehe ich eigentlich nicht, wie Sie die 34 Bogen</w:t>
      </w:r>
    </w:p>
    <w:p>
      <w:pPr>
        <w:pStyle w:val="Normal"/>
        <w:shd w:fill="FFFFFF" w:val="clear"/>
        <w:spacing w:lineRule="exact" w:line="360"/>
        <w:ind w:end="29" w:hanging="0"/>
        <w:jc w:val="both"/>
        <w:rPr/>
      </w:pPr>
      <w:r>
        <w:rPr>
          <w:spacing w:val="-4"/>
          <w:sz w:val="32"/>
          <w:szCs w:val="32"/>
        </w:rPr>
        <w:t xml:space="preserve">fertig bringen wollen. Um so sicherer sehe ich der Einsendung des </w:t>
      </w:r>
      <w:r>
        <w:rPr>
          <w:spacing w:val="-2"/>
          <w:sz w:val="32"/>
          <w:szCs w:val="32"/>
        </w:rPr>
        <w:t xml:space="preserve">4ten Bandes entgegen, da, wie Sie sich denken werden, uns jetzt </w:t>
      </w:r>
      <w:r>
        <w:rPr>
          <w:spacing w:val="-5"/>
          <w:sz w:val="32"/>
          <w:szCs w:val="32"/>
        </w:rPr>
        <w:t>sehr daran liegt, die National-Literatur zu einem Abschlu</w:t>
      </w:r>
      <w:r>
        <w:rPr>
          <w:rFonts w:eastAsia="Times New Roman"/>
          <w:spacing w:val="-5"/>
          <w:sz w:val="32"/>
          <w:szCs w:val="32"/>
        </w:rPr>
        <w:t>ß zu brin</w:t>
      </w:r>
      <w:r>
        <w:rPr>
          <w:rFonts w:eastAsia="Times New Roman"/>
          <w:sz w:val="32"/>
          <w:szCs w:val="32"/>
        </w:rPr>
        <w:t>gen. Ich hoffe sicher, von Ihnen das Versprochene recht bald zu</w:t>
      </w:r>
    </w:p>
    <w:p>
      <w:pPr>
        <w:pStyle w:val="Normal"/>
        <w:shd w:fill="FFFFFF" w:val="clear"/>
        <w:tabs>
          <w:tab w:val="clear" w:pos="720"/>
          <w:tab w:val="left" w:pos="5270" w:leader="none"/>
          <w:tab w:val="left" w:pos="6619" w:leader="none"/>
        </w:tabs>
        <w:spacing w:before="10" w:after="0"/>
        <w:ind w:start="10" w:hanging="0"/>
        <w:rPr/>
      </w:pPr>
      <w:r>
        <w:rPr>
          <w:spacing w:val="-3"/>
          <w:sz w:val="32"/>
          <w:szCs w:val="32"/>
        </w:rPr>
        <w:t>erhalten und bin</w:t>
      </w:r>
      <w:r>
        <w:rPr>
          <w:rFonts w:cs="Arial" w:ascii="Arial" w:hAnsi="Arial"/>
          <w:sz w:val="32"/>
          <w:szCs w:val="32"/>
        </w:rPr>
        <w:tab/>
      </w:r>
      <w:r>
        <w:rPr>
          <w:sz w:val="32"/>
          <w:szCs w:val="32"/>
        </w:rPr>
        <w:t>11</w:t>
      </w:r>
      <w:r>
        <w:rPr>
          <w:rFonts w:cs="Arial" w:ascii="Arial" w:hAnsi="Arial"/>
          <w:sz w:val="32"/>
          <w:szCs w:val="32"/>
        </w:rPr>
        <w:tab/>
      </w:r>
      <w:r>
        <w:rPr>
          <w:sz w:val="32"/>
          <w:szCs w:val="32"/>
          <w:vertAlign w:val="subscript"/>
        </w:rPr>
        <w:t>T</w:t>
      </w:r>
      <w:r>
        <w:rPr>
          <w:sz w:val="32"/>
          <w:szCs w:val="32"/>
        </w:rPr>
        <w:t xml:space="preserve"> </w:t>
      </w:r>
      <w:r>
        <w:rPr>
          <w:sz w:val="32"/>
          <w:szCs w:val="32"/>
          <w:vertAlign w:val="subscript"/>
        </w:rPr>
        <w:t>T</w:t>
      </w:r>
      <w:r>
        <w:rPr>
          <w:sz w:val="32"/>
          <w:szCs w:val="32"/>
        </w:rPr>
        <w:t xml:space="preserve">    </w:t>
      </w:r>
      <w:r>
        <w:rPr>
          <w:spacing w:val="-34"/>
          <w:sz w:val="32"/>
          <w:szCs w:val="32"/>
        </w:rPr>
        <w:t>1     1</w:t>
      </w:r>
    </w:p>
    <w:p>
      <w:pPr>
        <w:pStyle w:val="Normal"/>
        <w:shd w:fill="FFFFFF" w:val="clear"/>
        <w:ind w:end="29" w:hanging="0"/>
        <w:jc w:val="end"/>
        <w:rPr>
          <w:spacing w:val="-1"/>
          <w:sz w:val="32"/>
          <w:szCs w:val="32"/>
        </w:rPr>
      </w:pPr>
      <w:r>
        <w:rPr>
          <w:spacing w:val="-1"/>
          <w:sz w:val="32"/>
          <w:szCs w:val="32"/>
        </w:rPr>
        <w:t>mit bekannter Hochachtung</w:t>
      </w:r>
    </w:p>
    <w:p>
      <w:pPr>
        <w:pStyle w:val="Normal"/>
        <w:shd w:fill="FFFFFF" w:val="clear"/>
        <w:spacing w:lineRule="exact" w:line="571"/>
        <w:ind w:start="5904" w:end="538" w:hanging="485"/>
        <w:rPr/>
      </w:pPr>
      <w:r>
        <w:rPr>
          <w:spacing w:val="-3"/>
          <w:sz w:val="32"/>
          <w:szCs w:val="32"/>
        </w:rPr>
        <w:t xml:space="preserve">Ihr sehr ergebener </w:t>
      </w:r>
      <w:r>
        <w:rPr>
          <w:sz w:val="32"/>
          <w:szCs w:val="32"/>
        </w:rPr>
        <w:t>K</w:t>
      </w:r>
      <w:r>
        <w:rPr>
          <w:rFonts w:eastAsia="Times New Roman"/>
          <w:sz w:val="32"/>
          <w:szCs w:val="32"/>
        </w:rPr>
        <w:t>ürschner</w:t>
      </w:r>
    </w:p>
    <w:p>
      <w:pPr>
        <w:pStyle w:val="Normal"/>
        <w:shd w:fill="FFFFFF" w:val="clear"/>
        <w:spacing w:before="864" w:after="0"/>
        <w:ind w:start="34" w:hanging="0"/>
        <w:rPr>
          <w:sz w:val="26"/>
          <w:szCs w:val="26"/>
        </w:rPr>
      </w:pPr>
      <w:r>
        <w:rPr>
          <w:sz w:val="26"/>
          <w:szCs w:val="26"/>
        </w:rPr>
        <w:t>246. AN BERNHARD SUPHAN</w:t>
      </w:r>
    </w:p>
    <w:p>
      <w:pPr>
        <w:pStyle w:val="Normal"/>
        <w:shd w:fill="FFFFFF" w:val="clear"/>
        <w:spacing w:before="288" w:after="0"/>
        <w:jc w:val="end"/>
        <w:rPr>
          <w:sz w:val="32"/>
          <w:szCs w:val="32"/>
        </w:rPr>
      </w:pPr>
      <w:r>
        <w:rPr>
          <w:sz w:val="32"/>
          <w:szCs w:val="32"/>
        </w:rPr>
        <w:t>Wien, 12. Juli 1890</w:t>
      </w:r>
    </w:p>
    <w:p>
      <w:pPr>
        <w:pStyle w:val="Normal"/>
        <w:shd w:fill="FFFFFF" w:val="clear"/>
        <w:spacing w:before="226" w:after="0"/>
        <w:ind w:start="360" w:hanging="0"/>
        <w:rPr/>
      </w:pPr>
      <w:r>
        <w:rPr>
          <w:sz w:val="32"/>
          <w:szCs w:val="32"/>
        </w:rPr>
        <w:t>Hochgesch</w:t>
      </w:r>
      <w:r>
        <w:rPr>
          <w:rFonts w:eastAsia="Times New Roman"/>
          <w:sz w:val="32"/>
          <w:szCs w:val="32"/>
        </w:rPr>
        <w:t>ätzter Herr Direktor!</w:t>
      </w:r>
    </w:p>
    <w:p>
      <w:pPr>
        <w:pStyle w:val="Normal"/>
        <w:shd w:fill="FFFFFF" w:val="clear"/>
        <w:spacing w:lineRule="exact" w:line="394" w:before="120" w:after="0"/>
        <w:ind w:start="19" w:firstLine="331"/>
        <w:jc w:val="both"/>
        <w:rPr/>
      </w:pPr>
      <w:r>
        <w:rPr>
          <w:sz w:val="32"/>
          <w:szCs w:val="32"/>
        </w:rPr>
        <w:t>Vielen Dank f</w:t>
      </w:r>
      <w:r>
        <w:rPr>
          <w:rFonts w:eastAsia="Times New Roman"/>
          <w:sz w:val="32"/>
          <w:szCs w:val="32"/>
        </w:rPr>
        <w:t xml:space="preserve">ür Ihre Mitteilung. Ich dachte mir wohl im vorhinein, daß sich die Sache in der von Ihnen angegebenen Weise am besten machen wird. Hierdurch will ich Ihnen nur mitteilen, daß ich </w:t>
      </w:r>
      <w:r>
        <w:rPr>
          <w:rFonts w:eastAsia="Times New Roman"/>
          <w:i/>
          <w:iCs/>
          <w:sz w:val="32"/>
          <w:szCs w:val="32"/>
        </w:rPr>
        <w:t xml:space="preserve">spätestens </w:t>
      </w:r>
      <w:r>
        <w:rPr>
          <w:rFonts w:eastAsia="Times New Roman"/>
          <w:sz w:val="32"/>
          <w:szCs w:val="32"/>
        </w:rPr>
        <w:t>zwischen 15. und 20. September eintreffen werde und Sie dann schon in Weimar zu finden hoffe. Es erübrigt mir nur noch, Ihnen recht frohe Ferien zu wünschen und Sie zu bitten, die Herren im Archiv bestens von mir zu grüßen.</w:t>
      </w:r>
    </w:p>
    <w:p>
      <w:pPr>
        <w:pStyle w:val="Normal"/>
        <w:shd w:fill="FFFFFF" w:val="clear"/>
        <w:spacing w:lineRule="exact" w:line="528" w:before="86" w:after="0"/>
        <w:ind w:start="4776" w:hanging="1589"/>
        <w:rPr>
          <w:sz w:val="32"/>
          <w:szCs w:val="32"/>
        </w:rPr>
      </w:pPr>
      <w:r>
        <w:rPr>
          <w:sz w:val="32"/>
          <w:szCs w:val="32"/>
        </w:rPr>
        <w:t>Stets Ihr hochachtungsvoll ergebener Rudolf Steiner</w:t>
      </w:r>
    </w:p>
    <w:p>
      <w:pPr>
        <w:pStyle w:val="Normal"/>
        <w:shd w:fill="FFFFFF" w:val="clear"/>
        <w:spacing w:before="192" w:after="0"/>
        <w:ind w:start="34" w:hanging="0"/>
        <w:rPr/>
      </w:pPr>
      <w:r>
        <w:rPr>
          <w:sz w:val="32"/>
          <w:szCs w:val="32"/>
        </w:rPr>
        <w:t>F</w:t>
      </w:r>
      <w:r>
        <w:rPr>
          <w:rFonts w:eastAsia="Times New Roman"/>
          <w:sz w:val="32"/>
          <w:szCs w:val="32"/>
        </w:rPr>
        <w:t>ür die Kreuzbandsendung bestens Dank.</w:t>
      </w:r>
    </w:p>
    <w:p>
      <w:pPr>
        <w:pStyle w:val="Normal"/>
        <w:shd w:fill="FFFFFF" w:val="clear"/>
        <w:spacing w:before="926" w:after="0"/>
        <w:ind w:start="14" w:hanging="0"/>
        <w:rPr>
          <w:sz w:val="26"/>
          <w:szCs w:val="26"/>
        </w:rPr>
      </w:pPr>
      <w:r>
        <w:rPr>
          <w:sz w:val="26"/>
          <w:szCs w:val="26"/>
        </w:rPr>
        <w:t>247. AN ROSA MAYREDER</w:t>
      </w:r>
    </w:p>
    <w:p>
      <w:pPr>
        <w:pStyle w:val="Normal"/>
        <w:shd w:fill="FFFFFF" w:val="clear"/>
        <w:spacing w:before="288" w:after="0"/>
        <w:ind w:end="29" w:hanging="0"/>
        <w:jc w:val="end"/>
        <w:rPr/>
      </w:pPr>
      <w:r>
        <w:rPr>
          <w:sz w:val="32"/>
          <w:szCs w:val="32"/>
        </w:rPr>
        <w:t xml:space="preserve">Gut Berghof in </w:t>
      </w:r>
      <w:r>
        <w:rPr>
          <w:i/>
          <w:iCs/>
          <w:sz w:val="32"/>
          <w:szCs w:val="32"/>
        </w:rPr>
        <w:t xml:space="preserve">Unterach </w:t>
      </w:r>
      <w:r>
        <w:rPr>
          <w:sz w:val="32"/>
          <w:szCs w:val="32"/>
        </w:rPr>
        <w:t>am Attersee</w:t>
      </w:r>
    </w:p>
    <w:p>
      <w:pPr>
        <w:pStyle w:val="Normal"/>
        <w:shd w:fill="FFFFFF" w:val="clear"/>
        <w:spacing w:before="19" w:after="0"/>
        <w:ind w:end="29" w:hanging="0"/>
        <w:jc w:val="end"/>
        <w:rPr>
          <w:sz w:val="32"/>
          <w:szCs w:val="32"/>
        </w:rPr>
      </w:pPr>
      <w:r>
        <w:rPr>
          <w:sz w:val="32"/>
          <w:szCs w:val="32"/>
        </w:rPr>
        <w:t>28. August 1890</w:t>
      </w:r>
    </w:p>
    <w:p>
      <w:pPr>
        <w:pStyle w:val="Normal"/>
        <w:shd w:fill="FFFFFF" w:val="clear"/>
        <w:spacing w:before="211" w:after="0"/>
        <w:ind w:start="350" w:hanging="0"/>
        <w:rPr/>
      </w:pPr>
      <w:r>
        <w:rPr>
          <w:sz w:val="32"/>
          <w:szCs w:val="32"/>
        </w:rPr>
        <w:t>Gesch</w:t>
      </w:r>
      <w:r>
        <w:rPr>
          <w:rFonts w:eastAsia="Times New Roman"/>
          <w:sz w:val="32"/>
          <w:szCs w:val="32"/>
        </w:rPr>
        <w:t>ätzteste gnädige Frau!</w:t>
      </w:r>
    </w:p>
    <w:p>
      <w:pPr>
        <w:sectPr>
          <w:type w:val="nextPage"/>
          <w:pgSz w:w="11906" w:h="16838"/>
          <w:pgMar w:left="1730" w:right="1793" w:gutter="0" w:header="0" w:top="1298" w:footer="0" w:bottom="360"/>
          <w:pgNumType w:fmt="decimal"/>
          <w:formProt w:val="false"/>
          <w:textDirection w:val="lrTb"/>
          <w:docGrid w:type="default" w:linePitch="360" w:charSpace="0"/>
        </w:sectPr>
        <w:pStyle w:val="Normal"/>
        <w:shd w:fill="FFFFFF" w:val="clear"/>
        <w:spacing w:lineRule="exact" w:line="398" w:before="120" w:after="0"/>
        <w:ind w:start="19" w:firstLine="312"/>
        <w:rPr/>
      </w:pPr>
      <w:r>
        <w:rPr>
          <w:sz w:val="32"/>
          <w:szCs w:val="32"/>
        </w:rPr>
        <w:t>Vor allen anderen Dingen vielen Dank f</w:t>
      </w:r>
      <w:r>
        <w:rPr>
          <w:rFonts w:eastAsia="Times New Roman"/>
          <w:sz w:val="32"/>
          <w:szCs w:val="32"/>
        </w:rPr>
        <w:t>ür Ihr liebes Briefchen. Verzeihen Sie, daß ich Ihnen das «Tagebuch» noch</w:t>
      </w:r>
    </w:p>
    <w:p>
      <w:pPr>
        <w:pStyle w:val="Normal"/>
        <w:shd w:fill="FFFFFF" w:val="clear"/>
        <w:spacing w:lineRule="exact" w:line="394"/>
        <w:jc w:val="both"/>
        <w:rPr/>
      </w:pPr>
      <w:r>
        <w:rPr>
          <w:sz w:val="32"/>
          <w:szCs w:val="32"/>
        </w:rPr>
        <w:t xml:space="preserve">immer nicht </w:t>
      </w:r>
      <w:r>
        <w:rPr>
          <w:rFonts w:eastAsia="Times New Roman"/>
          <w:sz w:val="32"/>
          <w:szCs w:val="32"/>
        </w:rPr>
        <w:t>überschickt habe, aber ich trenne mich schwer von dieser Ihrer vielversprechenden Arbeit. Ich möchte sie Ihnen gerne selbst in Waidhofen übergeben. Dort Sie aufzusuchen, drängt es mich schon deshalb, weil ich noch einiges über Ihre anderen Arbeiten mit Ihnen besprechen will. Ich habe sie nun zum Abschreiben gegeben und hoffe nur, daß die Sache bald in Fluß kommt. Wenn ich es irgend machen kann, so suche ich Sie also in Waidhofen auf. Ich stelle mir vorläufig die Sache so vor, daß ich die Reise nach Wien über Waidhofen mache. Ich freue mich, Sie wiederzusehen.</w:t>
      </w:r>
    </w:p>
    <w:p>
      <w:pPr>
        <w:pStyle w:val="Normal"/>
        <w:shd w:fill="FFFFFF" w:val="clear"/>
        <w:spacing w:lineRule="exact" w:line="394" w:before="5" w:after="0"/>
        <w:ind w:start="10" w:end="10" w:firstLine="346"/>
        <w:jc w:val="both"/>
        <w:rPr/>
      </w:pPr>
      <w:r>
        <w:rPr>
          <w:sz w:val="32"/>
          <w:szCs w:val="32"/>
        </w:rPr>
        <w:t>Ich war bis gestern hier wie vermauert, hatte niemanden, mit dem ich ein Wort h</w:t>
      </w:r>
      <w:r>
        <w:rPr>
          <w:rFonts w:eastAsia="Times New Roman"/>
          <w:sz w:val="32"/>
          <w:szCs w:val="32"/>
        </w:rPr>
        <w:t>ätte sprechen können. Gestern stellte sich der liebe Eck ein und Sie können sich denken, wie sehr ich mich gefreut habe. Leider konnte er mir recht wenig von Ihnen erzählen, da Sie sich kaum mehr in Bellevue haben sehen lassen.</w:t>
      </w:r>
    </w:p>
    <w:p>
      <w:pPr>
        <w:pStyle w:val="Normal"/>
        <w:shd w:fill="FFFFFF" w:val="clear"/>
        <w:spacing w:lineRule="exact" w:line="394"/>
        <w:ind w:start="5" w:end="10" w:firstLine="336"/>
        <w:jc w:val="both"/>
        <w:rPr/>
      </w:pPr>
      <w:r>
        <w:rPr>
          <w:sz w:val="32"/>
          <w:szCs w:val="32"/>
        </w:rPr>
        <w:t>Zu Ihrer Freiheit begl</w:t>
      </w:r>
      <w:r>
        <w:rPr>
          <w:rFonts w:eastAsia="Times New Roman"/>
          <w:sz w:val="32"/>
          <w:szCs w:val="32"/>
        </w:rPr>
        <w:t>ückwünsche ich Sie auf das herzlichste. Sie haben es ja wiederholt von mir gehört, wie hoffnungsvoll ich die allseitige, uneingeengte Entfaltung Ihrer so bedeutsamen und vor allem mir tief sympathischen Begabung begrüße. Deshalb auch diesmal ein herzliches, volltreuliches «Glückauf» zu allem, was Sie während dieses Ihres Sommeraufenthaltes unternehmen. Wenn wir nur in Waidhofen recht viel über solches Neuestes aus Ihrem Pulte sprechen könnten!</w:t>
      </w:r>
    </w:p>
    <w:p>
      <w:pPr>
        <w:pStyle w:val="Normal"/>
        <w:shd w:fill="FFFFFF" w:val="clear"/>
        <w:spacing w:lineRule="exact" w:line="394"/>
        <w:ind w:start="350" w:hanging="0"/>
        <w:rPr/>
      </w:pPr>
      <w:r>
        <w:rPr>
          <w:sz w:val="32"/>
          <w:szCs w:val="32"/>
        </w:rPr>
        <w:t>Damit und mit den herzlichsten Gr</w:t>
      </w:r>
      <w:r>
        <w:rPr>
          <w:rFonts w:eastAsia="Times New Roman"/>
          <w:sz w:val="32"/>
          <w:szCs w:val="32"/>
        </w:rPr>
        <w:t>üßen an Ihren lieben</w:t>
      </w:r>
    </w:p>
    <w:p>
      <w:pPr>
        <w:pStyle w:val="Normal"/>
        <w:shd w:fill="FFFFFF" w:val="clear"/>
        <w:tabs>
          <w:tab w:val="clear" w:pos="720"/>
          <w:tab w:val="left" w:pos="4901" w:leader="none"/>
        </w:tabs>
        <w:spacing w:lineRule="exact" w:line="394"/>
        <w:ind w:start="14" w:hanging="0"/>
        <w:rPr/>
      </w:pPr>
      <w:r>
        <w:rPr>
          <w:sz w:val="32"/>
          <w:szCs w:val="32"/>
        </w:rPr>
        <w:t>Gemahl</w:t>
      </w:r>
      <w:r>
        <w:rPr>
          <w:rFonts w:cs="Arial" w:ascii="Arial" w:hAnsi="Arial"/>
          <w:sz w:val="32"/>
          <w:szCs w:val="32"/>
        </w:rPr>
        <w:tab/>
      </w:r>
      <w:r>
        <w:rPr>
          <w:sz w:val="32"/>
          <w:szCs w:val="32"/>
        </w:rPr>
        <w:t xml:space="preserve">.       </w:t>
      </w:r>
      <w:r>
        <w:rPr>
          <w:sz w:val="32"/>
          <w:szCs w:val="32"/>
          <w:vertAlign w:val="subscript"/>
        </w:rPr>
        <w:t>n</w:t>
      </w:r>
      <w:r>
        <w:rPr>
          <w:sz w:val="32"/>
          <w:szCs w:val="32"/>
        </w:rPr>
        <w:t xml:space="preserve">    </w:t>
      </w:r>
      <w:r>
        <w:rPr>
          <w:spacing w:val="-24"/>
          <w:sz w:val="32"/>
          <w:szCs w:val="32"/>
          <w:vertAlign w:val="subscript"/>
        </w:rPr>
        <w:t>TT</w:t>
      </w:r>
      <w:r>
        <w:rPr>
          <w:spacing w:val="-24"/>
          <w:sz w:val="32"/>
          <w:szCs w:val="32"/>
        </w:rPr>
        <w:t xml:space="preserve">    </w:t>
      </w:r>
      <w:r>
        <w:rPr>
          <w:sz w:val="32"/>
          <w:szCs w:val="32"/>
        </w:rPr>
        <w:t>,    , ..</w:t>
      </w:r>
    </w:p>
    <w:p>
      <w:pPr>
        <w:pStyle w:val="Normal"/>
        <w:shd w:fill="FFFFFF" w:val="clear"/>
        <w:jc w:val="end"/>
        <w:rPr>
          <w:sz w:val="32"/>
          <w:szCs w:val="32"/>
        </w:rPr>
      </w:pPr>
      <w:r>
        <w:rPr>
          <w:sz w:val="32"/>
          <w:szCs w:val="32"/>
        </w:rPr>
        <w:t>in voller Hocnschatzung</w:t>
      </w:r>
    </w:p>
    <w:p>
      <w:pPr>
        <w:pStyle w:val="Normal"/>
        <w:shd w:fill="FFFFFF" w:val="clear"/>
        <w:spacing w:before="149" w:after="0"/>
        <w:ind w:start="5890" w:hanging="0"/>
        <w:rPr>
          <w:sz w:val="32"/>
          <w:szCs w:val="32"/>
        </w:rPr>
      </w:pPr>
      <w:r>
        <w:rPr>
          <w:sz w:val="32"/>
          <w:szCs w:val="32"/>
        </w:rPr>
        <w:t>Ihr Steiner</w:t>
      </w:r>
    </w:p>
    <w:p>
      <w:pPr>
        <w:pStyle w:val="Normal"/>
        <w:shd w:fill="FFFFFF" w:val="clear"/>
        <w:spacing w:before="552" w:after="0"/>
        <w:ind w:start="14" w:hanging="0"/>
        <w:rPr>
          <w:sz w:val="26"/>
          <w:szCs w:val="26"/>
        </w:rPr>
      </w:pPr>
      <w:r>
        <w:rPr>
          <w:sz w:val="26"/>
          <w:szCs w:val="26"/>
        </w:rPr>
        <w:t>248. AN BERNHARD SUPHAN</w:t>
      </w:r>
    </w:p>
    <w:p>
      <w:pPr>
        <w:pStyle w:val="Normal"/>
        <w:shd w:fill="FFFFFF" w:val="clear"/>
        <w:spacing w:before="91" w:after="0"/>
        <w:jc w:val="end"/>
        <w:rPr>
          <w:sz w:val="32"/>
          <w:szCs w:val="32"/>
        </w:rPr>
      </w:pPr>
      <w:r>
        <w:rPr>
          <w:sz w:val="32"/>
          <w:szCs w:val="32"/>
        </w:rPr>
        <w:t>Wien, 5. September 1890</w:t>
      </w:r>
    </w:p>
    <w:p>
      <w:pPr>
        <w:pStyle w:val="Normal"/>
        <w:shd w:fill="FFFFFF" w:val="clear"/>
        <w:spacing w:before="221" w:after="0"/>
        <w:ind w:start="341" w:hanging="0"/>
        <w:rPr/>
      </w:pPr>
      <w:r>
        <w:rPr>
          <w:sz w:val="32"/>
          <w:szCs w:val="32"/>
        </w:rPr>
        <w:t>Hochgesch</w:t>
      </w:r>
      <w:r>
        <w:rPr>
          <w:rFonts w:eastAsia="Times New Roman"/>
          <w:sz w:val="32"/>
          <w:szCs w:val="32"/>
        </w:rPr>
        <w:t>ätzter Herr Direktor!</w:t>
      </w:r>
    </w:p>
    <w:p>
      <w:pPr>
        <w:sectPr>
          <w:type w:val="nextPage"/>
          <w:pgSz w:w="11906" w:h="16838"/>
          <w:pgMar w:left="1707" w:right="1864" w:gutter="0" w:header="0" w:top="1298" w:footer="0" w:bottom="360"/>
          <w:pgNumType w:fmt="decimal"/>
          <w:formProt w:val="false"/>
          <w:textDirection w:val="lrTb"/>
          <w:docGrid w:type="default" w:linePitch="360" w:charSpace="0"/>
        </w:sectPr>
        <w:pStyle w:val="Normal"/>
        <w:shd w:fill="FFFFFF" w:val="clear"/>
        <w:spacing w:lineRule="exact" w:line="403" w:before="110" w:after="0"/>
        <w:ind w:start="14" w:end="19" w:firstLine="326"/>
        <w:jc w:val="both"/>
        <w:rPr/>
      </w:pPr>
      <w:r>
        <w:rPr>
          <w:sz w:val="32"/>
          <w:szCs w:val="32"/>
        </w:rPr>
        <w:t>Vielen Dank f</w:t>
      </w:r>
      <w:r>
        <w:rPr>
          <w:rFonts w:eastAsia="Times New Roman"/>
          <w:sz w:val="32"/>
          <w:szCs w:val="32"/>
        </w:rPr>
        <w:t xml:space="preserve">ür Ihre Postkarte, die ich mir dahin zu beantworten erlaube, daß ich </w:t>
      </w:r>
      <w:r>
        <w:rPr>
          <w:rFonts w:eastAsia="Times New Roman"/>
          <w:i/>
          <w:iCs/>
          <w:sz w:val="32"/>
          <w:szCs w:val="32"/>
        </w:rPr>
        <w:t xml:space="preserve">längstens </w:t>
      </w:r>
      <w:r>
        <w:rPr>
          <w:rFonts w:eastAsia="Times New Roman"/>
          <w:sz w:val="32"/>
          <w:szCs w:val="32"/>
        </w:rPr>
        <w:t>am 25. September in</w:t>
      </w:r>
    </w:p>
    <w:p>
      <w:pPr>
        <w:pStyle w:val="Normal"/>
        <w:shd w:fill="FFFFFF" w:val="clear"/>
        <w:tabs>
          <w:tab w:val="clear" w:pos="720"/>
          <w:tab w:val="left" w:pos="5414" w:leader="none"/>
        </w:tabs>
        <w:spacing w:lineRule="exact" w:line="394"/>
        <w:ind w:start="19" w:hanging="0"/>
        <w:jc w:val="both"/>
        <w:rPr/>
      </w:pPr>
      <w:r>
        <w:rPr>
          <w:sz w:val="32"/>
          <w:szCs w:val="32"/>
        </w:rPr>
        <w:t>Weimar bin. Es macht sich das insofern wohl ganz gut, als</w:t>
        <w:br/>
        <w:t>ich nicht zur Zeit Ihrer Abwesenheit dort eintreffen m</w:t>
      </w:r>
      <w:r>
        <w:rPr>
          <w:rFonts w:eastAsia="Times New Roman"/>
          <w:sz w:val="32"/>
          <w:szCs w:val="32"/>
        </w:rPr>
        <w:t>öchte.</w:t>
        <w:br/>
        <w:t>Ich freue mich außerordentlich, Sie wieder begrüßen zu</w:t>
        <w:br/>
        <w:t>können und hoffe, daß ich Sie in bestem Befinden antreffen</w:t>
        <w:br/>
        <w:t>werde. Hoffentlich finde ich bald Privatwohnung. Und so</w:t>
        <w:br/>
        <w:t>mit auf Wiedersehen und       .   ,</w:t>
      </w:r>
      <w:r>
        <w:rPr>
          <w:rFonts w:eastAsia="Times New Roman" w:cs="Arial" w:ascii="Arial" w:hAnsi="Arial"/>
          <w:sz w:val="32"/>
          <w:szCs w:val="32"/>
        </w:rPr>
        <w:tab/>
      </w:r>
      <w:r>
        <w:rPr>
          <w:rFonts w:eastAsia="Times New Roman"/>
          <w:sz w:val="32"/>
          <w:szCs w:val="32"/>
        </w:rPr>
        <w:t xml:space="preserve">.       </w:t>
      </w:r>
      <w:r>
        <w:rPr>
          <w:rFonts w:eastAsia="Times New Roman"/>
          <w:sz w:val="32"/>
          <w:szCs w:val="32"/>
          <w:vertAlign w:val="subscript"/>
        </w:rPr>
        <w:t>T</w:t>
      </w:r>
      <w:r>
        <w:rPr>
          <w:rFonts w:eastAsia="Times New Roman"/>
          <w:sz w:val="32"/>
          <w:szCs w:val="32"/>
        </w:rPr>
        <w:t xml:space="preserve"> </w:t>
      </w:r>
      <w:r>
        <w:rPr>
          <w:rFonts w:eastAsia="Times New Roman"/>
          <w:sz w:val="32"/>
          <w:szCs w:val="32"/>
          <w:vertAlign w:val="subscript"/>
        </w:rPr>
        <w:t>T</w:t>
      </w:r>
      <w:r>
        <w:rPr>
          <w:rFonts w:eastAsia="Times New Roman"/>
          <w:sz w:val="32"/>
          <w:szCs w:val="32"/>
        </w:rPr>
        <w:t xml:space="preserve">    .    . ..</w:t>
      </w:r>
    </w:p>
    <w:p>
      <w:pPr>
        <w:pStyle w:val="Normal"/>
        <w:shd w:fill="FFFFFF" w:val="clear"/>
        <w:jc w:val="end"/>
        <w:rPr>
          <w:sz w:val="32"/>
          <w:szCs w:val="32"/>
        </w:rPr>
      </w:pPr>
      <w:r>
        <w:rPr>
          <w:sz w:val="32"/>
          <w:szCs w:val="32"/>
        </w:rPr>
        <w:t>in besonderer Hochschatzung</w:t>
      </w:r>
    </w:p>
    <w:p>
      <w:pPr>
        <w:pStyle w:val="Normal"/>
        <w:shd w:fill="FFFFFF" w:val="clear"/>
        <w:spacing w:lineRule="exact" w:line="586"/>
        <w:ind w:start="24" w:end="634" w:firstLine="86"/>
        <w:rPr/>
      </w:pPr>
      <w:r>
        <w:rPr>
          <w:sz w:val="32"/>
          <w:szCs w:val="32"/>
        </w:rPr>
        <w:t>Ihr ergebener Rudolf Steiner Dr. von der Hellen und W</w:t>
      </w:r>
      <w:r>
        <w:rPr>
          <w:rFonts w:eastAsia="Times New Roman"/>
          <w:sz w:val="32"/>
          <w:szCs w:val="32"/>
        </w:rPr>
        <w:t>ähle meine besten Grüße!</w:t>
      </w:r>
    </w:p>
    <w:p>
      <w:pPr>
        <w:pStyle w:val="Normal"/>
        <w:shd w:fill="FFFFFF" w:val="clear"/>
        <w:spacing w:before="1205" w:after="0"/>
        <w:ind w:start="29" w:hanging="0"/>
        <w:rPr>
          <w:sz w:val="26"/>
          <w:szCs w:val="26"/>
        </w:rPr>
      </w:pPr>
      <w:r>
        <w:rPr>
          <w:sz w:val="26"/>
          <w:szCs w:val="26"/>
        </w:rPr>
        <w:t>249. AN ROSA MAYREDER</w:t>
      </w:r>
    </w:p>
    <w:p>
      <w:pPr>
        <w:pStyle w:val="Normal"/>
        <w:shd w:fill="FFFFFF" w:val="clear"/>
        <w:spacing w:before="302" w:after="0"/>
        <w:jc w:val="end"/>
        <w:rPr>
          <w:sz w:val="32"/>
          <w:szCs w:val="32"/>
        </w:rPr>
      </w:pPr>
      <w:r>
        <w:rPr>
          <w:sz w:val="32"/>
          <w:szCs w:val="32"/>
        </w:rPr>
        <w:t>Wien, 17. September 1890</w:t>
      </w:r>
    </w:p>
    <w:p>
      <w:pPr>
        <w:pStyle w:val="Normal"/>
        <w:shd w:fill="FFFFFF" w:val="clear"/>
        <w:spacing w:before="216" w:after="0"/>
        <w:ind w:start="360" w:hanging="0"/>
        <w:rPr/>
      </w:pPr>
      <w:r>
        <w:rPr>
          <w:sz w:val="32"/>
          <w:szCs w:val="32"/>
        </w:rPr>
        <w:t>Gesch</w:t>
      </w:r>
      <w:r>
        <w:rPr>
          <w:rFonts w:eastAsia="Times New Roman"/>
          <w:sz w:val="32"/>
          <w:szCs w:val="32"/>
        </w:rPr>
        <w:t>ätzteste gnädige Frau!</w:t>
      </w:r>
    </w:p>
    <w:p>
      <w:pPr>
        <w:pStyle w:val="Normal"/>
        <w:shd w:fill="FFFFFF" w:val="clear"/>
        <w:spacing w:lineRule="exact" w:line="394" w:before="120" w:after="0"/>
        <w:ind w:start="14" w:firstLine="341"/>
        <w:jc w:val="both"/>
        <w:rPr/>
      </w:pPr>
      <w:r>
        <w:rPr>
          <w:sz w:val="32"/>
          <w:szCs w:val="32"/>
        </w:rPr>
        <w:t xml:space="preserve">Durch meine Ungeschicklichkeit ist zu meinem </w:t>
      </w:r>
      <w:r>
        <w:rPr>
          <w:rFonts w:eastAsia="Times New Roman"/>
          <w:sz w:val="32"/>
          <w:szCs w:val="32"/>
        </w:rPr>
        <w:t>übergroßen Ärger die Abschrift Ihrer Schriften bis zur Stunde noch nicht zu Ende besorgt. Ich erwartete, sie schon vorzufinden. Das war aber nicht der Fall, weil ich bei meiner Abreise vergessen, Format und sonstige Abschreibespezifikation anzugeben und zu alledem dem Abschreiber meine Ferienadresse nicht zurückgelassen habe. Ich habe aber gesorgt, daß die Sache jetzt so schnell wie möglich geschieht. Fast fürchte ich nun, daß ich durch meine Schuld um Ihre samstä-gige Hierherreise komme. Sollten Sie dieselbe aber doch ausführen, dann würde ich mich unendlich freuen. Wollten Sie mir diese Freude machen?</w:t>
      </w:r>
    </w:p>
    <w:p>
      <w:pPr>
        <w:pStyle w:val="Normal"/>
        <w:shd w:fill="FFFFFF" w:val="clear"/>
        <w:spacing w:lineRule="exact" w:line="394"/>
        <w:ind w:start="24" w:end="5" w:firstLine="341"/>
        <w:jc w:val="both"/>
        <w:rPr/>
      </w:pPr>
      <w:r>
        <w:rPr>
          <w:sz w:val="32"/>
          <w:szCs w:val="32"/>
        </w:rPr>
        <w:t>Auf jeden Fall m</w:t>
      </w:r>
      <w:r>
        <w:rPr>
          <w:rFonts w:eastAsia="Times New Roman"/>
          <w:sz w:val="32"/>
          <w:szCs w:val="32"/>
        </w:rPr>
        <w:t>öchte ich die Manuskripte bis Mitte der nächsten Woche zum Absenden haben, da jetzt eben die beste Zeit ist.</w:t>
      </w:r>
    </w:p>
    <w:p>
      <w:pPr>
        <w:sectPr>
          <w:type w:val="nextPage"/>
          <w:pgSz w:w="11906" w:h="16838"/>
          <w:pgMar w:left="1695" w:right="1848" w:gutter="0" w:header="0" w:top="1303" w:footer="0" w:bottom="360"/>
          <w:pgNumType w:fmt="decimal"/>
          <w:formProt w:val="false"/>
          <w:textDirection w:val="lrTb"/>
          <w:docGrid w:type="default" w:linePitch="360" w:charSpace="0"/>
        </w:sectPr>
        <w:pStyle w:val="Normal"/>
        <w:shd w:fill="FFFFFF" w:val="clear"/>
        <w:spacing w:lineRule="exact" w:line="394"/>
        <w:ind w:start="29" w:firstLine="336"/>
        <w:jc w:val="both"/>
        <w:rPr/>
      </w:pPr>
      <w:r>
        <w:rPr>
          <w:sz w:val="32"/>
          <w:szCs w:val="32"/>
        </w:rPr>
        <w:t>Lino sprach ich gestern. Er schlug mir vor, morgen Donnerstag mit ihm nach Bellevue zu gehen. Ich wei</w:t>
      </w:r>
      <w:r>
        <w:rPr>
          <w:rFonts w:eastAsia="Times New Roman"/>
          <w:sz w:val="32"/>
          <w:szCs w:val="32"/>
        </w:rPr>
        <w:t>ß noch nicht, ob ich das werde bewerkstelligen können, da ich ge-</w:t>
      </w:r>
    </w:p>
    <w:p>
      <w:pPr>
        <w:pStyle w:val="Normal"/>
        <w:shd w:fill="FFFFFF" w:val="clear"/>
        <w:spacing w:lineRule="exact" w:line="427"/>
        <w:ind w:start="5" w:end="53" w:hanging="0"/>
        <w:jc w:val="both"/>
        <w:rPr/>
      </w:pPr>
      <w:r>
        <w:rPr>
          <w:sz w:val="36"/>
          <w:szCs w:val="36"/>
        </w:rPr>
        <w:t>zwungen bin, mit dem Reste meiner Zeit in Wien au</w:t>
      </w:r>
      <w:r>
        <w:rPr>
          <w:rFonts w:eastAsia="Times New Roman"/>
          <w:sz w:val="36"/>
          <w:szCs w:val="36"/>
        </w:rPr>
        <w:t>ßerordentlich ökonomisch umzugehen. Sobald ich die Abschriften habe, sende ich sie, wenn Sie nicht vorziehen sollten, dieselben Samstag selbst in Empfang zu nehmen.</w:t>
      </w:r>
    </w:p>
    <w:p>
      <w:pPr>
        <w:pStyle w:val="Normal"/>
        <w:shd w:fill="FFFFFF" w:val="clear"/>
        <w:spacing w:lineRule="exact" w:line="427"/>
        <w:ind w:start="5" w:end="43" w:firstLine="350"/>
        <w:jc w:val="both"/>
        <w:rPr/>
      </w:pPr>
      <w:r>
        <w:rPr>
          <w:sz w:val="36"/>
          <w:szCs w:val="36"/>
        </w:rPr>
        <w:t>Nun m</w:t>
      </w:r>
      <w:r>
        <w:rPr>
          <w:rFonts w:eastAsia="Times New Roman"/>
          <w:sz w:val="36"/>
          <w:szCs w:val="36"/>
        </w:rPr>
        <w:t>öchte ich Ihnen nur noch herzlichsten Dank für Ihre Liebenswürdigkeiten während meines — leider so kurzen - Waidhof ener Aufenthaltes sagen. Es war ein schöner</w:t>
      </w:r>
    </w:p>
    <w:p>
      <w:pPr>
        <w:pStyle w:val="Normal"/>
        <w:shd w:fill="FFFFFF" w:val="clear"/>
        <w:tabs>
          <w:tab w:val="clear" w:pos="720"/>
          <w:tab w:val="left" w:pos="3413" w:leader="none"/>
        </w:tabs>
        <w:spacing w:before="58" w:after="0"/>
        <w:rPr/>
      </w:pPr>
      <w:r>
        <w:rPr>
          <w:sz w:val="36"/>
          <w:szCs w:val="36"/>
        </w:rPr>
        <w:t>Abend und Tag!</w:t>
      </w:r>
      <w:r>
        <w:rPr>
          <w:rFonts w:cs="Arial" w:ascii="Arial" w:hAnsi="Arial"/>
          <w:sz w:val="36"/>
          <w:szCs w:val="36"/>
        </w:rPr>
        <w:tab/>
      </w:r>
      <w:r>
        <w:rPr>
          <w:sz w:val="36"/>
          <w:szCs w:val="36"/>
          <w:vertAlign w:val="subscript"/>
        </w:rPr>
        <w:t>In</w:t>
      </w:r>
      <w:r>
        <w:rPr>
          <w:sz w:val="36"/>
          <w:szCs w:val="36"/>
        </w:rPr>
        <w:t xml:space="preserve"> freundschaftlicher Hochsch</w:t>
      </w:r>
      <w:r>
        <w:rPr>
          <w:rFonts w:eastAsia="Times New Roman"/>
          <w:sz w:val="36"/>
          <w:szCs w:val="36"/>
        </w:rPr>
        <w:t>ätzung</w:t>
      </w:r>
    </w:p>
    <w:p>
      <w:pPr>
        <w:pStyle w:val="Normal"/>
        <w:shd w:fill="FFFFFF" w:val="clear"/>
        <w:spacing w:before="43" w:after="0"/>
        <w:ind w:start="6019" w:hanging="0"/>
        <w:rPr>
          <w:sz w:val="36"/>
          <w:szCs w:val="36"/>
        </w:rPr>
      </w:pPr>
      <w:r>
        <w:rPr>
          <w:sz w:val="36"/>
          <w:szCs w:val="36"/>
        </w:rPr>
        <w:t>Ihr</w:t>
      </w:r>
    </w:p>
    <w:p>
      <w:pPr>
        <w:pStyle w:val="Normal"/>
        <w:shd w:fill="FFFFFF" w:val="clear"/>
        <w:spacing w:before="125" w:after="0"/>
        <w:ind w:start="5736" w:hanging="0"/>
        <w:rPr>
          <w:sz w:val="36"/>
          <w:szCs w:val="36"/>
        </w:rPr>
      </w:pPr>
      <w:r>
        <w:rPr>
          <w:sz w:val="36"/>
          <w:szCs w:val="36"/>
        </w:rPr>
        <w:t>Steiner</w:t>
      </w:r>
    </w:p>
    <w:p>
      <w:pPr>
        <w:pStyle w:val="Normal"/>
        <w:shd w:fill="FFFFFF" w:val="clear"/>
        <w:tabs>
          <w:tab w:val="clear" w:pos="720"/>
          <w:tab w:val="left" w:pos="7176" w:leader="none"/>
        </w:tabs>
        <w:spacing w:before="677" w:after="0"/>
        <w:ind w:start="19" w:hanging="0"/>
        <w:rPr/>
      </w:pPr>
      <w:r>
        <w:rPr>
          <w:sz w:val="36"/>
          <w:szCs w:val="36"/>
        </w:rPr>
        <w:t xml:space="preserve">250. </w:t>
      </w:r>
      <w:r>
        <w:rPr>
          <w:smallCaps/>
          <w:sz w:val="36"/>
          <w:szCs w:val="36"/>
        </w:rPr>
        <w:t>an joseph K</w:t>
      </w:r>
      <w:r>
        <w:rPr>
          <w:rFonts w:eastAsia="Times New Roman"/>
          <w:smallCaps/>
          <w:sz w:val="36"/>
          <w:szCs w:val="36"/>
        </w:rPr>
        <w:t>ürschner</w:t>
      </w:r>
      <w:r>
        <w:rPr>
          <w:rFonts w:eastAsia="Times New Roman" w:cs="Arial" w:ascii="Arial" w:hAnsi="Arial"/>
          <w:smallCaps/>
          <w:sz w:val="36"/>
          <w:szCs w:val="36"/>
        </w:rPr>
        <w:tab/>
      </w:r>
      <w:r>
        <w:rPr>
          <w:rFonts w:eastAsia="Times New Roman"/>
          <w:sz w:val="36"/>
          <w:szCs w:val="36"/>
        </w:rPr>
        <w:t>[Telegramm]</w:t>
      </w:r>
    </w:p>
    <w:p>
      <w:pPr>
        <w:pStyle w:val="Normal"/>
        <w:shd w:fill="FFFFFF" w:val="clear"/>
        <w:spacing w:before="437" w:after="0"/>
        <w:jc w:val="end"/>
        <w:rPr>
          <w:sz w:val="36"/>
          <w:szCs w:val="36"/>
        </w:rPr>
      </w:pPr>
      <w:r>
        <w:rPr>
          <w:sz w:val="36"/>
          <w:szCs w:val="36"/>
        </w:rPr>
        <w:t>Wien, 21. September 1890</w:t>
      </w:r>
    </w:p>
    <w:p>
      <w:pPr>
        <w:pStyle w:val="Normal"/>
        <w:shd w:fill="FFFFFF" w:val="clear"/>
        <w:spacing w:before="240" w:after="0"/>
        <w:ind w:start="379" w:hanging="0"/>
        <w:rPr>
          <w:sz w:val="36"/>
          <w:szCs w:val="36"/>
        </w:rPr>
      </w:pPr>
      <w:r>
        <w:rPr>
          <w:sz w:val="36"/>
          <w:szCs w:val="36"/>
        </w:rPr>
        <w:t>Freundlichst angezeigter Betrag noch nicht eingetroffen.</w:t>
      </w:r>
    </w:p>
    <w:p>
      <w:pPr>
        <w:pStyle w:val="Normal"/>
        <w:shd w:fill="FFFFFF" w:val="clear"/>
        <w:spacing w:before="5" w:after="0"/>
        <w:ind w:start="24" w:hanging="0"/>
        <w:rPr>
          <w:sz w:val="36"/>
          <w:szCs w:val="36"/>
        </w:rPr>
      </w:pPr>
      <w:r>
        <w:rPr>
          <w:sz w:val="36"/>
          <w:szCs w:val="36"/>
        </w:rPr>
        <w:t>Bitte sofortigst Erledigung.</w:t>
      </w:r>
    </w:p>
    <w:p>
      <w:pPr>
        <w:pStyle w:val="Normal"/>
        <w:shd w:fill="FFFFFF" w:val="clear"/>
        <w:ind w:start="7166" w:hanging="0"/>
        <w:rPr>
          <w:sz w:val="36"/>
          <w:szCs w:val="36"/>
        </w:rPr>
      </w:pPr>
      <w:r>
        <w:rPr>
          <w:sz w:val="36"/>
          <w:szCs w:val="36"/>
        </w:rPr>
        <w:t>Steiner</w:t>
      </w:r>
    </w:p>
    <w:p>
      <w:pPr>
        <w:pStyle w:val="Normal"/>
        <w:shd w:fill="FFFFFF" w:val="clear"/>
        <w:spacing w:before="1046" w:after="0"/>
        <w:ind w:start="29" w:hanging="0"/>
        <w:rPr>
          <w:sz w:val="28"/>
          <w:szCs w:val="28"/>
        </w:rPr>
      </w:pPr>
      <w:r>
        <w:rPr>
          <w:sz w:val="28"/>
          <w:szCs w:val="28"/>
        </w:rPr>
        <w:t>251. AN ROSA MAYREDER</w:t>
      </w:r>
    </w:p>
    <w:p>
      <w:pPr>
        <w:pStyle w:val="Normal"/>
        <w:shd w:fill="FFFFFF" w:val="clear"/>
        <w:spacing w:before="288" w:after="0"/>
        <w:ind w:end="24" w:hanging="0"/>
        <w:jc w:val="end"/>
        <w:rPr>
          <w:sz w:val="36"/>
          <w:szCs w:val="36"/>
        </w:rPr>
      </w:pPr>
      <w:r>
        <w:rPr>
          <w:sz w:val="36"/>
          <w:szCs w:val="36"/>
        </w:rPr>
        <w:t>Wien, 21. September 1890</w:t>
      </w:r>
    </w:p>
    <w:p>
      <w:pPr>
        <w:pStyle w:val="Normal"/>
        <w:shd w:fill="FFFFFF" w:val="clear"/>
        <w:spacing w:before="226" w:after="0"/>
        <w:ind w:start="394" w:hanging="0"/>
        <w:rPr/>
      </w:pPr>
      <w:r>
        <w:rPr>
          <w:sz w:val="36"/>
          <w:szCs w:val="36"/>
        </w:rPr>
        <w:t>Gesch</w:t>
      </w:r>
      <w:r>
        <w:rPr>
          <w:rFonts w:eastAsia="Times New Roman"/>
          <w:sz w:val="36"/>
          <w:szCs w:val="36"/>
        </w:rPr>
        <w:t>ätzteste gnädige Frau!</w:t>
      </w:r>
    </w:p>
    <w:p>
      <w:pPr>
        <w:pStyle w:val="Normal"/>
        <w:shd w:fill="FFFFFF" w:val="clear"/>
        <w:spacing w:lineRule="exact" w:line="427" w:before="130" w:after="0"/>
        <w:ind w:start="19" w:end="24" w:firstLine="374"/>
        <w:jc w:val="both"/>
        <w:rPr/>
      </w:pPr>
      <w:r>
        <w:rPr>
          <w:sz w:val="36"/>
          <w:szCs w:val="36"/>
        </w:rPr>
        <w:t xml:space="preserve">Sende eben die Kopien ab, soweit ich sie erhalten habe. Das </w:t>
      </w:r>
      <w:r>
        <w:rPr>
          <w:rFonts w:eastAsia="Times New Roman"/>
          <w:sz w:val="36"/>
          <w:szCs w:val="36"/>
        </w:rPr>
        <w:t>übrige lasse ich folgen, sobald ich es erhalten werde. Hoffentlich sind Sie wohlbehalten in Waidhofen angekommen und genießen den Rest des Sommers in Ihnen erfreulicher Weise. Ihr Herr Gemahl soll sich doch nicht zu sehr</w:t>
      </w:r>
    </w:p>
    <w:p>
      <w:pPr>
        <w:pStyle w:val="Normal"/>
        <w:shd w:fill="FFFFFF" w:val="clear"/>
        <w:tabs>
          <w:tab w:val="clear" w:pos="720"/>
          <w:tab w:val="left" w:pos="6254" w:leader="none"/>
          <w:tab w:val="left" w:pos="7277" w:leader="none"/>
        </w:tabs>
        <w:spacing w:lineRule="exact" w:line="427"/>
        <w:ind w:start="10" w:hanging="0"/>
        <w:rPr/>
      </w:pPr>
      <w:r>
        <w:rPr>
          <w:sz w:val="36"/>
          <w:szCs w:val="36"/>
        </w:rPr>
        <w:t>verprojektizieren.</w:t>
      </w:r>
      <w:r>
        <w:rPr>
          <w:rFonts w:cs="Arial" w:ascii="Arial" w:hAnsi="Arial"/>
          <w:sz w:val="36"/>
          <w:szCs w:val="36"/>
        </w:rPr>
        <w:tab/>
      </w:r>
      <w:r>
        <w:rPr>
          <w:sz w:val="36"/>
          <w:szCs w:val="36"/>
        </w:rPr>
        <w:t>^</w:t>
      </w:r>
      <w:r>
        <w:rPr>
          <w:rFonts w:cs="Arial" w:ascii="Arial" w:hAnsi="Arial"/>
          <w:sz w:val="36"/>
          <w:szCs w:val="36"/>
        </w:rPr>
        <w:tab/>
      </w:r>
      <w:r>
        <w:rPr>
          <w:sz w:val="36"/>
          <w:szCs w:val="36"/>
        </w:rPr>
        <w:t xml:space="preserve">,   ,   </w:t>
      </w:r>
      <w:r>
        <w:rPr>
          <w:sz w:val="36"/>
          <w:szCs w:val="36"/>
          <w:vertAlign w:val="subscript"/>
        </w:rPr>
        <w:t>f</w:t>
      </w:r>
      <w:r>
        <w:rPr>
          <w:sz w:val="36"/>
          <w:szCs w:val="36"/>
        </w:rPr>
        <w:t>,. ,</w:t>
      </w:r>
    </w:p>
    <w:p>
      <w:pPr>
        <w:pStyle w:val="Normal"/>
        <w:shd w:fill="FFFFFF" w:val="clear"/>
        <w:tabs>
          <w:tab w:val="clear" w:pos="720"/>
          <w:tab w:val="left" w:pos="6254" w:leader="none"/>
        </w:tabs>
        <w:ind w:start="494" w:hanging="0"/>
        <w:rPr/>
      </w:pPr>
      <w:r>
        <w:rPr>
          <w:i/>
          <w:iCs/>
          <w:sz w:val="36"/>
          <w:szCs w:val="36"/>
          <w:vertAlign w:val="superscript"/>
        </w:rPr>
        <w:t>r</w:t>
      </w:r>
      <w:r>
        <w:rPr>
          <w:i/>
          <w:iCs/>
          <w:sz w:val="36"/>
          <w:szCs w:val="36"/>
        </w:rPr>
        <w:t xml:space="preserve">    </w:t>
      </w:r>
      <w:r>
        <w:rPr>
          <w:i/>
          <w:iCs/>
          <w:sz w:val="36"/>
          <w:szCs w:val="36"/>
          <w:vertAlign w:val="superscript"/>
        </w:rPr>
        <w:t>}</w:t>
      </w:r>
      <w:r>
        <w:rPr>
          <w:rFonts w:cs="Arial" w:ascii="Arial" w:hAnsi="Arial"/>
          <w:i/>
          <w:iCs/>
          <w:sz w:val="36"/>
          <w:szCs w:val="36"/>
        </w:rPr>
        <w:tab/>
      </w:r>
      <w:r>
        <w:rPr>
          <w:sz w:val="36"/>
          <w:szCs w:val="36"/>
        </w:rPr>
        <w:t>Freundschaftlichst</w:t>
      </w:r>
    </w:p>
    <w:p>
      <w:pPr>
        <w:sectPr>
          <w:type w:val="nextPage"/>
          <w:pgSz w:w="11906" w:h="16838"/>
          <w:pgMar w:left="1364" w:right="1449" w:gutter="0" w:header="0" w:top="1332" w:footer="0" w:bottom="360"/>
          <w:pgNumType w:fmt="decimal"/>
          <w:formProt w:val="false"/>
          <w:textDirection w:val="lrTb"/>
          <w:docGrid w:type="default" w:linePitch="360" w:charSpace="0"/>
        </w:sectPr>
        <w:pStyle w:val="Normal"/>
        <w:shd w:fill="FFFFFF" w:val="clear"/>
        <w:spacing w:before="163" w:after="0"/>
        <w:ind w:start="6581" w:hanging="0"/>
        <w:rPr>
          <w:sz w:val="36"/>
          <w:szCs w:val="36"/>
        </w:rPr>
      </w:pPr>
      <w:r>
        <w:rPr>
          <w:sz w:val="36"/>
          <w:szCs w:val="36"/>
        </w:rPr>
        <w:t>Rudolf Steiner</w:t>
      </w:r>
    </w:p>
    <w:p>
      <w:pPr>
        <w:pStyle w:val="Normal"/>
        <w:shd w:fill="FFFFFF" w:val="clear"/>
        <w:ind w:start="5" w:hanging="0"/>
        <w:rPr>
          <w:sz w:val="28"/>
          <w:szCs w:val="28"/>
        </w:rPr>
      </w:pPr>
      <w:r>
        <w:rPr>
          <w:sz w:val="28"/>
          <w:szCs w:val="28"/>
        </w:rPr>
        <w:t>252. AN ROSA MAYREDER</w:t>
      </w:r>
    </w:p>
    <w:p>
      <w:pPr>
        <w:pStyle w:val="Normal"/>
        <w:shd w:fill="FFFFFF" w:val="clear"/>
        <w:spacing w:before="288" w:after="0"/>
        <w:jc w:val="end"/>
        <w:rPr>
          <w:sz w:val="36"/>
          <w:szCs w:val="36"/>
        </w:rPr>
      </w:pPr>
      <w:r>
        <w:rPr>
          <w:sz w:val="36"/>
          <w:szCs w:val="36"/>
        </w:rPr>
        <w:t>Wien, 28. September 1890</w:t>
      </w:r>
    </w:p>
    <w:p>
      <w:pPr>
        <w:pStyle w:val="Normal"/>
        <w:shd w:fill="FFFFFF" w:val="clear"/>
        <w:spacing w:before="226" w:after="0"/>
        <w:ind w:start="370" w:hanging="0"/>
        <w:rPr/>
      </w:pPr>
      <w:r>
        <w:rPr>
          <w:sz w:val="36"/>
          <w:szCs w:val="36"/>
        </w:rPr>
        <w:t>Gesch</w:t>
      </w:r>
      <w:r>
        <w:rPr>
          <w:rFonts w:eastAsia="Times New Roman"/>
          <w:sz w:val="36"/>
          <w:szCs w:val="36"/>
        </w:rPr>
        <w:t>ätzteste gnädige Frau!</w:t>
      </w:r>
    </w:p>
    <w:p>
      <w:pPr>
        <w:pStyle w:val="Normal"/>
        <w:shd w:fill="FFFFFF" w:val="clear"/>
        <w:spacing w:lineRule="exact" w:line="427" w:before="130" w:after="0"/>
        <w:ind w:end="48" w:firstLine="365"/>
        <w:jc w:val="both"/>
        <w:rPr/>
      </w:pPr>
      <w:r>
        <w:rPr>
          <w:sz w:val="36"/>
          <w:szCs w:val="36"/>
        </w:rPr>
        <w:t xml:space="preserve">Leider hat der Bursche die </w:t>
      </w:r>
      <w:r>
        <w:rPr>
          <w:rFonts w:eastAsia="Times New Roman"/>
          <w:sz w:val="36"/>
          <w:szCs w:val="36"/>
        </w:rPr>
        <w:t xml:space="preserve">«Sonderlinge» nicht mehr </w:t>
      </w:r>
      <w:r>
        <w:rPr>
          <w:rFonts w:eastAsia="Times New Roman"/>
          <w:i/>
          <w:iCs/>
          <w:sz w:val="36"/>
          <w:szCs w:val="36"/>
        </w:rPr>
        <w:t xml:space="preserve">vor </w:t>
      </w:r>
      <w:r>
        <w:rPr>
          <w:rFonts w:eastAsia="Times New Roman"/>
          <w:sz w:val="36"/>
          <w:szCs w:val="36"/>
        </w:rPr>
        <w:t xml:space="preserve">meiner Abreise besorgt. Sie erhalten dieselben durch gütige Vermittlung von Frau Pauline Specht, Wien </w:t>
      </w:r>
      <w:r>
        <w:rPr>
          <w:rFonts w:eastAsia="Times New Roman"/>
          <w:sz w:val="36"/>
          <w:szCs w:val="36"/>
          <w:lang w:val="en-US"/>
        </w:rPr>
        <w:t xml:space="preserve">IX., </w:t>
      </w:r>
      <w:r>
        <w:rPr>
          <w:rFonts w:eastAsia="Times New Roman"/>
          <w:sz w:val="36"/>
          <w:szCs w:val="36"/>
        </w:rPr>
        <w:t xml:space="preserve">Kolingasse 19, die auch die Liebenswürdigkeit haben wird, die Rechnung zu bezahlen, weshalb ich Sie bitten muß, den Betrag, wie er aus der Rechnung ersichtlich sein wird, an ihre Adresse zu senden. Ich schreibe Ihnen bald nach meiner Ankunft in Weimar. Die Kopie bitte ich an mich: </w:t>
      </w:r>
      <w:r>
        <w:rPr>
          <w:rFonts w:eastAsia="Times New Roman"/>
          <w:i/>
          <w:iCs/>
          <w:sz w:val="36"/>
          <w:szCs w:val="36"/>
        </w:rPr>
        <w:t xml:space="preserve">Weimar, </w:t>
      </w:r>
      <w:r>
        <w:rPr>
          <w:rFonts w:eastAsia="Times New Roman"/>
          <w:sz w:val="36"/>
          <w:szCs w:val="36"/>
        </w:rPr>
        <w:t>Goethe- und Schiller-Archiv, zu senden.</w:t>
      </w:r>
    </w:p>
    <w:p>
      <w:pPr>
        <w:pStyle w:val="Normal"/>
        <w:shd w:fill="FFFFFF" w:val="clear"/>
        <w:spacing w:lineRule="exact" w:line="427"/>
        <w:ind w:start="14" w:end="58" w:firstLine="346"/>
        <w:jc w:val="both"/>
        <w:rPr/>
      </w:pPr>
      <w:r>
        <w:rPr>
          <w:sz w:val="36"/>
          <w:szCs w:val="36"/>
        </w:rPr>
        <w:t>Vor der Abreise nur noch herzlichen Dank f</w:t>
      </w:r>
      <w:r>
        <w:rPr>
          <w:rFonts w:eastAsia="Times New Roman"/>
          <w:sz w:val="36"/>
          <w:szCs w:val="36"/>
        </w:rPr>
        <w:t>ür Ihre lieben warmen Zeilen und nochmals besten Abschiedsgruß Ihnen und Ihrem lieben Herrn Gemahl.</w:t>
      </w:r>
    </w:p>
    <w:p>
      <w:pPr>
        <w:pStyle w:val="Normal"/>
        <w:shd w:fill="FFFFFF" w:val="clear"/>
        <w:spacing w:lineRule="exact" w:line="422" w:before="245" w:after="0"/>
        <w:ind w:start="6576" w:hanging="2069"/>
        <w:rPr/>
      </w:pPr>
      <w:r>
        <w:rPr>
          <w:sz w:val="36"/>
          <w:szCs w:val="36"/>
        </w:rPr>
        <w:t>In besonderer Hochsch</w:t>
      </w:r>
      <w:r>
        <w:rPr>
          <w:rFonts w:eastAsia="Times New Roman"/>
          <w:sz w:val="36"/>
          <w:szCs w:val="36"/>
        </w:rPr>
        <w:t>ätzung Ihr</w:t>
      </w:r>
    </w:p>
    <w:p>
      <w:pPr>
        <w:sectPr>
          <w:type w:val="nextPage"/>
          <w:pgSz w:w="11906" w:h="16838"/>
          <w:pgMar w:left="1376" w:right="1409" w:gutter="0" w:header="0" w:top="1440" w:footer="0" w:bottom="720"/>
          <w:pgNumType w:fmt="decimal"/>
          <w:formProt w:val="false"/>
          <w:textDirection w:val="lrTb"/>
          <w:docGrid w:type="default" w:linePitch="360" w:charSpace="0"/>
        </w:sectPr>
        <w:pStyle w:val="Normal"/>
        <w:shd w:fill="FFFFFF" w:val="clear"/>
        <w:spacing w:before="158" w:after="0"/>
        <w:ind w:start="5712" w:hanging="0"/>
        <w:rPr>
          <w:sz w:val="36"/>
          <w:szCs w:val="36"/>
        </w:rPr>
      </w:pPr>
      <w:r>
        <w:rPr>
          <w:sz w:val="36"/>
          <w:szCs w:val="36"/>
        </w:rPr>
        <w:t>Rudolf Steiner</w:t>
      </w:r>
    </w:p>
    <w:p>
      <w:pPr>
        <w:pStyle w:val="Normal"/>
        <w:shd w:fill="FFFFFF" w:val="clear"/>
        <w:spacing w:lineRule="exact" w:line="389"/>
        <w:ind w:start="811" w:hanging="0"/>
        <w:rPr>
          <w:position w:val="1"/>
          <w:sz w:val="40"/>
          <w:szCs w:val="40"/>
        </w:rPr>
      </w:pPr>
      <w:r>
        <w:rPr>
          <w:position w:val="1"/>
          <w:sz w:val="40"/>
          <w:szCs w:val="40"/>
        </w:rPr>
        <w:t>NACHTRAG  ZU DEN  BRIEFEN</w:t>
      </w:r>
    </w:p>
    <w:p>
      <w:pPr>
        <w:pStyle w:val="Normal"/>
        <w:shd w:fill="FFFFFF" w:val="clear"/>
        <w:spacing w:before="907" w:after="0"/>
        <w:ind w:start="34" w:hanging="0"/>
        <w:rPr>
          <w:sz w:val="26"/>
          <w:szCs w:val="26"/>
        </w:rPr>
      </w:pPr>
      <w:r>
        <w:rPr>
          <w:sz w:val="26"/>
          <w:szCs w:val="26"/>
        </w:rPr>
        <w:t>I2a. FRIEDRICH THEODOR VISCHER AN RUDOLF STEINER</w:t>
      </w:r>
    </w:p>
    <w:p>
      <w:pPr>
        <w:pStyle w:val="Normal"/>
        <w:shd w:fill="FFFFFF" w:val="clear"/>
        <w:spacing w:lineRule="exact" w:line="485" w:before="62" w:after="0"/>
        <w:ind w:start="5184" w:end="24" w:hanging="0"/>
        <w:jc w:val="end"/>
        <w:rPr>
          <w:sz w:val="30"/>
          <w:szCs w:val="30"/>
        </w:rPr>
      </w:pPr>
      <w:r>
        <w:rPr>
          <w:sz w:val="30"/>
          <w:szCs w:val="30"/>
        </w:rPr>
        <w:t>[Postkarte] [Stuttgart, 3. Juli 1882]</w:t>
      </w:r>
    </w:p>
    <w:p>
      <w:pPr>
        <w:pStyle w:val="Normal"/>
        <w:shd w:fill="FFFFFF" w:val="clear"/>
        <w:spacing w:before="182" w:after="0"/>
        <w:ind w:start="298" w:hanging="0"/>
        <w:rPr>
          <w:sz w:val="30"/>
          <w:szCs w:val="30"/>
        </w:rPr>
      </w:pPr>
      <w:r>
        <w:rPr>
          <w:sz w:val="30"/>
          <w:szCs w:val="30"/>
        </w:rPr>
        <w:t>W[erter]H[err]!</w:t>
      </w:r>
    </w:p>
    <w:p>
      <w:pPr>
        <w:pStyle w:val="Normal"/>
        <w:shd w:fill="FFFFFF" w:val="clear"/>
        <w:spacing w:lineRule="exact" w:line="365" w:before="134" w:after="0"/>
        <w:ind w:end="19" w:firstLine="302"/>
        <w:jc w:val="both"/>
        <w:rPr/>
      </w:pPr>
      <w:r>
        <w:rPr>
          <w:sz w:val="30"/>
          <w:szCs w:val="30"/>
        </w:rPr>
        <w:t>Entschuldigen Sie diese fl</w:t>
      </w:r>
      <w:r>
        <w:rPr>
          <w:rFonts w:eastAsia="Times New Roman"/>
          <w:sz w:val="30"/>
          <w:szCs w:val="30"/>
        </w:rPr>
        <w:t>üchtige Form. Ich habe die gütig zugesandten Blätter mit Interesse gelesen, um aber eingehend zu schreiben, fehlt mir die Muße; daher diese Korrespondenzkarte, die eigentlich nur eine Empfangs anzeige ist, damit Sie nicht länger im Ungewissen sind. Ich bin sehr überhäuft. - Der Überarbeitung bedarf Ihr Aufsatz wohl allerdings noch, speziell die Stelle vom Zeitbegriff. - Noch einmal: sehen Sie meine Eile nicht als Mangel an Interesse für Ihre Studie an!</w:t>
      </w:r>
    </w:p>
    <w:p>
      <w:pPr>
        <w:pStyle w:val="Normal"/>
        <w:shd w:fill="FFFFFF" w:val="clear"/>
        <w:spacing w:lineRule="exact" w:line="365"/>
        <w:ind w:start="6038" w:hanging="0"/>
        <w:jc w:val="center"/>
        <w:rPr>
          <w:sz w:val="30"/>
          <w:szCs w:val="30"/>
        </w:rPr>
      </w:pPr>
      <w:r>
        <w:rPr>
          <w:sz w:val="30"/>
          <w:szCs w:val="30"/>
        </w:rPr>
        <w:t>Hochachtungsvoll</w:t>
      </w:r>
    </w:p>
    <w:p>
      <w:pPr>
        <w:pStyle w:val="Normal"/>
        <w:shd w:fill="FFFFFF" w:val="clear"/>
        <w:spacing w:lineRule="exact" w:line="365"/>
        <w:ind w:start="6024" w:hanging="0"/>
        <w:jc w:val="center"/>
        <w:rPr>
          <w:sz w:val="30"/>
          <w:szCs w:val="30"/>
        </w:rPr>
      </w:pPr>
      <w:r>
        <w:rPr>
          <w:sz w:val="30"/>
          <w:szCs w:val="30"/>
        </w:rPr>
        <w:t>Ihr ergebener]</w:t>
      </w:r>
    </w:p>
    <w:p>
      <w:pPr>
        <w:pStyle w:val="Normal"/>
        <w:shd w:fill="FFFFFF" w:val="clear"/>
        <w:spacing w:lineRule="exact" w:line="365"/>
        <w:ind w:start="6038" w:hanging="0"/>
        <w:jc w:val="center"/>
        <w:rPr>
          <w:sz w:val="30"/>
          <w:szCs w:val="30"/>
        </w:rPr>
      </w:pPr>
      <w:r>
        <w:rPr>
          <w:sz w:val="30"/>
          <w:szCs w:val="30"/>
        </w:rPr>
        <w:t>Fr. Vischer</w:t>
      </w:r>
    </w:p>
    <w:p>
      <w:pPr>
        <w:pStyle w:val="Normal"/>
        <w:shd w:fill="FFFFFF" w:val="clear"/>
        <w:tabs>
          <w:tab w:val="clear" w:pos="720"/>
          <w:tab w:val="left" w:pos="7061" w:leader="none"/>
        </w:tabs>
        <w:spacing w:before="859" w:after="0"/>
        <w:ind w:start="58" w:hanging="0"/>
        <w:rPr/>
      </w:pPr>
      <w:r>
        <w:rPr>
          <w:sz w:val="30"/>
          <w:szCs w:val="30"/>
        </w:rPr>
        <w:t>23a. JOSEF K</w:t>
      </w:r>
      <w:r>
        <w:rPr>
          <w:rFonts w:eastAsia="Times New Roman"/>
          <w:sz w:val="30"/>
          <w:szCs w:val="30"/>
        </w:rPr>
        <w:t>ÖCK AN RUDOLF STEINER</w:t>
      </w:r>
      <w:r>
        <w:rPr>
          <w:rFonts w:eastAsia="Times New Roman" w:cs="Arial" w:ascii="Arial" w:hAnsi="Arial"/>
          <w:sz w:val="30"/>
          <w:szCs w:val="30"/>
        </w:rPr>
        <w:tab/>
      </w:r>
      <w:r>
        <w:rPr>
          <w:rFonts w:eastAsia="Times New Roman"/>
          <w:sz w:val="30"/>
          <w:szCs w:val="30"/>
        </w:rPr>
        <w:t>[Postkarte]</w:t>
      </w:r>
    </w:p>
    <w:p>
      <w:pPr>
        <w:pStyle w:val="Normal"/>
        <w:shd w:fill="FFFFFF" w:val="clear"/>
        <w:spacing w:before="211" w:after="0"/>
        <w:jc w:val="end"/>
        <w:rPr>
          <w:sz w:val="30"/>
          <w:szCs w:val="30"/>
        </w:rPr>
      </w:pPr>
      <w:r>
        <w:rPr>
          <w:sz w:val="30"/>
          <w:szCs w:val="30"/>
        </w:rPr>
        <w:t>Wiener Neustadt [,12. April 1883]</w:t>
      </w:r>
    </w:p>
    <w:p>
      <w:pPr>
        <w:pStyle w:val="Normal"/>
        <w:shd w:fill="FFFFFF" w:val="clear"/>
        <w:spacing w:before="264" w:after="0"/>
        <w:ind w:start="331" w:hanging="0"/>
        <w:rPr>
          <w:sz w:val="30"/>
          <w:szCs w:val="30"/>
        </w:rPr>
      </w:pPr>
      <w:r>
        <w:rPr>
          <w:sz w:val="30"/>
          <w:szCs w:val="30"/>
        </w:rPr>
        <w:t>Lieber Freund!</w:t>
      </w:r>
    </w:p>
    <w:p>
      <w:pPr>
        <w:pStyle w:val="Normal"/>
        <w:shd w:fill="FFFFFF" w:val="clear"/>
        <w:spacing w:lineRule="exact" w:line="365" w:before="130" w:after="0"/>
        <w:ind w:start="14" w:firstLine="302"/>
        <w:jc w:val="both"/>
        <w:rPr/>
      </w:pPr>
      <w:r>
        <w:rPr>
          <w:sz w:val="30"/>
          <w:szCs w:val="30"/>
        </w:rPr>
        <w:t>Ich ersuche Dich, wenn es Dir m</w:t>
      </w:r>
      <w:r>
        <w:rPr>
          <w:rFonts w:eastAsia="Times New Roman"/>
          <w:sz w:val="30"/>
          <w:szCs w:val="30"/>
        </w:rPr>
        <w:t>öglich ist, mir durch Freund Schober das entzückend schöne Fragment Missons zu senden. Ich werde doch versuchen - so viel es eben in meinen schwachen Kräften steht -, es fertig zu bringen. Freilich habe ich schon sehr viel an Fühlung mit dem Dialekt verloren - doch ich will Mut und Zuversicht fassen. Gelingt es, ist's gut! Mehrere Andeutungen in bezug auf das Fragment, Dialekt und Fortführung wären natürlich sehr erwünscht. Einstweiliges Stillschweigen wird erbeten!</w:t>
      </w:r>
    </w:p>
    <w:p>
      <w:pPr>
        <w:pStyle w:val="Normal"/>
        <w:shd w:fill="FFFFFF" w:val="clear"/>
        <w:spacing w:lineRule="exact" w:line="360" w:before="202" w:after="0"/>
        <w:ind w:start="6701" w:hanging="1075"/>
        <w:rPr/>
      </w:pPr>
      <w:r>
        <w:rPr>
          <w:sz w:val="30"/>
          <w:szCs w:val="30"/>
        </w:rPr>
        <w:t>Ich schlie</w:t>
      </w:r>
      <w:r>
        <w:rPr>
          <w:rFonts w:eastAsia="Times New Roman"/>
          <w:sz w:val="30"/>
          <w:szCs w:val="30"/>
        </w:rPr>
        <w:t xml:space="preserve">ße mit Gruß </w:t>
      </w:r>
      <w:r>
        <w:rPr>
          <w:rFonts w:eastAsia="Times New Roman"/>
          <w:sz w:val="32"/>
          <w:szCs w:val="32"/>
        </w:rPr>
        <w:t>Dein</w:t>
      </w:r>
    </w:p>
    <w:p>
      <w:pPr>
        <w:sectPr>
          <w:type w:val="nextPage"/>
          <w:pgSz w:w="11906" w:h="16838"/>
          <w:pgMar w:left="1671" w:right="1790" w:gutter="0" w:header="0" w:top="1274" w:footer="0" w:bottom="360"/>
          <w:pgNumType w:fmt="decimal"/>
          <w:formProt w:val="false"/>
          <w:textDirection w:val="lrTb"/>
          <w:docGrid w:type="default" w:linePitch="360" w:charSpace="0"/>
        </w:sectPr>
        <w:pStyle w:val="Normal"/>
        <w:shd w:fill="FFFFFF" w:val="clear"/>
        <w:spacing w:before="211" w:after="0"/>
        <w:ind w:start="6298" w:hanging="0"/>
        <w:rPr/>
      </w:pPr>
      <w:r>
        <w:rPr>
          <w:sz w:val="30"/>
          <w:szCs w:val="30"/>
        </w:rPr>
        <w:t>Josef K</w:t>
      </w:r>
      <w:r>
        <w:rPr>
          <w:rFonts w:eastAsia="Times New Roman"/>
          <w:sz w:val="30"/>
          <w:szCs w:val="30"/>
        </w:rPr>
        <w:t>öck</w:t>
      </w:r>
    </w:p>
    <w:p>
      <w:pPr>
        <w:pStyle w:val="Normal"/>
        <w:shd w:fill="FFFFFF" w:val="clear"/>
        <w:ind w:start="19" w:hanging="0"/>
        <w:rPr>
          <w:sz w:val="28"/>
          <w:szCs w:val="28"/>
        </w:rPr>
      </w:pPr>
      <w:r>
        <w:rPr>
          <w:sz w:val="28"/>
          <w:szCs w:val="28"/>
        </w:rPr>
        <w:t>4ia. AN JOHANNES GRUNOV</w:t>
      </w:r>
    </w:p>
    <w:p>
      <w:pPr>
        <w:pStyle w:val="Normal"/>
        <w:shd w:fill="FFFFFF" w:val="clear"/>
        <w:tabs>
          <w:tab w:val="clear" w:pos="720"/>
          <w:tab w:val="left" w:pos="3346" w:leader="none"/>
        </w:tabs>
        <w:spacing w:before="278" w:after="0"/>
        <w:ind w:start="24" w:hanging="0"/>
        <w:rPr/>
      </w:pPr>
      <w:r>
        <w:rPr>
          <w:sz w:val="34"/>
          <w:szCs w:val="34"/>
        </w:rPr>
        <w:t>[Briefentwurf]</w:t>
      </w:r>
      <w:r>
        <w:rPr>
          <w:rFonts w:cs="Arial" w:ascii="Arial" w:hAnsi="Arial"/>
          <w:sz w:val="34"/>
          <w:szCs w:val="34"/>
        </w:rPr>
        <w:tab/>
      </w:r>
      <w:r>
        <w:rPr>
          <w:sz w:val="34"/>
          <w:szCs w:val="34"/>
        </w:rPr>
        <w:t>[Brunn am Gebirge, 23. M</w:t>
      </w:r>
      <w:r>
        <w:rPr>
          <w:rFonts w:eastAsia="Times New Roman"/>
          <w:sz w:val="34"/>
          <w:szCs w:val="34"/>
        </w:rPr>
        <w:t>ärz 1884]</w:t>
      </w:r>
    </w:p>
    <w:p>
      <w:pPr>
        <w:pStyle w:val="Normal"/>
        <w:shd w:fill="FFFFFF" w:val="clear"/>
        <w:spacing w:before="202" w:after="0"/>
        <w:ind w:start="355" w:hanging="0"/>
        <w:rPr>
          <w:sz w:val="34"/>
          <w:szCs w:val="34"/>
        </w:rPr>
      </w:pPr>
      <w:r>
        <w:rPr>
          <w:sz w:val="34"/>
          <w:szCs w:val="34"/>
        </w:rPr>
        <w:t>Euer Wohlgeboren!</w:t>
      </w:r>
    </w:p>
    <w:p>
      <w:pPr>
        <w:pStyle w:val="Normal"/>
        <w:shd w:fill="FFFFFF" w:val="clear"/>
        <w:spacing w:lineRule="exact" w:line="394" w:before="125" w:after="0"/>
        <w:ind w:firstLine="322"/>
        <w:jc w:val="both"/>
        <w:rPr/>
      </w:pPr>
      <w:r>
        <w:rPr>
          <w:spacing w:val="-1"/>
          <w:sz w:val="34"/>
          <w:szCs w:val="34"/>
        </w:rPr>
        <w:t>Nicht weil es eine alte Gepflogenheit ist, da</w:t>
      </w:r>
      <w:r>
        <w:rPr>
          <w:rFonts w:eastAsia="Times New Roman"/>
          <w:spacing w:val="-1"/>
          <w:sz w:val="34"/>
          <w:szCs w:val="34"/>
        </w:rPr>
        <w:t xml:space="preserve">ß man sich mit </w:t>
      </w:r>
      <w:r>
        <w:rPr>
          <w:rFonts w:eastAsia="Times New Roman"/>
          <w:sz w:val="34"/>
          <w:szCs w:val="34"/>
        </w:rPr>
        <w:t>einem im Erscheinen begriffenen Buche an die bekannten Journale mit der Bitte um Aufnahme einer Besprechung wendet, erlaube ich mir den beifolgenden ersten Band meines Kommentars zu Goethes naturwissenschaftlichen Schriften (das Ganze umfaßt drei Bände der von Prof. Kürschner herausgegebenen deutschen National-Literatur) Euer Wohlgeboren zu übersenden, sondern weil es mir wirklich eine ganz besondere Befriedigung gewähren würde, wenn gerade «Die Grenzboten» eine Anzeige desselben brächten. Sie überragen ja die Journale mit ähnlicher Tendenz durch Ihre unbefangene Würdigung berechtigter Bestrebungen um ein ungeheures. Wo anders als gerade da sollte daher meine Auffassung von Goethes naturwissenschaftlichen Anschauungen, die von den bisher geltend gemachten sehr abweicht, eine objektive Beurteilung suchen. Man hat bisher Goethes</w:t>
      </w:r>
    </w:p>
    <w:p>
      <w:pPr>
        <w:pStyle w:val="Normal"/>
        <w:shd w:fill="FFFFFF" w:val="clear"/>
        <w:spacing w:before="187" w:after="0"/>
        <w:ind w:start="370" w:hanging="0"/>
        <w:rPr>
          <w:sz w:val="30"/>
          <w:szCs w:val="30"/>
        </w:rPr>
      </w:pPr>
      <w:r>
        <w:rPr>
          <w:sz w:val="30"/>
          <w:szCs w:val="30"/>
        </w:rPr>
        <w:t>[Hier bricht der Entwurf ab.]</w:t>
      </w:r>
    </w:p>
    <w:p>
      <w:pPr>
        <w:pStyle w:val="Normal"/>
        <w:shd w:fill="FFFFFF" w:val="clear"/>
        <w:spacing w:before="1200" w:after="0"/>
        <w:ind w:start="82" w:hanging="0"/>
        <w:rPr>
          <w:sz w:val="28"/>
          <w:szCs w:val="28"/>
        </w:rPr>
      </w:pPr>
      <w:r>
        <w:rPr>
          <w:sz w:val="28"/>
          <w:szCs w:val="28"/>
        </w:rPr>
        <w:t>52a. AN EINEN PHILOSOPHEN</w:t>
      </w:r>
    </w:p>
    <w:p>
      <w:pPr>
        <w:pStyle w:val="Normal"/>
        <w:shd w:fill="FFFFFF" w:val="clear"/>
        <w:spacing w:before="264" w:after="0"/>
        <w:ind w:end="5" w:hanging="0"/>
        <w:jc w:val="end"/>
        <w:rPr>
          <w:sz w:val="34"/>
          <w:szCs w:val="34"/>
        </w:rPr>
      </w:pPr>
      <w:r>
        <w:rPr>
          <w:sz w:val="34"/>
          <w:szCs w:val="34"/>
        </w:rPr>
        <w:t>Brunn am Gebirge, 1. Mai 1884</w:t>
      </w:r>
    </w:p>
    <w:p>
      <w:pPr>
        <w:pStyle w:val="Normal"/>
        <w:shd w:fill="FFFFFF" w:val="clear"/>
        <w:spacing w:before="202" w:after="0"/>
        <w:ind w:start="389" w:hanging="0"/>
        <w:rPr>
          <w:sz w:val="34"/>
          <w:szCs w:val="34"/>
        </w:rPr>
      </w:pPr>
      <w:r>
        <w:rPr>
          <w:sz w:val="34"/>
          <w:szCs w:val="34"/>
        </w:rPr>
        <w:t>Euer Hochwohlgeboren!</w:t>
      </w:r>
    </w:p>
    <w:p>
      <w:pPr>
        <w:sectPr>
          <w:type w:val="nextPage"/>
          <w:pgSz w:w="11906" w:h="16838"/>
          <w:pgMar w:left="1690" w:right="1809" w:gutter="0" w:header="0" w:top="1286" w:footer="0" w:bottom="360"/>
          <w:pgNumType w:fmt="decimal"/>
          <w:formProt w:val="false"/>
          <w:textDirection w:val="lrTb"/>
          <w:docGrid w:type="default" w:linePitch="360" w:charSpace="0"/>
        </w:sectPr>
        <w:pStyle w:val="Normal"/>
        <w:shd w:fill="FFFFFF" w:val="clear"/>
        <w:spacing w:lineRule="exact" w:line="394" w:before="120" w:after="0"/>
        <w:ind w:start="38" w:end="5" w:firstLine="341"/>
        <w:jc w:val="both"/>
        <w:rPr/>
      </w:pPr>
      <w:r>
        <w:rPr>
          <w:sz w:val="34"/>
          <w:szCs w:val="34"/>
        </w:rPr>
        <w:t>Gestatten Euer Hochwohlgeboren, da</w:t>
      </w:r>
      <w:r>
        <w:rPr>
          <w:rFonts w:eastAsia="Times New Roman"/>
          <w:sz w:val="34"/>
          <w:szCs w:val="34"/>
        </w:rPr>
        <w:t>ß ich Ihnen hiermit den ersten Band meines Kommentars zu Goethes naturwissenschaftlichen Schriften übersende. Das Ganze wird in drei Bänden in Prof. Jos. Kürschners «Deutscher National-Lite-ratur» erscheinen. Dieser erste Band kann als selbständiges Ganzes gelten. Er behandelt Goethes Organik. Daß ich mir</w:t>
      </w:r>
    </w:p>
    <w:p>
      <w:pPr>
        <w:pStyle w:val="Normal"/>
        <w:shd w:fill="FFFFFF" w:val="clear"/>
        <w:spacing w:lineRule="exact" w:line="394"/>
        <w:ind w:start="29" w:hanging="0"/>
        <w:jc w:val="both"/>
        <w:rPr/>
      </w:pPr>
      <w:r>
        <w:rPr>
          <w:sz w:val="32"/>
          <w:szCs w:val="32"/>
        </w:rPr>
        <w:t>erlaube Euer Hochwohlgeboren das Buch vorzulegen, bitte ich recht sehr damit zu entschuldigen, da</w:t>
      </w:r>
      <w:r>
        <w:rPr>
          <w:rFonts w:eastAsia="Times New Roman"/>
          <w:sz w:val="32"/>
          <w:szCs w:val="32"/>
        </w:rPr>
        <w:t>ß ich mit demselben einen Gegenstand vor das Forum der Philosophie bringe, der bisher fast ausschließlich entweder von Philologen oder von Naturforschern behandelt wurde.</w:t>
      </w:r>
    </w:p>
    <w:p>
      <w:pPr>
        <w:pStyle w:val="Normal"/>
        <w:shd w:fill="FFFFFF" w:val="clear"/>
        <w:spacing w:lineRule="exact" w:line="394"/>
        <w:ind w:start="14" w:firstLine="355"/>
        <w:jc w:val="both"/>
        <w:rPr/>
      </w:pPr>
      <w:r>
        <w:rPr>
          <w:sz w:val="32"/>
          <w:szCs w:val="32"/>
        </w:rPr>
        <w:t>Ich glaube nun bewiesen zu haben, da</w:t>
      </w:r>
      <w:r>
        <w:rPr>
          <w:rFonts w:eastAsia="Times New Roman"/>
          <w:sz w:val="32"/>
          <w:szCs w:val="32"/>
        </w:rPr>
        <w:t xml:space="preserve">ß allein die philosophische Behandlung die eigentliche Bedeutung dieses Gegenstandes klarlegt. Es scheint mir mit Goethes wissenschaftlichen Bestrebungen der Weg betreten zu sein, der zu einer wahren Organik als Wissenschaft führt. Goethe ist, wie ich glaube, dazu durch eine Weiterentwicklung derjenigen Gedanken gekommen, die auch Kant in der Kritik der Urteilskraft über das Verhältnis von Begriff und Erscheinung beim Organismus angedeutet hat. Kant sieht dieses Verhältnis ja für ein ganz anderes an, als es das von Begriff und Erscheinung in der unorganischen Natur ist. Eine Erklärung des Organischen hält er deshalb nicht für möglich, weil das Allgemeine unseres Verstandes nur ein Analytisches ist, welches seinen Inhalt außer sich — in der sinnlichen Anschauung - hat, während doch im Organischen das Allgemeine - der Begriff - aus sich selbst heraus sich seinen Inhalt geben müßte, so daß Gesetz und Anschauung hier identisch wären. Goethe nahm für den Menschen ein Erkenntnisvermögen in Anspruch, das das letztere imstande ist und gründete darauf eine Theorie des Organischen. Hier möchte ich jenen Wendepunkt in der Geschichte des geistigen Lebens verzeichnen, wo die </w:t>
      </w:r>
      <w:r>
        <w:rPr>
          <w:rFonts w:eastAsia="Times New Roman"/>
          <w:i/>
          <w:iCs/>
          <w:sz w:val="32"/>
          <w:szCs w:val="32"/>
        </w:rPr>
        <w:t xml:space="preserve">Organik </w:t>
      </w:r>
      <w:r>
        <w:rPr>
          <w:rFonts w:eastAsia="Times New Roman"/>
          <w:sz w:val="32"/>
          <w:szCs w:val="32"/>
        </w:rPr>
        <w:t>sich zu einer selbständigen Wissenschaft zu erheben [anschickt], in dem sie unser Begriffssystem um jene Begriffe erweitert, die uns das Organische ebenso erklärlich machen, wie uns unsere Begriffe von der unorganischen Natur diese letztere begreiflich machen.</w:t>
      </w:r>
    </w:p>
    <w:p>
      <w:pPr>
        <w:sectPr>
          <w:type w:val="nextPage"/>
          <w:pgSz w:w="11906" w:h="16838"/>
          <w:pgMar w:left="1681" w:right="1800" w:gutter="0" w:header="0" w:top="1253" w:footer="0" w:bottom="360"/>
          <w:pgNumType w:fmt="decimal"/>
          <w:formProt w:val="false"/>
          <w:textDirection w:val="lrTb"/>
          <w:docGrid w:type="default" w:linePitch="360" w:charSpace="0"/>
        </w:sectPr>
        <w:pStyle w:val="Normal"/>
        <w:shd w:fill="FFFFFF" w:val="clear"/>
        <w:spacing w:lineRule="exact" w:line="398" w:before="29" w:after="0"/>
        <w:ind w:end="38" w:firstLine="350"/>
        <w:jc w:val="both"/>
        <w:rPr/>
      </w:pPr>
      <w:r>
        <w:rPr>
          <w:sz w:val="32"/>
          <w:szCs w:val="32"/>
        </w:rPr>
        <w:t>Es w</w:t>
      </w:r>
      <w:r>
        <w:rPr>
          <w:rFonts w:eastAsia="Times New Roman"/>
          <w:sz w:val="32"/>
          <w:szCs w:val="32"/>
        </w:rPr>
        <w:t>ürde mir zur besondern Befriedigung gereichen, wenn Euer Hochwohlgeboren von Ihrem Standpunkte aus in der Bedeutung, die ich Goethe zuspreche, nichts Unstatthaftes zu sehen veranlaßt wären, insbesondere darinnen, daß</w:t>
      </w:r>
    </w:p>
    <w:p>
      <w:pPr>
        <w:pStyle w:val="Normal"/>
        <w:shd w:fill="FFFFFF" w:val="clear"/>
        <w:spacing w:lineRule="exact" w:line="427"/>
        <w:ind w:start="10" w:end="67" w:hanging="0"/>
        <w:jc w:val="both"/>
        <w:rPr/>
      </w:pPr>
      <w:r>
        <w:rPr>
          <w:sz w:val="34"/>
          <w:szCs w:val="34"/>
        </w:rPr>
        <w:t xml:space="preserve">ich jenen Schritt, den Goethe nach meiner Ansicht </w:t>
      </w:r>
      <w:r>
        <w:rPr>
          <w:rFonts w:eastAsia="Times New Roman"/>
          <w:sz w:val="34"/>
          <w:szCs w:val="34"/>
        </w:rPr>
        <w:t>über Kant hinaus macht, gerechtfertigt finde.</w:t>
      </w:r>
    </w:p>
    <w:p>
      <w:pPr>
        <w:pStyle w:val="Normal"/>
        <w:shd w:fill="FFFFFF" w:val="clear"/>
        <w:spacing w:lineRule="exact" w:line="427"/>
        <w:ind w:end="62" w:firstLine="346"/>
        <w:jc w:val="both"/>
        <w:rPr/>
      </w:pPr>
      <w:r>
        <w:rPr>
          <w:sz w:val="34"/>
          <w:szCs w:val="34"/>
        </w:rPr>
        <w:t>Verzeihen Euer Hochwohlgeboren, wenn ich mir zugleich hiermit die Bitte erlaube, Sie, hochverehrter Herr, m</w:t>
      </w:r>
      <w:r>
        <w:rPr>
          <w:rFonts w:eastAsia="Times New Roman"/>
          <w:sz w:val="34"/>
          <w:szCs w:val="34"/>
        </w:rPr>
        <w:t>öchten mich in meinen Bestrebungen durch eine gütige Besprechung meines Buches an einem von Ihnen geeignet erachteten Orte freundlichst unterstützen. Es ist ja heute so schwer, mit Arbeiten, die das philosophische Gebiet betreten, noch dazu, wenn sie mit vielen entgegengesetzten Ansichten zu kämpfen haben, durchzudringen.</w:t>
      </w:r>
    </w:p>
    <w:p>
      <w:pPr>
        <w:pStyle w:val="Normal"/>
        <w:shd w:fill="FFFFFF" w:val="clear"/>
        <w:spacing w:lineRule="exact" w:line="427" w:before="134" w:after="0"/>
        <w:ind w:start="3533" w:hanging="0"/>
        <w:jc w:val="both"/>
        <w:rPr/>
      </w:pPr>
      <w:r>
        <w:rPr>
          <w:sz w:val="34"/>
          <w:szCs w:val="34"/>
        </w:rPr>
        <w:t>Indem ich nochmals recht sehr bitte, mir meine Freim</w:t>
      </w:r>
      <w:r>
        <w:rPr>
          <w:rFonts w:eastAsia="Times New Roman"/>
          <w:sz w:val="34"/>
          <w:szCs w:val="34"/>
        </w:rPr>
        <w:t>ütigkeit nicht übelzunehmen, empfehle ich mich dem Wohlwollen Euer Hochwohlgeboren als Ihr ergebenster Verehrer</w:t>
      </w:r>
    </w:p>
    <w:p>
      <w:pPr>
        <w:pStyle w:val="Normal"/>
        <w:shd w:fill="FFFFFF" w:val="clear"/>
        <w:spacing w:before="259" w:after="0"/>
        <w:ind w:start="5203" w:hanging="0"/>
        <w:rPr>
          <w:sz w:val="34"/>
          <w:szCs w:val="34"/>
        </w:rPr>
      </w:pPr>
      <w:r>
        <w:rPr>
          <w:sz w:val="34"/>
          <w:szCs w:val="34"/>
        </w:rPr>
        <w:t>Rudolf Steiner</w:t>
      </w:r>
    </w:p>
    <w:p>
      <w:pPr>
        <w:pStyle w:val="Normal"/>
        <w:shd w:fill="FFFFFF" w:val="clear"/>
        <w:spacing w:before="1354" w:after="0"/>
        <w:ind w:start="24" w:hanging="0"/>
        <w:rPr>
          <w:sz w:val="28"/>
          <w:szCs w:val="28"/>
        </w:rPr>
      </w:pPr>
      <w:r>
        <w:rPr>
          <w:sz w:val="28"/>
          <w:szCs w:val="28"/>
        </w:rPr>
        <w:t>88a. AN DEN WIENER LANDESSCHULRAT</w:t>
      </w:r>
    </w:p>
    <w:p>
      <w:pPr>
        <w:pStyle w:val="Normal"/>
        <w:shd w:fill="FFFFFF" w:val="clear"/>
        <w:tabs>
          <w:tab w:val="clear" w:pos="720"/>
          <w:tab w:val="left" w:pos="5746" w:leader="none"/>
        </w:tabs>
        <w:spacing w:before="413" w:after="0"/>
        <w:ind w:start="19" w:hanging="0"/>
        <w:rPr/>
      </w:pPr>
      <w:r>
        <w:rPr>
          <w:spacing w:val="-4"/>
          <w:sz w:val="34"/>
          <w:szCs w:val="34"/>
        </w:rPr>
        <w:t>[Briefentwurf]</w:t>
      </w:r>
      <w:r>
        <w:rPr>
          <w:rFonts w:cs="Arial" w:ascii="Arial" w:hAnsi="Arial"/>
          <w:sz w:val="34"/>
          <w:szCs w:val="34"/>
        </w:rPr>
        <w:tab/>
      </w:r>
      <w:r>
        <w:rPr>
          <w:spacing w:val="-2"/>
          <w:sz w:val="34"/>
          <w:szCs w:val="34"/>
        </w:rPr>
        <w:t>Wien, 27. Oktober 1885</w:t>
      </w:r>
    </w:p>
    <w:p>
      <w:pPr>
        <w:pStyle w:val="Normal"/>
        <w:shd w:fill="FFFFFF" w:val="clear"/>
        <w:spacing w:before="283" w:after="0"/>
        <w:ind w:start="346" w:hanging="0"/>
        <w:rPr>
          <w:sz w:val="34"/>
          <w:szCs w:val="34"/>
        </w:rPr>
      </w:pPr>
      <w:r>
        <w:rPr>
          <w:sz w:val="34"/>
          <w:szCs w:val="34"/>
        </w:rPr>
        <w:t>Hoher Landesschulrat!</w:t>
      </w:r>
    </w:p>
    <w:p>
      <w:pPr>
        <w:pStyle w:val="Normal"/>
        <w:shd w:fill="FFFFFF" w:val="clear"/>
        <w:spacing w:lineRule="exact" w:line="394" w:before="120" w:after="0"/>
        <w:ind w:start="14" w:end="58" w:firstLine="317"/>
        <w:jc w:val="both"/>
        <w:rPr/>
      </w:pPr>
      <w:r>
        <w:rPr>
          <w:sz w:val="34"/>
          <w:szCs w:val="34"/>
        </w:rPr>
        <w:t>Der Gefertigte bittet einen hohen Landesschulrat, seinen Sohn Otto, Sch</w:t>
      </w:r>
      <w:r>
        <w:rPr>
          <w:rFonts w:eastAsia="Times New Roman"/>
          <w:sz w:val="34"/>
          <w:szCs w:val="34"/>
        </w:rPr>
        <w:t xml:space="preserve">üler der ersten Klasse des Staats-Gymnasiums in Wien </w:t>
      </w:r>
      <w:r>
        <w:rPr>
          <w:rFonts w:eastAsia="Times New Roman"/>
          <w:spacing w:val="-1"/>
          <w:sz w:val="34"/>
          <w:szCs w:val="34"/>
          <w:lang w:val="en-US"/>
        </w:rPr>
        <w:t xml:space="preserve">IX. </w:t>
      </w:r>
      <w:r>
        <w:rPr>
          <w:rFonts w:eastAsia="Times New Roman"/>
          <w:spacing w:val="-1"/>
          <w:sz w:val="34"/>
          <w:szCs w:val="34"/>
        </w:rPr>
        <w:t xml:space="preserve">Wasagasse 10, vom Unterrichte im Zeichnen zu befreien und </w:t>
      </w:r>
      <w:r>
        <w:rPr>
          <w:rFonts w:eastAsia="Times New Roman"/>
          <w:sz w:val="34"/>
          <w:szCs w:val="34"/>
        </w:rPr>
        <w:t xml:space="preserve">stützt sich hierbei auf das beifolgende ärztliche Zeugnis, welches </w:t>
      </w:r>
      <w:r>
        <w:rPr>
          <w:rFonts w:eastAsia="Times New Roman"/>
          <w:spacing w:val="-3"/>
          <w:sz w:val="34"/>
          <w:szCs w:val="34"/>
        </w:rPr>
        <w:t xml:space="preserve">besagt, daß der Schüler wegen Schwachsichtigkeit und Neigung zu </w:t>
      </w:r>
      <w:r>
        <w:rPr>
          <w:rFonts w:eastAsia="Times New Roman"/>
          <w:sz w:val="34"/>
          <w:szCs w:val="34"/>
        </w:rPr>
        <w:t>Gehirnkongestionen an diesem Unterrichte nicht teilnehmen kann.</w:t>
      </w:r>
    </w:p>
    <w:p>
      <w:pPr>
        <w:sectPr>
          <w:type w:val="nextPage"/>
          <w:pgSz w:w="11906" w:h="16838"/>
          <w:pgMar w:left="1342" w:right="1437" w:gutter="0" w:header="0" w:top="1440" w:footer="0" w:bottom="360"/>
          <w:pgNumType w:fmt="decimal"/>
          <w:formProt w:val="false"/>
          <w:textDirection w:val="lrTb"/>
          <w:docGrid w:type="default" w:linePitch="360" w:charSpace="0"/>
        </w:sectPr>
        <w:pStyle w:val="Normal"/>
        <w:shd w:fill="FFFFFF" w:val="clear"/>
        <w:spacing w:before="197" w:after="0"/>
        <w:ind w:start="5712" w:hanging="0"/>
        <w:rPr>
          <w:spacing w:val="-5"/>
          <w:sz w:val="34"/>
          <w:szCs w:val="34"/>
        </w:rPr>
      </w:pPr>
      <w:r>
        <w:rPr>
          <w:spacing w:val="-5"/>
          <w:sz w:val="34"/>
          <w:szCs w:val="34"/>
        </w:rPr>
        <w:t>Ladislaus Specht</w:t>
      </w:r>
    </w:p>
    <w:p>
      <w:pPr>
        <w:pStyle w:val="Normal"/>
        <w:shd w:fill="FFFFFF" w:val="clear"/>
        <w:ind w:start="19" w:hanging="0"/>
        <w:rPr>
          <w:sz w:val="28"/>
          <w:szCs w:val="28"/>
        </w:rPr>
      </w:pPr>
      <w:r>
        <w:rPr>
          <w:sz w:val="28"/>
          <w:szCs w:val="28"/>
        </w:rPr>
        <w:t>Ilia. AN FRIEDRICH ZARNCKE</w:t>
      </w:r>
    </w:p>
    <w:p>
      <w:pPr>
        <w:pStyle w:val="Normal"/>
        <w:shd w:fill="FFFFFF" w:val="clear"/>
        <w:spacing w:before="254" w:after="0"/>
        <w:jc w:val="end"/>
        <w:rPr>
          <w:sz w:val="36"/>
          <w:szCs w:val="36"/>
        </w:rPr>
      </w:pPr>
      <w:r>
        <w:rPr>
          <w:sz w:val="36"/>
          <w:szCs w:val="36"/>
        </w:rPr>
        <w:t>Brunn am Gebirge, 16. Januar 1887</w:t>
      </w:r>
    </w:p>
    <w:p>
      <w:pPr>
        <w:pStyle w:val="Normal"/>
        <w:shd w:fill="FFFFFF" w:val="clear"/>
        <w:spacing w:lineRule="exact" w:line="422" w:before="226" w:after="0"/>
        <w:ind w:start="360" w:end="3456" w:hanging="0"/>
        <w:rPr>
          <w:sz w:val="36"/>
          <w:szCs w:val="36"/>
        </w:rPr>
      </w:pPr>
      <w:r>
        <w:rPr>
          <w:sz w:val="36"/>
          <w:szCs w:val="36"/>
        </w:rPr>
        <w:t>Euer Hochwohlgeboren! Hochgeehrter Herr Professor!</w:t>
      </w:r>
    </w:p>
    <w:p>
      <w:pPr>
        <w:pStyle w:val="Normal"/>
        <w:shd w:fill="FFFFFF" w:val="clear"/>
        <w:spacing w:lineRule="exact" w:line="427" w:before="130" w:after="0"/>
        <w:ind w:end="19" w:firstLine="350"/>
        <w:jc w:val="both"/>
        <w:rPr/>
      </w:pPr>
      <w:r>
        <w:rPr>
          <w:sz w:val="36"/>
          <w:szCs w:val="36"/>
        </w:rPr>
        <w:t>Die au</w:t>
      </w:r>
      <w:r>
        <w:rPr>
          <w:rFonts w:eastAsia="Times New Roman"/>
          <w:sz w:val="36"/>
          <w:szCs w:val="36"/>
        </w:rPr>
        <w:t>ßerordentlich freundliche Besprechung, die dem ersten Bande meiner Ausgabe von Goethes wissenschaftlichen Schriften im «Literarischen Zentralblatt» (1885, No. 10, 28. Febr.) zuteil geworden ist, ermutigt mich, Ihnen, hochgeehrter Herr Professor, auch die beiliegende kleine Schrift über Goethes Erkenntnistheorie vorzulegen.</w:t>
      </w:r>
    </w:p>
    <w:p>
      <w:pPr>
        <w:pStyle w:val="Normal"/>
        <w:shd w:fill="FFFFFF" w:val="clear"/>
        <w:spacing w:lineRule="exact" w:line="427"/>
        <w:ind w:start="14" w:end="5" w:firstLine="355"/>
        <w:jc w:val="both"/>
        <w:rPr/>
      </w:pPr>
      <w:r>
        <w:rPr>
          <w:sz w:val="36"/>
          <w:szCs w:val="36"/>
        </w:rPr>
        <w:t>Dieselbe sucht in selbst</w:t>
      </w:r>
      <w:r>
        <w:rPr>
          <w:rFonts w:eastAsia="Times New Roman"/>
          <w:sz w:val="36"/>
          <w:szCs w:val="36"/>
        </w:rPr>
        <w:t xml:space="preserve">ändiger Weise die Prinzipien zu </w:t>
      </w:r>
      <w:r>
        <w:rPr>
          <w:rFonts w:eastAsia="Times New Roman"/>
          <w:i/>
          <w:iCs/>
          <w:sz w:val="36"/>
          <w:szCs w:val="36"/>
        </w:rPr>
        <w:t xml:space="preserve">begründen, </w:t>
      </w:r>
      <w:r>
        <w:rPr>
          <w:rFonts w:eastAsia="Times New Roman"/>
          <w:sz w:val="36"/>
          <w:szCs w:val="36"/>
        </w:rPr>
        <w:t>von denen ich bei Beurteilung von Goethes wissenschaftlicher Tätigkeit ausgehe und die in den zwei folgenden Bänden hoffentlich mit noch größerer Deutlichkeit zur Geltung kommen werden, als dies im ersten geschehen ist.</w:t>
      </w:r>
    </w:p>
    <w:p>
      <w:pPr>
        <w:pStyle w:val="Normal"/>
        <w:shd w:fill="FFFFFF" w:val="clear"/>
        <w:spacing w:lineRule="exact" w:line="427"/>
        <w:ind w:start="14" w:end="14" w:firstLine="370"/>
        <w:jc w:val="both"/>
        <w:rPr/>
      </w:pPr>
      <w:r>
        <w:rPr>
          <w:sz w:val="36"/>
          <w:szCs w:val="36"/>
        </w:rPr>
        <w:t>Erlauben Sie mir, hochgeehrter Herr Professor, die Bitte, dem B</w:t>
      </w:r>
      <w:r>
        <w:rPr>
          <w:rFonts w:eastAsia="Times New Roman"/>
          <w:sz w:val="36"/>
          <w:szCs w:val="36"/>
        </w:rPr>
        <w:t>üchelchen eine Beachtung im «Literarischen] Zentralblatt» gütigst zuteil werden zu lassen.</w:t>
      </w:r>
    </w:p>
    <w:p>
      <w:pPr>
        <w:pStyle w:val="Normal"/>
        <w:shd w:fill="FFFFFF" w:val="clear"/>
        <w:spacing w:before="216" w:after="0"/>
        <w:jc w:val="end"/>
        <w:rPr>
          <w:sz w:val="36"/>
          <w:szCs w:val="36"/>
        </w:rPr>
      </w:pPr>
      <w:r>
        <w:rPr>
          <w:sz w:val="36"/>
          <w:szCs w:val="36"/>
        </w:rPr>
        <w:t>Mit besonderer Hochachtung</w:t>
      </w:r>
    </w:p>
    <w:p>
      <w:pPr>
        <w:sectPr>
          <w:type w:val="nextPage"/>
          <w:pgSz w:w="11906" w:h="16838"/>
          <w:pgMar w:left="1373" w:right="1468" w:gutter="0" w:header="0" w:top="1440" w:footer="0" w:bottom="720"/>
          <w:pgNumType w:fmt="decimal"/>
          <w:formProt w:val="false"/>
          <w:textDirection w:val="lrTb"/>
          <w:docGrid w:type="default" w:linePitch="360" w:charSpace="0"/>
        </w:sectPr>
        <w:pStyle w:val="Normal"/>
        <w:shd w:fill="FFFFFF" w:val="clear"/>
        <w:spacing w:before="226" w:after="0"/>
        <w:ind w:start="5702" w:hanging="0"/>
        <w:rPr>
          <w:sz w:val="36"/>
          <w:szCs w:val="36"/>
        </w:rPr>
      </w:pPr>
      <w:r>
        <w:rPr>
          <w:sz w:val="36"/>
          <w:szCs w:val="36"/>
        </w:rPr>
        <w:t>Rudolf Steiner</w:t>
      </w:r>
    </w:p>
    <w:p>
      <w:pPr>
        <w:pStyle w:val="Normal"/>
        <w:shd w:fill="FFFFFF" w:val="clear"/>
        <w:ind w:start="48" w:hanging="0"/>
        <w:jc w:val="center"/>
        <w:rPr/>
      </w:pPr>
      <w:r>
        <w:rPr>
          <w:sz w:val="32"/>
          <w:szCs w:val="32"/>
        </w:rPr>
        <w:t>ERG</w:t>
      </w:r>
      <w:r>
        <w:rPr>
          <w:rFonts w:eastAsia="Times New Roman"/>
          <w:sz w:val="32"/>
          <w:szCs w:val="32"/>
        </w:rPr>
        <w:t>ÄNZUNG</w:t>
      </w:r>
    </w:p>
    <w:p>
      <w:pPr>
        <w:pStyle w:val="Normal"/>
        <w:shd w:fill="FFFFFF" w:val="clear"/>
        <w:spacing w:lineRule="exact" w:line="403" w:before="2731" w:after="0"/>
        <w:ind w:start="1819" w:end="1267" w:hanging="494"/>
        <w:rPr/>
      </w:pPr>
      <w:r>
        <w:rPr>
          <w:sz w:val="32"/>
          <w:szCs w:val="32"/>
        </w:rPr>
        <w:t>F</w:t>
      </w:r>
      <w:r>
        <w:rPr>
          <w:rFonts w:eastAsia="Times New Roman"/>
          <w:sz w:val="32"/>
          <w:szCs w:val="32"/>
        </w:rPr>
        <w:t>ünf in den Briefen genannte Artikel für «Pierers Konversations-Lexikon»</w:t>
      </w:r>
    </w:p>
    <w:p>
      <w:pPr>
        <w:pStyle w:val="Normal"/>
        <w:shd w:fill="FFFFFF" w:val="clear"/>
        <w:spacing w:before="120" w:after="0"/>
        <w:ind w:end="96" w:hanging="0"/>
        <w:jc w:val="center"/>
        <w:rPr>
          <w:spacing w:val="-5"/>
          <w:sz w:val="32"/>
          <w:szCs w:val="32"/>
        </w:rPr>
      </w:pPr>
      <w:r>
        <w:rPr>
          <w:spacing w:val="-5"/>
          <w:sz w:val="32"/>
          <w:szCs w:val="32"/>
        </w:rPr>
        <w:t>Siebente Auflage</w:t>
      </w:r>
    </w:p>
    <w:p>
      <w:pPr>
        <w:pStyle w:val="Normal"/>
        <w:shd w:fill="FFFFFF" w:val="clear"/>
        <w:spacing w:lineRule="exact" w:line="470" w:before="557" w:after="0"/>
        <w:ind w:start="2016" w:end="2059" w:hanging="0"/>
        <w:jc w:val="center"/>
        <w:rPr/>
      </w:pPr>
      <w:r>
        <w:rPr>
          <w:smallCaps/>
          <w:sz w:val="32"/>
          <w:szCs w:val="32"/>
        </w:rPr>
        <w:t xml:space="preserve">Darwin </w:t>
      </w:r>
      <w:r>
        <w:rPr>
          <w:sz w:val="32"/>
          <w:szCs w:val="32"/>
        </w:rPr>
        <w:t xml:space="preserve">- </w:t>
      </w:r>
      <w:r>
        <w:rPr>
          <w:smallCaps/>
          <w:sz w:val="32"/>
          <w:szCs w:val="32"/>
        </w:rPr>
        <w:t xml:space="preserve">Darwinismus Geologie </w:t>
      </w:r>
      <w:r>
        <w:rPr>
          <w:sz w:val="32"/>
          <w:szCs w:val="32"/>
        </w:rPr>
        <w:t xml:space="preserve">- </w:t>
      </w:r>
      <w:r>
        <w:rPr>
          <w:smallCaps/>
          <w:sz w:val="32"/>
          <w:szCs w:val="32"/>
        </w:rPr>
        <w:t xml:space="preserve">Gold </w:t>
      </w:r>
      <w:r>
        <w:rPr>
          <w:sz w:val="32"/>
          <w:szCs w:val="32"/>
        </w:rPr>
        <w:t xml:space="preserve">- </w:t>
      </w:r>
      <w:r>
        <w:rPr>
          <w:smallCaps/>
          <w:sz w:val="32"/>
          <w:szCs w:val="32"/>
        </w:rPr>
        <w:t>Bergbau</w:t>
      </w:r>
    </w:p>
    <w:p>
      <w:pPr>
        <w:sectPr>
          <w:type w:val="nextPage"/>
          <w:pgSz w:w="11906" w:h="16838"/>
          <w:pgMar w:left="1650" w:right="1788" w:gutter="0" w:header="0" w:top="1248" w:footer="0" w:bottom="360"/>
          <w:pgNumType w:fmt="decimal"/>
          <w:formProt w:val="false"/>
          <w:textDirection w:val="lrTb"/>
          <w:docGrid w:type="default" w:linePitch="360" w:charSpace="0"/>
        </w:sectPr>
        <w:pStyle w:val="Normal"/>
        <w:shd w:fill="FFFFFF" w:val="clear"/>
        <w:spacing w:lineRule="exact" w:line="365" w:before="6538" w:after="0"/>
        <w:jc w:val="both"/>
        <w:rPr/>
      </w:pPr>
      <w:r>
        <w:rPr>
          <w:sz w:val="32"/>
          <w:szCs w:val="32"/>
        </w:rPr>
        <w:t xml:space="preserve">Die nachfolgenden Lexikon-Artikel, die in den Briefen 173, 208, </w:t>
      </w:r>
      <w:r>
        <w:rPr>
          <w:spacing w:val="-7"/>
          <w:sz w:val="32"/>
          <w:szCs w:val="32"/>
        </w:rPr>
        <w:t>218, 220 und 223 erw</w:t>
      </w:r>
      <w:r>
        <w:rPr>
          <w:rFonts w:eastAsia="Times New Roman"/>
          <w:spacing w:val="-7"/>
          <w:sz w:val="32"/>
          <w:szCs w:val="32"/>
        </w:rPr>
        <w:t xml:space="preserve">ähnt werden, stehen als Beispiel für zahlreiche </w:t>
      </w:r>
      <w:r>
        <w:rPr>
          <w:rFonts w:eastAsia="Times New Roman"/>
          <w:spacing w:val="-1"/>
          <w:sz w:val="32"/>
          <w:szCs w:val="32"/>
        </w:rPr>
        <w:t xml:space="preserve">solcher Artikel Rudolf Steiners, die innerhalb der Gesamtausgabe </w:t>
      </w:r>
      <w:r>
        <w:rPr>
          <w:rFonts w:eastAsia="Times New Roman"/>
          <w:sz w:val="32"/>
          <w:szCs w:val="32"/>
        </w:rPr>
        <w:t xml:space="preserve">in einem besonderen Band veröffentlicht werden. Die originale </w:t>
      </w:r>
      <w:r>
        <w:rPr>
          <w:rFonts w:eastAsia="Times New Roman"/>
          <w:spacing w:val="-2"/>
          <w:sz w:val="32"/>
          <w:szCs w:val="32"/>
        </w:rPr>
        <w:t>Schreibweise des «Pierer» ist beibehalten worden.</w:t>
      </w:r>
    </w:p>
    <w:p>
      <w:pPr>
        <w:pStyle w:val="Normal"/>
        <w:shd w:fill="FFFFFF" w:val="clear"/>
        <w:ind w:start="91" w:hanging="0"/>
        <w:jc w:val="center"/>
        <w:rPr>
          <w:sz w:val="28"/>
          <w:szCs w:val="28"/>
        </w:rPr>
      </w:pPr>
      <w:r>
        <w:rPr>
          <w:sz w:val="28"/>
          <w:szCs w:val="28"/>
        </w:rPr>
        <w:t>DARWIN-DARWINISMUS</w:t>
      </w:r>
    </w:p>
    <w:p>
      <w:pPr>
        <w:pStyle w:val="Normal"/>
        <w:shd w:fill="FFFFFF" w:val="clear"/>
        <w:spacing w:lineRule="exact" w:line="312" w:before="744" w:after="0"/>
        <w:ind w:end="5" w:hanging="0"/>
        <w:jc w:val="both"/>
        <w:rPr/>
      </w:pPr>
      <w:r>
        <w:rPr>
          <w:sz w:val="28"/>
          <w:szCs w:val="28"/>
        </w:rPr>
        <w:t xml:space="preserve">Aus </w:t>
      </w:r>
      <w:r>
        <w:rPr>
          <w:rFonts w:eastAsia="Times New Roman"/>
          <w:sz w:val="28"/>
          <w:szCs w:val="28"/>
        </w:rPr>
        <w:t>«Pierers Konversations-Lexikon», 7. Auflage, herausgegeben von Joseph Kürschner, Vierter Band, Berlin und Stuttgart 1889, Spalten 73-80:</w:t>
      </w:r>
    </w:p>
    <w:p>
      <w:pPr>
        <w:sectPr>
          <w:type w:val="nextPage"/>
          <w:pgSz w:w="11906" w:h="16838"/>
          <w:pgMar w:left="1692" w:right="1813" w:gutter="0" w:header="0" w:top="1291" w:footer="0" w:bottom="360"/>
          <w:pgNumType w:fmt="decimal"/>
          <w:formProt w:val="false"/>
          <w:textDirection w:val="lrTb"/>
          <w:docGrid w:type="default" w:linePitch="360" w:charSpace="0"/>
        </w:sectPr>
        <w:pStyle w:val="Normal"/>
        <w:shd w:fill="FFFFFF" w:val="clear"/>
        <w:spacing w:lineRule="exact" w:line="312" w:before="283" w:after="0"/>
        <w:ind w:start="10" w:hanging="0"/>
        <w:jc w:val="both"/>
        <w:rPr/>
      </w:pPr>
      <w:r>
        <w:rPr>
          <w:b/>
          <w:bCs/>
          <w:sz w:val="28"/>
          <w:szCs w:val="28"/>
        </w:rPr>
        <w:t xml:space="preserve">Darwin, Charles Robert, </w:t>
      </w:r>
      <w:r>
        <w:rPr>
          <w:sz w:val="28"/>
          <w:szCs w:val="28"/>
        </w:rPr>
        <w:t xml:space="preserve">Naturforscher, Enkel v. Erasmus D., Sohn des Arztes Robert Waring D., geb. 12. 11. 1809 Shrewsbury, </w:t>
      </w:r>
      <w:r>
        <w:rPr>
          <w:b/>
          <w:bCs/>
          <w:sz w:val="28"/>
          <w:szCs w:val="28"/>
        </w:rPr>
        <w:t xml:space="preserve">t </w:t>
      </w:r>
      <w:r>
        <w:rPr>
          <w:sz w:val="28"/>
          <w:szCs w:val="28"/>
        </w:rPr>
        <w:t>19. 4. 1882 auf seinem Landgut Down bei Beckenham in Kent. Schon seit fr</w:t>
      </w:r>
      <w:r>
        <w:rPr>
          <w:rFonts w:eastAsia="Times New Roman"/>
          <w:sz w:val="28"/>
          <w:szCs w:val="28"/>
        </w:rPr>
        <w:t xml:space="preserve">üher Jugend voll Interesse für die Natur u. ein eifriger Sammler, wandte sich D., als er 1825 die Universität Edinburgh bezog, dem Studium der Medizin zu. Da ihm hier seine Abneigung gegen Leichensektion hinderlich wurde, beschloß er Theologie zu studieren u. ging 1827 nach Cambridge, ergriff aber hier bald, durch den Botaniker Henslow in seiner Sinnesänderung bestärkt, das Studium der Naturwissenschaften. Nachdem er 1831 den ersten akademischen Grad des Bakkalaureus erhalten, schloß er sich im gleichen Jahr als Naturforscher der Expedition des Kapitän R. Fitzroy auf H. M. S. «Beagle» an. Auf dieser 5 Jahre währenden Weltreise, die ihn bes. in Feuerland, Südamerika, Brasilien u. auf den Inseln der Südsee wissenschaftliche Studien anstellen u. ein reiches Material zusammenbringen ließ, sammelte er die ersten grundlegenden Beobachtungen u. Gedanken zu seiner Lehre über den Ursprung der Arten im Tier- u. Pflanzenreich. 1836 nach England zurückgekehrt, erwarb er sich 1837 den höheren akademischen Grad des Magister (M. A.) u. war v. da ab ausschließlich mit wissenschaftlichen Arbeiten beschäftigt, indem ihm seine äußere Lage völlige Unabhängigkeit gestattete. Seit 1842 lebte er sehr einsam u. zurückgezogen auf seinem Landsitz Down, nur seinen Studien obliegend, u. im Kreise der Seinen Erholung suchend. Er war vermählt mit seiner Kousine Emma Wedg-wood. Die ersten Jahre nach seiner Reise waren der Verarbeitung des gesammelten Materials u. der Abfassung einer Reihe v. Abhandlungen, bes. geologischen Inhalts gewidmet, v. denen die Studie über Entstehung der Korallenriffe bes. hervorzuheben ist. 1859 erschien als Produkt jahrelanger Arbeit das Werk: «Ueber Entstehung der Arten durch natürliche Zuchtwahl», worin D. der </w:t>
      </w:r>
      <w:r>
        <w:rPr>
          <w:rFonts w:eastAsia="Times New Roman"/>
          <w:i/>
          <w:iCs/>
          <w:sz w:val="28"/>
          <w:szCs w:val="28"/>
        </w:rPr>
        <w:t xml:space="preserve">Deszendenztheorie </w:t>
      </w:r>
      <w:r>
        <w:rPr>
          <w:rFonts w:eastAsia="Times New Roman"/>
          <w:sz w:val="28"/>
          <w:szCs w:val="28"/>
        </w:rPr>
        <w:t xml:space="preserve">(s.d.) zum Siege verhalf u. das philosophische Natursystem aufstellte, das nach ihm </w:t>
      </w:r>
      <w:r>
        <w:rPr>
          <w:rFonts w:eastAsia="Times New Roman"/>
          <w:i/>
          <w:iCs/>
          <w:sz w:val="28"/>
          <w:szCs w:val="28"/>
        </w:rPr>
        <w:t xml:space="preserve">Darwinismus </w:t>
      </w:r>
      <w:r>
        <w:rPr>
          <w:rFonts w:eastAsia="Times New Roman"/>
          <w:sz w:val="28"/>
          <w:szCs w:val="28"/>
        </w:rPr>
        <w:t>(s. d.) genannt wurde. Alle seine weiteren Schriften auf zoologischem u. botanischem Gebiet enthalten nur weitere Ausführungen u. neue Beweise der Richtigkeit seiner Lehre, die eine förmliche Revolution auf dem Gebiete der Naturforschung hervorrief u. einen Sturm enfaltete, der weit über die Gelehrtenkreise hinausging, bes. als D. in seinem zweiten Hauptwerk: «Ueber die Abstammung des Menschen u. die geschlechtliche Zuchtwahl» auch den Menschen u. seine verwandtschaftlichen  Beziehungen  zum  Tierreich im  Sinne  seiner</w:t>
      </w:r>
    </w:p>
    <w:p>
      <w:pPr>
        <w:pStyle w:val="Normal"/>
        <w:shd w:fill="FFFFFF" w:val="clear"/>
        <w:spacing w:lineRule="exact" w:line="312"/>
        <w:ind w:end="5" w:hanging="0"/>
        <w:jc w:val="both"/>
        <w:rPr/>
      </w:pPr>
      <w:r>
        <w:rPr>
          <w:sz w:val="28"/>
          <w:szCs w:val="28"/>
        </w:rPr>
        <w:t>Theorie behandelte. D. erhielt die gl</w:t>
      </w:r>
      <w:r>
        <w:rPr>
          <w:rFonts w:eastAsia="Times New Roman"/>
          <w:sz w:val="28"/>
          <w:szCs w:val="28"/>
        </w:rPr>
        <w:t xml:space="preserve">änzende Genugthuung, den vollständigen Triumph seiner Lehre noch zu erleben. Schon bald wurde dem anfangs erbitterten Kampf, in dem die Leidenschaft v. D-s Gegnern sie nicht selten zu persönlichen Ausfällen verleitete, die Schärfe genommen, bes. durch D-s Milde, mit der er seine Theorie verfocht u. seine nachahmenswerte große Objektivität u. unerbittliche Strenge gegen sich selbst im Prüfen wissenschaftlicher Fragen u. in der Beurteilung v. Experimenten. Immer weniger wurden im Laufe der Jahre die Gegner u. bei D-s Tode war die Grundidee seiner Lehre: der «Kampf ums Dasein» u. seine Folgen schon Gemeingut Aller geworden. D. wurde in der Westminster-Abtei beigesetzt. Er schrieb außer den oben genannten Werken noch: «Voyage of a naturalist round the world» (Lond. 1844, übersetzt v. Carus, Stuttg. 1875); «Zoology of the voyage of H. M. S. Beagle» (Lond. 1840-48, 5 Bde.; n. Ausg. als «Natural history and geology. Voyage of H. M. S. Beagle», ebd. 1884); «Geological observa-tions on volcanic islands» (ebd. 1842); «Geological observations on South America» (ebd. 1846); «Monograph of pedunculated and sessile Cirripedia» (ebd. 1851 - 53, 2 Bde.); «Variation of animals and plants under domestication» (ebd. 1868); «Insectivorous plants» (ebd. 1875), «Cross- and self-fertilisation of plants» (ebd. 1876); «The power of movement in plants» (ebd. 1880); «The formation of vegetable mould through the action of worms» (ebd. 1881). Seine gesammelten Werke sind in deutscher Uebersetzung v. </w:t>
      </w:r>
      <w:r>
        <w:rPr>
          <w:rFonts w:eastAsia="Times New Roman"/>
          <w:i/>
          <w:iCs/>
          <w:sz w:val="28"/>
          <w:szCs w:val="28"/>
        </w:rPr>
        <w:t xml:space="preserve">Carus </w:t>
      </w:r>
      <w:r>
        <w:rPr>
          <w:rFonts w:eastAsia="Times New Roman"/>
          <w:sz w:val="28"/>
          <w:szCs w:val="28"/>
        </w:rPr>
        <w:t xml:space="preserve">erschienen (Stuttg. 1875 - 82, 12 Bde.); einzelne sind auch v. </w:t>
      </w:r>
      <w:r>
        <w:rPr>
          <w:rFonts w:eastAsia="Times New Roman"/>
          <w:i/>
          <w:iCs/>
          <w:sz w:val="28"/>
          <w:szCs w:val="28"/>
        </w:rPr>
        <w:t xml:space="preserve">Krause </w:t>
      </w:r>
      <w:r>
        <w:rPr>
          <w:rFonts w:eastAsia="Times New Roman"/>
          <w:sz w:val="28"/>
          <w:szCs w:val="28"/>
        </w:rPr>
        <w:t>(Lpz. 1886) übersetzt.</w:t>
      </w:r>
    </w:p>
    <w:p>
      <w:pPr>
        <w:pStyle w:val="Normal"/>
        <w:shd w:fill="FFFFFF" w:val="clear"/>
        <w:spacing w:lineRule="exact" w:line="312" w:before="312" w:after="0"/>
        <w:ind w:start="34" w:end="14" w:hanging="0"/>
        <w:jc w:val="both"/>
        <w:rPr/>
      </w:pPr>
      <w:r>
        <w:rPr>
          <w:b/>
          <w:bCs/>
          <w:sz w:val="28"/>
          <w:szCs w:val="28"/>
        </w:rPr>
        <w:t xml:space="preserve">Litteratur: </w:t>
      </w:r>
      <w:r>
        <w:rPr>
          <w:smallCaps/>
          <w:sz w:val="28"/>
          <w:szCs w:val="28"/>
        </w:rPr>
        <w:t xml:space="preserve">Francis </w:t>
      </w:r>
      <w:r>
        <w:rPr>
          <w:sz w:val="28"/>
          <w:szCs w:val="28"/>
        </w:rPr>
        <w:t>D. (Sohn v. D.), Ch. D. (Lond. 1888, deutsch Stuttg. 1889).</w:t>
      </w:r>
    </w:p>
    <w:p>
      <w:pPr>
        <w:sectPr>
          <w:type w:val="nextPage"/>
          <w:pgSz w:w="11906" w:h="16838"/>
          <w:pgMar w:left="1731" w:right="1783" w:gutter="0" w:header="0" w:top="1315" w:footer="0" w:bottom="360"/>
          <w:pgNumType w:fmt="decimal"/>
          <w:formProt w:val="false"/>
          <w:textDirection w:val="lrTb"/>
          <w:docGrid w:type="default" w:linePitch="360" w:charSpace="0"/>
        </w:sectPr>
        <w:pStyle w:val="Normal"/>
        <w:shd w:fill="FFFFFF" w:val="clear"/>
        <w:spacing w:lineRule="exact" w:line="312" w:before="408" w:after="0"/>
        <w:ind w:start="19" w:hanging="0"/>
        <w:jc w:val="both"/>
        <w:rPr/>
      </w:pPr>
      <w:r>
        <w:rPr>
          <w:sz w:val="28"/>
          <w:szCs w:val="28"/>
        </w:rPr>
        <w:t xml:space="preserve">Darwinismus, die v. </w:t>
      </w:r>
      <w:r>
        <w:rPr>
          <w:i/>
          <w:iCs/>
          <w:sz w:val="28"/>
          <w:szCs w:val="28"/>
        </w:rPr>
        <w:t xml:space="preserve">Charles Darwin </w:t>
      </w:r>
      <w:r>
        <w:rPr>
          <w:sz w:val="28"/>
          <w:szCs w:val="28"/>
        </w:rPr>
        <w:t>aufgestellte Lehre zur Erkl</w:t>
      </w:r>
      <w:r>
        <w:rPr>
          <w:rFonts w:eastAsia="Times New Roman"/>
          <w:sz w:val="28"/>
          <w:szCs w:val="28"/>
        </w:rPr>
        <w:t>ärung des Zusammenhangs des organischen Naturreiches u. der Verwandtschaft aller Lebewesen, die in der Abstammung höherer Formen aus niederen bedingt ist. Der D. wird heute nicht nur v. der Mehrzahl aller Zoologen u. Botaniker in seinen Grundideen als richtig anerkannt, unbeschadet abweichender Ansichten im einzelnen, sondern, indem seine Methode: die Entwickelung, das Werden zu verfolgen, um so das Fertige, das Gewordene, zu verstehen, auf allen u. den verschiedensten Forschungsgebieten Anwendung gefunden hat, hat er auch auf scheinbar entferntest liegende wissenschaftliche Disziplinen befruchtend eingewirkt. Die, streng genommen, sich in erster Linie auf zoologisch-botanischem Gebiete bewegende Lehre hat nicht nur in den Methoden u. Zielen der Naturforscher einen völligen, einzigartigen Umschwung hervorgerufen, sondern dank ihrem philosophischen Kern, u. bes. infolge der Hereinziehung des Menschen in das zusammenhängende Reich der Lebewesen, seiner Reklamation als oberstes Glied der langen Kette u. der Verknüpfung der Menschenwissenschaft mit der Naturwissenschaft</w:t>
      </w:r>
    </w:p>
    <w:p>
      <w:pPr>
        <w:pStyle w:val="Normal"/>
        <w:shd w:fill="FFFFFF" w:val="clear"/>
        <w:spacing w:lineRule="exact" w:line="312"/>
        <w:ind w:start="19" w:end="5" w:hanging="0"/>
        <w:jc w:val="both"/>
        <w:rPr>
          <w:sz w:val="28"/>
          <w:szCs w:val="28"/>
        </w:rPr>
      </w:pPr>
      <w:r>
        <w:rPr>
          <w:sz w:val="28"/>
          <w:szCs w:val="28"/>
        </w:rPr>
        <w:t>eine Bewegung der Geister entfacht, die in der Entwicklung der Menschheit den D. stets als Markstein erscheinen lassen wird.</w:t>
      </w:r>
    </w:p>
    <w:p>
      <w:pPr>
        <w:sectPr>
          <w:type w:val="nextPage"/>
          <w:pgSz w:w="11906" w:h="16838"/>
          <w:pgMar w:left="1687" w:right="1779" w:gutter="0" w:header="0" w:top="1303" w:footer="0" w:bottom="360"/>
          <w:pgNumType w:fmt="decimal"/>
          <w:formProt w:val="false"/>
          <w:textDirection w:val="lrTb"/>
          <w:docGrid w:type="default" w:linePitch="360" w:charSpace="0"/>
        </w:sectPr>
        <w:pStyle w:val="Normal"/>
        <w:shd w:fill="FFFFFF" w:val="clear"/>
        <w:spacing w:lineRule="exact" w:line="312"/>
        <w:ind w:firstLine="298"/>
        <w:jc w:val="both"/>
        <w:rPr/>
      </w:pPr>
      <w:r>
        <w:rPr>
          <w:sz w:val="28"/>
          <w:szCs w:val="28"/>
        </w:rPr>
        <w:t xml:space="preserve">Schon vor Darwin war die </w:t>
      </w:r>
      <w:r>
        <w:rPr>
          <w:i/>
          <w:iCs/>
          <w:sz w:val="28"/>
          <w:szCs w:val="28"/>
        </w:rPr>
        <w:t xml:space="preserve">Cuviersche </w:t>
      </w:r>
      <w:r>
        <w:rPr>
          <w:sz w:val="28"/>
          <w:szCs w:val="28"/>
        </w:rPr>
        <w:t>Lehre v. der Unver</w:t>
      </w:r>
      <w:r>
        <w:rPr>
          <w:rFonts w:eastAsia="Times New Roman"/>
          <w:sz w:val="28"/>
          <w:szCs w:val="28"/>
        </w:rPr>
        <w:t xml:space="preserve">änderlich-keit der Art, die als selbständig geschaffene Einheit betrachtet wurde, bes. v. </w:t>
      </w:r>
      <w:r>
        <w:rPr>
          <w:rFonts w:eastAsia="Times New Roman"/>
          <w:i/>
          <w:iCs/>
          <w:sz w:val="28"/>
          <w:szCs w:val="28"/>
        </w:rPr>
        <w:t xml:space="preserve">Lamarck </w:t>
      </w:r>
      <w:r>
        <w:rPr>
          <w:rFonts w:eastAsia="Times New Roman"/>
          <w:sz w:val="28"/>
          <w:szCs w:val="28"/>
        </w:rPr>
        <w:t xml:space="preserve">angegriffen worden, der die Arten v. einander abstammen ließ u. so die </w:t>
      </w:r>
      <w:r>
        <w:rPr>
          <w:rFonts w:eastAsia="Times New Roman"/>
          <w:i/>
          <w:iCs/>
          <w:sz w:val="28"/>
          <w:szCs w:val="28"/>
        </w:rPr>
        <w:t xml:space="preserve">Deszendenztheorie </w:t>
      </w:r>
      <w:r>
        <w:rPr>
          <w:rFonts w:eastAsia="Times New Roman"/>
          <w:sz w:val="28"/>
          <w:szCs w:val="28"/>
        </w:rPr>
        <w:t xml:space="preserve">(s.d.) verfocht, u. auf geologischem Gebiet hatte sich </w:t>
      </w:r>
      <w:r>
        <w:rPr>
          <w:rFonts w:eastAsia="Times New Roman"/>
          <w:i/>
          <w:iCs/>
          <w:sz w:val="28"/>
          <w:szCs w:val="28"/>
        </w:rPr>
        <w:t xml:space="preserve">Lyell </w:t>
      </w:r>
      <w:r>
        <w:rPr>
          <w:rFonts w:eastAsia="Times New Roman"/>
          <w:sz w:val="28"/>
          <w:szCs w:val="28"/>
        </w:rPr>
        <w:t xml:space="preserve">gegen die Cuviersche </w:t>
      </w:r>
      <w:r>
        <w:rPr>
          <w:rFonts w:eastAsia="Times New Roman"/>
          <w:i/>
          <w:iCs/>
          <w:sz w:val="28"/>
          <w:szCs w:val="28"/>
        </w:rPr>
        <w:t xml:space="preserve">Katastrophentheorie </w:t>
      </w:r>
      <w:r>
        <w:rPr>
          <w:rFonts w:eastAsia="Times New Roman"/>
          <w:sz w:val="28"/>
          <w:szCs w:val="28"/>
        </w:rPr>
        <w:t xml:space="preserve">gewandt, indem er die Umgestaltung der Erde nicht gleich Cuvier auf gewaltige, alles vernichtende Katastrophen zurückführte, denen neue Schöpfungen folgten, sondern die Veränderung aus allmählich wirkenden Kräften zu erklären versuchte. Aber erst Darwin verschaffte in Beibringung eine Fülle wissenschaftlichen Materials der Deszendenztheorie durchschlagenden Erfolg. Zwei Grundpfeiler des D. sind die </w:t>
      </w:r>
      <w:r>
        <w:rPr>
          <w:rFonts w:eastAsia="Times New Roman"/>
          <w:i/>
          <w:iCs/>
          <w:sz w:val="28"/>
          <w:szCs w:val="28"/>
        </w:rPr>
        <w:t xml:space="preserve">Vererbungsfähigkeit </w:t>
      </w:r>
      <w:r>
        <w:rPr>
          <w:rFonts w:eastAsia="Times New Roman"/>
          <w:sz w:val="28"/>
          <w:szCs w:val="28"/>
        </w:rPr>
        <w:t xml:space="preserve">u. die </w:t>
      </w:r>
      <w:r>
        <w:rPr>
          <w:rFonts w:eastAsia="Times New Roman"/>
          <w:i/>
          <w:iCs/>
          <w:sz w:val="28"/>
          <w:szCs w:val="28"/>
        </w:rPr>
        <w:t xml:space="preserve">Veränderlichkeit, </w:t>
      </w:r>
      <w:r>
        <w:rPr>
          <w:rFonts w:eastAsia="Times New Roman"/>
          <w:sz w:val="28"/>
          <w:szCs w:val="28"/>
        </w:rPr>
        <w:t xml:space="preserve">die Variabilität aller Lebewesen. So sicher sich Charaktere der Eltern auf die Nachkommen übertragen, so sicher sind die Nachkommen individuell verschieden u. gleichen sich weder unter einander noch den Eltern in jedem Punkt. Indem für die durch individuelle Abänderung erworbenen Eigenschaften wieder das Gesetz der Vererbung Gültigkeit hat, können sich dank der Wechselwirkung v. Vererbung u. individueller Variation die Nachkommen immer weiter v. der Stammform entfernen. Hierzu wirkt ein v. außen kommender Faktor mit. Abänderung u. dadurch Entstehung v. Arten hat häufig direkt nachweisbar ihren Grund in äußeren Vorgängen, wie der Veränderung der Lebensbedingungen. In der organischen Welt herrscht </w:t>
      </w:r>
      <w:r>
        <w:rPr>
          <w:rFonts w:eastAsia="Times New Roman"/>
          <w:i/>
          <w:iCs/>
          <w:sz w:val="28"/>
          <w:szCs w:val="28"/>
        </w:rPr>
        <w:t xml:space="preserve">Ueherproduktion; </w:t>
      </w:r>
      <w:r>
        <w:rPr>
          <w:rFonts w:eastAsia="Times New Roman"/>
          <w:sz w:val="28"/>
          <w:szCs w:val="28"/>
        </w:rPr>
        <w:t xml:space="preserve">je besser sich ein Individuum durch Erwerbung neuer Eigenschaften in die Verhältnisse zu fügen weiß, je mehr ist es im Vergleich zu den unterliegenden Verwandten geschützt u. ist Aussicht vorhanden, daß sich diese nützlichen Eigenschaften vererben. So wird in der Natur durch den </w:t>
      </w:r>
      <w:r>
        <w:rPr>
          <w:rFonts w:eastAsia="Times New Roman"/>
          <w:i/>
          <w:iCs/>
          <w:sz w:val="28"/>
          <w:szCs w:val="28"/>
        </w:rPr>
        <w:t xml:space="preserve">«Kampf ums Dasein» </w:t>
      </w:r>
      <w:r>
        <w:rPr>
          <w:rFonts w:eastAsia="Times New Roman"/>
          <w:sz w:val="28"/>
          <w:szCs w:val="28"/>
        </w:rPr>
        <w:t xml:space="preserve">(struggle for life) eine </w:t>
      </w:r>
      <w:r>
        <w:rPr>
          <w:rFonts w:eastAsia="Times New Roman"/>
          <w:i/>
          <w:iCs/>
          <w:sz w:val="28"/>
          <w:szCs w:val="28"/>
        </w:rPr>
        <w:t xml:space="preserve">«natürliche Zuchtwahl» </w:t>
      </w:r>
      <w:r>
        <w:rPr>
          <w:rFonts w:eastAsia="Times New Roman"/>
          <w:sz w:val="28"/>
          <w:szCs w:val="28"/>
        </w:rPr>
        <w:t xml:space="preserve">getroffen, indem «das Passende überlebt», u. diese </w:t>
      </w:r>
      <w:r>
        <w:rPr>
          <w:rFonts w:eastAsia="Times New Roman"/>
          <w:i/>
          <w:iCs/>
          <w:sz w:val="28"/>
          <w:szCs w:val="28"/>
        </w:rPr>
        <w:t xml:space="preserve">Selektionstheorie </w:t>
      </w:r>
      <w:r>
        <w:rPr>
          <w:rFonts w:eastAsia="Times New Roman"/>
          <w:sz w:val="28"/>
          <w:szCs w:val="28"/>
        </w:rPr>
        <w:t xml:space="preserve">erscheint als ein weiteres Fundament des D. Indem der Kampf ums Dasein naturgemäß unter den nächsten Verwandten wegen der ähnlichen Existenzbedingungen am heftigsten wütet, so ist leicht die Möglichkeit gegeben, daß v. einer langen Reihe verwandter Formen die Mittelformen rasch aussterben, so daß nur die Endglieder der Kette übrig bleiben u. der Zusammenhang uns unterbrochen scheint. Aber es gelingt der Wissenschaft auf verschiedenen Wegen, auch das fehlende Glied («missing link») nachzuweisen u. die vom D. geforderte Kontinuität herzustellen. Die </w:t>
      </w:r>
      <w:r>
        <w:rPr>
          <w:rFonts w:eastAsia="Times New Roman"/>
          <w:i/>
          <w:iCs/>
          <w:sz w:val="28"/>
          <w:szCs w:val="28"/>
        </w:rPr>
        <w:t xml:space="preserve">Vererhungsfähig-keit </w:t>
      </w:r>
      <w:r>
        <w:rPr>
          <w:rFonts w:eastAsia="Times New Roman"/>
          <w:sz w:val="28"/>
          <w:szCs w:val="28"/>
        </w:rPr>
        <w:t>ist eine längst bekannte u. unbestrittene Thatsache, nur wie weit sie gehen kann, unterliegt der Erörterung, indem bes. in neuerer Zeit die Frage diskutiert wird, ob auch Eigenschaften, die während des individuellen Lebens erworben werden, wie z.B. Verletzungen u. Verstümmelungen, zur Vererbung kommen. Die Fixierung einer v. den Eltern abweichenden Eigenschaft der Nachkommen durch Vererbung tritt</w:t>
      </w:r>
    </w:p>
    <w:p>
      <w:pPr>
        <w:pStyle w:val="Normal"/>
        <w:shd w:fill="FFFFFF" w:val="clear"/>
        <w:spacing w:lineRule="exact" w:line="312"/>
        <w:jc w:val="both"/>
        <w:rPr/>
      </w:pPr>
      <w:r>
        <w:rPr>
          <w:sz w:val="28"/>
          <w:szCs w:val="28"/>
        </w:rPr>
        <w:t xml:space="preserve">bes. auf, wenn sich zwei Individuen mit der gleichen Eigenschaft paaren. Durch </w:t>
      </w:r>
      <w:r>
        <w:rPr>
          <w:i/>
          <w:iCs/>
          <w:sz w:val="28"/>
          <w:szCs w:val="28"/>
        </w:rPr>
        <w:t xml:space="preserve">Inzucht </w:t>
      </w:r>
      <w:r>
        <w:rPr>
          <w:sz w:val="28"/>
          <w:szCs w:val="28"/>
        </w:rPr>
        <w:t>werden solche Erwerbungen konstant. Als Gegenteil ist zu betrachten, wenn pl</w:t>
      </w:r>
      <w:r>
        <w:rPr>
          <w:rFonts w:eastAsia="Times New Roman"/>
          <w:sz w:val="28"/>
          <w:szCs w:val="28"/>
        </w:rPr>
        <w:t xml:space="preserve">ötzlich die Eigenschaft eines Vorfahren nach längerem Verschwundensein auf einmal bei einem Nachkommen wieder auftritt </w:t>
      </w:r>
      <w:r>
        <w:rPr>
          <w:rFonts w:eastAsia="Times New Roman"/>
          <w:i/>
          <w:iCs/>
          <w:sz w:val="28"/>
          <w:szCs w:val="28"/>
        </w:rPr>
        <w:t xml:space="preserve">(Rückschlag, Atavismus). </w:t>
      </w:r>
      <w:r>
        <w:rPr>
          <w:rFonts w:eastAsia="Times New Roman"/>
          <w:sz w:val="28"/>
          <w:szCs w:val="28"/>
        </w:rPr>
        <w:t xml:space="preserve">Die Praxis der Tier- u. Pflanzenzucht beruht auf Kenntnis der Vererbungsfähigkeit u. zugleich der Veränderlichkeit. Darwin selbst erkannte die große Bedeutung der beiden Faktoren im Studium der zahlreichen Veränderungen, die in der Zucht der Haustiere u. Kulturpflanzen der Mensch hervorzubringen im stände war. Bes. machte er die Taubenrassen zum Gegenstand seines Studiums. Er wies nach, daß solche Variationsfähigkeit auch in der freien Natur vorkommt, daß sie bei jedem Organ auftreten kann, u. daß in den schon lange v. der Systematik angenommenen </w:t>
      </w:r>
      <w:r>
        <w:rPr>
          <w:rFonts w:eastAsia="Times New Roman"/>
          <w:i/>
          <w:iCs/>
          <w:sz w:val="28"/>
          <w:szCs w:val="28"/>
        </w:rPr>
        <w:t xml:space="preserve">Varietäten </w:t>
      </w:r>
      <w:r>
        <w:rPr>
          <w:rFonts w:eastAsia="Times New Roman"/>
          <w:sz w:val="28"/>
          <w:szCs w:val="28"/>
        </w:rPr>
        <w:t xml:space="preserve">nichts anderes als </w:t>
      </w:r>
      <w:r>
        <w:rPr>
          <w:rFonts w:eastAsia="Times New Roman"/>
          <w:i/>
          <w:iCs/>
          <w:sz w:val="28"/>
          <w:szCs w:val="28"/>
        </w:rPr>
        <w:t xml:space="preserve">beginnende Arten </w:t>
      </w:r>
      <w:r>
        <w:rPr>
          <w:rFonts w:eastAsia="Times New Roman"/>
          <w:sz w:val="28"/>
          <w:szCs w:val="28"/>
        </w:rPr>
        <w:t xml:space="preserve">zu sehen sind. Experimente zeigen, wie äußere Einflüsse Abänderungen hervorrufen können; so können Nahrungsänderungen v. Aenderung in der Farbe begleitet sein, wie dies bei Vögeln u. Raupen bewiesen, u. bei einer Anzahl v. niederen Tieren ist der verändernde Einfluß nachgewiesen, den Vermehrung od. Verminderung der Konzentration des salzhaltigen Wassers, in dem die Tiere leben, auf bestimmte Organe u. auf die Größe der Tiere ausübten. In gleicher Weise sehen wir in der Natur nach verschiedenen Richtungen hin Abänderungen auftreten u. können oft ihren Grund in veränderten Lebensbedingungen nachweisen u. sie zum Teil auch experimentell nachmachen. So zeigt bei vielen Schmetterlingen, die im Lauf des Jahres zwei Brüten besitzen, die Sommergeneration eine andere Färbung als die aus den überwinternden Puppen hervorgegangenen Tiere </w:t>
      </w:r>
      <w:r>
        <w:rPr>
          <w:rFonts w:eastAsia="Times New Roman"/>
          <w:i/>
          <w:iCs/>
          <w:sz w:val="28"/>
          <w:szCs w:val="28"/>
        </w:rPr>
        <w:t xml:space="preserve">(Saisondimorphismus) </w:t>
      </w:r>
      <w:r>
        <w:rPr>
          <w:rFonts w:eastAsia="Times New Roman"/>
          <w:sz w:val="28"/>
          <w:szCs w:val="28"/>
        </w:rPr>
        <w:t xml:space="preserve">u. ein reiches Feld zum Studium der Veränderungen, welche veränderte Lebensbedingungen hervorbringen, bietet die Fauna der Höhlen u. der Tiefsee u. eine Vergleichung dieser Tiere mit ihren unter ganz anderen äußeren Verhältnissen lebenden Verwandten. Wir sind hiermit schon zum Kapitel </w:t>
      </w:r>
      <w:r>
        <w:rPr>
          <w:rFonts w:eastAsia="Times New Roman"/>
          <w:i/>
          <w:iCs/>
          <w:sz w:val="28"/>
          <w:szCs w:val="28"/>
        </w:rPr>
        <w:t xml:space="preserve">der Anpassung </w:t>
      </w:r>
      <w:r>
        <w:rPr>
          <w:rFonts w:eastAsia="Times New Roman"/>
          <w:sz w:val="28"/>
          <w:szCs w:val="28"/>
        </w:rPr>
        <w:t xml:space="preserve">gekommen; wie der Tier- u. Pflanzenzüchter in «künstlicher Zuchtwahl» die Tiere heraussucht, die er am geeignetsten für seine Zwecke hält, so herrscht in der Natur eine </w:t>
      </w:r>
      <w:r>
        <w:rPr>
          <w:rFonts w:eastAsia="Times New Roman"/>
          <w:i/>
          <w:iCs/>
          <w:sz w:val="28"/>
          <w:szCs w:val="28"/>
        </w:rPr>
        <w:t xml:space="preserve">«natürliche Zuchtwahl»; </w:t>
      </w:r>
      <w:r>
        <w:rPr>
          <w:rFonts w:eastAsia="Times New Roman"/>
          <w:sz w:val="28"/>
          <w:szCs w:val="28"/>
        </w:rPr>
        <w:t xml:space="preserve">die Stelle des Züchters vertritt hier der Kampf ums Dasein. Je mehr ein Individuum allen Anforderungen gerecht zu werden vermag, um so mehr Chancen zum Durchkommen hat es, daher spielt die </w:t>
      </w:r>
      <w:r>
        <w:rPr>
          <w:rFonts w:eastAsia="Times New Roman"/>
          <w:i/>
          <w:iCs/>
          <w:sz w:val="28"/>
          <w:szCs w:val="28"/>
        </w:rPr>
        <w:t xml:space="preserve">Anpassung </w:t>
      </w:r>
      <w:r>
        <w:rPr>
          <w:rFonts w:eastAsia="Times New Roman"/>
          <w:sz w:val="28"/>
          <w:szCs w:val="28"/>
        </w:rPr>
        <w:t>eine Hauptrolle. Je zweckmäßiger das Individuum in den Organen zur Erwerbung der Nahrung, in der Befähigung der Verteidigung u. des Schutzes, in der Fortpflanzung, kurz in seinem gesamten körperlichen u. geistigen Wesen den äußeren Verhältnissen angepaßt erscheint, um so gesicherter ist seine Existenz, u. diese Individuen werden durch den Kampf ums Dasein ausgewählt, die Art fortzupflanzen.</w:t>
      </w:r>
    </w:p>
    <w:p>
      <w:pPr>
        <w:sectPr>
          <w:type w:val="nextPage"/>
          <w:pgSz w:w="11906" w:h="16838"/>
          <w:pgMar w:left="1656" w:right="1809" w:gutter="0" w:header="0" w:top="1310" w:footer="0" w:bottom="360"/>
          <w:pgNumType w:fmt="decimal"/>
          <w:formProt w:val="false"/>
          <w:textDirection w:val="lrTb"/>
          <w:docGrid w:type="default" w:linePitch="360" w:charSpace="0"/>
        </w:sectPr>
        <w:pStyle w:val="Normal"/>
        <w:shd w:fill="FFFFFF" w:val="clear"/>
        <w:spacing w:lineRule="exact" w:line="312"/>
        <w:ind w:start="48" w:firstLine="274"/>
        <w:rPr/>
      </w:pPr>
      <w:r>
        <w:rPr>
          <w:sz w:val="28"/>
          <w:szCs w:val="28"/>
        </w:rPr>
        <w:t xml:space="preserve">Das Studium, in wie verschiedener Weise sich die Anpassung </w:t>
      </w:r>
      <w:r>
        <w:rPr>
          <w:rFonts w:eastAsia="Times New Roman"/>
          <w:sz w:val="28"/>
          <w:szCs w:val="28"/>
        </w:rPr>
        <w:t>äußert, hat eine außerordentliche Ausdehnung gewonnen; oft ist es schwierig,</w:t>
      </w:r>
    </w:p>
    <w:p>
      <w:pPr>
        <w:sectPr>
          <w:type w:val="nextPage"/>
          <w:pgSz w:w="11906" w:h="16838"/>
          <w:pgMar w:left="1656" w:right="1766" w:gutter="0" w:header="0" w:top="1272" w:footer="0" w:bottom="360"/>
          <w:pgNumType w:fmt="decimal"/>
          <w:formProt w:val="false"/>
          <w:textDirection w:val="lrTb"/>
          <w:docGrid w:type="default" w:linePitch="360" w:charSpace="0"/>
        </w:sectPr>
        <w:pStyle w:val="Normal"/>
        <w:shd w:fill="FFFFFF" w:val="clear"/>
        <w:spacing w:lineRule="exact" w:line="317"/>
        <w:jc w:val="both"/>
        <w:rPr/>
      </w:pPr>
      <w:r>
        <w:rPr>
          <w:sz w:val="28"/>
          <w:szCs w:val="28"/>
        </w:rPr>
        <w:t>die Ausbildung bestimmter Organe direkt auf den Einflu</w:t>
      </w:r>
      <w:r>
        <w:rPr>
          <w:rFonts w:eastAsia="Times New Roman"/>
          <w:sz w:val="28"/>
          <w:szCs w:val="28"/>
        </w:rPr>
        <w:t xml:space="preserve">ß äußerer Einwirkungen zurückzuführen, da die gegenseitigen Beziehungen der Organismen unter sich u. zu der umgebenden Natur meist sehr komplizierte sind u. außerdem die Abänderung eines Organs meist die Veränderung eines anderen Organs mit zur Folge hat, eine Erscheinung, die man als </w:t>
      </w:r>
      <w:r>
        <w:rPr>
          <w:rFonts w:eastAsia="Times New Roman"/>
          <w:i/>
          <w:iCs/>
          <w:sz w:val="28"/>
          <w:szCs w:val="28"/>
        </w:rPr>
        <w:t xml:space="preserve">Korrelation </w:t>
      </w:r>
      <w:r>
        <w:rPr>
          <w:rFonts w:eastAsia="Times New Roman"/>
          <w:sz w:val="28"/>
          <w:szCs w:val="28"/>
        </w:rPr>
        <w:t xml:space="preserve">od. </w:t>
      </w:r>
      <w:r>
        <w:rPr>
          <w:rFonts w:eastAsia="Times New Roman"/>
          <w:i/>
          <w:iCs/>
          <w:sz w:val="28"/>
          <w:szCs w:val="28"/>
        </w:rPr>
        <w:t xml:space="preserve">Wechselbeziehung </w:t>
      </w:r>
      <w:r>
        <w:rPr>
          <w:rFonts w:eastAsia="Times New Roman"/>
          <w:sz w:val="28"/>
          <w:szCs w:val="28"/>
        </w:rPr>
        <w:t xml:space="preserve">der Organe bezeichnet u. die in ihrem Wesen noch unaufgeklärt ist. Für eine Fülle v. Thatsachen aber, die sonst ganz unverständlich wären, hat die Lehre v. der Anpassungsfähigkeit im Kampf ums Dasein in der wünschenswertesten Weise die Erklärung geliefert. Die naheliegendsten Fälle v. Anpassung sind die einer </w:t>
      </w:r>
      <w:r>
        <w:rPr>
          <w:rFonts w:eastAsia="Times New Roman"/>
          <w:i/>
          <w:iCs/>
          <w:sz w:val="28"/>
          <w:szCs w:val="28"/>
        </w:rPr>
        <w:t xml:space="preserve">direkten Anpassung, </w:t>
      </w:r>
      <w:r>
        <w:rPr>
          <w:rFonts w:eastAsia="Times New Roman"/>
          <w:sz w:val="28"/>
          <w:szCs w:val="28"/>
        </w:rPr>
        <w:t xml:space="preserve">wie sie z.B. eine Versetzung des Individuums in ein anderes Klima mit sich bringt, an dessen Ertragung sich der Organismus sofort gewöhnen muß. Hierher gehört auch die </w:t>
      </w:r>
      <w:r>
        <w:rPr>
          <w:rFonts w:eastAsia="Times New Roman"/>
          <w:i/>
          <w:iCs/>
          <w:sz w:val="28"/>
          <w:szCs w:val="28"/>
        </w:rPr>
        <w:t xml:space="preserve">funktionelle Anpassung, </w:t>
      </w:r>
      <w:r>
        <w:rPr>
          <w:rFonts w:eastAsia="Times New Roman"/>
          <w:sz w:val="28"/>
          <w:szCs w:val="28"/>
        </w:rPr>
        <w:t xml:space="preserve">unter der man den direkten Einfluß v. Gebrauch od. Nichtgebrauch der einzelnen Organe auf deren Ausbildung versteht. Je mehr ein Organ in Thätigkeit versetzt wird u. je mehr seine erhöhte Leistungsfähigkeit dem Besitzer v. irgend einem Nutzen ist, um so kräftiger wird es zur Ausbildung kommen, wie das Gebiß der Raubtiere, die Ausbildung der Flügelmuskulatur bei guten Fliegern u. viele andere Beispiele beweisen u. es auch die tägliche Erfahrung lehrt. Umgekehrt gehen die Organe zurück, die vielleicht früher den Ahnen des Individuums v. Nutzen waren, es aber heute diesem selbst nicht mehr sind. Entweder bleiben sie ganz direkt infolge des Nichtgebrauchs in ihrer Ausbildung zurück, od. es wird, da sie dem Tiere nichts nützen, bei der natürlichen Zuchtwahl auf ihre Güte od. Nichtgüte keine Rücksicht genommen, so daß mit Bezug auf sie gleichmäßige Vermischung der Individuen, </w:t>
      </w:r>
      <w:r>
        <w:rPr>
          <w:rFonts w:eastAsia="Times New Roman"/>
          <w:i/>
          <w:iCs/>
          <w:sz w:val="28"/>
          <w:szCs w:val="28"/>
        </w:rPr>
        <w:t xml:space="preserve">Panmixie, </w:t>
      </w:r>
      <w:r>
        <w:rPr>
          <w:rFonts w:eastAsia="Times New Roman"/>
          <w:sz w:val="28"/>
          <w:szCs w:val="28"/>
        </w:rPr>
        <w:t xml:space="preserve">keine Auswahl, eintritt u. auch schlecht ausgebildete Organe zur Vererbung kommen. So verkümmern sie immer mehr u. besitzen schließlich als </w:t>
      </w:r>
      <w:r>
        <w:rPr>
          <w:rFonts w:eastAsia="Times New Roman"/>
          <w:i/>
          <w:iCs/>
          <w:sz w:val="28"/>
          <w:szCs w:val="28"/>
        </w:rPr>
        <w:t xml:space="preserve">rudimentäre Organe, </w:t>
      </w:r>
      <w:r>
        <w:rPr>
          <w:rFonts w:eastAsia="Times New Roman"/>
          <w:sz w:val="28"/>
          <w:szCs w:val="28"/>
        </w:rPr>
        <w:t xml:space="preserve">ohne Nutzen u. oft ihrem Besitzer geradezu schädlich, nur noch historisch-genealogischen Wert. So verkümmern die Augen der Höhlen- u. Tiefseetiere u. ein direkt schädliches rudimentäres Organ ist der Blinddarm des Menschen. Während man früher der Frage nach der Bedeutung der rudimentären Organe völlig ratlos gegenüberstand, ergibt die durch den D. gewonnene Deutung zugleich, warum nicht alle Organe für den Organismus zweckmäßig, sondern ein Teil ihm sogar schädlich sind u. daher unzweckmäßig erscheinen. Die frühere, bes. auch v. der Theologie gestützte Lehre, daß alles in der Natur zweckmäßig eingerichtet sei, daß das Prinzip der Zweckmäßigkeit, </w:t>
      </w:r>
      <w:r>
        <w:rPr>
          <w:rFonts w:eastAsia="Times New Roman"/>
          <w:i/>
          <w:iCs/>
          <w:sz w:val="28"/>
          <w:szCs w:val="28"/>
        </w:rPr>
        <w:t xml:space="preserve">Teleologie, </w:t>
      </w:r>
      <w:r>
        <w:rPr>
          <w:rFonts w:eastAsia="Times New Roman"/>
          <w:sz w:val="28"/>
          <w:szCs w:val="28"/>
        </w:rPr>
        <w:t>die Herrschaft führe, wußte mit dem vielen Unzweckmäßigen nichts anzufangen. Abgesehen davon, daß man die Unzweckmäßigkeit der rudimentären Organe für das Einzelindividuum nicht zu erklären vermochte, hatte man auch übersehen, daß das, was dem einen Tier höchst nützlich, z.B. scharfes Gebiß, naturgemäß einem anderen, welches dem ersten zur Beute dient, höchst schädlich ist; es herrscht eben kein harmonischer Friede in der</w:t>
      </w:r>
    </w:p>
    <w:p>
      <w:pPr>
        <w:pStyle w:val="Normal"/>
        <w:shd w:fill="FFFFFF" w:val="clear"/>
        <w:spacing w:lineRule="exact" w:line="317"/>
        <w:ind w:end="14" w:hanging="0"/>
        <w:jc w:val="both"/>
        <w:rPr/>
      </w:pPr>
      <w:r>
        <w:rPr>
          <w:sz w:val="28"/>
          <w:szCs w:val="28"/>
        </w:rPr>
        <w:t>Natur, sondern ein erbitterter Kampf ums Dasein, in dem sich jeder selbst der n</w:t>
      </w:r>
      <w:r>
        <w:rPr>
          <w:rFonts w:eastAsia="Times New Roman"/>
          <w:sz w:val="28"/>
          <w:szCs w:val="28"/>
        </w:rPr>
        <w:t xml:space="preserve">ächste ist u. für möglichste Ausbildung seiner persönlichen Kräfte sorgt. Es ist das große Verdienst des D., das Zweckmäßige u. Unzweckmäßige aus demselben Prinzip heraus erklärt zu haben, so daß beide scheinbar sich widersprechende Lehren, </w:t>
      </w:r>
      <w:r>
        <w:rPr>
          <w:rFonts w:eastAsia="Times New Roman"/>
          <w:i/>
          <w:iCs/>
          <w:sz w:val="28"/>
          <w:szCs w:val="28"/>
        </w:rPr>
        <w:t xml:space="preserve">Teleologie </w:t>
      </w:r>
      <w:r>
        <w:rPr>
          <w:rFonts w:eastAsia="Times New Roman"/>
          <w:sz w:val="28"/>
          <w:szCs w:val="28"/>
        </w:rPr>
        <w:t xml:space="preserve">u. </w:t>
      </w:r>
      <w:r>
        <w:rPr>
          <w:rFonts w:eastAsia="Times New Roman"/>
          <w:i/>
          <w:iCs/>
          <w:sz w:val="28"/>
          <w:szCs w:val="28"/>
        </w:rPr>
        <w:t xml:space="preserve">Dysteleolo-gie, </w:t>
      </w:r>
      <w:r>
        <w:rPr>
          <w:rFonts w:eastAsia="Times New Roman"/>
          <w:sz w:val="28"/>
          <w:szCs w:val="28"/>
        </w:rPr>
        <w:t>auf der gleichen Basis sich erheben. Häufig jedoch erwächst noch in der Rückbildung der Organe dem Tiere ein Nutzen, wie dies bes. bei schmarotzenden Krebsen hervortritt; während dieselben in der Jugend Augen u. Bewegungsorgane besitzen u. sich frei umhertummeln, werden diese Organe, sobald sich das Tier an seinem Wirtstier, das es zeitlebens nicht mehr verläßt, festgesetzt hat, als unnötig rückgebildet u. die ganze Energie des Stoffwechsels nur noch auf Produktion v. Nachkommenschaft verwendet.</w:t>
      </w:r>
    </w:p>
    <w:p>
      <w:pPr>
        <w:sectPr>
          <w:type w:val="nextPage"/>
          <w:pgSz w:w="11906" w:h="16838"/>
          <w:pgMar w:left="1668" w:right="1749" w:gutter="0" w:header="0" w:top="1260" w:footer="0" w:bottom="360"/>
          <w:pgNumType w:fmt="decimal"/>
          <w:formProt w:val="false"/>
          <w:textDirection w:val="lrTb"/>
          <w:docGrid w:type="default" w:linePitch="360" w:charSpace="0"/>
        </w:sectPr>
        <w:pStyle w:val="Normal"/>
        <w:shd w:fill="FFFFFF" w:val="clear"/>
        <w:spacing w:lineRule="exact" w:line="317"/>
        <w:ind w:start="14" w:firstLine="274"/>
        <w:jc w:val="both"/>
        <w:rPr/>
      </w:pPr>
      <w:r>
        <w:rPr>
          <w:sz w:val="28"/>
          <w:szCs w:val="28"/>
        </w:rPr>
        <w:t>Von weiteren Anpassungserscheinungen heben wir die h</w:t>
      </w:r>
      <w:r>
        <w:rPr>
          <w:rFonts w:eastAsia="Times New Roman"/>
          <w:sz w:val="28"/>
          <w:szCs w:val="28"/>
        </w:rPr>
        <w:t xml:space="preserve">äufig zu beobachtende Thatsache hervor, daß die Färbung dem Tier ein vorzügliches Schutzmittel werden kann. Wir sehen im ganzen Tierreich diese Anpassung der </w:t>
      </w:r>
      <w:r>
        <w:rPr>
          <w:rFonts w:eastAsia="Times New Roman"/>
          <w:i/>
          <w:iCs/>
          <w:sz w:val="28"/>
          <w:szCs w:val="28"/>
        </w:rPr>
        <w:t xml:space="preserve">Schutzfärbung </w:t>
      </w:r>
      <w:r>
        <w:rPr>
          <w:rFonts w:eastAsia="Times New Roman"/>
          <w:sz w:val="28"/>
          <w:szCs w:val="28"/>
        </w:rPr>
        <w:t xml:space="preserve">verbreitet. Die überwiegende Mehrzahl aller Polartiere kleidet sich in die Farbe des Schnees u. manche der in den nördlich gemäßigten Zonen lebenden nehmen im Winter ein weißes Kleid an; ebenso imitieren viele, es sei nur an das Rebhuhn erinnert, aufs täuschendste die Farbe des Bodens, auf dem sie leben, wie dies bes. auch bei den gelbgefärbten Wüstentieren in die Augen fällt, u. eine große Anzahl Wassertiere ist in so weit ihrer Umgebung angepaßt, daß sie vollständig durchsichtig erscheinen. Die größte Rolle spielt die Schutzfärbung im Insektenreich; hier kann die Anpassung an die Färbung der Umgebung, die als </w:t>
      </w:r>
      <w:r>
        <w:rPr>
          <w:rFonts w:eastAsia="Times New Roman"/>
          <w:i/>
          <w:iCs/>
          <w:sz w:val="28"/>
          <w:szCs w:val="28"/>
        </w:rPr>
        <w:t xml:space="preserve">Mimikry </w:t>
      </w:r>
      <w:r>
        <w:rPr>
          <w:rFonts w:eastAsia="Times New Roman"/>
          <w:sz w:val="28"/>
          <w:szCs w:val="28"/>
        </w:rPr>
        <w:t xml:space="preserve">(Nachäffung) im weiteren Sinn od. neuerdings als </w:t>
      </w:r>
      <w:r>
        <w:rPr>
          <w:rFonts w:eastAsia="Times New Roman"/>
          <w:i/>
          <w:iCs/>
          <w:sz w:val="28"/>
          <w:szCs w:val="28"/>
        </w:rPr>
        <w:t xml:space="preserve">schützende Aehnlichkeit </w:t>
      </w:r>
      <w:r>
        <w:rPr>
          <w:rFonts w:eastAsia="Times New Roman"/>
          <w:sz w:val="28"/>
          <w:szCs w:val="28"/>
        </w:rPr>
        <w:t xml:space="preserve">(protective resemblance) bezeichnet wird, bis ins kleinste Detail gehen. Schon unsere Insekten bieten hierfür mannigfache Beispiele in grüngefärbten Käfern, die uns im Blattgewirr entgehen, od. in der Zeichnung der Flügel eines Schmetterlings, die täuschend dem Baumstamm nachgeahmt ist, an dem das Tier sitzt; aber bes. groß ist die Fülle der Beispiele in der Insektenwelt der Tropen, wo z.B. die phantastischen Gespenst- u. Blattheuschrecken in ihrem ganzen Aeußeren dürre Aeste u. Blätter imitieren u. so nachweisbar vor insektenfressenden Vögeln u. andern feindlichen Tieren vortrefflich geschützt sind. Eine besondere Art der Nachahmung, die als Mimikry im engeren Sinn bezeichnet wird, ist die Imitation einer Tierart in Form u. Farbe durch eine andere, die mit ihr nicht im geringsten verwandt ist. In diesem Fall ist stets die eine in wirksamer Weise in andrer Art geschützt u. die imitierende Form segelt unter falscher Flagge, indem sie v. dem Geschütztsein der ersteren profitiert. Ein solcher </w:t>
      </w:r>
      <w:r>
        <w:rPr>
          <w:rFonts w:eastAsia="Times New Roman"/>
          <w:i/>
          <w:iCs/>
          <w:sz w:val="28"/>
          <w:szCs w:val="28"/>
        </w:rPr>
        <w:t xml:space="preserve">direkter Schutz </w:t>
      </w:r>
      <w:r>
        <w:rPr>
          <w:rFonts w:eastAsia="Times New Roman"/>
          <w:sz w:val="28"/>
          <w:szCs w:val="28"/>
        </w:rPr>
        <w:t xml:space="preserve">ist der Besitz v. Giftwaffen, Stacheln, kräftigem Gebiß, Drüsen, die einen Stinkstoff absondern u. ähnliches; oft sind es auch nur </w:t>
      </w:r>
      <w:r>
        <w:rPr>
          <w:rFonts w:eastAsia="Times New Roman"/>
          <w:i/>
          <w:iCs/>
          <w:sz w:val="28"/>
          <w:szCs w:val="28"/>
        </w:rPr>
        <w:t xml:space="preserve">Scbeinwaffen, </w:t>
      </w:r>
      <w:r>
        <w:rPr>
          <w:rFonts w:eastAsia="Times New Roman"/>
          <w:sz w:val="28"/>
          <w:szCs w:val="28"/>
        </w:rPr>
        <w:t>wie die Hörner u. mancherlei Auswüchse bestimmter Insekten, die ihren Besitzern ein schreckhaftes Aussehen verleihen, ohne thatsächlich</w:t>
      </w:r>
    </w:p>
    <w:p>
      <w:pPr>
        <w:sectPr>
          <w:type w:val="nextPage"/>
          <w:pgSz w:w="11906" w:h="16838"/>
          <w:pgMar w:left="1639" w:right="1774" w:gutter="0" w:header="0" w:top="1260" w:footer="0" w:bottom="360"/>
          <w:pgNumType w:fmt="decimal"/>
          <w:formProt w:val="false"/>
          <w:textDirection w:val="lrTb"/>
          <w:docGrid w:type="default" w:linePitch="360" w:charSpace="0"/>
        </w:sectPr>
        <w:pStyle w:val="Normal"/>
        <w:shd w:fill="FFFFFF" w:val="clear"/>
        <w:spacing w:lineRule="exact" w:line="317"/>
        <w:jc w:val="both"/>
        <w:rPr/>
      </w:pPr>
      <w:r>
        <w:rPr>
          <w:sz w:val="28"/>
          <w:szCs w:val="28"/>
        </w:rPr>
        <w:t>gef</w:t>
      </w:r>
      <w:r>
        <w:rPr>
          <w:rFonts w:eastAsia="Times New Roman"/>
          <w:sz w:val="28"/>
          <w:szCs w:val="28"/>
        </w:rPr>
        <w:t xml:space="preserve">ährlich zu sein. Solche direkt geschützte Tiere entbehren der Schutzfarben, ja sind häufig brillant u. weithin sichtbar gefärbt; diese Farben werden dann als </w:t>
      </w:r>
      <w:r>
        <w:rPr>
          <w:rFonts w:eastAsia="Times New Roman"/>
          <w:i/>
          <w:iCs/>
          <w:sz w:val="28"/>
          <w:szCs w:val="28"/>
        </w:rPr>
        <w:t xml:space="preserve">Warnungsfarben </w:t>
      </w:r>
      <w:r>
        <w:rPr>
          <w:rFonts w:eastAsia="Times New Roman"/>
          <w:sz w:val="28"/>
          <w:szCs w:val="28"/>
        </w:rPr>
        <w:t xml:space="preserve">od. </w:t>
      </w:r>
      <w:r>
        <w:rPr>
          <w:rFonts w:eastAsia="Times New Roman"/>
          <w:i/>
          <w:iCs/>
          <w:sz w:val="28"/>
          <w:szCs w:val="28"/>
        </w:rPr>
        <w:t xml:space="preserve">Trotzfarben </w:t>
      </w:r>
      <w:r>
        <w:rPr>
          <w:rFonts w:eastAsia="Times New Roman"/>
          <w:sz w:val="28"/>
          <w:szCs w:val="28"/>
        </w:rPr>
        <w:t xml:space="preserve">bezeichnet u. finden sich bes. bei übelriechenden Insektenraupen. Experimentell ist nachgewiesen, daß Vögel derartige Raupen scheuen. Zu den Anpassungserscheinungen gehören auch all die wunderbaren Züge aus dem Leben der Tiere u. Pflanzen, die unter dem Namen </w:t>
      </w:r>
      <w:r>
        <w:rPr>
          <w:rFonts w:eastAsia="Times New Roman"/>
          <w:i/>
          <w:iCs/>
          <w:sz w:val="28"/>
          <w:szCs w:val="28"/>
        </w:rPr>
        <w:t xml:space="preserve">Symbiose (Mutualismus) </w:t>
      </w:r>
      <w:r>
        <w:rPr>
          <w:rFonts w:eastAsia="Times New Roman"/>
          <w:sz w:val="28"/>
          <w:szCs w:val="28"/>
        </w:rPr>
        <w:t xml:space="preserve">zusammengefaßt werden. Wir sehen hier Tiere, die in gar keinem verwandtschaftlichen Verhältnis mit einander stehen, einen oft fürs Leben dauernden Bund schließen. So trägt, ein bekanntes Beispiel, der Einsiedlerkrebs fast stets auf seiner Schale eine Seeanemone mit sich herum u. setzt sie, wenn er sein Haus wechselt, sorgfältig wieder auf die neue Schale; u. in Ameisenstaaten finden wir bes. einen kleinen blinden Käfer, der nicht nur geduldet, sondern gefüttert u. gleich der eigenen Brut versorgt wird. Derartiger Beispiele gibt es eine Unzahl; in vielen Fällen können wir den gegenseitigen Nutzen nachweisen, den die Tiere v. diesem Zusammenleben haben, so bei dem ersten Beispiel, wo der Krebs durch die Giftwaffen der Seeanemone geschützt ist, während diese durch das Herumgetragenwerden leichter ihre mikroskopische, im Wasser verteilte Nahrung erhalten kann. Oftmals aber sehen wir keinen gegenseitigen Nutzen v. diesem Freundschafts- u. Bundverhältnis ein, wie in dem zweiten Fall; der blinde «Ameisenfreund» kann zwar nicht ohne diese leben, aber er vermag ihnen, soweit wir wissen, nichts zu bieten. Anders ist es bei der Symbiose zwischen Ameisen u. Blattläusen, die auch v. jenen geschützt, dafür aber als «Milchkühe» benutzt werden. Auch zwischen Pflanzen u. Tieren besteht eine Fülle derartiger, interessanter </w:t>
      </w:r>
      <w:r>
        <w:rPr>
          <w:rFonts w:eastAsia="Times New Roman"/>
          <w:i/>
          <w:iCs/>
          <w:sz w:val="28"/>
          <w:szCs w:val="28"/>
        </w:rPr>
        <w:t xml:space="preserve">Wechselbeziehungen. </w:t>
      </w:r>
      <w:r>
        <w:rPr>
          <w:rFonts w:eastAsia="Times New Roman"/>
          <w:sz w:val="28"/>
          <w:szCs w:val="28"/>
        </w:rPr>
        <w:t xml:space="preserve">Schon Darwins Großvater hatte darauf hingewiesen, wie in vielen Pflanzenorganen, z.B. Dornen, Haaren, ätherischen Oelen ec. Schutzorgane gegen Tierfraß zu sehen seien. Durch neuere Arbeiten v. Stahl, Schimper, Delpino ec. wurde dies nicht nur vollauf bestätigt, sondern auch beobachtet, wie viele, bes. tropische Pflanzen, mit Insekten, bes. Ameisen, denen sie Wohnung u. Nahrung bieten, ein Schutz- u. Trutzbündnis schließen, um an ihnen Verteidiger ihres Laubschmuckes zu finden; durch andere Forscher, in erster Linie H. u. Fr. Müller, wurden die höchst merkwürdigen Beziehungen enthüllt, die zwischen der Blüteneinrichtung vieler Blumen u. bestimmten Insekten bestehen, u. für die Befruchtung der Blumen durch Insekten u. somit für das Fortbestehen der Pflanzen v. großer Wichtigkeit sind. Zu den zweckmäßigsten Anpassungen müssen wir auch das im Reich der Lebewesen weit verbreitete </w:t>
      </w:r>
      <w:r>
        <w:rPr>
          <w:rFonts w:eastAsia="Times New Roman"/>
          <w:i/>
          <w:iCs/>
          <w:sz w:val="28"/>
          <w:szCs w:val="28"/>
        </w:rPr>
        <w:t xml:space="preserve">Prinzip der Arbeitsteilung </w:t>
      </w:r>
      <w:r>
        <w:rPr>
          <w:rFonts w:eastAsia="Times New Roman"/>
          <w:sz w:val="28"/>
          <w:szCs w:val="28"/>
        </w:rPr>
        <w:t xml:space="preserve">rechnen. Wir sehen dasselbe durchgeführt bei den </w:t>
      </w:r>
      <w:r>
        <w:rPr>
          <w:rFonts w:eastAsia="Times New Roman"/>
          <w:i/>
          <w:iCs/>
          <w:sz w:val="28"/>
          <w:szCs w:val="28"/>
        </w:rPr>
        <w:t xml:space="preserve">Tierstaaten, </w:t>
      </w:r>
      <w:r>
        <w:rPr>
          <w:rFonts w:eastAsia="Times New Roman"/>
          <w:sz w:val="28"/>
          <w:szCs w:val="28"/>
        </w:rPr>
        <w:t xml:space="preserve">sowohl wo eine staatliche Ordnung die Individuen zusammenhält u. ihre Thatigkeit bestimmt, als auch bei den </w:t>
      </w:r>
      <w:r>
        <w:rPr>
          <w:rFonts w:eastAsia="Times New Roman"/>
          <w:i/>
          <w:iCs/>
          <w:sz w:val="28"/>
          <w:szCs w:val="28"/>
        </w:rPr>
        <w:t xml:space="preserve">Tierstöcken, </w:t>
      </w:r>
      <w:r>
        <w:rPr>
          <w:rFonts w:eastAsia="Times New Roman"/>
          <w:sz w:val="28"/>
          <w:szCs w:val="28"/>
        </w:rPr>
        <w:t>wo die Einzeltiere die Freiheit der Bewegung eingebüßt haben. Bei den Tierstöcken haben die Einzeltiere entweder ihre Individualität bewahrt, so daß der Nutzen des Stockes</w:t>
      </w:r>
    </w:p>
    <w:p>
      <w:pPr>
        <w:pStyle w:val="Normal"/>
        <w:shd w:fill="FFFFFF" w:val="clear"/>
        <w:spacing w:lineRule="exact" w:line="317"/>
        <w:ind w:end="38" w:hanging="0"/>
        <w:jc w:val="both"/>
        <w:rPr/>
      </w:pPr>
      <w:r>
        <w:rPr>
          <w:sz w:val="28"/>
          <w:szCs w:val="28"/>
        </w:rPr>
        <w:t>nur darin besteht, da</w:t>
      </w:r>
      <w:r>
        <w:rPr>
          <w:rFonts w:eastAsia="Times New Roman"/>
          <w:sz w:val="28"/>
          <w:szCs w:val="28"/>
        </w:rPr>
        <w:t>ß die vom Einzeltiere aufgenommene Nahrung der Gesamtheit zu gute kommt, od. sie sind, wie bei den polymorphen Tierstöcken, zur Bedeutung eines Organs herabgesunken.</w:t>
      </w:r>
    </w:p>
    <w:p>
      <w:pPr>
        <w:pStyle w:val="Normal"/>
        <w:shd w:fill="FFFFFF" w:val="clear"/>
        <w:spacing w:lineRule="exact" w:line="317"/>
        <w:ind w:end="10" w:firstLine="288"/>
        <w:jc w:val="both"/>
        <w:rPr/>
      </w:pPr>
      <w:r>
        <w:rPr>
          <w:sz w:val="28"/>
          <w:szCs w:val="28"/>
        </w:rPr>
        <w:t>All die geschilderten Einrichtungen im Bau u. Leben der Tiere u. Pflanzen erscheinen als zweckm</w:t>
      </w:r>
      <w:r>
        <w:rPr>
          <w:rFonts w:eastAsia="Times New Roman"/>
          <w:sz w:val="28"/>
          <w:szCs w:val="28"/>
        </w:rPr>
        <w:t xml:space="preserve">äßige Anpassungen, das Individuum möglichst gerüstet in den Kampf um das Dasein zu senden, od. sie müssen als Reihe solcher nützlicher Erwerbungen betrachtet werden, wenn sie auch heutzutage ihrem Besitzer unzweckmäßig sind. Daneben gibt es aber in der Natur eine Reihe v. Erscheinungen, die sich nicht auf diese Weise erklären lassen, so das prachtvolle Gefieder der Mehrzahl der männlichen Vögel u. ihr Gesang. Sie sind durch </w:t>
      </w:r>
      <w:r>
        <w:rPr>
          <w:rFonts w:eastAsia="Times New Roman"/>
          <w:i/>
          <w:iCs/>
          <w:sz w:val="28"/>
          <w:szCs w:val="28"/>
        </w:rPr>
        <w:t xml:space="preserve">«geschlechtliche Zuchtwahl» </w:t>
      </w:r>
      <w:r>
        <w:rPr>
          <w:rFonts w:eastAsia="Times New Roman"/>
          <w:sz w:val="28"/>
          <w:szCs w:val="28"/>
        </w:rPr>
        <w:t xml:space="preserve">entstanden, indem das Weibchen demjenigen Männchen seine Gunst schenkt, das durch stolzere Kraft od. Gaben der Schönheit den Sieg über seine Mitbewerber davonzutragen versteht. Die Kämpfe der Hirsche u. zahlreicher anderer Vierfüßer, die regelrecht in einem Kreis v. Weibchen zum Austrag kommenden Zweikämpfe der Kampfschnepfen, der Wettgesang der Vogelmännchen im Frühjahr, die Entfaltung des prächtigen Gefieders eines vor dem Weibchen auf u. ab stolzierenden Pfauen sind Beispiele hierfür. Indem Darwin auch für die Entstehung derartiger in das Gebiet der Aesthetik fallenden Erscheinungen eine Erklärung gab, hat er zuerst das Verständnis für das Reich des Schönen in der Natur eröffnet, u. die ganze große Reihe v. Erscheinungen, die man bisher nur teleologisch umschreiben od. zum Teil gar nicht erklären konnte, wird somit auf </w:t>
      </w:r>
      <w:r>
        <w:rPr>
          <w:rFonts w:eastAsia="Times New Roman"/>
          <w:i/>
          <w:iCs/>
          <w:sz w:val="28"/>
          <w:szCs w:val="28"/>
        </w:rPr>
        <w:t xml:space="preserve">Kausalverhältnisse, </w:t>
      </w:r>
      <w:r>
        <w:rPr>
          <w:rFonts w:eastAsia="Times New Roman"/>
          <w:sz w:val="28"/>
          <w:szCs w:val="28"/>
        </w:rPr>
        <w:t>auf notwendig wirkende Ursachen zurückgeführt u. in ihrem natürlichen Zusammenhang verständlich gemacht.</w:t>
      </w:r>
    </w:p>
    <w:p>
      <w:pPr>
        <w:sectPr>
          <w:type w:val="nextPage"/>
          <w:pgSz w:w="11906" w:h="16838"/>
          <w:pgMar w:left="1647" w:right="1790" w:gutter="0" w:header="0" w:top="1274" w:footer="0" w:bottom="360"/>
          <w:pgNumType w:fmt="decimal"/>
          <w:formProt w:val="false"/>
          <w:textDirection w:val="lrTb"/>
          <w:docGrid w:type="default" w:linePitch="360" w:charSpace="0"/>
        </w:sectPr>
        <w:pStyle w:val="Normal"/>
        <w:shd w:fill="FFFFFF" w:val="clear"/>
        <w:spacing w:lineRule="exact" w:line="317" w:before="5" w:after="0"/>
        <w:ind w:start="19" w:firstLine="283"/>
        <w:jc w:val="both"/>
        <w:rPr/>
      </w:pPr>
      <w:r>
        <w:rPr>
          <w:sz w:val="28"/>
          <w:szCs w:val="28"/>
        </w:rPr>
        <w:t>Der D. l</w:t>
      </w:r>
      <w:r>
        <w:rPr>
          <w:rFonts w:eastAsia="Times New Roman"/>
          <w:sz w:val="28"/>
          <w:szCs w:val="28"/>
        </w:rPr>
        <w:t xml:space="preserve">äßt, wie wir gesehen, durch fortwährende, im Kampf ums Dasein erworbene u. durch Vererbung gefestigte Abänderungen die Arten des Tier- und Pflanzenreiches aus einander hervorgehen u. nimmt so eine Verwandtschaft des ganzen organischen Reiches, aller Lebewesen unter sich, an, der selbst zu Cuviers Zeiten die Systematik, im Widerspruch mit ihrer sonstigen Lehre v. der für sich geschaffenen u. konstanten Art, schon einen Ausdruck gegeben hatte, wenn sie v. «natürlichen Familien» sprach. Es ist das Verdienst </w:t>
      </w:r>
      <w:r>
        <w:rPr>
          <w:rFonts w:eastAsia="Times New Roman"/>
          <w:i/>
          <w:iCs/>
          <w:sz w:val="28"/>
          <w:szCs w:val="28"/>
        </w:rPr>
        <w:t xml:space="preserve">Haeckels, </w:t>
      </w:r>
      <w:r>
        <w:rPr>
          <w:rFonts w:eastAsia="Times New Roman"/>
          <w:sz w:val="28"/>
          <w:szCs w:val="28"/>
        </w:rPr>
        <w:t xml:space="preserve">diese Verwandtschaftsbeziehungen zuerst formuliert u. in grossen Zügen eine </w:t>
      </w:r>
      <w:r>
        <w:rPr>
          <w:rFonts w:eastAsia="Times New Roman"/>
          <w:i/>
          <w:iCs/>
          <w:sz w:val="28"/>
          <w:szCs w:val="28"/>
        </w:rPr>
        <w:t xml:space="preserve">Genealogie des gesamten organischen Reiches, </w:t>
      </w:r>
      <w:r>
        <w:rPr>
          <w:rFonts w:eastAsia="Times New Roman"/>
          <w:sz w:val="28"/>
          <w:szCs w:val="28"/>
        </w:rPr>
        <w:t xml:space="preserve">der Tier- u. Pflanzenwelt von der niedersten Zelle, der gemeinsamen Stammform, bis zu den höchst organisierten Spitzen der beiden Reiche hinauf, entworfen zu haben. Nur nebenbei sei im übrigen hier bemerkt, daß weder Darwin noch Haeckel noch sonst ein Darwinianer v. Autorität je v. einer </w:t>
      </w:r>
      <w:r>
        <w:rPr>
          <w:rFonts w:eastAsia="Times New Roman"/>
          <w:i/>
          <w:iCs/>
          <w:sz w:val="28"/>
          <w:szCs w:val="28"/>
        </w:rPr>
        <w:t xml:space="preserve">Abstammung </w:t>
      </w:r>
      <w:r>
        <w:rPr>
          <w:rFonts w:eastAsia="Times New Roman"/>
          <w:sz w:val="28"/>
          <w:szCs w:val="28"/>
        </w:rPr>
        <w:t>des Menschen v. den höchsten Affen, wie Gorilla, gesprochen, sondern der Mensch u. die menschenähnlichen Affen können nur als die bestorganisierten Ausläufer zweier parallel nebeneinander gehender, auf gemeinsamen Ursprung zurückführender Zweige gelten. Die «Stammbäume», die Haeckel vom Tierreich entwirft, sind natürlich</w:t>
      </w:r>
    </w:p>
    <w:p>
      <w:pPr>
        <w:pStyle w:val="Normal"/>
        <w:shd w:fill="FFFFFF" w:val="clear"/>
        <w:spacing w:lineRule="exact" w:line="312"/>
        <w:ind w:start="14" w:hanging="0"/>
        <w:jc w:val="both"/>
        <w:rPr/>
      </w:pPr>
      <w:r>
        <w:rPr>
          <w:sz w:val="28"/>
          <w:szCs w:val="28"/>
        </w:rPr>
        <w:t>in vielen F</w:t>
      </w:r>
      <w:r>
        <w:rPr>
          <w:rFonts w:eastAsia="Times New Roman"/>
          <w:sz w:val="28"/>
          <w:szCs w:val="28"/>
        </w:rPr>
        <w:t xml:space="preserve">ällen nur der Ausdruck der mutmaßlichen Verwandtschaft u. fortwährend arbeitet die Wissenschaft an ihrer Richtigstellung. Denn leider können wir bei der Unvollständigkeit der geologischen Urkunden nicht in lückenloser Reihe alle Uebergänge v. Art zu Art, v. Gattung zu Gattung, v. Familie zu Familie aufstellen u. so den striktesten Beweis v. der Verwandtschaft aller Lebewesen führen, wie ihn in dieser schroffen Form auch nur eine v. Haus aus der Theorie übelwollende, unwissenschaftliche Kritik fordern kann. Wie schon erwähnt, erliegen nächstverwandte Formen zuerst dem Kampf ums Dasein u. nur die Endglieder der Reihe bleiben übrig u. stellen sich uns lebend zur Verfügung. Aber auf andere Weise vermögen wir die Verbindung nachzuweisen. Zunächst ist die </w:t>
      </w:r>
      <w:r>
        <w:rPr>
          <w:rFonts w:eastAsia="Times New Roman"/>
          <w:i/>
          <w:iCs/>
          <w:sz w:val="28"/>
          <w:szCs w:val="28"/>
        </w:rPr>
        <w:t xml:space="preserve">Paläontologie </w:t>
      </w:r>
      <w:r>
        <w:rPr>
          <w:rFonts w:eastAsia="Times New Roman"/>
          <w:sz w:val="28"/>
          <w:szCs w:val="28"/>
        </w:rPr>
        <w:t xml:space="preserve">eine kräftige Stütze des D. geworden; wohl können wir nicht erwarten, alle Uebergänge, die fehlen, versteinert zu finden, denn ein großer Teil der Tiere, bes. unter den niederen Formen, ist nicht erhaltungsfähig u. die Auffindung v. Fossilien auf der weiten Erde, deren größter Teil durch die Wasserbedeckung der Durchforschung entzogen ist, ist gar zu sehr ein Spiel des Zufalls. Aber die ganze Reihe wichtiger Funde, die schon gemacht sind, haben wenigstens für eine Anzahl weit entfernter Lebewesen in der wünschenswertesten Weise die v. dem D. geforderten Uebergänge tatsächlich erbracht. Es sei nur erinnert an die Funde in Amerika, die in lückenloser Reihe den Stammbaum der Pferde, des Schweines u. vieler Wiederkäuer ergaben, u. an den berühmt gewordenen, im Solnhofer Schiefer entdeckten Urvogel, Archaeopteryx (siehe die Tafel </w:t>
      </w:r>
      <w:r>
        <w:rPr>
          <w:rFonts w:eastAsia="Times New Roman"/>
          <w:i/>
          <w:iCs/>
          <w:sz w:val="28"/>
          <w:szCs w:val="28"/>
        </w:rPr>
        <w:t xml:space="preserve">«Juraformation»), </w:t>
      </w:r>
      <w:r>
        <w:rPr>
          <w:rFonts w:eastAsia="Times New Roman"/>
          <w:sz w:val="28"/>
          <w:szCs w:val="28"/>
        </w:rPr>
        <w:t>der zusammen mit den fossilen bezahnten Vögeln Amerikas die Brücke v. den Reptilien zu den Vögeln schlägt.</w:t>
      </w:r>
    </w:p>
    <w:p>
      <w:pPr>
        <w:pStyle w:val="Normal"/>
        <w:shd w:fill="FFFFFF" w:val="clear"/>
        <w:spacing w:lineRule="exact" w:line="312"/>
        <w:ind w:start="10" w:end="10" w:firstLine="278"/>
        <w:jc w:val="both"/>
        <w:rPr/>
      </w:pPr>
      <w:r>
        <w:rPr>
          <w:sz w:val="28"/>
          <w:szCs w:val="28"/>
        </w:rPr>
        <w:t xml:space="preserve">Ein anderer Weg zum Nachweis der Verwandtschaft verschiedenster Formen ist die </w:t>
      </w:r>
      <w:r>
        <w:rPr>
          <w:i/>
          <w:iCs/>
          <w:sz w:val="28"/>
          <w:szCs w:val="28"/>
        </w:rPr>
        <w:t xml:space="preserve">Entwicklungsgeschichte </w:t>
      </w:r>
      <w:r>
        <w:rPr>
          <w:sz w:val="28"/>
          <w:szCs w:val="28"/>
        </w:rPr>
        <w:t xml:space="preserve">(s. d.); bes. waren es </w:t>
      </w:r>
      <w:r>
        <w:rPr>
          <w:i/>
          <w:iCs/>
          <w:sz w:val="28"/>
          <w:szCs w:val="28"/>
        </w:rPr>
        <w:t xml:space="preserve">Huxley </w:t>
      </w:r>
      <w:r>
        <w:rPr>
          <w:sz w:val="28"/>
          <w:szCs w:val="28"/>
        </w:rPr>
        <w:t xml:space="preserve">u. wieder </w:t>
      </w:r>
      <w:r>
        <w:rPr>
          <w:i/>
          <w:iCs/>
          <w:sz w:val="28"/>
          <w:szCs w:val="28"/>
        </w:rPr>
        <w:t xml:space="preserve">Haeckel, </w:t>
      </w:r>
      <w:r>
        <w:rPr>
          <w:sz w:val="28"/>
          <w:szCs w:val="28"/>
        </w:rPr>
        <w:t>die den Beweis erbrachten, da</w:t>
      </w:r>
      <w:r>
        <w:rPr>
          <w:rFonts w:eastAsia="Times New Roman"/>
          <w:sz w:val="28"/>
          <w:szCs w:val="28"/>
        </w:rPr>
        <w:t xml:space="preserve">ß der Entwickelungsgang des Individuums </w:t>
      </w:r>
      <w:r>
        <w:rPr>
          <w:rFonts w:eastAsia="Times New Roman"/>
          <w:i/>
          <w:iCs/>
          <w:sz w:val="28"/>
          <w:szCs w:val="28"/>
        </w:rPr>
        <w:t xml:space="preserve">(Ontogenie) </w:t>
      </w:r>
      <w:r>
        <w:rPr>
          <w:rFonts w:eastAsia="Times New Roman"/>
          <w:sz w:val="28"/>
          <w:szCs w:val="28"/>
        </w:rPr>
        <w:t xml:space="preserve">nicht nur bei verwandten Formen der gleiche sei, sondern daß derselbe häufig auch den Entwickelungsgang des ganzen Stammes </w:t>
      </w:r>
      <w:r>
        <w:rPr>
          <w:rFonts w:eastAsia="Times New Roman"/>
          <w:i/>
          <w:iCs/>
          <w:sz w:val="28"/>
          <w:szCs w:val="28"/>
        </w:rPr>
        <w:t xml:space="preserve">(Phylogenie) </w:t>
      </w:r>
      <w:r>
        <w:rPr>
          <w:rFonts w:eastAsia="Times New Roman"/>
          <w:sz w:val="28"/>
          <w:szCs w:val="28"/>
        </w:rPr>
        <w:t xml:space="preserve">wiederspiegele, eine Thatsache, die durch </w:t>
      </w:r>
      <w:r>
        <w:rPr>
          <w:rFonts w:eastAsia="Times New Roman"/>
          <w:i/>
          <w:iCs/>
          <w:sz w:val="28"/>
          <w:szCs w:val="28"/>
        </w:rPr>
        <w:t xml:space="preserve">Haeckel </w:t>
      </w:r>
      <w:r>
        <w:rPr>
          <w:rFonts w:eastAsia="Times New Roman"/>
          <w:sz w:val="28"/>
          <w:szCs w:val="28"/>
        </w:rPr>
        <w:t xml:space="preserve">ihren Ausdruck fand in der Formulierung des sog. </w:t>
      </w:r>
      <w:r>
        <w:rPr>
          <w:rFonts w:eastAsia="Times New Roman"/>
          <w:i/>
          <w:iCs/>
          <w:sz w:val="28"/>
          <w:szCs w:val="28"/>
        </w:rPr>
        <w:t xml:space="preserve">biogenetischen Grundgesetzes: </w:t>
      </w:r>
      <w:r>
        <w:rPr>
          <w:rFonts w:eastAsia="Times New Roman"/>
          <w:sz w:val="28"/>
          <w:szCs w:val="28"/>
        </w:rPr>
        <w:t xml:space="preserve">«Die Ontogenie ist die Rekapitulation der Phylogenie.» So gelang es häufig, im Studium der Entwickelungsge-schichte die Verwandtschaft bestimmter organischer Wesen nachzuweisen, deren Erkenntnis auf anderem Wege nicht möglich war, so der durch den Besitz einer Chorda ausgezeichneten Tiere. In ähnlicher Weise ging den verschlungenen Pfaden der Verwandtschaft im Tierreich </w:t>
      </w:r>
      <w:r>
        <w:rPr>
          <w:rFonts w:eastAsia="Times New Roman"/>
          <w:i/>
          <w:iCs/>
          <w:sz w:val="28"/>
          <w:szCs w:val="28"/>
        </w:rPr>
        <w:t xml:space="preserve">die vergleichende Anatomie </w:t>
      </w:r>
      <w:r>
        <w:rPr>
          <w:rFonts w:eastAsia="Times New Roman"/>
          <w:sz w:val="28"/>
          <w:szCs w:val="28"/>
        </w:rPr>
        <w:t xml:space="preserve">nach im </w:t>
      </w:r>
      <w:r>
        <w:rPr>
          <w:rFonts w:eastAsia="Times New Roman"/>
          <w:i/>
          <w:iCs/>
          <w:sz w:val="28"/>
          <w:szCs w:val="28"/>
        </w:rPr>
        <w:t xml:space="preserve">Studium der Homologie </w:t>
      </w:r>
      <w:r>
        <w:rPr>
          <w:rFonts w:eastAsia="Times New Roman"/>
          <w:sz w:val="28"/>
          <w:szCs w:val="28"/>
        </w:rPr>
        <w:t>der Teile; ein Weg, dessen Verfolgung ebenfalls zu den schönsten Resultaten führte.</w:t>
      </w:r>
    </w:p>
    <w:p>
      <w:pPr>
        <w:sectPr>
          <w:type w:val="nextPage"/>
          <w:pgSz w:w="11906" w:h="16838"/>
          <w:pgMar w:left="1662" w:right="1805" w:gutter="0" w:header="0" w:top="1308" w:footer="0" w:bottom="360"/>
          <w:pgNumType w:fmt="decimal"/>
          <w:formProt w:val="false"/>
          <w:textDirection w:val="lrTb"/>
          <w:docGrid w:type="default" w:linePitch="360" w:charSpace="0"/>
        </w:sectPr>
        <w:pStyle w:val="Normal"/>
        <w:shd w:fill="FFFFFF" w:val="clear"/>
        <w:spacing w:lineRule="exact" w:line="312"/>
        <w:ind w:end="29" w:firstLine="288"/>
        <w:jc w:val="both"/>
        <w:rPr/>
      </w:pPr>
      <w:r>
        <w:rPr>
          <w:sz w:val="28"/>
          <w:szCs w:val="28"/>
        </w:rPr>
        <w:t>Seit seinem ersten Auftreten hat, wie es nicht anders zu erwarten, der D. mit Bewahrung des innersten Kernes u. seiner Grundgedanken mancherlei Ab</w:t>
      </w:r>
      <w:r>
        <w:rPr>
          <w:rFonts w:eastAsia="Times New Roman"/>
          <w:sz w:val="28"/>
          <w:szCs w:val="28"/>
        </w:rPr>
        <w:t>änderungen u. Korrekturen erfahren, u. mit Eifer wird bes. in</w:t>
      </w:r>
    </w:p>
    <w:p>
      <w:pPr>
        <w:pStyle w:val="Normal"/>
        <w:shd w:fill="FFFFFF" w:val="clear"/>
        <w:spacing w:lineRule="exact" w:line="336"/>
        <w:ind w:start="14" w:end="34" w:hanging="0"/>
        <w:jc w:val="both"/>
        <w:rPr/>
      </w:pPr>
      <w:r>
        <w:rPr>
          <w:sz w:val="30"/>
          <w:szCs w:val="30"/>
        </w:rPr>
        <w:t>neuerer Zeit wieder am weiteren Ausbau des stolzen Geb</w:t>
      </w:r>
      <w:r>
        <w:rPr>
          <w:rFonts w:eastAsia="Times New Roman"/>
          <w:sz w:val="30"/>
          <w:szCs w:val="30"/>
        </w:rPr>
        <w:t>äudes gearbeitet. Wie es Deutschland war, wo der D. zuerst volles Verständnis u. eine zweite Heimat fand, so sind es auch wieder in erster Linie deutsche Forscher, die auf dem Gebiet der Zoologie u. Botanik in Forschung u. Spekulation an der Weiterbildung dieses naturphilosophischen Systems thätig sind. Es wurde schon erwähnt, daß die genetische Methode des D. auch auf entfernt liegenden Gebieten des Wissens Anwendung fand u. hier fördernd wirkte, so z. B. in der Psychologie, den Rechtswissenschaften, der Medizin ec.</w:t>
      </w:r>
    </w:p>
    <w:p>
      <w:pPr>
        <w:sectPr>
          <w:type w:val="nextPage"/>
          <w:pgSz w:w="11906" w:h="16838"/>
          <w:pgMar w:left="1342" w:right="1466" w:gutter="0" w:header="0" w:top="1440" w:footer="0" w:bottom="360"/>
          <w:pgNumType w:fmt="decimal"/>
          <w:formProt w:val="false"/>
          <w:textDirection w:val="lrTb"/>
          <w:docGrid w:type="default" w:linePitch="360" w:charSpace="0"/>
        </w:sectPr>
        <w:pStyle w:val="Normal"/>
        <w:shd w:fill="FFFFFF" w:val="clear"/>
        <w:spacing w:lineRule="exact" w:line="336" w:before="336" w:after="0"/>
        <w:jc w:val="both"/>
        <w:rPr/>
      </w:pPr>
      <w:r>
        <w:rPr>
          <w:sz w:val="30"/>
          <w:szCs w:val="30"/>
        </w:rPr>
        <w:t xml:space="preserve">Litteratur: </w:t>
      </w:r>
      <w:r>
        <w:rPr>
          <w:smallCaps/>
          <w:sz w:val="30"/>
          <w:szCs w:val="30"/>
        </w:rPr>
        <w:t xml:space="preserve">Ch. Darwin, </w:t>
      </w:r>
      <w:r>
        <w:rPr>
          <w:sz w:val="30"/>
          <w:szCs w:val="30"/>
        </w:rPr>
        <w:t xml:space="preserve">Gesammelte Werke (deutsch v. Carus, Stuttg. 1875-82, 13 Bde.); </w:t>
      </w:r>
      <w:r>
        <w:rPr>
          <w:smallCaps/>
          <w:sz w:val="30"/>
          <w:szCs w:val="30"/>
        </w:rPr>
        <w:t xml:space="preserve">Ders., </w:t>
      </w:r>
      <w:r>
        <w:rPr>
          <w:sz w:val="30"/>
          <w:szCs w:val="30"/>
        </w:rPr>
        <w:t xml:space="preserve">Kleinere Schriften (hrsg. v. Krause, Lpz. 1886); A. R. </w:t>
      </w:r>
      <w:r>
        <w:rPr>
          <w:smallCaps/>
          <w:sz w:val="30"/>
          <w:szCs w:val="30"/>
        </w:rPr>
        <w:t xml:space="preserve">Wallace, </w:t>
      </w:r>
      <w:r>
        <w:rPr>
          <w:sz w:val="30"/>
          <w:szCs w:val="30"/>
        </w:rPr>
        <w:t>Beitr</w:t>
      </w:r>
      <w:r>
        <w:rPr>
          <w:rFonts w:eastAsia="Times New Roman"/>
          <w:sz w:val="30"/>
          <w:szCs w:val="30"/>
        </w:rPr>
        <w:t xml:space="preserve">äge zur Theorie der natürlichen Zuchtwahl (aut. deutsche Ausgabe v. A. B. </w:t>
      </w:r>
      <w:r>
        <w:rPr>
          <w:rFonts w:eastAsia="Times New Roman"/>
          <w:smallCaps/>
          <w:sz w:val="30"/>
          <w:szCs w:val="30"/>
        </w:rPr>
        <w:t xml:space="preserve">Meyer, </w:t>
      </w:r>
      <w:r>
        <w:rPr>
          <w:rFonts w:eastAsia="Times New Roman"/>
          <w:sz w:val="30"/>
          <w:szCs w:val="30"/>
        </w:rPr>
        <w:t xml:space="preserve">Erlang. 1870); </w:t>
      </w:r>
      <w:r>
        <w:rPr>
          <w:rFonts w:eastAsia="Times New Roman"/>
          <w:smallCaps/>
          <w:sz w:val="30"/>
          <w:szCs w:val="30"/>
        </w:rPr>
        <w:t xml:space="preserve">Haeckel, </w:t>
      </w:r>
      <w:r>
        <w:rPr>
          <w:rFonts w:eastAsia="Times New Roman"/>
          <w:sz w:val="30"/>
          <w:szCs w:val="30"/>
        </w:rPr>
        <w:t xml:space="preserve">Generelle Morphologie (Berl. 1886); </w:t>
      </w:r>
      <w:r>
        <w:rPr>
          <w:rFonts w:eastAsia="Times New Roman"/>
          <w:smallCaps/>
          <w:sz w:val="30"/>
          <w:szCs w:val="30"/>
        </w:rPr>
        <w:t xml:space="preserve">Ders., </w:t>
      </w:r>
      <w:r>
        <w:rPr>
          <w:rFonts w:eastAsia="Times New Roman"/>
          <w:sz w:val="30"/>
          <w:szCs w:val="30"/>
        </w:rPr>
        <w:t xml:space="preserve">Schöpfungsgeschichte (7. Aufl. ebd. 1879); </w:t>
      </w:r>
      <w:r>
        <w:rPr>
          <w:rFonts w:eastAsia="Times New Roman"/>
          <w:smallCaps/>
          <w:sz w:val="30"/>
          <w:szCs w:val="30"/>
        </w:rPr>
        <w:t xml:space="preserve">Ders., </w:t>
      </w:r>
      <w:r>
        <w:rPr>
          <w:rFonts w:eastAsia="Times New Roman"/>
          <w:sz w:val="30"/>
          <w:szCs w:val="30"/>
        </w:rPr>
        <w:t xml:space="preserve">Anthropogenie (3. Aufl. Lpz. 1877); </w:t>
      </w:r>
      <w:r>
        <w:rPr>
          <w:rFonts w:eastAsia="Times New Roman"/>
          <w:smallCaps/>
          <w:sz w:val="30"/>
          <w:szCs w:val="30"/>
        </w:rPr>
        <w:t xml:space="preserve">Ders., </w:t>
      </w:r>
      <w:r>
        <w:rPr>
          <w:rFonts w:eastAsia="Times New Roman"/>
          <w:sz w:val="30"/>
          <w:szCs w:val="30"/>
        </w:rPr>
        <w:t xml:space="preserve">Die Naturanschauung v. Darwin, Goethe u. Lamarck (Jena 1882); </w:t>
      </w:r>
      <w:r>
        <w:rPr>
          <w:rFonts w:eastAsia="Times New Roman"/>
          <w:smallCaps/>
          <w:sz w:val="30"/>
          <w:szCs w:val="30"/>
        </w:rPr>
        <w:t xml:space="preserve">Fritz Müller, </w:t>
      </w:r>
      <w:r>
        <w:rPr>
          <w:rFonts w:eastAsia="Times New Roman"/>
          <w:sz w:val="30"/>
          <w:szCs w:val="30"/>
        </w:rPr>
        <w:t xml:space="preserve">Für Darwin (Lpz. 1864); </w:t>
      </w:r>
      <w:r>
        <w:rPr>
          <w:rFonts w:eastAsia="Times New Roman"/>
          <w:smallCaps/>
          <w:sz w:val="30"/>
          <w:szCs w:val="30"/>
        </w:rPr>
        <w:t xml:space="preserve">Weismann, </w:t>
      </w:r>
      <w:r>
        <w:rPr>
          <w:rFonts w:eastAsia="Times New Roman"/>
          <w:sz w:val="30"/>
          <w:szCs w:val="30"/>
        </w:rPr>
        <w:t xml:space="preserve">Studien zur Deszendenztheorie (ebd. 1875-76); G. </w:t>
      </w:r>
      <w:r>
        <w:rPr>
          <w:rFonts w:eastAsia="Times New Roman"/>
          <w:smallCaps/>
          <w:sz w:val="30"/>
          <w:szCs w:val="30"/>
        </w:rPr>
        <w:t xml:space="preserve">Jäger, </w:t>
      </w:r>
      <w:r>
        <w:rPr>
          <w:rFonts w:eastAsia="Times New Roman"/>
          <w:sz w:val="30"/>
          <w:szCs w:val="30"/>
        </w:rPr>
        <w:t xml:space="preserve">Die Darwinsche Theorie (Wien 1869); </w:t>
      </w:r>
      <w:r>
        <w:rPr>
          <w:rFonts w:eastAsia="Times New Roman"/>
          <w:smallCaps/>
          <w:sz w:val="30"/>
          <w:szCs w:val="30"/>
        </w:rPr>
        <w:t xml:space="preserve">Seidlitz, </w:t>
      </w:r>
      <w:r>
        <w:rPr>
          <w:rFonts w:eastAsia="Times New Roman"/>
          <w:sz w:val="30"/>
          <w:szCs w:val="30"/>
        </w:rPr>
        <w:t xml:space="preserve">Die Darwinsche Theorie (Lpz. 1875); O. </w:t>
      </w:r>
      <w:r>
        <w:rPr>
          <w:rFonts w:eastAsia="Times New Roman"/>
          <w:smallCaps/>
          <w:sz w:val="30"/>
          <w:szCs w:val="30"/>
        </w:rPr>
        <w:t xml:space="preserve">Schmidt, </w:t>
      </w:r>
      <w:r>
        <w:rPr>
          <w:rFonts w:eastAsia="Times New Roman"/>
          <w:sz w:val="30"/>
          <w:szCs w:val="30"/>
        </w:rPr>
        <w:t xml:space="preserve">Deszendenzlehre u. Darwinismus (2. Aufl. ebd. 1875); </w:t>
      </w:r>
      <w:r>
        <w:rPr>
          <w:rFonts w:eastAsia="Times New Roman"/>
          <w:smallCaps/>
          <w:sz w:val="30"/>
          <w:szCs w:val="30"/>
        </w:rPr>
        <w:t xml:space="preserve">Spencer, </w:t>
      </w:r>
      <w:r>
        <w:rPr>
          <w:rFonts w:eastAsia="Times New Roman"/>
          <w:sz w:val="30"/>
          <w:szCs w:val="30"/>
        </w:rPr>
        <w:t xml:space="preserve">Prinzipien der Biologie (deutsch, Stuttg. 1876); </w:t>
      </w:r>
      <w:r>
        <w:rPr>
          <w:rFonts w:eastAsia="Times New Roman"/>
          <w:smallCaps/>
          <w:sz w:val="30"/>
          <w:szCs w:val="30"/>
        </w:rPr>
        <w:t xml:space="preserve">Lyell, </w:t>
      </w:r>
      <w:r>
        <w:rPr>
          <w:rFonts w:eastAsia="Times New Roman"/>
          <w:sz w:val="30"/>
          <w:szCs w:val="30"/>
        </w:rPr>
        <w:t xml:space="preserve">Das Alter des Menschengeschlechts (deutsch v. Büchner, 2. Aufl. Lpz. 1874); </w:t>
      </w:r>
      <w:r>
        <w:rPr>
          <w:rFonts w:eastAsia="Times New Roman"/>
          <w:smallCaps/>
          <w:sz w:val="30"/>
          <w:szCs w:val="30"/>
        </w:rPr>
        <w:t xml:space="preserve">Huxley, </w:t>
      </w:r>
      <w:r>
        <w:rPr>
          <w:rFonts w:eastAsia="Times New Roman"/>
          <w:sz w:val="30"/>
          <w:szCs w:val="30"/>
        </w:rPr>
        <w:t xml:space="preserve">Zeugnisse für die Stellung des Menschen (deutsch v. Carus, Braunschw. 1863); </w:t>
      </w:r>
      <w:r>
        <w:rPr>
          <w:rFonts w:eastAsia="Times New Roman"/>
          <w:smallCaps/>
          <w:sz w:val="30"/>
          <w:szCs w:val="30"/>
        </w:rPr>
        <w:t xml:space="preserve">Büchner, </w:t>
      </w:r>
      <w:r>
        <w:rPr>
          <w:rFonts w:eastAsia="Times New Roman"/>
          <w:sz w:val="30"/>
          <w:szCs w:val="30"/>
        </w:rPr>
        <w:t xml:space="preserve">Sechs Vorlesungen über die Darwinsche Theorie (4. Aufl. Lpz. 1876); </w:t>
      </w:r>
      <w:r>
        <w:rPr>
          <w:rFonts w:eastAsia="Times New Roman"/>
          <w:smallCaps/>
          <w:sz w:val="30"/>
          <w:szCs w:val="30"/>
        </w:rPr>
        <w:t xml:space="preserve">Ratzel, </w:t>
      </w:r>
      <w:r>
        <w:rPr>
          <w:rFonts w:eastAsia="Times New Roman"/>
          <w:sz w:val="30"/>
          <w:szCs w:val="30"/>
        </w:rPr>
        <w:t xml:space="preserve">Sein u. Werden der organischen Welt (ebd. 1869); </w:t>
      </w:r>
      <w:r>
        <w:rPr>
          <w:rFonts w:eastAsia="Times New Roman"/>
          <w:smallCaps/>
          <w:sz w:val="30"/>
          <w:szCs w:val="30"/>
        </w:rPr>
        <w:t xml:space="preserve">Carus Sterne, </w:t>
      </w:r>
      <w:r>
        <w:rPr>
          <w:rFonts w:eastAsia="Times New Roman"/>
          <w:sz w:val="30"/>
          <w:szCs w:val="30"/>
        </w:rPr>
        <w:t xml:space="preserve">Werden und Vergehen (3. Aufl. Berl. 1885); </w:t>
      </w:r>
      <w:r>
        <w:rPr>
          <w:rFonts w:eastAsia="Times New Roman"/>
          <w:smallCaps/>
          <w:sz w:val="30"/>
          <w:szCs w:val="30"/>
        </w:rPr>
        <w:t xml:space="preserve">Simon, </w:t>
      </w:r>
      <w:r>
        <w:rPr>
          <w:rFonts w:eastAsia="Times New Roman"/>
          <w:sz w:val="30"/>
          <w:szCs w:val="30"/>
        </w:rPr>
        <w:t xml:space="preserve">Die Sexualität u. ihre Erscheinungsweisen in der Natur (Bresl. 1883); </w:t>
      </w:r>
      <w:r>
        <w:rPr>
          <w:rFonts w:eastAsia="Times New Roman"/>
          <w:smallCaps/>
          <w:sz w:val="30"/>
          <w:szCs w:val="30"/>
        </w:rPr>
        <w:t xml:space="preserve">Düring, </w:t>
      </w:r>
      <w:r>
        <w:rPr>
          <w:rFonts w:eastAsia="Times New Roman"/>
          <w:sz w:val="30"/>
          <w:szCs w:val="30"/>
        </w:rPr>
        <w:t xml:space="preserve">Regulierung des Geschlechtsverhältnisses (Berl. 1884); </w:t>
      </w:r>
      <w:r>
        <w:rPr>
          <w:rFonts w:eastAsia="Times New Roman"/>
          <w:smallCaps/>
          <w:sz w:val="30"/>
          <w:szCs w:val="30"/>
        </w:rPr>
        <w:t xml:space="preserve">Münsterberg, </w:t>
      </w:r>
      <w:r>
        <w:rPr>
          <w:rFonts w:eastAsia="Times New Roman"/>
          <w:sz w:val="30"/>
          <w:szCs w:val="30"/>
        </w:rPr>
        <w:t xml:space="preserve">Die Lehre v. der natürlichen Anpassung (Lpz. 1885); </w:t>
      </w:r>
      <w:r>
        <w:rPr>
          <w:rFonts w:eastAsia="Times New Roman"/>
          <w:smallCaps/>
          <w:sz w:val="30"/>
          <w:szCs w:val="30"/>
        </w:rPr>
        <w:t xml:space="preserve">Romanes, </w:t>
      </w:r>
      <w:r>
        <w:rPr>
          <w:rFonts w:eastAsia="Times New Roman"/>
          <w:sz w:val="30"/>
          <w:szCs w:val="30"/>
        </w:rPr>
        <w:t xml:space="preserve">Physiological Selection, an additio-nal Suggestion on the origin of the species (Journal of Linnean Society, Zoology, vol. </w:t>
      </w:r>
      <w:r>
        <w:rPr>
          <w:rFonts w:eastAsia="Times New Roman"/>
          <w:sz w:val="30"/>
          <w:szCs w:val="30"/>
          <w:lang w:val="en-US"/>
        </w:rPr>
        <w:t xml:space="preserve">XIX, </w:t>
      </w:r>
      <w:r>
        <w:rPr>
          <w:rFonts w:eastAsia="Times New Roman"/>
          <w:sz w:val="30"/>
          <w:szCs w:val="30"/>
        </w:rPr>
        <w:t xml:space="preserve">1887); </w:t>
      </w:r>
      <w:r>
        <w:rPr>
          <w:rFonts w:eastAsia="Times New Roman"/>
          <w:smallCaps/>
          <w:sz w:val="30"/>
          <w:szCs w:val="30"/>
        </w:rPr>
        <w:t xml:space="preserve">Eimer, </w:t>
      </w:r>
      <w:r>
        <w:rPr>
          <w:rFonts w:eastAsia="Times New Roman"/>
          <w:sz w:val="30"/>
          <w:szCs w:val="30"/>
        </w:rPr>
        <w:t xml:space="preserve">Die Entstehung der Arten (Cassel 1887); </w:t>
      </w:r>
      <w:r>
        <w:rPr>
          <w:rFonts w:eastAsia="Times New Roman"/>
          <w:smallCaps/>
          <w:sz w:val="30"/>
          <w:szCs w:val="30"/>
        </w:rPr>
        <w:t xml:space="preserve">Virchow, </w:t>
      </w:r>
      <w:r>
        <w:rPr>
          <w:rFonts w:eastAsia="Times New Roman"/>
          <w:sz w:val="30"/>
          <w:szCs w:val="30"/>
        </w:rPr>
        <w:t xml:space="preserve">Ueber den Transformismus (Rede auf der Versammlung deutscher Naturforscher u. Aerzte, 1887); </w:t>
      </w:r>
      <w:r>
        <w:rPr>
          <w:rFonts w:eastAsia="Times New Roman"/>
          <w:smallCaps/>
          <w:sz w:val="30"/>
          <w:szCs w:val="30"/>
        </w:rPr>
        <w:t xml:space="preserve">Nägeli, </w:t>
      </w:r>
      <w:r>
        <w:rPr>
          <w:rFonts w:eastAsia="Times New Roman"/>
          <w:sz w:val="30"/>
          <w:szCs w:val="30"/>
        </w:rPr>
        <w:t xml:space="preserve">Entstehung u. Begriff der naturhistorischen Art (Münch. 1865); </w:t>
      </w:r>
      <w:r>
        <w:rPr>
          <w:rFonts w:eastAsia="Times New Roman"/>
          <w:smallCaps/>
          <w:sz w:val="30"/>
          <w:szCs w:val="30"/>
        </w:rPr>
        <w:t xml:space="preserve">Ders., </w:t>
      </w:r>
      <w:r>
        <w:rPr>
          <w:rFonts w:eastAsia="Times New Roman"/>
          <w:sz w:val="30"/>
          <w:szCs w:val="30"/>
        </w:rPr>
        <w:t xml:space="preserve">Mechanischphysiologische Theorie der Abstammungslehre (ebd. 1884); </w:t>
      </w:r>
      <w:r>
        <w:rPr>
          <w:rFonts w:eastAsia="Times New Roman"/>
          <w:smallCaps/>
          <w:sz w:val="30"/>
          <w:szCs w:val="30"/>
        </w:rPr>
        <w:t xml:space="preserve">Lang, </w:t>
      </w:r>
      <w:r>
        <w:rPr>
          <w:rFonts w:eastAsia="Times New Roman"/>
          <w:sz w:val="30"/>
          <w:szCs w:val="30"/>
        </w:rPr>
        <w:t xml:space="preserve">Mittel u. Wege phylogenetischer Erkenntnis (Jena 1887); </w:t>
      </w:r>
      <w:r>
        <w:rPr>
          <w:rFonts w:eastAsia="Times New Roman"/>
          <w:smallCaps/>
          <w:sz w:val="30"/>
          <w:szCs w:val="30"/>
        </w:rPr>
        <w:t xml:space="preserve">Weismann, </w:t>
      </w:r>
      <w:r>
        <w:rPr>
          <w:rFonts w:eastAsia="Times New Roman"/>
          <w:sz w:val="30"/>
          <w:szCs w:val="30"/>
        </w:rPr>
        <w:t xml:space="preserve">Die Bedeutung der sexuellen Fortpflanzung für die Selektionstheorie (ebd. 1886); </w:t>
      </w:r>
      <w:r>
        <w:rPr>
          <w:rFonts w:eastAsia="Times New Roman"/>
          <w:smallCaps/>
          <w:sz w:val="30"/>
          <w:szCs w:val="30"/>
        </w:rPr>
        <w:t xml:space="preserve">Caspari, </w:t>
      </w:r>
      <w:r>
        <w:rPr>
          <w:rFonts w:eastAsia="Times New Roman"/>
          <w:sz w:val="30"/>
          <w:szCs w:val="30"/>
        </w:rPr>
        <w:t xml:space="preserve">Urgeschichte der Menschheit (Lpz. 1873); </w:t>
      </w:r>
      <w:r>
        <w:rPr>
          <w:rFonts w:eastAsia="Times New Roman"/>
          <w:smallCaps/>
          <w:sz w:val="30"/>
          <w:szCs w:val="30"/>
        </w:rPr>
        <w:t xml:space="preserve">Vianna de Lima, </w:t>
      </w:r>
      <w:r>
        <w:rPr>
          <w:rFonts w:eastAsia="Times New Roman"/>
          <w:sz w:val="30"/>
          <w:szCs w:val="30"/>
        </w:rPr>
        <w:t>L'homme selon le transformisme (Par. 1887).</w:t>
      </w:r>
    </w:p>
    <w:p>
      <w:pPr>
        <w:pStyle w:val="Normal"/>
        <w:shd w:fill="FFFFFF" w:val="clear"/>
        <w:ind w:start="77" w:hanging="0"/>
        <w:jc w:val="center"/>
        <w:rPr>
          <w:sz w:val="28"/>
          <w:szCs w:val="28"/>
        </w:rPr>
      </w:pPr>
      <w:r>
        <w:rPr>
          <w:sz w:val="28"/>
          <w:szCs w:val="28"/>
        </w:rPr>
        <w:t>GEOLOGIE</w:t>
      </w:r>
    </w:p>
    <w:p>
      <w:pPr>
        <w:pStyle w:val="Normal"/>
        <w:shd w:fill="FFFFFF" w:val="clear"/>
        <w:spacing w:lineRule="exact" w:line="317" w:before="763" w:after="0"/>
        <w:ind w:start="24" w:hanging="0"/>
        <w:jc w:val="both"/>
        <w:rPr/>
      </w:pPr>
      <w:r>
        <w:rPr>
          <w:sz w:val="28"/>
          <w:szCs w:val="28"/>
        </w:rPr>
        <w:t xml:space="preserve">Aus </w:t>
      </w:r>
      <w:r>
        <w:rPr>
          <w:rFonts w:eastAsia="Times New Roman"/>
          <w:sz w:val="28"/>
          <w:szCs w:val="28"/>
        </w:rPr>
        <w:t>«Pierers Konversations-Lexikon», 7. Auflage, herausgegeben von Joseph Kürschner, Sechster Band, Stuttgart 1890, Spalten 498-502:</w:t>
      </w:r>
    </w:p>
    <w:p>
      <w:pPr>
        <w:pStyle w:val="Normal"/>
        <w:shd w:fill="FFFFFF" w:val="clear"/>
        <w:spacing w:lineRule="exact" w:line="312" w:before="158" w:after="0"/>
        <w:ind w:start="14" w:end="34" w:hanging="0"/>
        <w:jc w:val="both"/>
        <w:rPr/>
      </w:pPr>
      <w:r>
        <w:rPr>
          <w:b/>
          <w:bCs/>
          <w:sz w:val="28"/>
          <w:szCs w:val="28"/>
        </w:rPr>
        <w:t>Geologie, b</w:t>
      </w:r>
      <w:r>
        <w:rPr>
          <w:rFonts w:eastAsia="Times New Roman"/>
          <w:b/>
          <w:bCs/>
          <w:sz w:val="28"/>
          <w:szCs w:val="28"/>
        </w:rPr>
        <w:t xml:space="preserve">öhm. </w:t>
      </w:r>
      <w:r>
        <w:rPr>
          <w:rFonts w:eastAsia="Times New Roman"/>
          <w:sz w:val="28"/>
          <w:szCs w:val="28"/>
        </w:rPr>
        <w:t xml:space="preserve">zemezpyt, ra; zemeveda,/; zemeslovi, </w:t>
      </w:r>
      <w:r>
        <w:rPr>
          <w:rFonts w:eastAsia="Times New Roman"/>
          <w:i/>
          <w:iCs/>
          <w:sz w:val="28"/>
          <w:szCs w:val="28"/>
        </w:rPr>
        <w:t xml:space="preserve">n\ </w:t>
      </w:r>
      <w:r>
        <w:rPr>
          <w:rFonts w:eastAsia="Times New Roman"/>
          <w:b/>
          <w:bCs/>
          <w:sz w:val="28"/>
          <w:szCs w:val="28"/>
        </w:rPr>
        <w:t xml:space="preserve">dän. </w:t>
      </w:r>
      <w:r>
        <w:rPr>
          <w:rFonts w:eastAsia="Times New Roman"/>
          <w:sz w:val="28"/>
          <w:szCs w:val="28"/>
        </w:rPr>
        <w:t xml:space="preserve">Geo-logi, </w:t>
      </w:r>
      <w:r>
        <w:rPr>
          <w:rFonts w:eastAsia="Times New Roman"/>
          <w:i/>
          <w:iCs/>
          <w:sz w:val="28"/>
          <w:szCs w:val="28"/>
        </w:rPr>
        <w:t xml:space="preserve">g; </w:t>
      </w:r>
      <w:r>
        <w:rPr>
          <w:rFonts w:eastAsia="Times New Roman"/>
          <w:b/>
          <w:bCs/>
          <w:sz w:val="28"/>
          <w:szCs w:val="28"/>
        </w:rPr>
        <w:t xml:space="preserve">engl, </w:t>
      </w:r>
      <w:r>
        <w:rPr>
          <w:rFonts w:eastAsia="Times New Roman"/>
          <w:sz w:val="28"/>
          <w:szCs w:val="28"/>
        </w:rPr>
        <w:t xml:space="preserve">geology; </w:t>
      </w:r>
      <w:r>
        <w:rPr>
          <w:rFonts w:eastAsia="Times New Roman"/>
          <w:b/>
          <w:bCs/>
          <w:sz w:val="28"/>
          <w:szCs w:val="28"/>
        </w:rPr>
        <w:t xml:space="preserve">frz. </w:t>
      </w:r>
      <w:r>
        <w:rPr>
          <w:rFonts w:eastAsia="Times New Roman"/>
          <w:sz w:val="28"/>
          <w:szCs w:val="28"/>
        </w:rPr>
        <w:t xml:space="preserve">geologie,/; </w:t>
      </w:r>
      <w:r>
        <w:rPr>
          <w:rFonts w:eastAsia="Times New Roman"/>
          <w:b/>
          <w:bCs/>
          <w:sz w:val="28"/>
          <w:szCs w:val="28"/>
        </w:rPr>
        <w:t xml:space="preserve">gr. </w:t>
      </w:r>
      <w:r>
        <w:rPr>
          <w:rFonts w:eastAsia="Times New Roman"/>
          <w:i/>
          <w:iCs/>
          <w:sz w:val="28"/>
          <w:szCs w:val="28"/>
        </w:rPr>
        <w:t xml:space="preserve">yecüXoyia, </w:t>
      </w:r>
      <w:r>
        <w:rPr>
          <w:rFonts w:eastAsia="Times New Roman"/>
          <w:b/>
          <w:bCs/>
          <w:sz w:val="28"/>
          <w:szCs w:val="28"/>
        </w:rPr>
        <w:t xml:space="preserve">holl. </w:t>
      </w:r>
      <w:r>
        <w:rPr>
          <w:rFonts w:eastAsia="Times New Roman"/>
          <w:sz w:val="28"/>
          <w:szCs w:val="28"/>
        </w:rPr>
        <w:t xml:space="preserve">geologie,/; </w:t>
      </w:r>
      <w:r>
        <w:rPr>
          <w:rFonts w:eastAsia="Times New Roman"/>
          <w:b/>
          <w:bCs/>
          <w:sz w:val="28"/>
          <w:szCs w:val="28"/>
        </w:rPr>
        <w:t xml:space="preserve">ital. </w:t>
      </w:r>
      <w:r>
        <w:rPr>
          <w:rFonts w:eastAsia="Times New Roman"/>
          <w:sz w:val="28"/>
          <w:szCs w:val="28"/>
        </w:rPr>
        <w:t xml:space="preserve">geologia, /; </w:t>
      </w:r>
      <w:r>
        <w:rPr>
          <w:rFonts w:eastAsia="Times New Roman"/>
          <w:b/>
          <w:bCs/>
          <w:sz w:val="28"/>
          <w:szCs w:val="28"/>
        </w:rPr>
        <w:t xml:space="preserve">lat. </w:t>
      </w:r>
      <w:r>
        <w:rPr>
          <w:rFonts w:eastAsia="Times New Roman"/>
          <w:sz w:val="28"/>
          <w:szCs w:val="28"/>
        </w:rPr>
        <w:t xml:space="preserve">geologia, /; </w:t>
      </w:r>
      <w:r>
        <w:rPr>
          <w:rFonts w:eastAsia="Times New Roman"/>
          <w:b/>
          <w:bCs/>
          <w:sz w:val="28"/>
          <w:szCs w:val="28"/>
        </w:rPr>
        <w:t xml:space="preserve">schw. </w:t>
      </w:r>
      <w:r>
        <w:rPr>
          <w:rFonts w:eastAsia="Times New Roman"/>
          <w:sz w:val="28"/>
          <w:szCs w:val="28"/>
        </w:rPr>
        <w:t xml:space="preserve">geologi, </w:t>
      </w:r>
      <w:r>
        <w:rPr>
          <w:rFonts w:eastAsia="Times New Roman"/>
          <w:i/>
          <w:iCs/>
          <w:sz w:val="28"/>
          <w:szCs w:val="28"/>
        </w:rPr>
        <w:t xml:space="preserve">f; </w:t>
      </w:r>
      <w:r>
        <w:rPr>
          <w:rFonts w:eastAsia="Times New Roman"/>
          <w:sz w:val="28"/>
          <w:szCs w:val="28"/>
        </w:rPr>
        <w:t xml:space="preserve">sp. geologia, /; </w:t>
      </w:r>
      <w:r>
        <w:rPr>
          <w:rFonts w:eastAsia="Times New Roman"/>
          <w:b/>
          <w:bCs/>
          <w:sz w:val="28"/>
          <w:szCs w:val="28"/>
        </w:rPr>
        <w:t xml:space="preserve">ung. </w:t>
      </w:r>
      <w:r>
        <w:rPr>
          <w:rFonts w:eastAsia="Times New Roman"/>
          <w:sz w:val="28"/>
          <w:szCs w:val="28"/>
        </w:rPr>
        <w:t>földtan.</w:t>
      </w:r>
    </w:p>
    <w:p>
      <w:pPr>
        <w:pStyle w:val="Normal"/>
        <w:shd w:fill="FFFFFF" w:val="clear"/>
        <w:spacing w:lineRule="exact" w:line="317" w:before="10" w:after="0"/>
        <w:ind w:start="5" w:end="29" w:hanging="0"/>
        <w:jc w:val="both"/>
        <w:rPr/>
      </w:pPr>
      <w:r>
        <w:rPr>
          <w:sz w:val="28"/>
          <w:szCs w:val="28"/>
        </w:rPr>
        <w:t>G. (griech., v. ge Erde, l</w:t>
      </w:r>
      <w:r>
        <w:rPr>
          <w:rFonts w:eastAsia="Times New Roman"/>
          <w:sz w:val="28"/>
          <w:szCs w:val="28"/>
        </w:rPr>
        <w:t xml:space="preserve">ögos Wissenschaft), die Wissenschaft v. dem Bau u. der Entwickelung der festen Erdbestandteile. </w:t>
      </w:r>
      <w:r>
        <w:rPr>
          <w:rFonts w:eastAsia="Times New Roman"/>
          <w:b/>
          <w:bCs/>
          <w:sz w:val="28"/>
          <w:szCs w:val="28"/>
        </w:rPr>
        <w:t xml:space="preserve">Begriff u. Einteilung. </w:t>
      </w:r>
      <w:r>
        <w:rPr>
          <w:rFonts w:eastAsia="Times New Roman"/>
          <w:sz w:val="28"/>
          <w:szCs w:val="28"/>
        </w:rPr>
        <w:t xml:space="preserve">Die G. zerfällt in einen </w:t>
      </w:r>
      <w:r>
        <w:rPr>
          <w:rFonts w:eastAsia="Times New Roman"/>
          <w:i/>
          <w:iCs/>
          <w:sz w:val="28"/>
          <w:szCs w:val="28"/>
        </w:rPr>
        <w:t xml:space="preserve">beschreibenden </w:t>
      </w:r>
      <w:r>
        <w:rPr>
          <w:rFonts w:eastAsia="Times New Roman"/>
          <w:sz w:val="28"/>
          <w:szCs w:val="28"/>
        </w:rPr>
        <w:t xml:space="preserve">Teil, </w:t>
      </w:r>
      <w:r>
        <w:rPr>
          <w:rFonts w:eastAsia="Times New Roman"/>
          <w:i/>
          <w:iCs/>
          <w:sz w:val="28"/>
          <w:szCs w:val="28"/>
        </w:rPr>
        <w:t xml:space="preserve">Geognosie, </w:t>
      </w:r>
      <w:r>
        <w:rPr>
          <w:rFonts w:eastAsia="Times New Roman"/>
          <w:sz w:val="28"/>
          <w:szCs w:val="28"/>
        </w:rPr>
        <w:t xml:space="preserve">der uns mit der Zusammensetzung der Erde in ihrem gegenwärtigen Zustande bekannt macht, u. in einen </w:t>
      </w:r>
      <w:r>
        <w:rPr>
          <w:rFonts w:eastAsia="Times New Roman"/>
          <w:i/>
          <w:iCs/>
          <w:sz w:val="28"/>
          <w:szCs w:val="28"/>
        </w:rPr>
        <w:t xml:space="preserve">spekulativen, Geogenie, </w:t>
      </w:r>
      <w:r>
        <w:rPr>
          <w:rFonts w:eastAsia="Times New Roman"/>
          <w:sz w:val="28"/>
          <w:szCs w:val="28"/>
        </w:rPr>
        <w:t xml:space="preserve">der uns zeigt, wie sich dieser gegenwärtige Zustand allmählich entwickelt hat. Von der G. </w:t>
      </w:r>
      <w:r>
        <w:rPr>
          <w:rFonts w:eastAsia="Times New Roman"/>
          <w:i/>
          <w:iCs/>
          <w:sz w:val="28"/>
          <w:szCs w:val="28"/>
        </w:rPr>
        <w:t xml:space="preserve">im allgem. </w:t>
      </w:r>
      <w:r>
        <w:rPr>
          <w:rFonts w:eastAsia="Times New Roman"/>
          <w:sz w:val="28"/>
          <w:szCs w:val="28"/>
        </w:rPr>
        <w:t xml:space="preserve">wird gewöhnlichl. der Teil, der sich mit der uns allein zugänglichen </w:t>
      </w:r>
      <w:r>
        <w:rPr>
          <w:rFonts w:eastAsia="Times New Roman"/>
          <w:i/>
          <w:iCs/>
          <w:sz w:val="28"/>
          <w:szCs w:val="28"/>
        </w:rPr>
        <w:t xml:space="preserve">festen Erdrinde </w:t>
      </w:r>
      <w:r>
        <w:rPr>
          <w:rFonts w:eastAsia="Times New Roman"/>
          <w:sz w:val="28"/>
          <w:szCs w:val="28"/>
        </w:rPr>
        <w:t xml:space="preserve">beschäftigt, als spezielle G. abgesondert behandelt u. in folgende Abschnitte geteilt: 1) </w:t>
      </w:r>
      <w:r>
        <w:rPr>
          <w:rFonts w:eastAsia="Times New Roman"/>
          <w:i/>
          <w:iCs/>
          <w:sz w:val="28"/>
          <w:szCs w:val="28"/>
        </w:rPr>
        <w:t xml:space="preserve">Petrographie (Lithologie), </w:t>
      </w:r>
      <w:r>
        <w:rPr>
          <w:rFonts w:eastAsia="Times New Roman"/>
          <w:sz w:val="28"/>
          <w:szCs w:val="28"/>
        </w:rPr>
        <w:t xml:space="preserve">d. i. die Lehre v. den Gesteinen, welche die feste Erdrinde bilden; 2) die </w:t>
      </w:r>
      <w:r>
        <w:rPr>
          <w:rFonts w:eastAsia="Times New Roman"/>
          <w:i/>
          <w:iCs/>
          <w:sz w:val="28"/>
          <w:szCs w:val="28"/>
        </w:rPr>
        <w:t xml:space="preserve">Geotektonik, </w:t>
      </w:r>
      <w:r>
        <w:rPr>
          <w:rFonts w:eastAsia="Times New Roman"/>
          <w:sz w:val="28"/>
          <w:szCs w:val="28"/>
        </w:rPr>
        <w:t xml:space="preserve">d. i. die Lehre v. den Schichten- </w:t>
      </w:r>
      <w:r>
        <w:rPr>
          <w:rFonts w:eastAsia="Times New Roman"/>
          <w:i/>
          <w:iCs/>
          <w:sz w:val="28"/>
          <w:szCs w:val="28"/>
        </w:rPr>
        <w:t xml:space="preserve">(Stratigraphie) </w:t>
      </w:r>
      <w:r>
        <w:rPr>
          <w:rFonts w:eastAsia="Times New Roman"/>
          <w:sz w:val="28"/>
          <w:szCs w:val="28"/>
        </w:rPr>
        <w:t xml:space="preserve">u. Lagerungsverhältnissen der Gesteine u. 3) die </w:t>
      </w:r>
      <w:r>
        <w:rPr>
          <w:rFonts w:eastAsia="Times New Roman"/>
          <w:i/>
          <w:iCs/>
          <w:sz w:val="28"/>
          <w:szCs w:val="28"/>
        </w:rPr>
        <w:t>Formationslehre (historische G.)</w:t>
      </w:r>
      <w:r>
        <w:rPr>
          <w:rFonts w:eastAsia="Times New Roman"/>
          <w:i/>
          <w:iCs/>
          <w:sz w:val="28"/>
          <w:szCs w:val="28"/>
          <w:vertAlign w:val="subscript"/>
        </w:rPr>
        <w:t>y</w:t>
      </w:r>
      <w:r>
        <w:rPr>
          <w:rFonts w:eastAsia="Times New Roman"/>
          <w:i/>
          <w:iCs/>
          <w:sz w:val="28"/>
          <w:szCs w:val="28"/>
        </w:rPr>
        <w:t xml:space="preserve"> </w:t>
      </w:r>
      <w:r>
        <w:rPr>
          <w:rFonts w:eastAsia="Times New Roman"/>
          <w:sz w:val="28"/>
          <w:szCs w:val="28"/>
        </w:rPr>
        <w:t xml:space="preserve">d. i. die Lehre v. der Aufeinanderfolge der Schichten, ihrem allmählichen Werden u. ihren entwickelungsgeschichtlichen Beziehungen zur Fauna u. Flora der Gegenwart </w:t>
      </w:r>
      <w:r>
        <w:rPr>
          <w:rFonts w:eastAsia="Times New Roman"/>
          <w:i/>
          <w:iCs/>
          <w:sz w:val="28"/>
          <w:szCs w:val="28"/>
        </w:rPr>
        <w:t>(Petrefaktologie, Paläontologie, Versteinerungskunde).</w:t>
      </w:r>
    </w:p>
    <w:p>
      <w:pPr>
        <w:sectPr>
          <w:type w:val="nextPage"/>
          <w:pgSz w:w="11906" w:h="16838"/>
          <w:pgMar w:left="1654" w:right="1720" w:gutter="0" w:header="0" w:top="1260" w:footer="0" w:bottom="360"/>
          <w:pgNumType w:fmt="decimal"/>
          <w:formProt w:val="false"/>
          <w:textDirection w:val="lrTb"/>
          <w:docGrid w:type="default" w:linePitch="360" w:charSpace="0"/>
        </w:sectPr>
        <w:pStyle w:val="Normal"/>
        <w:shd w:fill="FFFFFF" w:val="clear"/>
        <w:spacing w:lineRule="exact" w:line="317"/>
        <w:ind w:end="24" w:firstLine="298"/>
        <w:jc w:val="both"/>
        <w:rPr/>
      </w:pPr>
      <w:r>
        <w:rPr>
          <w:b/>
          <w:bCs/>
          <w:sz w:val="28"/>
          <w:szCs w:val="28"/>
        </w:rPr>
        <w:t xml:space="preserve">Geschichte. </w:t>
      </w:r>
      <w:r>
        <w:rPr>
          <w:sz w:val="28"/>
          <w:szCs w:val="28"/>
        </w:rPr>
        <w:t>Die Urspr</w:t>
      </w:r>
      <w:r>
        <w:rPr>
          <w:rFonts w:eastAsia="Times New Roman"/>
          <w:sz w:val="28"/>
          <w:szCs w:val="28"/>
        </w:rPr>
        <w:t xml:space="preserve">ünge geologischer Wissenschaft sind einerseits in den Mythen u. Sagen der Völker über die Entstehung hervorragender Naturphänomene, andrerseits in den philosophisch-theologischen Anschauungen der Bibel u. der älteren Philosophen wie Empedokles, Me-gasthenes, Hekatäos über die Bildung der Erde zu suchen. </w:t>
      </w:r>
      <w:r>
        <w:rPr>
          <w:rFonts w:eastAsia="Times New Roman"/>
          <w:i/>
          <w:iCs/>
          <w:sz w:val="28"/>
          <w:szCs w:val="28"/>
        </w:rPr>
        <w:t xml:space="preserve">Aristoteles </w:t>
      </w:r>
      <w:r>
        <w:rPr>
          <w:rFonts w:eastAsia="Times New Roman"/>
          <w:sz w:val="28"/>
          <w:szCs w:val="28"/>
        </w:rPr>
        <w:t xml:space="preserve">bildete schon eine vollständige geologische Hypothese dahingehend aus, daß die Erde ein großer Organismus sei, an dem die verschiedenen Teile zu verschiedenen Zeiten einen anderen Feuchtigkeitsgrad haben u. folgerte daraus einen periodischen Wechsel v. Land u. Wasser. Leonardo da </w:t>
      </w:r>
      <w:r>
        <w:rPr>
          <w:rFonts w:eastAsia="Times New Roman"/>
          <w:i/>
          <w:iCs/>
          <w:sz w:val="28"/>
          <w:szCs w:val="28"/>
        </w:rPr>
        <w:t xml:space="preserve">Vinci </w:t>
      </w:r>
      <w:r>
        <w:rPr>
          <w:rFonts w:eastAsia="Times New Roman"/>
          <w:sz w:val="28"/>
          <w:szCs w:val="28"/>
        </w:rPr>
        <w:t xml:space="preserve">schloß aus dem Vorhandensein v. Versteinerungen auf ehemaligen Meeresboden. Im Mittelalter war bei der völlig v. der Theologie abhängigen Wissenschaft eine Entwickelung der G. nicht möglich. Dazu bedurfte es auch erst einer gründlichen Kenntnis der Mineralien, in welcher Richtung der deutsche Arzt Georg </w:t>
      </w:r>
      <w:r>
        <w:rPr>
          <w:rFonts w:eastAsia="Times New Roman"/>
          <w:i/>
          <w:iCs/>
          <w:sz w:val="28"/>
          <w:szCs w:val="28"/>
        </w:rPr>
        <w:t xml:space="preserve">Agricola </w:t>
      </w:r>
      <w:r>
        <w:rPr>
          <w:rFonts w:eastAsia="Times New Roman"/>
          <w:sz w:val="28"/>
          <w:szCs w:val="28"/>
        </w:rPr>
        <w:t xml:space="preserve">(1490- 1555) durch Begründung der wissenschaftlichen Mineralogie bahnbrechend wurde. Fabius </w:t>
      </w:r>
      <w:r>
        <w:rPr>
          <w:rFonts w:eastAsia="Times New Roman"/>
          <w:i/>
          <w:iCs/>
          <w:sz w:val="28"/>
          <w:szCs w:val="28"/>
        </w:rPr>
        <w:t xml:space="preserve">Colonna </w:t>
      </w:r>
      <w:r>
        <w:rPr>
          <w:rFonts w:eastAsia="Times New Roman"/>
          <w:sz w:val="28"/>
          <w:szCs w:val="28"/>
        </w:rPr>
        <w:t xml:space="preserve">unterschied 1616 Land- u. Meereskonchylien. Der Ruhm aber, die G. zuerst als eine besondere Wissenschaft eingeführt zu haben, gebührt Niels </w:t>
      </w:r>
      <w:r>
        <w:rPr>
          <w:rFonts w:eastAsia="Times New Roman"/>
          <w:i/>
          <w:iCs/>
          <w:sz w:val="28"/>
          <w:szCs w:val="28"/>
        </w:rPr>
        <w:t xml:space="preserve">Stenon </w:t>
      </w:r>
      <w:r>
        <w:rPr>
          <w:rFonts w:eastAsia="Times New Roman"/>
          <w:sz w:val="28"/>
          <w:szCs w:val="28"/>
        </w:rPr>
        <w:t>(1631 - 86), einem Dänen; er gab 1669 «De solido inter solidum naturaliter contento» heraus, wovon</w:t>
      </w:r>
    </w:p>
    <w:p>
      <w:pPr>
        <w:sectPr>
          <w:type w:val="nextPage"/>
          <w:pgSz w:w="11906" w:h="16838"/>
          <w:pgMar w:left="1688" w:right="1797" w:gutter="0" w:header="0" w:top="1308" w:footer="0" w:bottom="360"/>
          <w:pgNumType w:fmt="decimal"/>
          <w:formProt w:val="false"/>
          <w:textDirection w:val="lrTb"/>
          <w:docGrid w:type="default" w:linePitch="360" w:charSpace="0"/>
        </w:sectPr>
        <w:pStyle w:val="Normal"/>
        <w:shd w:fill="FFFFFF" w:val="clear"/>
        <w:spacing w:lineRule="exact" w:line="312"/>
        <w:jc w:val="both"/>
        <w:rPr/>
      </w:pPr>
      <w:r>
        <w:rPr>
          <w:sz w:val="28"/>
          <w:szCs w:val="28"/>
        </w:rPr>
        <w:t xml:space="preserve">1831 Elie de Beaumont in den </w:t>
      </w:r>
      <w:r>
        <w:rPr>
          <w:rFonts w:eastAsia="Times New Roman"/>
          <w:sz w:val="28"/>
          <w:szCs w:val="28"/>
        </w:rPr>
        <w:t xml:space="preserve">«Ann. des sc. nat.» T. </w:t>
      </w:r>
      <w:r>
        <w:rPr>
          <w:rFonts w:eastAsia="Times New Roman"/>
          <w:sz w:val="28"/>
          <w:szCs w:val="28"/>
          <w:lang w:val="en-US"/>
        </w:rPr>
        <w:t xml:space="preserve">XXV </w:t>
      </w:r>
      <w:r>
        <w:rPr>
          <w:rFonts w:eastAsia="Times New Roman"/>
          <w:sz w:val="28"/>
          <w:szCs w:val="28"/>
        </w:rPr>
        <w:t xml:space="preserve">einen Auszug geliefert hat. Stenon erkannte bereits, daß die feste Erdrinde aus über einander gelagerten Schichten mit charakteristischen Fossilien besteht, die durch Erdbeben u. vulkanische Eruptionen aus ihrer ursprünglichen Lage gebracht worden sind. Die </w:t>
      </w:r>
      <w:r>
        <w:rPr>
          <w:rFonts w:eastAsia="Times New Roman"/>
          <w:i/>
          <w:iCs/>
          <w:sz w:val="28"/>
          <w:szCs w:val="28"/>
        </w:rPr>
        <w:t xml:space="preserve">Gänge </w:t>
      </w:r>
      <w:r>
        <w:rPr>
          <w:rFonts w:eastAsia="Times New Roman"/>
          <w:sz w:val="28"/>
          <w:szCs w:val="28"/>
        </w:rPr>
        <w:t xml:space="preserve">führte er auf die Ausfüllung v. Spalten zurück, die durch jene Störungen in der regelmäßigen Aufeinanderfolge der Schichten entstanden sind. Der Engländer Martin </w:t>
      </w:r>
      <w:r>
        <w:rPr>
          <w:rFonts w:eastAsia="Times New Roman"/>
          <w:i/>
          <w:iCs/>
          <w:sz w:val="28"/>
          <w:szCs w:val="28"/>
        </w:rPr>
        <w:t xml:space="preserve">Lister </w:t>
      </w:r>
      <w:r>
        <w:rPr>
          <w:rFonts w:eastAsia="Times New Roman"/>
          <w:sz w:val="28"/>
          <w:szCs w:val="28"/>
        </w:rPr>
        <w:t xml:space="preserve">(1638- 1712) erklärte die Vulkane durch Zersetzung u. Entzündung unterirdischer Schwefellager. Sein Landsmann Robert </w:t>
      </w:r>
      <w:r>
        <w:rPr>
          <w:rFonts w:eastAsia="Times New Roman"/>
          <w:i/>
          <w:iCs/>
          <w:sz w:val="28"/>
          <w:szCs w:val="28"/>
        </w:rPr>
        <w:t xml:space="preserve">Hooke </w:t>
      </w:r>
      <w:r>
        <w:rPr>
          <w:rFonts w:eastAsia="Times New Roman"/>
          <w:sz w:val="28"/>
          <w:szCs w:val="28"/>
        </w:rPr>
        <w:t xml:space="preserve">(1635 -1703) suchte in seinen «Lectures on Earthquakes» nachzuweisen, daß alle Versteinerungen v. ausgestorbenen Organismen herrühren. Aus den Versteinerungen in England schließt er, daß dieses Land einst vom Meere bedeckt war. Ed. </w:t>
      </w:r>
      <w:r>
        <w:rPr>
          <w:rFonts w:eastAsia="Times New Roman"/>
          <w:i/>
          <w:iCs/>
          <w:sz w:val="28"/>
          <w:szCs w:val="28"/>
        </w:rPr>
        <w:t xml:space="preserve">Elwyd </w:t>
      </w:r>
      <w:r>
        <w:rPr>
          <w:rFonts w:eastAsia="Times New Roman"/>
          <w:sz w:val="28"/>
          <w:szCs w:val="28"/>
        </w:rPr>
        <w:t xml:space="preserve">spricht 1689 in seinem Werke: «Icono-graphia lithophilocii britanici» die Ansicht aus, daß es in jeder Schichte ganz bestimmte Fossilien gibt. Bei ihm ist also schon die erst in unserem Jahrh. v. </w:t>
      </w:r>
      <w:r>
        <w:rPr>
          <w:rFonts w:eastAsia="Times New Roman"/>
          <w:sz w:val="28"/>
          <w:szCs w:val="28"/>
          <w:lang w:val="en-US"/>
        </w:rPr>
        <w:t xml:space="preserve">V. </w:t>
      </w:r>
      <w:r>
        <w:rPr>
          <w:rFonts w:eastAsia="Times New Roman"/>
          <w:i/>
          <w:iCs/>
          <w:sz w:val="28"/>
          <w:szCs w:val="28"/>
        </w:rPr>
        <w:t xml:space="preserve">Smith </w:t>
      </w:r>
      <w:r>
        <w:rPr>
          <w:rFonts w:eastAsia="Times New Roman"/>
          <w:sz w:val="28"/>
          <w:szCs w:val="28"/>
        </w:rPr>
        <w:t xml:space="preserve">begründete Theorie der Leitfossilien vorgebildet. John </w:t>
      </w:r>
      <w:r>
        <w:rPr>
          <w:rFonts w:eastAsia="Times New Roman"/>
          <w:i/>
          <w:iCs/>
          <w:sz w:val="28"/>
          <w:szCs w:val="28"/>
        </w:rPr>
        <w:t xml:space="preserve">Woodward </w:t>
      </w:r>
      <w:r>
        <w:rPr>
          <w:rFonts w:eastAsia="Times New Roman"/>
          <w:sz w:val="28"/>
          <w:szCs w:val="28"/>
        </w:rPr>
        <w:t xml:space="preserve">hat in seinem Werke: «Essay towards a natural history of the earth» nachgewiesen, daß </w:t>
      </w:r>
      <w:r>
        <w:rPr>
          <w:rFonts w:eastAsia="Times New Roman"/>
          <w:i/>
          <w:iCs/>
          <w:sz w:val="28"/>
          <w:szCs w:val="28"/>
        </w:rPr>
        <w:t xml:space="preserve">die </w:t>
      </w:r>
      <w:r>
        <w:rPr>
          <w:rFonts w:eastAsia="Times New Roman"/>
          <w:sz w:val="28"/>
          <w:szCs w:val="28"/>
        </w:rPr>
        <w:t xml:space="preserve">Versteinerungen teils v. Land-, teils v. Meeresorganismen herrühren. Es ist bei ihm also bereits ein Anklang an die durch </w:t>
      </w:r>
      <w:r>
        <w:rPr>
          <w:rFonts w:eastAsia="Times New Roman"/>
          <w:i/>
          <w:iCs/>
          <w:sz w:val="28"/>
          <w:szCs w:val="28"/>
        </w:rPr>
        <w:t xml:space="preserve">Voltz </w:t>
      </w:r>
      <w:r>
        <w:rPr>
          <w:rFonts w:eastAsia="Times New Roman"/>
          <w:sz w:val="28"/>
          <w:szCs w:val="28"/>
        </w:rPr>
        <w:t xml:space="preserve">im 19. Jahrh. begründete Faciestheorie enthalten. J. </w:t>
      </w:r>
      <w:r>
        <w:rPr>
          <w:rFonts w:eastAsia="Times New Roman"/>
          <w:i/>
          <w:iCs/>
          <w:sz w:val="28"/>
          <w:szCs w:val="28"/>
        </w:rPr>
        <w:t xml:space="preserve">Petifer </w:t>
      </w:r>
      <w:r>
        <w:rPr>
          <w:rFonts w:eastAsia="Times New Roman"/>
          <w:sz w:val="28"/>
          <w:szCs w:val="28"/>
        </w:rPr>
        <w:t xml:space="preserve">liefert 1702 die ersten Abbildungen v. Pflanzenversteinerungen. Gottfr. </w:t>
      </w:r>
      <w:r>
        <w:rPr>
          <w:rFonts w:eastAsia="Times New Roman"/>
          <w:i/>
          <w:iCs/>
          <w:sz w:val="28"/>
          <w:szCs w:val="28"/>
        </w:rPr>
        <w:t xml:space="preserve">Mylius </w:t>
      </w:r>
      <w:r>
        <w:rPr>
          <w:rFonts w:eastAsia="Times New Roman"/>
          <w:sz w:val="28"/>
          <w:szCs w:val="28"/>
        </w:rPr>
        <w:t xml:space="preserve">stellt 1709 eine Schichtenfolge des thüringischen Zechsteins auf. Ant. </w:t>
      </w:r>
      <w:r>
        <w:rPr>
          <w:rFonts w:eastAsia="Times New Roman"/>
          <w:i/>
          <w:iCs/>
          <w:sz w:val="28"/>
          <w:szCs w:val="28"/>
        </w:rPr>
        <w:t xml:space="preserve">Valisneri </w:t>
      </w:r>
      <w:r>
        <w:rPr>
          <w:rFonts w:eastAsia="Times New Roman"/>
          <w:sz w:val="28"/>
          <w:szCs w:val="28"/>
        </w:rPr>
        <w:t xml:space="preserve">spricht 1721 die Ansicht aus, daß die Versteinerungen durch das Meer u. die Flüsse abgelagert worden sind, u. daß dabei die Sintflut keine Rolle gespielt habe. 1740 tritt Lazaro </w:t>
      </w:r>
      <w:r>
        <w:rPr>
          <w:rFonts w:eastAsia="Times New Roman"/>
          <w:i/>
          <w:iCs/>
          <w:sz w:val="28"/>
          <w:szCs w:val="28"/>
        </w:rPr>
        <w:t xml:space="preserve">Moro </w:t>
      </w:r>
      <w:r>
        <w:rPr>
          <w:rFonts w:eastAsia="Times New Roman"/>
          <w:sz w:val="28"/>
          <w:szCs w:val="28"/>
        </w:rPr>
        <w:t xml:space="preserve">mit dem Buche auf: «Dei crostacei e degli alteri marini corpi che trovamo nei monti». 1756 gewann </w:t>
      </w:r>
      <w:r>
        <w:rPr>
          <w:rFonts w:eastAsia="Times New Roman"/>
          <w:i/>
          <w:iCs/>
          <w:sz w:val="28"/>
          <w:szCs w:val="28"/>
        </w:rPr>
        <w:t xml:space="preserve">Füchsel </w:t>
      </w:r>
      <w:r>
        <w:rPr>
          <w:rFonts w:eastAsia="Times New Roman"/>
          <w:sz w:val="28"/>
          <w:szCs w:val="28"/>
        </w:rPr>
        <w:t xml:space="preserve">die Anschauung v. einer ursprünglich horizontalen Lagerung aller Gebirgsschichten, schrieb die ungleichförmige Lagerung derselben einer Hebung u. Verschiebung des Bodens zu u. führte zuerst den Begriff der </w:t>
      </w:r>
      <w:r>
        <w:rPr>
          <w:rFonts w:eastAsia="Times New Roman"/>
          <w:i/>
          <w:iCs/>
          <w:sz w:val="28"/>
          <w:szCs w:val="28"/>
        </w:rPr>
        <w:t xml:space="preserve">Formation </w:t>
      </w:r>
      <w:r>
        <w:rPr>
          <w:rFonts w:eastAsia="Times New Roman"/>
          <w:sz w:val="28"/>
          <w:szCs w:val="28"/>
        </w:rPr>
        <w:t xml:space="preserve">ein. Hervorzuheben sind in dieser Zeit noch P. S. </w:t>
      </w:r>
      <w:r>
        <w:rPr>
          <w:rFonts w:eastAsia="Times New Roman"/>
          <w:i/>
          <w:iCs/>
          <w:sz w:val="28"/>
          <w:szCs w:val="28"/>
        </w:rPr>
        <w:t xml:space="preserve">Pallas </w:t>
      </w:r>
      <w:r>
        <w:rPr>
          <w:rFonts w:eastAsia="Times New Roman"/>
          <w:sz w:val="28"/>
          <w:szCs w:val="28"/>
        </w:rPr>
        <w:t xml:space="preserve">(1741 - 1811) u. Horace de </w:t>
      </w:r>
      <w:r>
        <w:rPr>
          <w:rFonts w:eastAsia="Times New Roman"/>
          <w:i/>
          <w:iCs/>
          <w:sz w:val="28"/>
          <w:szCs w:val="28"/>
        </w:rPr>
        <w:t xml:space="preserve">Saussure </w:t>
      </w:r>
      <w:r>
        <w:rPr>
          <w:rFonts w:eastAsia="Times New Roman"/>
          <w:sz w:val="28"/>
          <w:szCs w:val="28"/>
        </w:rPr>
        <w:t xml:space="preserve">(1740-99). 1780 etwa schuf dann Abr. Gottl. </w:t>
      </w:r>
      <w:r>
        <w:rPr>
          <w:rFonts w:eastAsia="Times New Roman"/>
          <w:i/>
          <w:iCs/>
          <w:sz w:val="28"/>
          <w:szCs w:val="28"/>
        </w:rPr>
        <w:t xml:space="preserve">Werner </w:t>
      </w:r>
      <w:r>
        <w:rPr>
          <w:rFonts w:eastAsia="Times New Roman"/>
          <w:sz w:val="28"/>
          <w:szCs w:val="28"/>
        </w:rPr>
        <w:t xml:space="preserve">ein vollständig neues geognostisches System. Er </w:t>
      </w:r>
      <w:r>
        <w:rPr>
          <w:rFonts w:eastAsia="Times New Roman"/>
          <w:i/>
          <w:iCs/>
          <w:sz w:val="28"/>
          <w:szCs w:val="28"/>
        </w:rPr>
        <w:t xml:space="preserve">beobachtete </w:t>
      </w:r>
      <w:r>
        <w:rPr>
          <w:rFonts w:eastAsia="Times New Roman"/>
          <w:sz w:val="28"/>
          <w:szCs w:val="28"/>
        </w:rPr>
        <w:t xml:space="preserve">zuerst die Schichtung u. Lagerung der Gesteine genauer u. bildete den Begriff der Formation dahin aus, daß er darunter eine unter gleichen Verhältnissen entstandene geologische Schichtenfolge verstand. Die Bildung der festen Erdrinde betrachtete er rein neptunisch u. die vulkanische Thätigkeit als vollständig untergeordnet. Erdbrände sind ihm die Ursache der vulkanischen Thätigkeit. Hebungen u. Senkungen der Schichten ließ er nicht gelten. Die Schichten sollen vollkommen regelmäßig durch suc-cessiven Absatz aus dem Wasser entstanden sein. Er hat eine große Anzahl v. Schülern gewonnen, obwohl seine Theorie heftig angegriffen wurde. Seine Gegner waren </w:t>
      </w:r>
      <w:r>
        <w:rPr>
          <w:rFonts w:eastAsia="Times New Roman"/>
          <w:i/>
          <w:iCs/>
          <w:sz w:val="28"/>
          <w:szCs w:val="28"/>
        </w:rPr>
        <w:t xml:space="preserve">Füchsel, Voigt, Charpentier, </w:t>
      </w:r>
      <w:r>
        <w:rPr>
          <w:rFonts w:eastAsia="Times New Roman"/>
          <w:sz w:val="28"/>
          <w:szCs w:val="28"/>
        </w:rPr>
        <w:t xml:space="preserve">namentlich aber der Engländer James </w:t>
      </w:r>
      <w:r>
        <w:rPr>
          <w:rFonts w:eastAsia="Times New Roman"/>
          <w:i/>
          <w:iCs/>
          <w:sz w:val="28"/>
          <w:szCs w:val="28"/>
        </w:rPr>
        <w:t xml:space="preserve">Hutton </w:t>
      </w:r>
      <w:r>
        <w:rPr>
          <w:rFonts w:eastAsia="Times New Roman"/>
          <w:sz w:val="28"/>
          <w:szCs w:val="28"/>
        </w:rPr>
        <w:t>(1726 - 97), der die Hypothese aufstellte, daß alle krystallinischen Gesteine feuerflüssig emporgestiegen</w:t>
      </w:r>
    </w:p>
    <w:p>
      <w:pPr>
        <w:pStyle w:val="Normal"/>
        <w:shd w:fill="FFFFFF" w:val="clear"/>
        <w:spacing w:lineRule="exact" w:line="312"/>
        <w:ind w:start="5" w:end="24" w:hanging="0"/>
        <w:jc w:val="both"/>
        <w:rPr>
          <w:sz w:val="28"/>
          <w:szCs w:val="28"/>
        </w:rPr>
      </w:pPr>
      <w:r>
        <w:rPr>
          <w:sz w:val="28"/>
          <w:szCs w:val="28"/>
        </w:rPr>
        <w:t>seien. Die beiden widerstreitenden Anschauungen Werners u. Huttons teilten die Geologen der Zeit in zwei v. einander streng geschiedene Parteien, die sich in der heftigsten Weise befehdeten.</w:t>
      </w:r>
    </w:p>
    <w:p>
      <w:pPr>
        <w:pStyle w:val="Normal"/>
        <w:shd w:fill="FFFFFF" w:val="clear"/>
        <w:spacing w:lineRule="exact" w:line="312"/>
        <w:ind w:end="10" w:firstLine="288"/>
        <w:jc w:val="both"/>
        <w:rPr/>
      </w:pPr>
      <w:r>
        <w:rPr>
          <w:sz w:val="28"/>
          <w:szCs w:val="28"/>
        </w:rPr>
        <w:t xml:space="preserve">William </w:t>
      </w:r>
      <w:r>
        <w:rPr>
          <w:i/>
          <w:iCs/>
          <w:sz w:val="28"/>
          <w:szCs w:val="28"/>
        </w:rPr>
        <w:t xml:space="preserve">Smith </w:t>
      </w:r>
      <w:r>
        <w:rPr>
          <w:sz w:val="28"/>
          <w:szCs w:val="28"/>
        </w:rPr>
        <w:t>(1769 - 1834) erkannte auf seinen zahlreichen Reisen die gleichm</w:t>
      </w:r>
      <w:r>
        <w:rPr>
          <w:rFonts w:eastAsia="Times New Roman"/>
          <w:sz w:val="28"/>
          <w:szCs w:val="28"/>
        </w:rPr>
        <w:t>äßige Lagerung der Gesteine im südöstlichen England u. benutzte in geschickter Weise die Versteinerungen zur Identifizierung der einzelnen Schichten u, legte somit den Grund zur heutigen Formationslehre. Durch seine Bemühungen entstand die Geological society of London (1810) u. die erste geognostische Karte v. England mit genauen Profilen (1815).</w:t>
      </w:r>
    </w:p>
    <w:p>
      <w:pPr>
        <w:pStyle w:val="Normal"/>
        <w:shd w:fill="FFFFFF" w:val="clear"/>
        <w:spacing w:lineRule="exact" w:line="312"/>
        <w:ind w:start="14" w:firstLine="283"/>
        <w:jc w:val="both"/>
        <w:rPr/>
      </w:pPr>
      <w:r>
        <w:rPr>
          <w:sz w:val="28"/>
          <w:szCs w:val="28"/>
        </w:rPr>
        <w:t>Von den zahlreichen Sch</w:t>
      </w:r>
      <w:r>
        <w:rPr>
          <w:rFonts w:eastAsia="Times New Roman"/>
          <w:sz w:val="28"/>
          <w:szCs w:val="28"/>
        </w:rPr>
        <w:t xml:space="preserve">ülern Werners ist bes. Leopold v. </w:t>
      </w:r>
      <w:r>
        <w:rPr>
          <w:rFonts w:eastAsia="Times New Roman"/>
          <w:i/>
          <w:iCs/>
          <w:sz w:val="28"/>
          <w:szCs w:val="28"/>
        </w:rPr>
        <w:t xml:space="preserve">Buch (1774 </w:t>
      </w:r>
      <w:r>
        <w:rPr>
          <w:rFonts w:eastAsia="Times New Roman"/>
          <w:sz w:val="28"/>
          <w:szCs w:val="28"/>
        </w:rPr>
        <w:t xml:space="preserve">- 1853) zu erwähnen. Seine ausgedehnten Reisen befähigten ihn, in größerem Maßstabe Beobachtungen anzustellen. In Italien, u. namentlich in der Auvergne (1812), gewann er die Ueberzeugung, daß Vulkane doch etwas v. Erdbränden Unabhängiges sein müßten, u. daß die mit den Laven in innigster Beziehung stehenden Basalte, für deren wässerige Entstehung er einst der eifrigste Verteidiger gewesen, sowie auch der Granit vulkanische Bildungen seien. Hier faßte er die Idee der </w:t>
      </w:r>
      <w:r>
        <w:rPr>
          <w:rFonts w:eastAsia="Times New Roman"/>
          <w:i/>
          <w:iCs/>
          <w:sz w:val="28"/>
          <w:szCs w:val="28"/>
        </w:rPr>
        <w:t xml:space="preserve">Erhebungskrater, </w:t>
      </w:r>
      <w:r>
        <w:rPr>
          <w:rFonts w:eastAsia="Times New Roman"/>
          <w:sz w:val="28"/>
          <w:szCs w:val="28"/>
        </w:rPr>
        <w:t xml:space="preserve">welche, weiter ausgeführt, bald zu der Vorstellung der großartigsten vulkanischen Hebungen führen sollte. Buch machte darauf aufmerksam, daß die Vulkane sehr verschiedener Gegenden eine reihenweise Anordnung besitzen, u. daß diese Reihen großen Spalten entsprächen, aus welchen sie durch unterirdische Kräfte emporgetreten sind. Auch über die Porphyre u. die Umwandlung des Kalksteines in Dolomit durch Eindringen vulkanischer Magnesiadämpfe stellte Buch zahlreiche Aufsehen erregende Untersuchungen an. Alex. v. </w:t>
      </w:r>
      <w:r>
        <w:rPr>
          <w:rFonts w:eastAsia="Times New Roman"/>
          <w:i/>
          <w:iCs/>
          <w:sz w:val="28"/>
          <w:szCs w:val="28"/>
        </w:rPr>
        <w:t xml:space="preserve">Humboldt (1769 </w:t>
      </w:r>
      <w:r>
        <w:rPr>
          <w:rFonts w:eastAsia="Times New Roman"/>
          <w:sz w:val="28"/>
          <w:szCs w:val="28"/>
        </w:rPr>
        <w:t xml:space="preserve">bis 1859) gewann auf seinen Reisen nach Amerika u. dem asiatischen Rußland wichtige Aufschlüsse, sowohl über die Vulkane u. Erdbeben, als auch über die allgemeinen geognostischen Verhältnisse jener Gegenden. In der Schule Werners erzogen, verfocht er anfangs gleich seinem Freunde L. v. Buch die neptunische Entstehung der Basalte, schloß sich dann jedoch gleichfalls der vulkanischen Richtung an. In Frankreich wurden trotz der objektiven verdienstvollen Darstellungen in- u. ausländischer Verhältnisse durch Faujas de </w:t>
      </w:r>
      <w:r>
        <w:rPr>
          <w:rFonts w:eastAsia="Times New Roman"/>
          <w:i/>
          <w:iCs/>
          <w:sz w:val="28"/>
          <w:szCs w:val="28"/>
        </w:rPr>
        <w:t xml:space="preserve">Saint-Fonä </w:t>
      </w:r>
      <w:r>
        <w:rPr>
          <w:rFonts w:eastAsia="Times New Roman"/>
          <w:sz w:val="28"/>
          <w:szCs w:val="28"/>
        </w:rPr>
        <w:t xml:space="preserve">(1741 -1819) u. </w:t>
      </w:r>
      <w:r>
        <w:rPr>
          <w:rFonts w:eastAsia="Times New Roman"/>
          <w:i/>
          <w:iCs/>
          <w:sz w:val="28"/>
          <w:szCs w:val="28"/>
        </w:rPr>
        <w:t xml:space="preserve">Dolomieu </w:t>
      </w:r>
      <w:r>
        <w:rPr>
          <w:rFonts w:eastAsia="Times New Roman"/>
          <w:sz w:val="28"/>
          <w:szCs w:val="28"/>
        </w:rPr>
        <w:t xml:space="preserve">(1750 - 1801), vielleicht als Reaktion auf die hypothetischen Erdbildungstheorien v. Buffon u. de la Metherie, durch </w:t>
      </w:r>
      <w:r>
        <w:rPr>
          <w:rFonts w:eastAsia="Times New Roman"/>
          <w:i/>
          <w:iCs/>
          <w:sz w:val="28"/>
          <w:szCs w:val="28"/>
        </w:rPr>
        <w:t xml:space="preserve">d'Aubuisson </w:t>
      </w:r>
      <w:r>
        <w:rPr>
          <w:rFonts w:eastAsia="Times New Roman"/>
          <w:sz w:val="28"/>
          <w:szCs w:val="28"/>
        </w:rPr>
        <w:t xml:space="preserve">(1769-1841), Heron de </w:t>
      </w:r>
      <w:r>
        <w:rPr>
          <w:rFonts w:eastAsia="Times New Roman"/>
          <w:i/>
          <w:iCs/>
          <w:sz w:val="28"/>
          <w:szCs w:val="28"/>
        </w:rPr>
        <w:t xml:space="preserve">Villefosse </w:t>
      </w:r>
      <w:r>
        <w:rPr>
          <w:rFonts w:eastAsia="Times New Roman"/>
          <w:sz w:val="28"/>
          <w:szCs w:val="28"/>
        </w:rPr>
        <w:t xml:space="preserve">(1774-1852) ec. die Wernerschen Lehren eingeführt. In Deutschland war es namentlich A. </w:t>
      </w:r>
      <w:r>
        <w:rPr>
          <w:rFonts w:eastAsia="Times New Roman"/>
          <w:i/>
          <w:iCs/>
          <w:sz w:val="28"/>
          <w:szCs w:val="28"/>
        </w:rPr>
        <w:t xml:space="preserve">Boue, </w:t>
      </w:r>
      <w:r>
        <w:rPr>
          <w:rFonts w:eastAsia="Times New Roman"/>
          <w:sz w:val="28"/>
          <w:szCs w:val="28"/>
        </w:rPr>
        <w:t>der sich Huttons Ideen aneignete.</w:t>
      </w:r>
    </w:p>
    <w:p>
      <w:pPr>
        <w:sectPr>
          <w:type w:val="nextPage"/>
          <w:pgSz w:w="11906" w:h="16838"/>
          <w:pgMar w:left="1702" w:right="1754" w:gutter="0" w:header="0" w:top="1308" w:footer="0" w:bottom="360"/>
          <w:pgNumType w:fmt="decimal"/>
          <w:formProt w:val="false"/>
          <w:textDirection w:val="lrTb"/>
          <w:docGrid w:type="default" w:linePitch="360" w:charSpace="0"/>
        </w:sectPr>
        <w:pStyle w:val="Normal"/>
        <w:shd w:fill="FFFFFF" w:val="clear"/>
        <w:spacing w:lineRule="exact" w:line="312"/>
        <w:ind w:start="19" w:end="10" w:firstLine="278"/>
        <w:jc w:val="both"/>
        <w:rPr/>
      </w:pPr>
      <w:r>
        <w:rPr>
          <w:sz w:val="28"/>
          <w:szCs w:val="28"/>
        </w:rPr>
        <w:t>Die f</w:t>
      </w:r>
      <w:r>
        <w:rPr>
          <w:rFonts w:eastAsia="Times New Roman"/>
          <w:sz w:val="28"/>
          <w:szCs w:val="28"/>
        </w:rPr>
        <w:t xml:space="preserve">ür die G. wichtigsten Untersuchungen in dieser Zeit wurden v. G. </w:t>
      </w:r>
      <w:r>
        <w:rPr>
          <w:rFonts w:eastAsia="Times New Roman"/>
          <w:i/>
          <w:iCs/>
          <w:sz w:val="28"/>
          <w:szCs w:val="28"/>
        </w:rPr>
        <w:t xml:space="preserve">Cuvier </w:t>
      </w:r>
      <w:r>
        <w:rPr>
          <w:rFonts w:eastAsia="Times New Roman"/>
          <w:sz w:val="28"/>
          <w:szCs w:val="28"/>
        </w:rPr>
        <w:t xml:space="preserve">u. Alex. </w:t>
      </w:r>
      <w:r>
        <w:rPr>
          <w:rFonts w:eastAsia="Times New Roman"/>
          <w:i/>
          <w:iCs/>
          <w:sz w:val="28"/>
          <w:szCs w:val="28"/>
        </w:rPr>
        <w:t xml:space="preserve">Brongniart </w:t>
      </w:r>
      <w:r>
        <w:rPr>
          <w:rFonts w:eastAsia="Times New Roman"/>
          <w:sz w:val="28"/>
          <w:szCs w:val="28"/>
        </w:rPr>
        <w:t>geliefert; diese stellten zuerst die Abweichung der organ. Reste auch in den jüngsten Perioden v. der Jetztwelt fest u. dadurch wurde bereits die scharfe, durch Erdrevolutionen erklärte Abgrenzung der einzelnen Formationen erschüttert. Schon v. Buch hatte säkulare Hebungen u. Senkungen großer Gebiete nachge-</w:t>
      </w:r>
    </w:p>
    <w:p>
      <w:pPr>
        <w:pStyle w:val="Normal"/>
        <w:shd w:fill="FFFFFF" w:val="clear"/>
        <w:spacing w:lineRule="exact" w:line="312"/>
        <w:ind w:start="5" w:end="29" w:hanging="0"/>
        <w:jc w:val="both"/>
        <w:rPr/>
      </w:pPr>
      <w:r>
        <w:rPr>
          <w:sz w:val="28"/>
          <w:szCs w:val="28"/>
        </w:rPr>
        <w:t>wiesen, nahm aber f</w:t>
      </w:r>
      <w:r>
        <w:rPr>
          <w:rFonts w:eastAsia="Times New Roman"/>
          <w:sz w:val="28"/>
          <w:szCs w:val="28"/>
        </w:rPr>
        <w:t xml:space="preserve">ür die Erhebung der Gebirge doch noch plötzliche Dislokationen an. Hier wurde zuerst durch </w:t>
      </w:r>
      <w:r>
        <w:rPr>
          <w:rFonts w:eastAsia="Times New Roman"/>
          <w:i/>
          <w:iCs/>
          <w:sz w:val="28"/>
          <w:szCs w:val="28"/>
        </w:rPr>
        <w:t xml:space="preserve">de la Beche </w:t>
      </w:r>
      <w:r>
        <w:rPr>
          <w:rFonts w:eastAsia="Times New Roman"/>
          <w:sz w:val="28"/>
          <w:szCs w:val="28"/>
        </w:rPr>
        <w:t xml:space="preserve">u. Poullet </w:t>
      </w:r>
      <w:r>
        <w:rPr>
          <w:rFonts w:eastAsia="Times New Roman"/>
          <w:i/>
          <w:iCs/>
          <w:sz w:val="28"/>
          <w:szCs w:val="28"/>
        </w:rPr>
        <w:t xml:space="preserve">Scrope, </w:t>
      </w:r>
      <w:r>
        <w:rPr>
          <w:rFonts w:eastAsia="Times New Roman"/>
          <w:sz w:val="28"/>
          <w:szCs w:val="28"/>
        </w:rPr>
        <w:t xml:space="preserve">namentlich aber durch Karl v. </w:t>
      </w:r>
      <w:r>
        <w:rPr>
          <w:rFonts w:eastAsia="Times New Roman"/>
          <w:i/>
          <w:iCs/>
          <w:sz w:val="28"/>
          <w:szCs w:val="28"/>
        </w:rPr>
        <w:t xml:space="preserve">Hoff </w:t>
      </w:r>
      <w:r>
        <w:rPr>
          <w:rFonts w:eastAsia="Times New Roman"/>
          <w:sz w:val="28"/>
          <w:szCs w:val="28"/>
        </w:rPr>
        <w:t xml:space="preserve">(1771 - 1837) in der gekrönten Preisschrift «Geschichte der durch Ueberlieferung nachgewiesenen natürlichen Veränderungen der Erdoberfläche» auf die Wirkung in längeren Zeiträumen analog den heutigen vor sich gehenden Veränderungen der festen Erdrinde hingewiesen. Da gab Charles </w:t>
      </w:r>
      <w:r>
        <w:rPr>
          <w:rFonts w:eastAsia="Times New Roman"/>
          <w:i/>
          <w:iCs/>
          <w:sz w:val="28"/>
          <w:szCs w:val="28"/>
        </w:rPr>
        <w:t xml:space="preserve">Lyell </w:t>
      </w:r>
      <w:r>
        <w:rPr>
          <w:rFonts w:eastAsia="Times New Roman"/>
          <w:sz w:val="28"/>
          <w:szCs w:val="28"/>
        </w:rPr>
        <w:t xml:space="preserve">in den Jahren 1831-32 seine «Principles of geology» heraus u. wies darin nach, daß man durch den Wechsel der Verteilung v. Wasser u. Land, durch langsame Hebung u. Senkung des Bodens zu denselben Resultaten gelangen könne, wie durch die ganz hypothetischen u. unwissenschaftlichen Katastrophen. Lyell führt die fortlaufenden Veränderungen in ihren langsamen, aber durch die Länge der Zeit mächtigen Wirkungen an u. erläutert sie an vielen genau ausgeführten Beispielen, wobei ihm seine auf ausgedehnten Reisen gesammelten Beobachtungen zu statten kamen. Vorurteilsfrei gibt er an, welche Ausdehnung man den Wirkungen bestehender Veränderungen geben könne u. zeigt, in welcher Weise die vulkanischen Kräfte für die Theorie verwertet werden dürfen. Die v. Lyell angegebenen langsamen Veränderungen in der festen Erdrinde schufen dem v. Boue näher bezeichneten Metamorphismus einen günstigen Boden, u. die Geologen beeilten sich, den Einzelheiten dieses schnell zu Ehren kommenden Entwickelungsmomentes nachzuforschen u. die eingehendsten, selbst chemischen Untersuchungen anzustellen. Am erfolgreichsten in der Ausbeutung chemischer Vorgänge im Dienste der G. war G. </w:t>
      </w:r>
      <w:r>
        <w:rPr>
          <w:rFonts w:eastAsia="Times New Roman"/>
          <w:i/>
          <w:iCs/>
          <w:sz w:val="28"/>
          <w:szCs w:val="28"/>
        </w:rPr>
        <w:t xml:space="preserve">Bischof, </w:t>
      </w:r>
      <w:r>
        <w:rPr>
          <w:rFonts w:eastAsia="Times New Roman"/>
          <w:sz w:val="28"/>
          <w:szCs w:val="28"/>
        </w:rPr>
        <w:t>der das große Verdienst hat, die Chemie in den Dienst der G. gestellt zu haben. Er hat als der erste auf die Wichtigkeit chemischer Analysen bei der Erklärung der Entstehung v. Erdprozessen hingewiesen. Gegenwärtig betrachtet es die G. als ihre Aufgabe, durch vollständige erfahrungsmäßige Erkenntnis der Zusammensetzung der ganzen Erdrinde, soweit Vollständigkeit möglich ist, allmählich den Prozeß ihrer Entstehung zu begreifen.</w:t>
      </w:r>
    </w:p>
    <w:p>
      <w:pPr>
        <w:sectPr>
          <w:type w:val="nextPage"/>
          <w:pgSz w:w="11906" w:h="16838"/>
          <w:pgMar w:left="1695" w:right="1761" w:gutter="0" w:header="0" w:top="1313" w:footer="0" w:bottom="360"/>
          <w:pgNumType w:fmt="decimal"/>
          <w:formProt w:val="false"/>
          <w:textDirection w:val="lrTb"/>
          <w:docGrid w:type="default" w:linePitch="360" w:charSpace="0"/>
        </w:sectPr>
        <w:pStyle w:val="Normal"/>
        <w:shd w:fill="FFFFFF" w:val="clear"/>
        <w:spacing w:lineRule="exact" w:line="312" w:before="298" w:after="0"/>
        <w:ind w:start="43" w:hanging="0"/>
        <w:jc w:val="both"/>
        <w:rPr/>
      </w:pPr>
      <w:r>
        <w:rPr>
          <w:sz w:val="28"/>
          <w:szCs w:val="28"/>
        </w:rPr>
        <w:t xml:space="preserve">Litteratur: Karten: </w:t>
      </w:r>
      <w:r>
        <w:rPr>
          <w:smallCaps/>
          <w:sz w:val="28"/>
          <w:szCs w:val="28"/>
        </w:rPr>
        <w:t xml:space="preserve">Dumont, </w:t>
      </w:r>
      <w:r>
        <w:rPr>
          <w:sz w:val="28"/>
          <w:szCs w:val="28"/>
        </w:rPr>
        <w:t xml:space="preserve">Carte geologique de la Belgique, 1 -.833 333 u. 1 : 160 000 (1836-49); </w:t>
      </w:r>
      <w:r>
        <w:rPr>
          <w:smallCaps/>
          <w:sz w:val="28"/>
          <w:szCs w:val="28"/>
        </w:rPr>
        <w:t xml:space="preserve">Ders., </w:t>
      </w:r>
      <w:r>
        <w:rPr>
          <w:sz w:val="28"/>
          <w:szCs w:val="28"/>
        </w:rPr>
        <w:t>Carte geologique de l'Europe, 1 : 4 000 000 (Par. u. L</w:t>
      </w:r>
      <w:r>
        <w:rPr>
          <w:rFonts w:eastAsia="Times New Roman"/>
          <w:sz w:val="28"/>
          <w:szCs w:val="28"/>
        </w:rPr>
        <w:t xml:space="preserve">ütt. </w:t>
      </w:r>
      <w:r>
        <w:rPr>
          <w:rFonts w:eastAsia="Times New Roman"/>
          <w:smallCaps/>
          <w:sz w:val="28"/>
          <w:szCs w:val="28"/>
        </w:rPr>
        <w:t xml:space="preserve">1850);Dufrenoyu. </w:t>
      </w:r>
      <w:r>
        <w:rPr>
          <w:rFonts w:eastAsia="Times New Roman"/>
          <w:sz w:val="28"/>
          <w:szCs w:val="28"/>
        </w:rPr>
        <w:t>ElieDEßEAU-</w:t>
      </w:r>
      <w:r>
        <w:rPr>
          <w:rFonts w:eastAsia="Times New Roman"/>
          <w:smallCaps/>
          <w:sz w:val="28"/>
          <w:szCs w:val="28"/>
        </w:rPr>
        <w:t xml:space="preserve">mont, </w:t>
      </w:r>
      <w:r>
        <w:rPr>
          <w:rFonts w:eastAsia="Times New Roman"/>
          <w:sz w:val="28"/>
          <w:szCs w:val="28"/>
        </w:rPr>
        <w:t xml:space="preserve">Carte geologique de la France, 1 : 500 000 (Par. 1840); </w:t>
      </w:r>
      <w:r>
        <w:rPr>
          <w:rFonts w:eastAsia="Times New Roman"/>
          <w:smallCaps/>
          <w:sz w:val="28"/>
          <w:szCs w:val="28"/>
        </w:rPr>
        <w:t xml:space="preserve">Gümbel, </w:t>
      </w:r>
      <w:r>
        <w:rPr>
          <w:rFonts w:eastAsia="Times New Roman"/>
          <w:sz w:val="28"/>
          <w:szCs w:val="28"/>
        </w:rPr>
        <w:t xml:space="preserve">Geognostische Karte des Königreichs Bayern u. der angrenzenden Länder, 1 : 500 000 (Münch. 1855); </w:t>
      </w:r>
      <w:r>
        <w:rPr>
          <w:rFonts w:eastAsia="Times New Roman"/>
          <w:smallCaps/>
          <w:sz w:val="28"/>
          <w:szCs w:val="28"/>
        </w:rPr>
        <w:t xml:space="preserve">Bach, </w:t>
      </w:r>
      <w:r>
        <w:rPr>
          <w:rFonts w:eastAsia="Times New Roman"/>
          <w:sz w:val="28"/>
          <w:szCs w:val="28"/>
        </w:rPr>
        <w:t xml:space="preserve">Geognostische Uebersichtskarte v. Deutschland, der Schweiz u. der angrenzenden Länder (Gotha 1855, 9 Blatt); </w:t>
      </w:r>
      <w:r>
        <w:rPr>
          <w:rFonts w:eastAsia="Times New Roman"/>
          <w:smallCaps/>
          <w:sz w:val="28"/>
          <w:szCs w:val="28"/>
        </w:rPr>
        <w:t xml:space="preserve">Ders., </w:t>
      </w:r>
      <w:r>
        <w:rPr>
          <w:rFonts w:eastAsia="Times New Roman"/>
          <w:sz w:val="28"/>
          <w:szCs w:val="28"/>
        </w:rPr>
        <w:t xml:space="preserve">Geologische Karte v. Zentraleuropa (Stuttg. 1859), 1:450 000 (ebd. 1860); </w:t>
      </w:r>
      <w:r>
        <w:rPr>
          <w:rFonts w:eastAsia="Times New Roman"/>
          <w:smallCaps/>
          <w:sz w:val="28"/>
          <w:szCs w:val="28"/>
        </w:rPr>
        <w:t xml:space="preserve">Staring, </w:t>
      </w:r>
      <w:r>
        <w:rPr>
          <w:rFonts w:eastAsia="Times New Roman"/>
          <w:sz w:val="28"/>
          <w:szCs w:val="28"/>
        </w:rPr>
        <w:t xml:space="preserve">Geol. kaart van Nederland, 1 : 200 000, mit einer Uebersichtskarte in 1 : 1 500 000(Haarlem 1858 -67); </w:t>
      </w:r>
      <w:r>
        <w:rPr>
          <w:rFonts w:eastAsia="Times New Roman"/>
          <w:smallCaps/>
          <w:sz w:val="28"/>
          <w:szCs w:val="28"/>
        </w:rPr>
        <w:t xml:space="preserve">Phillips, </w:t>
      </w:r>
      <w:r>
        <w:rPr>
          <w:rFonts w:eastAsia="Times New Roman"/>
          <w:sz w:val="28"/>
          <w:szCs w:val="28"/>
        </w:rPr>
        <w:t xml:space="preserve">Geological map of the British Isles and adjacent coast of France, 1 :1 500 000 (2. Aufl. Lond. 1862); </w:t>
      </w:r>
      <w:r>
        <w:rPr>
          <w:rFonts w:eastAsia="Times New Roman"/>
          <w:smallCaps/>
          <w:sz w:val="28"/>
          <w:szCs w:val="28"/>
        </w:rPr>
        <w:t xml:space="preserve">Studer u. Escher v. der Linth, </w:t>
      </w:r>
      <w:r>
        <w:rPr>
          <w:rFonts w:eastAsia="Times New Roman"/>
          <w:sz w:val="28"/>
          <w:szCs w:val="28"/>
        </w:rPr>
        <w:t>Carte geologique de la Suisse, 1 : 760 000 (2. Aufl. Winterthur</w:t>
      </w:r>
    </w:p>
    <w:p>
      <w:pPr>
        <w:pStyle w:val="Normal"/>
        <w:shd w:fill="FFFFFF" w:val="clear"/>
        <w:spacing w:lineRule="exact" w:line="312"/>
        <w:ind w:start="19" w:hanging="0"/>
        <w:jc w:val="both"/>
        <w:rPr/>
      </w:pPr>
      <w:r>
        <w:rPr>
          <w:sz w:val="28"/>
          <w:szCs w:val="28"/>
        </w:rPr>
        <w:t xml:space="preserve">1867;Uebersichtskartein 1 : 380 000,2. Aufl. ebd. 1872); </w:t>
      </w:r>
      <w:r>
        <w:rPr>
          <w:smallCaps/>
          <w:sz w:val="28"/>
          <w:szCs w:val="28"/>
        </w:rPr>
        <w:t xml:space="preserve">Hauer, </w:t>
      </w:r>
      <w:r>
        <w:rPr>
          <w:sz w:val="28"/>
          <w:szCs w:val="28"/>
        </w:rPr>
        <w:t xml:space="preserve">Geologische Uebersichtskarte der </w:t>
      </w:r>
      <w:r>
        <w:rPr>
          <w:rFonts w:eastAsia="Times New Roman"/>
          <w:sz w:val="28"/>
          <w:szCs w:val="28"/>
        </w:rPr>
        <w:t xml:space="preserve">österr.-ungar. Monarchie, 1 : 576 000 (Wien 1867- 76, 12 Blatt); </w:t>
      </w:r>
      <w:r>
        <w:rPr>
          <w:rFonts w:eastAsia="Times New Roman"/>
          <w:smallCaps/>
          <w:sz w:val="28"/>
          <w:szCs w:val="28"/>
        </w:rPr>
        <w:t xml:space="preserve">Ders., </w:t>
      </w:r>
      <w:r>
        <w:rPr>
          <w:rFonts w:eastAsia="Times New Roman"/>
          <w:sz w:val="28"/>
          <w:szCs w:val="28"/>
        </w:rPr>
        <w:t xml:space="preserve">Geologische Karte v. Oesterreich-Ungarn, 1 : 2 026 000 (4. Aufl. ebd. 1884); </w:t>
      </w:r>
      <w:r>
        <w:rPr>
          <w:rFonts w:eastAsia="Times New Roman"/>
          <w:smallCaps/>
          <w:sz w:val="28"/>
          <w:szCs w:val="28"/>
        </w:rPr>
        <w:t xml:space="preserve">Dechen, </w:t>
      </w:r>
      <w:r>
        <w:rPr>
          <w:rFonts w:eastAsia="Times New Roman"/>
          <w:sz w:val="28"/>
          <w:szCs w:val="28"/>
        </w:rPr>
        <w:t>Geognostische Uebersichtskarte v. Deutschland, Frankreich, England u. den angrenzenden Ländern, 1 : 2 500 000 (2. AusgabeBerl. 1869);</w:t>
      </w:r>
      <w:r>
        <w:rPr>
          <w:rFonts w:eastAsia="Times New Roman"/>
          <w:smallCaps/>
          <w:sz w:val="28"/>
          <w:szCs w:val="28"/>
        </w:rPr>
        <w:t xml:space="preserve">Ders., </w:t>
      </w:r>
      <w:r>
        <w:rPr>
          <w:rFonts w:eastAsia="Times New Roman"/>
          <w:sz w:val="28"/>
          <w:szCs w:val="28"/>
        </w:rPr>
        <w:t xml:space="preserve">Geologische Karte v. Deutschland, 1 : 2 500 000 (ebd. 1870); </w:t>
      </w:r>
      <w:r>
        <w:rPr>
          <w:rFonts w:eastAsia="Times New Roman"/>
          <w:smallCaps/>
          <w:sz w:val="28"/>
          <w:szCs w:val="28"/>
        </w:rPr>
        <w:t xml:space="preserve">Marcotj, </w:t>
      </w:r>
      <w:r>
        <w:rPr>
          <w:rFonts w:eastAsia="Times New Roman"/>
          <w:sz w:val="28"/>
          <w:szCs w:val="28"/>
        </w:rPr>
        <w:t xml:space="preserve">Carte geologique de la terre, 1 : 23 000 000 (Zur. 1875); Carta geologica d'Ita-lia, 1 : 1 111 111 (Rom 1881); </w:t>
      </w:r>
      <w:r>
        <w:rPr>
          <w:rFonts w:eastAsia="Times New Roman"/>
          <w:smallCaps/>
          <w:sz w:val="28"/>
          <w:szCs w:val="28"/>
        </w:rPr>
        <w:t xml:space="preserve">Fraas, </w:t>
      </w:r>
      <w:r>
        <w:rPr>
          <w:rFonts w:eastAsia="Times New Roman"/>
          <w:sz w:val="28"/>
          <w:szCs w:val="28"/>
        </w:rPr>
        <w:t xml:space="preserve">Geognostische Wandkarte v. Württemberg, Baden u. Hohenzollern, 1 : 280 000 (Stuttg. 1882); Geologische Karte v. Schweden (1862 bis jetzt, noch unvollendet), 1 : 5000; Theodor </w:t>
      </w:r>
      <w:r>
        <w:rPr>
          <w:rFonts w:eastAsia="Times New Roman"/>
          <w:smallCaps/>
          <w:sz w:val="28"/>
          <w:szCs w:val="28"/>
        </w:rPr>
        <w:t xml:space="preserve">Kjerulf, </w:t>
      </w:r>
      <w:r>
        <w:rPr>
          <w:rFonts w:eastAsia="Times New Roman"/>
          <w:sz w:val="28"/>
          <w:szCs w:val="28"/>
        </w:rPr>
        <w:t xml:space="preserve">Geologisk overtigts kart over det sydlige Norge (Christiania 1871). - Vgl. auch den Artikel </w:t>
      </w:r>
      <w:r>
        <w:rPr>
          <w:rFonts w:eastAsia="Times New Roman"/>
          <w:smallCaps/>
          <w:sz w:val="28"/>
          <w:szCs w:val="28"/>
        </w:rPr>
        <w:t>Geologische Landesanstalten.</w:t>
      </w:r>
    </w:p>
    <w:p>
      <w:pPr>
        <w:sectPr>
          <w:type w:val="nextPage"/>
          <w:pgSz w:w="11906" w:h="16838"/>
          <w:pgMar w:left="1683" w:right="1783" w:gutter="0" w:header="0" w:top="1306" w:footer="0" w:bottom="360"/>
          <w:pgNumType w:fmt="decimal"/>
          <w:formProt w:val="false"/>
          <w:textDirection w:val="lrTb"/>
          <w:docGrid w:type="default" w:linePitch="360" w:charSpace="0"/>
        </w:sectPr>
        <w:pStyle w:val="Normal"/>
        <w:shd w:fill="FFFFFF" w:val="clear"/>
        <w:spacing w:lineRule="exact" w:line="312"/>
        <w:ind w:end="10" w:firstLine="288"/>
        <w:jc w:val="both"/>
        <w:rPr/>
      </w:pPr>
      <w:r>
        <w:rPr>
          <w:sz w:val="28"/>
          <w:szCs w:val="28"/>
        </w:rPr>
        <w:t>Lehrb</w:t>
      </w:r>
      <w:r>
        <w:rPr>
          <w:rFonts w:eastAsia="Times New Roman"/>
          <w:sz w:val="28"/>
          <w:szCs w:val="28"/>
        </w:rPr>
        <w:t xml:space="preserve">ücher: </w:t>
      </w:r>
      <w:r>
        <w:rPr>
          <w:rFonts w:eastAsia="Times New Roman"/>
          <w:smallCaps/>
          <w:sz w:val="28"/>
          <w:szCs w:val="28"/>
        </w:rPr>
        <w:t xml:space="preserve">Lyell, </w:t>
      </w:r>
      <w:r>
        <w:rPr>
          <w:rFonts w:eastAsia="Times New Roman"/>
          <w:sz w:val="28"/>
          <w:szCs w:val="28"/>
        </w:rPr>
        <w:t xml:space="preserve">Principles of geology (Lond. 1830-1832; 12. Aufl. 1876, 2 Bde.); </w:t>
      </w:r>
      <w:r>
        <w:rPr>
          <w:rFonts w:eastAsia="Times New Roman"/>
          <w:smallCaps/>
          <w:sz w:val="28"/>
          <w:szCs w:val="28"/>
        </w:rPr>
        <w:t xml:space="preserve">Ders., </w:t>
      </w:r>
      <w:r>
        <w:rPr>
          <w:rFonts w:eastAsia="Times New Roman"/>
          <w:sz w:val="28"/>
          <w:szCs w:val="28"/>
        </w:rPr>
        <w:t xml:space="preserve">Elements of geology (ebd. 1838, 6. Aufl. 1865); </w:t>
      </w:r>
      <w:r>
        <w:rPr>
          <w:rFonts w:eastAsia="Times New Roman"/>
          <w:smallCaps/>
          <w:sz w:val="28"/>
          <w:szCs w:val="28"/>
        </w:rPr>
        <w:t xml:space="preserve">Naumann, </w:t>
      </w:r>
      <w:r>
        <w:rPr>
          <w:rFonts w:eastAsia="Times New Roman"/>
          <w:sz w:val="28"/>
          <w:szCs w:val="28"/>
        </w:rPr>
        <w:t xml:space="preserve">Lehrbuch der Geognosie (2. Aufl. Lpz. 1858 - 72, unvollendet); </w:t>
      </w:r>
      <w:r>
        <w:rPr>
          <w:rFonts w:eastAsia="Times New Roman"/>
          <w:smallCaps/>
          <w:sz w:val="28"/>
          <w:szCs w:val="28"/>
        </w:rPr>
        <w:t xml:space="preserve">Quenstedt, </w:t>
      </w:r>
      <w:r>
        <w:rPr>
          <w:rFonts w:eastAsia="Times New Roman"/>
          <w:sz w:val="28"/>
          <w:szCs w:val="28"/>
        </w:rPr>
        <w:t xml:space="preserve">Epochen der Natur (Tübing. 1861); </w:t>
      </w:r>
      <w:r>
        <w:rPr>
          <w:rFonts w:eastAsia="Times New Roman"/>
          <w:smallCaps/>
          <w:sz w:val="28"/>
          <w:szCs w:val="28"/>
        </w:rPr>
        <w:t xml:space="preserve">Bischof, </w:t>
      </w:r>
      <w:r>
        <w:rPr>
          <w:rFonts w:eastAsia="Times New Roman"/>
          <w:sz w:val="28"/>
          <w:szCs w:val="28"/>
        </w:rPr>
        <w:t xml:space="preserve">Lehrbuch der chemischen u. physikalischen G. (2. Aufl. Bonn 1863-66); </w:t>
      </w:r>
      <w:r>
        <w:rPr>
          <w:rFonts w:eastAsia="Times New Roman"/>
          <w:smallCaps/>
          <w:sz w:val="28"/>
          <w:szCs w:val="28"/>
        </w:rPr>
        <w:t xml:space="preserve">Vogelsang, </w:t>
      </w:r>
      <w:r>
        <w:rPr>
          <w:rFonts w:eastAsia="Times New Roman"/>
          <w:sz w:val="28"/>
          <w:szCs w:val="28"/>
        </w:rPr>
        <w:t xml:space="preserve">Philosophie der G. u. mikroskopische Gesteinsstudien (ebd. 1867); </w:t>
      </w:r>
      <w:r>
        <w:rPr>
          <w:rFonts w:eastAsia="Times New Roman"/>
          <w:smallCaps/>
          <w:sz w:val="28"/>
          <w:szCs w:val="28"/>
        </w:rPr>
        <w:t xml:space="preserve">Senft, </w:t>
      </w:r>
      <w:r>
        <w:rPr>
          <w:rFonts w:eastAsia="Times New Roman"/>
          <w:sz w:val="28"/>
          <w:szCs w:val="28"/>
        </w:rPr>
        <w:t xml:space="preserve">Lehrbuch der Mineralien- u. Felsartenkunde (Jena 1869); </w:t>
      </w:r>
      <w:r>
        <w:rPr>
          <w:rFonts w:eastAsia="Times New Roman"/>
          <w:smallCaps/>
          <w:sz w:val="28"/>
          <w:szCs w:val="28"/>
        </w:rPr>
        <w:t xml:space="preserve">Ders., </w:t>
      </w:r>
      <w:r>
        <w:rPr>
          <w:rFonts w:eastAsia="Times New Roman"/>
          <w:sz w:val="28"/>
          <w:szCs w:val="28"/>
        </w:rPr>
        <w:t xml:space="preserve">Synopsis der Mineralogie u. Geognosie (Hannov. 1876 u. 78, 2 Tle.); </w:t>
      </w:r>
      <w:r>
        <w:rPr>
          <w:rFonts w:eastAsia="Times New Roman"/>
          <w:smallCaps/>
          <w:sz w:val="28"/>
          <w:szCs w:val="28"/>
        </w:rPr>
        <w:t xml:space="preserve">Ders., </w:t>
      </w:r>
      <w:r>
        <w:rPr>
          <w:rFonts w:eastAsia="Times New Roman"/>
          <w:sz w:val="28"/>
          <w:szCs w:val="28"/>
        </w:rPr>
        <w:t xml:space="preserve">Fels u. Erdboden (Münch. 1876); </w:t>
      </w:r>
      <w:r>
        <w:rPr>
          <w:rFonts w:eastAsia="Times New Roman"/>
          <w:smallCaps/>
          <w:sz w:val="28"/>
          <w:szCs w:val="28"/>
        </w:rPr>
        <w:t xml:space="preserve">Stoppano, </w:t>
      </w:r>
      <w:r>
        <w:rPr>
          <w:rFonts w:eastAsia="Times New Roman"/>
          <w:sz w:val="28"/>
          <w:szCs w:val="28"/>
        </w:rPr>
        <w:t xml:space="preserve">Corso di geologia (Mail. 1871); </w:t>
      </w:r>
      <w:r>
        <w:rPr>
          <w:rFonts w:eastAsia="Times New Roman"/>
          <w:smallCaps/>
          <w:sz w:val="28"/>
          <w:szCs w:val="28"/>
        </w:rPr>
        <w:t xml:space="preserve">Pfaff, </w:t>
      </w:r>
      <w:r>
        <w:rPr>
          <w:rFonts w:eastAsia="Times New Roman"/>
          <w:sz w:val="28"/>
          <w:szCs w:val="28"/>
        </w:rPr>
        <w:t xml:space="preserve">Allgemeine G. als exakte Wissenschaft (Lpz. 1873); </w:t>
      </w:r>
      <w:r>
        <w:rPr>
          <w:rFonts w:eastAsia="Times New Roman"/>
          <w:smallCaps/>
          <w:sz w:val="28"/>
          <w:szCs w:val="28"/>
        </w:rPr>
        <w:t xml:space="preserve">Cotta, </w:t>
      </w:r>
      <w:r>
        <w:rPr>
          <w:rFonts w:eastAsia="Times New Roman"/>
          <w:sz w:val="28"/>
          <w:szCs w:val="28"/>
        </w:rPr>
        <w:t xml:space="preserve">G. der Gegenwart (4. Aufl. ebd. 1874); Hauer, Die G. u. ihre Anwendung auf die Kenntnis der Bodenbeschaffenheit der österr.-ungar. Monarchie (2. Aufl. Wien 1877); </w:t>
      </w:r>
      <w:r>
        <w:rPr>
          <w:rFonts w:eastAsia="Times New Roman"/>
          <w:smallCaps/>
          <w:sz w:val="28"/>
          <w:szCs w:val="28"/>
        </w:rPr>
        <w:t xml:space="preserve">Brauns, </w:t>
      </w:r>
      <w:r>
        <w:rPr>
          <w:rFonts w:eastAsia="Times New Roman"/>
          <w:sz w:val="28"/>
          <w:szCs w:val="28"/>
        </w:rPr>
        <w:t xml:space="preserve">Die technische G. (Halle 1878); </w:t>
      </w:r>
      <w:r>
        <w:rPr>
          <w:rFonts w:eastAsia="Times New Roman"/>
          <w:smallCaps/>
          <w:sz w:val="28"/>
          <w:szCs w:val="28"/>
        </w:rPr>
        <w:t xml:space="preserve">Daubree, </w:t>
      </w:r>
      <w:r>
        <w:rPr>
          <w:rFonts w:eastAsia="Times New Roman"/>
          <w:sz w:val="28"/>
          <w:szCs w:val="28"/>
        </w:rPr>
        <w:t xml:space="preserve">Etudes syn-thetiques de geologie experimentale (Par. 1879; deutsch v. Gurlt, Braunschw. 1880); </w:t>
      </w:r>
      <w:r>
        <w:rPr>
          <w:rFonts w:eastAsia="Times New Roman"/>
          <w:smallCaps/>
          <w:sz w:val="28"/>
          <w:szCs w:val="28"/>
        </w:rPr>
        <w:t xml:space="preserve">Heer, </w:t>
      </w:r>
      <w:r>
        <w:rPr>
          <w:rFonts w:eastAsia="Times New Roman"/>
          <w:sz w:val="28"/>
          <w:szCs w:val="28"/>
        </w:rPr>
        <w:t xml:space="preserve">Urwelt der Schweiz (2. Aufl. Zur. 1879); </w:t>
      </w:r>
      <w:r>
        <w:rPr>
          <w:rFonts w:eastAsia="Times New Roman"/>
          <w:smallCaps/>
          <w:sz w:val="28"/>
          <w:szCs w:val="28"/>
        </w:rPr>
        <w:t xml:space="preserve">Vogt, </w:t>
      </w:r>
      <w:r>
        <w:rPr>
          <w:rFonts w:eastAsia="Times New Roman"/>
          <w:sz w:val="28"/>
          <w:szCs w:val="28"/>
        </w:rPr>
        <w:t xml:space="preserve">Lehrbuch der G. u. Petrefaktenkunde (4. Aufl. Braunschw. 1879); </w:t>
      </w:r>
      <w:r>
        <w:rPr>
          <w:rFonts w:eastAsia="Times New Roman"/>
          <w:smallCaps/>
          <w:sz w:val="28"/>
          <w:szCs w:val="28"/>
        </w:rPr>
        <w:t xml:space="preserve">Roth, </w:t>
      </w:r>
      <w:r>
        <w:rPr>
          <w:rFonts w:eastAsia="Times New Roman"/>
          <w:sz w:val="28"/>
          <w:szCs w:val="28"/>
        </w:rPr>
        <w:t xml:space="preserve">Allgemeine u. chemische G. (Berl. 1879 ff.); </w:t>
      </w:r>
      <w:r>
        <w:rPr>
          <w:rFonts w:eastAsia="Times New Roman"/>
          <w:smallCaps/>
          <w:sz w:val="28"/>
          <w:szCs w:val="28"/>
        </w:rPr>
        <w:t xml:space="preserve">Dana, </w:t>
      </w:r>
      <w:r>
        <w:rPr>
          <w:rFonts w:eastAsia="Times New Roman"/>
          <w:sz w:val="28"/>
          <w:szCs w:val="28"/>
        </w:rPr>
        <w:t xml:space="preserve">Manual of geology (10. Aufl. Philad. 1880); </w:t>
      </w:r>
      <w:r>
        <w:rPr>
          <w:rFonts w:eastAsia="Times New Roman"/>
          <w:smallCaps/>
          <w:sz w:val="28"/>
          <w:szCs w:val="28"/>
        </w:rPr>
        <w:t xml:space="preserve">Gümbel, </w:t>
      </w:r>
      <w:r>
        <w:rPr>
          <w:rFonts w:eastAsia="Times New Roman"/>
          <w:sz w:val="28"/>
          <w:szCs w:val="28"/>
        </w:rPr>
        <w:t xml:space="preserve">Grundzüge der G. (Cass. 1884 ff.); </w:t>
      </w:r>
      <w:r>
        <w:rPr>
          <w:rFonts w:eastAsia="Times New Roman"/>
          <w:smallCaps/>
          <w:sz w:val="28"/>
          <w:szCs w:val="28"/>
        </w:rPr>
        <w:t xml:space="preserve">Leonhard, </w:t>
      </w:r>
      <w:r>
        <w:rPr>
          <w:rFonts w:eastAsia="Times New Roman"/>
          <w:sz w:val="28"/>
          <w:szCs w:val="28"/>
        </w:rPr>
        <w:t xml:space="preserve">Grundzüge der Geognosie u. G. (4. Aufl., hrsg. v. Hörnes, Lpz. 1885); </w:t>
      </w:r>
      <w:r>
        <w:rPr>
          <w:rFonts w:eastAsia="Times New Roman"/>
          <w:smallCaps/>
          <w:sz w:val="28"/>
          <w:szCs w:val="28"/>
        </w:rPr>
        <w:t xml:space="preserve">Geikie, </w:t>
      </w:r>
      <w:r>
        <w:rPr>
          <w:rFonts w:eastAsia="Times New Roman"/>
          <w:sz w:val="28"/>
          <w:szCs w:val="28"/>
        </w:rPr>
        <w:t xml:space="preserve">Textbook of geology (2. Aufl. Lond. 1885); </w:t>
      </w:r>
      <w:r>
        <w:rPr>
          <w:rFonts w:eastAsia="Times New Roman"/>
          <w:smallCaps/>
          <w:sz w:val="28"/>
          <w:szCs w:val="28"/>
        </w:rPr>
        <w:t xml:space="preserve">Suess, </w:t>
      </w:r>
      <w:r>
        <w:rPr>
          <w:rFonts w:eastAsia="Times New Roman"/>
          <w:sz w:val="28"/>
          <w:szCs w:val="28"/>
        </w:rPr>
        <w:t xml:space="preserve">Das Antlitz der Erde (Prag u. Lpz. 1885, Bd. 2, 1888); </w:t>
      </w:r>
      <w:r>
        <w:rPr>
          <w:rFonts w:eastAsia="Times New Roman"/>
          <w:smallCaps/>
          <w:sz w:val="28"/>
          <w:szCs w:val="28"/>
        </w:rPr>
        <w:t xml:space="preserve">Neumayr, </w:t>
      </w:r>
      <w:r>
        <w:rPr>
          <w:rFonts w:eastAsia="Times New Roman"/>
          <w:sz w:val="28"/>
          <w:szCs w:val="28"/>
        </w:rPr>
        <w:t xml:space="preserve">Erdgeschichte (Lpz. 1886 u. 1887,2Bde.); </w:t>
      </w:r>
      <w:r>
        <w:rPr>
          <w:rFonts w:eastAsia="Times New Roman"/>
          <w:smallCaps/>
          <w:sz w:val="28"/>
          <w:szCs w:val="28"/>
        </w:rPr>
        <w:t xml:space="preserve">Credner, </w:t>
      </w:r>
      <w:r>
        <w:rPr>
          <w:rFonts w:eastAsia="Times New Roman"/>
          <w:sz w:val="28"/>
          <w:szCs w:val="28"/>
        </w:rPr>
        <w:t xml:space="preserve">Elemente der G. (6. Aufl. ebd. 1887); v. </w:t>
      </w:r>
      <w:r>
        <w:rPr>
          <w:rFonts w:eastAsia="Times New Roman"/>
          <w:smallCaps/>
          <w:sz w:val="28"/>
          <w:szCs w:val="28"/>
        </w:rPr>
        <w:t xml:space="preserve">Fritsch, </w:t>
      </w:r>
      <w:r>
        <w:rPr>
          <w:rFonts w:eastAsia="Times New Roman"/>
          <w:sz w:val="28"/>
          <w:szCs w:val="28"/>
        </w:rPr>
        <w:t xml:space="preserve">Allgemeine G. (Stuttg. 1888); </w:t>
      </w:r>
      <w:r>
        <w:rPr>
          <w:rFonts w:eastAsia="Times New Roman"/>
          <w:smallCaps/>
          <w:sz w:val="28"/>
          <w:szCs w:val="28"/>
        </w:rPr>
        <w:t xml:space="preserve">Reyer, </w:t>
      </w:r>
      <w:r>
        <w:rPr>
          <w:rFonts w:eastAsia="Times New Roman"/>
          <w:sz w:val="28"/>
          <w:szCs w:val="28"/>
        </w:rPr>
        <w:t xml:space="preserve">Theoretische G. (ebd. 1888). - </w:t>
      </w:r>
      <w:r>
        <w:rPr>
          <w:rFonts w:eastAsia="Times New Roman"/>
          <w:smallCaps/>
          <w:sz w:val="28"/>
          <w:szCs w:val="28"/>
        </w:rPr>
        <w:t xml:space="preserve">Mikroskopische </w:t>
      </w:r>
      <w:r>
        <w:rPr>
          <w:rFonts w:eastAsia="Times New Roman"/>
          <w:sz w:val="28"/>
          <w:szCs w:val="28"/>
        </w:rPr>
        <w:t xml:space="preserve">G.: </w:t>
      </w:r>
      <w:r>
        <w:rPr>
          <w:rFonts w:eastAsia="Times New Roman"/>
          <w:smallCaps/>
          <w:sz w:val="28"/>
          <w:szCs w:val="28"/>
        </w:rPr>
        <w:t xml:space="preserve">Zirkel, </w:t>
      </w:r>
      <w:r>
        <w:rPr>
          <w:rFonts w:eastAsia="Times New Roman"/>
          <w:sz w:val="28"/>
          <w:szCs w:val="28"/>
        </w:rPr>
        <w:t xml:space="preserve">Die mikroskopische Beschaffenheit der Mineralien u. Gesteine (Lpz. 1873); </w:t>
      </w:r>
      <w:r>
        <w:rPr>
          <w:rFonts w:eastAsia="Times New Roman"/>
          <w:smallCaps/>
          <w:sz w:val="28"/>
          <w:szCs w:val="28"/>
        </w:rPr>
        <w:t xml:space="preserve">Cohen, </w:t>
      </w:r>
      <w:r>
        <w:rPr>
          <w:rFonts w:eastAsia="Times New Roman"/>
          <w:sz w:val="28"/>
          <w:szCs w:val="28"/>
        </w:rPr>
        <w:t xml:space="preserve">Sammlung v. Mikrophotographien zur Veranschaulichung der mikroskopischen Struktur v. Mineralien u. Gesteinen (Stuttg. 1884); </w:t>
      </w:r>
      <w:r>
        <w:rPr>
          <w:rFonts w:eastAsia="Times New Roman"/>
          <w:smallCaps/>
          <w:sz w:val="28"/>
          <w:szCs w:val="28"/>
        </w:rPr>
        <w:t xml:space="preserve">Rosenbusch, </w:t>
      </w:r>
      <w:r>
        <w:rPr>
          <w:rFonts w:eastAsia="Times New Roman"/>
          <w:sz w:val="28"/>
          <w:szCs w:val="28"/>
        </w:rPr>
        <w:t xml:space="preserve">Mikroskopische Physiographie der petro-graphisch wichtigen Mineralien (2. Aufl. ebd. 1885); </w:t>
      </w:r>
      <w:r>
        <w:rPr>
          <w:rFonts w:eastAsia="Times New Roman"/>
          <w:smallCaps/>
          <w:sz w:val="28"/>
          <w:szCs w:val="28"/>
        </w:rPr>
        <w:t xml:space="preserve">Ders., </w:t>
      </w:r>
      <w:r>
        <w:rPr>
          <w:rFonts w:eastAsia="Times New Roman"/>
          <w:sz w:val="28"/>
          <w:szCs w:val="28"/>
        </w:rPr>
        <w:t>Mikroskopische Physiographie der massigen Gesteine (2. Aufl. ebd. 1886- 87,</w:t>
      </w:r>
    </w:p>
    <w:p>
      <w:pPr>
        <w:pStyle w:val="Normal"/>
        <w:shd w:fill="FFFFFF" w:val="clear"/>
        <w:spacing w:lineRule="exact" w:line="312"/>
        <w:ind w:end="24" w:hanging="0"/>
        <w:jc w:val="both"/>
        <w:rPr/>
      </w:pPr>
      <w:r>
        <w:rPr>
          <w:sz w:val="28"/>
          <w:szCs w:val="28"/>
        </w:rPr>
        <w:t xml:space="preserve">Abt. 1 u. 2); </w:t>
      </w:r>
      <w:r>
        <w:rPr>
          <w:smallCaps/>
          <w:sz w:val="28"/>
          <w:szCs w:val="28"/>
        </w:rPr>
        <w:t xml:space="preserve">Ders., </w:t>
      </w:r>
      <w:r>
        <w:rPr>
          <w:sz w:val="28"/>
          <w:szCs w:val="28"/>
        </w:rPr>
        <w:t xml:space="preserve">Hilfstabellen zur mikroskopischen Mineralbestimmung in Gesteinen (ebd. 1888). - </w:t>
      </w:r>
      <w:r>
        <w:rPr>
          <w:smallCaps/>
          <w:sz w:val="28"/>
          <w:szCs w:val="28"/>
        </w:rPr>
        <w:t>Pal</w:t>
      </w:r>
      <w:r>
        <w:rPr>
          <w:rFonts w:eastAsia="Times New Roman"/>
          <w:smallCaps/>
          <w:sz w:val="28"/>
          <w:szCs w:val="28"/>
        </w:rPr>
        <w:t xml:space="preserve">äontologische </w:t>
      </w:r>
      <w:r>
        <w:rPr>
          <w:rFonts w:eastAsia="Times New Roman"/>
          <w:sz w:val="28"/>
          <w:szCs w:val="28"/>
        </w:rPr>
        <w:t xml:space="preserve">G.: GoLDFuß, Petrefacta Germaniae (Düsseid. 1826-44); </w:t>
      </w:r>
      <w:r>
        <w:rPr>
          <w:rFonts w:eastAsia="Times New Roman"/>
          <w:smallCaps/>
          <w:sz w:val="28"/>
          <w:szCs w:val="28"/>
        </w:rPr>
        <w:t xml:space="preserve">Quenstedt, </w:t>
      </w:r>
      <w:r>
        <w:rPr>
          <w:rFonts w:eastAsia="Times New Roman"/>
          <w:sz w:val="28"/>
          <w:szCs w:val="28"/>
        </w:rPr>
        <w:t xml:space="preserve">Petrefakten-kunde Deutschlands (Tübing. u. Lpz. 1846 ff., unvollendet); </w:t>
      </w:r>
      <w:r>
        <w:rPr>
          <w:rFonts w:eastAsia="Times New Roman"/>
          <w:smallCaps/>
          <w:sz w:val="28"/>
          <w:szCs w:val="28"/>
        </w:rPr>
        <w:t xml:space="preserve">Ders., </w:t>
      </w:r>
      <w:r>
        <w:rPr>
          <w:rFonts w:eastAsia="Times New Roman"/>
          <w:sz w:val="28"/>
          <w:szCs w:val="28"/>
        </w:rPr>
        <w:t xml:space="preserve">Handbuch der Petrefaktenkunde (3. Aufl. Tübing. 1885); </w:t>
      </w:r>
      <w:r>
        <w:rPr>
          <w:rFonts w:eastAsia="Times New Roman"/>
          <w:smallCaps/>
          <w:sz w:val="28"/>
          <w:szCs w:val="28"/>
        </w:rPr>
        <w:t xml:space="preserve">Zittel, </w:t>
      </w:r>
      <w:r>
        <w:rPr>
          <w:rFonts w:eastAsia="Times New Roman"/>
          <w:sz w:val="28"/>
          <w:szCs w:val="28"/>
        </w:rPr>
        <w:t xml:space="preserve">Aus der Urzeit (2. Aufl. Münch. 1875); </w:t>
      </w:r>
      <w:r>
        <w:rPr>
          <w:rFonts w:eastAsia="Times New Roman"/>
          <w:smallCaps/>
          <w:sz w:val="28"/>
          <w:szCs w:val="28"/>
        </w:rPr>
        <w:t xml:space="preserve">Ders., </w:t>
      </w:r>
      <w:r>
        <w:rPr>
          <w:rFonts w:eastAsia="Times New Roman"/>
          <w:sz w:val="28"/>
          <w:szCs w:val="28"/>
        </w:rPr>
        <w:t xml:space="preserve">Handbuch der Paläontologie (ebd. 1876 ff., Paläophytologie v. Schimper u. Schenk bearbeitet); </w:t>
      </w:r>
      <w:r>
        <w:rPr>
          <w:rFonts w:eastAsia="Times New Roman"/>
          <w:smallCaps/>
          <w:sz w:val="28"/>
          <w:szCs w:val="28"/>
        </w:rPr>
        <w:t xml:space="preserve">Hör-nes, </w:t>
      </w:r>
      <w:r>
        <w:rPr>
          <w:rFonts w:eastAsia="Times New Roman"/>
          <w:sz w:val="28"/>
          <w:szCs w:val="28"/>
        </w:rPr>
        <w:t xml:space="preserve">Elemente der Paläontologie (Lpz. 1884); </w:t>
      </w:r>
      <w:r>
        <w:rPr>
          <w:rFonts w:eastAsia="Times New Roman"/>
          <w:smallCaps/>
          <w:sz w:val="28"/>
          <w:szCs w:val="28"/>
        </w:rPr>
        <w:t xml:space="preserve">Schenk, </w:t>
      </w:r>
      <w:r>
        <w:rPr>
          <w:rFonts w:eastAsia="Times New Roman"/>
          <w:sz w:val="28"/>
          <w:szCs w:val="28"/>
        </w:rPr>
        <w:t xml:space="preserve">Die fossilen Pflanzenreste (Bresl. 1888). - </w:t>
      </w:r>
      <w:r>
        <w:rPr>
          <w:rFonts w:eastAsia="Times New Roman"/>
          <w:smallCaps/>
          <w:sz w:val="28"/>
          <w:szCs w:val="28"/>
        </w:rPr>
        <w:t xml:space="preserve">Werke geschichtlichen Inhalts: Hoffmann, </w:t>
      </w:r>
      <w:r>
        <w:rPr>
          <w:rFonts w:eastAsia="Times New Roman"/>
          <w:sz w:val="28"/>
          <w:szCs w:val="28"/>
        </w:rPr>
        <w:t xml:space="preserve">Geschichte der Geognosie (Berl. 1838); </w:t>
      </w:r>
      <w:r>
        <w:rPr>
          <w:rFonts w:eastAsia="Times New Roman"/>
          <w:smallCaps/>
          <w:sz w:val="28"/>
          <w:szCs w:val="28"/>
        </w:rPr>
        <w:t xml:space="preserve">Cotta, </w:t>
      </w:r>
      <w:r>
        <w:rPr>
          <w:rFonts w:eastAsia="Times New Roman"/>
          <w:sz w:val="28"/>
          <w:szCs w:val="28"/>
        </w:rPr>
        <w:t>Beiträge zur Geschichte der G. (Lpz. 1877).</w:t>
      </w:r>
    </w:p>
    <w:p>
      <w:pPr>
        <w:pStyle w:val="Normal"/>
        <w:shd w:fill="FFFFFF" w:val="clear"/>
        <w:spacing w:lineRule="exact" w:line="312"/>
        <w:ind w:start="10" w:end="10" w:hanging="0"/>
        <w:jc w:val="both"/>
        <w:rPr/>
      </w:pPr>
      <w:r>
        <w:rPr>
          <w:sz w:val="28"/>
          <w:szCs w:val="28"/>
        </w:rPr>
        <w:t>Zeitschriften ec.: Au</w:t>
      </w:r>
      <w:r>
        <w:rPr>
          <w:rFonts w:eastAsia="Times New Roman"/>
          <w:sz w:val="28"/>
          <w:szCs w:val="28"/>
        </w:rPr>
        <w:t xml:space="preserve">ßer den Mitteilungen der verschiedenen geologischen Landesanstalten («Jahrbuch» der königl. preuß. Geologischen Landesanstalt u. Bergakademie zu Berlin, «Jahrbuch» der k. k. Geologischen Reichsanstalt zu Wien, «Abhandlungen» der großherzogl. hess. Geologischen Landesanstalt zu Darmstadt ec.) «Jahrbuch für Mineralogie u. G.» (Stuttg., seit 1830, als Fortsetzung des «Mineralogischen Jahrbuchs», 1807 v. Leonhard gegründet); «Zeitschrift der deutschen Geologischen Gesellschaft» (Berl., seit 1848); «Transactions», «Proceedings» u. «Quarterly Journal» der Geological Society of London; «Geological Magazine» (Lond., seit 1864); «Bulletin de la Societe geologique de France» (Par.); «Bulletino del R. comitato geologico d'I-talia»; «Mineralogische u. petrographische Mitteilungen» (hrsg. v. Tschermak, Wien, seit 1878); «Palaeontographica» (Cass., später Lpz.); «Paläontologische Abhandlungen» (Hrsg. v. Dames u. Kayser, Berl.). Vgl. auch die Litteratur zu dem Artikel </w:t>
      </w:r>
      <w:r>
        <w:rPr>
          <w:rFonts w:eastAsia="Times New Roman"/>
          <w:smallCaps/>
          <w:sz w:val="28"/>
          <w:szCs w:val="28"/>
        </w:rPr>
        <w:t>Gesteine.</w:t>
      </w:r>
    </w:p>
    <w:p>
      <w:pPr>
        <w:pStyle w:val="Normal"/>
        <w:shd w:fill="FFFFFF" w:val="clear"/>
        <w:spacing w:lineRule="exact" w:line="312"/>
        <w:ind w:start="29" w:end="14" w:firstLine="288"/>
        <w:jc w:val="both"/>
        <w:rPr>
          <w:sz w:val="28"/>
          <w:szCs w:val="28"/>
        </w:rPr>
      </w:pPr>
      <w:r>
        <w:rPr>
          <w:sz w:val="28"/>
          <w:szCs w:val="28"/>
        </w:rPr>
        <w:t>Sammlungen: In den meisten Residenzen als Staatssammlungen, ferner in Verbindung mit den geologischen Landesanstalten, vielen Hochschulen ec. als Hilfsmittel zum Studium der G. vorhanden.</w:t>
      </w:r>
    </w:p>
    <w:p>
      <w:pPr>
        <w:pStyle w:val="Normal"/>
        <w:shd w:fill="FFFFFF" w:val="clear"/>
        <w:spacing w:before="1334" w:after="0"/>
        <w:ind w:end="14" w:hanging="0"/>
        <w:jc w:val="center"/>
        <w:rPr>
          <w:sz w:val="28"/>
          <w:szCs w:val="28"/>
        </w:rPr>
      </w:pPr>
      <w:r>
        <w:rPr>
          <w:sz w:val="28"/>
          <w:szCs w:val="28"/>
        </w:rPr>
        <w:t>GOLD</w:t>
      </w:r>
    </w:p>
    <w:p>
      <w:pPr>
        <w:pStyle w:val="Normal"/>
        <w:shd w:fill="FFFFFF" w:val="clear"/>
        <w:spacing w:lineRule="exact" w:line="317" w:before="710" w:after="0"/>
        <w:ind w:start="19" w:hanging="0"/>
        <w:jc w:val="both"/>
        <w:rPr/>
      </w:pPr>
      <w:r>
        <w:rPr>
          <w:sz w:val="28"/>
          <w:szCs w:val="28"/>
        </w:rPr>
        <w:t xml:space="preserve">Aus </w:t>
      </w:r>
      <w:r>
        <w:rPr>
          <w:rFonts w:eastAsia="Times New Roman"/>
          <w:sz w:val="28"/>
          <w:szCs w:val="28"/>
        </w:rPr>
        <w:t>«Pierers Konversations-Lexikon», 7. Auflage, herausgegeben von Joseph Kürschner, Sechster Band, Stuttgart 1890, Spalten 928 - 931:</w:t>
      </w:r>
    </w:p>
    <w:p>
      <w:pPr>
        <w:pStyle w:val="Normal"/>
        <w:shd w:fill="FFFFFF" w:val="clear"/>
        <w:spacing w:lineRule="exact" w:line="312" w:before="264" w:after="0"/>
        <w:ind w:start="14" w:end="38" w:hanging="0"/>
        <w:jc w:val="both"/>
        <w:rPr/>
      </w:pPr>
      <w:r>
        <w:rPr>
          <w:sz w:val="28"/>
          <w:szCs w:val="28"/>
        </w:rPr>
        <w:t>Gold, b</w:t>
      </w:r>
      <w:r>
        <w:rPr>
          <w:rFonts w:eastAsia="Times New Roman"/>
          <w:sz w:val="28"/>
          <w:szCs w:val="28"/>
        </w:rPr>
        <w:t xml:space="preserve">öhm. zlato, </w:t>
      </w:r>
      <w:r>
        <w:rPr>
          <w:rFonts w:eastAsia="Times New Roman"/>
          <w:i/>
          <w:iCs/>
          <w:sz w:val="28"/>
          <w:szCs w:val="28"/>
        </w:rPr>
        <w:t xml:space="preserve">n; </w:t>
      </w:r>
      <w:r>
        <w:rPr>
          <w:rFonts w:eastAsia="Times New Roman"/>
          <w:sz w:val="28"/>
          <w:szCs w:val="28"/>
        </w:rPr>
        <w:t xml:space="preserve">dän. Guld, </w:t>
      </w:r>
      <w:r>
        <w:rPr>
          <w:rFonts w:eastAsia="Times New Roman"/>
          <w:i/>
          <w:iCs/>
          <w:sz w:val="28"/>
          <w:szCs w:val="28"/>
        </w:rPr>
        <w:t xml:space="preserve">n\ </w:t>
      </w:r>
      <w:r>
        <w:rPr>
          <w:rFonts w:eastAsia="Times New Roman"/>
          <w:sz w:val="28"/>
          <w:szCs w:val="28"/>
        </w:rPr>
        <w:t xml:space="preserve">engl, gold; frz. or, m; gr. </w:t>
      </w:r>
      <w:r>
        <w:rPr>
          <w:rFonts w:eastAsia="Times New Roman"/>
          <w:i/>
          <w:iCs/>
          <w:sz w:val="28"/>
          <w:szCs w:val="28"/>
        </w:rPr>
        <w:t xml:space="preserve">XQva6q&gt; m\ </w:t>
      </w:r>
      <w:r>
        <w:rPr>
          <w:rFonts w:eastAsia="Times New Roman"/>
          <w:sz w:val="28"/>
          <w:szCs w:val="28"/>
        </w:rPr>
        <w:t xml:space="preserve">holl. goud, </w:t>
      </w:r>
      <w:r>
        <w:rPr>
          <w:rFonts w:eastAsia="Times New Roman"/>
          <w:i/>
          <w:iCs/>
          <w:sz w:val="28"/>
          <w:szCs w:val="28"/>
        </w:rPr>
        <w:t xml:space="preserve">n\ </w:t>
      </w:r>
      <w:r>
        <w:rPr>
          <w:rFonts w:eastAsia="Times New Roman"/>
          <w:sz w:val="28"/>
          <w:szCs w:val="28"/>
        </w:rPr>
        <w:t xml:space="preserve">ital. oro, </w:t>
      </w:r>
      <w:r>
        <w:rPr>
          <w:rFonts w:eastAsia="Times New Roman"/>
          <w:i/>
          <w:iCs/>
          <w:sz w:val="28"/>
          <w:szCs w:val="28"/>
        </w:rPr>
        <w:t xml:space="preserve">m; </w:t>
      </w:r>
      <w:r>
        <w:rPr>
          <w:rFonts w:eastAsia="Times New Roman"/>
          <w:sz w:val="28"/>
          <w:szCs w:val="28"/>
        </w:rPr>
        <w:t xml:space="preserve">lat. aurum, «; schw. guld, </w:t>
      </w:r>
      <w:r>
        <w:rPr>
          <w:rFonts w:eastAsia="Times New Roman"/>
          <w:i/>
          <w:iCs/>
          <w:sz w:val="28"/>
          <w:szCs w:val="28"/>
        </w:rPr>
        <w:t xml:space="preserve">n; </w:t>
      </w:r>
      <w:r>
        <w:rPr>
          <w:rFonts w:eastAsia="Times New Roman"/>
          <w:sz w:val="28"/>
          <w:szCs w:val="28"/>
        </w:rPr>
        <w:t xml:space="preserve">sp. oro, </w:t>
      </w:r>
      <w:r>
        <w:rPr>
          <w:rFonts w:eastAsia="Times New Roman"/>
          <w:i/>
          <w:iCs/>
          <w:sz w:val="28"/>
          <w:szCs w:val="28"/>
        </w:rPr>
        <w:t xml:space="preserve">m; </w:t>
      </w:r>
      <w:r>
        <w:rPr>
          <w:rFonts w:eastAsia="Times New Roman"/>
          <w:sz w:val="28"/>
          <w:szCs w:val="28"/>
        </w:rPr>
        <w:t>ung. arany.</w:t>
      </w:r>
    </w:p>
    <w:p>
      <w:pPr>
        <w:sectPr>
          <w:type w:val="nextPage"/>
          <w:pgSz w:w="11906" w:h="16838"/>
          <w:pgMar w:left="1688" w:right="1831" w:gutter="0" w:header="0" w:top="1301" w:footer="0" w:bottom="360"/>
          <w:pgNumType w:fmt="decimal"/>
          <w:formProt w:val="false"/>
          <w:textDirection w:val="lrTb"/>
          <w:docGrid w:type="default" w:linePitch="360" w:charSpace="0"/>
        </w:sectPr>
        <w:pStyle w:val="Normal"/>
        <w:shd w:fill="FFFFFF" w:val="clear"/>
        <w:spacing w:lineRule="exact" w:line="312"/>
        <w:ind w:start="34" w:end="10" w:hanging="0"/>
        <w:jc w:val="both"/>
        <w:rPr/>
      </w:pPr>
      <w:r>
        <w:rPr>
          <w:sz w:val="28"/>
          <w:szCs w:val="28"/>
        </w:rPr>
        <w:t>G. (Aurum), Au, Atomgewicht 196,6, spez. Gew. im Mittel 19,3 (geschmolzen 19,3, pulverf</w:t>
      </w:r>
      <w:r>
        <w:rPr>
          <w:rFonts w:eastAsia="Times New Roman"/>
          <w:sz w:val="28"/>
          <w:szCs w:val="28"/>
        </w:rPr>
        <w:t>örmig bis 19,7). Inhalt: Eigenschaften; Mineralogisches; Vorkommen; Gewinnung; Verwendung; Geschichtliches u.</w:t>
      </w:r>
    </w:p>
    <w:p>
      <w:pPr>
        <w:pStyle w:val="Normal"/>
        <w:shd w:fill="FFFFFF" w:val="clear"/>
        <w:spacing w:lineRule="exact" w:line="312"/>
        <w:ind w:end="5" w:hanging="0"/>
        <w:jc w:val="both"/>
        <w:rPr/>
      </w:pPr>
      <w:r>
        <w:rPr>
          <w:sz w:val="28"/>
          <w:szCs w:val="28"/>
        </w:rPr>
        <w:t>Statistisches; Litteratur. - Eigenschaften. Das G. ist ein rein gelbes, stark gl</w:t>
      </w:r>
      <w:r>
        <w:rPr>
          <w:rFonts w:eastAsia="Times New Roman"/>
          <w:sz w:val="28"/>
          <w:szCs w:val="28"/>
        </w:rPr>
        <w:t xml:space="preserve">änzendes Metall; das natürlich vorkommende bildet zuweilen reguläre Oktaeder. Das dehnbarste v. allen Metallen; es läßt sich zu Drähten, v. denen 150 m 0,6 g wiegen u. Blättchen bis 0,0001 mm Dicke verarbeiten. Solche Blättchen sind je nach ihrer Dicke mit blauer od. grüner Farbe </w:t>
      </w:r>
      <w:r>
        <w:rPr>
          <w:rFonts w:eastAsia="Times New Roman"/>
          <w:i/>
          <w:iCs/>
          <w:sz w:val="28"/>
          <w:szCs w:val="28"/>
        </w:rPr>
        <w:t xml:space="preserve">durchsichtig. </w:t>
      </w:r>
      <w:r>
        <w:rPr>
          <w:rFonts w:eastAsia="Times New Roman"/>
          <w:sz w:val="28"/>
          <w:szCs w:val="28"/>
        </w:rPr>
        <w:t xml:space="preserve">Noch viel dünner sind die dennoch vollkommen zusammenhängenden G-überzüge, die man, wie bei der Darstellung der G-tressen, durch Ausplätten u. Ausziehen v. vergoldetem Silber erhält. Es schmilzt erst bei 1240° zu einer hellgrünen Flüssigkeit, zieht sich beim Erkalten stark zusammen u. kann deswegen nicht in Formen gegossen werden. An der Luft (selbst schwefelwasserstoffhalti-ger), im Wasser, in Berührung mit Alkalien u. Säuren bleibt das G. bei allen Temperaturen unverändert, nur Königswasser u. alle Flüssigkeiten, welche freies Chlor enthalten, lösen es auf. In chemischer Beziehung zeichnet sich das G. durch seine Abneigung, mit anderen Elementen (namentlich mit Sauerstoff) Verbindungen einzugehen, sowie durch die leichte Zersetzbarkeit seiner Verbindungen aus; nur mit Chlor u. Brom verbindet es sich leicht u. direkt. Aus seinen Lösungen wird es durch die meisten anderen Metalle u. durch reduzierend wirkende Stoffe, wie Eisenvitriol, Oxalsäure als braunes glanzloses Pulver od. in glänzenden Krystallflittern gefällt. Siehe auch den Artikel </w:t>
      </w:r>
      <w:r>
        <w:rPr>
          <w:rFonts w:eastAsia="Times New Roman"/>
          <w:i/>
          <w:iCs/>
          <w:sz w:val="28"/>
          <w:szCs w:val="28"/>
        </w:rPr>
        <w:t>Goldproben.</w:t>
      </w:r>
    </w:p>
    <w:p>
      <w:pPr>
        <w:sectPr>
          <w:type w:val="nextPage"/>
          <w:pgSz w:w="11906" w:h="16838"/>
          <w:pgMar w:left="1678" w:right="1821" w:gutter="0" w:header="0" w:top="1325" w:footer="0" w:bottom="360"/>
          <w:pgNumType w:fmt="decimal"/>
          <w:formProt w:val="false"/>
          <w:textDirection w:val="lrTb"/>
          <w:docGrid w:type="default" w:linePitch="360" w:charSpace="0"/>
        </w:sectPr>
        <w:pStyle w:val="Normal"/>
        <w:shd w:fill="FFFFFF" w:val="clear"/>
        <w:spacing w:lineRule="exact" w:line="312"/>
        <w:ind w:start="5" w:firstLine="288"/>
        <w:jc w:val="both"/>
        <w:rPr/>
      </w:pPr>
      <w:r>
        <w:rPr>
          <w:b/>
          <w:bCs/>
          <w:sz w:val="28"/>
          <w:szCs w:val="28"/>
        </w:rPr>
        <w:t xml:space="preserve">Mineralogisches. </w:t>
      </w:r>
      <w:r>
        <w:rPr>
          <w:sz w:val="28"/>
          <w:szCs w:val="28"/>
        </w:rPr>
        <w:t>Das G. ist ein Mineral aus der Gruppe der Elemente. Es krystallisiert tesseral (Oktaeder, Hexaeder, Rhombendodekaeder, Ikositetraeder u. Kombinationen); die Krystalle sind oft undeutlich u. verzerrt, die Fl</w:t>
      </w:r>
      <w:r>
        <w:rPr>
          <w:rFonts w:eastAsia="Times New Roman"/>
          <w:sz w:val="28"/>
          <w:szCs w:val="28"/>
        </w:rPr>
        <w:t xml:space="preserve">ächen uneben; häufig Zwillingskrystalle mit einer Oktaederfläche als Zwillingsebene; kommt blech-, platten-, bäum-, moos-, draht-, haarförmig, gestrickt vor. Bruch hackig; Härte 2,5 — 3; geschmeidig u. dehnbar; messinggelb, speisgelb (um so lichter, je reicher an Silber); ehem. Zusammensetzung: Elementgold, mit kleineren od. größeren Mengen v. Silber, auch mit geringen Quantitäten v. Kupfer, Eisen ec. gemengt; schmilzt vor dem Lötrohr leicht. </w:t>
      </w:r>
      <w:r>
        <w:rPr>
          <w:rFonts w:eastAsia="Times New Roman"/>
          <w:b/>
          <w:bCs/>
          <w:sz w:val="28"/>
          <w:szCs w:val="28"/>
        </w:rPr>
        <w:t xml:space="preserve">Vorkommen. </w:t>
      </w:r>
      <w:r>
        <w:rPr>
          <w:rFonts w:eastAsia="Times New Roman"/>
          <w:sz w:val="28"/>
          <w:szCs w:val="28"/>
        </w:rPr>
        <w:t xml:space="preserve">Das G. kommt </w:t>
      </w:r>
      <w:r>
        <w:rPr>
          <w:rFonts w:eastAsia="Times New Roman"/>
          <w:i/>
          <w:iCs/>
          <w:sz w:val="28"/>
          <w:szCs w:val="28"/>
        </w:rPr>
        <w:t xml:space="preserve">gediegen </w:t>
      </w:r>
      <w:r>
        <w:rPr>
          <w:rFonts w:eastAsia="Times New Roman"/>
          <w:sz w:val="28"/>
          <w:szCs w:val="28"/>
        </w:rPr>
        <w:t xml:space="preserve">fast immer mit Quarz (G-quarz, Berggold) zusammen vor, der dann entweder auf Lagern od. Gängen in krystallinischen Schiefern sich findet. Gewöhnlich tritt dann auch Pyrit od. Brauneisenerz als Begleiter auf. Auf </w:t>
      </w:r>
      <w:r>
        <w:rPr>
          <w:rFonts w:eastAsia="Times New Roman"/>
          <w:i/>
          <w:iCs/>
          <w:sz w:val="28"/>
          <w:szCs w:val="28"/>
        </w:rPr>
        <w:t xml:space="preserve">primärer </w:t>
      </w:r>
      <w:r>
        <w:rPr>
          <w:rFonts w:eastAsia="Times New Roman"/>
          <w:sz w:val="28"/>
          <w:szCs w:val="28"/>
        </w:rPr>
        <w:t xml:space="preserve">Lagerstätte findet man G-quarz in krystallinischen Schiefern, manchmal auch in Granit, z.B. in N-Amerika (Georgia, Carolina, Virginia), Brasilien, am Radhausberge bei Gastein. Als Begleiter v. Trachyt- u. Porphyrgesteinen u. anderen Eruptivgesteinen erscheint das G. bei Verespatak in Siebenbürgen, in Peru, Mexiko, Australien; bei Nagyäg in Ungarn u. in Kalifornien erscheint das G. mit Tellur zusammen; mit Silbererzen kommt es bei Schemnitz u. Kremnitz vor. Auf </w:t>
      </w:r>
      <w:r>
        <w:rPr>
          <w:rFonts w:eastAsia="Times New Roman"/>
          <w:i/>
          <w:iCs/>
          <w:sz w:val="28"/>
          <w:szCs w:val="28"/>
        </w:rPr>
        <w:t xml:space="preserve">sekundärer </w:t>
      </w:r>
      <w:r>
        <w:rPr>
          <w:rFonts w:eastAsia="Times New Roman"/>
          <w:sz w:val="28"/>
          <w:szCs w:val="28"/>
        </w:rPr>
        <w:t xml:space="preserve">Lagerstätte findet sich G. als </w:t>
      </w:r>
      <w:r>
        <w:rPr>
          <w:rFonts w:eastAsia="Times New Roman"/>
          <w:i/>
          <w:iCs/>
          <w:sz w:val="28"/>
          <w:szCs w:val="28"/>
        </w:rPr>
        <w:t xml:space="preserve">Waschgold, </w:t>
      </w:r>
      <w:r>
        <w:rPr>
          <w:rFonts w:eastAsia="Times New Roman"/>
          <w:sz w:val="28"/>
          <w:szCs w:val="28"/>
        </w:rPr>
        <w:t>im Goldseifengebirge u. im Sande vieler Flüsse: am Ural u. Altai, Lappland, Brasilien, Mexiko, Peru, Guaiana, Kalifornien, Oregon, Viktorialand (in Australien), St. Domingo, Borneo, an den</w:t>
      </w:r>
    </w:p>
    <w:p>
      <w:pPr>
        <w:pStyle w:val="Normal"/>
        <w:shd w:fill="FFFFFF" w:val="clear"/>
        <w:spacing w:lineRule="exact" w:line="312"/>
        <w:ind w:start="5" w:end="24" w:hanging="0"/>
        <w:jc w:val="both"/>
        <w:rPr/>
      </w:pPr>
      <w:r>
        <w:rPr>
          <w:sz w:val="28"/>
          <w:szCs w:val="28"/>
        </w:rPr>
        <w:t>K</w:t>
      </w:r>
      <w:r>
        <w:rPr>
          <w:rFonts w:eastAsia="Times New Roman"/>
          <w:sz w:val="28"/>
          <w:szCs w:val="28"/>
        </w:rPr>
        <w:t xml:space="preserve">üsten Afrikas, in den Flüssen: Donau, Rhein, Isar, Edder, Schwarza, Göltzsch, Stringis. Die </w:t>
      </w:r>
      <w:r>
        <w:rPr>
          <w:rFonts w:eastAsia="Times New Roman"/>
          <w:i/>
          <w:iCs/>
          <w:sz w:val="28"/>
          <w:szCs w:val="28"/>
        </w:rPr>
        <w:t xml:space="preserve">G-erze </w:t>
      </w:r>
      <w:r>
        <w:rPr>
          <w:rFonts w:eastAsia="Times New Roman"/>
          <w:sz w:val="28"/>
          <w:szCs w:val="28"/>
        </w:rPr>
        <w:t xml:space="preserve">sind v. geringer Bedeutung. </w:t>
      </w:r>
      <w:r>
        <w:rPr>
          <w:rFonts w:eastAsia="Times New Roman"/>
          <w:i/>
          <w:iCs/>
          <w:sz w:val="28"/>
          <w:szCs w:val="28"/>
        </w:rPr>
        <w:t xml:space="preserve">Schrifterz </w:t>
      </w:r>
      <w:r>
        <w:rPr>
          <w:rFonts w:eastAsia="Times New Roman"/>
          <w:sz w:val="28"/>
          <w:szCs w:val="28"/>
        </w:rPr>
        <w:t xml:space="preserve">(Sylvanit) enthält 26,2% G., daneben 59,5 Tellur u. 14,3 Silber, ersteres oft durch Antimon, letzteres durch Kupfer od. Blei ersetzt. Eine Varietät davon ist </w:t>
      </w:r>
      <w:r>
        <w:rPr>
          <w:rFonts w:eastAsia="Times New Roman"/>
          <w:i/>
          <w:iCs/>
          <w:sz w:val="28"/>
          <w:szCs w:val="28"/>
        </w:rPr>
        <w:t xml:space="preserve">Weißtellur </w:t>
      </w:r>
      <w:r>
        <w:rPr>
          <w:rFonts w:eastAsia="Times New Roman"/>
          <w:sz w:val="28"/>
          <w:szCs w:val="28"/>
        </w:rPr>
        <w:t xml:space="preserve">(Gelberz) mit 28% G. </w:t>
      </w:r>
      <w:r>
        <w:rPr>
          <w:rFonts w:eastAsia="Times New Roman"/>
          <w:i/>
          <w:iCs/>
          <w:sz w:val="28"/>
          <w:szCs w:val="28"/>
        </w:rPr>
        <w:t xml:space="preserve">Blättertellur </w:t>
      </w:r>
      <w:r>
        <w:rPr>
          <w:rFonts w:eastAsia="Times New Roman"/>
          <w:sz w:val="28"/>
          <w:szCs w:val="28"/>
        </w:rPr>
        <w:t>(Nagyagit, Blättererz) enthält 9% G. Selten kommt das G. in größeren Klumpen (G-klumpen) vor. Beispiele sind: ein G-stück bei Miask, das 36,02 kg wiegt u. 1842 gefunden wurde; 1857 wurde in Australien ein 70 cm langer u. 25 cm breiter G-klumpen v. 50 kg gefunden u. 1858 im Kry-stallpalast v. Sydenham (London) ausgestellt; er wurde auf 8000 Pfd. Sterl. geschätzt. Außerdem hat man noch G-stücke v. 92 u. 105 kg in Australien u. v. 70 kg in Kalifornien gefunden.</w:t>
      </w:r>
    </w:p>
    <w:p>
      <w:pPr>
        <w:pStyle w:val="Normal"/>
        <w:shd w:fill="FFFFFF" w:val="clear"/>
        <w:spacing w:lineRule="exact" w:line="312"/>
        <w:ind w:start="29" w:end="19" w:firstLine="269"/>
        <w:jc w:val="both"/>
        <w:rPr/>
      </w:pPr>
      <w:r>
        <w:rPr>
          <w:sz w:val="28"/>
          <w:szCs w:val="28"/>
        </w:rPr>
        <w:t xml:space="preserve">Die </w:t>
      </w:r>
      <w:r>
        <w:rPr>
          <w:b/>
          <w:bCs/>
          <w:sz w:val="28"/>
          <w:szCs w:val="28"/>
        </w:rPr>
        <w:t xml:space="preserve">Gewinnung </w:t>
      </w:r>
      <w:r>
        <w:rPr>
          <w:sz w:val="28"/>
          <w:szCs w:val="28"/>
        </w:rPr>
        <w:t xml:space="preserve">des G-es geschieht je nach Art des Vorkommens entweder auf rein </w:t>
      </w:r>
      <w:r>
        <w:rPr>
          <w:i/>
          <w:iCs/>
          <w:sz w:val="28"/>
          <w:szCs w:val="28"/>
        </w:rPr>
        <w:t xml:space="preserve">mechanischem </w:t>
      </w:r>
      <w:r>
        <w:rPr>
          <w:sz w:val="28"/>
          <w:szCs w:val="28"/>
        </w:rPr>
        <w:t>"Wege (Verwaschen u. Schl</w:t>
      </w:r>
      <w:r>
        <w:rPr>
          <w:rFonts w:eastAsia="Times New Roman"/>
          <w:sz w:val="28"/>
          <w:szCs w:val="28"/>
        </w:rPr>
        <w:t xml:space="preserve">ämmen) od. auf </w:t>
      </w:r>
      <w:r>
        <w:rPr>
          <w:rFonts w:eastAsia="Times New Roman"/>
          <w:i/>
          <w:iCs/>
          <w:sz w:val="28"/>
          <w:szCs w:val="28"/>
        </w:rPr>
        <w:t xml:space="preserve">chemischem </w:t>
      </w:r>
      <w:r>
        <w:rPr>
          <w:rFonts w:eastAsia="Times New Roman"/>
          <w:sz w:val="28"/>
          <w:szCs w:val="28"/>
        </w:rPr>
        <w:t xml:space="preserve">(Verschmelzen goldhaltiger Kiese, Blenden, Kupfererze, Bleierze od. durch Extraktion mit Chlorwasser, Amalgamation ec.) od. durch eine </w:t>
      </w:r>
      <w:r>
        <w:rPr>
          <w:rFonts w:eastAsia="Times New Roman"/>
          <w:i/>
          <w:iCs/>
          <w:sz w:val="28"/>
          <w:szCs w:val="28"/>
        </w:rPr>
        <w:t xml:space="preserve">Verbindung v. mechanischen u. chemischen </w:t>
      </w:r>
      <w:r>
        <w:rPr>
          <w:rFonts w:eastAsia="Times New Roman"/>
          <w:sz w:val="28"/>
          <w:szCs w:val="28"/>
        </w:rPr>
        <w:t xml:space="preserve">Prozessen (Verwaschen u, Amalgamieren, Verwitternlassen u. Verwaschen, Rösten u. Amalgamieren). Erze, aus denen man G. nur durch </w:t>
      </w:r>
      <w:r>
        <w:rPr>
          <w:rFonts w:eastAsia="Times New Roman"/>
          <w:i/>
          <w:iCs/>
          <w:sz w:val="28"/>
          <w:szCs w:val="28"/>
        </w:rPr>
        <w:t xml:space="preserve">chemische Prozesse </w:t>
      </w:r>
      <w:r>
        <w:rPr>
          <w:rFonts w:eastAsia="Times New Roman"/>
          <w:sz w:val="28"/>
          <w:szCs w:val="28"/>
        </w:rPr>
        <w:t xml:space="preserve">gewinnen kann, sind entweder </w:t>
      </w:r>
      <w:r>
        <w:rPr>
          <w:rFonts w:eastAsia="Times New Roman"/>
          <w:i/>
          <w:iCs/>
          <w:sz w:val="28"/>
          <w:szCs w:val="28"/>
        </w:rPr>
        <w:t xml:space="preserve">güldische Dürrerze </w:t>
      </w:r>
      <w:r>
        <w:rPr>
          <w:rFonts w:eastAsia="Times New Roman"/>
          <w:sz w:val="28"/>
          <w:szCs w:val="28"/>
        </w:rPr>
        <w:t xml:space="preserve">od. </w:t>
      </w:r>
      <w:r>
        <w:rPr>
          <w:rFonts w:eastAsia="Times New Roman"/>
          <w:i/>
          <w:iCs/>
          <w:sz w:val="28"/>
          <w:szCs w:val="28"/>
        </w:rPr>
        <w:t xml:space="preserve">gilldi-sche geschwefelte </w:t>
      </w:r>
      <w:r>
        <w:rPr>
          <w:rFonts w:eastAsia="Times New Roman"/>
          <w:sz w:val="28"/>
          <w:szCs w:val="28"/>
        </w:rPr>
        <w:t xml:space="preserve">od. </w:t>
      </w:r>
      <w:r>
        <w:rPr>
          <w:rFonts w:eastAsia="Times New Roman"/>
          <w:i/>
          <w:iCs/>
          <w:sz w:val="28"/>
          <w:szCs w:val="28"/>
        </w:rPr>
        <w:t xml:space="preserve">steingehende </w:t>
      </w:r>
      <w:r>
        <w:rPr>
          <w:rFonts w:eastAsia="Times New Roman"/>
          <w:sz w:val="28"/>
          <w:szCs w:val="28"/>
        </w:rPr>
        <w:t xml:space="preserve">Erze, je nachdem das G. in erdigen (bez. oxydischen) Substanzen od. an Schwefel gebunden vorkommt. Die </w:t>
      </w:r>
      <w:r>
        <w:rPr>
          <w:rFonts w:eastAsia="Times New Roman"/>
          <w:i/>
          <w:iCs/>
          <w:sz w:val="28"/>
          <w:szCs w:val="28"/>
        </w:rPr>
        <w:t xml:space="preserve">Methoden </w:t>
      </w:r>
      <w:r>
        <w:rPr>
          <w:rFonts w:eastAsia="Times New Roman"/>
          <w:sz w:val="28"/>
          <w:szCs w:val="28"/>
        </w:rPr>
        <w:t xml:space="preserve">der </w:t>
      </w:r>
      <w:r>
        <w:rPr>
          <w:rFonts w:eastAsia="Times New Roman"/>
          <w:i/>
          <w:iCs/>
          <w:sz w:val="28"/>
          <w:szCs w:val="28"/>
        </w:rPr>
        <w:t xml:space="preserve">G-gewinnung </w:t>
      </w:r>
      <w:r>
        <w:rPr>
          <w:rFonts w:eastAsia="Times New Roman"/>
          <w:sz w:val="28"/>
          <w:szCs w:val="28"/>
        </w:rPr>
        <w:t xml:space="preserve">sind: zur Gewinnung aus </w:t>
      </w:r>
      <w:r>
        <w:rPr>
          <w:rFonts w:eastAsia="Times New Roman"/>
          <w:i/>
          <w:iCs/>
          <w:sz w:val="28"/>
          <w:szCs w:val="28"/>
        </w:rPr>
        <w:t>G-sand:</w:t>
      </w:r>
    </w:p>
    <w:p>
      <w:pPr>
        <w:pStyle w:val="Normal"/>
        <w:shd w:fill="FFFFFF" w:val="clear"/>
        <w:spacing w:lineRule="exact" w:line="312"/>
        <w:ind w:start="34" w:end="19" w:firstLine="298"/>
        <w:jc w:val="both"/>
        <w:rPr/>
      </w:pPr>
      <w:r>
        <w:rPr>
          <w:i/>
          <w:iCs/>
          <w:sz w:val="28"/>
          <w:szCs w:val="28"/>
        </w:rPr>
        <w:t xml:space="preserve">Verwaschen </w:t>
      </w:r>
      <w:r>
        <w:rPr>
          <w:sz w:val="28"/>
          <w:szCs w:val="28"/>
        </w:rPr>
        <w:t>(entweder in Sch</w:t>
      </w:r>
      <w:r>
        <w:rPr>
          <w:rFonts w:eastAsia="Times New Roman"/>
          <w:sz w:val="28"/>
          <w:szCs w:val="28"/>
        </w:rPr>
        <w:t>üsseln, wie in Amerika, od. in Kürbisschalen, wie in Afrika, od. mittels Maschinen, wie in Rußland, Kalifornien, Australien). Das Verwaschen ist ein unvollkommener Prozeß, weil sowohl die an Thon gebundenen festen G-teile, wie die ganz feinen, die vom Wasser mit fortgerissen werden, verlorengehen.</w:t>
      </w:r>
    </w:p>
    <w:p>
      <w:pPr>
        <w:pStyle w:val="Normal"/>
        <w:shd w:fill="FFFFFF" w:val="clear"/>
        <w:spacing w:lineRule="exact" w:line="312"/>
        <w:ind w:start="38" w:end="19" w:firstLine="302"/>
        <w:jc w:val="both"/>
        <w:rPr/>
      </w:pPr>
      <w:r>
        <w:rPr>
          <w:i/>
          <w:iCs/>
          <w:sz w:val="28"/>
          <w:szCs w:val="28"/>
        </w:rPr>
        <w:t xml:space="preserve">Verwaschen u. Amalgamieren: </w:t>
      </w:r>
      <w:r>
        <w:rPr>
          <w:sz w:val="28"/>
          <w:szCs w:val="28"/>
        </w:rPr>
        <w:t>Der gewaschene G-sand wird in Schalen (od. M</w:t>
      </w:r>
      <w:r>
        <w:rPr>
          <w:rFonts w:eastAsia="Times New Roman"/>
          <w:sz w:val="28"/>
          <w:szCs w:val="28"/>
        </w:rPr>
        <w:t>örsern) mit Quecksilber umgerührt, das dadurch gebildete G-amalgam durch Leder gepreßt u. dann ausgeglüht, wobei G. zurückbleibt. Diese Methode findet bes. in Ungarn, Siebenbürgen, Kroatien, Rußland, Portugal, Brasilien u. Tibet Anwendung.</w:t>
      </w:r>
    </w:p>
    <w:p>
      <w:pPr>
        <w:pStyle w:val="Normal"/>
        <w:shd w:fill="FFFFFF" w:val="clear"/>
        <w:spacing w:lineRule="exact" w:line="312"/>
        <w:ind w:start="43" w:end="19" w:firstLine="302"/>
        <w:jc w:val="both"/>
        <w:rPr/>
      </w:pPr>
      <w:r>
        <w:rPr>
          <w:i/>
          <w:iCs/>
          <w:sz w:val="28"/>
          <w:szCs w:val="28"/>
        </w:rPr>
        <w:t xml:space="preserve">Verschmelzen </w:t>
      </w:r>
      <w:r>
        <w:rPr>
          <w:sz w:val="28"/>
          <w:szCs w:val="28"/>
        </w:rPr>
        <w:t>des eisenhaltigen G-sandes auf Roheisen u. Abscheidung des G-es durch Schwefels</w:t>
      </w:r>
      <w:r>
        <w:rPr>
          <w:rFonts w:eastAsia="Times New Roman"/>
          <w:sz w:val="28"/>
          <w:szCs w:val="28"/>
        </w:rPr>
        <w:t>äure.</w:t>
      </w:r>
    </w:p>
    <w:p>
      <w:pPr>
        <w:pStyle w:val="Normal"/>
        <w:shd w:fill="FFFFFF" w:val="clear"/>
        <w:spacing w:lineRule="exact" w:line="312"/>
        <w:ind w:start="331" w:hanging="0"/>
        <w:rPr>
          <w:i/>
          <w:i/>
          <w:iCs/>
          <w:sz w:val="28"/>
          <w:szCs w:val="28"/>
        </w:rPr>
      </w:pPr>
      <w:r>
        <w:rPr>
          <w:i/>
          <w:iCs/>
          <w:sz w:val="28"/>
          <w:szCs w:val="28"/>
        </w:rPr>
        <w:t>Gewinnung aus goldhaltigen Kiesen:</w:t>
      </w:r>
    </w:p>
    <w:p>
      <w:pPr>
        <w:sectPr>
          <w:type w:val="nextPage"/>
          <w:pgSz w:w="11906" w:h="16838"/>
          <w:pgMar w:left="1697" w:right="1749" w:gutter="0" w:header="0" w:top="1313" w:footer="0" w:bottom="360"/>
          <w:pgNumType w:fmt="decimal"/>
          <w:formProt w:val="false"/>
          <w:textDirection w:val="lrTb"/>
          <w:docGrid w:type="default" w:linePitch="360" w:charSpace="0"/>
        </w:sectPr>
        <w:pStyle w:val="Normal"/>
        <w:shd w:fill="FFFFFF" w:val="clear"/>
        <w:spacing w:lineRule="exact" w:line="312"/>
        <w:ind w:start="43" w:firstLine="278"/>
        <w:jc w:val="both"/>
        <w:rPr/>
      </w:pPr>
      <w:r>
        <w:rPr>
          <w:sz w:val="28"/>
          <w:szCs w:val="28"/>
        </w:rPr>
        <w:t>Zu Marmato in Amerika werden Kiese gemahlen, durch Waschen konzentriert, der Verwitterung ausgesetzt u. dann alle Bestandteile bis auf G. durch neuerliches Verwaschen zum Verschwinden gebracht. Eine andere Methode besteht in der Verbindung v. Mahlen u. Amalgamieren. Das erstere kann dabei in M</w:t>
      </w:r>
      <w:r>
        <w:rPr>
          <w:rFonts w:eastAsia="Times New Roman"/>
          <w:sz w:val="28"/>
          <w:szCs w:val="28"/>
        </w:rPr>
        <w:t>ühlen od. in Fässern vorsieh gehen. Das letztere ist weniger vorteilhaft, weil das taube Gestein die Einwirkung des Quecksilbers auf das G. hindert. Die Methoden sind dabei verschieden: in Piemont werden die Kiese für sich u. dann mit Wasser u. Quecksilber auf Mühlen gemahlen, das so gewonnene Amalgam wird</w:t>
      </w:r>
    </w:p>
    <w:p>
      <w:pPr>
        <w:pStyle w:val="Normal"/>
        <w:shd w:fill="FFFFFF" w:val="clear"/>
        <w:spacing w:lineRule="exact" w:line="312"/>
        <w:ind w:end="19" w:hanging="0"/>
        <w:jc w:val="both"/>
        <w:rPr/>
      </w:pPr>
      <w:r>
        <w:rPr>
          <w:sz w:val="28"/>
          <w:szCs w:val="28"/>
        </w:rPr>
        <w:t>durch Leder gepre</w:t>
      </w:r>
      <w:r>
        <w:rPr>
          <w:rFonts w:eastAsia="Times New Roman"/>
          <w:sz w:val="28"/>
          <w:szCs w:val="28"/>
        </w:rPr>
        <w:t xml:space="preserve">ßt u. in eisernen Retorten ausgeglüht. In Siebenbürgen verwäscht man die G-erze auf Handtrögen u. Flammöfen u. überläßt die Schlieche der Amalgamation in Mörsern. In Schmölnitz wird die sog. Quecksilbersäule für solche Erze angewendet, die G. nur ganz fein verteilt enthalten. Durch dieselbe werden größere Erzmengen zugleich verarbeitet. Wenn das G. mit Selen, Tellur od. Arsenkies vorkommt, so müssen die Erze erst geröstet werden. In Salzburg wird der Kies gewaschen, geröstet, dann abermals (auf Mühlen) gewaschen, mit Kochsalz versetzt, dann durch Gemsleder gepreßt u. zuletzt in einem Glockenapparate ausgeglüht. Aus G-erzen, die das G. in fein verteiltem Zustande enthalten u. sich beim Rösten vollständig oxydieren lassen, wird das G. mittels Chlorwasser u. Ausfällen aus der Chlorgoldlösung durch </w:t>
      </w:r>
      <w:r>
        <w:rPr>
          <w:rFonts w:eastAsia="Times New Roman"/>
          <w:i/>
          <w:iCs/>
          <w:sz w:val="28"/>
          <w:szCs w:val="28"/>
        </w:rPr>
        <w:t xml:space="preserve">Plattners </w:t>
      </w:r>
      <w:r>
        <w:rPr>
          <w:rFonts w:eastAsia="Times New Roman"/>
          <w:sz w:val="28"/>
          <w:szCs w:val="28"/>
        </w:rPr>
        <w:t xml:space="preserve">Methode gewonnen. Plattner hat ursprünglich einfach Chlorwasser verwendet. </w:t>
      </w:r>
      <w:r>
        <w:rPr>
          <w:rFonts w:eastAsia="Times New Roman"/>
          <w:i/>
          <w:iCs/>
          <w:sz w:val="28"/>
          <w:szCs w:val="28"/>
        </w:rPr>
        <w:t xml:space="preserve">Lange </w:t>
      </w:r>
      <w:r>
        <w:rPr>
          <w:rFonts w:eastAsia="Times New Roman"/>
          <w:sz w:val="28"/>
          <w:szCs w:val="28"/>
        </w:rPr>
        <w:t>hat versucht, Chlorkalk, Salzsäure u. auch gasförmiges Chlor zu verwenden.</w:t>
      </w:r>
    </w:p>
    <w:p>
      <w:pPr>
        <w:pStyle w:val="Normal"/>
        <w:shd w:fill="FFFFFF" w:val="clear"/>
        <w:spacing w:lineRule="exact" w:line="312"/>
        <w:ind w:start="10" w:end="10" w:firstLine="288"/>
        <w:jc w:val="both"/>
        <w:rPr/>
      </w:pPr>
      <w:r>
        <w:rPr>
          <w:sz w:val="28"/>
          <w:szCs w:val="28"/>
        </w:rPr>
        <w:t xml:space="preserve">Die v. </w:t>
      </w:r>
      <w:r>
        <w:rPr>
          <w:i/>
          <w:iCs/>
          <w:sz w:val="28"/>
          <w:szCs w:val="28"/>
        </w:rPr>
        <w:t xml:space="preserve">Richter </w:t>
      </w:r>
      <w:r>
        <w:rPr>
          <w:sz w:val="28"/>
          <w:szCs w:val="28"/>
        </w:rPr>
        <w:t>verbesserte Plattnersche Methode ist folgende: In ein verpichtes Holzfa</w:t>
      </w:r>
      <w:r>
        <w:rPr>
          <w:rFonts w:eastAsia="Times New Roman"/>
          <w:sz w:val="28"/>
          <w:szCs w:val="28"/>
        </w:rPr>
        <w:t xml:space="preserve">ß, auf dessen Boden ein verpichtes Holzkreuz u. darauf eine durchlöcherte verpichte Holzscheibe angebracht ist, wird eine Schicht v. Quarzstücken gegeben, darauf das geröstete Erz; dann wird das Ganze mit einer durchlöcherten Holzscheibe zugedeckt u. das Chlorwasser fein verteilt auf das Erz gebracht. Aus der Lösung wird das G. durch Eisenvitriol, Arsenchlorür, Kupfer od. Eisen ausgeschieden od. mittels Schwefelwasserstoff gefällt u. mit Blei abgetrieben. Diese Methode ist die weitaus verbreitetste. Aus goldhaltigen Kupfer-, Blei-u. Nickel- ec. Erzen wird das G. durch Rösten u. dann durch Amalgamation od. Chloration gewonnen. Auch kann man dasselbe durch Konzentrationsschmelzen in einem Regulus ansammeln u. dann mit Blei od. mit Zink behandeln. Dieselben verbinden sich mit dem G-e u. man kann es daraus durch Abtreiben od. Destillation gewinnen. Goldhaltiges Schwarzkupfer wird jetzt gewöhnlich so verarbeitet, daß man die Legierung </w:t>
      </w:r>
      <w:r>
        <w:rPr>
          <w:rFonts w:eastAsia="Times New Roman"/>
          <w:i/>
          <w:iCs/>
          <w:sz w:val="28"/>
          <w:szCs w:val="28"/>
        </w:rPr>
        <w:t xml:space="preserve">granuliert </w:t>
      </w:r>
      <w:r>
        <w:rPr>
          <w:rFonts w:eastAsia="Times New Roman"/>
          <w:sz w:val="28"/>
          <w:szCs w:val="28"/>
        </w:rPr>
        <w:t>(zerkleinert) u. die Granalien mittels konzentrierter Schwefelsäure auflöst. Das G. bleibt ungelöst u. kann durch Blei abgetrieben werden.</w:t>
      </w:r>
    </w:p>
    <w:p>
      <w:pPr>
        <w:sectPr>
          <w:type w:val="nextPage"/>
          <w:pgSz w:w="11906" w:h="16838"/>
          <w:pgMar w:left="1656" w:right="1795" w:gutter="0" w:header="0" w:top="1303" w:footer="0" w:bottom="360"/>
          <w:pgNumType w:fmt="decimal"/>
          <w:formProt w:val="false"/>
          <w:textDirection w:val="lrTb"/>
          <w:docGrid w:type="default" w:linePitch="360" w:charSpace="0"/>
        </w:sectPr>
        <w:pStyle w:val="Normal"/>
        <w:shd w:fill="FFFFFF" w:val="clear"/>
        <w:spacing w:lineRule="exact" w:line="312"/>
        <w:ind w:start="24" w:firstLine="293"/>
        <w:jc w:val="both"/>
        <w:rPr/>
      </w:pPr>
      <w:r>
        <w:rPr>
          <w:sz w:val="28"/>
          <w:szCs w:val="28"/>
        </w:rPr>
        <w:t>Das gewonnene G. ist immer noch mehr od. weniger mit Silber gemengt u. mu</w:t>
      </w:r>
      <w:r>
        <w:rPr>
          <w:rFonts w:eastAsia="Times New Roman"/>
          <w:sz w:val="28"/>
          <w:szCs w:val="28"/>
        </w:rPr>
        <w:t xml:space="preserve">ß v. diesem geschieden werden. Dazu hat man verschiedene Methoden. Die Scheidung kann auf </w:t>
      </w:r>
      <w:r>
        <w:rPr>
          <w:rFonts w:eastAsia="Times New Roman"/>
          <w:i/>
          <w:iCs/>
          <w:sz w:val="28"/>
          <w:szCs w:val="28"/>
        </w:rPr>
        <w:t xml:space="preserve">nassem </w:t>
      </w:r>
      <w:r>
        <w:rPr>
          <w:rFonts w:eastAsia="Times New Roman"/>
          <w:sz w:val="28"/>
          <w:szCs w:val="28"/>
        </w:rPr>
        <w:t xml:space="preserve">od. </w:t>
      </w:r>
      <w:r>
        <w:rPr>
          <w:rFonts w:eastAsia="Times New Roman"/>
          <w:i/>
          <w:iCs/>
          <w:sz w:val="28"/>
          <w:szCs w:val="28"/>
        </w:rPr>
        <w:t xml:space="preserve">trockenem </w:t>
      </w:r>
      <w:r>
        <w:rPr>
          <w:rFonts w:eastAsia="Times New Roman"/>
          <w:sz w:val="28"/>
          <w:szCs w:val="28"/>
        </w:rPr>
        <w:t xml:space="preserve">Wege erfolgen. Der </w:t>
      </w:r>
      <w:r>
        <w:rPr>
          <w:rFonts w:eastAsia="Times New Roman"/>
          <w:i/>
          <w:iCs/>
          <w:sz w:val="28"/>
          <w:szCs w:val="28"/>
        </w:rPr>
        <w:t xml:space="preserve">trockene </w:t>
      </w:r>
      <w:r>
        <w:rPr>
          <w:rFonts w:eastAsia="Times New Roman"/>
          <w:sz w:val="28"/>
          <w:szCs w:val="28"/>
        </w:rPr>
        <w:t xml:space="preserve">gestattet nur eine unvollkommene Trennung u. kommt deshalb jetzt selten zur Anwendung. Der </w:t>
      </w:r>
      <w:r>
        <w:rPr>
          <w:rFonts w:eastAsia="Times New Roman"/>
          <w:i/>
          <w:iCs/>
          <w:sz w:val="28"/>
          <w:szCs w:val="28"/>
        </w:rPr>
        <w:t xml:space="preserve">nasse </w:t>
      </w:r>
      <w:r>
        <w:rPr>
          <w:rFonts w:eastAsia="Times New Roman"/>
          <w:sz w:val="28"/>
          <w:szCs w:val="28"/>
        </w:rPr>
        <w:t xml:space="preserve">Weg besteht in der Scheidung mittels Salpetersäure </w:t>
      </w:r>
      <w:r>
        <w:rPr>
          <w:rFonts w:eastAsia="Times New Roman"/>
          <w:i/>
          <w:iCs/>
          <w:sz w:val="28"/>
          <w:szCs w:val="28"/>
        </w:rPr>
        <w:t xml:space="preserve">(Quartation). </w:t>
      </w:r>
      <w:r>
        <w:rPr>
          <w:rFonts w:eastAsia="Times New Roman"/>
          <w:sz w:val="28"/>
          <w:szCs w:val="28"/>
        </w:rPr>
        <w:t xml:space="preserve">Sie ist lästig, kostspielig u. jetzt fast überall aufgegeben. Oder in der Scheidung mit Schwefelsäure </w:t>
      </w:r>
      <w:r>
        <w:rPr>
          <w:rFonts w:eastAsia="Times New Roman"/>
          <w:i/>
          <w:iCs/>
          <w:sz w:val="28"/>
          <w:szCs w:val="28"/>
        </w:rPr>
        <w:t xml:space="preserve">(Affination), </w:t>
      </w:r>
      <w:r>
        <w:rPr>
          <w:rFonts w:eastAsia="Times New Roman"/>
          <w:sz w:val="28"/>
          <w:szCs w:val="28"/>
        </w:rPr>
        <w:t xml:space="preserve">welche jetzt die fast allein angewendete ist. Sie beruht auf der Unlöslichkeit des G-es in konzentrierter Schwefelsäure u. der Löslichkeit des Silbers in derselben. Die G.-Silberlegierung wird </w:t>
      </w:r>
      <w:r>
        <w:rPr>
          <w:rFonts w:eastAsia="Times New Roman"/>
          <w:i/>
          <w:iCs/>
          <w:sz w:val="28"/>
          <w:szCs w:val="28"/>
        </w:rPr>
        <w:t xml:space="preserve">granuliert </w:t>
      </w:r>
      <w:r>
        <w:rPr>
          <w:rFonts w:eastAsia="Times New Roman"/>
          <w:sz w:val="28"/>
          <w:szCs w:val="28"/>
        </w:rPr>
        <w:t>(zerkleinert) u. die Granalien in Gefäßen aus Platin, G., Gußeisen od. Porzellan mittels konzentrierter Schwefelsäure aufgelöst; dadurch</w:t>
      </w:r>
    </w:p>
    <w:p>
      <w:pPr>
        <w:pStyle w:val="Normal"/>
        <w:shd w:fill="FFFFFF" w:val="clear"/>
        <w:spacing w:lineRule="exact" w:line="312"/>
        <w:ind w:start="19" w:end="24" w:hanging="0"/>
        <w:jc w:val="both"/>
        <w:rPr/>
      </w:pPr>
      <w:r>
        <w:rPr>
          <w:sz w:val="28"/>
          <w:szCs w:val="28"/>
        </w:rPr>
        <w:t>erh</w:t>
      </w:r>
      <w:r>
        <w:rPr>
          <w:rFonts w:eastAsia="Times New Roman"/>
          <w:sz w:val="28"/>
          <w:szCs w:val="28"/>
        </w:rPr>
        <w:t xml:space="preserve">ält man G., schwefelsaures Silber (Silbervitriol) u. schweflige Säure. Silbervitriol wird durch Kupfer u. Silber metallisch ausgeschieden; die </w:t>
      </w:r>
      <w:r>
        <w:rPr>
          <w:rFonts w:eastAsia="Times New Roman"/>
          <w:i/>
          <w:iCs/>
          <w:sz w:val="28"/>
          <w:szCs w:val="28"/>
        </w:rPr>
        <w:t xml:space="preserve">schwefelige Säure </w:t>
      </w:r>
      <w:r>
        <w:rPr>
          <w:rFonts w:eastAsia="Times New Roman"/>
          <w:sz w:val="28"/>
          <w:szCs w:val="28"/>
        </w:rPr>
        <w:t>entweicht durch den Schlot u. wird v. Kalkbrei absorbiert, das zurückbleibende G. wird noch mehrmals mit Schwefelsäure ausgekocht u. zur völligen Entfernung des Silbers mit doppeltschwefelsaurem Natrium od. Kalium geschmolzen.</w:t>
      </w:r>
    </w:p>
    <w:p>
      <w:pPr>
        <w:pStyle w:val="Normal"/>
        <w:shd w:fill="FFFFFF" w:val="clear"/>
        <w:spacing w:lineRule="exact" w:line="312"/>
        <w:ind w:end="10" w:firstLine="269"/>
        <w:jc w:val="both"/>
        <w:rPr/>
      </w:pPr>
      <w:r>
        <w:rPr>
          <w:sz w:val="28"/>
          <w:szCs w:val="28"/>
        </w:rPr>
        <w:t xml:space="preserve">Um </w:t>
      </w:r>
      <w:r>
        <w:rPr>
          <w:i/>
          <w:iCs/>
          <w:sz w:val="28"/>
          <w:szCs w:val="28"/>
        </w:rPr>
        <w:t xml:space="preserve">chemisch reines </w:t>
      </w:r>
      <w:r>
        <w:rPr>
          <w:sz w:val="28"/>
          <w:szCs w:val="28"/>
        </w:rPr>
        <w:t>G. zu erhalten, wird G. in K</w:t>
      </w:r>
      <w:r>
        <w:rPr>
          <w:rFonts w:eastAsia="Times New Roman"/>
          <w:sz w:val="28"/>
          <w:szCs w:val="28"/>
        </w:rPr>
        <w:t xml:space="preserve">önigswasser gelöst, die Lösung bis zur Trockne eingedampft u. das G. daraus mittels Eisenvitriol gefällt. Wenn man zu einer konzentrierten G-chloridlösung kohlensaures Kali u. kristallisierte Oxalsäure setzt u. die Lösung rasch bis zum Sieden erhitzt, so erhält man G. in Form eines gelben Schwammes. Im Handel unterscheidet man </w:t>
      </w:r>
      <w:r>
        <w:rPr>
          <w:rFonts w:eastAsia="Times New Roman"/>
          <w:i/>
          <w:iCs/>
          <w:sz w:val="28"/>
          <w:szCs w:val="28"/>
        </w:rPr>
        <w:t xml:space="preserve">blasses, hochgelbes u. ganz reines (Jungfern-) G. G-sand </w:t>
      </w:r>
      <w:r>
        <w:rPr>
          <w:rFonts w:eastAsia="Times New Roman"/>
          <w:sz w:val="28"/>
          <w:szCs w:val="28"/>
        </w:rPr>
        <w:t xml:space="preserve">ist G. in Körnern, </w:t>
      </w:r>
      <w:r>
        <w:rPr>
          <w:rFonts w:eastAsia="Times New Roman"/>
          <w:i/>
          <w:iCs/>
          <w:sz w:val="28"/>
          <w:szCs w:val="28"/>
        </w:rPr>
        <w:t xml:space="preserve">G-barren </w:t>
      </w:r>
      <w:r>
        <w:rPr>
          <w:rFonts w:eastAsia="Times New Roman"/>
          <w:sz w:val="28"/>
          <w:szCs w:val="28"/>
        </w:rPr>
        <w:t xml:space="preserve">in Stangen, </w:t>
      </w:r>
      <w:r>
        <w:rPr>
          <w:rFonts w:eastAsia="Times New Roman"/>
          <w:i/>
          <w:iCs/>
          <w:sz w:val="28"/>
          <w:szCs w:val="28"/>
        </w:rPr>
        <w:t xml:space="preserve">G-staub </w:t>
      </w:r>
      <w:r>
        <w:rPr>
          <w:rFonts w:eastAsia="Times New Roman"/>
          <w:sz w:val="28"/>
          <w:szCs w:val="28"/>
        </w:rPr>
        <w:t>in ganz feinen Teilen. G. wird nie rein, sondern in Legierungen mit Kupfer od. Silber verwendet.</w:t>
      </w:r>
    </w:p>
    <w:p>
      <w:pPr>
        <w:pStyle w:val="Normal"/>
        <w:shd w:fill="FFFFFF" w:val="clear"/>
        <w:spacing w:lineRule="exact" w:line="312" w:before="5" w:after="0"/>
        <w:ind w:start="34" w:end="14" w:firstLine="278"/>
        <w:jc w:val="both"/>
        <w:rPr/>
      </w:pPr>
      <w:r>
        <w:rPr>
          <w:b/>
          <w:bCs/>
          <w:sz w:val="28"/>
          <w:szCs w:val="28"/>
        </w:rPr>
        <w:t xml:space="preserve">Verwendung. </w:t>
      </w:r>
      <w:r>
        <w:rPr>
          <w:sz w:val="28"/>
          <w:szCs w:val="28"/>
        </w:rPr>
        <w:t>Die Alchimisten legten dem G. heilkr</w:t>
      </w:r>
      <w:r>
        <w:rPr>
          <w:rFonts w:eastAsia="Times New Roman"/>
          <w:sz w:val="28"/>
          <w:szCs w:val="28"/>
        </w:rPr>
        <w:t xml:space="preserve">äftige Wirkungen bei u. sahen darin ein Mittel, Krankheiten zu heilen u. das Leben zu verlängern. Jetzt verwendet man es als Schmuck (s. </w:t>
      </w:r>
      <w:r>
        <w:rPr>
          <w:rFonts w:eastAsia="Times New Roman"/>
          <w:i/>
          <w:iCs/>
          <w:sz w:val="28"/>
          <w:szCs w:val="28"/>
        </w:rPr>
        <w:t xml:space="preserve">Goldschmiedekunst), </w:t>
      </w:r>
      <w:r>
        <w:rPr>
          <w:rFonts w:eastAsia="Times New Roman"/>
          <w:sz w:val="28"/>
          <w:szCs w:val="28"/>
        </w:rPr>
        <w:t>zum Plombieren der Zähne u. zum Einhüllen v. Pillen; weitaus am wichtigsten ist jedoch seine Verwendung als Zahlungsmittel.</w:t>
      </w:r>
    </w:p>
    <w:p>
      <w:pPr>
        <w:sectPr>
          <w:type w:val="nextPage"/>
          <w:pgSz w:w="11906" w:h="16838"/>
          <w:pgMar w:left="1638" w:right="1800" w:gutter="0" w:header="0" w:top="1306" w:footer="0" w:bottom="360"/>
          <w:pgNumType w:fmt="decimal"/>
          <w:formProt w:val="false"/>
          <w:textDirection w:val="lrTb"/>
          <w:docGrid w:type="default" w:linePitch="360" w:charSpace="0"/>
        </w:sectPr>
        <w:pStyle w:val="Normal"/>
        <w:shd w:fill="FFFFFF" w:val="clear"/>
        <w:spacing w:lineRule="exact" w:line="312"/>
        <w:ind w:start="29" w:firstLine="288"/>
        <w:jc w:val="both"/>
        <w:rPr/>
      </w:pPr>
      <w:r>
        <w:rPr>
          <w:b/>
          <w:bCs/>
          <w:sz w:val="28"/>
          <w:szCs w:val="28"/>
        </w:rPr>
        <w:t xml:space="preserve">Geschichtliches </w:t>
      </w:r>
      <w:r>
        <w:rPr>
          <w:sz w:val="28"/>
          <w:szCs w:val="28"/>
        </w:rPr>
        <w:t xml:space="preserve">u. </w:t>
      </w:r>
      <w:r>
        <w:rPr>
          <w:b/>
          <w:bCs/>
          <w:sz w:val="28"/>
          <w:szCs w:val="28"/>
        </w:rPr>
        <w:t xml:space="preserve">Statistisches. </w:t>
      </w:r>
      <w:r>
        <w:rPr>
          <w:sz w:val="28"/>
          <w:szCs w:val="28"/>
        </w:rPr>
        <w:t xml:space="preserve">G. war schon in den </w:t>
      </w:r>
      <w:r>
        <w:rPr>
          <w:rFonts w:eastAsia="Times New Roman"/>
          <w:sz w:val="28"/>
          <w:szCs w:val="28"/>
        </w:rPr>
        <w:t xml:space="preserve">ältesten Zeiten bekannt. Schon im 1. Buch Mosis findet man es erwähnt; Abraham schickte der um Isaak werbenden Rebekka goldene Armbänder. Eine Stelle im Buch Hiob deutet bereits darauf hin, daß man G. aus goldhaltigem Gestein schmolz. In Indien scheint G. schon in den ältesten Zeiten bekannt gewesen zu sein. Das Hauptland der G-erzeugung war im Altertum Aegypten. Die Sage vom König Midas weist auch auf bedeutenden G-reichtum in Kleinasien hin. Die </w:t>
      </w:r>
      <w:r>
        <w:rPr>
          <w:rFonts w:eastAsia="Times New Roman"/>
          <w:i/>
          <w:iCs/>
          <w:sz w:val="28"/>
          <w:szCs w:val="28"/>
        </w:rPr>
        <w:t xml:space="preserve">Lydier </w:t>
      </w:r>
      <w:r>
        <w:rPr>
          <w:rFonts w:eastAsia="Times New Roman"/>
          <w:sz w:val="28"/>
          <w:szCs w:val="28"/>
        </w:rPr>
        <w:t xml:space="preserve">sollen zuerst G-mün-zen geschlagen haben. Die </w:t>
      </w:r>
      <w:r>
        <w:rPr>
          <w:rFonts w:eastAsia="Times New Roman"/>
          <w:i/>
          <w:iCs/>
          <w:sz w:val="28"/>
          <w:szCs w:val="28"/>
        </w:rPr>
        <w:t xml:space="preserve">Griechen </w:t>
      </w:r>
      <w:r>
        <w:rPr>
          <w:rFonts w:eastAsia="Times New Roman"/>
          <w:sz w:val="28"/>
          <w:szCs w:val="28"/>
        </w:rPr>
        <w:t xml:space="preserve">kannten das G. ebenfalls sehr früh u. verwendeten es zu Gefäßen, Statuen ec, in </w:t>
      </w:r>
      <w:r>
        <w:rPr>
          <w:rFonts w:eastAsia="Times New Roman"/>
          <w:i/>
          <w:iCs/>
          <w:sz w:val="28"/>
          <w:szCs w:val="28"/>
        </w:rPr>
        <w:t xml:space="preserve">Rom </w:t>
      </w:r>
      <w:r>
        <w:rPr>
          <w:rFonts w:eastAsia="Times New Roman"/>
          <w:sz w:val="28"/>
          <w:szCs w:val="28"/>
        </w:rPr>
        <w:t xml:space="preserve">prägte man seit 207 vor Chr. G-münzen. Im </w:t>
      </w:r>
      <w:r>
        <w:rPr>
          <w:rFonts w:eastAsia="Times New Roman"/>
          <w:i/>
          <w:iCs/>
          <w:sz w:val="28"/>
          <w:szCs w:val="28"/>
        </w:rPr>
        <w:t xml:space="preserve">Mittelalter </w:t>
      </w:r>
      <w:r>
        <w:rPr>
          <w:rFonts w:eastAsia="Times New Roman"/>
          <w:sz w:val="28"/>
          <w:szCs w:val="28"/>
        </w:rPr>
        <w:t xml:space="preserve">spielte die Goldgewinnung in Böhmen, Ungarn u. Siebenbürgen eine große Rolle. Vom 14. bis zum 18. Jahrh. war G. aus anderen Metallen zu erzeugen ein Ziel bei den Alchimisten. Durch die Entdeckung </w:t>
      </w:r>
      <w:r>
        <w:rPr>
          <w:rFonts w:eastAsia="Times New Roman"/>
          <w:i/>
          <w:iCs/>
          <w:sz w:val="28"/>
          <w:szCs w:val="28"/>
        </w:rPr>
        <w:t xml:space="preserve">Amerikas </w:t>
      </w:r>
      <w:r>
        <w:rPr>
          <w:rFonts w:eastAsia="Times New Roman"/>
          <w:sz w:val="28"/>
          <w:szCs w:val="28"/>
        </w:rPr>
        <w:t xml:space="preserve">wurden für Europa neue G~ quellen eröffnet, die jedoch anfangs v. geringer Bedeutung waren, da in den ersten 3 Dezennien nach der Entdeckung kaum 100 000 Mk. G. nach Europa kamen. Dann allerdings nahm die Einfuhr rasch zu u. hatte ein enormes Steigen fast aller Preise zur Folge. 1521 betrug in Mexiko die G-produktion 79 Mill. Piaster; Richthofen veranschlagt die Menge des 1690 - 1852 produzierten G-es auf 126 919 162 Mill. Piaster. Die Auffindung des brasilianischen G-es geschah 1590 durch Alfonso Sardi-cha. Die Produktion hat sich übrigens in diesem Jahrh. wesentlich vermindert. In </w:t>
      </w:r>
      <w:r>
        <w:rPr>
          <w:rFonts w:eastAsia="Times New Roman"/>
          <w:i/>
          <w:iCs/>
          <w:sz w:val="28"/>
          <w:szCs w:val="28"/>
        </w:rPr>
        <w:t xml:space="preserve">Rußland </w:t>
      </w:r>
      <w:r>
        <w:rPr>
          <w:rFonts w:eastAsia="Times New Roman"/>
          <w:sz w:val="28"/>
          <w:szCs w:val="28"/>
        </w:rPr>
        <w:t>ist die G-produktion erst seit 1743 (Entdeckung des G-lagers v. Jekaterinenburg) v. Bedeutung. 1745 wurden dann noch andere bedeutende G-stätten im Ural gefunden. Seit 1842 ist auch eine</w:t>
      </w:r>
    </w:p>
    <w:p>
      <w:pPr>
        <w:pStyle w:val="Normal"/>
        <w:shd w:fill="FFFFFF" w:val="clear"/>
        <w:spacing w:lineRule="exact" w:line="336"/>
        <w:jc w:val="both"/>
        <w:rPr/>
      </w:pPr>
      <w:r>
        <w:rPr>
          <w:sz w:val="30"/>
          <w:szCs w:val="30"/>
        </w:rPr>
        <w:t>gro</w:t>
      </w:r>
      <w:r>
        <w:rPr>
          <w:rFonts w:eastAsia="Times New Roman"/>
          <w:sz w:val="30"/>
          <w:szCs w:val="30"/>
        </w:rPr>
        <w:t xml:space="preserve">ßartige G-ausbeute in Sibirien zu verzeichnen. Bedeutende Lager sind auch noch in </w:t>
      </w:r>
      <w:r>
        <w:rPr>
          <w:rFonts w:eastAsia="Times New Roman"/>
          <w:i/>
          <w:iCs/>
          <w:sz w:val="30"/>
          <w:szCs w:val="30"/>
        </w:rPr>
        <w:t xml:space="preserve">Oesterreich-Ungarn, </w:t>
      </w:r>
      <w:r>
        <w:rPr>
          <w:rFonts w:eastAsia="Times New Roman"/>
          <w:sz w:val="30"/>
          <w:szCs w:val="30"/>
        </w:rPr>
        <w:t xml:space="preserve">u. außerhalb Europas in </w:t>
      </w:r>
      <w:r>
        <w:rPr>
          <w:rFonts w:eastAsia="Times New Roman"/>
          <w:i/>
          <w:iCs/>
          <w:sz w:val="30"/>
          <w:szCs w:val="30"/>
        </w:rPr>
        <w:t xml:space="preserve">Borneo </w:t>
      </w:r>
      <w:r>
        <w:rPr>
          <w:rFonts w:eastAsia="Times New Roman"/>
          <w:sz w:val="30"/>
          <w:szCs w:val="30"/>
        </w:rPr>
        <w:t xml:space="preserve">u. im Innern </w:t>
      </w:r>
      <w:r>
        <w:rPr>
          <w:rFonts w:eastAsia="Times New Roman"/>
          <w:i/>
          <w:iCs/>
          <w:sz w:val="30"/>
          <w:szCs w:val="30"/>
        </w:rPr>
        <w:t xml:space="preserve">Afrikas. </w:t>
      </w:r>
      <w:r>
        <w:rPr>
          <w:rFonts w:eastAsia="Times New Roman"/>
          <w:sz w:val="30"/>
          <w:szCs w:val="30"/>
        </w:rPr>
        <w:t xml:space="preserve">Seit 1848 sind nun die großen </w:t>
      </w:r>
      <w:r>
        <w:rPr>
          <w:rFonts w:eastAsia="Times New Roman"/>
          <w:i/>
          <w:iCs/>
          <w:sz w:val="30"/>
          <w:szCs w:val="30"/>
        </w:rPr>
        <w:t xml:space="preserve">Goldlager Kaliforniens </w:t>
      </w:r>
      <w:r>
        <w:rPr>
          <w:rFonts w:eastAsia="Times New Roman"/>
          <w:sz w:val="30"/>
          <w:szCs w:val="30"/>
        </w:rPr>
        <w:t xml:space="preserve">durch Marshall erschlossen worden; auch in anderen Staaten Nordamerikas (1856 in British Columbia) wurden Goldlager entdeckt. Endlich entdeckte 1851 Hangreaves in </w:t>
      </w:r>
      <w:r>
        <w:rPr>
          <w:rFonts w:eastAsia="Times New Roman"/>
          <w:i/>
          <w:iCs/>
          <w:sz w:val="30"/>
          <w:szCs w:val="30"/>
        </w:rPr>
        <w:t xml:space="preserve">Australien </w:t>
      </w:r>
      <w:r>
        <w:rPr>
          <w:rFonts w:eastAsia="Times New Roman"/>
          <w:sz w:val="30"/>
          <w:szCs w:val="30"/>
        </w:rPr>
        <w:t xml:space="preserve">reiche G-stätten, woran sich andere Entdeckungen in diesem Erdteile anschlössen. Die Entdeckung eines G-lagers in einem fremden Weltteile zog zumeist eine große Menge gewinnsüchtiger Menschen dahin, die größtenteils nur Enttäuschungen erlebten. Nur Wenige erlangten große G-schätze, mit denen sie dann die Preise der Waren des Weltmarktes steigerten. Das bewirkte eine Erhöhung der Produktion, Anlage neuer Unternehmungen ec, wodurch ein großartiges Angebot v. Waren entstand, dem die entsprechende Nachfrage fehlte. Dadurch entstanden Krisen; Leute, die erst reich geworden, mußten ihre Waren zu geringen Preisen absetzen u. gingen zu Grunde. Das wiederholte sich öfter. Denn wenn der billige Vorrat aufgebraucht war, entstand neue Nachfrage u. steigerte wieder die Preise. Wir stellen hier die G-produktion nach Clarence </w:t>
      </w:r>
      <w:r>
        <w:rPr>
          <w:rFonts w:eastAsia="Times New Roman"/>
          <w:i/>
          <w:iCs/>
          <w:sz w:val="30"/>
          <w:szCs w:val="30"/>
        </w:rPr>
        <w:t xml:space="preserve">King </w:t>
      </w:r>
      <w:r>
        <w:rPr>
          <w:rFonts w:eastAsia="Times New Roman"/>
          <w:sz w:val="30"/>
          <w:szCs w:val="30"/>
        </w:rPr>
        <w:t>(Production of the precious metal 1882) zusammen, wonach die jährliche G-produktion in den verschiedenen Ländern der Erde in Dollars sich folgendermaßen stellt:</w:t>
      </w:r>
    </w:p>
    <w:p>
      <w:pPr>
        <w:pStyle w:val="Normal"/>
        <w:shd w:fill="FFFFFF" w:val="clear"/>
        <w:spacing w:lineRule="exact" w:line="336"/>
        <w:ind w:start="19" w:firstLine="307"/>
        <w:jc w:val="both"/>
        <w:rPr/>
      </w:pPr>
      <w:r>
        <w:rPr>
          <w:sz w:val="30"/>
          <w:szCs w:val="30"/>
        </w:rPr>
        <w:t xml:space="preserve">Vereinigte Staaten 33 379 663 Dollars; Mexiko 989 161; Britisch Kolumbien 910 804; Afrika 1 993 800; Argentinische Republik 781 546; Kolumbien 4 000 000; das </w:t>
      </w:r>
      <w:r>
        <w:rPr>
          <w:rFonts w:eastAsia="Times New Roman"/>
          <w:sz w:val="30"/>
          <w:szCs w:val="30"/>
        </w:rPr>
        <w:t>übrige Südamerika 1 933 800; Australien 29 018 223; Oesterreich 1062 031; Deutschland 205 361; Italien 72 375; Rußland 26 584 000; Schweden 1994; Japan 466 548; was die jährliche Gesamtproduktion an G. auf der Erde v. 100 756 306 Dollars ergibt.</w:t>
      </w:r>
    </w:p>
    <w:p>
      <w:pPr>
        <w:sectPr>
          <w:type w:val="nextPage"/>
          <w:pgSz w:w="11906" w:h="16838"/>
          <w:pgMar w:left="1359" w:right="1478" w:gutter="0" w:header="0" w:top="1440" w:footer="0" w:bottom="720"/>
          <w:pgNumType w:fmt="decimal"/>
          <w:formProt w:val="false"/>
          <w:textDirection w:val="lrTb"/>
          <w:docGrid w:type="default" w:linePitch="360" w:charSpace="0"/>
        </w:sectPr>
        <w:pStyle w:val="Normal"/>
        <w:shd w:fill="FFFFFF" w:val="clear"/>
        <w:spacing w:lineRule="exact" w:line="336" w:before="336" w:after="0"/>
        <w:ind w:start="19" w:end="5" w:firstLine="312"/>
        <w:jc w:val="both"/>
        <w:rPr/>
      </w:pPr>
      <w:r>
        <w:rPr>
          <w:sz w:val="30"/>
          <w:szCs w:val="30"/>
        </w:rPr>
        <w:t xml:space="preserve">Litteratur: </w:t>
      </w:r>
      <w:r>
        <w:rPr>
          <w:smallCaps/>
          <w:sz w:val="30"/>
          <w:szCs w:val="30"/>
        </w:rPr>
        <w:t xml:space="preserve">Historisches: King, </w:t>
      </w:r>
      <w:r>
        <w:rPr>
          <w:sz w:val="30"/>
          <w:szCs w:val="30"/>
        </w:rPr>
        <w:t xml:space="preserve">Nat. history of precious stones and metals (New York 1870); </w:t>
      </w:r>
      <w:r>
        <w:rPr>
          <w:i/>
          <w:iCs/>
          <w:sz w:val="30"/>
          <w:szCs w:val="30"/>
        </w:rPr>
        <w:t>Merkantiles u. M</w:t>
      </w:r>
      <w:r>
        <w:rPr>
          <w:rFonts w:eastAsia="Times New Roman"/>
          <w:i/>
          <w:iCs/>
          <w:sz w:val="30"/>
          <w:szCs w:val="30"/>
        </w:rPr>
        <w:t xml:space="preserve">ünzpolitiscbes </w:t>
      </w:r>
      <w:r>
        <w:rPr>
          <w:rFonts w:eastAsia="Times New Roman"/>
          <w:sz w:val="30"/>
          <w:szCs w:val="30"/>
        </w:rPr>
        <w:t xml:space="preserve">in </w:t>
      </w:r>
      <w:r>
        <w:rPr>
          <w:rFonts w:eastAsia="Times New Roman"/>
          <w:smallCaps/>
          <w:sz w:val="30"/>
          <w:szCs w:val="30"/>
        </w:rPr>
        <w:t xml:space="preserve">Soet-beer </w:t>
      </w:r>
      <w:r>
        <w:rPr>
          <w:rFonts w:eastAsia="Times New Roman"/>
          <w:sz w:val="30"/>
          <w:szCs w:val="30"/>
        </w:rPr>
        <w:t xml:space="preserve">(Ergänzungsheft zu Petermanns geograph. Mitteilungen 57); </w:t>
      </w:r>
      <w:r>
        <w:rPr>
          <w:rFonts w:eastAsia="Times New Roman"/>
          <w:smallCaps/>
          <w:sz w:val="30"/>
          <w:szCs w:val="30"/>
        </w:rPr>
        <w:t xml:space="preserve">Ders., </w:t>
      </w:r>
      <w:r>
        <w:rPr>
          <w:rFonts w:eastAsia="Times New Roman"/>
          <w:sz w:val="30"/>
          <w:szCs w:val="30"/>
        </w:rPr>
        <w:t xml:space="preserve">Kritik der bisherigen Schätzungen der Edelmetallproduktion (Preuß. Jahrbücher, Bd. 41); Süß, Die Zukunft des G-es (Wien 1877); L. </w:t>
      </w:r>
      <w:r>
        <w:rPr>
          <w:rFonts w:eastAsia="Times New Roman"/>
          <w:smallCaps/>
          <w:sz w:val="30"/>
          <w:szCs w:val="30"/>
        </w:rPr>
        <w:t xml:space="preserve">Simonin, </w:t>
      </w:r>
      <w:r>
        <w:rPr>
          <w:rFonts w:eastAsia="Times New Roman"/>
          <w:sz w:val="30"/>
          <w:szCs w:val="30"/>
        </w:rPr>
        <w:t xml:space="preserve">L'or et Targent (Par. 1877, populär-technol.); </w:t>
      </w:r>
      <w:r>
        <w:rPr>
          <w:rFonts w:eastAsia="Times New Roman"/>
          <w:smallCaps/>
          <w:sz w:val="30"/>
          <w:szCs w:val="30"/>
        </w:rPr>
        <w:t xml:space="preserve">vom Rath, </w:t>
      </w:r>
      <w:r>
        <w:rPr>
          <w:rFonts w:eastAsia="Times New Roman"/>
          <w:sz w:val="30"/>
          <w:szCs w:val="30"/>
        </w:rPr>
        <w:t>UeberdasG. (Berl. 1879).</w:t>
      </w:r>
    </w:p>
    <w:p>
      <w:pPr>
        <w:pStyle w:val="Normal"/>
        <w:shd w:fill="FFFFFF" w:val="clear"/>
        <w:ind w:start="96" w:hanging="0"/>
        <w:jc w:val="center"/>
        <w:rPr>
          <w:sz w:val="28"/>
          <w:szCs w:val="28"/>
        </w:rPr>
      </w:pPr>
      <w:r>
        <w:rPr>
          <w:sz w:val="28"/>
          <w:szCs w:val="28"/>
        </w:rPr>
        <w:t>BERGBAU</w:t>
      </w:r>
    </w:p>
    <w:p>
      <w:pPr>
        <w:pStyle w:val="Normal"/>
        <w:shd w:fill="FFFFFF" w:val="clear"/>
        <w:spacing w:lineRule="exact" w:line="317" w:before="734" w:after="0"/>
        <w:ind w:start="5" w:end="14" w:hanging="0"/>
        <w:jc w:val="both"/>
        <w:rPr/>
      </w:pPr>
      <w:r>
        <w:rPr>
          <w:sz w:val="28"/>
          <w:szCs w:val="28"/>
        </w:rPr>
        <w:t xml:space="preserve">Aus </w:t>
      </w:r>
      <w:r>
        <w:rPr>
          <w:rFonts w:eastAsia="Times New Roman"/>
          <w:sz w:val="28"/>
          <w:szCs w:val="28"/>
        </w:rPr>
        <w:t>«Pierers Konversations-Lexikon», 7. Auflage, herausgegeben von Joseph Kürschner, Zweiter Band, Berlin und Stuttgart 1889, Spalten 871-880:</w:t>
      </w:r>
    </w:p>
    <w:p>
      <w:pPr>
        <w:pStyle w:val="Normal"/>
        <w:shd w:fill="FFFFFF" w:val="clear"/>
        <w:spacing w:lineRule="exact" w:line="312" w:before="226" w:after="0"/>
        <w:ind w:end="34" w:hanging="0"/>
        <w:jc w:val="both"/>
        <w:rPr/>
      </w:pPr>
      <w:r>
        <w:rPr>
          <w:b/>
          <w:bCs/>
          <w:sz w:val="28"/>
          <w:szCs w:val="28"/>
        </w:rPr>
        <w:t>Bergbau, b</w:t>
      </w:r>
      <w:r>
        <w:rPr>
          <w:rFonts w:eastAsia="Times New Roman"/>
          <w:b/>
          <w:bCs/>
          <w:sz w:val="28"/>
          <w:szCs w:val="28"/>
        </w:rPr>
        <w:t xml:space="preserve">öhm. </w:t>
      </w:r>
      <w:r>
        <w:rPr>
          <w:rFonts w:eastAsia="Times New Roman"/>
          <w:sz w:val="28"/>
          <w:szCs w:val="28"/>
        </w:rPr>
        <w:t xml:space="preserve">hornictvi, havifstvi, </w:t>
      </w:r>
      <w:r>
        <w:rPr>
          <w:rFonts w:eastAsia="Times New Roman"/>
          <w:i/>
          <w:iCs/>
          <w:sz w:val="28"/>
          <w:szCs w:val="28"/>
        </w:rPr>
        <w:t xml:space="preserve">n; </w:t>
      </w:r>
      <w:r>
        <w:rPr>
          <w:rFonts w:eastAsia="Times New Roman"/>
          <w:b/>
          <w:bCs/>
          <w:sz w:val="28"/>
          <w:szCs w:val="28"/>
        </w:rPr>
        <w:t xml:space="preserve">dän. </w:t>
      </w:r>
      <w:r>
        <w:rPr>
          <w:rFonts w:eastAsia="Times New Roman"/>
          <w:sz w:val="28"/>
          <w:szCs w:val="28"/>
        </w:rPr>
        <w:t xml:space="preserve">Bjasrgbrug, </w:t>
      </w:r>
      <w:r>
        <w:rPr>
          <w:rFonts w:eastAsia="Times New Roman"/>
          <w:i/>
          <w:iCs/>
          <w:sz w:val="28"/>
          <w:szCs w:val="28"/>
        </w:rPr>
        <w:t xml:space="preserve">n\ </w:t>
      </w:r>
      <w:r>
        <w:rPr>
          <w:rFonts w:eastAsia="Times New Roman"/>
          <w:sz w:val="28"/>
          <w:szCs w:val="28"/>
        </w:rPr>
        <w:t xml:space="preserve">Bjasrg-vaerksdrift, g; </w:t>
      </w:r>
      <w:r>
        <w:rPr>
          <w:rFonts w:eastAsia="Times New Roman"/>
          <w:b/>
          <w:bCs/>
          <w:sz w:val="28"/>
          <w:szCs w:val="28"/>
        </w:rPr>
        <w:t xml:space="preserve">engl, </w:t>
      </w:r>
      <w:r>
        <w:rPr>
          <w:rFonts w:eastAsia="Times New Roman"/>
          <w:sz w:val="28"/>
          <w:szCs w:val="28"/>
        </w:rPr>
        <w:t xml:space="preserve">mining; working of mines; frz. exploitation des mines,/; </w:t>
      </w:r>
      <w:r>
        <w:rPr>
          <w:rFonts w:eastAsia="Times New Roman"/>
          <w:b/>
          <w:bCs/>
          <w:sz w:val="28"/>
          <w:szCs w:val="28"/>
        </w:rPr>
        <w:t xml:space="preserve">gr. </w:t>
      </w:r>
      <w:r>
        <w:rPr>
          <w:rFonts w:eastAsia="Times New Roman"/>
          <w:i/>
          <w:iCs/>
          <w:sz w:val="28"/>
          <w:szCs w:val="28"/>
        </w:rPr>
        <w:t xml:space="preserve">fieraXXeCa, f; </w:t>
      </w:r>
      <w:r>
        <w:rPr>
          <w:rFonts w:eastAsia="Times New Roman"/>
          <w:b/>
          <w:bCs/>
          <w:sz w:val="28"/>
          <w:szCs w:val="28"/>
        </w:rPr>
        <w:t xml:space="preserve">holl. </w:t>
      </w:r>
      <w:r>
        <w:rPr>
          <w:rFonts w:eastAsia="Times New Roman"/>
          <w:sz w:val="28"/>
          <w:szCs w:val="28"/>
        </w:rPr>
        <w:t xml:space="preserve">bergbouw, </w:t>
      </w:r>
      <w:r>
        <w:rPr>
          <w:rFonts w:eastAsia="Times New Roman"/>
          <w:i/>
          <w:iCs/>
          <w:sz w:val="28"/>
          <w:szCs w:val="28"/>
        </w:rPr>
        <w:t xml:space="preserve">m\ </w:t>
      </w:r>
      <w:r>
        <w:rPr>
          <w:rFonts w:eastAsia="Times New Roman"/>
          <w:b/>
          <w:bCs/>
          <w:sz w:val="28"/>
          <w:szCs w:val="28"/>
        </w:rPr>
        <w:t xml:space="preserve">ital. </w:t>
      </w:r>
      <w:r>
        <w:rPr>
          <w:rFonts w:eastAsia="Times New Roman"/>
          <w:sz w:val="28"/>
          <w:szCs w:val="28"/>
        </w:rPr>
        <w:t xml:space="preserve">scavo delle miniere, </w:t>
      </w:r>
      <w:r>
        <w:rPr>
          <w:rFonts w:eastAsia="Times New Roman"/>
          <w:i/>
          <w:iCs/>
          <w:sz w:val="28"/>
          <w:szCs w:val="28"/>
        </w:rPr>
        <w:t xml:space="preserve">m; </w:t>
      </w:r>
      <w:r>
        <w:rPr>
          <w:rFonts w:eastAsia="Times New Roman"/>
          <w:b/>
          <w:bCs/>
          <w:sz w:val="28"/>
          <w:szCs w:val="28"/>
        </w:rPr>
        <w:t xml:space="preserve">lat. </w:t>
      </w:r>
      <w:r>
        <w:rPr>
          <w:rFonts w:eastAsia="Times New Roman"/>
          <w:sz w:val="28"/>
          <w:szCs w:val="28"/>
        </w:rPr>
        <w:t xml:space="preserve">metallorum opera, </w:t>
      </w:r>
      <w:r>
        <w:rPr>
          <w:rFonts w:eastAsia="Times New Roman"/>
          <w:i/>
          <w:iCs/>
          <w:sz w:val="28"/>
          <w:szCs w:val="28"/>
        </w:rPr>
        <w:t xml:space="preserve">npl\ </w:t>
      </w:r>
      <w:r>
        <w:rPr>
          <w:rFonts w:eastAsia="Times New Roman"/>
          <w:b/>
          <w:bCs/>
          <w:sz w:val="28"/>
          <w:szCs w:val="28"/>
        </w:rPr>
        <w:t xml:space="preserve">schw. </w:t>
      </w:r>
      <w:r>
        <w:rPr>
          <w:rFonts w:eastAsia="Times New Roman"/>
          <w:sz w:val="28"/>
          <w:szCs w:val="28"/>
        </w:rPr>
        <w:t xml:space="preserve">bergsbruk, </w:t>
      </w:r>
      <w:r>
        <w:rPr>
          <w:rFonts w:eastAsia="Times New Roman"/>
          <w:i/>
          <w:iCs/>
          <w:sz w:val="28"/>
          <w:szCs w:val="28"/>
        </w:rPr>
        <w:t xml:space="preserve">n; </w:t>
      </w:r>
      <w:r>
        <w:rPr>
          <w:rFonts w:eastAsia="Times New Roman"/>
          <w:sz w:val="28"/>
          <w:szCs w:val="28"/>
        </w:rPr>
        <w:t xml:space="preserve">sp. mineria,/; </w:t>
      </w:r>
      <w:r>
        <w:rPr>
          <w:rFonts w:eastAsia="Times New Roman"/>
          <w:b/>
          <w:bCs/>
          <w:sz w:val="28"/>
          <w:szCs w:val="28"/>
        </w:rPr>
        <w:t xml:space="preserve">ung. </w:t>
      </w:r>
      <w:r>
        <w:rPr>
          <w:rFonts w:eastAsia="Times New Roman"/>
          <w:sz w:val="28"/>
          <w:szCs w:val="28"/>
        </w:rPr>
        <w:t>bänyäszat.</w:t>
      </w:r>
    </w:p>
    <w:p>
      <w:pPr>
        <w:pStyle w:val="Normal"/>
        <w:shd w:fill="FFFFFF" w:val="clear"/>
        <w:spacing w:lineRule="exact" w:line="312" w:before="29" w:after="0"/>
        <w:ind w:start="5" w:end="10" w:hanging="0"/>
        <w:jc w:val="both"/>
        <w:rPr/>
      </w:pPr>
      <w:r>
        <w:rPr>
          <w:sz w:val="28"/>
          <w:szCs w:val="28"/>
        </w:rPr>
        <w:t>bedeutet im engeren Sinne den Inbegriff aller Arbeiten, durch welche die nutzbaren Mineralien aus dem Innern der Erde - in Gruben, Bergwerken - bergm</w:t>
      </w:r>
      <w:r>
        <w:rPr>
          <w:rFonts w:eastAsia="Times New Roman"/>
          <w:sz w:val="28"/>
          <w:szCs w:val="28"/>
        </w:rPr>
        <w:t xml:space="preserve">ännisch gewonnen, gefördert u. zu gute gemacht werden. Die Orte u. Einrichtungen hierzu heißen </w:t>
      </w:r>
      <w:r>
        <w:rPr>
          <w:rFonts w:eastAsia="Times New Roman"/>
          <w:i/>
          <w:iCs/>
          <w:sz w:val="28"/>
          <w:szCs w:val="28"/>
        </w:rPr>
        <w:t xml:space="preserve">Berg- </w:t>
      </w:r>
      <w:r>
        <w:rPr>
          <w:rFonts w:eastAsia="Times New Roman"/>
          <w:sz w:val="28"/>
          <w:szCs w:val="28"/>
        </w:rPr>
        <w:t xml:space="preserve">od. </w:t>
      </w:r>
      <w:r>
        <w:rPr>
          <w:rFonts w:eastAsia="Times New Roman"/>
          <w:i/>
          <w:iCs/>
          <w:sz w:val="28"/>
          <w:szCs w:val="28"/>
        </w:rPr>
        <w:t xml:space="preserve">Gruben-Gebäude. </w:t>
      </w:r>
      <w:r>
        <w:rPr>
          <w:rFonts w:eastAsia="Times New Roman"/>
          <w:sz w:val="28"/>
          <w:szCs w:val="28"/>
        </w:rPr>
        <w:t xml:space="preserve">Wie der B. am vollkommensten zu führen ist, lehrt die </w:t>
      </w:r>
      <w:r>
        <w:rPr>
          <w:rFonts w:eastAsia="Times New Roman"/>
          <w:i/>
          <w:iCs/>
          <w:sz w:val="28"/>
          <w:szCs w:val="28"/>
        </w:rPr>
        <w:t xml:space="preserve">B-kunde, </w:t>
      </w:r>
      <w:r>
        <w:rPr>
          <w:rFonts w:eastAsia="Times New Roman"/>
          <w:sz w:val="28"/>
          <w:szCs w:val="28"/>
        </w:rPr>
        <w:t xml:space="preserve">aus welcher die </w:t>
      </w:r>
      <w:r>
        <w:rPr>
          <w:rFonts w:eastAsia="Times New Roman"/>
          <w:i/>
          <w:iCs/>
          <w:sz w:val="28"/>
          <w:szCs w:val="28"/>
        </w:rPr>
        <w:t xml:space="preserve">Bergbaukunst </w:t>
      </w:r>
      <w:r>
        <w:rPr>
          <w:rFonts w:eastAsia="Times New Roman"/>
          <w:sz w:val="28"/>
          <w:szCs w:val="28"/>
        </w:rPr>
        <w:t xml:space="preserve">ihre Hilfsmittel schöpft u. somit zur </w:t>
      </w:r>
      <w:r>
        <w:rPr>
          <w:rFonts w:eastAsia="Times New Roman"/>
          <w:i/>
          <w:iCs/>
          <w:sz w:val="28"/>
          <w:szCs w:val="28"/>
        </w:rPr>
        <w:t xml:space="preserve">Bergwissenschaft </w:t>
      </w:r>
      <w:r>
        <w:rPr>
          <w:rFonts w:eastAsia="Times New Roman"/>
          <w:sz w:val="28"/>
          <w:szCs w:val="28"/>
        </w:rPr>
        <w:t xml:space="preserve">wird. Die </w:t>
      </w:r>
      <w:r>
        <w:rPr>
          <w:rFonts w:eastAsia="Times New Roman"/>
          <w:i/>
          <w:iCs/>
          <w:sz w:val="28"/>
          <w:szCs w:val="28"/>
        </w:rPr>
        <w:t xml:space="preserve">Bergwissenschaft </w:t>
      </w:r>
      <w:r>
        <w:rPr>
          <w:rFonts w:eastAsia="Times New Roman"/>
          <w:sz w:val="28"/>
          <w:szCs w:val="28"/>
        </w:rPr>
        <w:t>selbst umfaßt: 1) Vorkommen der nutzbaren Mineralien, 2) Aufsuchen der Lagerstätten, 3) Gewinnung der Mineralien, 4) Gruben-Ausbau, 5) Förderung, 6) Fahrung, 7) Wetterführung, 8) Wasserhaltung, 9) Aufbereitung.</w:t>
      </w:r>
    </w:p>
    <w:p>
      <w:pPr>
        <w:sectPr>
          <w:type w:val="nextPage"/>
          <w:pgSz w:w="11906" w:h="16838"/>
          <w:pgMar w:left="1688" w:right="1821" w:gutter="0" w:header="0" w:top="1300" w:footer="0" w:bottom="360"/>
          <w:pgNumType w:fmt="decimal"/>
          <w:formProt w:val="false"/>
          <w:textDirection w:val="lrTb"/>
          <w:docGrid w:type="default" w:linePitch="360" w:charSpace="0"/>
        </w:sectPr>
        <w:pStyle w:val="Normal"/>
        <w:shd w:fill="FFFFFF" w:val="clear"/>
        <w:spacing w:lineRule="exact" w:line="312"/>
        <w:ind w:start="19" w:firstLine="278"/>
        <w:jc w:val="both"/>
        <w:rPr/>
      </w:pPr>
      <w:r>
        <w:rPr>
          <w:sz w:val="28"/>
          <w:szCs w:val="28"/>
        </w:rPr>
        <w:t xml:space="preserve">Das </w:t>
      </w:r>
      <w:r>
        <w:rPr>
          <w:b/>
          <w:bCs/>
          <w:sz w:val="28"/>
          <w:szCs w:val="28"/>
        </w:rPr>
        <w:t xml:space="preserve">Vorkommen der nutzbaren Mineralien </w:t>
      </w:r>
      <w:r>
        <w:rPr>
          <w:sz w:val="28"/>
          <w:szCs w:val="28"/>
        </w:rPr>
        <w:t xml:space="preserve">ist zweifacher Art: entweder sind sie gelagert wie das umgebende Gestein od. sie durchsetzen dieses. Ersteres Vorkommen nennt man </w:t>
      </w:r>
      <w:r>
        <w:rPr>
          <w:i/>
          <w:iCs/>
          <w:sz w:val="28"/>
          <w:szCs w:val="28"/>
        </w:rPr>
        <w:t>Fl</w:t>
      </w:r>
      <w:r>
        <w:rPr>
          <w:rFonts w:eastAsia="Times New Roman"/>
          <w:i/>
          <w:iCs/>
          <w:sz w:val="28"/>
          <w:szCs w:val="28"/>
        </w:rPr>
        <w:t xml:space="preserve">öze </w:t>
      </w:r>
      <w:r>
        <w:rPr>
          <w:rFonts w:eastAsia="Times New Roman"/>
          <w:sz w:val="28"/>
          <w:szCs w:val="28"/>
        </w:rPr>
        <w:t xml:space="preserve">od. </w:t>
      </w:r>
      <w:r>
        <w:rPr>
          <w:rFonts w:eastAsia="Times New Roman"/>
          <w:i/>
          <w:iCs/>
          <w:sz w:val="28"/>
          <w:szCs w:val="28"/>
        </w:rPr>
        <w:t xml:space="preserve">Lager, </w:t>
      </w:r>
      <w:r>
        <w:rPr>
          <w:rFonts w:eastAsia="Times New Roman"/>
          <w:sz w:val="28"/>
          <w:szCs w:val="28"/>
        </w:rPr>
        <w:t xml:space="preserve">letzteres </w:t>
      </w:r>
      <w:r>
        <w:rPr>
          <w:rFonts w:eastAsia="Times New Roman"/>
          <w:i/>
          <w:iCs/>
          <w:sz w:val="28"/>
          <w:szCs w:val="28"/>
        </w:rPr>
        <w:t xml:space="preserve">Gänge. </w:t>
      </w:r>
      <w:r>
        <w:rPr>
          <w:rFonts w:eastAsia="Times New Roman"/>
          <w:sz w:val="28"/>
          <w:szCs w:val="28"/>
        </w:rPr>
        <w:t xml:space="preserve">Auf Flözen od. Lagern kommen vor z.B.: Stein- u. Braunkohlen, Steinsalz u. Dachschiefer; auf Gängen: Silber-, Blei-, Kupfer-, Zink-, Nickel- u. Schwefelerze. Manche Mineralien, wie namentlich Eisenerze, kommen sowohl auf Gängen, als auf Flözen u. Lagern vor. Außer den genannten gibt es massige Lagerstätten in sog. </w:t>
      </w:r>
      <w:r>
        <w:rPr>
          <w:rFonts w:eastAsia="Times New Roman"/>
          <w:i/>
          <w:iCs/>
          <w:sz w:val="28"/>
          <w:szCs w:val="28"/>
        </w:rPr>
        <w:t xml:space="preserve">Stockwerken, </w:t>
      </w:r>
      <w:r>
        <w:rPr>
          <w:rFonts w:eastAsia="Times New Roman"/>
          <w:sz w:val="28"/>
          <w:szCs w:val="28"/>
        </w:rPr>
        <w:t xml:space="preserve">u. unregelmäßige in </w:t>
      </w:r>
      <w:r>
        <w:rPr>
          <w:rFonts w:eastAsia="Times New Roman"/>
          <w:i/>
          <w:iCs/>
          <w:sz w:val="28"/>
          <w:szCs w:val="28"/>
        </w:rPr>
        <w:t xml:space="preserve">Butzen, Nestern, Nieren, </w:t>
      </w:r>
      <w:r>
        <w:rPr>
          <w:rFonts w:eastAsia="Times New Roman"/>
          <w:sz w:val="28"/>
          <w:szCs w:val="28"/>
        </w:rPr>
        <w:t>sowie oberflächliche Lagerstätten. Alle diese Vorkommen treten in ihrer Bedeutung sehr zurück gegen das Vorkommen in Flözen, Lagern u. Gängen. Diese drei haben das Eigentümliche, daß sie in gewissen, oft viele Quadratmeilen umfassenden Bezirken zahlreich u. über einander gelagert auftreten, während die übrigen Vorkommen in der Regel auf kleinere Gebiete beschränkt sind. Gänge kommen vorzugsweise im älteren (dem sog. Uebergangs-) Gebirge vor, Flöze in jüngerem Gebirge, als dieses. Die ursprünglich horizontal abgelagerten Gesteine haben durch die verschiedenen Revolutionen, die den Erdkörper erschüttert haben, eine Reihe v. Veränderungen erfahren, welche die Gesteine vielfach aus dieser Lage aufrichteten, dann aber auch zerrissen. Diese Zerreißungsspalten sind vielfach mit nutzbaren Mineralien ausgefüllt u. charakterisieren sich als Gänge. Sie sind meist steil aufgerichtet. Das Gestein, auf dem die Lagerstätte ruht, heißt das Liegende, dasjenige, welches sie bedeckt, das</w:t>
      </w:r>
    </w:p>
    <w:p>
      <w:pPr>
        <w:pStyle w:val="Normal"/>
        <w:shd w:fill="FFFFFF" w:val="clear"/>
        <w:spacing w:lineRule="exact" w:line="312"/>
        <w:ind w:start="5" w:hanging="0"/>
        <w:jc w:val="both"/>
        <w:rPr/>
      </w:pPr>
      <w:r>
        <w:rPr>
          <w:sz w:val="28"/>
          <w:szCs w:val="28"/>
        </w:rPr>
        <w:t>Hangende. Die k</w:t>
      </w:r>
      <w:r>
        <w:rPr>
          <w:rFonts w:eastAsia="Times New Roman"/>
          <w:sz w:val="28"/>
          <w:szCs w:val="28"/>
        </w:rPr>
        <w:t xml:space="preserve">ürzeste Entfernung beider Gesteine heißt die </w:t>
      </w:r>
      <w:r>
        <w:rPr>
          <w:rFonts w:eastAsia="Times New Roman"/>
          <w:i/>
          <w:iCs/>
          <w:sz w:val="28"/>
          <w:szCs w:val="28"/>
        </w:rPr>
        <w:t xml:space="preserve">Mächtigkeit </w:t>
      </w:r>
      <w:r>
        <w:rPr>
          <w:rFonts w:eastAsia="Times New Roman"/>
          <w:sz w:val="28"/>
          <w:szCs w:val="28"/>
        </w:rPr>
        <w:t xml:space="preserve">der Lagerstätte. Unter </w:t>
      </w:r>
      <w:r>
        <w:rPr>
          <w:rFonts w:eastAsia="Times New Roman"/>
          <w:i/>
          <w:iCs/>
          <w:sz w:val="28"/>
          <w:szCs w:val="28"/>
        </w:rPr>
        <w:t xml:space="preserve">Streichen </w:t>
      </w:r>
      <w:r>
        <w:rPr>
          <w:rFonts w:eastAsia="Times New Roman"/>
          <w:sz w:val="28"/>
          <w:szCs w:val="28"/>
        </w:rPr>
        <w:t xml:space="preserve">versteht man die Abweichung einer in der Mittellinie der Lagerstätte gedachten horizontalen Linie v. dem Meridian, unter </w:t>
      </w:r>
      <w:r>
        <w:rPr>
          <w:rFonts w:eastAsia="Times New Roman"/>
          <w:i/>
          <w:iCs/>
          <w:sz w:val="28"/>
          <w:szCs w:val="28"/>
        </w:rPr>
        <w:t xml:space="preserve">Einfallen </w:t>
      </w:r>
      <w:r>
        <w:rPr>
          <w:rFonts w:eastAsia="Times New Roman"/>
          <w:sz w:val="28"/>
          <w:szCs w:val="28"/>
        </w:rPr>
        <w:t>die Neigung der Lagerstätte gegen den Horizont.</w:t>
      </w:r>
    </w:p>
    <w:p>
      <w:pPr>
        <w:pStyle w:val="Normal"/>
        <w:shd w:fill="FFFFFF" w:val="clear"/>
        <w:spacing w:lineRule="exact" w:line="312"/>
        <w:ind w:end="10" w:firstLine="278"/>
        <w:jc w:val="both"/>
        <w:rPr/>
      </w:pPr>
      <w:r>
        <w:rPr>
          <w:sz w:val="28"/>
          <w:szCs w:val="28"/>
        </w:rPr>
        <w:t xml:space="preserve">Dem </w:t>
      </w:r>
      <w:r>
        <w:rPr>
          <w:b/>
          <w:bCs/>
          <w:sz w:val="28"/>
          <w:szCs w:val="28"/>
        </w:rPr>
        <w:t>Aufsuchen der Minerallagerst</w:t>
      </w:r>
      <w:r>
        <w:rPr>
          <w:rFonts w:eastAsia="Times New Roman"/>
          <w:b/>
          <w:bCs/>
          <w:sz w:val="28"/>
          <w:szCs w:val="28"/>
        </w:rPr>
        <w:t xml:space="preserve">ätten </w:t>
      </w:r>
      <w:r>
        <w:rPr>
          <w:rFonts w:eastAsia="Times New Roman"/>
          <w:sz w:val="28"/>
          <w:szCs w:val="28"/>
        </w:rPr>
        <w:t xml:space="preserve">muß die Untersuchung der allgemeinen geognostischen Beschaffenheit der Gegend vorausgehen. Hat diese Untersuchung das Auftreten eines Minerals wahrscheinlich gemacht, so schreitet man zum </w:t>
      </w:r>
      <w:r>
        <w:rPr>
          <w:rFonts w:eastAsia="Times New Roman"/>
          <w:i/>
          <w:iCs/>
          <w:sz w:val="28"/>
          <w:szCs w:val="28"/>
        </w:rPr>
        <w:t xml:space="preserve">Schürfen. </w:t>
      </w:r>
      <w:r>
        <w:rPr>
          <w:rFonts w:eastAsia="Times New Roman"/>
          <w:sz w:val="28"/>
          <w:szCs w:val="28"/>
        </w:rPr>
        <w:t>Das Schürfen erfolgt bei geringer Tiefe durch Schurfgräben, bei größerer durch Bohrlöcher. Diese Art des Schürfens ist für alle in größerer Tiefe vorkommenden Mineralien, bes. bei Steinkohlen, Solquellen, Steinsalz, allein üblich.</w:t>
      </w:r>
    </w:p>
    <w:p>
      <w:pPr>
        <w:sectPr>
          <w:type w:val="nextPage"/>
          <w:pgSz w:w="11906" w:h="16838"/>
          <w:pgMar w:left="1685" w:right="1800" w:gutter="0" w:header="0" w:top="1313" w:footer="0" w:bottom="360"/>
          <w:pgNumType w:fmt="decimal"/>
          <w:formProt w:val="false"/>
          <w:textDirection w:val="lrTb"/>
          <w:docGrid w:type="default" w:linePitch="360" w:charSpace="0"/>
        </w:sectPr>
        <w:pStyle w:val="Normal"/>
        <w:shd w:fill="FFFFFF" w:val="clear"/>
        <w:spacing w:lineRule="exact" w:line="312"/>
        <w:ind w:end="14" w:firstLine="288"/>
        <w:jc w:val="both"/>
        <w:rPr/>
      </w:pPr>
      <w:r>
        <w:rPr>
          <w:sz w:val="28"/>
          <w:szCs w:val="28"/>
        </w:rPr>
        <w:t xml:space="preserve">Die Arbeiten zur </w:t>
      </w:r>
      <w:r>
        <w:rPr>
          <w:b/>
          <w:bCs/>
          <w:sz w:val="28"/>
          <w:szCs w:val="28"/>
        </w:rPr>
        <w:t xml:space="preserve">Gewinnung der Mineralien </w:t>
      </w:r>
      <w:r>
        <w:rPr>
          <w:sz w:val="28"/>
          <w:szCs w:val="28"/>
        </w:rPr>
        <w:t>hei</w:t>
      </w:r>
      <w:r>
        <w:rPr>
          <w:rFonts w:eastAsia="Times New Roman"/>
          <w:sz w:val="28"/>
          <w:szCs w:val="28"/>
        </w:rPr>
        <w:t xml:space="preserve">ßen </w:t>
      </w:r>
      <w:r>
        <w:rPr>
          <w:rFonts w:eastAsia="Times New Roman"/>
          <w:i/>
          <w:iCs/>
          <w:sz w:val="28"/>
          <w:szCs w:val="28"/>
        </w:rPr>
        <w:t xml:space="preserve">Hauerarbeiten. </w:t>
      </w:r>
      <w:r>
        <w:rPr>
          <w:rFonts w:eastAsia="Times New Roman"/>
          <w:sz w:val="28"/>
          <w:szCs w:val="28"/>
        </w:rPr>
        <w:t xml:space="preserve">Die Werkzeuge, deren man sich zu diesem Zwecke bedient, nennt man </w:t>
      </w:r>
      <w:r>
        <w:rPr>
          <w:rFonts w:eastAsia="Times New Roman"/>
          <w:i/>
          <w:iCs/>
          <w:sz w:val="28"/>
          <w:szCs w:val="28"/>
        </w:rPr>
        <w:t xml:space="preserve">Gezähe. </w:t>
      </w:r>
      <w:r>
        <w:rPr>
          <w:rFonts w:eastAsia="Times New Roman"/>
          <w:sz w:val="28"/>
          <w:szCs w:val="28"/>
        </w:rPr>
        <w:t xml:space="preserve">Die Gewinnung ist eine verschiedene je nach der Festigkeit der zu gewinnenden Massen. Die Gewinnung geschieht hiernach a) durch Handarbeit allein; b) durch Anwendung v. Sprengarbeit; c) durch Feuersetzen; d) durch Maschinen. Die Handarbeit läßt sich unterscheiden als Wegfüllarbeit, als Keilhauenarbeit, Schlägel- u. Eisenarbeit. Die er-stere ist in Anwendung bei Massen ohne allen festen Zusammenhang u. bei der Förderung. Die hierbei zur Anwendung kommenden Gezähe sind die Schaufel, die Kratze, der Bergtrog. Die Keilhaue besteht aus einem eisernen, etwas gebogenen Keil, der an dem stärkeren Ende mit einem Auge zur Aufnahme eines hölzernen Stiels (Helm) versehen ist. Die Keilhaue ist namentlich bei Gewinnung der Steinkohle in Gebrauch u. wird hier als Schräm- u. Kerbhaue unterschieden. </w:t>
      </w:r>
      <w:r>
        <w:rPr>
          <w:rFonts w:eastAsia="Times New Roman"/>
          <w:i/>
          <w:iCs/>
          <w:sz w:val="28"/>
          <w:szCs w:val="28"/>
        </w:rPr>
        <w:t xml:space="preserve">Schrämen </w:t>
      </w:r>
      <w:r>
        <w:rPr>
          <w:rFonts w:eastAsia="Times New Roman"/>
          <w:sz w:val="28"/>
          <w:szCs w:val="28"/>
        </w:rPr>
        <w:t>ist das Hereinnehmen einer schmalen Schicht, des sog. Schrams, aus dem Kohlenflöze. Bei der Schlägel- u. Eisenarbeit wird das Eisen, ein Keil mit od. ohne Stiel (Helm), u. das Schlägel (Fäustel) benutzt. Die Schlägel- u. Eisenarbeit ist durch die Sprengarbeit fast vollständig verdrängt. Sie wird nur noch angewendet, wo man die zu weit greifenden Wirkungen der Schießarbeit vermeiden will. Bei der Bohr- u. Sprengarbeit kommen der Bohrer, das Fäustel, der Krätzer, der Stampfer u. die Räumnadel zur Anwendung. Der Bohrer wird meist aus Gußstahl v. 2,25 bis 4 cm Stärke gefertigt. Der gebräuchlichste ist der Meißelbohrer mit konvexer od. dreieckiger Schneide. Das durch den Schlag des Fäustels auf den Bohrer abgelöste Gestein, das Bohrmehl, wird durch den Krätzer aus dem Bohrloche entfernt. Ist das Bohrloch bis zur gewünschten Tiefe geschlagen, so wird es mit Sprengmaterial geladen. Das Sprengpulver ist bei nasser Arbeit mit Erfolg ersetzt worden durch Dynamit, das gegen Nässe durchaus unempfindlich ist; auch ist seine Sprengkraft eine bei weitem größere, als die des gewöhnlichen Pulvers, doch ist es im Preise teurer. Das Feuersetzen wird nur noch an sehr wenigen Stellen bei höchst festen Massen angewendet; bis zur Einführung der Sprengarbeit spielte diese Methode indes eine große Rolle. Die Gewinnung der Mine-</w:t>
      </w:r>
    </w:p>
    <w:p>
      <w:pPr>
        <w:pStyle w:val="Normal"/>
        <w:shd w:fill="FFFFFF" w:val="clear"/>
        <w:spacing w:lineRule="exact" w:line="312"/>
        <w:ind w:end="38" w:hanging="0"/>
        <w:jc w:val="both"/>
        <w:rPr/>
      </w:pPr>
      <w:r>
        <w:rPr>
          <w:sz w:val="28"/>
          <w:szCs w:val="28"/>
        </w:rPr>
        <w:t>ralien durch Maschinen beschr</w:t>
      </w:r>
      <w:r>
        <w:rPr>
          <w:rFonts w:eastAsia="Times New Roman"/>
          <w:sz w:val="28"/>
          <w:szCs w:val="28"/>
        </w:rPr>
        <w:t>änkt sich auf die Bohr- u. Schrämarbeit. Als treibende Kraft wird unter hohem Drucke stehendes Wasser od. gepreßte Luft benutzt.</w:t>
      </w:r>
    </w:p>
    <w:p>
      <w:pPr>
        <w:sectPr>
          <w:type w:val="nextPage"/>
          <w:pgSz w:w="11906" w:h="16838"/>
          <w:pgMar w:left="1681" w:right="1785" w:gutter="0" w:header="0" w:top="1310" w:footer="0" w:bottom="360"/>
          <w:pgNumType w:fmt="decimal"/>
          <w:formProt w:val="false"/>
          <w:textDirection w:val="lrTb"/>
          <w:docGrid w:type="default" w:linePitch="360" w:charSpace="0"/>
        </w:sectPr>
        <w:pStyle w:val="Normal"/>
        <w:shd w:fill="FFFFFF" w:val="clear"/>
        <w:spacing w:lineRule="exact" w:line="312"/>
        <w:ind w:start="5" w:firstLine="264"/>
        <w:jc w:val="both"/>
        <w:rPr/>
      </w:pPr>
      <w:r>
        <w:rPr>
          <w:b/>
          <w:bCs/>
          <w:sz w:val="28"/>
          <w:szCs w:val="28"/>
        </w:rPr>
        <w:t xml:space="preserve">Ausrichtung, Vorrichtung u. Abbau. </w:t>
      </w:r>
      <w:r>
        <w:rPr>
          <w:sz w:val="28"/>
          <w:szCs w:val="28"/>
        </w:rPr>
        <w:t>Die unterirdischen Lagerst</w:t>
      </w:r>
      <w:r>
        <w:rPr>
          <w:rFonts w:eastAsia="Times New Roman"/>
          <w:sz w:val="28"/>
          <w:szCs w:val="28"/>
        </w:rPr>
        <w:t xml:space="preserve">ätten müssen behufs ihrer Gewinnung </w:t>
      </w:r>
      <w:r>
        <w:rPr>
          <w:rFonts w:eastAsia="Times New Roman"/>
          <w:i/>
          <w:iCs/>
          <w:sz w:val="28"/>
          <w:szCs w:val="28"/>
        </w:rPr>
        <w:t xml:space="preserve">ausgerichtet, </w:t>
      </w:r>
      <w:r>
        <w:rPr>
          <w:rFonts w:eastAsia="Times New Roman"/>
          <w:sz w:val="28"/>
          <w:szCs w:val="28"/>
        </w:rPr>
        <w:t xml:space="preserve">d. i. zugänglich gemacht werden. Die Ausrichtung erfolgt durch Stollen od. Schächte, welche beide Arten v. Bauen übrigens gleichzeitig zu anderen Zwecken, z.B. zur Wetterführung u. Wasserhaltung, dienen. Prinzipiell unterscheidend zwischen beiden Ausrichtungsmethoden ist zunächst die Art der Wasserabführung, aus der sich dann noch andere Verschiedenheiten ergeben. Auf diese Weise entsteht der Unterschied zwischen Stollengrube u. Tiefbaugrube. Ein </w:t>
      </w:r>
      <w:r>
        <w:rPr>
          <w:rFonts w:eastAsia="Times New Roman"/>
          <w:i/>
          <w:iCs/>
          <w:sz w:val="28"/>
          <w:szCs w:val="28"/>
        </w:rPr>
        <w:t xml:space="preserve">Stollen </w:t>
      </w:r>
      <w:r>
        <w:rPr>
          <w:rFonts w:eastAsia="Times New Roman"/>
          <w:sz w:val="28"/>
          <w:szCs w:val="28"/>
        </w:rPr>
        <w:t xml:space="preserve">ist ein möglichst horizontaler, nach Umständen unterirdisch verzweigter Grubenbau. Ueber </w:t>
      </w:r>
      <w:r>
        <w:rPr>
          <w:rFonts w:eastAsia="Times New Roman"/>
          <w:i/>
          <w:iCs/>
          <w:sz w:val="28"/>
          <w:szCs w:val="28"/>
        </w:rPr>
        <w:t xml:space="preserve">Erbstollen </w:t>
      </w:r>
      <w:r>
        <w:rPr>
          <w:rFonts w:eastAsia="Times New Roman"/>
          <w:sz w:val="28"/>
          <w:szCs w:val="28"/>
        </w:rPr>
        <w:t xml:space="preserve">siehe den besonderen Artikel. Der Stollen kann folgende Zwecke erfüllen: a) Wasserabführung, b) Wetterzuführung, c) Förderung. Als Benennungen sind folgende hervorzuheben: das </w:t>
      </w:r>
      <w:r>
        <w:rPr>
          <w:rFonts w:eastAsia="Times New Roman"/>
          <w:i/>
          <w:iCs/>
          <w:sz w:val="28"/>
          <w:szCs w:val="28"/>
        </w:rPr>
        <w:t xml:space="preserve">Mundloch </w:t>
      </w:r>
      <w:r>
        <w:rPr>
          <w:rFonts w:eastAsia="Times New Roman"/>
          <w:sz w:val="28"/>
          <w:szCs w:val="28"/>
        </w:rPr>
        <w:t xml:space="preserve">ist die Stelle, wo der Stollen </w:t>
      </w:r>
      <w:r>
        <w:rPr>
          <w:rFonts w:eastAsia="Times New Roman"/>
          <w:i/>
          <w:iCs/>
          <w:sz w:val="28"/>
          <w:szCs w:val="28"/>
        </w:rPr>
        <w:t xml:space="preserve">unterkriecht, </w:t>
      </w:r>
      <w:r>
        <w:rPr>
          <w:rFonts w:eastAsia="Times New Roman"/>
          <w:sz w:val="28"/>
          <w:szCs w:val="28"/>
        </w:rPr>
        <w:t xml:space="preserve">d.h. unter die Oberfläche des Gebirges eintritt; die </w:t>
      </w:r>
      <w:r>
        <w:rPr>
          <w:rFonts w:eastAsia="Times New Roman"/>
          <w:i/>
          <w:iCs/>
          <w:sz w:val="28"/>
          <w:szCs w:val="28"/>
        </w:rPr>
        <w:t xml:space="preserve">Rösche </w:t>
      </w:r>
      <w:r>
        <w:rPr>
          <w:rFonts w:eastAsia="Times New Roman"/>
          <w:sz w:val="28"/>
          <w:szCs w:val="28"/>
        </w:rPr>
        <w:t xml:space="preserve">ist der Graben, der die aus dem Stollen zu Tage tretenden Wasser in einem Wasserlaufe abführt; die </w:t>
      </w:r>
      <w:r>
        <w:rPr>
          <w:rFonts w:eastAsia="Times New Roman"/>
          <w:i/>
          <w:iCs/>
          <w:sz w:val="28"/>
          <w:szCs w:val="28"/>
        </w:rPr>
        <w:t xml:space="preserve">Wasserseige </w:t>
      </w:r>
      <w:r>
        <w:rPr>
          <w:rFonts w:eastAsia="Times New Roman"/>
          <w:sz w:val="28"/>
          <w:szCs w:val="28"/>
        </w:rPr>
        <w:t xml:space="preserve">ist der tiefste, zum Wasserabfluß dienende Teil des Stollens. Ueber der Wasserseige liegen auf eingebühnten Schwellen Bretter u. Schienen; dieses ist das </w:t>
      </w:r>
      <w:r>
        <w:rPr>
          <w:rFonts w:eastAsia="Times New Roman"/>
          <w:i/>
          <w:iCs/>
          <w:sz w:val="28"/>
          <w:szCs w:val="28"/>
        </w:rPr>
        <w:t xml:space="preserve">Tragewerk. </w:t>
      </w:r>
      <w:r>
        <w:rPr>
          <w:rFonts w:eastAsia="Times New Roman"/>
          <w:sz w:val="28"/>
          <w:szCs w:val="28"/>
        </w:rPr>
        <w:t xml:space="preserve">Ueber dieses Tragewerk geht auf Brettern od. Schienen die Förderung; der Raum über dem Tragewerke heißt der </w:t>
      </w:r>
      <w:r>
        <w:rPr>
          <w:rFonts w:eastAsia="Times New Roman"/>
          <w:i/>
          <w:iCs/>
          <w:sz w:val="28"/>
          <w:szCs w:val="28"/>
        </w:rPr>
        <w:t xml:space="preserve">Fahrraum; </w:t>
      </w:r>
      <w:r>
        <w:rPr>
          <w:rFonts w:eastAsia="Times New Roman"/>
          <w:sz w:val="28"/>
          <w:szCs w:val="28"/>
        </w:rPr>
        <w:t xml:space="preserve">das oben im Stollen anstehende Gebirge heißt die </w:t>
      </w:r>
      <w:r>
        <w:rPr>
          <w:rFonts w:eastAsia="Times New Roman"/>
          <w:i/>
          <w:iCs/>
          <w:sz w:val="28"/>
          <w:szCs w:val="28"/>
        </w:rPr>
        <w:t xml:space="preserve">Firste, </w:t>
      </w:r>
      <w:r>
        <w:rPr>
          <w:rFonts w:eastAsia="Times New Roman"/>
          <w:sz w:val="28"/>
          <w:szCs w:val="28"/>
        </w:rPr>
        <w:t xml:space="preserve">das seitlich anstehende die </w:t>
      </w:r>
      <w:r>
        <w:rPr>
          <w:rFonts w:eastAsia="Times New Roman"/>
          <w:i/>
          <w:iCs/>
          <w:sz w:val="28"/>
          <w:szCs w:val="28"/>
        </w:rPr>
        <w:t xml:space="preserve">Stöße; </w:t>
      </w:r>
      <w:r>
        <w:rPr>
          <w:rFonts w:eastAsia="Times New Roman"/>
          <w:sz w:val="28"/>
          <w:szCs w:val="28"/>
        </w:rPr>
        <w:t xml:space="preserve">den Boden des Stollens nennt man </w:t>
      </w:r>
      <w:r>
        <w:rPr>
          <w:rFonts w:eastAsia="Times New Roman"/>
          <w:i/>
          <w:iCs/>
          <w:sz w:val="28"/>
          <w:szCs w:val="28"/>
        </w:rPr>
        <w:t xml:space="preserve">Sohle; Lichtlöcher </w:t>
      </w:r>
      <w:r>
        <w:rPr>
          <w:rFonts w:eastAsia="Times New Roman"/>
          <w:sz w:val="28"/>
          <w:szCs w:val="28"/>
        </w:rPr>
        <w:t xml:space="preserve">nennt man Schächte, die vom Tage nieder auf den Stollen abgeteuft werden, um die Wetterzirkulation zu unterstützen, od. zur Förderung der gewonnenen Massen dienen, od. auch um zur Beschleunigung des Stollenbetriebes mehrere Ansatzpunkte zu gewinnen. Schächte dienen zur Ausrichtung v. Lagerstätten unter der Stollensohle u. im unverritz-ten Gebirge. Die Ausrichtung durch Schächte im unverritzten Gebirge wird notwendig bei ganz flacher Gestalt der Oberfläche, bei horizontaler od. fast horizontaler Lagerung u. bei Bedeckung der Lagerstätten mit jüngerem Gebirge. Der Richtung nach unterscheidet man </w:t>
      </w:r>
      <w:r>
        <w:rPr>
          <w:rFonts w:eastAsia="Times New Roman"/>
          <w:i/>
          <w:iCs/>
          <w:sz w:val="28"/>
          <w:szCs w:val="28"/>
        </w:rPr>
        <w:t xml:space="preserve">saigere </w:t>
      </w:r>
      <w:r>
        <w:rPr>
          <w:rFonts w:eastAsia="Times New Roman"/>
          <w:sz w:val="28"/>
          <w:szCs w:val="28"/>
        </w:rPr>
        <w:t xml:space="preserve">(senkrechte) u. </w:t>
      </w:r>
      <w:r>
        <w:rPr>
          <w:rFonts w:eastAsia="Times New Roman"/>
          <w:i/>
          <w:iCs/>
          <w:sz w:val="28"/>
          <w:szCs w:val="28"/>
        </w:rPr>
        <w:t xml:space="preserve">donnlägige </w:t>
      </w:r>
      <w:r>
        <w:rPr>
          <w:rFonts w:eastAsia="Times New Roman"/>
          <w:sz w:val="28"/>
          <w:szCs w:val="28"/>
        </w:rPr>
        <w:t xml:space="preserve">(geneigte) Schächte. Die Schächte stehen entweder im Gesteine od. in der Lagerstätte. Schächte im Gesteine sind in der Regel saiger, die in der Lagerstätte meist donnlägig. Außer zur Ausrichtung dienen die Schächte - wie die Stollen — zur Förderung, Wasserhaltung u. Fahrung. Zur Erfüllung dieser Zwecke wird der Schacht in mehrere Abteilungen </w:t>
      </w:r>
      <w:r>
        <w:rPr>
          <w:rFonts w:eastAsia="Times New Roman"/>
          <w:i/>
          <w:iCs/>
          <w:sz w:val="28"/>
          <w:szCs w:val="28"/>
        </w:rPr>
        <w:t xml:space="preserve">(Trümmer) </w:t>
      </w:r>
      <w:r>
        <w:rPr>
          <w:rFonts w:eastAsia="Times New Roman"/>
          <w:sz w:val="28"/>
          <w:szCs w:val="28"/>
        </w:rPr>
        <w:t xml:space="preserve">geteilt. Die </w:t>
      </w:r>
      <w:r>
        <w:rPr>
          <w:rFonts w:eastAsia="Times New Roman"/>
          <w:i/>
          <w:iCs/>
          <w:sz w:val="28"/>
          <w:szCs w:val="28"/>
        </w:rPr>
        <w:t xml:space="preserve">Hängehank </w:t>
      </w:r>
      <w:r>
        <w:rPr>
          <w:rFonts w:eastAsia="Times New Roman"/>
          <w:sz w:val="28"/>
          <w:szCs w:val="28"/>
        </w:rPr>
        <w:t>ist die Oeffnung des Schachtes über Tage. Die Ausrichtung der Lagerstätten v. einem Schachte aus erfolgt im allgemeinen nach dem Prinzip: Teilung des Gebirges in Etagen (Sohlen, Feldortstrecken, Gezeugstrek-ken), die senkrecht unter einander liegen. Man gewinnt mit dieser Teilung Abschnitte der Lagerstätten, die bequem sind für die Gewinnung</w:t>
      </w:r>
    </w:p>
    <w:p>
      <w:pPr>
        <w:pStyle w:val="Normal"/>
        <w:shd w:fill="FFFFFF" w:val="clear"/>
        <w:spacing w:lineRule="exact" w:line="312"/>
        <w:ind w:start="10" w:hanging="0"/>
        <w:jc w:val="both"/>
        <w:rPr/>
      </w:pPr>
      <w:r>
        <w:rPr>
          <w:sz w:val="28"/>
          <w:szCs w:val="28"/>
        </w:rPr>
        <w:t>u. die F</w:t>
      </w:r>
      <w:r>
        <w:rPr>
          <w:rFonts w:eastAsia="Times New Roman"/>
          <w:sz w:val="28"/>
          <w:szCs w:val="28"/>
        </w:rPr>
        <w:t xml:space="preserve">örderung. Die Teilung wird bewirkt durch Querschläge, d.h. Betriebe im Gesteine, mit denen man rechtwinkelig gegen das Streichen, also auf dem kürzesten Wege, die abzubauende Lagerstätte erreicht. In der Lagerstätte werden alsdann die Grund- (Gezeug-)Strecken aufgefahren. Auf die Methode der Gewinnung der Lagerstätten, Vorrichtung u. Abbau, wirken die Verhältnisse der Lagerstätte, ob plattenförmig, massig ec, ihre Mächtigkeit, Nebengestein, Zahl der Lagerstätten, Rücksicht auf Wetter- u. Wasserführung u. a. ein. Man unterscheidet zwei Hauptmethoden: 1) </w:t>
      </w:r>
      <w:r>
        <w:rPr>
          <w:rFonts w:eastAsia="Times New Roman"/>
          <w:i/>
          <w:iCs/>
          <w:sz w:val="28"/>
          <w:szCs w:val="28"/>
        </w:rPr>
        <w:t xml:space="preserve">Abbau mit Bergeversatz; </w:t>
      </w:r>
      <w:r>
        <w:rPr>
          <w:rFonts w:eastAsia="Times New Roman"/>
          <w:sz w:val="28"/>
          <w:szCs w:val="28"/>
        </w:rPr>
        <w:t xml:space="preserve">bei demselben werden die durch Wegnahme des Minerals geschaffenen Hohlräume mit Bergen ausgefüllt. 2) </w:t>
      </w:r>
      <w:r>
        <w:rPr>
          <w:rFonts w:eastAsia="Times New Roman"/>
          <w:i/>
          <w:iCs/>
          <w:sz w:val="28"/>
          <w:szCs w:val="28"/>
        </w:rPr>
        <w:t xml:space="preserve">Abbau ohne Bergeversatz, </w:t>
      </w:r>
      <w:r>
        <w:rPr>
          <w:rFonts w:eastAsia="Times New Roman"/>
          <w:sz w:val="28"/>
          <w:szCs w:val="28"/>
        </w:rPr>
        <w:t>wo dieses nicht geschieht. Die am häufigsten angewandten Abbauarten der ersten Gruppe sind: Firstenbau, Strossenbau, Querbau, Strebbau; die der zweiten Gruppe: Pfeilerbau, Stockwerkbau, Bruchbau. Die erste Gruppe wird vorzugsweise bei der Gewinnung v. Erzlagerstätten, die zweite bei der Gewinnung v. Stein- u. Braunkohlen angewendet. Firstenbau wird auf steil einfallenden Lagerstätten v. nicht zu großer Mächtigkeit getrieben, die demzufolge auf einmal ganz hereingenommen werden kann. Der Bau wird eingeleitet durch eine streichende Strecke in der Lagerstätte. Demnächst wird ein Ueberhauen in der Mitte des abzubauenden Mittels aufgehauen. Der Abbau kann, je nachdem er zu beiden Seiten od. nur an einer Seite dieses Ueberhauens begonnen wird, zwei- od. einflügelig geführt werden. Man beginnt mit dem Abbau an der unteren Ecke dieses Aufhauens. In dem Maße, wie der Bau in die Höhe rückt, füllt man den ausgehöhlten Raum hinter sich mit Bergen aus. Der Strossenbau ist gleichsam die Umkehrung des Firstenbaues, aber älter als dieser. Der Querbau findet Anwendung auf mächtigen Lagerstätten mit starkem Einfallen, auf Stockwerken u. beim Betriebe unterirdischer Steinbrüche. Er bezweckt: Teilung der Lagerstätte durch Sohlen v. oben nach unten, Gewinnung des Minerals über jeder Sohle v. unten nach oben in Abschnitten mittels quer durch die Mächtigkeit der Lagerstätte geführter Strecken.</w:t>
      </w:r>
    </w:p>
    <w:p>
      <w:pPr>
        <w:pStyle w:val="Normal"/>
        <w:shd w:fill="FFFFFF" w:val="clear"/>
        <w:spacing w:lineRule="exact" w:line="312"/>
        <w:ind w:start="5" w:end="24" w:firstLine="274"/>
        <w:jc w:val="both"/>
        <w:rPr/>
      </w:pPr>
      <w:r>
        <w:rPr>
          <w:sz w:val="28"/>
          <w:szCs w:val="28"/>
        </w:rPr>
        <w:t xml:space="preserve">Der </w:t>
      </w:r>
      <w:r>
        <w:rPr>
          <w:b/>
          <w:bCs/>
          <w:sz w:val="28"/>
          <w:szCs w:val="28"/>
        </w:rPr>
        <w:t xml:space="preserve">Strebbau </w:t>
      </w:r>
      <w:r>
        <w:rPr>
          <w:sz w:val="28"/>
          <w:szCs w:val="28"/>
        </w:rPr>
        <w:t>ist diejenige Abbaumethode dieser Gruppe, die bei geringem Fallen eintritt u. die au</w:t>
      </w:r>
      <w:r>
        <w:rPr>
          <w:rFonts w:eastAsia="Times New Roman"/>
          <w:sz w:val="28"/>
          <w:szCs w:val="28"/>
        </w:rPr>
        <w:t>ßer hinreichenden, in od. in unmittelbarer Nähe der Lagerstätte zu gewinnenden Massen zum Versätze nicht über 1 m betragende Mächtigkeit u. gutes Nebengestein zur Bedingung hat. Derselbe ist gewissermaßen ein Firstenbau, der der flachen Lagerung angepaßt ist. Er kommt vor auf dem Kupferschieferflöz im Mans-feldschen, auf flachfallenden Steinkohlenflözen in Belgien, in England u. Schottland.</w:t>
      </w:r>
    </w:p>
    <w:p>
      <w:pPr>
        <w:sectPr>
          <w:type w:val="nextPage"/>
          <w:pgSz w:w="11906" w:h="16838"/>
          <w:pgMar w:left="1690" w:right="1790" w:gutter="0" w:header="0" w:top="1313" w:footer="0" w:bottom="360"/>
          <w:pgNumType w:fmt="decimal"/>
          <w:formProt w:val="false"/>
          <w:textDirection w:val="lrTb"/>
          <w:docGrid w:type="default" w:linePitch="360" w:charSpace="0"/>
        </w:sectPr>
        <w:pStyle w:val="Normal"/>
        <w:shd w:fill="FFFFFF" w:val="clear"/>
        <w:spacing w:lineRule="exact" w:line="312" w:before="10" w:after="0"/>
        <w:ind w:end="34" w:firstLine="278"/>
        <w:jc w:val="both"/>
        <w:rPr/>
      </w:pPr>
      <w:r>
        <w:rPr>
          <w:sz w:val="28"/>
          <w:szCs w:val="28"/>
        </w:rPr>
        <w:t xml:space="preserve">Von den </w:t>
      </w:r>
      <w:r>
        <w:rPr>
          <w:b/>
          <w:bCs/>
          <w:sz w:val="28"/>
          <w:szCs w:val="28"/>
        </w:rPr>
        <w:t xml:space="preserve">Abbaumethoden ohne Bergeversatz </w:t>
      </w:r>
      <w:r>
        <w:rPr>
          <w:sz w:val="28"/>
          <w:szCs w:val="28"/>
        </w:rPr>
        <w:t xml:space="preserve">ist die wichtigste der </w:t>
      </w:r>
      <w:r>
        <w:rPr>
          <w:i/>
          <w:iCs/>
          <w:sz w:val="28"/>
          <w:szCs w:val="28"/>
        </w:rPr>
        <w:t xml:space="preserve">Pfeilerb au. </w:t>
      </w:r>
      <w:r>
        <w:rPr>
          <w:sz w:val="28"/>
          <w:szCs w:val="28"/>
        </w:rPr>
        <w:t>Derselbe charakterisiert sich dadurch, da</w:t>
      </w:r>
      <w:r>
        <w:rPr>
          <w:rFonts w:eastAsia="Times New Roman"/>
          <w:sz w:val="28"/>
          <w:szCs w:val="28"/>
        </w:rPr>
        <w:t>ß die Ausgewinnung der Lagerstätte in zwei Stadien erfolgt, nämlich: 1) durch Vorrichtung v. Pfeilern, d.h, Abschnitten der Lagerstätte, 2) demnächst durch den Abbau der vorgerichteten Pfeiler. Der Pfeilerbau ist die häufigste</w:t>
      </w:r>
    </w:p>
    <w:p>
      <w:pPr>
        <w:pStyle w:val="Normal"/>
        <w:shd w:fill="FFFFFF" w:val="clear"/>
        <w:spacing w:lineRule="exact" w:line="312"/>
        <w:ind w:end="24" w:hanging="0"/>
        <w:jc w:val="both"/>
        <w:rPr/>
      </w:pPr>
      <w:r>
        <w:rPr>
          <w:sz w:val="28"/>
          <w:szCs w:val="28"/>
        </w:rPr>
        <w:t>Abbaumethode f</w:t>
      </w:r>
      <w:r>
        <w:rPr>
          <w:rFonts w:eastAsia="Times New Roman"/>
          <w:sz w:val="28"/>
          <w:szCs w:val="28"/>
        </w:rPr>
        <w:t>ür Steinkohlenflöze u. Braunkohlenlager; er ist anwendbar bei allen Fallwinkeln. Er kann streichend, diagonal, od. schwebend geführt werden; die beiden letzteren Arten eignen sich aber nur für flachliegende Lagerstätten. Nach der ersteren Art wird das Flöz im Streichen in Bauabteilungen zerlegt, in diesen werden parallele streichende Strecken aufgefahren; haben diese Strecken die Baugrenze erreicht, so werden die durch dieselben gebildeten Pfeiler rückwärts, u. zwar die obersten zuerst, verhauen. Die gewonnenen Kohlen gelangen durch Bremsberge zur Sohle. Die Einrichtung derselben ist die, daß das gefüllte Fördergefäß (sei es direkt od. auf einen Förderbock gestellt) das leere hinaufzieht.</w:t>
      </w:r>
    </w:p>
    <w:p>
      <w:pPr>
        <w:pStyle w:val="Normal"/>
        <w:shd w:fill="FFFFFF" w:val="clear"/>
        <w:spacing w:lineRule="exact" w:line="312"/>
        <w:ind w:start="14" w:firstLine="278"/>
        <w:jc w:val="both"/>
        <w:rPr/>
      </w:pPr>
      <w:r>
        <w:rPr>
          <w:sz w:val="28"/>
          <w:szCs w:val="28"/>
        </w:rPr>
        <w:t xml:space="preserve">Die </w:t>
      </w:r>
      <w:r>
        <w:rPr>
          <w:b/>
          <w:bCs/>
          <w:sz w:val="28"/>
          <w:szCs w:val="28"/>
        </w:rPr>
        <w:t>L</w:t>
      </w:r>
      <w:r>
        <w:rPr>
          <w:rFonts w:eastAsia="Times New Roman"/>
          <w:b/>
          <w:bCs/>
          <w:sz w:val="28"/>
          <w:szCs w:val="28"/>
        </w:rPr>
        <w:t xml:space="preserve">änge der Bauabteilungen </w:t>
      </w:r>
      <w:r>
        <w:rPr>
          <w:rFonts w:eastAsia="Times New Roman"/>
          <w:sz w:val="28"/>
          <w:szCs w:val="28"/>
        </w:rPr>
        <w:t xml:space="preserve">ist, abgesehen v. Verwerfungen od. Markscheiden, bedingt durch die Beschaffenheit des Nebengesteines, namentlich durch das Aufquellen des Liegenden. Je druckhafter dieses Gestein, um so kürzer muß die Abteilung sein, in allen Fällen so kurz, daß die Zimmerung in den Strecken nicht einer Auswechselung bedarf. Hiernach ergibt sich diese Länge v. 60 - 300 m. Hat die oberste Strecke die Baugrenze erreicht, so beginnt man mit dem Abbau. Zur Unterstützung des bloßgelegten Hangenden bringt man Stempel an, nach deren Hinwegnahme das Gebirge hereinbricht. Dieses Zubruchewerfen ist notwendig, um den Pfeiler vom Gebirgsdrucke zu befreien; jedoch muß die Zimmerung in der Nähe des Arbeitsstoßes stehen bleiben, so daß letzterer immer offen ist. Der </w:t>
      </w:r>
      <w:r>
        <w:rPr>
          <w:rFonts w:eastAsia="Times New Roman"/>
          <w:i/>
          <w:iCs/>
          <w:sz w:val="28"/>
          <w:szCs w:val="28"/>
        </w:rPr>
        <w:t xml:space="preserve">diagonale </w:t>
      </w:r>
      <w:r>
        <w:rPr>
          <w:rFonts w:eastAsia="Times New Roman"/>
          <w:sz w:val="28"/>
          <w:szCs w:val="28"/>
        </w:rPr>
        <w:t xml:space="preserve">u. der </w:t>
      </w:r>
      <w:r>
        <w:rPr>
          <w:rFonts w:eastAsia="Times New Roman"/>
          <w:i/>
          <w:iCs/>
          <w:sz w:val="28"/>
          <w:szCs w:val="28"/>
        </w:rPr>
        <w:t xml:space="preserve">schwebende </w:t>
      </w:r>
      <w:r>
        <w:rPr>
          <w:rFonts w:eastAsia="Times New Roman"/>
          <w:sz w:val="28"/>
          <w:szCs w:val="28"/>
        </w:rPr>
        <w:t xml:space="preserve">Pfeilerbau wird bei flachem Einfallen angewendet, wo, wie oben bemerkt, eine Bremsmaschine nicht mehr anzubringen ist; er ist in Bezug auf Teilung der Bauabteilung in Pfeiler u. auf Gewinnung der Pfeiler nicht verschieden v. dem streichenden Pfeilerbau. Der </w:t>
      </w:r>
      <w:r>
        <w:rPr>
          <w:rFonts w:eastAsia="Times New Roman"/>
          <w:i/>
          <w:iCs/>
          <w:sz w:val="28"/>
          <w:szCs w:val="28"/>
        </w:rPr>
        <w:t xml:space="preserve">Stockwerkhau </w:t>
      </w:r>
      <w:r>
        <w:rPr>
          <w:rFonts w:eastAsia="Times New Roman"/>
          <w:sz w:val="28"/>
          <w:szCs w:val="28"/>
        </w:rPr>
        <w:t xml:space="preserve">ist beschränkt auf mächtige Lagerstätten u. setzt eine große Festigkeit derselben voraus. Als Beispiel ist das Zwitterstockwerk zu Altenberg im sächs. Erzgebirge anzuführen. Von einem Schachte aus geht man mit einem Querschlage in das Stockwerk u. sucht die edleren Partien desselben zu gewinnen, indem die unedleren als </w:t>
      </w:r>
      <w:r>
        <w:rPr>
          <w:rFonts w:eastAsia="Times New Roman"/>
          <w:i/>
          <w:iCs/>
          <w:sz w:val="28"/>
          <w:szCs w:val="28"/>
        </w:rPr>
        <w:t xml:space="preserve">Bergfeste </w:t>
      </w:r>
      <w:r>
        <w:rPr>
          <w:rFonts w:eastAsia="Times New Roman"/>
          <w:sz w:val="28"/>
          <w:szCs w:val="28"/>
        </w:rPr>
        <w:t xml:space="preserve">stehen bleiben. Diese Weitungen werden 12 - 16 m weit u. ca. 12 m hoch; die stehenbleibenden Pfeiler müssen 10 m stark bleiben, um den Bau nicht zu gefährden. Der </w:t>
      </w:r>
      <w:r>
        <w:rPr>
          <w:rFonts w:eastAsia="Times New Roman"/>
          <w:i/>
          <w:iCs/>
          <w:sz w:val="28"/>
          <w:szCs w:val="28"/>
        </w:rPr>
        <w:t xml:space="preserve">Bruchhau </w:t>
      </w:r>
      <w:r>
        <w:rPr>
          <w:rFonts w:eastAsia="Times New Roman"/>
          <w:sz w:val="28"/>
          <w:szCs w:val="28"/>
        </w:rPr>
        <w:t xml:space="preserve">dient für mächtige, steil aufgerichtete Lager, deren Masse keine großen Weitungen gestattet. Er darf nur in der tiefsten Sohle beginnen; hat man mit dem sog. </w:t>
      </w:r>
      <w:r>
        <w:rPr>
          <w:rFonts w:eastAsia="Times New Roman"/>
          <w:i/>
          <w:iCs/>
          <w:sz w:val="28"/>
          <w:szCs w:val="28"/>
        </w:rPr>
        <w:t xml:space="preserve">Bruchort </w:t>
      </w:r>
      <w:r>
        <w:rPr>
          <w:rFonts w:eastAsia="Times New Roman"/>
          <w:sz w:val="28"/>
          <w:szCs w:val="28"/>
        </w:rPr>
        <w:t>eine bauwürdige Partie aufgefunden, so erweitert man dasselbe u. läßt das Mineral hereinrollen. Erst wenn das Nachrollen aufgehört hat, geht man weiter vorwärts.</w:t>
      </w:r>
    </w:p>
    <w:p>
      <w:pPr>
        <w:sectPr>
          <w:type w:val="nextPage"/>
          <w:pgSz w:w="11906" w:h="16838"/>
          <w:pgMar w:left="1690" w:right="1775" w:gutter="0" w:header="0" w:top="1320" w:footer="0" w:bottom="360"/>
          <w:pgNumType w:fmt="decimal"/>
          <w:formProt w:val="false"/>
          <w:textDirection w:val="lrTb"/>
          <w:docGrid w:type="default" w:linePitch="360" w:charSpace="0"/>
        </w:sectPr>
        <w:pStyle w:val="Normal"/>
        <w:shd w:fill="FFFFFF" w:val="clear"/>
        <w:spacing w:lineRule="exact" w:line="312"/>
        <w:ind w:start="29" w:end="5" w:firstLine="278"/>
        <w:jc w:val="both"/>
        <w:rPr/>
      </w:pPr>
      <w:r>
        <w:rPr>
          <w:sz w:val="28"/>
          <w:szCs w:val="28"/>
        </w:rPr>
        <w:t xml:space="preserve">Der </w:t>
      </w:r>
      <w:r>
        <w:rPr>
          <w:b/>
          <w:bCs/>
          <w:sz w:val="28"/>
          <w:szCs w:val="28"/>
        </w:rPr>
        <w:t xml:space="preserve">Grubenausbau </w:t>
      </w:r>
      <w:r>
        <w:rPr>
          <w:sz w:val="28"/>
          <w:szCs w:val="28"/>
        </w:rPr>
        <w:t>hat den Zweck, Druck v. den Grubenbauen abzuhalten, sei es Wasserdruck od. Gebirgsdruck. Ersterer macht sich bemerklich beim Zur</w:t>
      </w:r>
      <w:r>
        <w:rPr>
          <w:rFonts w:eastAsia="Times New Roman"/>
          <w:sz w:val="28"/>
          <w:szCs w:val="28"/>
        </w:rPr>
        <w:t>ückdämmen der die Grubenbaue bedrohenden Wasser. Gegen das Zusammenbrechen der unterirdischen Räume schützt man sich durch verschiedene Mittel: 1) durch eine entsprechende Gestaltung dieser Räume (bei festem Gebirge); 2) durch Stehen-</w:t>
      </w:r>
    </w:p>
    <w:p>
      <w:pPr>
        <w:sectPr>
          <w:type w:val="nextPage"/>
          <w:pgSz w:w="11906" w:h="16838"/>
          <w:pgMar w:left="1683" w:right="1802" w:gutter="0" w:header="0" w:top="1306" w:footer="0" w:bottom="360"/>
          <w:pgNumType w:fmt="decimal"/>
          <w:formProt w:val="false"/>
          <w:textDirection w:val="lrTb"/>
          <w:docGrid w:type="default" w:linePitch="360" w:charSpace="0"/>
        </w:sectPr>
        <w:pStyle w:val="Normal"/>
        <w:shd w:fill="FFFFFF" w:val="clear"/>
        <w:spacing w:lineRule="exact" w:line="312"/>
        <w:jc w:val="both"/>
        <w:rPr/>
      </w:pPr>
      <w:r>
        <w:rPr>
          <w:sz w:val="28"/>
          <w:szCs w:val="28"/>
        </w:rPr>
        <w:t>lassen v. Gebirgsmitteln od. Teilen der Lagerst</w:t>
      </w:r>
      <w:r>
        <w:rPr>
          <w:rFonts w:eastAsia="Times New Roman"/>
          <w:sz w:val="28"/>
          <w:szCs w:val="28"/>
        </w:rPr>
        <w:t xml:space="preserve">ätten; 3) durch Bergeversatz; 4) durch Zimmerung; 5) durch Mauerung; 6) durch Ausbau mit Eisen. Die Zimmerung ist am schnellsten herzustellen u. erfordert die geringsten Kosten, eignet sich also in allen Fällen, wo der Ausbau nicht sehr lange zu halten braucht. Mauerung ist sehr widerstandsfähig, erfordert aber zu ihrer Anbringung größeren Raum u. größeren Aufwand an Zeit u. Geld. Eiserner Ausbau ist die kostspieligste Art des Ausbaues, aber in manchen Fällen unentbehrlich. Er hat vor der Mauerung den Vorteil, daß er weniger Raum zu seiner Anbringung erfordert. Am besten eignen sich harte Hölzer zur Grubenzimmerung u. demnächst sehr harzige Hölzer, also Eichenholz, sodann Fichte, Kiefer u. Tanne. Nadelholz hat außer der größeren Billigkeit den Vorzug </w:t>
      </w:r>
      <w:r>
        <w:rPr>
          <w:rFonts w:eastAsia="Times New Roman"/>
          <w:i/>
          <w:iCs/>
          <w:sz w:val="28"/>
          <w:szCs w:val="28"/>
        </w:rPr>
        <w:t xml:space="preserve">des </w:t>
      </w:r>
      <w:r>
        <w:rPr>
          <w:rFonts w:eastAsia="Times New Roman"/>
          <w:sz w:val="28"/>
          <w:szCs w:val="28"/>
        </w:rPr>
        <w:t xml:space="preserve">geraden Wuchses. Die Mauerung wird in Strecken u. Schächten angewendet, hauptsächlich aber in letzteren. Um das Wasser v. den Grubenbauen abzuhalten, ist wasserdichter Ausbau derselben notwendig; derselbe findet fast nur in Schächten Anwendung. Dieser Ausbau kann in Holz erfolgen u. besteht dann aus dicht auf einander gelegten Hölzern, die auf in gewissen Entfernungen v. einander angebrachten, in die Stöße eingebühnten Hölzern, den Tragestempeln, ruhen. Man nennt diesen Ausbau </w:t>
      </w:r>
      <w:r>
        <w:rPr>
          <w:rFonts w:eastAsia="Times New Roman"/>
          <w:i/>
          <w:iCs/>
          <w:sz w:val="28"/>
          <w:szCs w:val="28"/>
        </w:rPr>
        <w:t xml:space="preserve">ganze Schrotzimmerung; </w:t>
      </w:r>
      <w:r>
        <w:rPr>
          <w:rFonts w:eastAsia="Times New Roman"/>
          <w:sz w:val="28"/>
          <w:szCs w:val="28"/>
        </w:rPr>
        <w:t xml:space="preserve">die Zwischenräume zwischen den einzelnen Hölzern, die Fugen, werden mit Hanf kalfatert. Ueberwie-gend wird zur Abdämmung der Grubenbaue Mauerung angewendet; sie hat, wenn sie gut ausgeführt ist, vor der Zimmerung den Vorzug unerschütterlicher Dauer. Bei sehr starken Wasserzuflüssen dichtet man die Schächte mit Gußeisen, den sog. </w:t>
      </w:r>
      <w:r>
        <w:rPr>
          <w:rFonts w:eastAsia="Times New Roman"/>
          <w:i/>
          <w:iCs/>
          <w:sz w:val="28"/>
          <w:szCs w:val="28"/>
        </w:rPr>
        <w:t xml:space="preserve">Tübbings, </w:t>
      </w:r>
      <w:r>
        <w:rPr>
          <w:rFonts w:eastAsia="Times New Roman"/>
          <w:sz w:val="28"/>
          <w:szCs w:val="28"/>
        </w:rPr>
        <w:t>eine Methode, die zwar wesentlich teurer ist als Mauerung, aber auch weit sicherer u. vollständiger zum Ziele führt. Dieser Bau setzt einen runden Schacht voraus. Man unterscheidet bei diesem Ausbau, der immer absatzweise erfolgt, Trage-od. Keilkränze, welche, in das Gestein eingelegt, als Fundament dienen, u. Aufsatzkränze. Ein Ring Aufsatzkränze besteht aus 10-12 einzelnen Segmenten v. 300-600 mm Höhe; die Keilkränze sind niedriger, aber stärker. Die Zwischenräume zwischen den Kränzen werden durch eingetriebene Holzkeile ausgefüllt bis zum völligen Abschluß des Wassers. Die in der Mitte der Aufsatzkränze befindlichen Löcher lassen bei dieser Arbeit das Wasser durchströmen, bis auch sie zuletzt verkeilt werden. Sehr wichtig ist als Methode zur Herstellung wasserdichter Schächte das Bohren derselben u. die Cuvelierung des ausgebohrten Schachtes unter Wasser; man erspart hierbei das so kostspielige Wasserhalten (Pumpen) während des Abteufens. Es ist bei größeren, 2 kbm pro Minute dauernd übersteigenden Zuflüssen die unzweifelhaft wohlfeilste Methode. Die Methode besteht darin, daß zunächst ein engerer Schacht v. 1,5 m Weite vorgestoßen wird; dann nimmt man die volle Weite bis zu 4,25 m, u. schließlich setzt man die Cuvelage ein. Die Methode ist v. Kind zuerst 1849 zu Schöneck in Deutsch-Lothringen angewendet u. später v. Chaudron vervollkommnet worden. Hat man lockere u. zu-</w:t>
      </w:r>
    </w:p>
    <w:p>
      <w:pPr>
        <w:pStyle w:val="Normal"/>
        <w:shd w:fill="FFFFFF" w:val="clear"/>
        <w:spacing w:lineRule="exact" w:line="312"/>
        <w:ind w:end="19" w:hanging="0"/>
        <w:jc w:val="both"/>
        <w:rPr/>
      </w:pPr>
      <w:r>
        <w:rPr>
          <w:sz w:val="28"/>
          <w:szCs w:val="28"/>
        </w:rPr>
        <w:t xml:space="preserve">gleich wasserreiche Massen zu durchteufen, so erfolgt solches mit </w:t>
      </w:r>
      <w:r>
        <w:rPr>
          <w:i/>
          <w:iCs/>
          <w:sz w:val="28"/>
          <w:szCs w:val="28"/>
        </w:rPr>
        <w:t>Senksch</w:t>
      </w:r>
      <w:r>
        <w:rPr>
          <w:rFonts w:eastAsia="Times New Roman"/>
          <w:i/>
          <w:iCs/>
          <w:sz w:val="28"/>
          <w:szCs w:val="28"/>
        </w:rPr>
        <w:t xml:space="preserve">ächten. </w:t>
      </w:r>
      <w:r>
        <w:rPr>
          <w:rFonts w:eastAsia="Times New Roman"/>
          <w:sz w:val="28"/>
          <w:szCs w:val="28"/>
        </w:rPr>
        <w:t>Das Senken kann geschehen bei gleichzeitiger Wasserhaltung od. unter Wasser; die erstere Methode ist häufiger. Der einzusenkende Schacht muß v. außen glatt sein; man bekleidet demzufolge die Mauer mit Brettern. Die geeignetste Form ist die runde. Das Sinken der Mauer wird unter fortwährender Wegräumung der abgeschnittenen Massen durch das eigene Gewicht der ersteren bewirkt.</w:t>
      </w:r>
    </w:p>
    <w:p>
      <w:pPr>
        <w:sectPr>
          <w:type w:val="nextPage"/>
          <w:pgSz w:w="11906" w:h="16838"/>
          <w:pgMar w:left="1695" w:right="1742" w:gutter="0" w:header="0" w:top="1310" w:footer="0" w:bottom="360"/>
          <w:pgNumType w:fmt="decimal"/>
          <w:formProt w:val="false"/>
          <w:textDirection w:val="lrTb"/>
          <w:docGrid w:type="default" w:linePitch="360" w:charSpace="0"/>
        </w:sectPr>
        <w:pStyle w:val="Normal"/>
        <w:shd w:fill="FFFFFF" w:val="clear"/>
        <w:spacing w:lineRule="exact" w:line="312"/>
        <w:ind w:start="14" w:firstLine="283"/>
        <w:jc w:val="both"/>
        <w:rPr/>
      </w:pPr>
      <w:r>
        <w:rPr>
          <w:sz w:val="28"/>
          <w:szCs w:val="28"/>
        </w:rPr>
        <w:t xml:space="preserve">Die </w:t>
      </w:r>
      <w:r>
        <w:rPr>
          <w:b/>
          <w:bCs/>
          <w:sz w:val="28"/>
          <w:szCs w:val="28"/>
        </w:rPr>
        <w:t>F</w:t>
      </w:r>
      <w:r>
        <w:rPr>
          <w:rFonts w:eastAsia="Times New Roman"/>
          <w:b/>
          <w:bCs/>
          <w:sz w:val="28"/>
          <w:szCs w:val="28"/>
        </w:rPr>
        <w:t xml:space="preserve">örderung </w:t>
      </w:r>
      <w:r>
        <w:rPr>
          <w:rFonts w:eastAsia="Times New Roman"/>
          <w:sz w:val="28"/>
          <w:szCs w:val="28"/>
        </w:rPr>
        <w:t xml:space="preserve">befaßt sich mit dem Transport der beim B. gewonnenen Mineralien. Man unterscheidet </w:t>
      </w:r>
      <w:r>
        <w:rPr>
          <w:rFonts w:eastAsia="Times New Roman"/>
          <w:i/>
          <w:iCs/>
          <w:sz w:val="28"/>
          <w:szCs w:val="28"/>
        </w:rPr>
        <w:t xml:space="preserve">Grubenförderung u. Tageförderung, </w:t>
      </w:r>
      <w:r>
        <w:rPr>
          <w:rFonts w:eastAsia="Times New Roman"/>
          <w:sz w:val="28"/>
          <w:szCs w:val="28"/>
        </w:rPr>
        <w:t xml:space="preserve">u. als Verbindung beider </w:t>
      </w:r>
      <w:r>
        <w:rPr>
          <w:rFonts w:eastAsia="Times New Roman"/>
          <w:i/>
          <w:iCs/>
          <w:sz w:val="28"/>
          <w:szCs w:val="28"/>
        </w:rPr>
        <w:t xml:space="preserve">Schachtförderung; </w:t>
      </w:r>
      <w:r>
        <w:rPr>
          <w:rFonts w:eastAsia="Times New Roman"/>
          <w:sz w:val="28"/>
          <w:szCs w:val="28"/>
        </w:rPr>
        <w:t xml:space="preserve">bei der Grubenförderung unterscheidet man Förderung auf söhligen od. beinahe söhligen u. Förderung auf geneigten Ebenen. Bei der Grubenförderung werden gebraucht </w:t>
      </w:r>
      <w:r>
        <w:rPr>
          <w:rFonts w:eastAsia="Times New Roman"/>
          <w:i/>
          <w:iCs/>
          <w:sz w:val="28"/>
          <w:szCs w:val="28"/>
        </w:rPr>
        <w:t xml:space="preserve">Karren, Hunde </w:t>
      </w:r>
      <w:r>
        <w:rPr>
          <w:rFonts w:eastAsia="Times New Roman"/>
          <w:sz w:val="28"/>
          <w:szCs w:val="28"/>
        </w:rPr>
        <w:t xml:space="preserve">u. </w:t>
      </w:r>
      <w:r>
        <w:rPr>
          <w:rFonts w:eastAsia="Times New Roman"/>
          <w:i/>
          <w:iCs/>
          <w:sz w:val="28"/>
          <w:szCs w:val="28"/>
        </w:rPr>
        <w:t xml:space="preserve">Wagen. </w:t>
      </w:r>
      <w:r>
        <w:rPr>
          <w:rFonts w:eastAsia="Times New Roman"/>
          <w:sz w:val="28"/>
          <w:szCs w:val="28"/>
        </w:rPr>
        <w:t xml:space="preserve">Bei den Hunden hat man zwei größere Hinterräder u. zwei kleinere Vorderräder, um das Gefäß auch auf jenen Rädern allein transportieren zu können; bei den Wagen sind die vier Räder gleich groß. Die Wagen unterscheidet man, je nachdem das Rad nicht mit Spurkranz versehen ist, als </w:t>
      </w:r>
      <w:r>
        <w:rPr>
          <w:rFonts w:eastAsia="Times New Roman"/>
          <w:i/>
          <w:iCs/>
          <w:sz w:val="28"/>
          <w:szCs w:val="28"/>
        </w:rPr>
        <w:t xml:space="preserve">deutsche, </w:t>
      </w:r>
      <w:r>
        <w:rPr>
          <w:rFonts w:eastAsia="Times New Roman"/>
          <w:sz w:val="28"/>
          <w:szCs w:val="28"/>
        </w:rPr>
        <w:t xml:space="preserve">od. umgekehrt als </w:t>
      </w:r>
      <w:r>
        <w:rPr>
          <w:rFonts w:eastAsia="Times New Roman"/>
          <w:i/>
          <w:iCs/>
          <w:sz w:val="28"/>
          <w:szCs w:val="28"/>
        </w:rPr>
        <w:t xml:space="preserve">englische </w:t>
      </w:r>
      <w:r>
        <w:rPr>
          <w:rFonts w:eastAsia="Times New Roman"/>
          <w:sz w:val="28"/>
          <w:szCs w:val="28"/>
        </w:rPr>
        <w:t xml:space="preserve">Wagen. Hiernach ist selbstredend auch das </w:t>
      </w:r>
      <w:r>
        <w:rPr>
          <w:rFonts w:eastAsia="Times New Roman"/>
          <w:i/>
          <w:iCs/>
          <w:sz w:val="28"/>
          <w:szCs w:val="28"/>
        </w:rPr>
        <w:t xml:space="preserve">Gestänge, </w:t>
      </w:r>
      <w:r>
        <w:rPr>
          <w:rFonts w:eastAsia="Times New Roman"/>
          <w:sz w:val="28"/>
          <w:szCs w:val="28"/>
        </w:rPr>
        <w:t xml:space="preserve">d. h. der Laufweg für die Wagen, verschieden. Bei deutschen Wagen muß das Gestänge zur Führung des Rades eine Rippe haben. Die bei englischen Wagen übliche Konstruktion ist ein kleineres Format der Eisenbahnschienen. Die Grubenwagen enthalten </w:t>
      </w:r>
      <w:r>
        <w:rPr>
          <w:rFonts w:eastAsia="Times New Roman"/>
          <w:spacing w:val="10"/>
          <w:sz w:val="28"/>
          <w:szCs w:val="28"/>
        </w:rPr>
        <w:t>6-10</w:t>
      </w:r>
      <w:r>
        <w:rPr>
          <w:rFonts w:eastAsia="Times New Roman"/>
          <w:sz w:val="28"/>
          <w:szCs w:val="28"/>
        </w:rPr>
        <w:t xml:space="preserve"> Ztr. Sie werden vielfach aus Eisenblech hergestellt. Als bewegende Kraft werden verwendet Menschen, Pferde u. Dampfmaschinen. Pferde leisten das Sechs- bis Neunfache eines Menschen; sie werden um so vorteilhafter verwendet, je länger die zurückzulegende Strecke ist. Die Förderung mit Dampfmaschinen ist in England am meisten verbreitet; man hält dort in den Fällen, wo sieben Pferde zur Bewältigung der Massen erforderlich sind, die Anwendung v. Maschinenkraft für vorteilhafter. Bei der Förderung auf geneigten Ebenen benutzt man die Schwere als bewegendes Moment. Die Anwendung dieses Prinzips gestaltet sich beim B., wo die Massen in der Regel zunächst abwärts transportiert werden u. hierbei die Notwendigkeit sich ergibt, zum Ersätze der beladenen Gefäße leere zurückzuschaffen, sehr günstig. Die Abwärtsbeförderung geschieht in der Regel durch </w:t>
      </w:r>
      <w:r>
        <w:rPr>
          <w:rFonts w:eastAsia="Times New Roman"/>
          <w:i/>
          <w:iCs/>
          <w:sz w:val="28"/>
          <w:szCs w:val="28"/>
        </w:rPr>
        <w:t xml:space="preserve">Bremsberge </w:t>
      </w:r>
      <w:r>
        <w:rPr>
          <w:rFonts w:eastAsia="Times New Roman"/>
          <w:sz w:val="28"/>
          <w:szCs w:val="28"/>
        </w:rPr>
        <w:t xml:space="preserve">(siehe unter </w:t>
      </w:r>
      <w:r>
        <w:rPr>
          <w:rFonts w:eastAsia="Times New Roman"/>
          <w:i/>
          <w:iCs/>
          <w:sz w:val="28"/>
          <w:szCs w:val="28"/>
        </w:rPr>
        <w:t xml:space="preserve">Bremse). </w:t>
      </w:r>
      <w:r>
        <w:rPr>
          <w:rFonts w:eastAsia="Times New Roman"/>
          <w:sz w:val="28"/>
          <w:szCs w:val="28"/>
        </w:rPr>
        <w:t xml:space="preserve">Neben ihr besteht noch in Lagerstätten, die mit 30 Grad u. mehr einfallen, die </w:t>
      </w:r>
      <w:r>
        <w:rPr>
          <w:rFonts w:eastAsia="Times New Roman"/>
          <w:i/>
          <w:iCs/>
          <w:sz w:val="28"/>
          <w:szCs w:val="28"/>
        </w:rPr>
        <w:t xml:space="preserve">Rolllochförderung, </w:t>
      </w:r>
      <w:r>
        <w:rPr>
          <w:rFonts w:eastAsia="Times New Roman"/>
          <w:sz w:val="28"/>
          <w:szCs w:val="28"/>
        </w:rPr>
        <w:t>indem die gewonnenen Massen v. einem höheren Niveau durch eine in der Lagerstätte hergestellte Strecke (eine Rolle) abgestürzt werden. Die Bremsbergförderung findet sich unter Tage fast nur auf Steinkohlengruben, über Tage jedoch auch beim Erzbergbau angewendet. Bei Förderung aus einfallenden Strecken benutzt man Pferdegöpel (siehe unten) u. namentlich Maschinen mit komprimierter Luft, die gleichzeitig zur Ventilation der betreffenden Betriebspunkte dienen. Die Schachtförderung ist verschieden für saigere u. für donnlägige Schächte, sodann auch nach der Art der bewegenden Kraft. Bei Anwen-</w:t>
      </w:r>
    </w:p>
    <w:p>
      <w:pPr>
        <w:pStyle w:val="Normal"/>
        <w:shd w:fill="FFFFFF" w:val="clear"/>
        <w:spacing w:lineRule="exact" w:line="312"/>
        <w:jc w:val="both"/>
        <w:rPr/>
      </w:pPr>
      <w:r>
        <w:rPr>
          <w:sz w:val="28"/>
          <w:szCs w:val="28"/>
        </w:rPr>
        <w:t>d</w:t>
      </w:r>
      <w:r>
        <w:rPr>
          <w:rFonts w:eastAsia="Times New Roman"/>
          <w:sz w:val="28"/>
          <w:szCs w:val="28"/>
        </w:rPr>
        <w:t xml:space="preserve">üng v. Menschenkraft bedient man sich der Haspel, bei anderen Motoren der </w:t>
      </w:r>
      <w:r>
        <w:rPr>
          <w:rFonts w:eastAsia="Times New Roman"/>
          <w:i/>
          <w:iCs/>
          <w:sz w:val="28"/>
          <w:szCs w:val="28"/>
        </w:rPr>
        <w:t xml:space="preserve">Göpel </w:t>
      </w:r>
      <w:r>
        <w:rPr>
          <w:rFonts w:eastAsia="Times New Roman"/>
          <w:sz w:val="28"/>
          <w:szCs w:val="28"/>
        </w:rPr>
        <w:t xml:space="preserve">(Pferde-, Wasserrad- od. Dampfgöpel). Bei saigeren Schächten wendet man, falls Geschwindigkeiten über 2 m in der Sekunde notwendig sind, hölzerne Leitbäume an, die v. an den Fördergefäßen angebrachten Leitschuhen umfaßt werden (die Leitbäume haben Dimensionen v. 100-150 m), od. Eisenbahnschienen, od. Drahtseile, welche letztere v. an den Ecken der Fördergestelle angebrachten Ringen umfaßt werden. Die Fördergestelle sind in der Regel in Eisen konstruiert. Das Material der Förderseile ist Hanf, Eisen- od. Gußstahldraht od. Aloe. Die Stärke der Drähte beträgt </w:t>
      </w:r>
      <w:r>
        <w:rPr>
          <w:rFonts w:eastAsia="Times New Roman"/>
          <w:spacing w:val="35"/>
          <w:sz w:val="28"/>
          <w:szCs w:val="28"/>
        </w:rPr>
        <w:t>2-3</w:t>
      </w:r>
      <w:r>
        <w:rPr>
          <w:rFonts w:eastAsia="Times New Roman"/>
          <w:sz w:val="28"/>
          <w:szCs w:val="28"/>
        </w:rPr>
        <w:t xml:space="preserve"> mm, je nach dem Durchmesser der Seile; die Seile haben je nach der zu hebenden Last Durchmesser bis zu 50 mm; Aloeseile werden fast nur in platter Form angewendet. Zur Verhütung der nachteiligen Folgen eines Seilbruches bringt man an den Fördergestellen Fangvorrichtungen an. Die Hauptteile eines Pferdegöpels sind: Die Göpelwelle, an deren oberem Teil der zur Aufnahme des Seils dienende Seilkorb angebracht ist, u. der Rennbaum (Schwengel), an welchem die Tiere arbeiten. Die Seilkörbe sind fast immer cylindrisch; die Seile sind Rundseile. Die Bespannung erfolgt durch ein od. zwei Pferde. Unter den hydraulischen Motoren unterscheidet man Kehrradgöpel, Wasseraufzüge u. Wassersäulengöpel; sie spielen nur in gebirgiger Gegend eine Rolle, wo durch eine gut eingerichtete Wasserwirtschaft mit Leichtigkeit die Kraftwasser gesammelt u. verwendet werden können, beispielsweise im Harz u. im sächs. Erzgebirge. Am wichtigsten sind unter den Motoren zur Schachtförderung die Dampfgöpel; sie gestatten bei großer Kraft Geschwindigkeiten bis über 10 m in der Sekunde u. sind beim Steinkohlen-B. unersetzlich. Die gebräuchlichste Konstruktion ist die mit zwei Cylindern (sog. </w:t>
      </w:r>
      <w:r>
        <w:rPr>
          <w:rFonts w:eastAsia="Times New Roman"/>
          <w:i/>
          <w:iCs/>
          <w:sz w:val="28"/>
          <w:szCs w:val="28"/>
        </w:rPr>
        <w:t xml:space="preserve">Zwillingsmaschine), </w:t>
      </w:r>
      <w:r>
        <w:rPr>
          <w:rFonts w:eastAsia="Times New Roman"/>
          <w:sz w:val="28"/>
          <w:szCs w:val="28"/>
        </w:rPr>
        <w:t>die das Schwungrad entbehrlich macht; die Cylinder werden in der Regel liegend montiert; die Seilkörbe sind auf derselben Welle angebracht, an welcher die Zugstangen angreifen. Die Steuerung wird mit Ventilen bewirkt; zum Umsetzen der Maschine bedient man sich der Kulisse. Die Seilkörbe sind selten cylindrisch, meist konisch zur Ausgleichung des Seilübergewichts.</w:t>
      </w:r>
    </w:p>
    <w:p>
      <w:pPr>
        <w:sectPr>
          <w:type w:val="nextPage"/>
          <w:pgSz w:w="11906" w:h="16838"/>
          <w:pgMar w:left="1685" w:right="1775" w:gutter="0" w:header="0" w:top="1306" w:footer="0" w:bottom="360"/>
          <w:pgNumType w:fmt="decimal"/>
          <w:formProt w:val="false"/>
          <w:textDirection w:val="lrTb"/>
          <w:docGrid w:type="default" w:linePitch="360" w:charSpace="0"/>
        </w:sectPr>
        <w:pStyle w:val="Normal"/>
        <w:shd w:fill="FFFFFF" w:val="clear"/>
        <w:spacing w:lineRule="exact" w:line="312" w:before="5" w:after="0"/>
        <w:ind w:start="19" w:firstLine="298"/>
        <w:jc w:val="both"/>
        <w:rPr/>
      </w:pPr>
      <w:r>
        <w:rPr>
          <w:sz w:val="28"/>
          <w:szCs w:val="28"/>
        </w:rPr>
        <w:t xml:space="preserve">Die </w:t>
      </w:r>
      <w:r>
        <w:rPr>
          <w:b/>
          <w:bCs/>
          <w:sz w:val="28"/>
          <w:szCs w:val="28"/>
        </w:rPr>
        <w:t xml:space="preserve">Fahrung </w:t>
      </w:r>
      <w:r>
        <w:rPr>
          <w:sz w:val="28"/>
          <w:szCs w:val="28"/>
        </w:rPr>
        <w:t xml:space="preserve">erfolgt beim B. auf </w:t>
      </w:r>
      <w:r>
        <w:rPr>
          <w:i/>
          <w:iCs/>
          <w:sz w:val="28"/>
          <w:szCs w:val="28"/>
        </w:rPr>
        <w:t xml:space="preserve">Fahrten (Leitern), </w:t>
      </w:r>
      <w:r>
        <w:rPr>
          <w:sz w:val="28"/>
          <w:szCs w:val="28"/>
        </w:rPr>
        <w:t xml:space="preserve">auf </w:t>
      </w:r>
      <w:r>
        <w:rPr>
          <w:i/>
          <w:iCs/>
          <w:sz w:val="28"/>
          <w:szCs w:val="28"/>
        </w:rPr>
        <w:t>Fahrk</w:t>
      </w:r>
      <w:r>
        <w:rPr>
          <w:rFonts w:eastAsia="Times New Roman"/>
          <w:i/>
          <w:iCs/>
          <w:sz w:val="28"/>
          <w:szCs w:val="28"/>
        </w:rPr>
        <w:t xml:space="preserve">ünsten </w:t>
      </w:r>
      <w:r>
        <w:rPr>
          <w:rFonts w:eastAsia="Times New Roman"/>
          <w:sz w:val="28"/>
          <w:szCs w:val="28"/>
        </w:rPr>
        <w:t xml:space="preserve">od. am </w:t>
      </w:r>
      <w:r>
        <w:rPr>
          <w:rFonts w:eastAsia="Times New Roman"/>
          <w:i/>
          <w:iCs/>
          <w:sz w:val="28"/>
          <w:szCs w:val="28"/>
        </w:rPr>
        <w:t xml:space="preserve">Seil. </w:t>
      </w:r>
      <w:r>
        <w:rPr>
          <w:rFonts w:eastAsia="Times New Roman"/>
          <w:sz w:val="28"/>
          <w:szCs w:val="28"/>
        </w:rPr>
        <w:t>Das Prinzip der Fahrkunst besteht darin, ein Gestänge, an welchem in gewisser Entfernung wiederkehrend Bühnen angebracht sind, zu heben u. zu senken; der auf einer solchen Bühne Stehende tritt im gegebenen Moment auf eine andere Bühne ab. Die Fahrkünste sind entweder doppeltrümig od. eintrümig; bei ersteren ist das Gestänge ein doppeltes, bei letzteren ist das Gestänge einfach. Bei der eintrümigen Fahrkunst tritt man auf eine feste Bühne ab u. wartet, bis das Gestänge mit der beweglichen Bühne wieder neben der festen angelangt ist, während man bei der doppeltrümigen Fahrkunst infolge Uebertretens auf die Bühne des zweiten Gestänges ununterbrochen in Bewegung ist. Das Gestänge für die Fahrkunst ist entweder ein hölzernes, versehen mit</w:t>
      </w:r>
    </w:p>
    <w:p>
      <w:pPr>
        <w:pStyle w:val="Normal"/>
        <w:shd w:fill="FFFFFF" w:val="clear"/>
        <w:spacing w:lineRule="exact" w:line="317"/>
        <w:ind w:end="24" w:hanging="0"/>
        <w:jc w:val="both"/>
        <w:rPr/>
      </w:pPr>
      <w:r>
        <w:rPr>
          <w:sz w:val="28"/>
          <w:szCs w:val="28"/>
        </w:rPr>
        <w:t>eisernen Laschen, od. ein eisernes. Die Fahrkunst hebt od. senkt den Fahrenden jedesmal um ungef</w:t>
      </w:r>
      <w:r>
        <w:rPr>
          <w:rFonts w:eastAsia="Times New Roman"/>
          <w:sz w:val="28"/>
          <w:szCs w:val="28"/>
        </w:rPr>
        <w:t>ähr 4 m. Als bewegende Kraft werden verwendet Wasserräder u. Dampfmaschinen. Wegen der großen Kostspieligkeit der Fahrkünste gewinnt das Fahren am Seil eine immer größere Verbreitung, zumal da statistisch feststeht, daß bei gut eingerichteten u. beaufsichtigten Seilfahrungen die Gefahr für den Fahrenden mindestens nicht größer ist als bei der Fahrkunst. Die Einrichtungen beim Seilfahren sind dieselben wie bei der Förderung, da dieselben Apparate u. Maschinen zur Anwendung gelangen.</w:t>
      </w:r>
    </w:p>
    <w:p>
      <w:pPr>
        <w:sectPr>
          <w:type w:val="nextPage"/>
          <w:pgSz w:w="11906" w:h="16838"/>
          <w:pgMar w:left="1638" w:right="1757" w:gutter="0" w:header="0" w:top="1257" w:footer="0" w:bottom="360"/>
          <w:pgNumType w:fmt="decimal"/>
          <w:formProt w:val="false"/>
          <w:textDirection w:val="lrTb"/>
          <w:docGrid w:type="default" w:linePitch="360" w:charSpace="0"/>
        </w:sectPr>
        <w:pStyle w:val="Normal"/>
        <w:shd w:fill="FFFFFF" w:val="clear"/>
        <w:spacing w:lineRule="exact" w:line="317"/>
        <w:ind w:start="10" w:firstLine="278"/>
        <w:jc w:val="both"/>
        <w:rPr/>
      </w:pPr>
      <w:r>
        <w:rPr>
          <w:sz w:val="28"/>
          <w:szCs w:val="28"/>
        </w:rPr>
        <w:t xml:space="preserve">Unter </w:t>
      </w:r>
      <w:r>
        <w:rPr>
          <w:b/>
          <w:bCs/>
          <w:sz w:val="28"/>
          <w:szCs w:val="28"/>
        </w:rPr>
        <w:t>Wetterf</w:t>
      </w:r>
      <w:r>
        <w:rPr>
          <w:rFonts w:eastAsia="Times New Roman"/>
          <w:b/>
          <w:bCs/>
          <w:sz w:val="28"/>
          <w:szCs w:val="28"/>
        </w:rPr>
        <w:t xml:space="preserve">ührung </w:t>
      </w:r>
      <w:r>
        <w:rPr>
          <w:rFonts w:eastAsia="Times New Roman"/>
          <w:sz w:val="28"/>
          <w:szCs w:val="28"/>
        </w:rPr>
        <w:t xml:space="preserve">versteht man die Versorgung der Gruben mit frischer Luft u. die Verteilung derselben auf die einzelnen Betriebspunkte. Zugleich muß die verdorbene Luft entfernt werden. Außer den Produkten des Atmungsprozesses sind der Grubenluft folgende schädliche Gase beigemengt: Kohlensäure, leichtes u. schweres Kohlenwasserstoffgas u. Kohlenoxydgas. Man unterscheidet </w:t>
      </w:r>
      <w:r>
        <w:rPr>
          <w:rFonts w:eastAsia="Times New Roman"/>
          <w:i/>
          <w:iCs/>
          <w:sz w:val="28"/>
          <w:szCs w:val="28"/>
        </w:rPr>
        <w:t xml:space="preserve">matte Wetter, </w:t>
      </w:r>
      <w:r>
        <w:rPr>
          <w:rFonts w:eastAsia="Times New Roman"/>
          <w:sz w:val="28"/>
          <w:szCs w:val="28"/>
        </w:rPr>
        <w:t xml:space="preserve">solche mit geringem Sauerstoffgehalte; </w:t>
      </w:r>
      <w:r>
        <w:rPr>
          <w:rFonts w:eastAsia="Times New Roman"/>
          <w:i/>
          <w:iCs/>
          <w:sz w:val="28"/>
          <w:szCs w:val="28"/>
        </w:rPr>
        <w:t xml:space="preserve">böse Wetter, </w:t>
      </w:r>
      <w:r>
        <w:rPr>
          <w:rFonts w:eastAsia="Times New Roman"/>
          <w:sz w:val="28"/>
          <w:szCs w:val="28"/>
        </w:rPr>
        <w:t xml:space="preserve">die dem Organismus feindliche Gase enthalten; </w:t>
      </w:r>
      <w:r>
        <w:rPr>
          <w:rFonts w:eastAsia="Times New Roman"/>
          <w:i/>
          <w:iCs/>
          <w:sz w:val="28"/>
          <w:szCs w:val="28"/>
        </w:rPr>
        <w:t xml:space="preserve">schlagende Wetter, </w:t>
      </w:r>
      <w:r>
        <w:rPr>
          <w:rFonts w:eastAsia="Times New Roman"/>
          <w:sz w:val="28"/>
          <w:szCs w:val="28"/>
        </w:rPr>
        <w:t xml:space="preserve">die wegen ihrer leichten Entzündbarkeit Gefahr bringen, u. </w:t>
      </w:r>
      <w:r>
        <w:rPr>
          <w:rFonts w:eastAsia="Times New Roman"/>
          <w:i/>
          <w:iCs/>
          <w:sz w:val="28"/>
          <w:szCs w:val="28"/>
        </w:rPr>
        <w:t xml:space="preserve">brandige, </w:t>
      </w:r>
      <w:r>
        <w:rPr>
          <w:rFonts w:eastAsia="Times New Roman"/>
          <w:sz w:val="28"/>
          <w:szCs w:val="28"/>
        </w:rPr>
        <w:t xml:space="preserve">die Verbrennungsprodukte mit sich führen. In den erstgenannten Wettern brennt die Lampe schlecht u. man atmet schwer, während v. den beiden letztgenannten das Gegenteil gilt. Das gefährlichste Gas ist unzweifelhaft das Grubengas, bestehend aus Wasserstoff u. Kohlenstoff; es bildet im Gemenge mit atmosphärischer Luft die sog. schlagenden od. explodierenden Wetter. Die stärksten Explosionen finden statt bei einer Mengung der Luft mit V8 Gas; bei stärkerer Beimengung erlischt die Flamme. Nach der Explosion bleiben infolge Verbrennung des Sauerstoffes der Luft irre-spirable Gase, die sog. Nachschwaden, zurück; dieselben bestehen aus Kohlensäure u. Stickstoff. Den Wetterzug unterscheidet man als natürlichen u. künstlichen. Der </w:t>
      </w:r>
      <w:r>
        <w:rPr>
          <w:rFonts w:eastAsia="Times New Roman"/>
          <w:i/>
          <w:iCs/>
          <w:sz w:val="28"/>
          <w:szCs w:val="28"/>
        </w:rPr>
        <w:t xml:space="preserve">Wetterzug </w:t>
      </w:r>
      <w:r>
        <w:rPr>
          <w:rFonts w:eastAsia="Times New Roman"/>
          <w:sz w:val="28"/>
          <w:szCs w:val="28"/>
        </w:rPr>
        <w:t xml:space="preserve">ist das Resultat des Bestrebens, wonach eine Störung im Gleichgewichte der Luft sich auszugleichen sucht. Diese Beseitigung wird bei natürlichem Wetterzuge herbeigeführt durch den Temperaturunterschied unter u. über Tage; bei künstlichem Wetterzuge sucht man die Verschiedenheit in der Dichtigkeit der Luft zu erhöhen durch Verdünnen des ausziehenden od. Verdichten des einziehenden Wetterstromes. Dieses erreicht man durch </w:t>
      </w:r>
      <w:r>
        <w:rPr>
          <w:rFonts w:eastAsia="Times New Roman"/>
          <w:i/>
          <w:iCs/>
          <w:sz w:val="28"/>
          <w:szCs w:val="28"/>
        </w:rPr>
        <w:t xml:space="preserve">Wetteröfen, </w:t>
      </w:r>
      <w:r>
        <w:rPr>
          <w:rFonts w:eastAsia="Times New Roman"/>
          <w:sz w:val="28"/>
          <w:szCs w:val="28"/>
        </w:rPr>
        <w:t xml:space="preserve">die sowohl unter Tage, als auch über Tage aufgestellt werden können, od. durch </w:t>
      </w:r>
      <w:r>
        <w:rPr>
          <w:rFonts w:eastAsia="Times New Roman"/>
          <w:i/>
          <w:iCs/>
          <w:sz w:val="28"/>
          <w:szCs w:val="28"/>
        </w:rPr>
        <w:t xml:space="preserve">Wettermaschinen, </w:t>
      </w:r>
      <w:r>
        <w:rPr>
          <w:rFonts w:eastAsia="Times New Roman"/>
          <w:sz w:val="28"/>
          <w:szCs w:val="28"/>
        </w:rPr>
        <w:t xml:space="preserve">die in der Regel saugend wirken. Die gebräuchlichsten unter diesen sind die </w:t>
      </w:r>
      <w:r>
        <w:rPr>
          <w:rFonts w:eastAsia="Times New Roman"/>
          <w:i/>
          <w:iCs/>
          <w:sz w:val="28"/>
          <w:szCs w:val="28"/>
        </w:rPr>
        <w:t xml:space="preserve">Zentrifugalventilatoren. </w:t>
      </w:r>
      <w:r>
        <w:rPr>
          <w:rFonts w:eastAsia="Times New Roman"/>
          <w:sz w:val="28"/>
          <w:szCs w:val="28"/>
        </w:rPr>
        <w:t>Bei der Wetterführung hat man den einziehenden Strom v. dem ausziehenden möglichst getrennt zu halten; dieses wird sehr erleichtert durch die Existenz zweier Verbindungen mit der Tagesoberfläche, seien es zwei Schächte od. ein Schacht u. ein Stollen. Die einströmenden Wetter läßt man bis zur tiefsten Sohle fallen u. führt sie dann aufsteigend vor die einzelnen Betriebspunkte u. schließlich zum ausziehenden Schachte, bez. Schachttrumm.</w:t>
      </w:r>
    </w:p>
    <w:p>
      <w:pPr>
        <w:pStyle w:val="Normal"/>
        <w:shd w:fill="FFFFFF" w:val="clear"/>
        <w:spacing w:lineRule="exact" w:line="312"/>
        <w:ind w:start="10" w:end="5" w:firstLine="288"/>
        <w:jc w:val="both"/>
        <w:rPr/>
      </w:pPr>
      <w:r>
        <w:rPr>
          <w:sz w:val="28"/>
          <w:szCs w:val="28"/>
        </w:rPr>
        <w:t xml:space="preserve">Zur </w:t>
      </w:r>
      <w:r>
        <w:rPr>
          <w:b/>
          <w:bCs/>
          <w:sz w:val="28"/>
          <w:szCs w:val="28"/>
        </w:rPr>
        <w:t xml:space="preserve">Beleuchtung </w:t>
      </w:r>
      <w:r>
        <w:rPr>
          <w:sz w:val="28"/>
          <w:szCs w:val="28"/>
        </w:rPr>
        <w:t>f</w:t>
      </w:r>
      <w:r>
        <w:rPr>
          <w:rFonts w:eastAsia="Times New Roman"/>
          <w:sz w:val="28"/>
          <w:szCs w:val="28"/>
        </w:rPr>
        <w:t>ühren die Bergleute meistenteils Lampen mit sich v. mannigfacher Konstruktion, in schlagenden Wettern jedoch die Sicherheitslampe. Dieselbe ist erfunden v. Davy 1815 u. beruht auf der Thatsache, daß enge Metallgeflechte die auf der einen Seite erfolgte Entzündung nicht nach der andern fortpflanzen. Auf einer runden Lampe ist ein kegelförmiges Drahtgeflecht aufgeschraubt. Die ursprüngliche v. Davy konstruierte Lampe verbreitet nur ungenügend Helligkeit, ein Uebelstand, den man durch Ersetzen des unteren Teils des Geflechts durch einen Glascylinder erfolgreich beseitigt hat.</w:t>
      </w:r>
    </w:p>
    <w:p>
      <w:pPr>
        <w:pStyle w:val="Normal"/>
        <w:shd w:fill="FFFFFF" w:val="clear"/>
        <w:spacing w:lineRule="exact" w:line="312" w:before="5" w:after="0"/>
        <w:ind w:start="5" w:firstLine="298"/>
        <w:jc w:val="both"/>
        <w:rPr/>
      </w:pPr>
      <w:r>
        <w:rPr>
          <w:sz w:val="28"/>
          <w:szCs w:val="28"/>
        </w:rPr>
        <w:t>Zum Eindringen in R</w:t>
      </w:r>
      <w:r>
        <w:rPr>
          <w:rFonts w:eastAsia="Times New Roman"/>
          <w:sz w:val="28"/>
          <w:szCs w:val="28"/>
        </w:rPr>
        <w:t xml:space="preserve">äume, die mit schädlichen Gasen erfüllt sind, wird der </w:t>
      </w:r>
      <w:r>
        <w:rPr>
          <w:rFonts w:eastAsia="Times New Roman"/>
          <w:i/>
          <w:iCs/>
          <w:sz w:val="28"/>
          <w:szCs w:val="28"/>
        </w:rPr>
        <w:t xml:space="preserve">Rouquayrol-Denayrouzesche </w:t>
      </w:r>
      <w:r>
        <w:rPr>
          <w:rFonts w:eastAsia="Times New Roman"/>
          <w:sz w:val="28"/>
          <w:szCs w:val="28"/>
        </w:rPr>
        <w:t>Rettungsapparat benutzt. Er besteht aus einem runden eisernen Gefäße v. 80 mm Weite u. 50 mm Höhe; dasselbe wird mit komprimierter Luft gefüllt. Auf dem Cylinder ist ein Blechkranz v. 115 mm Weite u. 45 mm Höhe befestigt u. auf diesen eine Kautschukhaube aufgesetzt, aus welcher die Luft dem Arbeiter durch einen Gummischlauch zugeführt wird, welchen er mit den Zähnen festhält. Die ausgeatmete Luft geht denselben Weg zurück, entweicht aber aus dem Blechkranzbehälter durch ein Röhrchen, welches durch zwei dünne Gummiblättchen leicht, aber luftdicht geschlossen ist. Der Apparat ist auf dem Rücken tragbar.</w:t>
      </w:r>
    </w:p>
    <w:p>
      <w:pPr>
        <w:sectPr>
          <w:type w:val="nextPage"/>
          <w:pgSz w:w="11906" w:h="16838"/>
          <w:pgMar w:left="1682" w:right="1793" w:gutter="0" w:header="0" w:top="1308" w:footer="0" w:bottom="360"/>
          <w:pgNumType w:fmt="decimal"/>
          <w:formProt w:val="false"/>
          <w:textDirection w:val="lrTb"/>
          <w:docGrid w:type="default" w:linePitch="360" w:charSpace="0"/>
        </w:sectPr>
        <w:pStyle w:val="Normal"/>
        <w:shd w:fill="FFFFFF" w:val="clear"/>
        <w:spacing w:lineRule="exact" w:line="312"/>
        <w:ind w:end="14" w:firstLine="298"/>
        <w:jc w:val="both"/>
        <w:rPr/>
      </w:pPr>
      <w:r>
        <w:rPr>
          <w:sz w:val="28"/>
          <w:szCs w:val="28"/>
        </w:rPr>
        <w:t xml:space="preserve">Die </w:t>
      </w:r>
      <w:r>
        <w:rPr>
          <w:b/>
          <w:bCs/>
          <w:sz w:val="28"/>
          <w:szCs w:val="28"/>
        </w:rPr>
        <w:t xml:space="preserve">Wasserhaltung </w:t>
      </w:r>
      <w:r>
        <w:rPr>
          <w:sz w:val="28"/>
          <w:szCs w:val="28"/>
        </w:rPr>
        <w:t>bezweckt die Freihaltung der Grubenbaue v. Wasser, also einerseits die Zur</w:t>
      </w:r>
      <w:r>
        <w:rPr>
          <w:rFonts w:eastAsia="Times New Roman"/>
          <w:sz w:val="28"/>
          <w:szCs w:val="28"/>
        </w:rPr>
        <w:t xml:space="preserve">ückhaltung der im Gebirge befindlichen, andrerseits die Hebung der eingedrungenen Wasser. Das Zurückhalten der Wasser erfolgt durch die oben bei Gelegenheit der Methoden des wasserdichten Ausmauerns besprochenen Mittel. Die Wasserhebung </w:t>
      </w:r>
      <w:r>
        <w:rPr>
          <w:rFonts w:eastAsia="Times New Roman"/>
          <w:i/>
          <w:iCs/>
          <w:sz w:val="28"/>
          <w:szCs w:val="28"/>
        </w:rPr>
        <w:t xml:space="preserve">(Wasserlosung) </w:t>
      </w:r>
      <w:r>
        <w:rPr>
          <w:rFonts w:eastAsia="Times New Roman"/>
          <w:sz w:val="28"/>
          <w:szCs w:val="28"/>
        </w:rPr>
        <w:t xml:space="preserve">bereitet dem B. viele Schwierigkeiten, v. deren Bewältigung meist die Tiefe der Grubenbaue abhängt. In Gebirgsgegenden dienen die Stollen zum Abfluß der oberen Grubenwasser, in tiefen Bauen u. Schächten bedingt die Wasserhebung umfangreiche maschinelle Anlagen. Seit dem 16. Jahrh. sind die Pumpen die eigentlichen Wasserhaltungsvorrichtungen für den B. geworden. Die wesentlichen Teile der </w:t>
      </w:r>
      <w:r>
        <w:rPr>
          <w:rFonts w:eastAsia="Times New Roman"/>
          <w:i/>
          <w:iCs/>
          <w:sz w:val="28"/>
          <w:szCs w:val="28"/>
        </w:rPr>
        <w:t xml:space="preserve">Pumpe </w:t>
      </w:r>
      <w:r>
        <w:rPr>
          <w:rFonts w:eastAsia="Times New Roman"/>
          <w:sz w:val="28"/>
          <w:szCs w:val="28"/>
        </w:rPr>
        <w:t xml:space="preserve">sind: das Kolbenrohr mit dem Kolben, die Saugröhren, die Steigröhren u. die Ventile. Saugpumpen, wie solche auf den gewöhnlichen Brunnen stehen, kommen beim B. selten in Anwendung. Wir haben deshalb nur zu unterscheiden Hubpumpen, bei welchen das Wasser durch den Aufgang des Kolbens gehoben wird, u. Druckpumpen, bei welchen das Wasser beim Niedergange des Kolbens durch diesen fortgedrückt wird. Die erstere hat demzufolge einen hohlen, mit Klappen versehenen, die Druckpumpe einen völlig geschlossenen Kolben. Die gewöhnlichste Druckpumpe ist die </w:t>
      </w:r>
      <w:r>
        <w:rPr>
          <w:rFonts w:eastAsia="Times New Roman"/>
          <w:i/>
          <w:iCs/>
          <w:sz w:val="28"/>
          <w:szCs w:val="28"/>
        </w:rPr>
        <w:t xml:space="preserve">Plungerpumpe; </w:t>
      </w:r>
      <w:r>
        <w:rPr>
          <w:rFonts w:eastAsia="Times New Roman"/>
          <w:sz w:val="28"/>
          <w:szCs w:val="28"/>
        </w:rPr>
        <w:t>bei dieser steht in der Regel das Kolbenrohr seitwärts u. das Steigerohr mit den Ventilen in einer Achse. Der Plunger ist ein hohler, außen abgedrehter Cylinder, der oben durch eine Stopfbüchse hindurchgeht, in der eine Packung v. Hanfzöpfen od. Gummiringen liegt, die durch Schrauben zusammenge-</w:t>
      </w:r>
    </w:p>
    <w:p>
      <w:pPr>
        <w:pStyle w:val="Normal"/>
        <w:shd w:fill="FFFFFF" w:val="clear"/>
        <w:spacing w:lineRule="exact" w:line="312"/>
        <w:ind w:end="19" w:hanging="0"/>
        <w:jc w:val="both"/>
        <w:rPr/>
      </w:pPr>
      <w:r>
        <w:rPr>
          <w:sz w:val="28"/>
          <w:szCs w:val="28"/>
        </w:rPr>
        <w:t>pre</w:t>
      </w:r>
      <w:r>
        <w:rPr>
          <w:rFonts w:eastAsia="Times New Roman"/>
          <w:sz w:val="28"/>
          <w:szCs w:val="28"/>
        </w:rPr>
        <w:t>ßt wird. Zur Uebertragung der Bewegung des Motors auf die Pumpenkolben bedient man sich des Schachtgestänges; dasselbe wurde früher in der Regel in Holz in Verbindung mit Eisen, in neuerer Zeit indes nur in Eisen konstruiert. Als bewegende Kraft für die Pumpen wendet man in den meisten Fällen Dampfmaschinen an; dieselben wirken teils indirekt mittels Balancier, teils direkt, indem man den Dampfcylinder oberhalb des Schachtes aufstellt u. das Gestänge an den Kolben hängt.</w:t>
      </w:r>
    </w:p>
    <w:p>
      <w:pPr>
        <w:pStyle w:val="Normal"/>
        <w:shd w:fill="FFFFFF" w:val="clear"/>
        <w:spacing w:lineRule="exact" w:line="312"/>
        <w:ind w:start="288" w:hanging="0"/>
        <w:rPr/>
      </w:pPr>
      <w:r>
        <w:rPr>
          <w:sz w:val="28"/>
          <w:szCs w:val="28"/>
        </w:rPr>
        <w:t xml:space="preserve">Ueber </w:t>
      </w:r>
      <w:r>
        <w:rPr>
          <w:b/>
          <w:bCs/>
          <w:sz w:val="28"/>
          <w:szCs w:val="28"/>
        </w:rPr>
        <w:t xml:space="preserve">Aufbereitung </w:t>
      </w:r>
      <w:r>
        <w:rPr>
          <w:sz w:val="28"/>
          <w:szCs w:val="28"/>
        </w:rPr>
        <w:t xml:space="preserve">siehe den bes. Artikel </w:t>
      </w:r>
      <w:r>
        <w:rPr>
          <w:sz w:val="28"/>
          <w:szCs w:val="28"/>
          <w:lang w:val="en-US"/>
        </w:rPr>
        <w:t>(1.</w:t>
      </w:r>
      <w:r>
        <w:rPr>
          <w:sz w:val="28"/>
          <w:szCs w:val="28"/>
        </w:rPr>
        <w:t>1490).</w:t>
      </w:r>
    </w:p>
    <w:p>
      <w:pPr>
        <w:sectPr>
          <w:type w:val="nextPage"/>
          <w:pgSz w:w="11906" w:h="16838"/>
          <w:pgMar w:left="1678" w:right="1773" w:gutter="0" w:header="0" w:top="1306" w:footer="0" w:bottom="360"/>
          <w:pgNumType w:fmt="decimal"/>
          <w:formProt w:val="false"/>
          <w:textDirection w:val="lrTb"/>
          <w:docGrid w:type="default" w:linePitch="360" w:charSpace="0"/>
        </w:sectPr>
        <w:pStyle w:val="Normal"/>
        <w:shd w:fill="FFFFFF" w:val="clear"/>
        <w:spacing w:lineRule="exact" w:line="312"/>
        <w:ind w:start="10" w:firstLine="274"/>
        <w:jc w:val="both"/>
        <w:rPr/>
      </w:pPr>
      <w:r>
        <w:rPr>
          <w:b/>
          <w:bCs/>
          <w:sz w:val="28"/>
          <w:szCs w:val="28"/>
        </w:rPr>
        <w:t xml:space="preserve">Geschichte des B-s. </w:t>
      </w:r>
      <w:r>
        <w:rPr>
          <w:sz w:val="28"/>
          <w:szCs w:val="28"/>
        </w:rPr>
        <w:t>Der B. ist gewi</w:t>
      </w:r>
      <w:r>
        <w:rPr>
          <w:rFonts w:eastAsia="Times New Roman"/>
          <w:sz w:val="28"/>
          <w:szCs w:val="28"/>
        </w:rPr>
        <w:t xml:space="preserve">ß so alt wie die menschliche Kultur selbst, da man die Nutzbarkeit der Metalle für Tausch u. Gebrauch sehr bald erkannte. Wie erklärlich, verdankten im Altertum die meisten Erzfunde dem Zufall ihre Entdeckung, auch drang der B. der Alten nicht tief unter die Oberfläche ein. Gold wurde im Verhältnis zu späteren Perioden reichlich, Silber weniger gewonnen; Eisen u. Kupfer waren begehrte Metalle. In Griechenland waren am ergiebigsten die Silberbergwerke der Athener, die Goldbergwerke in Thrakien u. Makedonien; in Spanien fanden Karthager u. Römer Silber, ebenso die Kelten in Gallien. Etrusker u. Römer gewannen Edelmetalle in den Apenninen u. später in den Norischen Alpen. Teilweise wurden diese alten B-e noch im Mittelalter ausgebeutet, doch kamen nach u. nach Kupfer, Blei, Zinn u. Eisen an die Reihe, bes. in Deutschland, Britannien u. Schweden. Im Harz wurde anfangs viel Silber gefunden, in Sachsen gelangte der Silber-B. erst im 16. Jahrh. zur Blüte. Aus dem Mittelalter ist die Wünschelrute erwähnenswert, der die v. jeher abergläubischen Bergleute magnetische Kraft zur Anzeige v. Erzgängen andichteten. Man kann mehrere abgeschlossene Zeitperioden des B-es unterscheiden: a) v. der alten Zeit bis zur Völkerwanderung, die mit der Kultur vorübergehend auch den B. vernichtete; b) Periode des Mittelalters, in welcher bes. der deutsche B. als Städtebegründer, begünstigt durch besondere Freiheiten u. durch die Grundsätze des alten deutschen Bergrechts: B-freiheit u. das Recht des ersten Finders, sowie zufolge vortrefflicher Bergordnungen mächtig aufblühte; c) Periode v. Erfindung der Dampfkraft bis zum Eisenbahnbau, v. wo ab sich der B. bes. in Kohlen u. Eisen quantitativ in großem Umfang weiterentwickelt hat. Der B. u. alle bergmännischen Betriebe waren u. sind durch </w:t>
      </w:r>
      <w:r>
        <w:rPr>
          <w:rFonts w:eastAsia="Times New Roman"/>
          <w:i/>
          <w:iCs/>
          <w:sz w:val="28"/>
          <w:szCs w:val="28"/>
        </w:rPr>
        <w:t xml:space="preserve">Bergordnungen </w:t>
      </w:r>
      <w:r>
        <w:rPr>
          <w:rFonts w:eastAsia="Times New Roman"/>
          <w:sz w:val="28"/>
          <w:szCs w:val="28"/>
        </w:rPr>
        <w:t xml:space="preserve">u. Berggesetze geregelt. Das </w:t>
      </w:r>
      <w:r>
        <w:rPr>
          <w:rFonts w:eastAsia="Times New Roman"/>
          <w:i/>
          <w:iCs/>
          <w:sz w:val="28"/>
          <w:szCs w:val="28"/>
        </w:rPr>
        <w:t xml:space="preserve">Bergrecht </w:t>
      </w:r>
      <w:r>
        <w:rPr>
          <w:rFonts w:eastAsia="Times New Roman"/>
          <w:sz w:val="28"/>
          <w:szCs w:val="28"/>
        </w:rPr>
        <w:t xml:space="preserve">bezeichnet alle nutzbaren, vom Verfügungsrecht des Grundeigentümers ausgeschlossenen Mineralien als </w:t>
      </w:r>
      <w:r>
        <w:rPr>
          <w:rFonts w:eastAsia="Times New Roman"/>
          <w:i/>
          <w:iCs/>
          <w:sz w:val="28"/>
          <w:szCs w:val="28"/>
        </w:rPr>
        <w:t xml:space="preserve">Bergregalien; </w:t>
      </w:r>
      <w:r>
        <w:rPr>
          <w:rFonts w:eastAsia="Times New Roman"/>
          <w:sz w:val="28"/>
          <w:szCs w:val="28"/>
        </w:rPr>
        <w:t>sie gehören dem Staat (Bergregalität war schon im alten röm. Recht ein Vorrecht der Kaiser) u. können aus dem Bergfreien durch Schürfen, Muten, Verleihen v. jedermann zu Eigentum erworben werden. Das Bergrecht regelt die Verleihung, die Feldesgröße, das Mitbaurecht des Grundbesitzers, die Eintragung des dem Lehnträger verliehenen Bergeigentums ins Bergbuch (Berggegenbuch), jetzt Grundbuch, die Besitzverhältnisse der Mitbeteiligten, die Knappschaftsverhältnisse u. endlich die bergpolizeilichen Betriebsvorschriften. Die älteste deutsche Bergordnung, die</w:t>
      </w:r>
    </w:p>
    <w:p>
      <w:pPr>
        <w:pStyle w:val="Normal"/>
        <w:shd w:fill="FFFFFF" w:val="clear"/>
        <w:spacing w:lineRule="exact" w:line="341"/>
        <w:jc w:val="both"/>
        <w:rPr/>
      </w:pPr>
      <w:r>
        <w:rPr>
          <w:sz w:val="30"/>
          <w:szCs w:val="30"/>
        </w:rPr>
        <w:t>Schneeberger, stammt aus dem Jahre 1479; es folgt der Zeit nach die herzoglich s</w:t>
      </w:r>
      <w:r>
        <w:rPr>
          <w:rFonts w:eastAsia="Times New Roman"/>
          <w:sz w:val="30"/>
          <w:szCs w:val="30"/>
        </w:rPr>
        <w:t xml:space="preserve">ächsische v. 1509, das älteste deutsche Provinzialbergrecht, u. aus dem Jahre 1559 die Nassau-Katzenellenbogische Bergordnung, die, wie die darauf folgenden, in Preußen mit dem Erlaß des Allgemeinen Berggesetzes vom </w:t>
      </w:r>
      <w:r>
        <w:rPr>
          <w:rFonts w:eastAsia="Times New Roman"/>
          <w:sz w:val="30"/>
          <w:szCs w:val="30"/>
          <w:vertAlign w:val="superscript"/>
        </w:rPr>
        <w:t>24</w:t>
      </w:r>
      <w:r>
        <w:rPr>
          <w:rFonts w:eastAsia="Times New Roman"/>
          <w:sz w:val="30"/>
          <w:szCs w:val="30"/>
        </w:rPr>
        <w:t>A 1865 beseitigt wurden.</w:t>
      </w:r>
    </w:p>
    <w:p>
      <w:pPr>
        <w:pStyle w:val="Normal"/>
        <w:shd w:fill="FFFFFF" w:val="clear"/>
        <w:spacing w:lineRule="exact" w:line="341" w:before="202" w:after="0"/>
        <w:ind w:firstLine="317"/>
        <w:jc w:val="both"/>
        <w:rPr/>
      </w:pPr>
      <w:r>
        <w:rPr>
          <w:b/>
          <w:bCs/>
          <w:sz w:val="30"/>
          <w:szCs w:val="30"/>
        </w:rPr>
        <w:t xml:space="preserve">Litteratur: </w:t>
      </w:r>
      <w:r>
        <w:rPr>
          <w:smallCaps/>
          <w:sz w:val="30"/>
          <w:szCs w:val="30"/>
        </w:rPr>
        <w:t>G</w:t>
      </w:r>
      <w:r>
        <w:rPr>
          <w:rFonts w:eastAsia="Times New Roman"/>
          <w:smallCaps/>
          <w:sz w:val="30"/>
          <w:szCs w:val="30"/>
        </w:rPr>
        <w:t xml:space="preserve">ätzschmann, </w:t>
      </w:r>
      <w:r>
        <w:rPr>
          <w:rFonts w:eastAsia="Times New Roman"/>
          <w:sz w:val="30"/>
          <w:szCs w:val="30"/>
        </w:rPr>
        <w:t xml:space="preserve">B-kunde (Lpz. 1866); </w:t>
      </w:r>
      <w:r>
        <w:rPr>
          <w:rFonts w:eastAsia="Times New Roman"/>
          <w:smallCaps/>
          <w:sz w:val="30"/>
          <w:szCs w:val="30"/>
        </w:rPr>
        <w:t xml:space="preserve">Gurlt, </w:t>
      </w:r>
      <w:r>
        <w:rPr>
          <w:rFonts w:eastAsia="Times New Roman"/>
          <w:sz w:val="30"/>
          <w:szCs w:val="30"/>
        </w:rPr>
        <w:t xml:space="preserve">Die B- u. Hüttenkunde (Essen 1877); </w:t>
      </w:r>
      <w:r>
        <w:rPr>
          <w:rFonts w:eastAsia="Times New Roman"/>
          <w:smallCaps/>
          <w:sz w:val="30"/>
          <w:szCs w:val="30"/>
        </w:rPr>
        <w:t xml:space="preserve">Serlo, </w:t>
      </w:r>
      <w:r>
        <w:rPr>
          <w:rFonts w:eastAsia="Times New Roman"/>
          <w:sz w:val="30"/>
          <w:szCs w:val="30"/>
        </w:rPr>
        <w:t xml:space="preserve">Lehrbuch der B-kunde (Berl. 1884); </w:t>
      </w:r>
      <w:r>
        <w:rPr>
          <w:rFonts w:eastAsia="Times New Roman"/>
          <w:smallCaps/>
          <w:sz w:val="30"/>
          <w:szCs w:val="30"/>
        </w:rPr>
        <w:t xml:space="preserve">Köhler, </w:t>
      </w:r>
      <w:r>
        <w:rPr>
          <w:rFonts w:eastAsia="Times New Roman"/>
          <w:sz w:val="30"/>
          <w:szCs w:val="30"/>
        </w:rPr>
        <w:t xml:space="preserve">Lehrbuch der B-kunde (Lpz. 1887); </w:t>
      </w:r>
      <w:r>
        <w:rPr>
          <w:rFonts w:eastAsia="Times New Roman"/>
          <w:smallCaps/>
          <w:sz w:val="30"/>
          <w:szCs w:val="30"/>
        </w:rPr>
        <w:t xml:space="preserve">Dannenberg u. Frantz, </w:t>
      </w:r>
      <w:r>
        <w:rPr>
          <w:rFonts w:eastAsia="Times New Roman"/>
          <w:sz w:val="30"/>
          <w:szCs w:val="30"/>
        </w:rPr>
        <w:t>Bergmännisches Wörterbuch (Lpz. 1882).</w:t>
      </w:r>
    </w:p>
    <w:p>
      <w:pPr>
        <w:sectPr>
          <w:type w:val="nextPage"/>
          <w:pgSz w:w="11906" w:h="16838"/>
          <w:pgMar w:left="1378" w:right="1473" w:gutter="0" w:header="0" w:top="1440" w:footer="0" w:bottom="720"/>
          <w:pgNumType w:fmt="decimal"/>
          <w:formProt w:val="false"/>
          <w:textDirection w:val="lrTb"/>
          <w:docGrid w:type="default" w:linePitch="360" w:charSpace="0"/>
        </w:sectPr>
        <w:pStyle w:val="Normal"/>
        <w:shd w:fill="FFFFFF" w:val="clear"/>
        <w:spacing w:lineRule="exact" w:line="341"/>
        <w:ind w:end="5" w:firstLine="317"/>
        <w:jc w:val="both"/>
        <w:rPr/>
      </w:pPr>
      <w:r>
        <w:rPr>
          <w:b/>
          <w:bCs/>
          <w:sz w:val="30"/>
          <w:szCs w:val="30"/>
        </w:rPr>
        <w:t xml:space="preserve">Periodisch erscheinende Litteratur: </w:t>
      </w:r>
      <w:r>
        <w:rPr>
          <w:rFonts w:eastAsia="Times New Roman"/>
          <w:sz w:val="30"/>
          <w:szCs w:val="30"/>
        </w:rPr>
        <w:t>«Kalender für den sächsischen Berg- u. Hüttenmann», hrsg. v. der Bergakademie Freiberg (Freib. 1827 - 29), seit 1873 fortgesetzt als «Jahrbuch für das Berg- u. Hüttenwesen im Königreich Sachsen»; «Zeitschrift für das Berg- u. Hüttenwesen im preuß. Staat» (Berl. seit 1873); «Oesterr. Zeitschrift für Berg- u. Hüttenwesen» (Wien seit 1853).</w:t>
      </w:r>
    </w:p>
    <w:p>
      <w:pPr>
        <w:pStyle w:val="Normal"/>
        <w:shd w:fill="FFFFFF" w:val="clear"/>
        <w:ind w:start="2803" w:hanging="0"/>
        <w:rPr>
          <w:sz w:val="24"/>
          <w:szCs w:val="24"/>
        </w:rPr>
      </w:pPr>
      <w:r>
        <w:rPr>
          <w:sz w:val="24"/>
          <w:szCs w:val="24"/>
        </w:rPr>
        <w:t>HINWEISE</w:t>
      </w:r>
    </w:p>
    <w:p>
      <w:pPr>
        <w:pStyle w:val="Normal"/>
        <w:shd w:fill="FFFFFF" w:val="clear"/>
        <w:spacing w:before="216" w:after="0"/>
        <w:ind w:start="854" w:hanging="0"/>
        <w:rPr>
          <w:sz w:val="24"/>
          <w:szCs w:val="24"/>
        </w:rPr>
      </w:pPr>
      <w:r>
        <w:rPr>
          <w:sz w:val="24"/>
          <w:szCs w:val="24"/>
        </w:rPr>
        <w:t>Die vorangestellten Zahlen sind die Brief-Nummern</w:t>
      </w:r>
    </w:p>
    <w:p>
      <w:pPr>
        <w:pStyle w:val="Normal"/>
        <w:shd w:fill="FFFFFF" w:val="clear"/>
        <w:spacing w:lineRule="exact" w:line="293" w:before="883" w:after="0"/>
        <w:ind w:start="38" w:end="5" w:hanging="0"/>
        <w:jc w:val="both"/>
        <w:rPr/>
      </w:pPr>
      <w:r>
        <w:rPr>
          <w:i/>
          <w:iCs/>
          <w:sz w:val="24"/>
          <w:szCs w:val="24"/>
        </w:rPr>
        <w:t>Josef K</w:t>
      </w:r>
      <w:r>
        <w:rPr>
          <w:rFonts w:eastAsia="Times New Roman"/>
          <w:i/>
          <w:iCs/>
          <w:sz w:val="24"/>
          <w:szCs w:val="24"/>
        </w:rPr>
        <w:t xml:space="preserve">Öck </w:t>
      </w:r>
      <w:r>
        <w:rPr>
          <w:rFonts w:eastAsia="Times New Roman"/>
          <w:sz w:val="24"/>
          <w:szCs w:val="24"/>
        </w:rPr>
        <w:t>(gest. 1918 Salzburg), Jugendfreund Rudolf Steiners, Postbeamter; vgl. «Beiträge zur Rudolf Steiner Gesamtausgabe» Nr. 55 (Dornach, Michaeli 1976) und die folgende Stelle aus dem 4. Kapitel des «Lebensganges»: «Da muß ich besonders eines Freundes gedenken, der schon in Wiener Neustadt mein Mitschüler war. Während dieser Zeit stand er mir aber ferne. Erst in Wien, wo er mich zuerst öfters besuchte und wo er später als Beamter lebte, trat er mir nahe. Er hatte aber doch, ohne eine äußere Beziehung, schon in Wiener Neustadt eine Bedeutung für mein Leben gehabt. Ich war mit ihm einmal gemeinsam in einer Turnstunde. Er ließ, während er turnte und ich nichts zu tun hatte, ein Buch neben mir liegen. Es war Heines Buch über &lt;Die romantische Schule&gt; und &lt;Die Geschichte der Philosophie in Deutschlands Ich tat einen Blick hinein. Das wurde zum Anlaß, daß ich das Buch selber las. Ich empfand viele Anregungen daraus, stand aber in einem intensiven Widerspruch zu der Art, wie Heine den mir nahestehenden Lebensinhalt behandelte. In der Anschauung einer Denkungsart und einer Gefühlsrichtung, die der in mir sich ausbildenden völlig entgegengesetzt war, lag eine starke Anregung zur Selbstbesinnung auf die innere Lebensorientierung, die mir, nach meinen Seelenanlagen, notwendig war.»</w:t>
      </w:r>
    </w:p>
    <w:p>
      <w:pPr>
        <w:pStyle w:val="Normal"/>
        <w:shd w:fill="FFFFFF" w:val="clear"/>
        <w:spacing w:lineRule="exact" w:line="293" w:before="202" w:after="0"/>
        <w:ind w:start="34" w:end="10" w:hanging="0"/>
        <w:jc w:val="both"/>
        <w:rPr/>
      </w:pPr>
      <w:r>
        <w:rPr>
          <w:rFonts w:eastAsia="Times New Roman"/>
          <w:i/>
          <w:iCs/>
          <w:sz w:val="24"/>
          <w:szCs w:val="24"/>
        </w:rPr>
        <w:t xml:space="preserve">«Uns allen wohnt ein geheimes, wunderbares Vermögen bei. . .»: </w:t>
      </w:r>
      <w:r>
        <w:rPr>
          <w:rFonts w:eastAsia="Times New Roman"/>
          <w:sz w:val="24"/>
          <w:szCs w:val="24"/>
        </w:rPr>
        <w:t>F. W. J. Schelling im achten der «Philosophischen Briefe über Dogmatismus und Kritizismus» in Niethammers «Philosophischen Journal» 1796, wiederabgedruckt in Schellings «Philosophischen Schriften», 1. Bd. (1809), S. 165.</w:t>
      </w:r>
    </w:p>
    <w:p>
      <w:pPr>
        <w:pStyle w:val="Normal"/>
        <w:shd w:fill="FFFFFF" w:val="clear"/>
        <w:spacing w:lineRule="exact" w:line="298" w:before="187" w:after="0"/>
        <w:ind w:start="29" w:hanging="0"/>
        <w:jc w:val="both"/>
        <w:rPr/>
      </w:pPr>
      <w:r>
        <w:rPr>
          <w:i/>
          <w:iCs/>
          <w:sz w:val="24"/>
          <w:szCs w:val="24"/>
        </w:rPr>
        <w:t xml:space="preserve">Jean Paul </w:t>
      </w:r>
      <w:r>
        <w:rPr>
          <w:sz w:val="24"/>
          <w:szCs w:val="24"/>
        </w:rPr>
        <w:t xml:space="preserve">(Wunsiedel, Fichtelgebirge 1763-1825 Bayreuth), </w:t>
      </w:r>
      <w:r>
        <w:rPr>
          <w:i/>
          <w:iCs/>
          <w:sz w:val="24"/>
          <w:szCs w:val="24"/>
        </w:rPr>
        <w:t xml:space="preserve">zigzml. Jean Paul Friedrich Richter, </w:t>
      </w:r>
      <w:r>
        <w:rPr>
          <w:sz w:val="24"/>
          <w:szCs w:val="24"/>
        </w:rPr>
        <w:t xml:space="preserve">vielgelesener Dichter seiner Zeit; siehe auch </w:t>
      </w:r>
      <w:r>
        <w:rPr>
          <w:rFonts w:eastAsia="Times New Roman"/>
          <w:sz w:val="24"/>
          <w:szCs w:val="24"/>
        </w:rPr>
        <w:t>«Jean Pauls ausgewählte Werke in acht Bänden. Mit einer Einleitung von Rudolf Steiner», Stuttgart o.J. (1897) und Neuauflagen.</w:t>
      </w:r>
    </w:p>
    <w:p>
      <w:pPr>
        <w:pStyle w:val="Normal"/>
        <w:shd w:fill="FFFFFF" w:val="clear"/>
        <w:spacing w:lineRule="exact" w:line="293" w:before="197" w:after="0"/>
        <w:ind w:start="53" w:end="19" w:hanging="0"/>
        <w:jc w:val="both"/>
        <w:rPr/>
      </w:pPr>
      <w:r>
        <w:rPr>
          <w:i/>
          <w:iCs/>
          <w:sz w:val="24"/>
          <w:szCs w:val="24"/>
        </w:rPr>
        <w:t xml:space="preserve">Schlage Dir den Heine . . . ganz aus dem Kopfe: </w:t>
      </w:r>
      <w:r>
        <w:rPr>
          <w:sz w:val="24"/>
          <w:szCs w:val="24"/>
        </w:rPr>
        <w:t xml:space="preserve">Siehe das obige Zitat aus dem 4. Kapitel des </w:t>
      </w:r>
      <w:r>
        <w:rPr>
          <w:rFonts w:eastAsia="Times New Roman"/>
          <w:sz w:val="24"/>
          <w:szCs w:val="24"/>
        </w:rPr>
        <w:t>«Lebensganges».</w:t>
      </w:r>
    </w:p>
    <w:p>
      <w:pPr>
        <w:pStyle w:val="Normal"/>
        <w:shd w:fill="FFFFFF" w:val="clear"/>
        <w:spacing w:lineRule="exact" w:line="298" w:before="192" w:after="0"/>
        <w:ind w:start="48" w:end="5" w:hanging="0"/>
        <w:jc w:val="both"/>
        <w:rPr/>
      </w:pPr>
      <w:r>
        <w:rPr>
          <w:i/>
          <w:iCs/>
          <w:sz w:val="24"/>
          <w:szCs w:val="24"/>
        </w:rPr>
        <w:t xml:space="preserve">lies Goethes </w:t>
      </w:r>
      <w:r>
        <w:rPr>
          <w:rFonts w:eastAsia="Times New Roman"/>
          <w:i/>
          <w:iCs/>
          <w:sz w:val="24"/>
          <w:szCs w:val="24"/>
        </w:rPr>
        <w:t xml:space="preserve">«Faust»: </w:t>
      </w:r>
      <w:r>
        <w:rPr>
          <w:rFonts w:eastAsia="Times New Roman"/>
          <w:sz w:val="24"/>
          <w:szCs w:val="24"/>
        </w:rPr>
        <w:t>Rudolf Steiner stand damals stark unter dem Eindruck des 1. Teils von Goethes «Faust», den er in der soeben erschienenen Bearbeitung von Karl Julius Schröer (Heilbronn 1881) erstmals gelesen hatte (siehe das 3. Kapitel des «Lebensganges»).</w:t>
      </w:r>
    </w:p>
    <w:p>
      <w:pPr>
        <w:sectPr>
          <w:type w:val="nextPage"/>
          <w:pgSz w:w="11906" w:h="16838"/>
          <w:pgMar w:left="2386" w:right="1814" w:gutter="0" w:header="0" w:top="1286" w:footer="0" w:bottom="360"/>
          <w:pgNumType w:fmt="decimal"/>
          <w:formProt w:val="false"/>
          <w:textDirection w:val="lrTb"/>
          <w:docGrid w:type="default" w:linePitch="360" w:charSpace="0"/>
        </w:sectPr>
        <w:pStyle w:val="Normal"/>
        <w:shd w:fill="FFFFFF" w:val="clear"/>
        <w:spacing w:lineRule="exact" w:line="298" w:before="192" w:after="0"/>
        <w:ind w:start="53" w:end="10" w:hanging="0"/>
        <w:jc w:val="both"/>
        <w:rPr/>
      </w:pPr>
      <w:r>
        <w:rPr>
          <w:i/>
          <w:iCs/>
          <w:sz w:val="24"/>
          <w:szCs w:val="24"/>
        </w:rPr>
        <w:t>Karl Julius Schr</w:t>
      </w:r>
      <w:r>
        <w:rPr>
          <w:rFonts w:eastAsia="Times New Roman"/>
          <w:i/>
          <w:iCs/>
          <w:sz w:val="24"/>
          <w:szCs w:val="24"/>
        </w:rPr>
        <w:t xml:space="preserve">öer </w:t>
      </w:r>
      <w:r>
        <w:rPr>
          <w:rFonts w:eastAsia="Times New Roman"/>
          <w:sz w:val="24"/>
          <w:szCs w:val="24"/>
        </w:rPr>
        <w:t>(Preßburg 1825 - 1900 Wien), Pädagoge, Sprach- und Goetheforscher, der väterliche Freund und geistige Förderer Rudolf Steiners in den 80er Jahren; seit 1867 Professor für Literatur an der Technischen Hochschule in Wien. Über seine diesbezügliche Tätigkeit heißt es in der «Gedenkschrift» dieses Instituts (Wien 1915): «Er behandelte in</w:t>
      </w:r>
    </w:p>
    <w:p>
      <w:pPr>
        <w:pStyle w:val="Normal"/>
        <w:shd w:fill="FFFFFF" w:val="clear"/>
        <w:spacing w:lineRule="exact" w:line="298"/>
        <w:ind w:start="38" w:hanging="0"/>
        <w:jc w:val="both"/>
        <w:rPr/>
      </w:pPr>
      <w:r>
        <w:rPr>
          <w:sz w:val="24"/>
          <w:szCs w:val="24"/>
        </w:rPr>
        <w:t xml:space="preserve">seinen Vorlesungen nicht nur die Geschichte der deutschen Dichtung </w:t>
      </w:r>
      <w:r>
        <w:rPr>
          <w:rFonts w:eastAsia="Times New Roman"/>
          <w:sz w:val="24"/>
          <w:szCs w:val="24"/>
        </w:rPr>
        <w:t xml:space="preserve">überhaupt und des 19. Jahrhunderts insbesondere, sondern auch hervorragende Dichter wie Walther von der Vogelweide, Goethe und Schiller, las über deutsche Grammatik als Wissenschaft und Unterrichtsgegenstand, über die deutschen Klassiker und die deutsche Bühne und richtete für die seit 1870/72 auftauchenden Übungen im mündlichen Vortrage und in der schriftlichen Darstellung in der durch ihn begründeten &lt;Deut-schen Gesellschaft eine Art Seminar ein. So entfaltete Schröer eine ziemlich ausgreifende Lehrtätigkeit und wagte sich auch an einige Vortragsprobleme, die dem Techniker im allgemeinen etwas ferner liegen.» - Rudolf Steiner hat von Karl Julius Schröer ein umfassendes Bild gegeben in: «Vom Menschenrätsel. Ausgesprochenes und Unausgesprochenes im Denken, Schauen, Sinnen einer Reihe deutscher und österreichischer Persönlichkeiten» (1916), GA Bibl.-Nr. 20, Kapitel «Bilder aus dem Gedankenleben Österreichs». Siehe ferner das 3., 5. und 7. Kapitel von «Mein Lebensgang» (1924/25), GA Bibl.-Nr. 28, und den Vortrag «Skizze eines Lebensabrisses (1861 - 1893)» (Berlin, 4. Februar 1913) in «Briefe </w:t>
      </w:r>
      <w:r>
        <w:rPr>
          <w:rFonts w:eastAsia="Times New Roman"/>
          <w:sz w:val="24"/>
          <w:szCs w:val="24"/>
          <w:lang w:val="en-US"/>
        </w:rPr>
        <w:t xml:space="preserve">I, </w:t>
      </w:r>
      <w:r>
        <w:rPr>
          <w:rFonts w:eastAsia="Times New Roman"/>
          <w:sz w:val="24"/>
          <w:szCs w:val="24"/>
        </w:rPr>
        <w:t>1881 - 1891», Dornach 1948 und 1955 und - unter dem Titel «Autobiographischer Vortrag über die Kindheits- und Jugendjahre bis zur Weimarer Zeit» - in «Beiträge zur Rudolf Steiner Gesamtausgabe» Nr. 83/84 (Dornach, Ostern 1984).</w:t>
      </w:r>
    </w:p>
    <w:p>
      <w:pPr>
        <w:pStyle w:val="Normal"/>
        <w:shd w:fill="FFFFFF" w:val="clear"/>
        <w:spacing w:lineRule="exact" w:line="298" w:before="226" w:after="0"/>
        <w:ind w:start="24" w:end="14" w:hanging="0"/>
        <w:jc w:val="both"/>
        <w:rPr/>
      </w:pPr>
      <w:r>
        <w:rPr>
          <w:i/>
          <w:iCs/>
          <w:sz w:val="24"/>
          <w:szCs w:val="24"/>
        </w:rPr>
        <w:t xml:space="preserve">Chr. Oeser </w:t>
      </w:r>
      <w:r>
        <w:rPr>
          <w:sz w:val="24"/>
          <w:szCs w:val="24"/>
        </w:rPr>
        <w:t>(Tobias Gottfried Schr</w:t>
      </w:r>
      <w:r>
        <w:rPr>
          <w:rFonts w:eastAsia="Times New Roman"/>
          <w:sz w:val="24"/>
          <w:szCs w:val="24"/>
        </w:rPr>
        <w:t>öer) (Preßburg 1791 - 1850 ebd.), der Vater Karl Julius Schröers; er schrieb «Weltgeschichte für Töchterschulen und zum Privatunterricht. Mit besonderer Beziehung auf das weibliche Geschlecht», Leipzig 1838; «Weihgeschenk für Frauen und Jungfrauen. Briefe über die Hauptgegenstände der Ästhetik», Leipzig 1846 u.a. Siehe auch das oben angeführte Kapitel in «Vom Menschenrätsel. . .».</w:t>
      </w:r>
    </w:p>
    <w:p>
      <w:pPr>
        <w:pStyle w:val="Normal"/>
        <w:shd w:fill="FFFFFF" w:val="clear"/>
        <w:spacing w:lineRule="exact" w:line="307" w:before="216" w:after="0"/>
        <w:ind w:start="43" w:end="10" w:hanging="0"/>
        <w:jc w:val="both"/>
        <w:rPr/>
      </w:pPr>
      <w:r>
        <w:rPr>
          <w:i/>
          <w:iCs/>
          <w:sz w:val="24"/>
          <w:szCs w:val="24"/>
        </w:rPr>
        <w:t xml:space="preserve">Nikolaus Lenau, </w:t>
      </w:r>
      <w:r>
        <w:rPr>
          <w:sz w:val="24"/>
          <w:szCs w:val="24"/>
        </w:rPr>
        <w:t xml:space="preserve">eigentl. </w:t>
      </w:r>
      <w:r>
        <w:rPr>
          <w:i/>
          <w:iCs/>
          <w:sz w:val="24"/>
          <w:szCs w:val="24"/>
        </w:rPr>
        <w:t xml:space="preserve">Nikolaus Franz Niembsch, </w:t>
      </w:r>
      <w:r>
        <w:rPr>
          <w:sz w:val="24"/>
          <w:szCs w:val="24"/>
        </w:rPr>
        <w:t>Edler von Strehlenau (Csat</w:t>
      </w:r>
      <w:r>
        <w:rPr>
          <w:rFonts w:eastAsia="Times New Roman"/>
          <w:sz w:val="24"/>
          <w:szCs w:val="24"/>
        </w:rPr>
        <w:t>äd, Ungarn 1802-1850 Oberdöbling bei Wien), österreichischer Dichter.</w:t>
      </w:r>
    </w:p>
    <w:p>
      <w:pPr>
        <w:pStyle w:val="Normal"/>
        <w:shd w:fill="FFFFFF" w:val="clear"/>
        <w:spacing w:lineRule="exact" w:line="298" w:before="206" w:after="0"/>
        <w:ind w:start="48" w:end="10" w:hanging="0"/>
        <w:jc w:val="both"/>
        <w:rPr/>
      </w:pPr>
      <w:r>
        <w:rPr>
          <w:i/>
          <w:iCs/>
          <w:sz w:val="24"/>
          <w:szCs w:val="24"/>
        </w:rPr>
        <w:t>Lenau sagte:. . . Den Faust m</w:t>
      </w:r>
      <w:r>
        <w:rPr>
          <w:rFonts w:eastAsia="Times New Roman"/>
          <w:i/>
          <w:iCs/>
          <w:sz w:val="24"/>
          <w:szCs w:val="24"/>
        </w:rPr>
        <w:t xml:space="preserve">üsse der Teufel holen: </w:t>
      </w:r>
      <w:r>
        <w:rPr>
          <w:rFonts w:eastAsia="Times New Roman"/>
          <w:sz w:val="24"/>
          <w:szCs w:val="24"/>
        </w:rPr>
        <w:t>Siehe L. A. Frankl, «Beitrag zu den Biographien Nikolaus Lenaus, Ferdinand Raimunds u.a.», Wien 1882-85.</w:t>
      </w:r>
    </w:p>
    <w:p>
      <w:pPr>
        <w:pStyle w:val="Normal"/>
        <w:shd w:fill="FFFFFF" w:val="clear"/>
        <w:spacing w:lineRule="exact" w:line="298" w:before="221" w:after="0"/>
        <w:ind w:start="10" w:end="38" w:hanging="0"/>
        <w:jc w:val="both"/>
        <w:rPr/>
      </w:pPr>
      <w:r>
        <w:rPr>
          <w:rFonts w:eastAsia="Times New Roman"/>
          <w:i/>
          <w:iCs/>
          <w:sz w:val="24"/>
          <w:szCs w:val="24"/>
        </w:rPr>
        <w:t xml:space="preserve">«Wer immer strebend sich bemüht. . .»: </w:t>
      </w:r>
      <w:r>
        <w:rPr>
          <w:rFonts w:eastAsia="Times New Roman"/>
          <w:sz w:val="24"/>
          <w:szCs w:val="24"/>
        </w:rPr>
        <w:t xml:space="preserve">«Faust» </w:t>
      </w:r>
      <w:r>
        <w:rPr>
          <w:rFonts w:eastAsia="Times New Roman"/>
          <w:sz w:val="24"/>
          <w:szCs w:val="24"/>
          <w:lang w:val="en-US"/>
        </w:rPr>
        <w:t xml:space="preserve">II, </w:t>
      </w:r>
      <w:r>
        <w:rPr>
          <w:rFonts w:eastAsia="Times New Roman"/>
          <w:sz w:val="24"/>
          <w:szCs w:val="24"/>
        </w:rPr>
        <w:t>Bergschluchten. Vgl. Goethe zu Eckermann, 6. Juni 1831: «In diesen Versen ist der Schlüssel zu Fausts Rettung enthalten: in Faust selber eine immer höhere und reinere Tätigkeit bis ans Ende, und von oben die ihm zu Hilfe kommende ewige Liebe. Es steht dieses mit unserer religiösen Vorstellung durchaus in Harmonie, nach welcher wir nicht bloß durch eigene Kraft selig werden, sondern durch die hinzukommende göttliche Gnade.»</w:t>
      </w:r>
    </w:p>
    <w:p>
      <w:pPr>
        <w:sectPr>
          <w:type w:val="nextPage"/>
          <w:pgSz w:w="11906" w:h="16838"/>
          <w:pgMar w:left="1983" w:right="2179" w:gutter="0" w:header="0" w:top="1248" w:footer="0" w:bottom="360"/>
          <w:pgNumType w:fmt="decimal"/>
          <w:formProt w:val="false"/>
          <w:textDirection w:val="lrTb"/>
          <w:docGrid w:type="default" w:linePitch="360" w:charSpace="0"/>
        </w:sectPr>
        <w:pStyle w:val="Normal"/>
        <w:shd w:fill="FFFFFF" w:val="clear"/>
        <w:spacing w:lineRule="exact" w:line="298" w:before="240" w:after="0"/>
        <w:ind w:end="53" w:hanging="0"/>
        <w:jc w:val="both"/>
        <w:rPr/>
      </w:pPr>
      <w:r>
        <w:rPr>
          <w:i/>
          <w:iCs/>
          <w:sz w:val="24"/>
          <w:szCs w:val="24"/>
        </w:rPr>
        <w:t>Wilhelm M</w:t>
      </w:r>
      <w:r>
        <w:rPr>
          <w:rFonts w:eastAsia="Times New Roman"/>
          <w:i/>
          <w:iCs/>
          <w:sz w:val="24"/>
          <w:szCs w:val="24"/>
        </w:rPr>
        <w:t xml:space="preserve">üller </w:t>
      </w:r>
      <w:r>
        <w:rPr>
          <w:rFonts w:eastAsia="Times New Roman"/>
          <w:sz w:val="24"/>
          <w:szCs w:val="24"/>
        </w:rPr>
        <w:t>(Dessau 1794 - 1827 ebd.), lyrischer Dichter; er wurde besonders bekannt durch die «Lieder der Griechen» (1821 -24). Seine Gedichte «Die schöne Müllerin» und «Winterreise» wurden durch Franz Schubert vertont.</w:t>
      </w:r>
    </w:p>
    <w:p>
      <w:pPr>
        <w:pStyle w:val="Normal"/>
        <w:shd w:fill="FFFFFF" w:val="clear"/>
        <w:spacing w:lineRule="exact" w:line="298"/>
        <w:ind w:start="480" w:end="29" w:hanging="0"/>
        <w:jc w:val="both"/>
        <w:rPr/>
      </w:pPr>
      <w:r>
        <w:rPr>
          <w:i/>
          <w:iCs/>
          <w:sz w:val="24"/>
          <w:szCs w:val="24"/>
        </w:rPr>
        <w:t>Friedrich R</w:t>
      </w:r>
      <w:r>
        <w:rPr>
          <w:rFonts w:eastAsia="Times New Roman"/>
          <w:i/>
          <w:iCs/>
          <w:sz w:val="24"/>
          <w:szCs w:val="24"/>
        </w:rPr>
        <w:t xml:space="preserve">ücken </w:t>
      </w:r>
      <w:r>
        <w:rPr>
          <w:rFonts w:eastAsia="Times New Roman"/>
          <w:sz w:val="24"/>
          <w:szCs w:val="24"/>
        </w:rPr>
        <w:t>(Schweinfurt 1788-1866 Gut Neuseß bei Coburg), Dichter, vor allem Lyriker; war 1826-41 Professor in Erlangen, bis 1848 in Berlin.</w:t>
      </w:r>
    </w:p>
    <w:p>
      <w:pPr>
        <w:pStyle w:val="Normal"/>
        <w:shd w:fill="FFFFFF" w:val="clear"/>
        <w:spacing w:lineRule="exact" w:line="298" w:before="187" w:after="0"/>
        <w:ind w:start="485" w:end="5" w:hanging="0"/>
        <w:jc w:val="both"/>
        <w:rPr/>
      </w:pPr>
      <w:r>
        <w:rPr>
          <w:i/>
          <w:iCs/>
          <w:sz w:val="24"/>
          <w:szCs w:val="24"/>
        </w:rPr>
        <w:t xml:space="preserve">Ludwig Uhland </w:t>
      </w:r>
      <w:r>
        <w:rPr>
          <w:sz w:val="24"/>
          <w:szCs w:val="24"/>
        </w:rPr>
        <w:t>(T</w:t>
      </w:r>
      <w:r>
        <w:rPr>
          <w:rFonts w:eastAsia="Times New Roman"/>
          <w:sz w:val="24"/>
          <w:szCs w:val="24"/>
        </w:rPr>
        <w:t>übingen 1787-1862 ebd.), schwäbischer Dichter, Volkslieder- und Sagenforscher, Professor der Germanistik und einer ihrer Mitbegründer. Siehe auch «Unlands Werke in drei Bänden (in einem Band, später vier Bände in einem Band). Mit einer biographischen Einleitung von Dr. Rudolf Steiner», Berliner Klassiker-Ausgaben, Berlin o.J. (1902) und Neuauflagen.</w:t>
      </w:r>
    </w:p>
    <w:p>
      <w:pPr>
        <w:pStyle w:val="Normal"/>
        <w:shd w:fill="FFFFFF" w:val="clear"/>
        <w:spacing w:lineRule="exact" w:line="302" w:before="182" w:after="0"/>
        <w:ind w:start="509" w:end="14" w:hanging="0"/>
        <w:jc w:val="both"/>
        <w:rPr/>
      </w:pPr>
      <w:r>
        <w:rPr>
          <w:i/>
          <w:iCs/>
          <w:sz w:val="24"/>
          <w:szCs w:val="24"/>
        </w:rPr>
        <w:t xml:space="preserve">Plato's </w:t>
      </w:r>
      <w:r>
        <w:rPr>
          <w:rFonts w:eastAsia="Times New Roman"/>
          <w:i/>
          <w:iCs/>
          <w:sz w:val="24"/>
          <w:szCs w:val="24"/>
        </w:rPr>
        <w:t xml:space="preserve">«Staat»: </w:t>
      </w:r>
      <w:r>
        <w:rPr>
          <w:rFonts w:eastAsia="Times New Roman"/>
          <w:sz w:val="24"/>
          <w:szCs w:val="24"/>
        </w:rPr>
        <w:t xml:space="preserve">Die berühmte Schrift des griechischen Philosophen </w:t>
      </w:r>
      <w:r>
        <w:rPr>
          <w:rFonts w:eastAsia="Times New Roman"/>
          <w:i/>
          <w:iCs/>
          <w:sz w:val="24"/>
          <w:szCs w:val="24"/>
        </w:rPr>
        <w:t xml:space="preserve">Plato </w:t>
      </w:r>
      <w:r>
        <w:rPr>
          <w:rFonts w:eastAsia="Times New Roman"/>
          <w:sz w:val="24"/>
          <w:szCs w:val="24"/>
        </w:rPr>
        <w:t>(Athen 427 v. Chr.-342 ebd.).</w:t>
      </w:r>
    </w:p>
    <w:p>
      <w:pPr>
        <w:pStyle w:val="Normal"/>
        <w:numPr>
          <w:ilvl w:val="8"/>
          <w:numId w:val="24"/>
        </w:numPr>
        <w:shd w:fill="FFFFFF" w:val="clear"/>
        <w:tabs>
          <w:tab w:val="clear" w:pos="720"/>
          <w:tab w:val="left" w:pos="0" w:leader="none"/>
          <w:tab w:val="left" w:pos="485" w:leader="none"/>
        </w:tabs>
        <w:spacing w:lineRule="exact" w:line="298" w:before="221" w:after="0"/>
        <w:ind w:start="485" w:hanging="485"/>
        <w:jc w:val="both"/>
        <w:rPr>
          <w:spacing w:val="-5"/>
          <w:sz w:val="24"/>
          <w:szCs w:val="24"/>
        </w:rPr>
      </w:pPr>
      <w:r>
        <w:rPr>
          <w:i/>
          <w:iCs/>
          <w:sz w:val="24"/>
          <w:szCs w:val="24"/>
        </w:rPr>
        <w:t xml:space="preserve">Rudolf Schober, </w:t>
      </w:r>
      <w:r>
        <w:rPr>
          <w:sz w:val="24"/>
          <w:szCs w:val="24"/>
        </w:rPr>
        <w:t>Wiener-Neust</w:t>
      </w:r>
      <w:r>
        <w:rPr>
          <w:rFonts w:eastAsia="Times New Roman"/>
          <w:sz w:val="24"/>
          <w:szCs w:val="24"/>
        </w:rPr>
        <w:t>ädter Mitschüler Rudolf Steiners (siehe «Lebensgang», 4. Kapitel), intimer Freund und bis zum Weggang Rudolf Steiners nach Weimar (1890) fast täglich mit ihm zusammen. Von späteren Besuchen wurde Schober immer in Kenntnis gesetzt. Durch ihn vor allem wurde es möglich, die durch Rudolf Steiner im «Lebensgang» nicht genannten Jugendfreunde auch dem Namen nach kennenzulernen.</w:t>
      </w:r>
    </w:p>
    <w:p>
      <w:pPr>
        <w:pStyle w:val="Normal"/>
        <w:numPr>
          <w:ilvl w:val="8"/>
          <w:numId w:val="25"/>
        </w:numPr>
        <w:shd w:fill="FFFFFF" w:val="clear"/>
        <w:tabs>
          <w:tab w:val="clear" w:pos="720"/>
          <w:tab w:val="left" w:pos="0" w:leader="none"/>
          <w:tab w:val="left" w:pos="485" w:leader="none"/>
        </w:tabs>
        <w:spacing w:lineRule="exact" w:line="298" w:before="211" w:after="0"/>
        <w:ind w:start="485" w:end="10" w:hanging="485"/>
        <w:jc w:val="both"/>
        <w:rPr>
          <w:spacing w:val="-8"/>
          <w:sz w:val="24"/>
          <w:szCs w:val="24"/>
        </w:rPr>
      </w:pPr>
      <w:r>
        <w:rPr>
          <w:i/>
          <w:iCs/>
          <w:sz w:val="24"/>
          <w:szCs w:val="24"/>
        </w:rPr>
        <w:t xml:space="preserve">Rudolf Ronsperger </w:t>
      </w:r>
      <w:r>
        <w:rPr>
          <w:sz w:val="24"/>
          <w:szCs w:val="24"/>
        </w:rPr>
        <w:t xml:space="preserve">(1862 - 1900), Jugendfreund Rudolf Steiners; siehe hierzu die folgende Passage aus dem 4. Kapitel des </w:t>
      </w:r>
      <w:r>
        <w:rPr>
          <w:rFonts w:eastAsia="Times New Roman"/>
          <w:sz w:val="24"/>
          <w:szCs w:val="24"/>
        </w:rPr>
        <w:t>«Lebensganges»: «In diese Zeit fällt noch eine andere für mich bedeutsame Jugendfreundschaft. Die galt einem jungen Manne, der in allem das Gegenteil des blondgelockten Jünglings Emil Schönaich darstellte. Er fühlte sich als Dichter. Auch mit ihm verbrachte ich viel Zeit in anregenden Gesprächen. Er hatte große Begeisterung für alles Dichterische. Er machte sich frühzeitig an große Aufgaben. Als wir bekannt wurden, hatte er bereits eine Tragödie &lt;Hanni-bal&gt; und viel Lyrisches geschrieben.</w:t>
      </w:r>
    </w:p>
    <w:p>
      <w:pPr>
        <w:pStyle w:val="Normal"/>
        <w:shd w:fill="FFFFFF" w:val="clear"/>
        <w:spacing w:lineRule="exact" w:line="298"/>
        <w:ind w:start="485" w:end="5" w:firstLine="245"/>
        <w:jc w:val="both"/>
        <w:rPr/>
      </w:pPr>
      <w:r>
        <w:rPr>
          <w:sz w:val="24"/>
          <w:szCs w:val="24"/>
        </w:rPr>
        <w:t>Mit beiden Freunden zusammen war ich auch bei den &lt;</w:t>
      </w:r>
      <w:r>
        <w:rPr>
          <w:rFonts w:eastAsia="Times New Roman"/>
          <w:sz w:val="24"/>
          <w:szCs w:val="24"/>
        </w:rPr>
        <w:t>Übungen im mündlichen Vortrag und schriftlicher Darstellung), die Schröer an der Hochschule abhielt. Davon gingen für uns drei und noch für manchen Andern die schönsten Anregungen aus. Wir jungen Leute konnten, was wir geistig zustande brachten, vortragen, und Schröer besprach alles mit uns und erhob unsere Seelen durch seinen herrlichen Idealismus und seine edle Begeisterungsfähigkeit.</w:t>
      </w:r>
    </w:p>
    <w:p>
      <w:pPr>
        <w:sectPr>
          <w:type w:val="nextPage"/>
          <w:pgSz w:w="11906" w:h="16838"/>
          <w:pgMar w:left="1750" w:right="1999" w:gutter="0" w:header="0" w:top="1286" w:footer="0" w:bottom="360"/>
          <w:pgNumType w:fmt="decimal"/>
          <w:formProt w:val="false"/>
          <w:textDirection w:val="lrTb"/>
          <w:docGrid w:type="default" w:linePitch="360" w:charSpace="0"/>
        </w:sectPr>
        <w:pStyle w:val="Normal"/>
        <w:shd w:fill="FFFFFF" w:val="clear"/>
        <w:spacing w:lineRule="exact" w:line="298"/>
        <w:ind w:start="490" w:firstLine="250"/>
        <w:jc w:val="both"/>
        <w:rPr/>
      </w:pPr>
      <w:r>
        <w:rPr>
          <w:sz w:val="24"/>
          <w:szCs w:val="24"/>
        </w:rPr>
        <w:t>Mein Freund begleitete mich oft, wenn ich Schr</w:t>
      </w:r>
      <w:r>
        <w:rPr>
          <w:rFonts w:eastAsia="Times New Roman"/>
          <w:sz w:val="24"/>
          <w:szCs w:val="24"/>
        </w:rPr>
        <w:t>öer in seinem Heim besuchen durfte. Da lebte er immer auf, während sonst oft ein schwer wirkender Ton durch seine Lebensäußerungen ging. Er wurde durch einen innern Zwiespalt mit dem Leben nicht fertig. Kein Beruf reizte ihn so, daß er ihn hätte mit Freude antreten wollen. Er ging in dem dichterischen Interesse ganz auf und fand außer diesem keinen rechten Zusammenhang mit dem Dasein. Zuletzt wurde nötig, daß er eine ihm gleichgültige Stellung annahm. Ich blieb auch mit ihm in brieflicher Verbindung. Daß er an seiner Dichtkunst selbst nicht eine wirkliche Befriedigung erleben konnte, wirkte zehrend an seiner Seele. Das Leben erfüllte sich für ihn nicht mit Wertvollem. Ich mußte zu meinem Leid erfahren, wie nach und nach in seinen Briefen und auch bei Gesprächen immer mehr sich bei ihm</w:t>
      </w:r>
    </w:p>
    <w:p>
      <w:pPr>
        <w:pStyle w:val="Normal"/>
        <w:shd w:fill="FFFFFF" w:val="clear"/>
        <w:spacing w:lineRule="exact" w:line="298"/>
        <w:ind w:start="24" w:end="5" w:hanging="0"/>
        <w:jc w:val="both"/>
        <w:rPr/>
      </w:pPr>
      <w:r>
        <w:rPr>
          <w:sz w:val="24"/>
          <w:szCs w:val="24"/>
        </w:rPr>
        <w:t>die Ansicht verdichtete, da</w:t>
      </w:r>
      <w:r>
        <w:rPr>
          <w:rFonts w:eastAsia="Times New Roman"/>
          <w:sz w:val="24"/>
          <w:szCs w:val="24"/>
        </w:rPr>
        <w:t>ß er an einer unheilbaren Krankheit litte. Nichts reichte hin, um diesen unbegründeten Verdacht zu zerstreuen. So mußte ich denn eines Tages die Nachricht empfangen, daß der junge Mann, der mir recht nahe stand, seinem Leben selbst ein Ende gemacht habe.»</w:t>
      </w:r>
    </w:p>
    <w:p>
      <w:pPr>
        <w:pStyle w:val="Normal"/>
        <w:shd w:fill="FFFFFF" w:val="clear"/>
        <w:spacing w:lineRule="exact" w:line="298"/>
        <w:ind w:start="19" w:end="5" w:firstLine="264"/>
        <w:jc w:val="both"/>
        <w:rPr/>
      </w:pPr>
      <w:r>
        <w:rPr>
          <w:sz w:val="24"/>
          <w:szCs w:val="24"/>
        </w:rPr>
        <w:t xml:space="preserve">Rudolf Steiner hat ihm unter dem Titel: </w:t>
      </w:r>
      <w:r>
        <w:rPr>
          <w:rFonts w:eastAsia="Times New Roman"/>
          <w:sz w:val="24"/>
          <w:szCs w:val="24"/>
        </w:rPr>
        <w:t xml:space="preserve">«Ein Denkmal» im «Magazin für Literatur», Nr. 40 vom 6. Oktober 1900, einen Nachruf geschrieben (wiederabgedruckt in «Gesammelte Aufsätze zur Kultur- und Zeitgeschichte 1887-1901», GA Bibl.-Nr. 31, S. 360 ff.); vgl. auch Friedrich Hiebel: «Rudolf Steiner und sein Jugendfreund Ronsperger» in «Das Goetheanum», 46. Jahrg., Nr. 9 vom 26. Februar 1967, und Robert Friedenthal: «Briefe an Rudolf Steiner </w:t>
      </w:r>
      <w:r>
        <w:rPr>
          <w:rFonts w:eastAsia="Times New Roman"/>
          <w:sz w:val="24"/>
          <w:szCs w:val="24"/>
          <w:lang w:val="en-US"/>
        </w:rPr>
        <w:t xml:space="preserve">(III)» </w:t>
      </w:r>
      <w:r>
        <w:rPr>
          <w:rFonts w:eastAsia="Times New Roman"/>
          <w:sz w:val="24"/>
          <w:szCs w:val="24"/>
        </w:rPr>
        <w:t>in «Beiträge zur Rudolf Steiner Gesamtausgabe» Nr. 54 (Ostern 1976), S. 34 ff.</w:t>
      </w:r>
    </w:p>
    <w:p>
      <w:pPr>
        <w:pStyle w:val="Normal"/>
        <w:shd w:fill="FFFFFF" w:val="clear"/>
        <w:spacing w:lineRule="exact" w:line="302" w:before="283" w:after="0"/>
        <w:ind w:start="19" w:end="24" w:hanging="0"/>
        <w:jc w:val="both"/>
        <w:rPr/>
      </w:pPr>
      <w:r>
        <w:rPr>
          <w:i/>
          <w:iCs/>
          <w:sz w:val="24"/>
          <w:szCs w:val="24"/>
        </w:rPr>
        <w:t xml:space="preserve">Oherlaa: </w:t>
      </w:r>
      <w:r>
        <w:rPr>
          <w:sz w:val="24"/>
          <w:szCs w:val="24"/>
        </w:rPr>
        <w:t>Der Nachbarort von Inzersdorf, wo der Vater Rudolf Steiners den Bahndienst versah. Inzersdorf wie Oberlaa liegen am S</w:t>
      </w:r>
      <w:r>
        <w:rPr>
          <w:rFonts w:eastAsia="Times New Roman"/>
          <w:sz w:val="24"/>
          <w:szCs w:val="24"/>
        </w:rPr>
        <w:t>üdhang des Laaer oder Wiener Berges.</w:t>
      </w:r>
    </w:p>
    <w:p>
      <w:pPr>
        <w:pStyle w:val="Normal"/>
        <w:shd w:fill="FFFFFF" w:val="clear"/>
        <w:spacing w:lineRule="exact" w:line="307" w:before="269" w:after="0"/>
        <w:ind w:start="10" w:end="24" w:hanging="0"/>
        <w:jc w:val="both"/>
        <w:rPr/>
      </w:pPr>
      <w:r>
        <w:rPr>
          <w:i/>
          <w:iCs/>
          <w:sz w:val="24"/>
          <w:szCs w:val="24"/>
        </w:rPr>
        <w:t xml:space="preserve">den </w:t>
      </w:r>
      <w:r>
        <w:rPr>
          <w:rFonts w:eastAsia="Times New Roman"/>
          <w:i/>
          <w:iCs/>
          <w:sz w:val="24"/>
          <w:szCs w:val="24"/>
        </w:rPr>
        <w:t xml:space="preserve">«letzten Ritter»: </w:t>
      </w:r>
      <w:r>
        <w:rPr>
          <w:rFonts w:eastAsia="Times New Roman"/>
          <w:sz w:val="24"/>
          <w:szCs w:val="24"/>
        </w:rPr>
        <w:t>Anastasius Grüns Romanzenkranz «Der letzte Ritter», 1830.</w:t>
      </w:r>
    </w:p>
    <w:p>
      <w:pPr>
        <w:pStyle w:val="Normal"/>
        <w:shd w:fill="FFFFFF" w:val="clear"/>
        <w:spacing w:before="302" w:after="0"/>
        <w:ind w:start="10" w:hanging="0"/>
        <w:rPr/>
      </w:pPr>
      <w:r>
        <w:rPr>
          <w:i/>
          <w:iCs/>
          <w:sz w:val="24"/>
          <w:szCs w:val="24"/>
        </w:rPr>
        <w:t xml:space="preserve">Prolegomena: </w:t>
      </w:r>
      <w:r>
        <w:rPr>
          <w:sz w:val="24"/>
          <w:szCs w:val="24"/>
        </w:rPr>
        <w:t>Veraltet f</w:t>
      </w:r>
      <w:r>
        <w:rPr>
          <w:rFonts w:eastAsia="Times New Roman"/>
          <w:sz w:val="24"/>
          <w:szCs w:val="24"/>
        </w:rPr>
        <w:t>ür «einleitende Vorbemerkungen».</w:t>
      </w:r>
    </w:p>
    <w:p>
      <w:pPr>
        <w:pStyle w:val="Normal"/>
        <w:shd w:fill="FFFFFF" w:val="clear"/>
        <w:spacing w:lineRule="exact" w:line="298" w:before="288" w:after="0"/>
        <w:ind w:start="19" w:end="19" w:hanging="0"/>
        <w:jc w:val="both"/>
        <w:rPr/>
      </w:pPr>
      <w:r>
        <w:rPr>
          <w:i/>
          <w:iCs/>
          <w:sz w:val="24"/>
          <w:szCs w:val="24"/>
        </w:rPr>
        <w:t xml:space="preserve">Freiheitsphilosophie: </w:t>
      </w:r>
      <w:r>
        <w:rPr>
          <w:sz w:val="24"/>
          <w:szCs w:val="24"/>
        </w:rPr>
        <w:t>Rudolf Steiner besch</w:t>
      </w:r>
      <w:r>
        <w:rPr>
          <w:rFonts w:eastAsia="Times New Roman"/>
          <w:sz w:val="24"/>
          <w:szCs w:val="24"/>
        </w:rPr>
        <w:t>äftigte sich damals schon mit den Gedanken, die später in seiner «Philosophie der Freiheit» ihren Niederschlag fanden.</w:t>
      </w:r>
    </w:p>
    <w:p>
      <w:pPr>
        <w:pStyle w:val="Normal"/>
        <w:shd w:fill="FFFFFF" w:val="clear"/>
        <w:spacing w:lineRule="exact" w:line="298" w:before="293" w:after="0"/>
        <w:ind w:end="24" w:hanging="0"/>
        <w:jc w:val="both"/>
        <w:rPr/>
      </w:pPr>
      <w:r>
        <w:rPr>
          <w:i/>
          <w:iCs/>
          <w:sz w:val="24"/>
          <w:szCs w:val="24"/>
        </w:rPr>
        <w:t xml:space="preserve">Schillers Aufsatz </w:t>
      </w:r>
      <w:r>
        <w:rPr>
          <w:rFonts w:eastAsia="Times New Roman"/>
          <w:i/>
          <w:iCs/>
          <w:sz w:val="24"/>
          <w:szCs w:val="24"/>
        </w:rPr>
        <w:t xml:space="preserve">«Über naive und sentimentalische Dichtung»: </w:t>
      </w:r>
      <w:r>
        <w:rPr>
          <w:rFonts w:eastAsia="Times New Roman"/>
          <w:sz w:val="24"/>
          <w:szCs w:val="24"/>
        </w:rPr>
        <w:t>Diese Abhandlung, September 1794 —November 1795 entstanden, wurde zuerst 1795 in der Zeitschrift «Die Hören» gedruckt; Erstausgabe in «Kleinere prosaische Schriften» Bd. 2, Leipzig 1800.</w:t>
      </w:r>
    </w:p>
    <w:p>
      <w:pPr>
        <w:pStyle w:val="Normal"/>
        <w:shd w:fill="FFFFFF" w:val="clear"/>
        <w:spacing w:lineRule="exact" w:line="298" w:before="264" w:after="0"/>
        <w:ind w:start="19" w:end="14" w:hanging="0"/>
        <w:jc w:val="both"/>
        <w:rPr/>
      </w:pPr>
      <w:r>
        <w:rPr>
          <w:i/>
          <w:iCs/>
          <w:sz w:val="24"/>
          <w:szCs w:val="24"/>
        </w:rPr>
        <w:t xml:space="preserve">zimmermannisch: </w:t>
      </w:r>
      <w:r>
        <w:rPr>
          <w:sz w:val="24"/>
          <w:szCs w:val="24"/>
        </w:rPr>
        <w:t xml:space="preserve">Hinweis auf den Philosophen </w:t>
      </w:r>
      <w:r>
        <w:rPr>
          <w:i/>
          <w:iCs/>
          <w:sz w:val="24"/>
          <w:szCs w:val="24"/>
        </w:rPr>
        <w:t xml:space="preserve">Robert von Zimmermann </w:t>
      </w:r>
      <w:r>
        <w:rPr>
          <w:sz w:val="24"/>
          <w:szCs w:val="24"/>
        </w:rPr>
        <w:t xml:space="preserve">(Prag 1824- 1898 Wien), bekannt vor allem durch seine </w:t>
      </w:r>
      <w:r>
        <w:rPr>
          <w:rFonts w:eastAsia="Times New Roman"/>
          <w:sz w:val="24"/>
          <w:szCs w:val="24"/>
        </w:rPr>
        <w:t>«Allgemeine Ästhetik als Formwissenschaft», Wien 1865 und durch die «Anthroposophie im Umriß. Entwurf eines Systems idealer Weltansicht auf monistischer Grundlage», Wien 1882.</w:t>
      </w:r>
    </w:p>
    <w:p>
      <w:pPr>
        <w:pStyle w:val="Normal"/>
        <w:shd w:fill="FFFFFF" w:val="clear"/>
        <w:spacing w:lineRule="exact" w:line="307" w:before="288" w:after="0"/>
        <w:ind w:start="29" w:end="10" w:hanging="0"/>
        <w:jc w:val="both"/>
        <w:rPr/>
      </w:pPr>
      <w:r>
        <w:rPr>
          <w:i/>
          <w:iCs/>
          <w:sz w:val="24"/>
          <w:szCs w:val="24"/>
        </w:rPr>
        <w:t>Ludwig B</w:t>
      </w:r>
      <w:r>
        <w:rPr>
          <w:rFonts w:eastAsia="Times New Roman"/>
          <w:i/>
          <w:iCs/>
          <w:sz w:val="24"/>
          <w:szCs w:val="24"/>
        </w:rPr>
        <w:t xml:space="preserve">üchner </w:t>
      </w:r>
      <w:r>
        <w:rPr>
          <w:rFonts w:eastAsia="Times New Roman"/>
          <w:sz w:val="24"/>
          <w:szCs w:val="24"/>
        </w:rPr>
        <w:t>(Darmstadt 1824-1899 ebd.), «Kraft und Stoff», Frankfurt a. M. 1855.</w:t>
      </w:r>
    </w:p>
    <w:p>
      <w:pPr>
        <w:pStyle w:val="Normal"/>
        <w:shd w:fill="FFFFFF" w:val="clear"/>
        <w:spacing w:lineRule="exact" w:line="298" w:before="278" w:after="0"/>
        <w:ind w:start="14" w:end="29" w:hanging="0"/>
        <w:jc w:val="both"/>
        <w:rPr/>
      </w:pPr>
      <w:r>
        <w:rPr>
          <w:i/>
          <w:iCs/>
          <w:sz w:val="24"/>
          <w:szCs w:val="24"/>
        </w:rPr>
        <w:t xml:space="preserve">Kotzebuesches Publikum: </w:t>
      </w:r>
      <w:r>
        <w:rPr>
          <w:sz w:val="24"/>
          <w:szCs w:val="24"/>
        </w:rPr>
        <w:t>August von Kotzebue (Weimar 1761-1819 Mannheim); geschickter, aber meist oberfl</w:t>
      </w:r>
      <w:r>
        <w:rPr>
          <w:rFonts w:eastAsia="Times New Roman"/>
          <w:sz w:val="24"/>
          <w:szCs w:val="24"/>
        </w:rPr>
        <w:t>ächlicher Dramatiker.</w:t>
      </w:r>
    </w:p>
    <w:p>
      <w:pPr>
        <w:sectPr>
          <w:type w:val="nextPage"/>
          <w:pgSz w:w="11906" w:h="16838"/>
          <w:pgMar w:left="1971" w:right="2225" w:gutter="0" w:header="0" w:top="1257" w:footer="0" w:bottom="360"/>
          <w:pgNumType w:fmt="decimal"/>
          <w:formProt w:val="false"/>
          <w:textDirection w:val="lrTb"/>
          <w:docGrid w:type="default" w:linePitch="360" w:charSpace="0"/>
        </w:sectPr>
        <w:pStyle w:val="Normal"/>
        <w:shd w:fill="FFFFFF" w:val="clear"/>
        <w:spacing w:lineRule="exact" w:line="307" w:before="254" w:after="0"/>
        <w:ind w:start="29" w:hanging="0"/>
        <w:jc w:val="both"/>
        <w:rPr/>
      </w:pPr>
      <w:r>
        <w:rPr>
          <w:i/>
          <w:iCs/>
          <w:sz w:val="24"/>
          <w:szCs w:val="24"/>
        </w:rPr>
        <w:t xml:space="preserve">diese Nicolais: </w:t>
      </w:r>
      <w:r>
        <w:rPr>
          <w:sz w:val="24"/>
          <w:szCs w:val="24"/>
        </w:rPr>
        <w:t xml:space="preserve">Nach </w:t>
      </w:r>
      <w:r>
        <w:rPr>
          <w:i/>
          <w:iCs/>
          <w:sz w:val="24"/>
          <w:szCs w:val="24"/>
        </w:rPr>
        <w:t xml:space="preserve">Friedrich Nicolai </w:t>
      </w:r>
      <w:r>
        <w:rPr>
          <w:sz w:val="24"/>
          <w:szCs w:val="24"/>
        </w:rPr>
        <w:t>(Berlin 1733-1811 ebd.), dem Publizisten, Kritiker und Erz</w:t>
      </w:r>
      <w:r>
        <w:rPr>
          <w:rFonts w:eastAsia="Times New Roman"/>
          <w:sz w:val="24"/>
          <w:szCs w:val="24"/>
        </w:rPr>
        <w:t>ähler der Aufklärung; zog sich mit seinen überlebten Vernünfteleien die Gegnerschaft der klassischen und romantischen Dichter zu.</w:t>
      </w:r>
    </w:p>
    <w:p>
      <w:pPr>
        <w:pStyle w:val="Normal"/>
        <w:shd w:fill="FFFFFF" w:val="clear"/>
        <w:spacing w:lineRule="exact" w:line="298"/>
        <w:ind w:start="504" w:hanging="0"/>
        <w:jc w:val="both"/>
        <w:rPr/>
      </w:pPr>
      <w:r>
        <w:rPr>
          <w:i/>
          <w:iCs/>
          <w:sz w:val="24"/>
          <w:szCs w:val="24"/>
        </w:rPr>
        <w:t xml:space="preserve">Schriften Saphirs: Moritz Gottlieb Saphir </w:t>
      </w:r>
      <w:r>
        <w:rPr>
          <w:sz w:val="24"/>
          <w:szCs w:val="24"/>
        </w:rPr>
        <w:t>(Lovasbereny, Ungarn 1795 -1858 Wien), Schriftsteller; seine Feuilletons und humoristischen Plaudereien erschienen gesammelt zuerst 1832 (</w:t>
      </w:r>
      <w:r>
        <w:rPr>
          <w:rFonts w:eastAsia="Times New Roman"/>
          <w:sz w:val="24"/>
          <w:szCs w:val="24"/>
        </w:rPr>
        <w:t>«Schriften», 4 Bde.). Saphir war ein witziger Spötter, aber gesinnungslos und seicht.</w:t>
      </w:r>
    </w:p>
    <w:p>
      <w:pPr>
        <w:pStyle w:val="Normal"/>
        <w:shd w:fill="FFFFFF" w:val="clear"/>
        <w:spacing w:lineRule="exact" w:line="298" w:before="173" w:after="0"/>
        <w:ind w:start="490" w:end="38" w:hanging="0"/>
        <w:jc w:val="both"/>
        <w:rPr/>
      </w:pPr>
      <w:r>
        <w:rPr>
          <w:i/>
          <w:iCs/>
          <w:sz w:val="24"/>
          <w:szCs w:val="24"/>
        </w:rPr>
        <w:t xml:space="preserve">Georg Gottfried Gervinus </w:t>
      </w:r>
      <w:r>
        <w:rPr>
          <w:sz w:val="24"/>
          <w:szCs w:val="24"/>
        </w:rPr>
        <w:t xml:space="preserve">(Darmstadt 1805 </w:t>
      </w:r>
      <w:r>
        <w:rPr>
          <w:rFonts w:eastAsia="Times New Roman"/>
          <w:sz w:val="24"/>
          <w:szCs w:val="24"/>
        </w:rPr>
        <w:t>— 1871 Heidelberg), Geschichtsschreiber und Literarhistoriker; schrieb die «Geschichte der poetischen Nationalliteratur der Deutschen», 1835 - 42, 5 Bde.; 5. Aufl. unter dem Titel «Geschichte der deutschen Dichtung», 1871 - 74).</w:t>
      </w:r>
    </w:p>
    <w:p>
      <w:pPr>
        <w:pStyle w:val="Normal"/>
        <w:shd w:fill="FFFFFF" w:val="clear"/>
        <w:spacing w:lineRule="exact" w:line="298" w:before="158" w:after="0"/>
        <w:ind w:start="504" w:end="24" w:hanging="0"/>
        <w:jc w:val="both"/>
        <w:rPr/>
      </w:pPr>
      <w:r>
        <w:rPr>
          <w:i/>
          <w:iCs/>
          <w:sz w:val="24"/>
          <w:szCs w:val="24"/>
        </w:rPr>
        <w:t xml:space="preserve">Heinrich Marianus Deinhardt </w:t>
      </w:r>
      <w:r>
        <w:rPr>
          <w:sz w:val="24"/>
          <w:szCs w:val="24"/>
        </w:rPr>
        <w:t xml:space="preserve">(1821 - 1879), </w:t>
      </w:r>
      <w:r>
        <w:rPr>
          <w:rFonts w:eastAsia="Times New Roman"/>
          <w:sz w:val="24"/>
          <w:szCs w:val="24"/>
        </w:rPr>
        <w:t>«Beiträge zur Würdigung Schillers. Briefe über die ästhetische Erziehung des Menschen»; neu herausg. von G. Wachsmuth, Stuttgart 1922.</w:t>
      </w:r>
    </w:p>
    <w:p>
      <w:pPr>
        <w:pStyle w:val="Normal"/>
        <w:shd w:fill="FFFFFF" w:val="clear"/>
        <w:spacing w:lineRule="exact" w:line="302" w:before="144" w:after="0"/>
        <w:ind w:start="514" w:end="24" w:hanging="0"/>
        <w:jc w:val="both"/>
        <w:rPr/>
      </w:pPr>
      <w:r>
        <w:rPr>
          <w:i/>
          <w:iCs/>
          <w:sz w:val="24"/>
          <w:szCs w:val="24"/>
        </w:rPr>
        <w:t>Engen D</w:t>
      </w:r>
      <w:r>
        <w:rPr>
          <w:rFonts w:eastAsia="Times New Roman"/>
          <w:i/>
          <w:iCs/>
          <w:sz w:val="24"/>
          <w:szCs w:val="24"/>
        </w:rPr>
        <w:t xml:space="preserve">ühring </w:t>
      </w:r>
      <w:r>
        <w:rPr>
          <w:rFonts w:eastAsia="Times New Roman"/>
          <w:sz w:val="24"/>
          <w:szCs w:val="24"/>
        </w:rPr>
        <w:t>(Berlin 1833 - 1921 ebd.), «Kursus der Philosophie als streng wissenschaftlicher Weltanschauung und Lebensgestaltung», Leipzig 1875.</w:t>
      </w:r>
    </w:p>
    <w:p>
      <w:pPr>
        <w:pStyle w:val="Normal"/>
        <w:shd w:fill="FFFFFF" w:val="clear"/>
        <w:spacing w:lineRule="exact" w:line="302" w:before="139" w:after="0"/>
        <w:ind w:start="470" w:end="38" w:hanging="0"/>
        <w:jc w:val="both"/>
        <w:rPr/>
      </w:pPr>
      <w:r>
        <w:rPr>
          <w:i/>
          <w:iCs/>
          <w:sz w:val="24"/>
          <w:szCs w:val="24"/>
        </w:rPr>
        <w:t xml:space="preserve">Seine Schriften </w:t>
      </w:r>
      <w:r>
        <w:rPr>
          <w:rFonts w:eastAsia="Times New Roman"/>
          <w:i/>
          <w:iCs/>
          <w:sz w:val="24"/>
          <w:szCs w:val="24"/>
        </w:rPr>
        <w:t xml:space="preserve">über die Juden und über Lessing: </w:t>
      </w:r>
      <w:r>
        <w:rPr>
          <w:rFonts w:eastAsia="Times New Roman"/>
          <w:sz w:val="24"/>
          <w:szCs w:val="24"/>
        </w:rPr>
        <w:t>«Die Judenfrage», Berlin 1881 und «Die Überschätzung Lessings und dessen Anwaltschaft für die Juden», Karlsruhe 1881.</w:t>
      </w:r>
    </w:p>
    <w:p>
      <w:pPr>
        <w:pStyle w:val="Normal"/>
        <w:shd w:fill="FFFFFF" w:val="clear"/>
        <w:spacing w:before="144" w:after="0"/>
        <w:ind w:start="470" w:hanging="0"/>
        <w:rPr/>
      </w:pPr>
      <w:r>
        <w:rPr>
          <w:rFonts w:eastAsia="Times New Roman"/>
          <w:i/>
          <w:iCs/>
          <w:sz w:val="24"/>
          <w:szCs w:val="24"/>
        </w:rPr>
        <w:t xml:space="preserve">«War nicht das Auge sonnenhaft. . .»: </w:t>
      </w:r>
      <w:r>
        <w:rPr>
          <w:rFonts w:eastAsia="Times New Roman"/>
          <w:sz w:val="24"/>
          <w:szCs w:val="24"/>
        </w:rPr>
        <w:t xml:space="preserve">Goethe, Zahme Xenien </w:t>
      </w:r>
      <w:r>
        <w:rPr>
          <w:rFonts w:eastAsia="Times New Roman"/>
          <w:sz w:val="24"/>
          <w:szCs w:val="24"/>
          <w:lang w:val="en-US"/>
        </w:rPr>
        <w:t>III.</w:t>
      </w:r>
    </w:p>
    <w:p>
      <w:pPr>
        <w:pStyle w:val="Normal"/>
        <w:shd w:fill="FFFFFF" w:val="clear"/>
        <w:spacing w:before="154" w:after="0"/>
        <w:ind w:start="490" w:hanging="0"/>
        <w:rPr/>
      </w:pPr>
      <w:r>
        <w:rPr>
          <w:i/>
          <w:iCs/>
          <w:sz w:val="24"/>
          <w:szCs w:val="24"/>
        </w:rPr>
        <w:t xml:space="preserve">sind Sie herzlichst versichert: </w:t>
      </w:r>
      <w:r>
        <w:rPr>
          <w:sz w:val="24"/>
          <w:szCs w:val="24"/>
        </w:rPr>
        <w:t>Veraltet f</w:t>
      </w:r>
      <w:r>
        <w:rPr>
          <w:rFonts w:eastAsia="Times New Roman"/>
          <w:sz w:val="24"/>
          <w:szCs w:val="24"/>
        </w:rPr>
        <w:t>ür: seien Sie herzlichst versichert.</w:t>
      </w:r>
    </w:p>
    <w:p>
      <w:pPr>
        <w:pStyle w:val="Normal"/>
        <w:shd w:fill="FFFFFF" w:val="clear"/>
        <w:spacing w:before="312" w:after="0"/>
        <w:rPr/>
      </w:pPr>
      <w:r>
        <w:rPr>
          <w:sz w:val="24"/>
          <w:szCs w:val="24"/>
        </w:rPr>
        <w:t xml:space="preserve">4.     </w:t>
      </w:r>
      <w:r>
        <w:rPr>
          <w:i/>
          <w:iCs/>
          <w:sz w:val="24"/>
          <w:szCs w:val="24"/>
        </w:rPr>
        <w:t xml:space="preserve">Gervinus: </w:t>
      </w:r>
      <w:r>
        <w:rPr>
          <w:sz w:val="24"/>
          <w:szCs w:val="24"/>
        </w:rPr>
        <w:t>Siehe Hinweis zu Brief 3.</w:t>
      </w:r>
    </w:p>
    <w:p>
      <w:pPr>
        <w:pStyle w:val="Normal"/>
        <w:shd w:fill="FFFFFF" w:val="clear"/>
        <w:spacing w:lineRule="exact" w:line="298" w:before="163" w:after="0"/>
        <w:ind w:start="485" w:hanging="0"/>
        <w:jc w:val="both"/>
        <w:rPr/>
      </w:pPr>
      <w:r>
        <w:rPr>
          <w:i/>
          <w:iCs/>
          <w:sz w:val="24"/>
          <w:szCs w:val="24"/>
        </w:rPr>
        <w:t>als er mit Uhland, Arndt, Haupt, Lachmann, Dahlmann, Falk, Jakob und Wilhelm Grimm, Lappenberg, Ranke etc. zu Frankfurt und L</w:t>
      </w:r>
      <w:r>
        <w:rPr>
          <w:rFonts w:eastAsia="Times New Roman"/>
          <w:i/>
          <w:iCs/>
          <w:sz w:val="24"/>
          <w:szCs w:val="24"/>
        </w:rPr>
        <w:t xml:space="preserve">übeck über politische Streitfragen der Gegenwart verhandelte: </w:t>
      </w:r>
      <w:r>
        <w:rPr>
          <w:rFonts w:eastAsia="Times New Roman"/>
          <w:sz w:val="24"/>
          <w:szCs w:val="24"/>
        </w:rPr>
        <w:t>Ludwig Uhland (1787 - 1862), Ernst Moritz Arndt (1769 - 1860), Moritz Haupt (1808 -1874), Karl Lachmann (1793-1851), Friedrich Christoph Dahlmann (1785 - 1860), Adalbert Falk (1827 - 1900), Jakob Grimm (1785 - 1863), Wilhelm Grimm (1786-1859), Johann Martin Lappenberg (1794-1865), Leopold von Ranke (1795 - 1886).</w:t>
      </w:r>
    </w:p>
    <w:p>
      <w:pPr>
        <w:pStyle w:val="Normal"/>
        <w:shd w:fill="FFFFFF" w:val="clear"/>
        <w:spacing w:lineRule="exact" w:line="298" w:before="178" w:after="0"/>
        <w:ind w:start="514" w:end="10" w:hanging="0"/>
        <w:jc w:val="both"/>
        <w:rPr/>
      </w:pPr>
      <w:r>
        <w:rPr>
          <w:i/>
          <w:iCs/>
          <w:sz w:val="24"/>
          <w:szCs w:val="24"/>
        </w:rPr>
        <w:t xml:space="preserve">als er in Heidelberg mit Welcker, v. Gagern </w:t>
      </w:r>
      <w:r>
        <w:rPr>
          <w:sz w:val="24"/>
          <w:szCs w:val="24"/>
        </w:rPr>
        <w:t xml:space="preserve">. . . </w:t>
      </w:r>
      <w:r>
        <w:rPr>
          <w:rFonts w:eastAsia="Times New Roman"/>
          <w:i/>
          <w:iCs/>
          <w:sz w:val="24"/>
          <w:szCs w:val="24"/>
        </w:rPr>
        <w:t xml:space="preserve">über die großartigen Einheitsbestrebungen Deutschlands konferierte: </w:t>
      </w:r>
      <w:r>
        <w:rPr>
          <w:rFonts w:eastAsia="Times New Roman"/>
          <w:sz w:val="24"/>
          <w:szCs w:val="24"/>
        </w:rPr>
        <w:t>Karl Theodor Welcker (1790 - 1869), Heinrich von Gagern (1799 - 1880).</w:t>
      </w:r>
    </w:p>
    <w:p>
      <w:pPr>
        <w:pStyle w:val="Normal"/>
        <w:shd w:fill="FFFFFF" w:val="clear"/>
        <w:spacing w:lineRule="exact" w:line="293" w:before="158" w:after="0"/>
        <w:ind w:start="518" w:end="14" w:hanging="0"/>
        <w:jc w:val="both"/>
        <w:rPr/>
      </w:pPr>
      <w:r>
        <w:rPr>
          <w:i/>
          <w:iCs/>
          <w:sz w:val="24"/>
          <w:szCs w:val="24"/>
        </w:rPr>
        <w:t xml:space="preserve">Johann Wurth </w:t>
      </w:r>
      <w:r>
        <w:rPr>
          <w:sz w:val="24"/>
          <w:szCs w:val="24"/>
        </w:rPr>
        <w:t>(Trumau, Nieder</w:t>
      </w:r>
      <w:r>
        <w:rPr>
          <w:rFonts w:eastAsia="Times New Roman"/>
          <w:sz w:val="24"/>
          <w:szCs w:val="24"/>
        </w:rPr>
        <w:t>österr. 1828 - 1870 Münchendorf, Nie-derösterr.); vergleiche über ihn die biographische Skizze von Karl Landsteiner: «Ein österreichischer Schulmeister», Wien 1872.</w:t>
      </w:r>
    </w:p>
    <w:p>
      <w:pPr>
        <w:pStyle w:val="Normal"/>
        <w:shd w:fill="FFFFFF" w:val="clear"/>
        <w:spacing w:lineRule="exact" w:line="312" w:before="149" w:after="0"/>
        <w:ind w:start="523" w:end="19" w:hanging="0"/>
        <w:jc w:val="both"/>
        <w:rPr/>
      </w:pPr>
      <w:r>
        <w:rPr>
          <w:rFonts w:eastAsia="Times New Roman"/>
          <w:i/>
          <w:iCs/>
          <w:sz w:val="24"/>
          <w:szCs w:val="24"/>
        </w:rPr>
        <w:t xml:space="preserve">«Im Friedhof ist ein Hügelein. . .»: </w:t>
      </w:r>
      <w:r>
        <w:rPr>
          <w:rFonts w:eastAsia="Times New Roman"/>
          <w:sz w:val="24"/>
          <w:szCs w:val="24"/>
        </w:rPr>
        <w:t>Zitiert nach Karl Landsteiner a. a. O., S. 38.</w:t>
      </w:r>
    </w:p>
    <w:p>
      <w:pPr>
        <w:pStyle w:val="Normal"/>
        <w:shd w:fill="FFFFFF" w:val="clear"/>
        <w:spacing w:lineRule="exact" w:line="317" w:before="77" w:after="0"/>
        <w:ind w:start="533" w:end="5" w:hanging="0"/>
        <w:jc w:val="both"/>
        <w:rPr/>
      </w:pPr>
      <w:r>
        <w:rPr>
          <w:rFonts w:eastAsia="Times New Roman"/>
          <w:i/>
          <w:iCs/>
          <w:sz w:val="24"/>
          <w:szCs w:val="24"/>
        </w:rPr>
        <w:t xml:space="preserve">«Wie, wenn der Frühlingssonne gold'ner Strahl. . .»: </w:t>
      </w:r>
      <w:r>
        <w:rPr>
          <w:rFonts w:eastAsia="Times New Roman"/>
          <w:sz w:val="24"/>
          <w:szCs w:val="24"/>
        </w:rPr>
        <w:t>Landsteiner a. a. O., S.52.</w:t>
      </w:r>
    </w:p>
    <w:p>
      <w:pPr>
        <w:pStyle w:val="Normal"/>
        <w:shd w:fill="FFFFFF" w:val="clear"/>
        <w:spacing w:before="101" w:after="0"/>
        <w:ind w:start="523" w:hanging="0"/>
        <w:rPr/>
      </w:pPr>
      <w:r>
        <w:rPr>
          <w:i/>
          <w:iCs/>
          <w:sz w:val="24"/>
          <w:szCs w:val="24"/>
        </w:rPr>
        <w:t xml:space="preserve">ich versichere Sie: </w:t>
      </w:r>
      <w:r>
        <w:rPr>
          <w:sz w:val="24"/>
          <w:szCs w:val="24"/>
        </w:rPr>
        <w:t>Veraltet f</w:t>
      </w:r>
      <w:r>
        <w:rPr>
          <w:rFonts w:eastAsia="Times New Roman"/>
          <w:sz w:val="24"/>
          <w:szCs w:val="24"/>
        </w:rPr>
        <w:t>ür: ich versichere Ihnen.</w:t>
      </w:r>
    </w:p>
    <w:p>
      <w:pPr>
        <w:sectPr>
          <w:type w:val="nextPage"/>
          <w:pgSz w:w="11906" w:h="16838"/>
          <w:pgMar w:left="1767" w:right="1958" w:gutter="0" w:header="0" w:top="1291" w:footer="0" w:bottom="360"/>
          <w:pgNumType w:fmt="decimal"/>
          <w:formProt w:val="false"/>
          <w:textDirection w:val="lrTb"/>
          <w:docGrid w:type="default" w:linePitch="360" w:charSpace="0"/>
        </w:sectPr>
        <w:pStyle w:val="Normal"/>
        <w:shd w:fill="FFFFFF" w:val="clear"/>
        <w:spacing w:before="211" w:after="0"/>
        <w:ind w:start="552" w:hanging="0"/>
        <w:rPr/>
      </w:pPr>
      <w:r>
        <w:rPr>
          <w:i/>
          <w:iCs/>
          <w:sz w:val="24"/>
          <w:szCs w:val="24"/>
        </w:rPr>
        <w:t>Albert L</w:t>
      </w:r>
      <w:r>
        <w:rPr>
          <w:rFonts w:eastAsia="Times New Roman"/>
          <w:i/>
          <w:iCs/>
          <w:sz w:val="24"/>
          <w:szCs w:val="24"/>
        </w:rPr>
        <w:t xml:space="preserve">öger: </w:t>
      </w:r>
      <w:r>
        <w:rPr>
          <w:rFonts w:eastAsia="Times New Roman"/>
          <w:sz w:val="24"/>
          <w:szCs w:val="24"/>
        </w:rPr>
        <w:t>Siehe Hinweis zu Brief 13.</w:t>
      </w:r>
    </w:p>
    <w:p>
      <w:pPr>
        <w:pStyle w:val="Normal"/>
        <w:shd w:fill="FFFFFF" w:val="clear"/>
        <w:ind w:start="24" w:hanging="0"/>
        <w:rPr/>
      </w:pPr>
      <w:r>
        <w:rPr>
          <w:i/>
          <w:iCs/>
          <w:sz w:val="24"/>
          <w:szCs w:val="24"/>
        </w:rPr>
        <w:t xml:space="preserve">die beiden Gedichtchen des Schulmeisters: </w:t>
      </w:r>
      <w:r>
        <w:rPr>
          <w:sz w:val="24"/>
          <w:szCs w:val="24"/>
        </w:rPr>
        <w:t>Siehe Brief 4.</w:t>
      </w:r>
    </w:p>
    <w:p>
      <w:pPr>
        <w:pStyle w:val="Normal"/>
        <w:shd w:fill="FFFFFF" w:val="clear"/>
        <w:spacing w:before="216" w:after="0"/>
        <w:ind w:start="43" w:hanging="0"/>
        <w:rPr/>
      </w:pPr>
      <w:r>
        <w:rPr>
          <w:rFonts w:eastAsia="Times New Roman"/>
          <w:i/>
          <w:iCs/>
          <w:sz w:val="24"/>
          <w:szCs w:val="24"/>
        </w:rPr>
        <w:t xml:space="preserve">«Poesie ist die Verkünderin . . .»: </w:t>
      </w:r>
      <w:r>
        <w:rPr>
          <w:rFonts w:eastAsia="Times New Roman"/>
          <w:sz w:val="24"/>
          <w:szCs w:val="24"/>
        </w:rPr>
        <w:t>Landsteiner a. a. O., S. 57.</w:t>
      </w:r>
    </w:p>
    <w:p>
      <w:pPr>
        <w:pStyle w:val="Normal"/>
        <w:shd w:fill="FFFFFF" w:val="clear"/>
        <w:spacing w:lineRule="exact" w:line="298" w:before="197" w:after="0"/>
        <w:ind w:start="34" w:end="14" w:hanging="0"/>
        <w:jc w:val="both"/>
        <w:rPr/>
      </w:pPr>
      <w:r>
        <w:rPr>
          <w:i/>
          <w:iCs/>
          <w:sz w:val="24"/>
          <w:szCs w:val="24"/>
        </w:rPr>
        <w:t xml:space="preserve">Ihre beiden Gedichtchen: </w:t>
      </w:r>
      <w:r>
        <w:rPr>
          <w:sz w:val="24"/>
          <w:szCs w:val="24"/>
        </w:rPr>
        <w:t xml:space="preserve">Die Gedichte </w:t>
      </w:r>
      <w:r>
        <w:rPr>
          <w:rFonts w:eastAsia="Times New Roman"/>
          <w:sz w:val="24"/>
          <w:szCs w:val="24"/>
        </w:rPr>
        <w:t>«Herbsttraum» und «Geigers Herzeleid».</w:t>
      </w:r>
    </w:p>
    <w:p>
      <w:pPr>
        <w:pStyle w:val="Normal"/>
        <w:shd w:fill="FFFFFF" w:val="clear"/>
        <w:spacing w:lineRule="exact" w:line="298" w:before="178" w:after="0"/>
        <w:ind w:start="10" w:end="29" w:hanging="0"/>
        <w:jc w:val="both"/>
        <w:rPr/>
      </w:pPr>
      <w:r>
        <w:rPr>
          <w:i/>
          <w:iCs/>
          <w:sz w:val="24"/>
          <w:szCs w:val="24"/>
        </w:rPr>
        <w:t xml:space="preserve">Macaulays </w:t>
      </w:r>
      <w:r>
        <w:rPr>
          <w:rFonts w:eastAsia="Times New Roman"/>
          <w:i/>
          <w:iCs/>
          <w:sz w:val="24"/>
          <w:szCs w:val="24"/>
        </w:rPr>
        <w:t xml:space="preserve">«Milton»: Thomas Bahington Macaulay </w:t>
      </w:r>
      <w:r>
        <w:rPr>
          <w:rFonts w:eastAsia="Times New Roman"/>
          <w:sz w:val="24"/>
          <w:szCs w:val="24"/>
        </w:rPr>
        <w:t>(Rothley Temple, Leicestershire 1800 - 1859 Kensington, London), englischer Geschichtsschreiber, Politiker, Essayist und Dichter; sein im August 1825 erschienener Essay über Milton machte ihn über Nacht berühmt.</w:t>
      </w:r>
    </w:p>
    <w:p>
      <w:pPr>
        <w:pStyle w:val="Normal"/>
        <w:shd w:fill="FFFFFF" w:val="clear"/>
        <w:spacing w:before="206" w:after="0"/>
        <w:ind w:start="24" w:hanging="0"/>
        <w:rPr/>
      </w:pPr>
      <w:r>
        <w:rPr>
          <w:i/>
          <w:iCs/>
          <w:sz w:val="24"/>
          <w:szCs w:val="24"/>
        </w:rPr>
        <w:t>den B</w:t>
      </w:r>
      <w:r>
        <w:rPr>
          <w:rFonts w:eastAsia="Times New Roman"/>
          <w:i/>
          <w:iCs/>
          <w:sz w:val="24"/>
          <w:szCs w:val="24"/>
        </w:rPr>
        <w:t xml:space="preserve">üchner: </w:t>
      </w:r>
      <w:r>
        <w:rPr>
          <w:rFonts w:eastAsia="Times New Roman"/>
          <w:sz w:val="24"/>
          <w:szCs w:val="24"/>
        </w:rPr>
        <w:t>Büchners «Kraft und Stoff», Frankfurt a. M. 1855.</w:t>
      </w:r>
    </w:p>
    <w:p>
      <w:pPr>
        <w:pStyle w:val="Normal"/>
        <w:shd w:fill="FFFFFF" w:val="clear"/>
        <w:spacing w:lineRule="exact" w:line="298" w:before="202" w:after="0"/>
        <w:ind w:start="14" w:end="29" w:hanging="0"/>
        <w:jc w:val="both"/>
        <w:rPr/>
      </w:pPr>
      <w:r>
        <w:rPr>
          <w:i/>
          <w:iCs/>
          <w:sz w:val="24"/>
          <w:szCs w:val="24"/>
        </w:rPr>
        <w:t xml:space="preserve">Fichtes Bestimmung des Menschen . . ., dessen Reden an die deutsche Nation: Johann Gottlieb Fichte </w:t>
      </w:r>
      <w:r>
        <w:rPr>
          <w:sz w:val="24"/>
          <w:szCs w:val="24"/>
        </w:rPr>
        <w:t xml:space="preserve">(Rammenau, Oberlausitz 1762 - 1814 Berlin), </w:t>
      </w:r>
      <w:r>
        <w:rPr>
          <w:rFonts w:eastAsia="Times New Roman"/>
          <w:sz w:val="24"/>
          <w:szCs w:val="24"/>
        </w:rPr>
        <w:t>«Die Bestimmung des Menschen», Berlin 1800 und «Reden an die deutsche Nation», Berlin 1848.</w:t>
      </w:r>
    </w:p>
    <w:p>
      <w:pPr>
        <w:pStyle w:val="Normal"/>
        <w:shd w:fill="FFFFFF" w:val="clear"/>
        <w:spacing w:lineRule="exact" w:line="298" w:before="197" w:after="0"/>
        <w:ind w:start="14" w:end="19" w:hanging="0"/>
        <w:jc w:val="both"/>
        <w:rPr/>
      </w:pPr>
      <w:r>
        <w:rPr>
          <w:i/>
          <w:iCs/>
          <w:sz w:val="24"/>
          <w:szCs w:val="24"/>
        </w:rPr>
        <w:t xml:space="preserve">Universalbibliothek: </w:t>
      </w:r>
      <w:r>
        <w:rPr>
          <w:sz w:val="24"/>
          <w:szCs w:val="24"/>
        </w:rPr>
        <w:t>Reclams Universalbibliothek, begr</w:t>
      </w:r>
      <w:r>
        <w:rPr>
          <w:rFonts w:eastAsia="Times New Roman"/>
          <w:sz w:val="24"/>
          <w:szCs w:val="24"/>
        </w:rPr>
        <w:t xml:space="preserve">ündet von </w:t>
      </w:r>
      <w:r>
        <w:rPr>
          <w:rFonts w:eastAsia="Times New Roman"/>
          <w:i/>
          <w:iCs/>
          <w:sz w:val="24"/>
          <w:szCs w:val="24"/>
        </w:rPr>
        <w:t xml:space="preserve">Anton Philipp Reclam </w:t>
      </w:r>
      <w:r>
        <w:rPr>
          <w:rFonts w:eastAsia="Times New Roman"/>
          <w:sz w:val="24"/>
          <w:szCs w:val="24"/>
        </w:rPr>
        <w:t xml:space="preserve">(1807-96), Verleger und Drucker, und seinem Sohn </w:t>
      </w:r>
      <w:r>
        <w:rPr>
          <w:rFonts w:eastAsia="Times New Roman"/>
          <w:i/>
          <w:iCs/>
          <w:sz w:val="24"/>
          <w:szCs w:val="24"/>
        </w:rPr>
        <w:t xml:space="preserve">Hans Heinrich Reclam </w:t>
      </w:r>
      <w:r>
        <w:rPr>
          <w:rFonts w:eastAsia="Times New Roman"/>
          <w:sz w:val="24"/>
          <w:szCs w:val="24"/>
        </w:rPr>
        <w:t>(1840-1920).</w:t>
      </w:r>
    </w:p>
    <w:p>
      <w:pPr>
        <w:pStyle w:val="Normal"/>
        <w:shd w:fill="FFFFFF" w:val="clear"/>
        <w:spacing w:before="336" w:after="0"/>
        <w:ind w:start="43" w:hanging="0"/>
        <w:rPr/>
      </w:pPr>
      <w:r>
        <w:rPr>
          <w:i/>
          <w:iCs/>
          <w:sz w:val="24"/>
          <w:szCs w:val="24"/>
        </w:rPr>
        <w:t xml:space="preserve">Ihr </w:t>
      </w:r>
      <w:r>
        <w:rPr>
          <w:rFonts w:eastAsia="Times New Roman"/>
          <w:i/>
          <w:iCs/>
          <w:sz w:val="24"/>
          <w:szCs w:val="24"/>
        </w:rPr>
        <w:t xml:space="preserve">«Ausblick und Rückkehr»: </w:t>
      </w:r>
      <w:r>
        <w:rPr>
          <w:rFonts w:eastAsia="Times New Roman"/>
          <w:sz w:val="24"/>
          <w:szCs w:val="24"/>
        </w:rPr>
        <w:t>Ein Gedicht Rudolf Ronspergers.</w:t>
      </w:r>
    </w:p>
    <w:p>
      <w:pPr>
        <w:pStyle w:val="Normal"/>
        <w:shd w:fill="FFFFFF" w:val="clear"/>
        <w:spacing w:lineRule="exact" w:line="307" w:before="187" w:after="0"/>
        <w:ind w:start="48" w:end="5" w:hanging="0"/>
        <w:jc w:val="both"/>
        <w:rPr/>
      </w:pPr>
      <w:r>
        <w:rPr>
          <w:i/>
          <w:iCs/>
          <w:sz w:val="24"/>
          <w:szCs w:val="24"/>
        </w:rPr>
        <w:t>Bez</w:t>
      </w:r>
      <w:r>
        <w:rPr>
          <w:rFonts w:eastAsia="Times New Roman"/>
          <w:i/>
          <w:iCs/>
          <w:sz w:val="24"/>
          <w:szCs w:val="24"/>
        </w:rPr>
        <w:t xml:space="preserve">üglich des «Herbsttraumes»: </w:t>
      </w:r>
      <w:r>
        <w:rPr>
          <w:rFonts w:eastAsia="Times New Roman"/>
          <w:sz w:val="24"/>
          <w:szCs w:val="24"/>
        </w:rPr>
        <w:t>Ein bereits in Brief 5 erwähntes Gedicht Ronspergers.</w:t>
      </w:r>
    </w:p>
    <w:p>
      <w:pPr>
        <w:pStyle w:val="Normal"/>
        <w:shd w:fill="FFFFFF" w:val="clear"/>
        <w:spacing w:lineRule="exact" w:line="298" w:before="187" w:after="0"/>
        <w:ind w:start="48" w:end="5" w:hanging="0"/>
        <w:jc w:val="both"/>
        <w:rPr/>
      </w:pPr>
      <w:r>
        <w:rPr>
          <w:i/>
          <w:iCs/>
          <w:sz w:val="24"/>
          <w:szCs w:val="24"/>
        </w:rPr>
        <w:t xml:space="preserve">Jules Verne </w:t>
      </w:r>
      <w:r>
        <w:rPr>
          <w:sz w:val="24"/>
          <w:szCs w:val="24"/>
        </w:rPr>
        <w:t>(Nantes 1828-1905 Amiens), franz</w:t>
      </w:r>
      <w:r>
        <w:rPr>
          <w:rFonts w:eastAsia="Times New Roman"/>
          <w:sz w:val="24"/>
          <w:szCs w:val="24"/>
        </w:rPr>
        <w:t>ösischer Romancier; schrieb u.a. den Roman «De la terre ä la lune» (1865).</w:t>
      </w:r>
    </w:p>
    <w:p>
      <w:pPr>
        <w:pStyle w:val="Normal"/>
        <w:shd w:fill="FFFFFF" w:val="clear"/>
        <w:spacing w:lineRule="exact" w:line="298" w:before="192" w:after="0"/>
        <w:ind w:start="48" w:end="5" w:hanging="0"/>
        <w:jc w:val="both"/>
        <w:rPr/>
      </w:pPr>
      <w:r>
        <w:rPr>
          <w:i/>
          <w:iCs/>
          <w:sz w:val="24"/>
          <w:szCs w:val="24"/>
        </w:rPr>
        <w:t xml:space="preserve">Werther: </w:t>
      </w:r>
      <w:r>
        <w:rPr>
          <w:sz w:val="24"/>
          <w:szCs w:val="24"/>
        </w:rPr>
        <w:t xml:space="preserve">Siehe Goethes Briefroman </w:t>
      </w:r>
      <w:r>
        <w:rPr>
          <w:rFonts w:eastAsia="Times New Roman"/>
          <w:sz w:val="24"/>
          <w:szCs w:val="24"/>
        </w:rPr>
        <w:t>«Die Leiden des jungen Werther»; entstanden 1774, 2. Fassung 1787.</w:t>
      </w:r>
    </w:p>
    <w:p>
      <w:pPr>
        <w:pStyle w:val="Normal"/>
        <w:shd w:fill="FFFFFF" w:val="clear"/>
        <w:spacing w:lineRule="exact" w:line="298" w:before="187" w:after="0"/>
        <w:ind w:start="38" w:hanging="0"/>
        <w:jc w:val="both"/>
        <w:rPr/>
      </w:pPr>
      <w:r>
        <w:rPr>
          <w:rFonts w:eastAsia="Times New Roman"/>
          <w:i/>
          <w:iCs/>
          <w:sz w:val="24"/>
          <w:szCs w:val="24"/>
        </w:rPr>
        <w:t xml:space="preserve">«des Sterblichen Meinung»: </w:t>
      </w:r>
      <w:r>
        <w:rPr>
          <w:rFonts w:eastAsia="Times New Roman"/>
          <w:sz w:val="24"/>
          <w:szCs w:val="24"/>
        </w:rPr>
        <w:t>Parmenides in seinem Lehrgedicht «Über die Natur» (vgl. H. Diels, «Die Fragmente der Vorsokratiker»).</w:t>
      </w:r>
    </w:p>
    <w:p>
      <w:pPr>
        <w:pStyle w:val="Normal"/>
        <w:shd w:fill="FFFFFF" w:val="clear"/>
        <w:spacing w:lineRule="exact" w:line="494" w:before="34" w:after="0"/>
        <w:ind w:start="29" w:hanging="0"/>
        <w:rPr/>
      </w:pPr>
      <w:r>
        <w:rPr>
          <w:i/>
          <w:iCs/>
          <w:sz w:val="24"/>
          <w:szCs w:val="24"/>
        </w:rPr>
        <w:t xml:space="preserve">An einer duft'gen Wiese . . .: </w:t>
      </w:r>
      <w:r>
        <w:rPr>
          <w:sz w:val="24"/>
          <w:szCs w:val="24"/>
        </w:rPr>
        <w:t>Landsteiner a.a.O. S. 54.</w:t>
      </w:r>
    </w:p>
    <w:p>
      <w:pPr>
        <w:pStyle w:val="Normal"/>
        <w:shd w:fill="FFFFFF" w:val="clear"/>
        <w:spacing w:lineRule="exact" w:line="494"/>
        <w:ind w:start="38" w:hanging="0"/>
        <w:rPr/>
      </w:pPr>
      <w:r>
        <w:rPr>
          <w:i/>
          <w:iCs/>
          <w:sz w:val="24"/>
          <w:szCs w:val="24"/>
        </w:rPr>
        <w:t>Die Fr</w:t>
      </w:r>
      <w:r>
        <w:rPr>
          <w:rFonts w:eastAsia="Times New Roman"/>
          <w:i/>
          <w:iCs/>
          <w:sz w:val="24"/>
          <w:szCs w:val="24"/>
        </w:rPr>
        <w:t xml:space="preserve">üchte dreierlei. . .: </w:t>
      </w:r>
      <w:r>
        <w:rPr>
          <w:rFonts w:eastAsia="Times New Roman"/>
          <w:sz w:val="24"/>
          <w:szCs w:val="24"/>
        </w:rPr>
        <w:t>wie oben S. 54/55.</w:t>
      </w:r>
    </w:p>
    <w:p>
      <w:pPr>
        <w:pStyle w:val="Normal"/>
        <w:shd w:fill="FFFFFF" w:val="clear"/>
        <w:spacing w:lineRule="exact" w:line="494"/>
        <w:ind w:start="48" w:hanging="0"/>
        <w:rPr/>
      </w:pPr>
      <w:r>
        <w:rPr>
          <w:i/>
          <w:iCs/>
          <w:sz w:val="24"/>
          <w:szCs w:val="24"/>
        </w:rPr>
        <w:t xml:space="preserve">Es schrieen so viele . . .: </w:t>
      </w:r>
      <w:r>
        <w:rPr>
          <w:sz w:val="24"/>
          <w:szCs w:val="24"/>
        </w:rPr>
        <w:t>wie oben S. 54.</w:t>
      </w:r>
    </w:p>
    <w:p>
      <w:pPr>
        <w:pStyle w:val="Normal"/>
        <w:shd w:fill="FFFFFF" w:val="clear"/>
        <w:spacing w:before="250" w:after="0"/>
        <w:ind w:start="19" w:hanging="0"/>
        <w:rPr/>
      </w:pPr>
      <w:r>
        <w:rPr>
          <w:i/>
          <w:iCs/>
          <w:sz w:val="24"/>
          <w:szCs w:val="24"/>
        </w:rPr>
        <w:t xml:space="preserve">Macaulays </w:t>
      </w:r>
      <w:r>
        <w:rPr>
          <w:rFonts w:eastAsia="Times New Roman"/>
          <w:i/>
          <w:iCs/>
          <w:sz w:val="24"/>
          <w:szCs w:val="24"/>
        </w:rPr>
        <w:t xml:space="preserve">«Milton»: </w:t>
      </w:r>
      <w:r>
        <w:rPr>
          <w:rFonts w:eastAsia="Times New Roman"/>
          <w:sz w:val="24"/>
          <w:szCs w:val="24"/>
        </w:rPr>
        <w:t>Siehe Hinweis zu Brief 5.</w:t>
      </w:r>
    </w:p>
    <w:p>
      <w:pPr>
        <w:pStyle w:val="Normal"/>
        <w:shd w:fill="FFFFFF" w:val="clear"/>
        <w:spacing w:before="283" w:after="0"/>
        <w:ind w:start="38" w:hanging="0"/>
        <w:rPr/>
      </w:pPr>
      <w:r>
        <w:rPr>
          <w:i/>
          <w:iCs/>
          <w:sz w:val="24"/>
          <w:szCs w:val="24"/>
        </w:rPr>
        <w:t xml:space="preserve">Wurth: </w:t>
      </w:r>
      <w:r>
        <w:rPr>
          <w:sz w:val="24"/>
          <w:szCs w:val="24"/>
        </w:rPr>
        <w:t>Der Schulmeister Johann Wurth; siehe Brief 4.</w:t>
      </w:r>
    </w:p>
    <w:p>
      <w:pPr>
        <w:pStyle w:val="Normal"/>
        <w:shd w:fill="FFFFFF" w:val="clear"/>
        <w:spacing w:lineRule="exact" w:line="293" w:before="202" w:after="0"/>
        <w:ind w:start="19" w:end="19" w:hanging="0"/>
        <w:jc w:val="both"/>
        <w:rPr/>
      </w:pPr>
      <w:r>
        <w:rPr>
          <w:i/>
          <w:iCs/>
          <w:sz w:val="24"/>
          <w:szCs w:val="24"/>
        </w:rPr>
        <w:t xml:space="preserve">Lingg, Scheffel, Hamerling: </w:t>
      </w:r>
      <w:r>
        <w:rPr>
          <w:sz w:val="24"/>
          <w:szCs w:val="24"/>
        </w:rPr>
        <w:t>Hermann von Lingg (Lindau 1820-1905 M</w:t>
      </w:r>
      <w:r>
        <w:rPr>
          <w:rFonts w:eastAsia="Times New Roman"/>
          <w:sz w:val="24"/>
          <w:szCs w:val="24"/>
        </w:rPr>
        <w:t>ünchen), Joseph Viktor Scheffel (Karlsruhe 1826 - 1886 ebda.), Robert Hamerling (Kirchberg am Walde, Niederösterr. 1830 - 1889 im Stifting-haus bei Graz).</w:t>
      </w:r>
    </w:p>
    <w:p>
      <w:pPr>
        <w:sectPr>
          <w:type w:val="nextPage"/>
          <w:pgSz w:w="11906" w:h="16838"/>
          <w:pgMar w:left="2319" w:right="1900" w:gutter="0" w:header="0" w:top="1303" w:footer="0" w:bottom="360"/>
          <w:pgNumType w:fmt="decimal"/>
          <w:formProt w:val="false"/>
          <w:textDirection w:val="lrTb"/>
          <w:docGrid w:type="default" w:linePitch="360" w:charSpace="0"/>
        </w:sectPr>
        <w:pStyle w:val="Normal"/>
        <w:shd w:fill="FFFFFF" w:val="clear"/>
        <w:spacing w:before="216" w:after="0"/>
        <w:ind w:start="34" w:hanging="0"/>
        <w:rPr/>
      </w:pPr>
      <w:r>
        <w:rPr>
          <w:i/>
          <w:iCs/>
          <w:sz w:val="24"/>
          <w:szCs w:val="24"/>
        </w:rPr>
        <w:t xml:space="preserve">Geibel: </w:t>
      </w:r>
      <w:r>
        <w:rPr>
          <w:sz w:val="24"/>
          <w:szCs w:val="24"/>
        </w:rPr>
        <w:t>Emanuel Geibel (L</w:t>
      </w:r>
      <w:r>
        <w:rPr>
          <w:rFonts w:eastAsia="Times New Roman"/>
          <w:sz w:val="24"/>
          <w:szCs w:val="24"/>
        </w:rPr>
        <w:t>übeck 1815 - 1884 ebda.).</w:t>
      </w:r>
    </w:p>
    <w:p>
      <w:pPr>
        <w:pStyle w:val="Normal"/>
        <w:shd w:fill="FFFFFF" w:val="clear"/>
        <w:spacing w:lineRule="exact" w:line="298"/>
        <w:ind w:start="418" w:end="62" w:hanging="0"/>
        <w:jc w:val="both"/>
        <w:rPr/>
      </w:pPr>
      <w:r>
        <w:rPr>
          <w:i/>
          <w:iCs/>
          <w:sz w:val="24"/>
          <w:szCs w:val="24"/>
        </w:rPr>
        <w:t xml:space="preserve">Schmers </w:t>
      </w:r>
      <w:r>
        <w:rPr>
          <w:rFonts w:eastAsia="Times New Roman"/>
          <w:i/>
          <w:iCs/>
          <w:sz w:val="24"/>
          <w:szCs w:val="24"/>
        </w:rPr>
        <w:t xml:space="preserve">«Unterrichtsfragen»: </w:t>
      </w:r>
      <w:r>
        <w:rPr>
          <w:rFonts w:eastAsia="Times New Roman"/>
          <w:sz w:val="24"/>
          <w:szCs w:val="24"/>
        </w:rPr>
        <w:t>Karl Julius Schröer, «Unterrichtsfragen», Wien 1876.</w:t>
      </w:r>
    </w:p>
    <w:p>
      <w:pPr>
        <w:pStyle w:val="Normal"/>
        <w:shd w:fill="FFFFFF" w:val="clear"/>
        <w:spacing w:lineRule="exact" w:line="302" w:before="125" w:after="0"/>
        <w:ind w:start="427" w:end="58" w:hanging="0"/>
        <w:jc w:val="both"/>
        <w:rPr/>
      </w:pPr>
      <w:r>
        <w:rPr>
          <w:i/>
          <w:iCs/>
          <w:sz w:val="24"/>
          <w:szCs w:val="24"/>
        </w:rPr>
        <w:t xml:space="preserve">Ihre fragmentarischen Gedanken </w:t>
      </w:r>
      <w:r>
        <w:rPr>
          <w:rFonts w:eastAsia="Times New Roman"/>
          <w:i/>
          <w:iCs/>
          <w:sz w:val="24"/>
          <w:szCs w:val="24"/>
        </w:rPr>
        <w:t xml:space="preserve">über die Bestimmung des Menschen: </w:t>
      </w:r>
      <w:r>
        <w:rPr>
          <w:rFonts w:eastAsia="Times New Roman"/>
          <w:sz w:val="24"/>
          <w:szCs w:val="24"/>
        </w:rPr>
        <w:t>Rudolf Ronsperger hatte inzwischen auf Rudolf Steiners Rat hin Fichtes «Bestimmung des Menschen» gelesen.</w:t>
      </w:r>
    </w:p>
    <w:p>
      <w:pPr>
        <w:pStyle w:val="Normal"/>
        <w:shd w:fill="FFFFFF" w:val="clear"/>
        <w:spacing w:lineRule="exact" w:line="307" w:before="149" w:after="0"/>
        <w:ind w:start="456" w:end="34" w:hanging="0"/>
        <w:jc w:val="both"/>
        <w:rPr/>
      </w:pPr>
      <w:r>
        <w:rPr>
          <w:i/>
          <w:iCs/>
          <w:sz w:val="24"/>
          <w:szCs w:val="24"/>
        </w:rPr>
        <w:t xml:space="preserve">Prolog: </w:t>
      </w:r>
      <w:r>
        <w:rPr>
          <w:sz w:val="24"/>
          <w:szCs w:val="24"/>
        </w:rPr>
        <w:t xml:space="preserve">Siehe </w:t>
      </w:r>
      <w:r>
        <w:rPr>
          <w:rFonts w:eastAsia="Times New Roman"/>
          <w:sz w:val="24"/>
          <w:szCs w:val="24"/>
        </w:rPr>
        <w:t>«Beiträge zur Rudolf Steiner Gesamtausgabe» Nr. 54 (Ostern 1976), S. 39.</w:t>
      </w:r>
    </w:p>
    <w:p>
      <w:pPr>
        <w:pStyle w:val="Normal"/>
        <w:shd w:fill="FFFFFF" w:val="clear"/>
        <w:spacing w:before="403" w:after="0"/>
        <w:rPr/>
      </w:pPr>
      <w:r>
        <w:rPr>
          <w:sz w:val="24"/>
          <w:szCs w:val="24"/>
        </w:rPr>
        <w:t xml:space="preserve">9.    </w:t>
      </w:r>
      <w:r>
        <w:rPr>
          <w:i/>
          <w:iCs/>
          <w:sz w:val="24"/>
          <w:szCs w:val="24"/>
        </w:rPr>
        <w:t xml:space="preserve">Johann Wurth: </w:t>
      </w:r>
      <w:r>
        <w:rPr>
          <w:sz w:val="24"/>
          <w:szCs w:val="24"/>
        </w:rPr>
        <w:t>Siehe die Briefe 4, 6 und 8.</w:t>
      </w:r>
    </w:p>
    <w:p>
      <w:pPr>
        <w:pStyle w:val="Normal"/>
        <w:shd w:fill="FFFFFF" w:val="clear"/>
        <w:spacing w:lineRule="exact" w:line="302" w:before="154" w:after="0"/>
        <w:ind w:start="442" w:end="29" w:hanging="0"/>
        <w:jc w:val="both"/>
        <w:rPr/>
      </w:pPr>
      <w:r>
        <w:rPr>
          <w:i/>
          <w:iCs/>
          <w:sz w:val="24"/>
          <w:szCs w:val="24"/>
        </w:rPr>
        <w:t xml:space="preserve">Dann kam ein Geistlicher: </w:t>
      </w:r>
      <w:r>
        <w:rPr>
          <w:sz w:val="24"/>
          <w:szCs w:val="24"/>
        </w:rPr>
        <w:t xml:space="preserve">Der Pfarrverweser P. </w:t>
      </w:r>
      <w:r>
        <w:rPr>
          <w:i/>
          <w:iCs/>
          <w:sz w:val="24"/>
          <w:szCs w:val="24"/>
        </w:rPr>
        <w:t xml:space="preserve">Friedrich Lewanderski </w:t>
      </w:r>
      <w:r>
        <w:rPr>
          <w:sz w:val="24"/>
          <w:szCs w:val="24"/>
        </w:rPr>
        <w:t>aus dem Zisterzienserstifte Heiligenkreuz bei Baden.</w:t>
      </w:r>
    </w:p>
    <w:p>
      <w:pPr>
        <w:pStyle w:val="Normal"/>
        <w:shd w:fill="FFFFFF" w:val="clear"/>
        <w:spacing w:lineRule="exact" w:line="298" w:before="168" w:after="0"/>
        <w:ind w:start="442" w:end="19" w:hanging="0"/>
        <w:jc w:val="both"/>
        <w:rPr/>
      </w:pPr>
      <w:r>
        <w:rPr>
          <w:i/>
          <w:iCs/>
          <w:sz w:val="24"/>
          <w:szCs w:val="24"/>
        </w:rPr>
        <w:t>seine Lebensgef</w:t>
      </w:r>
      <w:r>
        <w:rPr>
          <w:rFonts w:eastAsia="Times New Roman"/>
          <w:i/>
          <w:iCs/>
          <w:sz w:val="24"/>
          <w:szCs w:val="24"/>
        </w:rPr>
        <w:t xml:space="preserve">ährtin: Karoline Wurth </w:t>
      </w:r>
      <w:r>
        <w:rPr>
          <w:rFonts w:eastAsia="Times New Roman"/>
          <w:sz w:val="24"/>
          <w:szCs w:val="24"/>
        </w:rPr>
        <w:t>geb. Weissenberger, die Schwester der Heiligenkreuzer Stiftsgärtnerin. Rudolf Steiner hat die Schulmeisterswitwe später einmal besucht. Siehe hierzu den Stuttgarter Vortrag vom 22. Juni 1919 in «Geisteswissenschaftliche Behandlung sozialer und pädagogischer Fragen», GA Bibl.-Nr. 192 (1964), S. 208.</w:t>
      </w:r>
    </w:p>
    <w:p>
      <w:pPr>
        <w:pStyle w:val="Normal"/>
        <w:shd w:fill="FFFFFF" w:val="clear"/>
        <w:spacing w:lineRule="exact" w:line="307" w:before="125" w:after="0"/>
        <w:ind w:start="466" w:end="19" w:hanging="0"/>
        <w:jc w:val="both"/>
        <w:rPr/>
      </w:pPr>
      <w:r>
        <w:rPr>
          <w:i/>
          <w:iCs/>
          <w:sz w:val="24"/>
          <w:szCs w:val="24"/>
        </w:rPr>
        <w:t>Dr. Hauer, ein liebensw</w:t>
      </w:r>
      <w:r>
        <w:rPr>
          <w:rFonts w:eastAsia="Times New Roman"/>
          <w:i/>
          <w:iCs/>
          <w:sz w:val="24"/>
          <w:szCs w:val="24"/>
        </w:rPr>
        <w:t xml:space="preserve">ürdiger Mann, der Arzt in Münchendorf ist: </w:t>
      </w:r>
      <w:r>
        <w:rPr>
          <w:rFonts w:eastAsia="Times New Roman"/>
          <w:sz w:val="24"/>
          <w:szCs w:val="24"/>
        </w:rPr>
        <w:t xml:space="preserve">Dr. </w:t>
      </w:r>
      <w:r>
        <w:rPr>
          <w:rFonts w:eastAsia="Times New Roman"/>
          <w:i/>
          <w:iCs/>
          <w:sz w:val="24"/>
          <w:szCs w:val="24"/>
        </w:rPr>
        <w:t xml:space="preserve">Wenzel Hauer. </w:t>
      </w:r>
      <w:r>
        <w:rPr>
          <w:rFonts w:eastAsia="Times New Roman"/>
          <w:sz w:val="24"/>
          <w:szCs w:val="24"/>
        </w:rPr>
        <w:t>Weiteres über ihn konnte bis jetzt nicht in Erfahrung gebracht werden.</w:t>
      </w:r>
    </w:p>
    <w:p>
      <w:pPr>
        <w:pStyle w:val="Normal"/>
        <w:shd w:fill="FFFFFF" w:val="clear"/>
        <w:spacing w:lineRule="exact" w:line="302" w:before="62" w:after="0"/>
        <w:ind w:start="456" w:end="14" w:hanging="0"/>
        <w:jc w:val="both"/>
        <w:rPr/>
      </w:pPr>
      <w:r>
        <w:rPr>
          <w:i/>
          <w:iCs/>
          <w:sz w:val="24"/>
          <w:szCs w:val="24"/>
        </w:rPr>
        <w:t xml:space="preserve">Josef Maria Wagner </w:t>
      </w:r>
      <w:r>
        <w:rPr>
          <w:sz w:val="24"/>
          <w:szCs w:val="24"/>
        </w:rPr>
        <w:t xml:space="preserve">(Wien 1835-1879 ebd.), Bibliotheksbeamter des Finanzministeriums, Germanist, Volkskundler (Volksliedforscher). </w:t>
      </w:r>
      <w:r>
        <w:rPr>
          <w:rFonts w:eastAsia="Times New Roman"/>
          <w:sz w:val="24"/>
          <w:szCs w:val="24"/>
        </w:rPr>
        <w:t>Über die Bekanntschaft Wurths mit Josef M. Wagner siehe Landsteiner a. a. O., S. 32.</w:t>
      </w:r>
    </w:p>
    <w:p>
      <w:pPr>
        <w:pStyle w:val="Normal"/>
        <w:shd w:fill="FFFFFF" w:val="clear"/>
        <w:spacing w:lineRule="exact" w:line="298" w:before="77" w:after="0"/>
        <w:ind w:start="442" w:end="29" w:hanging="0"/>
        <w:jc w:val="both"/>
        <w:rPr/>
      </w:pPr>
      <w:r>
        <w:rPr>
          <w:i/>
          <w:iCs/>
          <w:sz w:val="24"/>
          <w:szCs w:val="24"/>
        </w:rPr>
        <w:t xml:space="preserve">Josef Andreas Schmeller </w:t>
      </w:r>
      <w:r>
        <w:rPr>
          <w:sz w:val="24"/>
          <w:szCs w:val="24"/>
        </w:rPr>
        <w:t>(Tirschenreuth 1785-1852 M</w:t>
      </w:r>
      <w:r>
        <w:rPr>
          <w:rFonts w:eastAsia="Times New Roman"/>
          <w:sz w:val="24"/>
          <w:szCs w:val="24"/>
        </w:rPr>
        <w:t>ünchen), Germanist, seit 1828 Professor in München, begründete die deutsche Mundartenforschung und veröffentlichte: «Die Mundarten Bayerns, grammatikalisch dargestellt», 1821; «Bayrisches Wörterbuch, mit urkundlichen Belegen», 1827 - 37, 4 Bde.; 2. Aufl. von Frommann, 1869 - 78 u. a.</w:t>
      </w:r>
    </w:p>
    <w:p>
      <w:pPr>
        <w:pStyle w:val="Normal"/>
        <w:shd w:fill="FFFFFF" w:val="clear"/>
        <w:spacing w:lineRule="exact" w:line="298" w:before="144" w:after="0"/>
        <w:ind w:start="461" w:hanging="0"/>
        <w:jc w:val="both"/>
        <w:rPr/>
      </w:pPr>
      <w:r>
        <w:rPr>
          <w:i/>
          <w:iCs/>
          <w:sz w:val="24"/>
          <w:szCs w:val="24"/>
        </w:rPr>
        <w:t xml:space="preserve">Ignaz Vinzenz Zingerle, </w:t>
      </w:r>
      <w:r>
        <w:rPr>
          <w:sz w:val="24"/>
          <w:szCs w:val="24"/>
        </w:rPr>
        <w:t>Edler von Summersberg (Meran 1825 bis 1892 Innsbruck), Volkskundler; Gymnasiallehrer in Innsbruck, Direktor der dortigen Universit</w:t>
      </w:r>
      <w:r>
        <w:rPr>
          <w:rFonts w:eastAsia="Times New Roman"/>
          <w:sz w:val="24"/>
          <w:szCs w:val="24"/>
        </w:rPr>
        <w:t>ätsbibliothek und Universitätsprofessor, Herausgeber Tiroler Volksdichtung und Tiroler Sagen.</w:t>
      </w:r>
    </w:p>
    <w:p>
      <w:pPr>
        <w:pStyle w:val="Normal"/>
        <w:shd w:fill="FFFFFF" w:val="clear"/>
        <w:spacing w:lineRule="exact" w:line="298" w:before="91" w:after="0"/>
        <w:ind w:start="422" w:end="48" w:hanging="0"/>
        <w:jc w:val="both"/>
        <w:rPr/>
      </w:pPr>
      <w:r>
        <w:rPr>
          <w:i/>
          <w:iCs/>
          <w:sz w:val="24"/>
          <w:szCs w:val="24"/>
        </w:rPr>
        <w:t xml:space="preserve">Theodor Vernaleken </w:t>
      </w:r>
      <w:r>
        <w:rPr>
          <w:sz w:val="24"/>
          <w:szCs w:val="24"/>
        </w:rPr>
        <w:t>(Volkmarsen 1812 - 1907 Graz), P</w:t>
      </w:r>
      <w:r>
        <w:rPr>
          <w:rFonts w:eastAsia="Times New Roman"/>
          <w:sz w:val="24"/>
          <w:szCs w:val="24"/>
        </w:rPr>
        <w:t>ädagoge, Volkskundler und Germanist; war mit J. Grimm und L. Uhland befreundet; seit 1850 in Wien tätig. Er schrieb: «Literaturbuch», 3 Bde., 1850 ff.; «Alpensagen», 1858; «Mythen und Bräuche des Volkes in Österreich», 1859; «Deutsche Syntax», 1861-63; «Österreichische Kinder- und Hausmärchen», 1864 (neuer Titel: «Kinder- und Hausmärchen», 1900); «Deutsche Sprachrichtigkeiten», 1900 u. a. Für Vernalekens «Mythen und Bräuche ...» lieferte Johann Wurth mehrere Beiträge. Wie Wurth die Bekanntschaft dieses Gelehrten machte, erzählt er in seinen Tagebüchern (siehe Landsteiner a.a.O., S. 16 f.).</w:t>
      </w:r>
    </w:p>
    <w:p>
      <w:pPr>
        <w:sectPr>
          <w:type w:val="nextPage"/>
          <w:pgSz w:w="11906" w:h="16838"/>
          <w:pgMar w:left="1791" w:right="1977" w:gutter="0" w:header="0" w:top="1264" w:footer="0" w:bottom="360"/>
          <w:pgNumType w:fmt="decimal"/>
          <w:formProt w:val="false"/>
          <w:textDirection w:val="lrTb"/>
          <w:docGrid w:type="default" w:linePitch="360" w:charSpace="0"/>
        </w:sectPr>
        <w:pStyle w:val="Normal"/>
        <w:shd w:fill="FFFFFF" w:val="clear"/>
        <w:spacing w:before="168" w:after="0"/>
        <w:ind w:start="408" w:hanging="0"/>
        <w:rPr/>
      </w:pPr>
      <w:r>
        <w:rPr>
          <w:i/>
          <w:iCs/>
          <w:sz w:val="24"/>
          <w:szCs w:val="24"/>
        </w:rPr>
        <w:t xml:space="preserve">Schulrat M. A. Becker: </w:t>
      </w:r>
      <w:r>
        <w:rPr>
          <w:sz w:val="24"/>
          <w:szCs w:val="24"/>
        </w:rPr>
        <w:t xml:space="preserve">Siehe </w:t>
      </w:r>
      <w:r>
        <w:rPr>
          <w:rFonts w:eastAsia="Times New Roman"/>
          <w:sz w:val="24"/>
          <w:szCs w:val="24"/>
        </w:rPr>
        <w:t>über ihn Landsteiner a.a.O., S. 33.</w:t>
      </w:r>
    </w:p>
    <w:p>
      <w:pPr>
        <w:pStyle w:val="Normal"/>
        <w:shd w:fill="FFFFFF" w:val="clear"/>
        <w:spacing w:lineRule="exact" w:line="298"/>
        <w:ind w:start="576" w:hanging="0"/>
        <w:jc w:val="both"/>
        <w:rPr/>
      </w:pPr>
      <w:r>
        <w:rPr>
          <w:i/>
          <w:iCs/>
          <w:sz w:val="24"/>
          <w:szCs w:val="24"/>
        </w:rPr>
        <w:t xml:space="preserve">Karl Weinhold </w:t>
      </w:r>
      <w:r>
        <w:rPr>
          <w:sz w:val="24"/>
          <w:szCs w:val="24"/>
        </w:rPr>
        <w:t xml:space="preserve">(Reichenbach, Schlesien 1823 - 1901 Nauheim), deutscher Germanist; Professor in Krakau, Graz, Kiel, Breslau und Berlin. Er erforschte die nordische Mythologie und das Mittelhochdeutsche und schrieb: </w:t>
      </w:r>
      <w:r>
        <w:rPr>
          <w:rFonts w:eastAsia="Times New Roman"/>
          <w:sz w:val="24"/>
          <w:szCs w:val="24"/>
        </w:rPr>
        <w:t>«Mittelhochdeutsche Grammatik», 1877; «Altnordisches Leben», 1856; «Grammatik der deutschen Mundarten», 1863 - 67; «Weihnacht-Spiele und Lieder aus Süddeutschland und Schlesien», 1875 u. a.</w:t>
      </w:r>
    </w:p>
    <w:p>
      <w:pPr>
        <w:pStyle w:val="Normal"/>
        <w:shd w:fill="FFFFFF" w:val="clear"/>
        <w:spacing w:lineRule="exact" w:line="298" w:before="230" w:after="0"/>
        <w:ind w:start="557" w:end="38" w:hanging="0"/>
        <w:jc w:val="both"/>
        <w:rPr/>
      </w:pPr>
      <w:r>
        <w:rPr>
          <w:i/>
          <w:iCs/>
          <w:sz w:val="24"/>
          <w:szCs w:val="24"/>
        </w:rPr>
        <w:t>wie Hugo Mareta von ihm f</w:t>
      </w:r>
      <w:r>
        <w:rPr>
          <w:rFonts w:eastAsia="Times New Roman"/>
          <w:i/>
          <w:iCs/>
          <w:sz w:val="24"/>
          <w:szCs w:val="24"/>
        </w:rPr>
        <w:t xml:space="preserve">ür ein niederösterreichisches Idiotikon zehrt: Hugo Alois Mareta </w:t>
      </w:r>
      <w:r>
        <w:rPr>
          <w:rFonts w:eastAsia="Times New Roman"/>
          <w:sz w:val="24"/>
          <w:szCs w:val="24"/>
        </w:rPr>
        <w:t>(Baden bei Wien 1827-1913 Wien), Schottenpater, Gymnasialprofessor, Germanist, Lehrer von J. Minor und A. Sauter; schrieb «Proben eines Wörterbuches der österreichischen Volkssprache» 1861 - 65 und «Über &lt;Judas, der Erzschelm&gt; von Abraham a S. Clara», 1875.</w:t>
      </w:r>
    </w:p>
    <w:p>
      <w:pPr>
        <w:pStyle w:val="Normal"/>
        <w:shd w:fill="FFFFFF" w:val="clear"/>
        <w:spacing w:lineRule="exact" w:line="293" w:before="259" w:after="0"/>
        <w:ind w:start="576" w:hanging="0"/>
        <w:jc w:val="both"/>
        <w:rPr/>
      </w:pPr>
      <w:r>
        <w:rPr>
          <w:i/>
          <w:iCs/>
          <w:sz w:val="24"/>
          <w:szCs w:val="24"/>
        </w:rPr>
        <w:t>die Frommannsche und Schr</w:t>
      </w:r>
      <w:r>
        <w:rPr>
          <w:rFonts w:eastAsia="Times New Roman"/>
          <w:i/>
          <w:iCs/>
          <w:sz w:val="24"/>
          <w:szCs w:val="24"/>
        </w:rPr>
        <w:t xml:space="preserve">öersche Zeitschrift: </w:t>
      </w:r>
      <w:r>
        <w:rPr>
          <w:rFonts w:eastAsia="Times New Roman"/>
          <w:sz w:val="24"/>
          <w:szCs w:val="24"/>
        </w:rPr>
        <w:t xml:space="preserve">«Die deutschen Mundarten. Vierteljahrsschrift für Dichtung, Forschung und Kritik. Herausgegeben von Dr. G. Karl Frommann», Nördlingen 1854 f. </w:t>
      </w:r>
      <w:r>
        <w:rPr>
          <w:rFonts w:eastAsia="Times New Roman"/>
          <w:i/>
          <w:iCs/>
          <w:sz w:val="24"/>
          <w:szCs w:val="24"/>
        </w:rPr>
        <w:t xml:space="preserve">Georg Karl Frommann </w:t>
      </w:r>
      <w:r>
        <w:rPr>
          <w:rFonts w:eastAsia="Times New Roman"/>
          <w:sz w:val="24"/>
          <w:szCs w:val="24"/>
        </w:rPr>
        <w:t>(Coburg 1814 — 1887 Nürnberg), Germanist, redigierte diese Zeitschrift, die auch viele Beiträge von Karl Julius Schröer enthält, in den Jahren 1854-59 und 1875.</w:t>
      </w:r>
    </w:p>
    <w:p>
      <w:pPr>
        <w:pStyle w:val="Normal"/>
        <w:shd w:fill="FFFFFF" w:val="clear"/>
        <w:spacing w:lineRule="exact" w:line="298" w:before="250" w:after="0"/>
        <w:ind w:start="581" w:end="19" w:hanging="0"/>
        <w:jc w:val="both"/>
        <w:rPr/>
      </w:pPr>
      <w:r>
        <w:rPr>
          <w:i/>
          <w:iCs/>
          <w:sz w:val="24"/>
          <w:szCs w:val="24"/>
        </w:rPr>
        <w:t xml:space="preserve">Sein Tagebuch: </w:t>
      </w:r>
      <w:r>
        <w:rPr>
          <w:sz w:val="24"/>
          <w:szCs w:val="24"/>
        </w:rPr>
        <w:t>Im August 1847 begann Johann Wurth ein Tagebuch anzulegen, welches jedoch erst vom Jahre 1859 an genau und ausf</w:t>
      </w:r>
      <w:r>
        <w:rPr>
          <w:rFonts w:eastAsia="Times New Roman"/>
          <w:sz w:val="24"/>
          <w:szCs w:val="24"/>
        </w:rPr>
        <w:t>ührlich als allgemeines Tagebuch geführt wurde.</w:t>
      </w:r>
    </w:p>
    <w:p>
      <w:pPr>
        <w:pStyle w:val="Normal"/>
        <w:shd w:fill="FFFFFF" w:val="clear"/>
        <w:spacing w:lineRule="exact" w:line="298" w:before="192" w:after="0"/>
        <w:ind w:start="586" w:end="24" w:hanging="0"/>
        <w:jc w:val="both"/>
        <w:rPr/>
      </w:pPr>
      <w:r>
        <w:rPr>
          <w:i/>
          <w:iCs/>
          <w:sz w:val="24"/>
          <w:szCs w:val="24"/>
        </w:rPr>
        <w:t xml:space="preserve">seine Gedichte: </w:t>
      </w:r>
      <w:r>
        <w:rPr>
          <w:sz w:val="24"/>
          <w:szCs w:val="24"/>
        </w:rPr>
        <w:t>Johann Wurth hat gegen 700 Gedichte niedergeschrieben; sie sind bis heute noch nie zusammenh</w:t>
      </w:r>
      <w:r>
        <w:rPr>
          <w:rFonts w:eastAsia="Times New Roman"/>
          <w:sz w:val="24"/>
          <w:szCs w:val="24"/>
        </w:rPr>
        <w:t>ängend veröffentlicht worden. Eine Auswahl findet sich bei Landsteiner a. a.O., S. 43 ff.</w:t>
      </w:r>
    </w:p>
    <w:p>
      <w:pPr>
        <w:pStyle w:val="Normal"/>
        <w:shd w:fill="FFFFFF" w:val="clear"/>
        <w:spacing w:lineRule="exact" w:line="293" w:before="235" w:after="0"/>
        <w:ind w:start="595" w:hanging="595"/>
        <w:rPr/>
      </w:pPr>
      <w:r>
        <w:rPr>
          <w:sz w:val="24"/>
          <w:szCs w:val="24"/>
        </w:rPr>
        <w:t xml:space="preserve">10.     </w:t>
      </w:r>
      <w:r>
        <w:rPr>
          <w:i/>
          <w:iCs/>
          <w:sz w:val="24"/>
          <w:szCs w:val="24"/>
        </w:rPr>
        <w:t xml:space="preserve">Vincenz Kletzinsky </w:t>
      </w:r>
      <w:r>
        <w:rPr>
          <w:sz w:val="24"/>
          <w:szCs w:val="24"/>
        </w:rPr>
        <w:t>(Gutenbrunn in Nieder</w:t>
      </w:r>
      <w:r>
        <w:rPr>
          <w:rFonts w:eastAsia="Times New Roman"/>
          <w:sz w:val="24"/>
          <w:szCs w:val="24"/>
        </w:rPr>
        <w:t>österr. 1826-1882 Wien), Chemiker; Lehrbuchautor und glänzender Redner.</w:t>
      </w:r>
    </w:p>
    <w:p>
      <w:pPr>
        <w:pStyle w:val="Normal"/>
        <w:shd w:fill="FFFFFF" w:val="clear"/>
        <w:spacing w:lineRule="exact" w:line="494" w:before="38" w:after="0"/>
        <w:ind w:start="600" w:hanging="0"/>
        <w:rPr/>
      </w:pPr>
      <w:r>
        <w:rPr>
          <w:i/>
          <w:iCs/>
          <w:sz w:val="24"/>
          <w:szCs w:val="24"/>
        </w:rPr>
        <w:t xml:space="preserve">Georg Wilhelm Friedrich Hegel </w:t>
      </w:r>
      <w:r>
        <w:rPr>
          <w:sz w:val="24"/>
          <w:szCs w:val="24"/>
        </w:rPr>
        <w:t>(Stuttgart 1770 - 1831 Berlin).</w:t>
      </w:r>
    </w:p>
    <w:p>
      <w:pPr>
        <w:pStyle w:val="Normal"/>
        <w:shd w:fill="FFFFFF" w:val="clear"/>
        <w:spacing w:lineRule="exact" w:line="494"/>
        <w:ind w:start="581" w:hanging="0"/>
        <w:rPr/>
      </w:pPr>
      <w:r>
        <w:rPr>
          <w:i/>
          <w:iCs/>
          <w:sz w:val="24"/>
          <w:szCs w:val="24"/>
        </w:rPr>
        <w:t xml:space="preserve">Friedrich Wilhelm von Schelling </w:t>
      </w:r>
      <w:r>
        <w:rPr>
          <w:sz w:val="24"/>
          <w:szCs w:val="24"/>
        </w:rPr>
        <w:t>(Leonberg 1775 - 1854 Ragaz).</w:t>
      </w:r>
    </w:p>
    <w:p>
      <w:pPr>
        <w:pStyle w:val="Normal"/>
        <w:shd w:fill="FFFFFF" w:val="clear"/>
        <w:spacing w:lineRule="exact" w:line="494"/>
        <w:ind w:start="634" w:hanging="0"/>
        <w:rPr/>
      </w:pPr>
      <w:r>
        <w:rPr>
          <w:i/>
          <w:iCs/>
          <w:sz w:val="24"/>
          <w:szCs w:val="24"/>
        </w:rPr>
        <w:t>des K</w:t>
      </w:r>
      <w:r>
        <w:rPr>
          <w:rFonts w:eastAsia="Times New Roman"/>
          <w:i/>
          <w:iCs/>
          <w:sz w:val="24"/>
          <w:szCs w:val="24"/>
        </w:rPr>
        <w:t xml:space="preserve">önigshergers: Immanuel Kant </w:t>
      </w:r>
      <w:r>
        <w:rPr>
          <w:rFonts w:eastAsia="Times New Roman"/>
          <w:sz w:val="24"/>
          <w:szCs w:val="24"/>
        </w:rPr>
        <w:t>(Königsberg 1724 - 1804 ebda.).</w:t>
      </w:r>
    </w:p>
    <w:p>
      <w:pPr>
        <w:pStyle w:val="Normal"/>
        <w:shd w:fill="FFFFFF" w:val="clear"/>
        <w:spacing w:lineRule="exact" w:line="298" w:before="149" w:after="0"/>
        <w:ind w:start="590" w:end="29" w:hanging="0"/>
        <w:jc w:val="both"/>
        <w:rPr/>
      </w:pPr>
      <w:r>
        <w:rPr>
          <w:i/>
          <w:iCs/>
          <w:sz w:val="24"/>
          <w:szCs w:val="24"/>
        </w:rPr>
        <w:t xml:space="preserve">Gotthold Ephraim Lessing </w:t>
      </w:r>
      <w:r>
        <w:rPr>
          <w:sz w:val="24"/>
          <w:szCs w:val="24"/>
        </w:rPr>
        <w:t>(Kamenz, Sachsen 1729-1781 Braunschweig).</w:t>
      </w:r>
    </w:p>
    <w:p>
      <w:pPr>
        <w:pStyle w:val="Normal"/>
        <w:shd w:fill="FFFFFF" w:val="clear"/>
        <w:spacing w:lineRule="exact" w:line="494" w:before="29" w:after="0"/>
        <w:ind w:start="581" w:hanging="0"/>
        <w:rPr/>
      </w:pPr>
      <w:r>
        <w:rPr>
          <w:i/>
          <w:iCs/>
          <w:sz w:val="24"/>
          <w:szCs w:val="24"/>
        </w:rPr>
        <w:t xml:space="preserve">zur Zimmermannschen </w:t>
      </w:r>
      <w:r>
        <w:rPr>
          <w:rFonts w:eastAsia="Times New Roman"/>
          <w:i/>
          <w:iCs/>
          <w:sz w:val="24"/>
          <w:szCs w:val="24"/>
        </w:rPr>
        <w:t xml:space="preserve">Ästhetik: </w:t>
      </w:r>
      <w:r>
        <w:rPr>
          <w:rFonts w:eastAsia="Times New Roman"/>
          <w:sz w:val="24"/>
          <w:szCs w:val="24"/>
        </w:rPr>
        <w:t>Siehe Hinweis zu Brief 3.</w:t>
      </w:r>
    </w:p>
    <w:p>
      <w:pPr>
        <w:pStyle w:val="Normal"/>
        <w:shd w:fill="FFFFFF" w:val="clear"/>
        <w:spacing w:lineRule="exact" w:line="494" w:before="5" w:after="0"/>
        <w:ind w:start="586" w:hanging="0"/>
        <w:rPr/>
      </w:pPr>
      <w:r>
        <w:rPr>
          <w:i/>
          <w:iCs/>
          <w:sz w:val="24"/>
          <w:szCs w:val="24"/>
        </w:rPr>
        <w:t xml:space="preserve">zu </w:t>
      </w:r>
      <w:r>
        <w:rPr>
          <w:rFonts w:eastAsia="Times New Roman"/>
          <w:i/>
          <w:iCs/>
          <w:sz w:val="24"/>
          <w:szCs w:val="24"/>
        </w:rPr>
        <w:t xml:space="preserve">«Kraft und Stoff»: </w:t>
      </w:r>
      <w:r>
        <w:rPr>
          <w:rFonts w:eastAsia="Times New Roman"/>
          <w:sz w:val="24"/>
          <w:szCs w:val="24"/>
        </w:rPr>
        <w:t>Siehe Hinweis zu Brief 3 (Büchner).</w:t>
      </w:r>
    </w:p>
    <w:p>
      <w:pPr>
        <w:pStyle w:val="Normal"/>
        <w:shd w:fill="FFFFFF" w:val="clear"/>
        <w:spacing w:lineRule="exact" w:line="494"/>
        <w:ind w:start="581" w:hanging="0"/>
        <w:rPr/>
      </w:pPr>
      <w:r>
        <w:rPr>
          <w:i/>
          <w:iCs/>
          <w:sz w:val="24"/>
          <w:szCs w:val="24"/>
        </w:rPr>
        <w:t xml:space="preserve">Kuno Fischer </w:t>
      </w:r>
      <w:r>
        <w:rPr>
          <w:sz w:val="24"/>
          <w:szCs w:val="24"/>
        </w:rPr>
        <w:t>(Sandewald, Schlesien 1824 - 1907 Heidelberg), Philosoph.</w:t>
      </w:r>
    </w:p>
    <w:p>
      <w:pPr>
        <w:pStyle w:val="Normal"/>
        <w:shd w:fill="FFFFFF" w:val="clear"/>
        <w:spacing w:lineRule="exact" w:line="302" w:before="154" w:after="0"/>
        <w:ind w:start="586" w:end="19" w:hanging="0"/>
        <w:jc w:val="both"/>
        <w:rPr/>
      </w:pPr>
      <w:r>
        <w:rPr>
          <w:i/>
          <w:iCs/>
          <w:sz w:val="24"/>
          <w:szCs w:val="24"/>
        </w:rPr>
        <w:t xml:space="preserve">Moriz Carriere </w:t>
      </w:r>
      <w:r>
        <w:rPr>
          <w:sz w:val="24"/>
          <w:szCs w:val="24"/>
        </w:rPr>
        <w:t>(Griedel, Hessen 1817 - 1895 M</w:t>
      </w:r>
      <w:r>
        <w:rPr>
          <w:rFonts w:eastAsia="Times New Roman"/>
          <w:sz w:val="24"/>
          <w:szCs w:val="24"/>
        </w:rPr>
        <w:t>ünchen), Philosoph und Ästhetiker.</w:t>
      </w:r>
    </w:p>
    <w:p>
      <w:pPr>
        <w:sectPr>
          <w:type w:val="nextPage"/>
          <w:pgSz w:w="11906" w:h="16838"/>
          <w:pgMar w:left="1748" w:right="1919" w:gutter="0" w:header="0" w:top="1279" w:footer="0" w:bottom="360"/>
          <w:pgNumType w:fmt="decimal"/>
          <w:formProt w:val="false"/>
          <w:textDirection w:val="lrTb"/>
          <w:docGrid w:type="default" w:linePitch="360" w:charSpace="0"/>
        </w:sectPr>
        <w:pStyle w:val="Normal"/>
        <w:shd w:fill="FFFFFF" w:val="clear"/>
        <w:spacing w:lineRule="exact" w:line="298" w:before="192" w:after="0"/>
        <w:ind w:start="581" w:end="19" w:hanging="0"/>
        <w:jc w:val="both"/>
        <w:rPr/>
      </w:pPr>
      <w:r>
        <w:rPr>
          <w:i/>
          <w:iCs/>
          <w:sz w:val="24"/>
          <w:szCs w:val="24"/>
        </w:rPr>
        <w:t xml:space="preserve">Friedrich Theodor Vischer </w:t>
      </w:r>
      <w:r>
        <w:rPr>
          <w:sz w:val="24"/>
          <w:szCs w:val="24"/>
        </w:rPr>
        <w:t>(Ludwigsburg 1807</w:t>
      </w:r>
      <w:r>
        <w:rPr>
          <w:rFonts w:eastAsia="Times New Roman"/>
          <w:sz w:val="24"/>
          <w:szCs w:val="24"/>
        </w:rPr>
        <w:t>—1887 Gmunden am Traunsee), Ästhetiker und Dichter. Siehe auch Brief 12.</w:t>
      </w:r>
    </w:p>
    <w:p>
      <w:pPr>
        <w:pStyle w:val="Normal"/>
        <w:shd w:fill="FFFFFF" w:val="clear"/>
        <w:ind w:start="14" w:hanging="0"/>
        <w:rPr/>
      </w:pPr>
      <w:r>
        <w:rPr>
          <w:i/>
          <w:iCs/>
          <w:sz w:val="24"/>
          <w:szCs w:val="24"/>
        </w:rPr>
        <w:t xml:space="preserve">Karl Rosenkranz </w:t>
      </w:r>
      <w:r>
        <w:rPr>
          <w:sz w:val="24"/>
          <w:szCs w:val="24"/>
        </w:rPr>
        <w:t>(Magdeburg 1805 - 1879 K</w:t>
      </w:r>
      <w:r>
        <w:rPr>
          <w:rFonts w:eastAsia="Times New Roman"/>
          <w:sz w:val="24"/>
          <w:szCs w:val="24"/>
        </w:rPr>
        <w:t>önigsberg), Philosoph.</w:t>
      </w:r>
    </w:p>
    <w:p>
      <w:pPr>
        <w:pStyle w:val="Normal"/>
        <w:shd w:fill="FFFFFF" w:val="clear"/>
        <w:spacing w:lineRule="exact" w:line="302" w:before="187" w:after="0"/>
        <w:ind w:start="14" w:end="67" w:hanging="0"/>
        <w:jc w:val="both"/>
        <w:rPr/>
      </w:pPr>
      <w:r>
        <w:rPr>
          <w:i/>
          <w:iCs/>
          <w:sz w:val="24"/>
          <w:szCs w:val="24"/>
        </w:rPr>
        <w:t xml:space="preserve">Kirchmanns </w:t>
      </w:r>
      <w:r>
        <w:rPr>
          <w:rFonts w:eastAsia="Times New Roman"/>
          <w:i/>
          <w:iCs/>
          <w:sz w:val="24"/>
          <w:szCs w:val="24"/>
        </w:rPr>
        <w:t xml:space="preserve">«Lehre vom Wissen»: Julius Hermann von Kirchmann </w:t>
      </w:r>
      <w:r>
        <w:rPr>
          <w:rFonts w:eastAsia="Times New Roman"/>
          <w:sz w:val="24"/>
          <w:szCs w:val="24"/>
        </w:rPr>
        <w:t>(Schafstädt bei Merseburg 1802 - 1881 Berlin), «Die Philosophie des Wissens», 1864.</w:t>
      </w:r>
    </w:p>
    <w:p>
      <w:pPr>
        <w:pStyle w:val="Normal"/>
        <w:shd w:fill="FFFFFF" w:val="clear"/>
        <w:spacing w:lineRule="exact" w:line="302" w:before="178" w:after="0"/>
        <w:ind w:start="29" w:end="53" w:hanging="0"/>
        <w:jc w:val="both"/>
        <w:rPr/>
      </w:pPr>
      <w:r>
        <w:rPr>
          <w:i/>
          <w:iCs/>
          <w:sz w:val="24"/>
          <w:szCs w:val="24"/>
        </w:rPr>
        <w:t>dessen Erl</w:t>
      </w:r>
      <w:r>
        <w:rPr>
          <w:rFonts w:eastAsia="Times New Roman"/>
          <w:i/>
          <w:iCs/>
          <w:sz w:val="24"/>
          <w:szCs w:val="24"/>
        </w:rPr>
        <w:t xml:space="preserve">äuterungen zu verschiedenen Philosophen: </w:t>
      </w:r>
      <w:r>
        <w:rPr>
          <w:rFonts w:eastAsia="Times New Roman"/>
          <w:sz w:val="24"/>
          <w:szCs w:val="24"/>
        </w:rPr>
        <w:t>Kirchmann erläuterte vor allem Aristoteles und Kant.</w:t>
      </w:r>
    </w:p>
    <w:p>
      <w:pPr>
        <w:pStyle w:val="Normal"/>
        <w:shd w:fill="FFFFFF" w:val="clear"/>
        <w:spacing w:before="211" w:after="0"/>
        <w:ind w:start="19" w:hanging="0"/>
        <w:rPr/>
      </w:pPr>
      <w:r>
        <w:rPr>
          <w:i/>
          <w:iCs/>
          <w:sz w:val="24"/>
          <w:szCs w:val="24"/>
        </w:rPr>
        <w:t xml:space="preserve">Franz Grillparzer </w:t>
      </w:r>
      <w:r>
        <w:rPr>
          <w:sz w:val="24"/>
          <w:szCs w:val="24"/>
        </w:rPr>
        <w:t xml:space="preserve">(Wien 1791 - 1872 ebd.), </w:t>
      </w:r>
      <w:r>
        <w:rPr>
          <w:rFonts w:eastAsia="Times New Roman"/>
          <w:sz w:val="24"/>
          <w:szCs w:val="24"/>
        </w:rPr>
        <w:t>österreichischer Dichter.</w:t>
      </w:r>
    </w:p>
    <w:p>
      <w:pPr>
        <w:pStyle w:val="Normal"/>
        <w:shd w:fill="FFFFFF" w:val="clear"/>
        <w:spacing w:lineRule="exact" w:line="298" w:before="187" w:after="0"/>
        <w:ind w:start="29" w:end="34" w:hanging="0"/>
        <w:jc w:val="both"/>
        <w:rPr/>
      </w:pPr>
      <w:r>
        <w:rPr>
          <w:i/>
          <w:iCs/>
          <w:sz w:val="24"/>
          <w:szCs w:val="24"/>
        </w:rPr>
        <w:t xml:space="preserve">Dr. med. Lorenz: Franz Lorenz </w:t>
      </w:r>
      <w:r>
        <w:rPr>
          <w:sz w:val="24"/>
          <w:szCs w:val="24"/>
        </w:rPr>
        <w:t>(Stein, Nieder</w:t>
      </w:r>
      <w:r>
        <w:rPr>
          <w:rFonts w:eastAsia="Times New Roman"/>
          <w:sz w:val="24"/>
          <w:szCs w:val="24"/>
        </w:rPr>
        <w:t>österr. 1803 - 1883 Wiener Neustadt, Niederösterr.), Arzt, Schriftsteller und Volksbildner. Er studierte an der Universität Wien zuerst klassische Philologie und Kunstgeschichte, dann Medizin, und wurde 1831 Dr. med. Als praktischer Arzt wirkte er bis 1834 in Wiener Neustadt, anschließend als Arzt im Stift Lilienfeld und ab 1841 als Fabriksarzt in St. Aegyd am Neuwald. 1847 kehrte er, nachdem er als Arzt und Dolmetscher Süd- und Westeuropa bereist hatte, nach Wiener Neustadt zurück und wirkte dort hoch geachtet als Arzt, Vortragender, Schriftsteller sowie als Gönner und Förderer der Jugend, für die er natur- und kunsthistorische Wanderungen und Hausmusikabende veranstaltete.</w:t>
      </w:r>
    </w:p>
    <w:p>
      <w:pPr>
        <w:pStyle w:val="Normal"/>
        <w:shd w:fill="FFFFFF" w:val="clear"/>
        <w:spacing w:lineRule="exact" w:line="298" w:before="192" w:after="0"/>
        <w:ind w:start="43" w:end="19" w:hanging="0"/>
        <w:jc w:val="both"/>
        <w:rPr/>
      </w:pPr>
      <w:r>
        <w:rPr>
          <w:i/>
          <w:iCs/>
          <w:sz w:val="24"/>
          <w:szCs w:val="24"/>
        </w:rPr>
        <w:t xml:space="preserve">Josef von Hyrtl </w:t>
      </w:r>
      <w:r>
        <w:rPr>
          <w:sz w:val="24"/>
          <w:szCs w:val="24"/>
        </w:rPr>
        <w:t>(Eisenstadt 1811 - 1894 Perchtoldsdorf bei Wien), ber</w:t>
      </w:r>
      <w:r>
        <w:rPr>
          <w:rFonts w:eastAsia="Times New Roman"/>
          <w:sz w:val="24"/>
          <w:szCs w:val="24"/>
        </w:rPr>
        <w:t>ühmter Anatom. Hyrtl studierte in Wien Medizin, wurde 1833 Prosektor, 1837 Professor in Prag, 1845 in Wien, hier 1847 auch Mitglied der kaiserlichen Akademie. Sein Ruf wurde schon Ende der vierziger Jahre durch sein «Lehrbuch der Anatomie des Menschen mit Rücksicht auf physiologische Begründung und praktische Anwendung» (Wien 1847, 19. Aufl. ebd. 1887) weit über Deutschland hinausgetragen (zahlreiche Übersetzungen). Sein Vortrags- und Lehrtalent zog dauernd hunderte von Studenten und Ärzten in jede seiner Vorlesungen.</w:t>
      </w:r>
    </w:p>
    <w:p>
      <w:pPr>
        <w:pStyle w:val="Normal"/>
        <w:shd w:fill="FFFFFF" w:val="clear"/>
        <w:spacing w:before="192" w:after="0"/>
        <w:ind w:start="43" w:hanging="0"/>
        <w:rPr/>
      </w:pPr>
      <w:r>
        <w:rPr>
          <w:i/>
          <w:iCs/>
          <w:sz w:val="24"/>
          <w:szCs w:val="24"/>
        </w:rPr>
        <w:t xml:space="preserve">Johannes Kepler </w:t>
      </w:r>
      <w:r>
        <w:rPr>
          <w:sz w:val="24"/>
          <w:szCs w:val="24"/>
        </w:rPr>
        <w:t>(Weil der Stadt 1571 - 1630 Regensburg), Astronom.</w:t>
      </w:r>
    </w:p>
    <w:p>
      <w:pPr>
        <w:pStyle w:val="Normal"/>
        <w:shd w:fill="FFFFFF" w:val="clear"/>
        <w:spacing w:before="197" w:after="0"/>
        <w:ind w:start="48" w:hanging="0"/>
        <w:rPr/>
      </w:pPr>
      <w:r>
        <w:rPr>
          <w:i/>
          <w:iCs/>
          <w:sz w:val="24"/>
          <w:szCs w:val="24"/>
        </w:rPr>
        <w:t>B</w:t>
      </w:r>
      <w:r>
        <w:rPr>
          <w:rFonts w:eastAsia="Times New Roman"/>
          <w:i/>
          <w:iCs/>
          <w:sz w:val="24"/>
          <w:szCs w:val="24"/>
        </w:rPr>
        <w:t xml:space="preserve">üchner: </w:t>
      </w:r>
      <w:r>
        <w:rPr>
          <w:rFonts w:eastAsia="Times New Roman"/>
          <w:sz w:val="24"/>
          <w:szCs w:val="24"/>
        </w:rPr>
        <w:t>Siehe Hinweis zu Brief 3.</w:t>
      </w:r>
    </w:p>
    <w:p>
      <w:pPr>
        <w:pStyle w:val="Normal"/>
        <w:shd w:fill="FFFFFF" w:val="clear"/>
        <w:spacing w:lineRule="exact" w:line="298" w:before="192" w:after="0"/>
        <w:ind w:start="53" w:end="19" w:hanging="0"/>
        <w:jc w:val="both"/>
        <w:rPr/>
      </w:pPr>
      <w:r>
        <w:rPr>
          <w:i/>
          <w:iCs/>
          <w:sz w:val="24"/>
          <w:szCs w:val="24"/>
        </w:rPr>
        <w:t>D</w:t>
      </w:r>
      <w:r>
        <w:rPr>
          <w:rFonts w:eastAsia="Times New Roman"/>
          <w:i/>
          <w:iCs/>
          <w:sz w:val="24"/>
          <w:szCs w:val="24"/>
        </w:rPr>
        <w:t xml:space="preserve">ührings «Philosophie der Wirklichkeit»: </w:t>
      </w:r>
      <w:r>
        <w:rPr>
          <w:rFonts w:eastAsia="Times New Roman"/>
          <w:sz w:val="24"/>
          <w:szCs w:val="24"/>
        </w:rPr>
        <w:t>Eugen Dühring: «Wirklichkeitsphilosophie, Phantasmenfreie Naturergründung und gerecht freiheitliche Lebensordnung», Leipzig 1895. Siehe auch Hinweis zu Brief 3.</w:t>
      </w:r>
    </w:p>
    <w:p>
      <w:pPr>
        <w:pStyle w:val="Normal"/>
        <w:shd w:fill="FFFFFF" w:val="clear"/>
        <w:spacing w:before="211" w:after="0"/>
        <w:ind w:start="53" w:hanging="0"/>
        <w:rPr/>
      </w:pPr>
      <w:r>
        <w:rPr>
          <w:i/>
          <w:iCs/>
          <w:sz w:val="24"/>
          <w:szCs w:val="24"/>
        </w:rPr>
        <w:t xml:space="preserve">Hegel: </w:t>
      </w:r>
      <w:r>
        <w:rPr>
          <w:sz w:val="24"/>
          <w:szCs w:val="24"/>
        </w:rPr>
        <w:t>Siehe Hinweis zu Brief 10.</w:t>
      </w:r>
    </w:p>
    <w:p>
      <w:pPr>
        <w:pStyle w:val="Normal"/>
        <w:shd w:fill="FFFFFF" w:val="clear"/>
        <w:spacing w:before="202" w:after="0"/>
        <w:ind w:start="53" w:hanging="0"/>
        <w:rPr/>
      </w:pPr>
      <w:r>
        <w:rPr>
          <w:i/>
          <w:iCs/>
          <w:sz w:val="24"/>
          <w:szCs w:val="24"/>
        </w:rPr>
        <w:t>Prof. Schr</w:t>
      </w:r>
      <w:r>
        <w:rPr>
          <w:rFonts w:eastAsia="Times New Roman"/>
          <w:i/>
          <w:iCs/>
          <w:sz w:val="24"/>
          <w:szCs w:val="24"/>
        </w:rPr>
        <w:t xml:space="preserve">öer: </w:t>
      </w:r>
      <w:r>
        <w:rPr>
          <w:rFonts w:eastAsia="Times New Roman"/>
          <w:sz w:val="24"/>
          <w:szCs w:val="24"/>
        </w:rPr>
        <w:t>Siehe Hinweis zu Brief 1.</w:t>
      </w:r>
    </w:p>
    <w:p>
      <w:pPr>
        <w:pStyle w:val="Normal"/>
        <w:shd w:fill="FFFFFF" w:val="clear"/>
        <w:spacing w:lineRule="exact" w:line="307" w:before="178" w:after="0"/>
        <w:ind w:start="34" w:end="19" w:hanging="0"/>
        <w:jc w:val="both"/>
        <w:rPr/>
      </w:pPr>
      <w:r>
        <w:rPr>
          <w:i/>
          <w:iCs/>
          <w:sz w:val="24"/>
          <w:szCs w:val="24"/>
        </w:rPr>
        <w:t xml:space="preserve">Kapitel </w:t>
      </w:r>
      <w:r>
        <w:rPr>
          <w:rFonts w:eastAsia="Times New Roman"/>
          <w:i/>
          <w:iCs/>
          <w:sz w:val="24"/>
          <w:szCs w:val="24"/>
        </w:rPr>
        <w:t xml:space="preserve">«Würde des Stoffs»: </w:t>
      </w:r>
      <w:r>
        <w:rPr>
          <w:rFonts w:eastAsia="Times New Roman"/>
          <w:sz w:val="24"/>
          <w:szCs w:val="24"/>
        </w:rPr>
        <w:t>Ein Kapitel in Ludwig Büchners «Kraft und Stoff».</w:t>
      </w:r>
    </w:p>
    <w:p>
      <w:pPr>
        <w:sectPr>
          <w:type w:val="nextPage"/>
          <w:pgSz w:w="11906" w:h="16838"/>
          <w:pgMar w:left="2089" w:right="2097" w:gutter="0" w:header="0" w:top="1293" w:footer="0" w:bottom="360"/>
          <w:pgNumType w:fmt="decimal"/>
          <w:formProt w:val="false"/>
          <w:textDirection w:val="lrTb"/>
          <w:docGrid w:type="default" w:linePitch="360" w:charSpace="0"/>
        </w:sectPr>
        <w:pStyle w:val="Normal"/>
        <w:shd w:fill="FFFFFF" w:val="clear"/>
        <w:spacing w:lineRule="exact" w:line="298" w:before="182" w:after="0"/>
        <w:ind w:start="67" w:hanging="0"/>
        <w:jc w:val="both"/>
        <w:rPr/>
      </w:pPr>
      <w:r>
        <w:rPr>
          <w:i/>
          <w:iCs/>
          <w:sz w:val="24"/>
          <w:szCs w:val="24"/>
        </w:rPr>
        <w:t xml:space="preserve">Johann Gottfried von Herder </w:t>
      </w:r>
      <w:r>
        <w:rPr>
          <w:sz w:val="24"/>
          <w:szCs w:val="24"/>
        </w:rPr>
        <w:t>(Mohrungen, Ostpreu</w:t>
      </w:r>
      <w:r>
        <w:rPr>
          <w:rFonts w:eastAsia="Times New Roman"/>
          <w:sz w:val="24"/>
          <w:szCs w:val="24"/>
        </w:rPr>
        <w:t>ßen 1744 bis 1803 Weimar), «Ideen zur Philosophie der Geschichte der Menschheit», 4 Teile, Riga 1784 - 91 u.ö. (unvollendet); «Briefe zur Beförderung der Humanität», Riga 1793 - 97.</w:t>
      </w:r>
    </w:p>
    <w:p>
      <w:pPr>
        <w:pStyle w:val="Normal"/>
        <w:shd w:fill="FFFFFF" w:val="clear"/>
        <w:ind w:start="29" w:hanging="0"/>
        <w:rPr/>
      </w:pPr>
      <w:r>
        <w:rPr>
          <w:i/>
          <w:iCs/>
          <w:sz w:val="24"/>
          <w:szCs w:val="24"/>
        </w:rPr>
        <w:t xml:space="preserve">Friedrich Theodor Vischer: </w:t>
      </w:r>
      <w:r>
        <w:rPr>
          <w:sz w:val="24"/>
          <w:szCs w:val="24"/>
        </w:rPr>
        <w:t>Siehe Hinweis zu Brief 10.</w:t>
      </w:r>
    </w:p>
    <w:p>
      <w:pPr>
        <w:pStyle w:val="Normal"/>
        <w:shd w:fill="FFFFFF" w:val="clear"/>
        <w:spacing w:lineRule="exact" w:line="298" w:before="197" w:after="0"/>
        <w:ind w:start="14" w:hanging="0"/>
        <w:jc w:val="both"/>
        <w:rPr/>
      </w:pPr>
      <w:r>
        <w:rPr>
          <w:i/>
          <w:iCs/>
          <w:sz w:val="24"/>
          <w:szCs w:val="24"/>
        </w:rPr>
        <w:t xml:space="preserve">beiliegende Abhandlung: </w:t>
      </w:r>
      <w:r>
        <w:rPr>
          <w:sz w:val="24"/>
          <w:szCs w:val="24"/>
        </w:rPr>
        <w:t xml:space="preserve">Diese Abhandlung hatte den Titel </w:t>
      </w:r>
      <w:r>
        <w:rPr>
          <w:rFonts w:eastAsia="Times New Roman"/>
          <w:sz w:val="24"/>
          <w:szCs w:val="24"/>
        </w:rPr>
        <w:t xml:space="preserve">«Einzig mögliche Kritik der atomistischen Begriffe»; sie wurde erstmals veröffentlicht in der Wochenschrift «Das Goetheanum», 18. Jahrg., Nr. 22 u. 23 v. 28. Mai u. 4. Juni 1939 und wiederabgedruckt im «Frühwerk», Band </w:t>
      </w:r>
      <w:r>
        <w:rPr>
          <w:rFonts w:eastAsia="Times New Roman"/>
          <w:sz w:val="24"/>
          <w:szCs w:val="24"/>
          <w:lang w:val="en-US"/>
        </w:rPr>
        <w:t xml:space="preserve">IV </w:t>
      </w:r>
      <w:r>
        <w:rPr>
          <w:rFonts w:eastAsia="Times New Roman"/>
          <w:sz w:val="24"/>
          <w:szCs w:val="24"/>
        </w:rPr>
        <w:t>(1941), S. 3 ff.; sie ist derzeit zugänglich in Nr. 63 (Michaeli 1978) der «Beiträge zur Rudolf Steiner Gesamtausgabe» und wird später innerhalb der Gesamtausgabe in einem Band «Entwürfe und Fragmente» in die Veröffentlichungen aus dem Nachlaß aufgenommen. Zum Verständnis dieser Abhandlung vergleiche man Hella Wiesberger: «Rudolf Steiners Lebenswerk in seiner Wirklichkeit ist sein Lebensgang», in «Beiträge zur Rudolf Steiner Gesamtausgabe». Nr. 49/50 (Ostern 1975), S. 12 ff., bes. S. 24 ff.; daselbst ist die Antwort Friedrich Theodor Vischers auf Rudolf Steiners Brief wiedergegeben (Postkarte mit Poststempel: Stuttgart, 3. Juli 1882), die auch hier in diesem Band im Nachtrag auf Seite 238 abgedruckt wurde.</w:t>
      </w:r>
    </w:p>
    <w:p>
      <w:pPr>
        <w:pStyle w:val="Normal"/>
        <w:shd w:fill="FFFFFF" w:val="clear"/>
        <w:spacing w:lineRule="exact" w:line="298" w:before="187" w:after="0"/>
        <w:ind w:start="34" w:end="5" w:hanging="0"/>
        <w:jc w:val="both"/>
        <w:rPr/>
      </w:pPr>
      <w:r>
        <w:rPr>
          <w:i/>
          <w:iCs/>
          <w:sz w:val="24"/>
          <w:szCs w:val="24"/>
        </w:rPr>
        <w:t>Bartholom</w:t>
      </w:r>
      <w:r>
        <w:rPr>
          <w:rFonts w:eastAsia="Times New Roman"/>
          <w:i/>
          <w:iCs/>
          <w:sz w:val="24"/>
          <w:szCs w:val="24"/>
        </w:rPr>
        <w:t xml:space="preserve">äus von Carneri </w:t>
      </w:r>
      <w:r>
        <w:rPr>
          <w:rFonts w:eastAsia="Times New Roman"/>
          <w:sz w:val="24"/>
          <w:szCs w:val="24"/>
        </w:rPr>
        <w:t>(Triest 1821 - 1909 Marburg a. d. Drau); siehe hierzu den Aufsatz von Rudolf Steiner: «Bartholomäus Carneri, der Ethiker des Darwinismus», in GA Bibl.-Nr. 30, S. 452 und Rudolf Steiner: «Vom Menschenrätsel», GA Bibl.-Nr. 20,1957, S. 108 - 123.</w:t>
      </w:r>
    </w:p>
    <w:p>
      <w:pPr>
        <w:pStyle w:val="Normal"/>
        <w:shd w:fill="FFFFFF" w:val="clear"/>
        <w:spacing w:before="269" w:after="0"/>
        <w:ind w:start="43" w:hanging="0"/>
        <w:rPr>
          <w:sz w:val="24"/>
          <w:szCs w:val="24"/>
        </w:rPr>
      </w:pPr>
      <w:r>
        <w:rPr>
          <w:sz w:val="24"/>
          <w:szCs w:val="24"/>
        </w:rPr>
        <w:t>Siehe Nachtrag auf Seite 238.</w:t>
      </w:r>
    </w:p>
    <w:p>
      <w:pPr>
        <w:pStyle w:val="Normal"/>
        <w:shd w:fill="FFFFFF" w:val="clear"/>
        <w:spacing w:lineRule="exact" w:line="298" w:before="307" w:after="0"/>
        <w:ind w:start="14" w:end="14" w:hanging="0"/>
        <w:jc w:val="both"/>
        <w:rPr/>
      </w:pPr>
      <w:r>
        <w:rPr>
          <w:i/>
          <w:iCs/>
          <w:sz w:val="24"/>
          <w:szCs w:val="24"/>
        </w:rPr>
        <w:t>Albert L</w:t>
      </w:r>
      <w:r>
        <w:rPr>
          <w:rFonts w:eastAsia="Times New Roman"/>
          <w:i/>
          <w:iCs/>
          <w:sz w:val="24"/>
          <w:szCs w:val="24"/>
        </w:rPr>
        <w:t xml:space="preserve">öger: </w:t>
      </w:r>
      <w:r>
        <w:rPr>
          <w:rFonts w:eastAsia="Times New Roman"/>
          <w:sz w:val="24"/>
          <w:szCs w:val="24"/>
        </w:rPr>
        <w:t>Geschichts- und Geographielehrer in der letzten Realschulklasse an der Ober-Realschule in Wiener Neustadt. Im 2. Kapitel des «Lebensgangs» schreibt Rudolf Steiner über ihn, ohne daß dort sein Name genannt ist: «In der letzten Realschulklasse bekam ich erst einen Lehrer, der mich auch durch seinen Geschichtsunterricht fesselte. Er unterrichtete Geschichte und Geographie. In dieser wurde die Alpengeographie in der reizvollen Art fortgesetzt, die schon bei dem andern Lehrer vorhanden war. In der Geschichte wirkte der neue Lehrer stark auf uns Schüler. Er war für uns eine Persönlichkeit aus dem Vollen heraus. Er war Parteimann, ganz begeistert für die fortschrittlichen Ideen der damaligen österreichischen liberalen Richtung. Aber in der Schule bemerkte man davon gar nichts. Aber sein Geschichtsunterricht hatte durch seinen Anteil am Leben selbst starkes Leben. Ich hörte mit den Ergebnissen meiner Rotteck-Lektüre in der Seele die temperamentvollen geschichtlichen Auseinandersetzungen dieses Lehrers. Es gab einen schönen Einklang. Ich muß als wichtig für mich ansehen, daß ich gerade die neuzeitliche Geschichte auf diese Art in mich aufnehmen konnte.» Nach Abschluß von Rudolf Steiners Schulzeit kam es zu einer näheren Freundschaft zwischen Albert Löger und dem jungen Rudolf Steiner. Aus dieser Zeit sind zwei Briefe von Lögers Hand erhalten, die im Heft 49/50 (Ostern 1975), S. 45-47 der «Beiträge zur Rudolf Steiner Gesamtausgabe» veröffentlicht wurden.</w:t>
      </w:r>
    </w:p>
    <w:p>
      <w:pPr>
        <w:sectPr>
          <w:type w:val="nextPage"/>
          <w:pgSz w:w="11906" w:h="16838"/>
          <w:pgMar w:left="2300" w:right="1881" w:gutter="0" w:header="0" w:top="1258" w:footer="0" w:bottom="360"/>
          <w:pgNumType w:fmt="decimal"/>
          <w:formProt w:val="false"/>
          <w:textDirection w:val="lrTb"/>
          <w:docGrid w:type="default" w:linePitch="360" w:charSpace="0"/>
        </w:sectPr>
        <w:pStyle w:val="Normal"/>
        <w:shd w:fill="FFFFFF" w:val="clear"/>
        <w:spacing w:before="221" w:after="0"/>
        <w:ind w:start="10" w:hanging="0"/>
        <w:rPr/>
      </w:pPr>
      <w:r>
        <w:rPr>
          <w:i/>
          <w:iCs/>
          <w:sz w:val="24"/>
          <w:szCs w:val="24"/>
        </w:rPr>
        <w:t xml:space="preserve">Neustadter: </w:t>
      </w:r>
      <w:r>
        <w:rPr>
          <w:sz w:val="24"/>
          <w:szCs w:val="24"/>
        </w:rPr>
        <w:t>Die Mitsch</w:t>
      </w:r>
      <w:r>
        <w:rPr>
          <w:rFonts w:eastAsia="Times New Roman"/>
          <w:sz w:val="24"/>
          <w:szCs w:val="24"/>
        </w:rPr>
        <w:t>üler der Ober-Realschule in Wiener Neustadt.</w:t>
      </w:r>
    </w:p>
    <w:p>
      <w:pPr>
        <w:pStyle w:val="Normal"/>
        <w:shd w:fill="FFFFFF" w:val="clear"/>
        <w:ind w:start="43" w:hanging="0"/>
        <w:rPr/>
      </w:pPr>
      <w:r>
        <w:rPr>
          <w:i/>
          <w:iCs/>
          <w:sz w:val="24"/>
          <w:szCs w:val="24"/>
        </w:rPr>
        <w:t xml:space="preserve">Staub: </w:t>
      </w:r>
      <w:r>
        <w:rPr>
          <w:sz w:val="24"/>
          <w:szCs w:val="24"/>
        </w:rPr>
        <w:t>Emil Staub, Sch</w:t>
      </w:r>
      <w:r>
        <w:rPr>
          <w:rFonts w:eastAsia="Times New Roman"/>
          <w:sz w:val="24"/>
          <w:szCs w:val="24"/>
        </w:rPr>
        <w:t>üler aus dem nächsthöheren Jahrgang.</w:t>
      </w:r>
    </w:p>
    <w:p>
      <w:pPr>
        <w:pStyle w:val="Normal"/>
        <w:shd w:fill="FFFFFF" w:val="clear"/>
        <w:spacing w:lineRule="exact" w:line="298" w:before="192" w:after="0"/>
        <w:ind w:start="62" w:hanging="0"/>
        <w:jc w:val="both"/>
        <w:rPr/>
      </w:pPr>
      <w:r>
        <w:rPr>
          <w:i/>
          <w:iCs/>
          <w:sz w:val="24"/>
          <w:szCs w:val="24"/>
        </w:rPr>
        <w:t xml:space="preserve">Erich Schmidt </w:t>
      </w:r>
      <w:r>
        <w:rPr>
          <w:sz w:val="24"/>
          <w:szCs w:val="24"/>
        </w:rPr>
        <w:t>(Jena 1853 - 1913 Berlin), Literarhistoriker, Sch</w:t>
      </w:r>
      <w:r>
        <w:rPr>
          <w:rFonts w:eastAsia="Times New Roman"/>
          <w:sz w:val="24"/>
          <w:szCs w:val="24"/>
        </w:rPr>
        <w:t>üler Wilhelm Scherers, zuerst Privatdozent in Würzburg, 1877 außerord. Prof. in Straßburg, 1880 a.o. und bald darauf ord. Prof. in Wien, 1885 (bis Dez. 1886) Direktor des Goethe-Archivs in Weimar; nach seiner Berufung an die Berliner Universität wird Bernhard Suphan (siehe Hinweis zu Brief 200) sein Nachfolger. Hauptwerk «G. E. Lessing. Geschichte seines Lebens und seiner Schriften», Berlin 1884 - 92,2 Bände in 3 Teilen, 4. Aufl., hrsg. v. Fr. Schultz, 1922; Herausgeber von «Goethes Faust in ursprünglicher Gestalt nach der Göchhausenschen Abschrift» («Urfaust»), Weimar 1888, u.a.</w:t>
      </w:r>
    </w:p>
    <w:p>
      <w:pPr>
        <w:pStyle w:val="Normal"/>
        <w:shd w:fill="FFFFFF" w:val="clear"/>
        <w:spacing w:lineRule="exact" w:line="298" w:before="182" w:after="0"/>
        <w:ind w:start="67" w:end="10" w:hanging="0"/>
        <w:jc w:val="both"/>
        <w:rPr/>
      </w:pPr>
      <w:r>
        <w:rPr>
          <w:i/>
          <w:iCs/>
          <w:sz w:val="24"/>
          <w:szCs w:val="24"/>
        </w:rPr>
        <w:t>Mein Vater wurde mittlerweile</w:t>
      </w:r>
      <w:r>
        <w:rPr>
          <w:sz w:val="24"/>
          <w:szCs w:val="24"/>
        </w:rPr>
        <w:t xml:space="preserve">. . . </w:t>
      </w:r>
      <w:r>
        <w:rPr>
          <w:i/>
          <w:iCs/>
          <w:sz w:val="24"/>
          <w:szCs w:val="24"/>
        </w:rPr>
        <w:t xml:space="preserve">nach Brunn </w:t>
      </w:r>
      <w:r>
        <w:rPr>
          <w:rFonts w:eastAsia="Times New Roman"/>
          <w:i/>
          <w:iCs/>
          <w:sz w:val="24"/>
          <w:szCs w:val="24"/>
        </w:rPr>
        <w:t xml:space="preserve">übersetzt: </w:t>
      </w:r>
      <w:r>
        <w:rPr>
          <w:rFonts w:eastAsia="Times New Roman"/>
          <w:sz w:val="24"/>
          <w:szCs w:val="24"/>
        </w:rPr>
        <w:t>In Brief 12, der das Datum 20. Juni 1882 trägt, schreibt Rudolf Steiner: «Adresse von morgen an: Brunn am Gebirge, Niederösterreich».</w:t>
      </w:r>
    </w:p>
    <w:p>
      <w:pPr>
        <w:pStyle w:val="Normal"/>
        <w:shd w:fill="FFFFFF" w:val="clear"/>
        <w:spacing w:lineRule="exact" w:line="298" w:before="197" w:after="0"/>
        <w:ind w:start="72" w:end="10" w:hanging="0"/>
        <w:jc w:val="both"/>
        <w:rPr/>
      </w:pPr>
      <w:r>
        <w:rPr>
          <w:i/>
          <w:iCs/>
          <w:sz w:val="24"/>
          <w:szCs w:val="24"/>
        </w:rPr>
        <w:t xml:space="preserve">Altkatholizismus: </w:t>
      </w:r>
      <w:r>
        <w:rPr>
          <w:sz w:val="24"/>
          <w:szCs w:val="24"/>
        </w:rPr>
        <w:t>Religi</w:t>
      </w:r>
      <w:r>
        <w:rPr>
          <w:rFonts w:eastAsia="Times New Roman"/>
          <w:sz w:val="24"/>
          <w:szCs w:val="24"/>
        </w:rPr>
        <w:t>öse Bewegung gegen das Dogma von der päpstlichen Unfehlbarkeit (18. 7. 1870), zu welcher der Theologe Döllinger durch seinen Brief an den Erzbischof von München den Anstoß gab (März 1871).</w:t>
      </w:r>
    </w:p>
    <w:p>
      <w:pPr>
        <w:pStyle w:val="Normal"/>
        <w:shd w:fill="FFFFFF" w:val="clear"/>
        <w:spacing w:lineRule="exact" w:line="298" w:before="245" w:after="0"/>
        <w:ind w:start="34" w:end="38" w:hanging="0"/>
        <w:jc w:val="both"/>
        <w:rPr/>
      </w:pPr>
      <w:r>
        <w:rPr>
          <w:i/>
          <w:iCs/>
          <w:sz w:val="24"/>
          <w:szCs w:val="24"/>
        </w:rPr>
        <w:t>Joseph K</w:t>
      </w:r>
      <w:r>
        <w:rPr>
          <w:rFonts w:eastAsia="Times New Roman"/>
          <w:i/>
          <w:iCs/>
          <w:sz w:val="24"/>
          <w:szCs w:val="24"/>
        </w:rPr>
        <w:t xml:space="preserve">ürschner </w:t>
      </w:r>
      <w:r>
        <w:rPr>
          <w:rFonts w:eastAsia="Times New Roman"/>
          <w:sz w:val="24"/>
          <w:szCs w:val="24"/>
        </w:rPr>
        <w:t>(Gotha 1853-1902 bei Windisch-Matrei, Tirol), Schriftsteller, Lexikograph und Verleger; gab u. a. seit 1882 die «Deutsche National-Literatur. Historisch-kritische Ausgabe», eine 221 Bände umfassende Auswahl deutscher Dichtung von den Anfängen bis ins 19. Jahrhundert, heraus; des weiteren das «Taschenkonversations-Lexikon» (Stuttgart 1884; 7. Aufl. 1889), das «Quart-Lexikon» (ebd. 1888) und seit 1888 die siebente Auflage von «Pierers Konversations-Lexikon» (Berlin u. Stuttgart 1888 -93, 12 Bände). Siehe auch den Artikel über ihn in «Neue Deutsche Biographie», 13. Bd., Berlin 1982, S. 234-236.</w:t>
      </w:r>
    </w:p>
    <w:p>
      <w:pPr>
        <w:pStyle w:val="Normal"/>
        <w:shd w:fill="FFFFFF" w:val="clear"/>
        <w:spacing w:lineRule="exact" w:line="298" w:before="187" w:after="0"/>
        <w:ind w:start="43" w:end="29" w:hanging="0"/>
        <w:jc w:val="both"/>
        <w:rPr/>
      </w:pPr>
      <w:r>
        <w:rPr>
          <w:i/>
          <w:iCs/>
          <w:sz w:val="24"/>
          <w:szCs w:val="24"/>
        </w:rPr>
        <w:t>Professor Schr</w:t>
      </w:r>
      <w:r>
        <w:rPr>
          <w:rFonts w:eastAsia="Times New Roman"/>
          <w:i/>
          <w:iCs/>
          <w:sz w:val="24"/>
          <w:szCs w:val="24"/>
        </w:rPr>
        <w:t xml:space="preserve">öer ist mit seinen Arbeiten für Ihre Ausgaben eben sehr beschäftigt: </w:t>
      </w:r>
      <w:r>
        <w:rPr>
          <w:rFonts w:eastAsia="Times New Roman"/>
          <w:sz w:val="24"/>
          <w:szCs w:val="24"/>
        </w:rPr>
        <w:t>Karl Julius Schröer gab für Kürschners «Deutsche National-Literatur» die Dramen Goethes in sechs Bänden heraus.</w:t>
      </w:r>
    </w:p>
    <w:p>
      <w:pPr>
        <w:pStyle w:val="Normal"/>
        <w:shd w:fill="FFFFFF" w:val="clear"/>
        <w:spacing w:lineRule="exact" w:line="298" w:before="192" w:after="0"/>
        <w:ind w:start="43" w:end="43" w:hanging="0"/>
        <w:jc w:val="both"/>
        <w:rPr/>
      </w:pPr>
      <w:r>
        <w:rPr>
          <w:i/>
          <w:iCs/>
          <w:sz w:val="24"/>
          <w:szCs w:val="24"/>
        </w:rPr>
        <w:t xml:space="preserve">Gustav Hempel </w:t>
      </w:r>
      <w:r>
        <w:rPr>
          <w:sz w:val="24"/>
          <w:szCs w:val="24"/>
        </w:rPr>
        <w:t>(Waltershausen, Th</w:t>
      </w:r>
      <w:r>
        <w:rPr>
          <w:rFonts w:eastAsia="Times New Roman"/>
          <w:sz w:val="24"/>
          <w:szCs w:val="24"/>
        </w:rPr>
        <w:t>üringen 1819 - 1877 Berlin), Berliner Verlagsbuchhändler.</w:t>
      </w:r>
    </w:p>
    <w:p>
      <w:pPr>
        <w:pStyle w:val="Normal"/>
        <w:shd w:fill="FFFFFF" w:val="clear"/>
        <w:spacing w:lineRule="exact" w:line="298" w:before="187" w:after="0"/>
        <w:ind w:start="43" w:end="38" w:hanging="0"/>
        <w:jc w:val="both"/>
        <w:rPr/>
      </w:pPr>
      <w:r>
        <w:rPr>
          <w:i/>
          <w:iCs/>
          <w:sz w:val="24"/>
          <w:szCs w:val="24"/>
        </w:rPr>
        <w:t xml:space="preserve">die bei Hempel als </w:t>
      </w:r>
      <w:r>
        <w:rPr>
          <w:rFonts w:eastAsia="Times New Roman"/>
          <w:i/>
          <w:iCs/>
          <w:sz w:val="24"/>
          <w:szCs w:val="24"/>
        </w:rPr>
        <w:t xml:space="preserve">«naturwissenschaftlich» bezeichneten Schriften: </w:t>
      </w:r>
      <w:r>
        <w:rPr>
          <w:rFonts w:eastAsia="Times New Roman"/>
          <w:sz w:val="24"/>
          <w:szCs w:val="24"/>
        </w:rPr>
        <w:t>Die vier letzten Bände der von 1869 - 1879 erschienenen sog. Hempelschen Ausgabe: «Goethes Werke. Nach den vorzüglichsten Quellen revidierte Ausgabe. Nebst einer Biographie des Dichters von F. Förster. Teil 1 - 36. Berlin, Gustav Hempel». Diese vier Bände wurden von Salomon Kalischer (Thorn 1845 - 1924 Berlin) herausgegeben und eingeleitet.</w:t>
      </w:r>
    </w:p>
    <w:p>
      <w:pPr>
        <w:sectPr>
          <w:type w:val="nextPage"/>
          <w:pgSz w:w="11906" w:h="16838"/>
          <w:pgMar w:left="2297" w:right="1879" w:gutter="0" w:header="0" w:top="1296" w:footer="0" w:bottom="360"/>
          <w:pgNumType w:fmt="decimal"/>
          <w:formProt w:val="false"/>
          <w:textDirection w:val="lrTb"/>
          <w:docGrid w:type="default" w:linePitch="360" w:charSpace="0"/>
        </w:sectPr>
        <w:pStyle w:val="Normal"/>
        <w:shd w:fill="FFFFFF" w:val="clear"/>
        <w:spacing w:lineRule="exact" w:line="298" w:before="278" w:after="0"/>
        <w:ind w:start="53" w:end="29" w:hanging="0"/>
        <w:jc w:val="both"/>
        <w:rPr/>
      </w:pPr>
      <w:r>
        <w:rPr>
          <w:i/>
          <w:iCs/>
          <w:sz w:val="24"/>
          <w:szCs w:val="24"/>
        </w:rPr>
        <w:t xml:space="preserve">Die Auslassungen Kalischers: </w:t>
      </w:r>
      <w:r>
        <w:rPr>
          <w:sz w:val="24"/>
          <w:szCs w:val="24"/>
        </w:rPr>
        <w:t>Salomon Kalischers Einleitungen und Anmerkungen zu Goethes naturwissenschaftlichen Schriften sind umfangreich; sie umfassen z. B. f</w:t>
      </w:r>
      <w:r>
        <w:rPr>
          <w:rFonts w:eastAsia="Times New Roman"/>
          <w:sz w:val="24"/>
          <w:szCs w:val="24"/>
        </w:rPr>
        <w:t>ür den ersten der vier Bände 223 Seiten. Kalischer hat neben den naturwissenschaftlichen Schriften Goethes in der Hempel-</w:t>
      </w:r>
    </w:p>
    <w:p>
      <w:pPr>
        <w:pStyle w:val="Normal"/>
        <w:shd w:fill="FFFFFF" w:val="clear"/>
        <w:spacing w:lineRule="exact" w:line="298"/>
        <w:ind w:start="43" w:hanging="0"/>
        <w:jc w:val="both"/>
        <w:rPr/>
      </w:pPr>
      <w:r>
        <w:rPr>
          <w:sz w:val="24"/>
          <w:szCs w:val="24"/>
        </w:rPr>
        <w:t xml:space="preserve">sehen Ausgabe auch die Farbenlehre in der Weimarer oder Sophien-Ausgabe herausgegeben. </w:t>
      </w:r>
      <w:r>
        <w:rPr>
          <w:rFonts w:eastAsia="Times New Roman"/>
          <w:sz w:val="24"/>
          <w:szCs w:val="24"/>
        </w:rPr>
        <w:t>Über die Beziehungen Rudolf Steiners zu Kalischer vgl. den Artikel von K. F. David im «Goetheanum», 50. Jahrg., Nr. 35 v. 29. Aug. 1971.</w:t>
      </w:r>
    </w:p>
    <w:p>
      <w:pPr>
        <w:pStyle w:val="Normal"/>
        <w:shd w:fill="FFFFFF" w:val="clear"/>
        <w:spacing w:lineRule="exact" w:line="298" w:before="264" w:after="0"/>
        <w:ind w:start="43" w:end="10" w:hanging="0"/>
        <w:jc w:val="both"/>
        <w:rPr/>
      </w:pPr>
      <w:r>
        <w:rPr>
          <w:i/>
          <w:iCs/>
          <w:sz w:val="24"/>
          <w:szCs w:val="24"/>
        </w:rPr>
        <w:t xml:space="preserve">die </w:t>
      </w:r>
      <w:r>
        <w:rPr>
          <w:rFonts w:eastAsia="Times New Roman"/>
          <w:i/>
          <w:iCs/>
          <w:sz w:val="24"/>
          <w:szCs w:val="24"/>
        </w:rPr>
        <w:t xml:space="preserve">Übertragung einer so schönen Aufgabe: </w:t>
      </w:r>
      <w:r>
        <w:rPr>
          <w:rFonts w:eastAsia="Times New Roman"/>
          <w:sz w:val="24"/>
          <w:szCs w:val="24"/>
        </w:rPr>
        <w:t>Siehe hierzu die Zusammenstellung einschlägiger Briefstellen unter dem Titel «Aus dem Briefwechsel Kürschner-Schröer-Steiner, im Zusammenhang mit der Herausgabe von Goethes Naturwissenschaftlichen Schriften in Kürschners Deutscher Nationalliteratur» in «Beiträge zur Rudolf Steiner Gesamtausgabe» Nr. 46 (Sommer 1974), S. 5-12.</w:t>
      </w:r>
    </w:p>
    <w:p>
      <w:pPr>
        <w:pStyle w:val="Normal"/>
        <w:shd w:fill="FFFFFF" w:val="clear"/>
        <w:spacing w:lineRule="exact" w:line="298" w:before="202" w:after="0"/>
        <w:ind w:start="38" w:end="14" w:hanging="0"/>
        <w:jc w:val="both"/>
        <w:rPr/>
      </w:pPr>
      <w:r>
        <w:rPr>
          <w:i/>
          <w:iCs/>
          <w:sz w:val="24"/>
          <w:szCs w:val="24"/>
        </w:rPr>
        <w:t xml:space="preserve">Einleitungen: </w:t>
      </w:r>
      <w:r>
        <w:rPr>
          <w:sz w:val="24"/>
          <w:szCs w:val="24"/>
        </w:rPr>
        <w:t>Rudolf Steiners Einleitungen zu den vier B</w:t>
      </w:r>
      <w:r>
        <w:rPr>
          <w:rFonts w:eastAsia="Times New Roman"/>
          <w:sz w:val="24"/>
          <w:szCs w:val="24"/>
        </w:rPr>
        <w:t>änden von Goethes «Naturwissenschaftlichen Schriften» in der von Joseph Kürschner herausgegebenen «Deutschen National-Literatur» bilden die Bibl.-Nr. 1 der Gesamtausgabe.</w:t>
      </w:r>
    </w:p>
    <w:p>
      <w:pPr>
        <w:pStyle w:val="Normal"/>
        <w:shd w:fill="FFFFFF" w:val="clear"/>
        <w:spacing w:before="274" w:after="0"/>
        <w:ind w:start="29" w:hanging="0"/>
        <w:rPr/>
      </w:pPr>
      <w:r>
        <w:rPr>
          <w:i/>
          <w:iCs/>
          <w:sz w:val="24"/>
          <w:szCs w:val="24"/>
        </w:rPr>
        <w:t>Den gew</w:t>
      </w:r>
      <w:r>
        <w:rPr>
          <w:rFonts w:eastAsia="Times New Roman"/>
          <w:i/>
          <w:iCs/>
          <w:sz w:val="24"/>
          <w:szCs w:val="24"/>
        </w:rPr>
        <w:t xml:space="preserve">ünschten Plan: </w:t>
      </w:r>
      <w:r>
        <w:rPr>
          <w:rFonts w:eastAsia="Times New Roman"/>
          <w:sz w:val="24"/>
          <w:szCs w:val="24"/>
        </w:rPr>
        <w:t>Dieser Plan ist nicht erhalten.</w:t>
      </w:r>
    </w:p>
    <w:p>
      <w:pPr>
        <w:pStyle w:val="Normal"/>
        <w:shd w:fill="FFFFFF" w:val="clear"/>
        <w:spacing w:before="221" w:after="0"/>
        <w:ind w:start="24" w:hanging="0"/>
        <w:rPr/>
      </w:pPr>
      <w:r>
        <w:rPr>
          <w:i/>
          <w:iCs/>
          <w:sz w:val="24"/>
          <w:szCs w:val="24"/>
        </w:rPr>
        <w:t xml:space="preserve">Auch lege ich ein Blatt bei: </w:t>
      </w:r>
      <w:r>
        <w:rPr>
          <w:sz w:val="24"/>
          <w:szCs w:val="24"/>
        </w:rPr>
        <w:t>Ebenfalls nicht erhalten.</w:t>
      </w:r>
    </w:p>
    <w:p>
      <w:pPr>
        <w:pStyle w:val="Normal"/>
        <w:shd w:fill="FFFFFF" w:val="clear"/>
        <w:spacing w:lineRule="exact" w:line="298" w:before="197" w:after="0"/>
        <w:ind w:start="34" w:end="24" w:hanging="0"/>
        <w:jc w:val="both"/>
        <w:rPr/>
      </w:pPr>
      <w:r>
        <w:rPr>
          <w:i/>
          <w:iCs/>
          <w:sz w:val="24"/>
          <w:szCs w:val="24"/>
        </w:rPr>
        <w:t xml:space="preserve">Ob der </w:t>
      </w:r>
      <w:r>
        <w:rPr>
          <w:i/>
          <w:iCs/>
          <w:sz w:val="24"/>
          <w:szCs w:val="24"/>
          <w:lang w:val="en-US"/>
        </w:rPr>
        <w:t xml:space="preserve">III. </w:t>
      </w:r>
      <w:r>
        <w:rPr>
          <w:i/>
          <w:iCs/>
          <w:sz w:val="24"/>
          <w:szCs w:val="24"/>
        </w:rPr>
        <w:t>Band . . . nicht zu umfangreich sein w</w:t>
      </w:r>
      <w:r>
        <w:rPr>
          <w:rFonts w:eastAsia="Times New Roman"/>
          <w:i/>
          <w:iCs/>
          <w:sz w:val="24"/>
          <w:szCs w:val="24"/>
        </w:rPr>
        <w:t xml:space="preserve">ürde: </w:t>
      </w:r>
      <w:r>
        <w:rPr>
          <w:rFonts w:eastAsia="Times New Roman"/>
          <w:sz w:val="24"/>
          <w:szCs w:val="24"/>
        </w:rPr>
        <w:t>Der geplante 3. Band wurde in einen 3. und 4. Band geteilt, wobei zu bemerken ist, daß der 4. Band des Umfanges wegen nochmals in zwei Teilbände aufgeteilt wurde.</w:t>
      </w:r>
    </w:p>
    <w:p>
      <w:pPr>
        <w:pStyle w:val="Normal"/>
        <w:shd w:fill="FFFFFF" w:val="clear"/>
        <w:spacing w:before="326" w:after="0"/>
        <w:ind w:start="34" w:hanging="0"/>
        <w:rPr/>
      </w:pPr>
      <w:r>
        <w:rPr>
          <w:i/>
          <w:iCs/>
          <w:sz w:val="24"/>
          <w:szCs w:val="24"/>
        </w:rPr>
        <w:t xml:space="preserve">kleinen Aufsatz: </w:t>
      </w:r>
      <w:r>
        <w:rPr>
          <w:sz w:val="24"/>
          <w:szCs w:val="24"/>
        </w:rPr>
        <w:t>Nicht erhalten.</w:t>
      </w:r>
    </w:p>
    <w:p>
      <w:pPr>
        <w:pStyle w:val="Normal"/>
        <w:shd w:fill="FFFFFF" w:val="clear"/>
        <w:spacing w:lineRule="exact" w:line="298" w:before="259" w:after="0"/>
        <w:ind w:start="38" w:end="10" w:hanging="0"/>
        <w:jc w:val="both"/>
        <w:rPr/>
      </w:pPr>
      <w:r>
        <w:rPr>
          <w:i/>
          <w:iCs/>
          <w:sz w:val="24"/>
          <w:szCs w:val="24"/>
        </w:rPr>
        <w:t xml:space="preserve">Haeckels letzter Vortrag: Ernst Haeckel </w:t>
      </w:r>
      <w:r>
        <w:rPr>
          <w:sz w:val="24"/>
          <w:szCs w:val="24"/>
        </w:rPr>
        <w:t xml:space="preserve">(Potsdam 1834-1919 Jena), </w:t>
      </w:r>
      <w:r>
        <w:rPr>
          <w:rFonts w:eastAsia="Times New Roman"/>
          <w:sz w:val="24"/>
          <w:szCs w:val="24"/>
        </w:rPr>
        <w:t>«Die Naturanschauung von Darwin, Goethe und Lamarck. Vortrag, gehalten in der ersten öffentlichen Sitzung der 55. Versammlung Deutscher Naturforscher und Ärzte zu Eisenach am 18. September 18 82 »; veröffentlicht in Ernst Haeckel, «Gemeinverständliche Vorträge und Abhandlungen aus dem Gebiete der Entwicklungslehre», 2. verm. Aufl., 1. Bd., Bonn 1902,5.217-280.</w:t>
      </w:r>
    </w:p>
    <w:p>
      <w:pPr>
        <w:pStyle w:val="Normal"/>
        <w:shd w:fill="FFFFFF" w:val="clear"/>
        <w:spacing w:lineRule="exact" w:line="298" w:before="274" w:after="0"/>
        <w:ind w:start="5" w:end="53" w:hanging="0"/>
        <w:jc w:val="both"/>
        <w:rPr/>
      </w:pPr>
      <w:r>
        <w:rPr>
          <w:i/>
          <w:iCs/>
          <w:sz w:val="24"/>
          <w:szCs w:val="24"/>
        </w:rPr>
        <w:t xml:space="preserve">Du Bois-Reymonds Rede: Emil Du Bois-Reymond </w:t>
      </w:r>
      <w:r>
        <w:rPr>
          <w:sz w:val="24"/>
          <w:szCs w:val="24"/>
        </w:rPr>
        <w:t xml:space="preserve">(Berlin 1818 - 1896 ebda.), Physiologe, </w:t>
      </w:r>
      <w:r>
        <w:rPr>
          <w:rFonts w:eastAsia="Times New Roman"/>
          <w:sz w:val="24"/>
          <w:szCs w:val="24"/>
        </w:rPr>
        <w:t>«Goethe und kein Ende», Rektoratsrede am 15. Okt. 1882 in der Berliner Universität; in E. Du Bois-Reymond, «Reden. Erste Folge», Leipzig 1886.</w:t>
      </w:r>
    </w:p>
    <w:p>
      <w:pPr>
        <w:pStyle w:val="Normal"/>
        <w:shd w:fill="FFFFFF" w:val="clear"/>
        <w:spacing w:before="326" w:after="0"/>
        <w:ind w:start="10" w:hanging="0"/>
        <w:rPr/>
      </w:pPr>
      <w:r>
        <w:rPr>
          <w:i/>
          <w:iCs/>
          <w:sz w:val="24"/>
          <w:szCs w:val="24"/>
        </w:rPr>
        <w:t>Josef K</w:t>
      </w:r>
      <w:r>
        <w:rPr>
          <w:rFonts w:eastAsia="Times New Roman"/>
          <w:i/>
          <w:iCs/>
          <w:sz w:val="24"/>
          <w:szCs w:val="24"/>
        </w:rPr>
        <w:t xml:space="preserve">öck: </w:t>
      </w:r>
      <w:r>
        <w:rPr>
          <w:rFonts w:eastAsia="Times New Roman"/>
          <w:sz w:val="24"/>
          <w:szCs w:val="24"/>
        </w:rPr>
        <w:t>Rudolf Steiners Jugendfreund; siehe die Briefe 1 und 2.</w:t>
      </w:r>
    </w:p>
    <w:p>
      <w:pPr>
        <w:pStyle w:val="Normal"/>
        <w:shd w:fill="FFFFFF" w:val="clear"/>
        <w:spacing w:lineRule="exact" w:line="298" w:before="307" w:after="0"/>
        <w:ind w:start="24" w:end="38" w:hanging="0"/>
        <w:jc w:val="both"/>
        <w:rPr/>
      </w:pPr>
      <w:r>
        <w:rPr>
          <w:sz w:val="24"/>
          <w:szCs w:val="24"/>
        </w:rPr>
        <w:t>Dieser Brief ist undatiert. F</w:t>
      </w:r>
      <w:r>
        <w:rPr>
          <w:rFonts w:eastAsia="Times New Roman"/>
          <w:sz w:val="24"/>
          <w:szCs w:val="24"/>
        </w:rPr>
        <w:t xml:space="preserve">ür die ersten beiden Auflagen der «Briefe </w:t>
      </w:r>
      <w:r>
        <w:rPr>
          <w:rFonts w:eastAsia="Times New Roman"/>
          <w:sz w:val="24"/>
          <w:szCs w:val="24"/>
          <w:lang w:val="en-US"/>
        </w:rPr>
        <w:t xml:space="preserve">I» </w:t>
      </w:r>
      <w:r>
        <w:rPr>
          <w:rFonts w:eastAsia="Times New Roman"/>
          <w:sz w:val="24"/>
          <w:szCs w:val="24"/>
        </w:rPr>
        <w:t>wurde er auf 1881/82 angesetzt. Auf Grund der Briefe von Josef Köck an Rudolf Steiner ist anzunehmen, daß er später datiert werden muß.</w:t>
      </w:r>
    </w:p>
    <w:p>
      <w:pPr>
        <w:sectPr>
          <w:type w:val="nextPage"/>
          <w:pgSz w:w="11906" w:h="16838"/>
          <w:pgMar w:left="2242" w:right="1939" w:gutter="0" w:header="0" w:top="1284" w:footer="0" w:bottom="360"/>
          <w:pgNumType w:fmt="decimal"/>
          <w:formProt w:val="false"/>
          <w:textDirection w:val="lrTb"/>
          <w:docGrid w:type="default" w:linePitch="360" w:charSpace="0"/>
        </w:sectPr>
        <w:pStyle w:val="Normal"/>
        <w:shd w:fill="FFFFFF" w:val="clear"/>
        <w:spacing w:lineRule="exact" w:line="302" w:before="288" w:after="0"/>
        <w:ind w:start="34" w:end="43" w:hanging="0"/>
        <w:jc w:val="both"/>
        <w:rPr/>
      </w:pPr>
      <w:r>
        <w:rPr>
          <w:i/>
          <w:iCs/>
          <w:sz w:val="24"/>
          <w:szCs w:val="24"/>
        </w:rPr>
        <w:t xml:space="preserve">Phidias: </w:t>
      </w:r>
      <w:r>
        <w:rPr>
          <w:sz w:val="24"/>
          <w:szCs w:val="24"/>
        </w:rPr>
        <w:t>Der ber</w:t>
      </w:r>
      <w:r>
        <w:rPr>
          <w:rFonts w:eastAsia="Times New Roman"/>
          <w:sz w:val="24"/>
          <w:szCs w:val="24"/>
        </w:rPr>
        <w:t>ühmteste griechische Bildhauer, geb. nach 500 v. Chr., gest. vor 423 v. Chr.</w:t>
      </w:r>
    </w:p>
    <w:p>
      <w:pPr>
        <w:pStyle w:val="Normal"/>
        <w:shd w:fill="FFFFFF" w:val="clear"/>
        <w:spacing w:lineRule="exact" w:line="298"/>
        <w:ind w:start="629" w:end="10" w:hanging="0"/>
        <w:jc w:val="both"/>
        <w:rPr/>
      </w:pPr>
      <w:r>
        <w:rPr>
          <w:i/>
          <w:iCs/>
          <w:sz w:val="24"/>
          <w:szCs w:val="24"/>
        </w:rPr>
        <w:t xml:space="preserve">Gustav von Loeper </w:t>
      </w:r>
      <w:r>
        <w:rPr>
          <w:sz w:val="24"/>
          <w:szCs w:val="24"/>
        </w:rPr>
        <w:t>(Wedderwill, Pommern 1822 - 1891 Berlin), Goetheforscher, bearbeitete f</w:t>
      </w:r>
      <w:r>
        <w:rPr>
          <w:rFonts w:eastAsia="Times New Roman"/>
          <w:sz w:val="24"/>
          <w:szCs w:val="24"/>
        </w:rPr>
        <w:t>ür die Hempelsche Ausgabe von Goethes Werken «Dichtung und Wahrheit», «Faust», die «Sprüche in Prosa» und die «Gedichte», für die Sophien-Ausgabe mehrere Bände der Gedichte.</w:t>
      </w:r>
    </w:p>
    <w:p>
      <w:pPr>
        <w:pStyle w:val="Normal"/>
        <w:numPr>
          <w:ilvl w:val="8"/>
          <w:numId w:val="26"/>
        </w:numPr>
        <w:shd w:fill="FFFFFF" w:val="clear"/>
        <w:tabs>
          <w:tab w:val="clear" w:pos="720"/>
          <w:tab w:val="left" w:pos="0" w:leader="none"/>
          <w:tab w:val="left" w:pos="610" w:leader="none"/>
        </w:tabs>
        <w:spacing w:lineRule="exact" w:line="298" w:before="192" w:after="0"/>
        <w:ind w:start="610" w:end="19" w:hanging="610"/>
        <w:jc w:val="both"/>
        <w:rPr>
          <w:spacing w:val="-9"/>
          <w:sz w:val="24"/>
          <w:szCs w:val="24"/>
        </w:rPr>
      </w:pPr>
      <w:r>
        <w:rPr>
          <w:i/>
          <w:iCs/>
          <w:sz w:val="24"/>
          <w:szCs w:val="24"/>
        </w:rPr>
        <w:t xml:space="preserve">an dem Manuskript des ersten Bandes: </w:t>
      </w:r>
      <w:r>
        <w:rPr>
          <w:sz w:val="24"/>
          <w:szCs w:val="24"/>
        </w:rPr>
        <w:t xml:space="preserve">Des 1. Bandes von Goethes </w:t>
      </w:r>
      <w:r>
        <w:rPr>
          <w:rFonts w:eastAsia="Times New Roman"/>
          <w:sz w:val="24"/>
          <w:szCs w:val="24"/>
        </w:rPr>
        <w:t>«Naturwissenschaftlichen Schriften».</w:t>
      </w:r>
    </w:p>
    <w:p>
      <w:pPr>
        <w:pStyle w:val="Normal"/>
        <w:numPr>
          <w:ilvl w:val="8"/>
          <w:numId w:val="27"/>
        </w:numPr>
        <w:shd w:fill="FFFFFF" w:val="clear"/>
        <w:tabs>
          <w:tab w:val="clear" w:pos="720"/>
          <w:tab w:val="left" w:pos="0" w:leader="none"/>
          <w:tab w:val="left" w:pos="610" w:leader="none"/>
        </w:tabs>
        <w:spacing w:lineRule="exact" w:line="293" w:before="202" w:after="0"/>
        <w:ind w:start="610" w:hanging="610"/>
        <w:jc w:val="both"/>
        <w:rPr>
          <w:spacing w:val="-1"/>
          <w:sz w:val="24"/>
          <w:szCs w:val="24"/>
        </w:rPr>
      </w:pPr>
      <w:r>
        <w:rPr>
          <w:rFonts w:eastAsia="Times New Roman"/>
          <w:i/>
          <w:iCs/>
          <w:sz w:val="24"/>
          <w:szCs w:val="24"/>
        </w:rPr>
        <w:t xml:space="preserve">«Zur Morphologie»: </w:t>
      </w:r>
      <w:r>
        <w:rPr>
          <w:rFonts w:eastAsia="Times New Roman"/>
          <w:sz w:val="24"/>
          <w:szCs w:val="24"/>
        </w:rPr>
        <w:t>Zum Verständnis dieser Bezeichnung siehe Rudolf Steiners Fußnote auf Seite 3 des 1. Bandes von Goethes «Naturwissenschaftlichen Schriften».</w:t>
      </w:r>
    </w:p>
    <w:p>
      <w:pPr>
        <w:pStyle w:val="Normal"/>
        <w:shd w:fill="FFFFFF" w:val="clear"/>
        <w:spacing w:lineRule="exact" w:line="298" w:before="125" w:after="0"/>
        <w:ind w:start="595" w:end="34" w:hanging="0"/>
        <w:jc w:val="both"/>
        <w:rPr/>
      </w:pPr>
      <w:r>
        <w:rPr>
          <w:i/>
          <w:iCs/>
          <w:sz w:val="24"/>
          <w:szCs w:val="24"/>
        </w:rPr>
        <w:t xml:space="preserve">in den Heften </w:t>
      </w:r>
      <w:r>
        <w:rPr>
          <w:rFonts w:eastAsia="Times New Roman"/>
          <w:i/>
          <w:iCs/>
          <w:sz w:val="24"/>
          <w:szCs w:val="24"/>
        </w:rPr>
        <w:t xml:space="preserve">«Zur Naturwissenschaft überhaupt, besonders zur Morphologie»: </w:t>
      </w:r>
      <w:r>
        <w:rPr>
          <w:rFonts w:eastAsia="Times New Roman"/>
          <w:sz w:val="24"/>
          <w:szCs w:val="24"/>
        </w:rPr>
        <w:t>In diesen Heften (2 Bände mit 6 Heften) hat Goethe seine früheren morphologischen Studien erstmals gesammelt herausgegeben, ergänzt durch weitere inzwischen geschriebene Arbeiten naturwissenschaftlichen Inhalts.</w:t>
      </w:r>
    </w:p>
    <w:p>
      <w:pPr>
        <w:pStyle w:val="Normal"/>
        <w:shd w:fill="FFFFFF" w:val="clear"/>
        <w:spacing w:lineRule="exact" w:line="298" w:before="197" w:after="0"/>
        <w:ind w:start="600" w:end="38" w:hanging="0"/>
        <w:jc w:val="both"/>
        <w:rPr/>
      </w:pPr>
      <w:r>
        <w:rPr>
          <w:i/>
          <w:iCs/>
          <w:sz w:val="24"/>
          <w:szCs w:val="24"/>
        </w:rPr>
        <w:t xml:space="preserve">Goethes Abhandlung: </w:t>
      </w:r>
      <w:r>
        <w:rPr>
          <w:rFonts w:eastAsia="Times New Roman"/>
          <w:sz w:val="24"/>
          <w:szCs w:val="24"/>
        </w:rPr>
        <w:t>«Dem Menschen wie den Tieren ist ein Zwischenknochen der obern Kinnlade zuzuschreiben» (entstanden 1784). Diese Abhandlung erschien zum ersten Male gedruckt 1820 in den Heften «Zur Naturwissenschaft überhaupt, besonders zur Morphologie» und zwar ohne Tafeln; später erschien sie in den im Brief genannten «Verhandlungen ...» mit 5 Tafeln, die im 1. Band der von Rudolf Steiner herausgegebenen «Naturwissenschaftlichen Schriften» auf den Seiten 283 - 87 wiedergegeben sind.</w:t>
      </w:r>
    </w:p>
    <w:p>
      <w:pPr>
        <w:pStyle w:val="Normal"/>
        <w:shd w:fill="FFFFFF" w:val="clear"/>
        <w:spacing w:before="216" w:after="0"/>
        <w:ind w:start="600" w:hanging="0"/>
        <w:rPr/>
      </w:pPr>
      <w:r>
        <w:rPr>
          <w:i/>
          <w:iCs/>
          <w:sz w:val="24"/>
          <w:szCs w:val="24"/>
        </w:rPr>
        <w:t>Professor Schr</w:t>
      </w:r>
      <w:r>
        <w:rPr>
          <w:rFonts w:eastAsia="Times New Roman"/>
          <w:i/>
          <w:iCs/>
          <w:sz w:val="24"/>
          <w:szCs w:val="24"/>
        </w:rPr>
        <w:t xml:space="preserve">öer teilt mir mit: </w:t>
      </w:r>
      <w:r>
        <w:rPr>
          <w:rFonts w:eastAsia="Times New Roman"/>
          <w:sz w:val="24"/>
          <w:szCs w:val="24"/>
        </w:rPr>
        <w:t>Dieser Brief ist nicht erhalten.</w:t>
      </w:r>
    </w:p>
    <w:p>
      <w:pPr>
        <w:pStyle w:val="Normal"/>
        <w:shd w:fill="FFFFFF" w:val="clear"/>
        <w:spacing w:lineRule="exact" w:line="298" w:before="197" w:after="0"/>
        <w:ind w:start="605" w:end="43" w:hanging="0"/>
        <w:jc w:val="both"/>
        <w:rPr/>
      </w:pPr>
      <w:r>
        <w:rPr>
          <w:i/>
          <w:iCs/>
          <w:sz w:val="24"/>
          <w:szCs w:val="24"/>
        </w:rPr>
        <w:t xml:space="preserve">Gothaische Gelehrtenzeitung: </w:t>
      </w:r>
      <w:r>
        <w:rPr>
          <w:sz w:val="24"/>
          <w:szCs w:val="24"/>
        </w:rPr>
        <w:t>Rudolf Steiner suchte die Gothaische Gelehrtenzeitung vom 23. April 1791, weil diese eine sehr g</w:t>
      </w:r>
      <w:r>
        <w:rPr>
          <w:rFonts w:eastAsia="Times New Roman"/>
          <w:sz w:val="24"/>
          <w:szCs w:val="24"/>
        </w:rPr>
        <w:t>ünstige Besprechung von Goethes Schrift «Die Metamorphose der Pflanzen» brachte.</w:t>
      </w:r>
    </w:p>
    <w:p>
      <w:pPr>
        <w:pStyle w:val="Normal"/>
        <w:numPr>
          <w:ilvl w:val="8"/>
          <w:numId w:val="28"/>
        </w:numPr>
        <w:shd w:fill="FFFFFF" w:val="clear"/>
        <w:tabs>
          <w:tab w:val="clear" w:pos="720"/>
          <w:tab w:val="left" w:pos="0" w:leader="none"/>
          <w:tab w:val="left" w:pos="610" w:leader="none"/>
        </w:tabs>
        <w:spacing w:lineRule="exact" w:line="298" w:before="187" w:after="0"/>
        <w:ind w:start="610" w:end="34" w:hanging="610"/>
        <w:jc w:val="both"/>
        <w:rPr>
          <w:spacing w:val="-1"/>
          <w:sz w:val="24"/>
          <w:szCs w:val="24"/>
        </w:rPr>
      </w:pPr>
      <w:r>
        <w:rPr>
          <w:i/>
          <w:iCs/>
          <w:sz w:val="24"/>
          <w:szCs w:val="24"/>
        </w:rPr>
        <w:t xml:space="preserve">Wilhelm Spemann </w:t>
      </w:r>
      <w:r>
        <w:rPr>
          <w:sz w:val="24"/>
          <w:szCs w:val="24"/>
        </w:rPr>
        <w:t>(Unna 1844 - 1910 Stuttgart), Buchh</w:t>
      </w:r>
      <w:r>
        <w:rPr>
          <w:rFonts w:eastAsia="Times New Roman"/>
          <w:sz w:val="24"/>
          <w:szCs w:val="24"/>
        </w:rPr>
        <w:t>ändler, gründete 1873 in Stuttgart einen Verlag (Monatsschrift «Vom Fels zum Meer», «Kollektion Spemann», «Deutsche National-Literatur»), der 1890 mit den Geschäften von Kröner und Schönlein zur Firma «Union, Deutsche Verlagsgesellschaft» in Stuttgart vereinigt wurde. 1896 eröffnete W. Spemann unter eigener Firma einen kunstwissenschaftlichen Verlag.</w:t>
      </w:r>
    </w:p>
    <w:p>
      <w:pPr>
        <w:pStyle w:val="Normal"/>
        <w:numPr>
          <w:ilvl w:val="8"/>
          <w:numId w:val="29"/>
        </w:numPr>
        <w:shd w:fill="FFFFFF" w:val="clear"/>
        <w:tabs>
          <w:tab w:val="clear" w:pos="720"/>
          <w:tab w:val="left" w:pos="0" w:leader="none"/>
          <w:tab w:val="left" w:pos="610" w:leader="none"/>
        </w:tabs>
        <w:spacing w:lineRule="exact" w:line="302" w:before="187" w:after="0"/>
        <w:ind w:start="610" w:end="24" w:hanging="610"/>
        <w:jc w:val="both"/>
        <w:rPr>
          <w:spacing w:val="-1"/>
          <w:sz w:val="24"/>
          <w:szCs w:val="24"/>
        </w:rPr>
      </w:pPr>
      <w:r>
        <w:rPr>
          <w:i/>
          <w:iCs/>
          <w:sz w:val="24"/>
          <w:szCs w:val="24"/>
        </w:rPr>
        <w:t xml:space="preserve">Brief. . . vom 16. mit dem Kontrakt: </w:t>
      </w:r>
      <w:r>
        <w:rPr>
          <w:sz w:val="24"/>
          <w:szCs w:val="24"/>
        </w:rPr>
        <w:t>Siehe die Wiedergabe des Verlags-Vertrages auf Seite 63. Der Begleitbrief zum Vertrag ist verlorengegangen.</w:t>
      </w:r>
    </w:p>
    <w:p>
      <w:pPr>
        <w:pStyle w:val="Normal"/>
        <w:numPr>
          <w:ilvl w:val="8"/>
          <w:numId w:val="30"/>
        </w:numPr>
        <w:shd w:fill="FFFFFF" w:val="clear"/>
        <w:tabs>
          <w:tab w:val="clear" w:pos="720"/>
          <w:tab w:val="left" w:pos="0" w:leader="none"/>
          <w:tab w:val="left" w:pos="610" w:leader="none"/>
        </w:tabs>
        <w:spacing w:before="216" w:after="0"/>
        <w:ind w:start="0" w:hanging="0"/>
        <w:rPr/>
      </w:pPr>
      <w:r>
        <w:rPr>
          <w:i/>
          <w:iCs/>
          <w:sz w:val="24"/>
          <w:szCs w:val="24"/>
        </w:rPr>
        <w:t xml:space="preserve">den unterfertigten Kontrakt: </w:t>
      </w:r>
      <w:r>
        <w:rPr>
          <w:sz w:val="24"/>
          <w:szCs w:val="24"/>
        </w:rPr>
        <w:t>Siehe Hinweis zu Brief 22.</w:t>
      </w:r>
    </w:p>
    <w:p>
      <w:pPr>
        <w:pStyle w:val="Normal"/>
        <w:shd w:fill="FFFFFF" w:val="clear"/>
        <w:spacing w:lineRule="exact" w:line="302" w:before="173" w:after="0"/>
        <w:ind w:start="629" w:end="14" w:hanging="0"/>
        <w:jc w:val="both"/>
        <w:rPr/>
      </w:pPr>
      <w:r>
        <w:rPr>
          <w:i/>
          <w:iCs/>
          <w:sz w:val="24"/>
          <w:szCs w:val="24"/>
        </w:rPr>
        <w:t xml:space="preserve">der 1. Band: </w:t>
      </w:r>
      <w:r>
        <w:rPr>
          <w:sz w:val="24"/>
          <w:szCs w:val="24"/>
        </w:rPr>
        <w:t xml:space="preserve">Der 1. Band von Goethes </w:t>
      </w:r>
      <w:r>
        <w:rPr>
          <w:rFonts w:eastAsia="Times New Roman"/>
          <w:sz w:val="24"/>
          <w:szCs w:val="24"/>
        </w:rPr>
        <w:t>«Naturwissenschaftlichen Schriften».</w:t>
      </w:r>
    </w:p>
    <w:p>
      <w:pPr>
        <w:pStyle w:val="Normal"/>
        <w:shd w:fill="FFFFFF" w:val="clear"/>
        <w:spacing w:lineRule="exact" w:line="288" w:before="211" w:after="0"/>
        <w:ind w:start="634" w:end="29" w:hanging="0"/>
        <w:jc w:val="both"/>
        <w:rPr/>
      </w:pPr>
      <w:r>
        <w:rPr>
          <w:i/>
          <w:iCs/>
          <w:sz w:val="24"/>
          <w:szCs w:val="24"/>
        </w:rPr>
        <w:t>Schr</w:t>
      </w:r>
      <w:r>
        <w:rPr>
          <w:rFonts w:eastAsia="Times New Roman"/>
          <w:i/>
          <w:iCs/>
          <w:sz w:val="24"/>
          <w:szCs w:val="24"/>
        </w:rPr>
        <w:t xml:space="preserve">öers Einführung: </w:t>
      </w:r>
      <w:r>
        <w:rPr>
          <w:rFonts w:eastAsia="Times New Roman"/>
          <w:sz w:val="24"/>
          <w:szCs w:val="24"/>
        </w:rPr>
        <w:t xml:space="preserve">Siehe das «Vorwort» auf den Seiten </w:t>
      </w:r>
      <w:r>
        <w:rPr>
          <w:rFonts w:eastAsia="Times New Roman"/>
          <w:sz w:val="24"/>
          <w:szCs w:val="24"/>
          <w:lang w:val="en-US"/>
        </w:rPr>
        <w:t xml:space="preserve">I </w:t>
      </w:r>
      <w:r>
        <w:rPr>
          <w:rFonts w:eastAsia="Times New Roman"/>
          <w:sz w:val="24"/>
          <w:szCs w:val="24"/>
        </w:rPr>
        <w:t xml:space="preserve">- </w:t>
      </w:r>
      <w:r>
        <w:rPr>
          <w:rFonts w:eastAsia="Times New Roman"/>
          <w:sz w:val="24"/>
          <w:szCs w:val="24"/>
          <w:lang w:val="en-US"/>
        </w:rPr>
        <w:t xml:space="preserve">XVI </w:t>
      </w:r>
      <w:r>
        <w:rPr>
          <w:rFonts w:eastAsia="Times New Roman"/>
          <w:sz w:val="24"/>
          <w:szCs w:val="24"/>
        </w:rPr>
        <w:t>des 1. Bandes.</w:t>
      </w:r>
    </w:p>
    <w:p>
      <w:pPr>
        <w:sectPr>
          <w:type w:val="nextPage"/>
          <w:pgSz w:w="11906" w:h="16838"/>
          <w:pgMar w:left="1724" w:right="1876" w:gutter="0" w:header="0" w:top="1286" w:footer="0" w:bottom="360"/>
          <w:pgNumType w:fmt="decimal"/>
          <w:formProt w:val="false"/>
          <w:textDirection w:val="lrTb"/>
          <w:docGrid w:type="default" w:linePitch="360" w:charSpace="0"/>
        </w:sectPr>
        <w:pStyle w:val="Normal"/>
        <w:shd w:fill="FFFFFF" w:val="clear"/>
        <w:spacing w:before="230" w:after="0"/>
        <w:ind w:start="624" w:hanging="0"/>
        <w:rPr/>
      </w:pPr>
      <w:r>
        <w:rPr>
          <w:i/>
          <w:iCs/>
          <w:sz w:val="24"/>
          <w:szCs w:val="24"/>
        </w:rPr>
        <w:t xml:space="preserve">Hempel-Ausgabe: </w:t>
      </w:r>
      <w:r>
        <w:rPr>
          <w:sz w:val="24"/>
          <w:szCs w:val="24"/>
        </w:rPr>
        <w:t>Siehe Hinweis zu Brief 14.</w:t>
      </w:r>
    </w:p>
    <w:p>
      <w:pPr>
        <w:pStyle w:val="Normal"/>
        <w:shd w:fill="FFFFFF" w:val="clear"/>
        <w:rPr>
          <w:sz w:val="24"/>
          <w:szCs w:val="24"/>
        </w:rPr>
      </w:pPr>
      <w:r>
        <w:rPr>
          <w:sz w:val="24"/>
          <w:szCs w:val="24"/>
        </w:rPr>
        <w:t>23a.   Siehe Nachtrag auf Seite 238.</w:t>
      </w:r>
    </w:p>
    <w:p>
      <w:pPr>
        <w:pStyle w:val="Normal"/>
        <w:shd w:fill="FFFFFF" w:val="clear"/>
        <w:spacing w:before="216" w:after="0"/>
        <w:ind w:start="614" w:hanging="0"/>
        <w:rPr/>
      </w:pPr>
      <w:r>
        <w:rPr>
          <w:i/>
          <w:iCs/>
          <w:sz w:val="24"/>
          <w:szCs w:val="24"/>
        </w:rPr>
        <w:t xml:space="preserve">Freund Schober: </w:t>
      </w:r>
      <w:r>
        <w:rPr>
          <w:sz w:val="24"/>
          <w:szCs w:val="24"/>
        </w:rPr>
        <w:t>Siehe Hinweis zu Brief 2.</w:t>
      </w:r>
    </w:p>
    <w:p>
      <w:pPr>
        <w:pStyle w:val="Normal"/>
        <w:shd w:fill="FFFFFF" w:val="clear"/>
        <w:spacing w:lineRule="exact" w:line="298" w:before="163" w:after="0"/>
        <w:ind w:start="595" w:hanging="0"/>
        <w:jc w:val="both"/>
        <w:rPr/>
      </w:pPr>
      <w:r>
        <w:rPr>
          <w:i/>
          <w:iCs/>
          <w:sz w:val="24"/>
          <w:szCs w:val="24"/>
        </w:rPr>
        <w:t xml:space="preserve">Fragment Missons: Josef Misson </w:t>
      </w:r>
      <w:r>
        <w:rPr>
          <w:sz w:val="24"/>
          <w:szCs w:val="24"/>
        </w:rPr>
        <w:t>(M</w:t>
      </w:r>
      <w:r>
        <w:rPr>
          <w:rFonts w:eastAsia="Times New Roman"/>
          <w:sz w:val="24"/>
          <w:szCs w:val="24"/>
        </w:rPr>
        <w:t xml:space="preserve">ühlbach, Niederösterreich 1803 — 1875 Wien), Piaristenpriester, Gymnasiallehrer und Dialektdichter; schrieb das Fragment gebliebene Epos in Hexametern «Da Naz, a niederösterreichischer Bauernbui geht in d'Fremd», Wien 1850; 2. Aufl. Wien 1875 und spätere Auflagen herausgegeben mit einem Lebensbilde des Dichters und mit Proben aus dem Nachlasse desselben von dem Piaristen-pater </w:t>
      </w:r>
      <w:r>
        <w:rPr>
          <w:rFonts w:eastAsia="Times New Roman"/>
          <w:i/>
          <w:iCs/>
          <w:sz w:val="24"/>
          <w:szCs w:val="24"/>
        </w:rPr>
        <w:t xml:space="preserve">Karl Landsteiner </w:t>
      </w:r>
      <w:r>
        <w:rPr>
          <w:rFonts w:eastAsia="Times New Roman"/>
          <w:sz w:val="24"/>
          <w:szCs w:val="24"/>
        </w:rPr>
        <w:t>(1835 - 1909), der auch über den Schulmeister Johann Wurth (siehe die Briefe 4, 6, 8 und 9) schrieb. Siehe auch Rudolf Steiner «Vom Menschenrätsel», GA Bibl.-Nr. 20, 1957, S. 123 - 131.</w:t>
      </w:r>
    </w:p>
    <w:p>
      <w:pPr>
        <w:pStyle w:val="Normal"/>
        <w:shd w:fill="FFFFFF" w:val="clear"/>
        <w:spacing w:lineRule="exact" w:line="293" w:before="206" w:after="0"/>
        <w:ind w:start="624" w:end="10" w:hanging="0"/>
        <w:jc w:val="both"/>
        <w:rPr/>
      </w:pPr>
      <w:r>
        <w:rPr>
          <w:i/>
          <w:iCs/>
          <w:sz w:val="24"/>
          <w:szCs w:val="24"/>
        </w:rPr>
        <w:t xml:space="preserve">Ich werde doch versuchen . . ., es fertig zu bringen: </w:t>
      </w:r>
      <w:r>
        <w:rPr>
          <w:sz w:val="24"/>
          <w:szCs w:val="24"/>
        </w:rPr>
        <w:t>Josef K</w:t>
      </w:r>
      <w:r>
        <w:rPr>
          <w:rFonts w:eastAsia="Times New Roman"/>
          <w:sz w:val="24"/>
          <w:szCs w:val="24"/>
        </w:rPr>
        <w:t>öck hatte offensichtlich die Absicht, das Fragment Missons weiterzuführen und abzuschließen; doch konnte bis jetzt nicht ermittelt werden, ob er diese Absicht wirklich durchgeführt hat.</w:t>
      </w:r>
    </w:p>
    <w:p>
      <w:pPr>
        <w:pStyle w:val="Normal"/>
        <w:shd w:fill="FFFFFF" w:val="clear"/>
        <w:spacing w:lineRule="exact" w:line="293" w:before="202" w:after="0"/>
        <w:ind w:start="614" w:hanging="614"/>
        <w:rPr/>
      </w:pPr>
      <w:r>
        <w:rPr>
          <w:sz w:val="24"/>
          <w:szCs w:val="24"/>
        </w:rPr>
        <w:t>24.    Dieser Brief ist die Antwort auf die Postkarte Josef K</w:t>
      </w:r>
      <w:r>
        <w:rPr>
          <w:rFonts w:eastAsia="Times New Roman"/>
          <w:sz w:val="24"/>
          <w:szCs w:val="24"/>
        </w:rPr>
        <w:t>öcks mit Poststempel vom 12. April 1883. Siehe Nr. 23a im Nachtrag auf Seite 238.</w:t>
      </w:r>
    </w:p>
    <w:p>
      <w:pPr>
        <w:pStyle w:val="Normal"/>
        <w:shd w:fill="FFFFFF" w:val="clear"/>
        <w:spacing w:before="283" w:after="0"/>
        <w:ind w:start="614" w:hanging="0"/>
        <w:rPr/>
      </w:pPr>
      <w:r>
        <w:rPr>
          <w:i/>
          <w:iCs/>
          <w:sz w:val="24"/>
          <w:szCs w:val="24"/>
        </w:rPr>
        <w:t xml:space="preserve">Missons Dichtung: </w:t>
      </w:r>
      <w:r>
        <w:rPr>
          <w:sz w:val="24"/>
          <w:szCs w:val="24"/>
        </w:rPr>
        <w:t>Siehe den Hinweis zu Nr. 23a.</w:t>
      </w:r>
    </w:p>
    <w:p>
      <w:pPr>
        <w:pStyle w:val="Normal"/>
        <w:shd w:fill="FFFFFF" w:val="clear"/>
        <w:spacing w:lineRule="exact" w:line="298" w:before="178" w:after="0"/>
        <w:ind w:start="605" w:end="29" w:hanging="0"/>
        <w:jc w:val="both"/>
        <w:rPr/>
      </w:pPr>
      <w:r>
        <w:rPr>
          <w:i/>
          <w:iCs/>
          <w:sz w:val="24"/>
          <w:szCs w:val="24"/>
        </w:rPr>
        <w:t xml:space="preserve">Ignaz Franz Castelli </w:t>
      </w:r>
      <w:r>
        <w:rPr>
          <w:sz w:val="24"/>
          <w:szCs w:val="24"/>
        </w:rPr>
        <w:t xml:space="preserve">(Wien 1781 - 1862 ebd.), Dichter und Dialektdichter, </w:t>
      </w:r>
      <w:r>
        <w:rPr>
          <w:rFonts w:eastAsia="Times New Roman"/>
          <w:sz w:val="24"/>
          <w:szCs w:val="24"/>
        </w:rPr>
        <w:t>«Gedichte in niederösterreichischer Mundart», Wien 1828, 3. verm. Aufl. Wien 1852, S. 16. - Rudolf Steiner stützt sich hier auf Karl Julius Schröer, «Die deutsche Dichtung des 19. Jahrhunderts in ihren bedeutenderen Erscheinungen», Leipzig 1875, S. 251 f.</w:t>
      </w:r>
    </w:p>
    <w:p>
      <w:pPr>
        <w:pStyle w:val="Normal"/>
        <w:shd w:fill="FFFFFF" w:val="clear"/>
        <w:spacing w:lineRule="exact" w:line="298" w:before="178" w:after="0"/>
        <w:ind w:start="614" w:end="29" w:hanging="0"/>
        <w:jc w:val="both"/>
        <w:rPr/>
      </w:pPr>
      <w:r>
        <w:rPr>
          <w:i/>
          <w:iCs/>
          <w:sz w:val="24"/>
          <w:szCs w:val="24"/>
        </w:rPr>
        <w:t xml:space="preserve">Johann Peter Hebel </w:t>
      </w:r>
      <w:r>
        <w:rPr>
          <w:sz w:val="24"/>
          <w:szCs w:val="24"/>
        </w:rPr>
        <w:t xml:space="preserve">(Basel 1760-1826 Schwetzingen), Volksdichter, </w:t>
      </w:r>
      <w:r>
        <w:rPr>
          <w:rFonts w:eastAsia="Times New Roman"/>
          <w:sz w:val="24"/>
          <w:szCs w:val="24"/>
        </w:rPr>
        <w:t>«Alemannische Gedichte. Für Freunde ländlicher Natur und Sitten», Karlsruhe 1803.</w:t>
      </w:r>
    </w:p>
    <w:p>
      <w:pPr>
        <w:pStyle w:val="Normal"/>
        <w:shd w:fill="FFFFFF" w:val="clear"/>
        <w:spacing w:before="206" w:after="0"/>
        <w:ind w:start="605" w:hanging="0"/>
        <w:rPr/>
      </w:pPr>
      <w:r>
        <w:rPr>
          <w:i/>
          <w:iCs/>
          <w:sz w:val="24"/>
          <w:szCs w:val="24"/>
        </w:rPr>
        <w:t xml:space="preserve">Schober: </w:t>
      </w:r>
      <w:r>
        <w:rPr>
          <w:sz w:val="24"/>
          <w:szCs w:val="24"/>
        </w:rPr>
        <w:t>Siehe Hinweis zu Brief 2.</w:t>
      </w:r>
    </w:p>
    <w:p>
      <w:pPr>
        <w:pStyle w:val="Normal"/>
        <w:shd w:fill="FFFFFF" w:val="clear"/>
        <w:spacing w:before="221" w:after="0"/>
        <w:ind w:start="605" w:hanging="0"/>
        <w:rPr/>
      </w:pPr>
      <w:r>
        <w:rPr>
          <w:i/>
          <w:iCs/>
          <w:sz w:val="24"/>
          <w:szCs w:val="24"/>
        </w:rPr>
        <w:t>L</w:t>
      </w:r>
      <w:r>
        <w:rPr>
          <w:rFonts w:eastAsia="Times New Roman"/>
          <w:i/>
          <w:iCs/>
          <w:sz w:val="24"/>
          <w:szCs w:val="24"/>
        </w:rPr>
        <w:t xml:space="preserve">öger: </w:t>
      </w:r>
      <w:r>
        <w:rPr>
          <w:rFonts w:eastAsia="Times New Roman"/>
          <w:sz w:val="24"/>
          <w:szCs w:val="24"/>
        </w:rPr>
        <w:t>Siehe Hinweis zu Brief 13.</w:t>
      </w:r>
    </w:p>
    <w:p>
      <w:pPr>
        <w:sectPr>
          <w:type w:val="nextPage"/>
          <w:pgSz w:w="11906" w:h="16838"/>
          <w:pgMar w:left="1764" w:right="1864" w:gutter="0" w:header="0" w:top="1300" w:footer="0" w:bottom="360"/>
          <w:pgNumType w:fmt="decimal"/>
          <w:formProt w:val="false"/>
          <w:textDirection w:val="lrTb"/>
          <w:docGrid w:type="default" w:linePitch="360" w:charSpace="0"/>
        </w:sectPr>
        <w:pStyle w:val="Normal"/>
        <w:shd w:fill="FFFFFF" w:val="clear"/>
        <w:spacing w:lineRule="exact" w:line="298" w:before="197" w:after="0"/>
        <w:ind w:start="595" w:end="19" w:hanging="0"/>
        <w:jc w:val="both"/>
        <w:rPr/>
      </w:pPr>
      <w:r>
        <w:rPr>
          <w:i/>
          <w:iCs/>
          <w:sz w:val="24"/>
          <w:szCs w:val="24"/>
        </w:rPr>
        <w:t xml:space="preserve">Franz Stelzhamer </w:t>
      </w:r>
      <w:r>
        <w:rPr>
          <w:sz w:val="24"/>
          <w:szCs w:val="24"/>
        </w:rPr>
        <w:t>(Gro</w:t>
      </w:r>
      <w:r>
        <w:rPr>
          <w:rFonts w:eastAsia="Times New Roman"/>
          <w:sz w:val="24"/>
          <w:szCs w:val="24"/>
        </w:rPr>
        <w:t>ßpiesenham, Oberösterr. 1802- 1874 Henndorf bei Salzburg), österreichischer Dialektdichter; Sohn eines Bauern, studierte in Graz Rechtswissenschaft, besuchte seit 1831 in Wien die Malerakademie, machte in Linz zwei theologische Kurse durch, schloß sich dann in Passau einer wandernden Schauspielertruppe an, nach deren Auflösung er ein poetisches Wanderleben in Österreich und Bayern führte. Er schrieb: «Lieder in obderennsischer Volksmundart», Wien 1837; «Neue Gesänge in obderennsischer Volksmundart», ebd. 1841, 2. Aufl. 1844; «Gedichte in obderennsischer Volksmundart», Regensburg 1844 -68, 4 Bde.; die Novellensammlungen: «Prosa», ebd. 1844,2. Aufl. 1845, 3 Bde.; «Heimgarten», Pest 1846, 2 Bde.; «Aus meiner Studienzeit» (aus dem Nachlaß), Salzburg 1875; «Die Dorfschule» (Nachlaß), Wien 1875; ferner: «Politische Lieder», 1848; «D'Ahnl» (Idylle), Wien 1851,2. Aufl.</w:t>
      </w:r>
    </w:p>
    <w:p>
      <w:pPr>
        <w:pStyle w:val="Normal"/>
        <w:shd w:fill="FFFFFF" w:val="clear"/>
        <w:spacing w:lineRule="exact" w:line="298"/>
        <w:ind w:start="605" w:end="29" w:hanging="0"/>
        <w:jc w:val="both"/>
        <w:rPr/>
      </w:pPr>
      <w:r>
        <w:rPr>
          <w:sz w:val="24"/>
          <w:szCs w:val="24"/>
        </w:rPr>
        <w:t xml:space="preserve">1855; </w:t>
      </w:r>
      <w:r>
        <w:rPr>
          <w:rFonts w:eastAsia="Times New Roman"/>
          <w:sz w:val="24"/>
          <w:szCs w:val="24"/>
        </w:rPr>
        <w:t>«Gambrinus» (humoristisches Taschenbuch), 1853; «Liebesgürtel», Preßburg 1876; «Ausgewählte Dichtungen», hrsg. von Peter Rosegger, Wien 1884, 4 Bde.</w:t>
      </w:r>
    </w:p>
    <w:p>
      <w:pPr>
        <w:pStyle w:val="Normal"/>
        <w:shd w:fill="FFFFFF" w:val="clear"/>
        <w:spacing w:before="221" w:after="0"/>
        <w:ind w:start="595" w:hanging="0"/>
        <w:rPr/>
      </w:pPr>
      <w:r>
        <w:rPr>
          <w:i/>
          <w:iCs/>
          <w:sz w:val="24"/>
          <w:szCs w:val="24"/>
        </w:rPr>
        <w:t xml:space="preserve">Frommanns Zeitschrift: </w:t>
      </w:r>
      <w:r>
        <w:rPr>
          <w:sz w:val="24"/>
          <w:szCs w:val="24"/>
        </w:rPr>
        <w:t>Siehe Hinweis zu Brief 9.</w:t>
      </w:r>
    </w:p>
    <w:p>
      <w:pPr>
        <w:pStyle w:val="Normal"/>
        <w:shd w:fill="FFFFFF" w:val="clear"/>
        <w:spacing w:lineRule="exact" w:line="298" w:before="245" w:after="0"/>
        <w:ind w:start="610" w:end="14" w:hanging="0"/>
        <w:jc w:val="both"/>
        <w:rPr/>
      </w:pPr>
      <w:r>
        <w:rPr>
          <w:i/>
          <w:iCs/>
          <w:sz w:val="24"/>
          <w:szCs w:val="24"/>
        </w:rPr>
        <w:t>Karl Julius Schr</w:t>
      </w:r>
      <w:r>
        <w:rPr>
          <w:rFonts w:eastAsia="Times New Roman"/>
          <w:i/>
          <w:iCs/>
          <w:sz w:val="24"/>
          <w:szCs w:val="24"/>
        </w:rPr>
        <w:t xml:space="preserve">öer </w:t>
      </w:r>
      <w:r>
        <w:rPr>
          <w:rFonts w:eastAsia="Times New Roman"/>
          <w:sz w:val="24"/>
          <w:szCs w:val="24"/>
        </w:rPr>
        <w:t>(siehe Hinweis zu Brief 1), «Versuch einer Darstellung der deutschen Mundarten des ungrischen Berglandes», Wien 1864; Lautlehre derselben, Wien 1864. - «Beitrag zu einem Wörterbuch der deutschen Mundarten des ungrischen Berglandes», Wien 1858; Nachtrag dazu, Wien 1859. - «Ein Ausflug nach Gottschee. Beitrag zur Erforschung der Gottscheewer Mundart» und «Weitere Mitteilungen über die Mundart von Gottschee. Abschluß des Wörterbuches mit Nachträgen und Berichtigungen», in «Sitzungsberichte der kaiserlichen Akademie der Wissenschaften, Philosophisch-historische Klasse», Wien 1868 und 1870.</w:t>
      </w:r>
    </w:p>
    <w:p>
      <w:pPr>
        <w:pStyle w:val="Normal"/>
        <w:shd w:fill="FFFFFF" w:val="clear"/>
        <w:spacing w:lineRule="exact" w:line="298" w:before="197" w:after="0"/>
        <w:ind w:start="624" w:end="24" w:hanging="0"/>
        <w:jc w:val="both"/>
        <w:rPr/>
      </w:pPr>
      <w:r>
        <w:rPr>
          <w:i/>
          <w:iCs/>
          <w:sz w:val="24"/>
          <w:szCs w:val="24"/>
        </w:rPr>
        <w:t xml:space="preserve">Jene edlen Literarhistoriker: </w:t>
      </w:r>
      <w:r>
        <w:rPr>
          <w:sz w:val="24"/>
          <w:szCs w:val="24"/>
        </w:rPr>
        <w:t>Karl Julius Schr</w:t>
      </w:r>
      <w:r>
        <w:rPr>
          <w:rFonts w:eastAsia="Times New Roman"/>
          <w:sz w:val="24"/>
          <w:szCs w:val="24"/>
        </w:rPr>
        <w:t>öer, Theodor Vernaleken, Karl Weinhold, Konstant Ritter von Wurzbach-Tannenberg u. a.</w:t>
      </w:r>
    </w:p>
    <w:p>
      <w:pPr>
        <w:pStyle w:val="Normal"/>
        <w:shd w:fill="FFFFFF" w:val="clear"/>
        <w:tabs>
          <w:tab w:val="clear" w:pos="720"/>
          <w:tab w:val="left" w:pos="581" w:leader="none"/>
        </w:tabs>
        <w:spacing w:lineRule="exact" w:line="293" w:before="317" w:after="0"/>
        <w:ind w:start="581" w:end="10" w:hanging="581"/>
        <w:jc w:val="both"/>
        <w:rPr/>
      </w:pPr>
      <w:r>
        <w:rPr>
          <w:sz w:val="24"/>
          <w:szCs w:val="24"/>
        </w:rPr>
        <w:t>25.</w:t>
        <w:tab/>
      </w:r>
      <w:r>
        <w:rPr>
          <w:i/>
          <w:iCs/>
          <w:sz w:val="24"/>
          <w:szCs w:val="24"/>
        </w:rPr>
        <w:t xml:space="preserve">Nachricht </w:t>
      </w:r>
      <w:r>
        <w:rPr>
          <w:rFonts w:eastAsia="Times New Roman"/>
          <w:i/>
          <w:iCs/>
          <w:sz w:val="24"/>
          <w:szCs w:val="24"/>
        </w:rPr>
        <w:t xml:space="preserve">über die Bedingungen bezüglich seiner Einführung: </w:t>
      </w:r>
      <w:r>
        <w:rPr>
          <w:rFonts w:eastAsia="Times New Roman"/>
          <w:sz w:val="24"/>
          <w:szCs w:val="24"/>
        </w:rPr>
        <w:t>Betrifft</w:t>
        <w:br/>
        <w:t>das «Vorwort» zum 1. Band von Goethes «Naturwissenschaftlichen</w:t>
        <w:br/>
        <w:t>Schriften».</w:t>
      </w:r>
    </w:p>
    <w:p>
      <w:pPr>
        <w:pStyle w:val="Normal"/>
        <w:shd w:fill="FFFFFF" w:val="clear"/>
        <w:spacing w:lineRule="exact" w:line="293" w:before="206" w:after="0"/>
        <w:ind w:start="629" w:hanging="0"/>
        <w:jc w:val="both"/>
        <w:rPr/>
      </w:pPr>
      <w:r>
        <w:rPr>
          <w:rFonts w:eastAsia="Times New Roman"/>
          <w:i/>
          <w:iCs/>
          <w:sz w:val="24"/>
          <w:szCs w:val="24"/>
        </w:rPr>
        <w:t xml:space="preserve">über den noch ungedruckten Briefen J. H. Mercks an P. Camper: </w:t>
      </w:r>
      <w:r>
        <w:rPr>
          <w:rFonts w:eastAsia="Times New Roman"/>
          <w:sz w:val="24"/>
          <w:szCs w:val="24"/>
        </w:rPr>
        <w:t>Diese Briefe, die sich in der Bibliothek der «Nederlandse Maatschappij tot Be-vordering ter Geneeskunst» in Amsterdam (in der dortigen Universitätsbibliothek) befinden, wurden 1913 von H. Braeuning-Oktavio in Leipzig herausgegeben.</w:t>
      </w:r>
    </w:p>
    <w:p>
      <w:pPr>
        <w:pStyle w:val="Normal"/>
        <w:shd w:fill="FFFFFF" w:val="clear"/>
        <w:spacing w:lineRule="exact" w:line="288" w:before="216" w:after="0"/>
        <w:ind w:start="624" w:end="19" w:hanging="0"/>
        <w:jc w:val="both"/>
        <w:rPr/>
      </w:pPr>
      <w:r>
        <w:rPr>
          <w:i/>
          <w:iCs/>
          <w:sz w:val="24"/>
          <w:szCs w:val="24"/>
        </w:rPr>
        <w:t xml:space="preserve">Johann Heinrich Merck </w:t>
      </w:r>
      <w:r>
        <w:rPr>
          <w:sz w:val="24"/>
          <w:szCs w:val="24"/>
        </w:rPr>
        <w:t>(Darmstadt 1741-1791 ebd.), Schriftsteller von vorwiegend kritischer Begabung, mit Goethe befreundet.</w:t>
      </w:r>
    </w:p>
    <w:p>
      <w:pPr>
        <w:pStyle w:val="Normal"/>
        <w:shd w:fill="FFFFFF" w:val="clear"/>
        <w:spacing w:lineRule="exact" w:line="288" w:before="216" w:after="0"/>
        <w:ind w:start="624" w:end="19" w:hanging="0"/>
        <w:jc w:val="both"/>
        <w:rPr/>
      </w:pPr>
      <w:r>
        <w:rPr>
          <w:i/>
          <w:iCs/>
          <w:sz w:val="24"/>
          <w:szCs w:val="24"/>
        </w:rPr>
        <w:t xml:space="preserve">Peter Camper </w:t>
      </w:r>
      <w:r>
        <w:rPr>
          <w:sz w:val="24"/>
          <w:szCs w:val="24"/>
        </w:rPr>
        <w:t>(Leiden 1722 - 1789 Den Haag), niederl</w:t>
      </w:r>
      <w:r>
        <w:rPr>
          <w:rFonts w:eastAsia="Times New Roman"/>
          <w:sz w:val="24"/>
          <w:szCs w:val="24"/>
        </w:rPr>
        <w:t>ändischer Anatom und Naturforscher.</w:t>
      </w:r>
    </w:p>
    <w:p>
      <w:pPr>
        <w:pStyle w:val="Normal"/>
        <w:numPr>
          <w:ilvl w:val="8"/>
          <w:numId w:val="31"/>
        </w:numPr>
        <w:shd w:fill="FFFFFF" w:val="clear"/>
        <w:tabs>
          <w:tab w:val="clear" w:pos="720"/>
          <w:tab w:val="left" w:pos="0" w:leader="none"/>
          <w:tab w:val="left" w:pos="581" w:leader="none"/>
        </w:tabs>
        <w:spacing w:lineRule="exact" w:line="298" w:before="298" w:after="0"/>
        <w:ind w:start="581" w:end="19" w:hanging="581"/>
        <w:jc w:val="both"/>
        <w:rPr>
          <w:spacing w:val="-1"/>
          <w:sz w:val="24"/>
          <w:szCs w:val="24"/>
        </w:rPr>
      </w:pPr>
      <w:r>
        <w:rPr>
          <w:i/>
          <w:iCs/>
          <w:sz w:val="24"/>
          <w:szCs w:val="24"/>
        </w:rPr>
        <w:t xml:space="preserve">die Schriften Klinkerfues': </w:t>
      </w:r>
      <w:r>
        <w:rPr>
          <w:sz w:val="24"/>
          <w:szCs w:val="24"/>
        </w:rPr>
        <w:t xml:space="preserve">Vermutlich handelt es sich hier um die Schriften des Astronomen und Meteorologen </w:t>
      </w:r>
      <w:r>
        <w:rPr>
          <w:i/>
          <w:iCs/>
          <w:sz w:val="24"/>
          <w:szCs w:val="24"/>
        </w:rPr>
        <w:t xml:space="preserve">Ernst Friedrich Wilhelm Klinker-fues </w:t>
      </w:r>
      <w:r>
        <w:rPr>
          <w:sz w:val="24"/>
          <w:szCs w:val="24"/>
        </w:rPr>
        <w:t>(Hofgeismar 1827 - 1884 G</w:t>
      </w:r>
      <w:r>
        <w:rPr>
          <w:rFonts w:eastAsia="Times New Roman"/>
          <w:sz w:val="24"/>
          <w:szCs w:val="24"/>
        </w:rPr>
        <w:t>öttingen).</w:t>
      </w:r>
    </w:p>
    <w:p>
      <w:pPr>
        <w:pStyle w:val="Normal"/>
        <w:numPr>
          <w:ilvl w:val="8"/>
          <w:numId w:val="32"/>
        </w:numPr>
        <w:shd w:fill="FFFFFF" w:val="clear"/>
        <w:tabs>
          <w:tab w:val="clear" w:pos="720"/>
          <w:tab w:val="left" w:pos="0" w:leader="none"/>
          <w:tab w:val="left" w:pos="581" w:leader="none"/>
        </w:tabs>
        <w:spacing w:lineRule="exact" w:line="302" w:before="187" w:after="0"/>
        <w:ind w:start="581" w:end="29" w:hanging="581"/>
        <w:jc w:val="both"/>
        <w:rPr>
          <w:spacing w:val="-1"/>
          <w:sz w:val="24"/>
          <w:szCs w:val="24"/>
        </w:rPr>
      </w:pPr>
      <w:r>
        <w:rPr>
          <w:i/>
          <w:iCs/>
          <w:sz w:val="24"/>
          <w:szCs w:val="24"/>
        </w:rPr>
        <w:t>die Sache wegen der Einf</w:t>
      </w:r>
      <w:r>
        <w:rPr>
          <w:rFonts w:eastAsia="Times New Roman"/>
          <w:i/>
          <w:iCs/>
          <w:sz w:val="24"/>
          <w:szCs w:val="24"/>
        </w:rPr>
        <w:t xml:space="preserve">ührung: </w:t>
      </w:r>
      <w:r>
        <w:rPr>
          <w:rFonts w:eastAsia="Times New Roman"/>
          <w:sz w:val="24"/>
          <w:szCs w:val="24"/>
        </w:rPr>
        <w:t>Betrifft Schröers «Vorwort» zum 1. Band von Goethes «Naturwissenschaftlichen Schriften».</w:t>
      </w:r>
    </w:p>
    <w:p>
      <w:pPr>
        <w:pStyle w:val="Normal"/>
        <w:numPr>
          <w:ilvl w:val="8"/>
          <w:numId w:val="33"/>
        </w:numPr>
        <w:shd w:fill="FFFFFF" w:val="clear"/>
        <w:tabs>
          <w:tab w:val="clear" w:pos="720"/>
          <w:tab w:val="left" w:pos="0" w:leader="none"/>
          <w:tab w:val="left" w:pos="581" w:leader="none"/>
        </w:tabs>
        <w:spacing w:lineRule="exact" w:line="298" w:before="197" w:after="0"/>
        <w:ind w:start="581" w:end="24" w:hanging="581"/>
        <w:jc w:val="both"/>
        <w:rPr>
          <w:spacing w:val="-1"/>
          <w:sz w:val="24"/>
          <w:szCs w:val="24"/>
        </w:rPr>
      </w:pPr>
      <w:r>
        <w:rPr>
          <w:i/>
          <w:iCs/>
          <w:sz w:val="24"/>
          <w:szCs w:val="24"/>
        </w:rPr>
        <w:t xml:space="preserve">das Manuskript: </w:t>
      </w:r>
      <w:r>
        <w:rPr>
          <w:sz w:val="24"/>
          <w:szCs w:val="24"/>
        </w:rPr>
        <w:t xml:space="preserve">Zum 1. Band von Goethes </w:t>
      </w:r>
      <w:r>
        <w:rPr>
          <w:rFonts w:eastAsia="Times New Roman"/>
          <w:sz w:val="24"/>
          <w:szCs w:val="24"/>
        </w:rPr>
        <w:t>«Naturwissenschaftlichen Schriften».</w:t>
      </w:r>
    </w:p>
    <w:p>
      <w:pPr>
        <w:pStyle w:val="Normal"/>
        <w:shd w:fill="FFFFFF" w:val="clear"/>
        <w:spacing w:lineRule="exact" w:line="293" w:before="202" w:after="0"/>
        <w:ind w:start="624" w:end="29" w:hanging="0"/>
        <w:jc w:val="both"/>
        <w:rPr/>
      </w:pPr>
      <w:r>
        <w:rPr>
          <w:i/>
          <w:iCs/>
          <w:sz w:val="24"/>
          <w:szCs w:val="24"/>
        </w:rPr>
        <w:t xml:space="preserve">aus dem 2. Bande der Morphologie: </w:t>
      </w:r>
      <w:r>
        <w:rPr>
          <w:sz w:val="24"/>
          <w:szCs w:val="24"/>
        </w:rPr>
        <w:t xml:space="preserve">Aus dem 2. Bande </w:t>
      </w:r>
      <w:r>
        <w:rPr>
          <w:rFonts w:eastAsia="Times New Roman"/>
          <w:sz w:val="24"/>
          <w:szCs w:val="24"/>
        </w:rPr>
        <w:t>«Zur Naturwissenschaft überhaupt, besonders zur Morphologie».</w:t>
      </w:r>
    </w:p>
    <w:p>
      <w:pPr>
        <w:sectPr>
          <w:type w:val="nextPage"/>
          <w:pgSz w:w="11906" w:h="16838"/>
          <w:pgMar w:left="1738" w:right="1843" w:gutter="0" w:header="0" w:top="1258" w:footer="0" w:bottom="360"/>
          <w:pgNumType w:fmt="decimal"/>
          <w:formProt w:val="false"/>
          <w:textDirection w:val="lrTb"/>
          <w:docGrid w:type="default" w:linePitch="360" w:charSpace="0"/>
        </w:sectPr>
        <w:pStyle w:val="Normal"/>
        <w:shd w:fill="FFFFFF" w:val="clear"/>
        <w:spacing w:lineRule="exact" w:line="298" w:before="197" w:after="0"/>
        <w:ind w:start="614" w:hanging="0"/>
        <w:jc w:val="both"/>
        <w:rPr/>
      </w:pPr>
      <w:r>
        <w:rPr>
          <w:i/>
          <w:iCs/>
          <w:sz w:val="24"/>
          <w:szCs w:val="24"/>
        </w:rPr>
        <w:t>Die erste (Abbildung) ist die .</w:t>
      </w:r>
      <w:r>
        <w:rPr>
          <w:sz w:val="24"/>
          <w:szCs w:val="24"/>
        </w:rPr>
        <w:t xml:space="preserve">. . </w:t>
      </w:r>
      <w:r>
        <w:rPr>
          <w:i/>
          <w:iCs/>
          <w:sz w:val="24"/>
          <w:szCs w:val="24"/>
        </w:rPr>
        <w:t xml:space="preserve">zu dem Aufsatz </w:t>
      </w:r>
      <w:r>
        <w:rPr>
          <w:rFonts w:eastAsia="Times New Roman"/>
          <w:i/>
          <w:iCs/>
          <w:sz w:val="24"/>
          <w:szCs w:val="24"/>
        </w:rPr>
        <w:t xml:space="preserve">über die «Urform der Schalen kopfloser und bauch füßiger Weichtiere»: </w:t>
      </w:r>
      <w:r>
        <w:rPr>
          <w:rFonts w:eastAsia="Times New Roman"/>
          <w:sz w:val="24"/>
          <w:szCs w:val="24"/>
        </w:rPr>
        <w:t>Siehe die Abbildung auf S. 435 des 1. Bandes von Goethes «Naturwissenschaftlichen Schriften».</w:t>
      </w:r>
    </w:p>
    <w:p>
      <w:pPr>
        <w:pStyle w:val="Normal"/>
        <w:shd w:fill="FFFFFF" w:val="clear"/>
        <w:spacing w:lineRule="exact" w:line="298"/>
        <w:ind w:start="38" w:end="67" w:hanging="0"/>
        <w:jc w:val="both"/>
        <w:rPr/>
      </w:pPr>
      <w:r>
        <w:rPr>
          <w:sz w:val="24"/>
          <w:szCs w:val="24"/>
        </w:rPr>
        <w:t xml:space="preserve">Der Aufsatz selbst ist von dem Arzt, Naturphilosophen und Psychologen </w:t>
      </w:r>
      <w:r>
        <w:rPr>
          <w:i/>
          <w:iCs/>
          <w:sz w:val="24"/>
          <w:szCs w:val="24"/>
        </w:rPr>
        <w:t xml:space="preserve">Karl Gustav Carus </w:t>
      </w:r>
      <w:r>
        <w:rPr>
          <w:sz w:val="24"/>
          <w:szCs w:val="24"/>
        </w:rPr>
        <w:t>(1789-1869) verfa</w:t>
      </w:r>
      <w:r>
        <w:rPr>
          <w:rFonts w:eastAsia="Times New Roman"/>
          <w:sz w:val="24"/>
          <w:szCs w:val="24"/>
        </w:rPr>
        <w:t>ßt worden; ursprünglich im 1. Heft des 2. Bandes «Zur Naturwissenschaft überhaupt, besonders zur Morphologie» veröffentlicht, wurde er im 1. Bande von Goethes «Naturwissenschaftlichen Schriften», S. 432-439, wieder abgedruckt.</w:t>
      </w:r>
    </w:p>
    <w:p>
      <w:pPr>
        <w:pStyle w:val="Normal"/>
        <w:shd w:fill="FFFFFF" w:val="clear"/>
        <w:spacing w:lineRule="exact" w:line="298" w:before="173" w:after="0"/>
        <w:ind w:end="110" w:hanging="0"/>
        <w:jc w:val="both"/>
        <w:rPr/>
      </w:pPr>
      <w:r>
        <w:rPr>
          <w:rFonts w:eastAsia="Times New Roman"/>
          <w:i/>
          <w:iCs/>
          <w:sz w:val="24"/>
          <w:szCs w:val="24"/>
        </w:rPr>
        <w:t xml:space="preserve">«Irrwege eines morphologisierenden Botanikers»: </w:t>
      </w:r>
      <w:r>
        <w:rPr>
          <w:rFonts w:eastAsia="Times New Roman"/>
          <w:sz w:val="24"/>
          <w:szCs w:val="24"/>
        </w:rPr>
        <w:t xml:space="preserve">Aufsatz des Mediziners, Botanikers und Naturphilosophen </w:t>
      </w:r>
      <w:r>
        <w:rPr>
          <w:rFonts w:eastAsia="Times New Roman"/>
          <w:i/>
          <w:iCs/>
          <w:sz w:val="24"/>
          <w:szCs w:val="24"/>
        </w:rPr>
        <w:t xml:space="preserve">Christian Gottfried Daniel Nees von Esenbeck (1776 - </w:t>
      </w:r>
      <w:r>
        <w:rPr>
          <w:rFonts w:eastAsia="Times New Roman"/>
          <w:sz w:val="24"/>
          <w:szCs w:val="24"/>
        </w:rPr>
        <w:t>1858), ursprünglich im 2. Hefte des 2. Bandes «Zur Naturwissenschaft überhaupt, besonders zur Morphologie» veröffentlicht, wiederabgedruckt im 1. Bande von Goethes «Naturwissenschaftlichen Schriften», S. 454 - 461.</w:t>
      </w:r>
    </w:p>
    <w:p>
      <w:pPr>
        <w:pStyle w:val="Normal"/>
        <w:shd w:fill="FFFFFF" w:val="clear"/>
        <w:spacing w:lineRule="exact" w:line="302" w:before="230" w:after="0"/>
        <w:ind w:start="24" w:end="101" w:hanging="0"/>
        <w:jc w:val="both"/>
        <w:rPr/>
      </w:pPr>
      <w:r>
        <w:rPr>
          <w:i/>
          <w:iCs/>
          <w:sz w:val="24"/>
          <w:szCs w:val="24"/>
        </w:rPr>
        <w:t xml:space="preserve">Abbildungen von </w:t>
      </w:r>
      <w:r>
        <w:rPr>
          <w:rFonts w:eastAsia="Times New Roman"/>
          <w:i/>
          <w:iCs/>
          <w:sz w:val="24"/>
          <w:szCs w:val="24"/>
        </w:rPr>
        <w:t xml:space="preserve">«Helosis guianensis Richard» und «Arum campanula-tum R[oxburgh]»: </w:t>
      </w:r>
      <w:r>
        <w:rPr>
          <w:rFonts w:eastAsia="Times New Roman"/>
          <w:sz w:val="24"/>
          <w:szCs w:val="24"/>
        </w:rPr>
        <w:t>Auf den Seiten 456 und 457 des 1. Bandes von Goethes «Naturwissenschaftlichen Schriften».</w:t>
      </w:r>
    </w:p>
    <w:p>
      <w:pPr>
        <w:pStyle w:val="Normal"/>
        <w:shd w:fill="FFFFFF" w:val="clear"/>
        <w:spacing w:before="130" w:after="0"/>
        <w:ind w:start="96" w:hanging="0"/>
        <w:rPr/>
      </w:pPr>
      <w:r>
        <w:rPr>
          <w:i/>
          <w:iCs/>
          <w:sz w:val="24"/>
          <w:szCs w:val="24"/>
        </w:rPr>
        <w:t xml:space="preserve">eine anzeigende Abhandlung: </w:t>
      </w:r>
      <w:r>
        <w:rPr>
          <w:sz w:val="24"/>
          <w:szCs w:val="24"/>
        </w:rPr>
        <w:t>Siehe den Hinweis zu Brief 30.</w:t>
      </w:r>
    </w:p>
    <w:p>
      <w:pPr>
        <w:pStyle w:val="Normal"/>
        <w:shd w:fill="FFFFFF" w:val="clear"/>
        <w:spacing w:lineRule="exact" w:line="298" w:before="187" w:after="0"/>
        <w:ind w:start="106" w:end="10" w:hanging="0"/>
        <w:jc w:val="both"/>
        <w:rPr/>
      </w:pPr>
      <w:r>
        <w:rPr>
          <w:i/>
          <w:iCs/>
          <w:sz w:val="24"/>
          <w:szCs w:val="24"/>
        </w:rPr>
        <w:t xml:space="preserve">als die entsprechende der Hempelschen Ausgabe: </w:t>
      </w:r>
      <w:r>
        <w:rPr>
          <w:sz w:val="24"/>
          <w:szCs w:val="24"/>
        </w:rPr>
        <w:t>Gemeint ist: als die Einleitung Salomon Kalischers zum ersten der vier von ihm herausgegebenen und eingeleiteten B</w:t>
      </w:r>
      <w:r>
        <w:rPr>
          <w:rFonts w:eastAsia="Times New Roman"/>
          <w:sz w:val="24"/>
          <w:szCs w:val="24"/>
        </w:rPr>
        <w:t>ände der naturwissenschaftlichen Schriften Goethes in der Hempelschen Ausgabe. Bezüglich der Hempelschen Ausgabe siehe den Hinweis zu Brief 14,</w:t>
      </w:r>
    </w:p>
    <w:p>
      <w:pPr>
        <w:pStyle w:val="Normal"/>
        <w:shd w:fill="FFFFFF" w:val="clear"/>
        <w:spacing w:before="178" w:after="0"/>
        <w:ind w:start="106" w:hanging="0"/>
        <w:rPr/>
      </w:pPr>
      <w:r>
        <w:rPr>
          <w:i/>
          <w:iCs/>
          <w:sz w:val="24"/>
          <w:szCs w:val="24"/>
        </w:rPr>
        <w:t xml:space="preserve">Inhaltsverzeichnis: </w:t>
      </w:r>
      <w:r>
        <w:rPr>
          <w:sz w:val="24"/>
          <w:szCs w:val="24"/>
        </w:rPr>
        <w:t>Auf den Seiten 462 und 463 des 1. Bandes.</w:t>
      </w:r>
    </w:p>
    <w:p>
      <w:pPr>
        <w:pStyle w:val="Normal"/>
        <w:shd w:fill="FFFFFF" w:val="clear"/>
        <w:spacing w:before="216" w:after="0"/>
        <w:ind w:start="106" w:hanging="0"/>
        <w:rPr/>
      </w:pPr>
      <w:r>
        <w:rPr>
          <w:i/>
          <w:iCs/>
          <w:sz w:val="24"/>
          <w:szCs w:val="24"/>
        </w:rPr>
        <w:t xml:space="preserve">Register: </w:t>
      </w:r>
      <w:r>
        <w:rPr>
          <w:sz w:val="24"/>
          <w:szCs w:val="24"/>
        </w:rPr>
        <w:t>Siehe die Seiten 464 - 472 des 1. Bandes.</w:t>
      </w:r>
    </w:p>
    <w:p>
      <w:pPr>
        <w:pStyle w:val="Normal"/>
        <w:shd w:fill="FFFFFF" w:val="clear"/>
        <w:spacing w:lineRule="exact" w:line="298" w:before="206" w:after="0"/>
        <w:ind w:start="106" w:hanging="0"/>
        <w:jc w:val="both"/>
        <w:rPr/>
      </w:pPr>
      <w:r>
        <w:rPr>
          <w:i/>
          <w:iCs/>
          <w:sz w:val="24"/>
          <w:szCs w:val="24"/>
        </w:rPr>
        <w:t xml:space="preserve">Aufsatz </w:t>
      </w:r>
      <w:r>
        <w:rPr>
          <w:rFonts w:eastAsia="Times New Roman"/>
          <w:i/>
          <w:iCs/>
          <w:sz w:val="24"/>
          <w:szCs w:val="24"/>
        </w:rPr>
        <w:t xml:space="preserve">über Goethes Stellung zur Naturwissenschaft: </w:t>
      </w:r>
      <w:r>
        <w:rPr>
          <w:rFonts w:eastAsia="Times New Roman"/>
          <w:sz w:val="24"/>
          <w:szCs w:val="24"/>
        </w:rPr>
        <w:t>Die Frage, ob dieser Aufsatz, der zunächst für eine Veröffentlichung im «Zeitgenossen» vorgesehen war (siehe Brief 31 und 33), mit dem Aufsatz «Goethes Recht in der Naturwissenschaft. Eine Rettung», abgedruckt in «Deutsche Zeitung» (Wien), Nr. 4463 vom 6. Juni 1884, identisch ist, muß offen gelassen werden.</w:t>
      </w:r>
    </w:p>
    <w:p>
      <w:pPr>
        <w:pStyle w:val="Normal"/>
        <w:shd w:fill="FFFFFF" w:val="clear"/>
        <w:spacing w:lineRule="exact" w:line="298" w:before="211" w:after="0"/>
        <w:ind w:start="101" w:end="19" w:hanging="0"/>
        <w:jc w:val="both"/>
        <w:rPr/>
      </w:pPr>
      <w:r>
        <w:rPr>
          <w:i/>
          <w:iCs/>
          <w:sz w:val="24"/>
          <w:szCs w:val="24"/>
        </w:rPr>
        <w:t>die sch</w:t>
      </w:r>
      <w:r>
        <w:rPr>
          <w:rFonts w:eastAsia="Times New Roman"/>
          <w:i/>
          <w:iCs/>
          <w:sz w:val="24"/>
          <w:szCs w:val="24"/>
        </w:rPr>
        <w:t xml:space="preserve">önen Worte, welche mir Euer Hochwohlgeboren über den Goethebandschrieben: </w:t>
      </w:r>
      <w:r>
        <w:rPr>
          <w:rFonts w:eastAsia="Times New Roman"/>
          <w:sz w:val="24"/>
          <w:szCs w:val="24"/>
        </w:rPr>
        <w:t>Dieser Brief muß als verloren betrachtet werden.</w:t>
      </w:r>
    </w:p>
    <w:p>
      <w:pPr>
        <w:pStyle w:val="Normal"/>
        <w:shd w:fill="FFFFFF" w:val="clear"/>
        <w:spacing w:before="216" w:after="0"/>
        <w:ind w:start="115" w:hanging="0"/>
        <w:rPr/>
      </w:pPr>
      <w:r>
        <w:rPr>
          <w:rFonts w:eastAsia="Times New Roman"/>
          <w:i/>
          <w:iCs/>
          <w:sz w:val="24"/>
          <w:szCs w:val="24"/>
        </w:rPr>
        <w:t xml:space="preserve">«Zeitgenossen»: </w:t>
      </w:r>
      <w:r>
        <w:rPr>
          <w:rFonts w:eastAsia="Times New Roman"/>
          <w:sz w:val="24"/>
          <w:szCs w:val="24"/>
        </w:rPr>
        <w:t>Eine von Joseph Kürschner redigierte Zeitschrift.</w:t>
      </w:r>
    </w:p>
    <w:p>
      <w:pPr>
        <w:pStyle w:val="Normal"/>
        <w:shd w:fill="FFFFFF" w:val="clear"/>
        <w:spacing w:lineRule="exact" w:line="298" w:before="192" w:after="0"/>
        <w:ind w:start="110" w:end="19" w:hanging="0"/>
        <w:jc w:val="both"/>
        <w:rPr/>
      </w:pPr>
      <w:r>
        <w:rPr>
          <w:i/>
          <w:iCs/>
          <w:sz w:val="24"/>
          <w:szCs w:val="24"/>
        </w:rPr>
        <w:t xml:space="preserve">Teubner: </w:t>
      </w:r>
      <w:r>
        <w:rPr>
          <w:sz w:val="24"/>
          <w:szCs w:val="24"/>
        </w:rPr>
        <w:t>In der Druckerei von B. G. Teubner in Leipzig wurde die K</w:t>
      </w:r>
      <w:r>
        <w:rPr>
          <w:rFonts w:eastAsia="Times New Roman"/>
          <w:sz w:val="24"/>
          <w:szCs w:val="24"/>
        </w:rPr>
        <w:t>ürschnersche «Deutsche National-Literatur» und damit auch Goethes «Naturwissenschaftliche Schriften» gedruckt.</w:t>
      </w:r>
    </w:p>
    <w:p>
      <w:pPr>
        <w:pStyle w:val="Normal"/>
        <w:shd w:fill="FFFFFF" w:val="clear"/>
        <w:spacing w:before="187" w:after="0"/>
        <w:ind w:start="86" w:hanging="0"/>
        <w:rPr/>
      </w:pPr>
      <w:r>
        <w:rPr>
          <w:i/>
          <w:iCs/>
          <w:sz w:val="24"/>
          <w:szCs w:val="24"/>
        </w:rPr>
        <w:t xml:space="preserve">Der beifolgende Aufsatz: </w:t>
      </w:r>
      <w:r>
        <w:rPr>
          <w:sz w:val="24"/>
          <w:szCs w:val="24"/>
        </w:rPr>
        <w:t>Der im Anfang des Briefes erw</w:t>
      </w:r>
      <w:r>
        <w:rPr>
          <w:rFonts w:eastAsia="Times New Roman"/>
          <w:sz w:val="24"/>
          <w:szCs w:val="24"/>
        </w:rPr>
        <w:t>ähnte Aufsatz.</w:t>
      </w:r>
    </w:p>
    <w:p>
      <w:pPr>
        <w:sectPr>
          <w:type w:val="nextPage"/>
          <w:pgSz w:w="11906" w:h="16838"/>
          <w:pgMar w:left="2228" w:right="1857" w:gutter="0" w:header="0" w:top="1255" w:footer="0" w:bottom="360"/>
          <w:pgNumType w:fmt="decimal"/>
          <w:formProt w:val="false"/>
          <w:textDirection w:val="lrTb"/>
          <w:docGrid w:type="default" w:linePitch="360" w:charSpace="0"/>
        </w:sectPr>
        <w:pStyle w:val="Normal"/>
        <w:shd w:fill="FFFFFF" w:val="clear"/>
        <w:spacing w:lineRule="exact" w:line="298" w:before="235" w:after="0"/>
        <w:ind w:start="62" w:end="48" w:hanging="0"/>
        <w:jc w:val="both"/>
        <w:rPr/>
      </w:pPr>
      <w:r>
        <w:rPr>
          <w:i/>
          <w:iCs/>
          <w:sz w:val="24"/>
          <w:szCs w:val="24"/>
        </w:rPr>
        <w:t>die symbolische Pflanze, die Goethe bei dem bekannten Gespr</w:t>
      </w:r>
      <w:r>
        <w:rPr>
          <w:rFonts w:eastAsia="Times New Roman"/>
          <w:i/>
          <w:iCs/>
          <w:sz w:val="24"/>
          <w:szCs w:val="24"/>
        </w:rPr>
        <w:t xml:space="preserve">äche Schillers mit einigen «charakteristischen Strichen» entwarf: </w:t>
      </w:r>
      <w:r>
        <w:rPr>
          <w:rFonts w:eastAsia="Times New Roman"/>
          <w:sz w:val="24"/>
          <w:szCs w:val="24"/>
        </w:rPr>
        <w:t>Rudolf Steiner fügte zu dieser Stelle (1. Bd., S. 111, Z. 35) die folgende Fußnote bei: «Ein Bild einer solchen symbolischen Pflanze von Goethes Hand ist wahrscheinlich nicht vorhanden.»</w:t>
      </w:r>
    </w:p>
    <w:p>
      <w:pPr>
        <w:pStyle w:val="Normal"/>
        <w:shd w:fill="FFFFFF" w:val="clear"/>
        <w:spacing w:lineRule="exact" w:line="298"/>
        <w:ind w:start="643" w:hanging="0"/>
        <w:jc w:val="both"/>
        <w:rPr/>
      </w:pPr>
      <w:r>
        <w:rPr>
          <w:i/>
          <w:iCs/>
          <w:sz w:val="24"/>
          <w:szCs w:val="24"/>
        </w:rPr>
        <w:t xml:space="preserve">das Schicksal meines Aufsatzes: Goethe und die Naturwissenschaft: </w:t>
      </w:r>
      <w:r>
        <w:rPr>
          <w:sz w:val="24"/>
          <w:szCs w:val="24"/>
        </w:rPr>
        <w:t>Siehe den Hinweis zu Brief 30 und die Antwort Prof. K</w:t>
      </w:r>
      <w:r>
        <w:rPr>
          <w:rFonts w:eastAsia="Times New Roman"/>
          <w:sz w:val="24"/>
          <w:szCs w:val="24"/>
        </w:rPr>
        <w:t>ürschners im Brief 33.-</w:t>
      </w:r>
    </w:p>
    <w:p>
      <w:pPr>
        <w:pStyle w:val="Normal"/>
        <w:shd w:fill="FFFFFF" w:val="clear"/>
        <w:spacing w:lineRule="exact" w:line="298" w:before="110" w:after="0"/>
        <w:ind w:start="605" w:end="10" w:hanging="0"/>
        <w:jc w:val="both"/>
        <w:rPr/>
      </w:pPr>
      <w:r>
        <w:rPr>
          <w:i/>
          <w:iCs/>
          <w:sz w:val="24"/>
          <w:szCs w:val="24"/>
        </w:rPr>
        <w:t>mit einem langj</w:t>
      </w:r>
      <w:r>
        <w:rPr>
          <w:rFonts w:eastAsia="Times New Roman"/>
          <w:i/>
          <w:iCs/>
          <w:sz w:val="24"/>
          <w:szCs w:val="24"/>
        </w:rPr>
        <w:t xml:space="preserve">ährigen Schüler Haeckels: </w:t>
      </w:r>
      <w:r>
        <w:rPr>
          <w:rFonts w:eastAsia="Times New Roman"/>
          <w:sz w:val="24"/>
          <w:szCs w:val="24"/>
        </w:rPr>
        <w:t xml:space="preserve">Bei der Frage, um wen es sich hier handelt, muß bedacht werden, daß es sich nicht unbedingt um einen direkten Schüler Haeckels handeln muß, der lange Jahre in Jena studiert hat, sondern auch um einen Schüler Haeckels handeln kann, der schon durch lange Zeit in seinem Geiste gedacht und gewirkt hat; sodann muß besagter Schüler auch nicht eine Professur für Physiologie an der medizinischen Fakultät bekleidet haben, sondern kann auch Pflanzenphysiologe gewesen sein. So handelt es sich hier vermutlich um den österreichischen Botaniker </w:t>
      </w:r>
      <w:r>
        <w:rPr>
          <w:rFonts w:eastAsia="Times New Roman"/>
          <w:i/>
          <w:iCs/>
          <w:sz w:val="24"/>
          <w:szCs w:val="24"/>
        </w:rPr>
        <w:t xml:space="preserve">Gottlieb Haberlandt </w:t>
      </w:r>
      <w:r>
        <w:rPr>
          <w:rFonts w:eastAsia="Times New Roman"/>
          <w:sz w:val="24"/>
          <w:szCs w:val="24"/>
        </w:rPr>
        <w:t>(Ungarisch-Altenburg, heute Moson-magyarövär 1854 - 1945 Berlin), der in den Jahren 1880 - 1910 an der Technischen Hochschule Graz und an der Universität Graz wirkte und von 1910-23 Direktor des Pflanzenphysiologischen Instituts der Universität Berlin war. Die von Schwendener begründete physiologische Pflanzenanatomie mit ihrer Behandlung der Anatomie im Hinblick auf die physiologischen Leistungen der Gewebe fand in Haberlandt ihren Meister und Begründer als wissenschaftlicher Disziplin. Er schrieb: «Physiologische Pflanzenanatomie, im Grundriß dargestellt», Leipzig 1884,6. Aufl. 1924; «Eine botanische Tropenreise», Leipzig 1893,3. Aufl. 1926; «Sinnesorgane im Pflanzenreich zur Perzeption mechanischer Reize», Leipzig 1901, 2. Aufl. 1906; «Erinnerungen, Bekenntnisse und Betrachtungen», Berlin 1933 u.a.</w:t>
      </w:r>
    </w:p>
    <w:p>
      <w:pPr>
        <w:pStyle w:val="Normal"/>
        <w:numPr>
          <w:ilvl w:val="8"/>
          <w:numId w:val="34"/>
        </w:numPr>
        <w:shd w:fill="FFFFFF" w:val="clear"/>
        <w:tabs>
          <w:tab w:val="clear" w:pos="720"/>
          <w:tab w:val="left" w:pos="0" w:leader="none"/>
          <w:tab w:val="left" w:pos="610" w:leader="none"/>
        </w:tabs>
        <w:spacing w:lineRule="exact" w:line="302" w:before="317" w:after="0"/>
        <w:ind w:start="610" w:end="14" w:hanging="610"/>
        <w:jc w:val="both"/>
        <w:rPr>
          <w:spacing w:val="-2"/>
          <w:sz w:val="24"/>
          <w:szCs w:val="24"/>
        </w:rPr>
      </w:pPr>
      <w:r>
        <w:rPr>
          <w:i/>
          <w:iCs/>
          <w:sz w:val="24"/>
          <w:szCs w:val="24"/>
        </w:rPr>
        <w:t xml:space="preserve">Zeichnung Goethes </w:t>
      </w:r>
      <w:r>
        <w:rPr>
          <w:rFonts w:eastAsia="Times New Roman"/>
          <w:i/>
          <w:iCs/>
          <w:sz w:val="24"/>
          <w:szCs w:val="24"/>
        </w:rPr>
        <w:t xml:space="preserve">über die symbolische Pflanze: </w:t>
      </w:r>
      <w:r>
        <w:rPr>
          <w:rFonts w:eastAsia="Times New Roman"/>
          <w:sz w:val="24"/>
          <w:szCs w:val="24"/>
        </w:rPr>
        <w:t>Siehe den vorangehenden Brief.</w:t>
      </w:r>
    </w:p>
    <w:p>
      <w:pPr>
        <w:pStyle w:val="Normal"/>
        <w:numPr>
          <w:ilvl w:val="8"/>
          <w:numId w:val="35"/>
        </w:numPr>
        <w:shd w:fill="FFFFFF" w:val="clear"/>
        <w:tabs>
          <w:tab w:val="clear" w:pos="720"/>
          <w:tab w:val="left" w:pos="0" w:leader="none"/>
          <w:tab w:val="left" w:pos="610" w:leader="none"/>
        </w:tabs>
        <w:spacing w:before="302" w:after="0"/>
        <w:ind w:start="0" w:hanging="0"/>
        <w:rPr>
          <w:spacing w:val="-5"/>
          <w:sz w:val="24"/>
          <w:szCs w:val="24"/>
        </w:rPr>
      </w:pPr>
      <w:r>
        <w:rPr>
          <w:i/>
          <w:iCs/>
          <w:sz w:val="24"/>
          <w:szCs w:val="24"/>
        </w:rPr>
        <w:t xml:space="preserve">Ihren Artikel: </w:t>
      </w:r>
      <w:r>
        <w:rPr>
          <w:sz w:val="24"/>
          <w:szCs w:val="24"/>
        </w:rPr>
        <w:t>Siehe den Hinweis zu Brief 30.</w:t>
      </w:r>
    </w:p>
    <w:p>
      <w:pPr>
        <w:pStyle w:val="Normal"/>
        <w:shd w:fill="FFFFFF" w:val="clear"/>
        <w:spacing w:before="221" w:after="0"/>
        <w:ind w:start="610" w:hanging="0"/>
        <w:rPr/>
      </w:pPr>
      <w:r>
        <w:rPr>
          <w:i/>
          <w:iCs/>
          <w:sz w:val="24"/>
          <w:szCs w:val="24"/>
        </w:rPr>
        <w:t xml:space="preserve">da der </w:t>
      </w:r>
      <w:r>
        <w:rPr>
          <w:rFonts w:eastAsia="Times New Roman"/>
          <w:i/>
          <w:iCs/>
          <w:sz w:val="24"/>
          <w:szCs w:val="24"/>
        </w:rPr>
        <w:t xml:space="preserve">«Zeitgenosse» inzwischen eingegangen ist: </w:t>
      </w:r>
      <w:r>
        <w:rPr>
          <w:rFonts w:eastAsia="Times New Roman"/>
          <w:sz w:val="24"/>
          <w:szCs w:val="24"/>
        </w:rPr>
        <w:t>Siehe Hinweis zu Brief</w:t>
      </w:r>
    </w:p>
    <w:p>
      <w:pPr>
        <w:pStyle w:val="Normal"/>
        <w:shd w:fill="FFFFFF" w:val="clear"/>
        <w:spacing w:before="5" w:after="0"/>
        <w:ind w:start="610" w:hanging="0"/>
        <w:rPr>
          <w:spacing w:val="-6"/>
          <w:sz w:val="24"/>
          <w:szCs w:val="24"/>
        </w:rPr>
      </w:pPr>
      <w:r>
        <w:rPr>
          <w:spacing w:val="-6"/>
          <w:sz w:val="24"/>
          <w:szCs w:val="24"/>
        </w:rPr>
        <w:t>30.</w:t>
      </w:r>
    </w:p>
    <w:p>
      <w:pPr>
        <w:pStyle w:val="Normal"/>
        <w:shd w:fill="FFFFFF" w:val="clear"/>
        <w:spacing w:lineRule="exact" w:line="293" w:before="326" w:after="0"/>
        <w:ind w:start="624" w:end="24" w:hanging="610"/>
        <w:jc w:val="both"/>
        <w:rPr/>
      </w:pPr>
      <w:r>
        <w:rPr>
          <w:sz w:val="24"/>
          <w:szCs w:val="24"/>
        </w:rPr>
        <w:t xml:space="preserve">35. </w:t>
      </w:r>
      <w:r>
        <w:rPr>
          <w:i/>
          <w:iCs/>
          <w:sz w:val="24"/>
          <w:szCs w:val="24"/>
        </w:rPr>
        <w:t xml:space="preserve">Register des 1. Bandes: </w:t>
      </w:r>
      <w:r>
        <w:rPr>
          <w:sz w:val="24"/>
          <w:szCs w:val="24"/>
        </w:rPr>
        <w:t xml:space="preserve">Des 1. Bandes von Goethes </w:t>
      </w:r>
      <w:r>
        <w:rPr>
          <w:rFonts w:eastAsia="Times New Roman"/>
          <w:sz w:val="24"/>
          <w:szCs w:val="24"/>
        </w:rPr>
        <w:t>«Naturwissenschaftlichen Schriften».</w:t>
      </w:r>
    </w:p>
    <w:p>
      <w:pPr>
        <w:pStyle w:val="Normal"/>
        <w:shd w:fill="FFFFFF" w:val="clear"/>
        <w:tabs>
          <w:tab w:val="clear" w:pos="720"/>
          <w:tab w:val="left" w:pos="619" w:leader="none"/>
        </w:tabs>
        <w:spacing w:before="298" w:after="0"/>
        <w:ind w:start="14" w:hanging="0"/>
        <w:rPr/>
      </w:pPr>
      <w:r>
        <w:rPr>
          <w:spacing w:val="-3"/>
          <w:sz w:val="24"/>
          <w:szCs w:val="24"/>
        </w:rPr>
        <w:t>37.</w:t>
      </w:r>
      <w:r>
        <w:rPr>
          <w:sz w:val="24"/>
          <w:szCs w:val="24"/>
        </w:rPr>
        <w:tab/>
      </w:r>
      <w:r>
        <w:rPr>
          <w:i/>
          <w:iCs/>
          <w:sz w:val="24"/>
          <w:szCs w:val="24"/>
        </w:rPr>
        <w:t xml:space="preserve">Ihre Karte: </w:t>
      </w:r>
      <w:r>
        <w:rPr>
          <w:sz w:val="24"/>
          <w:szCs w:val="24"/>
        </w:rPr>
        <w:t>Diese Karte ist nicht erhalten.</w:t>
      </w:r>
    </w:p>
    <w:p>
      <w:pPr>
        <w:pStyle w:val="Normal"/>
        <w:shd w:fill="FFFFFF" w:val="clear"/>
        <w:spacing w:lineRule="exact" w:line="293" w:before="211" w:after="0"/>
        <w:ind w:start="624" w:end="24" w:hanging="0"/>
        <w:jc w:val="both"/>
        <w:rPr/>
      </w:pPr>
      <w:r>
        <w:rPr>
          <w:i/>
          <w:iCs/>
          <w:sz w:val="24"/>
          <w:szCs w:val="24"/>
        </w:rPr>
        <w:t xml:space="preserve">der betreffende Band: </w:t>
      </w:r>
      <w:r>
        <w:rPr>
          <w:sz w:val="24"/>
          <w:szCs w:val="24"/>
        </w:rPr>
        <w:t xml:space="preserve">Der 1. Band von Goethes </w:t>
      </w:r>
      <w:r>
        <w:rPr>
          <w:rFonts w:eastAsia="Times New Roman"/>
          <w:sz w:val="24"/>
          <w:szCs w:val="24"/>
        </w:rPr>
        <w:t>«Naturwissenschaftlichen Schriften».</w:t>
      </w:r>
    </w:p>
    <w:p>
      <w:pPr>
        <w:pStyle w:val="Normal"/>
        <w:shd w:fill="FFFFFF" w:val="clear"/>
        <w:tabs>
          <w:tab w:val="clear" w:pos="720"/>
          <w:tab w:val="left" w:pos="619" w:leader="none"/>
        </w:tabs>
        <w:spacing w:lineRule="exact" w:line="298" w:before="278" w:after="0"/>
        <w:ind w:start="619" w:end="5" w:hanging="605"/>
        <w:jc w:val="both"/>
        <w:rPr/>
      </w:pPr>
      <w:r>
        <w:rPr>
          <w:spacing w:val="-2"/>
          <w:sz w:val="24"/>
          <w:szCs w:val="24"/>
        </w:rPr>
        <w:t>38.</w:t>
      </w:r>
      <w:r>
        <w:rPr>
          <w:sz w:val="24"/>
          <w:szCs w:val="24"/>
        </w:rPr>
        <w:tab/>
      </w:r>
      <w:r>
        <w:rPr>
          <w:i/>
          <w:iCs/>
          <w:sz w:val="24"/>
          <w:szCs w:val="24"/>
        </w:rPr>
        <w:t xml:space="preserve">Philosophische Monatshefte (erscheinen in Bonn): </w:t>
      </w:r>
      <w:r>
        <w:rPr>
          <w:sz w:val="24"/>
          <w:szCs w:val="24"/>
        </w:rPr>
        <w:t>Die 1868 begr</w:t>
      </w:r>
      <w:r>
        <w:rPr>
          <w:rFonts w:eastAsia="Times New Roman"/>
          <w:sz w:val="24"/>
          <w:szCs w:val="24"/>
        </w:rPr>
        <w:t>ündeten</w:t>
        <w:br/>
        <w:t>«Philosophischen Monatshefte», von 1877-1886 von dem Bonner Philo</w:t>
        <w:br/>
        <w:t>sophen Karl Schaarschmidt herausgegeben, erschienen ab 1883 in Heidel</w:t>
        <w:br/>
        <w:t>berg.</w:t>
      </w:r>
    </w:p>
    <w:p>
      <w:pPr>
        <w:sectPr>
          <w:type w:val="nextPage"/>
          <w:pgSz w:w="11906" w:h="16838"/>
          <w:pgMar w:left="1760" w:right="1869" w:gutter="0" w:header="0" w:top="1286" w:footer="0" w:bottom="360"/>
          <w:pgNumType w:fmt="decimal"/>
          <w:formProt w:val="false"/>
          <w:textDirection w:val="lrTb"/>
          <w:docGrid w:type="default" w:linePitch="360" w:charSpace="0"/>
        </w:sectPr>
        <w:pStyle w:val="Normal"/>
        <w:shd w:fill="FFFFFF" w:val="clear"/>
        <w:spacing w:lineRule="exact" w:line="298" w:before="302" w:after="0"/>
        <w:ind w:start="619" w:end="29" w:hanging="0"/>
        <w:jc w:val="both"/>
        <w:rPr/>
      </w:pPr>
      <w:r>
        <w:rPr>
          <w:i/>
          <w:iCs/>
          <w:sz w:val="24"/>
          <w:szCs w:val="24"/>
        </w:rPr>
        <w:t>Zeitschrift f</w:t>
      </w:r>
      <w:r>
        <w:rPr>
          <w:rFonts w:eastAsia="Times New Roman"/>
          <w:i/>
          <w:iCs/>
          <w:sz w:val="24"/>
          <w:szCs w:val="24"/>
        </w:rPr>
        <w:t xml:space="preserve">ür spezielle Philosophie: </w:t>
      </w:r>
      <w:r>
        <w:rPr>
          <w:rFonts w:eastAsia="Times New Roman"/>
          <w:sz w:val="24"/>
          <w:szCs w:val="24"/>
        </w:rPr>
        <w:t>Vermutlich die 1861 von F.H.Th. Allihn und T. Ziller begründete «Zeitschrift für exakte Philosophie . ..», die zuerst in Leipzig, ab Bd. 12 (1883) in Langensalza erschien.</w:t>
      </w:r>
    </w:p>
    <w:p>
      <w:pPr>
        <w:pStyle w:val="Normal"/>
        <w:shd w:fill="FFFFFF" w:val="clear"/>
        <w:spacing w:lineRule="exact" w:line="293"/>
        <w:ind w:start="610" w:end="10" w:hanging="0"/>
        <w:jc w:val="both"/>
        <w:rPr/>
      </w:pPr>
      <w:r>
        <w:rPr>
          <w:i/>
          <w:iCs/>
          <w:sz w:val="24"/>
          <w:szCs w:val="24"/>
        </w:rPr>
        <w:t>Vierteljahrsschrift f</w:t>
      </w:r>
      <w:r>
        <w:rPr>
          <w:rFonts w:eastAsia="Times New Roman"/>
          <w:i/>
          <w:iCs/>
          <w:sz w:val="24"/>
          <w:szCs w:val="24"/>
        </w:rPr>
        <w:t xml:space="preserve">ür Philosophie: </w:t>
      </w:r>
      <w:r>
        <w:rPr>
          <w:rFonts w:eastAsia="Times New Roman"/>
          <w:sz w:val="24"/>
          <w:szCs w:val="24"/>
        </w:rPr>
        <w:t>Genauer Titel «Vierteljahrsschrift für wissenschaftliche Philosophie», seit 1877 von R. Avenarius herausgegeben; Erscheinungsort: Leipzig.</w:t>
      </w:r>
    </w:p>
    <w:p>
      <w:pPr>
        <w:pStyle w:val="Normal"/>
        <w:shd w:fill="FFFFFF" w:val="clear"/>
        <w:spacing w:lineRule="exact" w:line="298" w:before="259" w:after="0"/>
        <w:ind w:start="634" w:end="10" w:hanging="0"/>
        <w:jc w:val="both"/>
        <w:rPr/>
      </w:pPr>
      <w:r>
        <w:rPr>
          <w:i/>
          <w:iCs/>
          <w:sz w:val="24"/>
          <w:szCs w:val="24"/>
        </w:rPr>
        <w:t xml:space="preserve">bei den </w:t>
      </w:r>
      <w:r>
        <w:rPr>
          <w:rFonts w:eastAsia="Times New Roman"/>
          <w:i/>
          <w:iCs/>
          <w:sz w:val="24"/>
          <w:szCs w:val="24"/>
        </w:rPr>
        <w:t xml:space="preserve">«Grenzboten»: </w:t>
      </w:r>
      <w:r>
        <w:rPr>
          <w:rFonts w:eastAsia="Times New Roman"/>
          <w:sz w:val="24"/>
          <w:szCs w:val="24"/>
        </w:rPr>
        <w:t xml:space="preserve">«Die Grenzboten. Wochenschrift für Politik und Kunst», begründet 1841 von Ignaz Kuranda, seit 1879 von </w:t>
      </w:r>
      <w:r>
        <w:rPr>
          <w:rFonts w:eastAsia="Times New Roman"/>
          <w:i/>
          <w:iCs/>
          <w:sz w:val="24"/>
          <w:szCs w:val="24"/>
        </w:rPr>
        <w:t xml:space="preserve">Johannes Gru-now </w:t>
      </w:r>
      <w:r>
        <w:rPr>
          <w:rFonts w:eastAsia="Times New Roman"/>
          <w:sz w:val="24"/>
          <w:szCs w:val="24"/>
        </w:rPr>
        <w:t>(1845-1906) herausgegeben.</w:t>
      </w:r>
    </w:p>
    <w:p>
      <w:pPr>
        <w:pStyle w:val="Normal"/>
        <w:shd w:fill="FFFFFF" w:val="clear"/>
        <w:spacing w:lineRule="exact" w:line="298" w:before="182" w:after="0"/>
        <w:ind w:start="629" w:hanging="0"/>
        <w:jc w:val="both"/>
        <w:rPr/>
      </w:pPr>
      <w:r>
        <w:rPr>
          <w:i/>
          <w:iCs/>
          <w:sz w:val="24"/>
          <w:szCs w:val="24"/>
        </w:rPr>
        <w:t xml:space="preserve">Heinrich Friedjung </w:t>
      </w:r>
      <w:r>
        <w:rPr>
          <w:sz w:val="24"/>
          <w:szCs w:val="24"/>
        </w:rPr>
        <w:t>(Rostschin, M</w:t>
      </w:r>
      <w:r>
        <w:rPr>
          <w:rFonts w:eastAsia="Times New Roman"/>
          <w:sz w:val="24"/>
          <w:szCs w:val="24"/>
        </w:rPr>
        <w:t>ähren 1851 - 1920 Wien), österreichischer Geschichtsschreiber und politischer Schriftsteller; Herausgeber der «Deutschen Wochenschrift» (Wien/Leipzig). Siehe auch den Hinweis zu Brief 141.</w:t>
      </w:r>
    </w:p>
    <w:p>
      <w:pPr>
        <w:pStyle w:val="Normal"/>
        <w:shd w:fill="FFFFFF" w:val="clear"/>
        <w:spacing w:lineRule="exact" w:line="298" w:before="350" w:after="0"/>
        <w:ind w:start="619" w:end="29" w:hanging="0"/>
        <w:jc w:val="both"/>
        <w:rPr/>
      </w:pPr>
      <w:r>
        <w:rPr>
          <w:i/>
          <w:iCs/>
          <w:sz w:val="24"/>
          <w:szCs w:val="24"/>
        </w:rPr>
        <w:t xml:space="preserve">Friedrich Zarncke </w:t>
      </w:r>
      <w:r>
        <w:rPr>
          <w:sz w:val="24"/>
          <w:szCs w:val="24"/>
        </w:rPr>
        <w:t>(Zahrendorf, Mecklenburg 1825-1891 Leipzig), Germanist; gr</w:t>
      </w:r>
      <w:r>
        <w:rPr>
          <w:rFonts w:eastAsia="Times New Roman"/>
          <w:sz w:val="24"/>
          <w:szCs w:val="24"/>
        </w:rPr>
        <w:t>ündete 1850 das «Literarische Zentralblatt für Deutschland» und wurde 1858 Professor in Leipzig.</w:t>
      </w:r>
    </w:p>
    <w:p>
      <w:pPr>
        <w:pStyle w:val="Normal"/>
        <w:numPr>
          <w:ilvl w:val="8"/>
          <w:numId w:val="36"/>
        </w:numPr>
        <w:shd w:fill="FFFFFF" w:val="clear"/>
        <w:tabs>
          <w:tab w:val="clear" w:pos="720"/>
          <w:tab w:val="left" w:pos="0" w:leader="none"/>
          <w:tab w:val="left" w:pos="614" w:leader="none"/>
        </w:tabs>
        <w:spacing w:lineRule="exact" w:line="302" w:before="182" w:after="0"/>
        <w:ind w:start="614" w:end="24" w:hanging="614"/>
        <w:jc w:val="both"/>
        <w:rPr>
          <w:spacing w:val="-2"/>
          <w:sz w:val="24"/>
          <w:szCs w:val="24"/>
        </w:rPr>
      </w:pPr>
      <w:r>
        <w:rPr>
          <w:i/>
          <w:iCs/>
          <w:sz w:val="24"/>
          <w:szCs w:val="24"/>
        </w:rPr>
        <w:t xml:space="preserve">die Herausgabe der Deutschen National-Literatur: </w:t>
      </w:r>
      <w:r>
        <w:rPr>
          <w:sz w:val="24"/>
          <w:szCs w:val="24"/>
        </w:rPr>
        <w:t>Siehe Hinweis zu Brief 14.</w:t>
      </w:r>
    </w:p>
    <w:p>
      <w:pPr>
        <w:pStyle w:val="Normal"/>
        <w:numPr>
          <w:ilvl w:val="8"/>
          <w:numId w:val="37"/>
        </w:numPr>
        <w:shd w:fill="FFFFFF" w:val="clear"/>
        <w:tabs>
          <w:tab w:val="clear" w:pos="720"/>
          <w:tab w:val="left" w:pos="0" w:leader="none"/>
          <w:tab w:val="left" w:pos="614" w:leader="none"/>
        </w:tabs>
        <w:spacing w:lineRule="exact" w:line="298" w:before="192" w:after="0"/>
        <w:ind w:start="614" w:end="29" w:hanging="614"/>
        <w:jc w:val="both"/>
        <w:rPr>
          <w:spacing w:val="-2"/>
          <w:sz w:val="24"/>
          <w:szCs w:val="24"/>
        </w:rPr>
      </w:pPr>
      <w:r>
        <w:rPr>
          <w:i/>
          <w:iCs/>
          <w:sz w:val="24"/>
          <w:szCs w:val="24"/>
        </w:rPr>
        <w:t>Otto K</w:t>
      </w:r>
      <w:r>
        <w:rPr>
          <w:rFonts w:eastAsia="Times New Roman"/>
          <w:i/>
          <w:iCs/>
          <w:sz w:val="24"/>
          <w:szCs w:val="24"/>
        </w:rPr>
        <w:t xml:space="preserve">östlin </w:t>
      </w:r>
      <w:r>
        <w:rPr>
          <w:rFonts w:eastAsia="Times New Roman"/>
          <w:sz w:val="24"/>
          <w:szCs w:val="24"/>
        </w:rPr>
        <w:t>(Stuttgart 1818 - 1884 ebda.), Arzt, Professor der Naturwissenschaften am Obergymnasium Stuttgart.</w:t>
      </w:r>
    </w:p>
    <w:p>
      <w:pPr>
        <w:pStyle w:val="Normal"/>
        <w:numPr>
          <w:ilvl w:val="8"/>
          <w:numId w:val="38"/>
        </w:numPr>
        <w:shd w:fill="FFFFFF" w:val="clear"/>
        <w:tabs>
          <w:tab w:val="clear" w:pos="720"/>
          <w:tab w:val="left" w:pos="0" w:leader="none"/>
          <w:tab w:val="left" w:pos="614" w:leader="none"/>
        </w:tabs>
        <w:spacing w:lineRule="exact" w:line="293" w:before="197" w:after="0"/>
        <w:ind w:start="614" w:end="24" w:hanging="614"/>
        <w:jc w:val="both"/>
        <w:rPr>
          <w:spacing w:val="-1"/>
          <w:sz w:val="24"/>
          <w:szCs w:val="24"/>
        </w:rPr>
      </w:pPr>
      <w:r>
        <w:rPr>
          <w:i/>
          <w:iCs/>
          <w:sz w:val="24"/>
          <w:szCs w:val="24"/>
        </w:rPr>
        <w:t xml:space="preserve">Karl Schaarschmidt </w:t>
      </w:r>
      <w:r>
        <w:rPr>
          <w:sz w:val="24"/>
          <w:szCs w:val="24"/>
        </w:rPr>
        <w:t xml:space="preserve">(Berlin 1822 - 1908 Bonn), Philosophie-Professor in Bonn; Herausgeber der </w:t>
      </w:r>
      <w:r>
        <w:rPr>
          <w:rFonts w:eastAsia="Times New Roman"/>
          <w:sz w:val="24"/>
          <w:szCs w:val="24"/>
        </w:rPr>
        <w:t>«Philosophischen Monatshefte» von 1877 - 1886.</w:t>
      </w:r>
    </w:p>
    <w:p>
      <w:pPr>
        <w:pStyle w:val="Normal"/>
        <w:shd w:fill="FFFFFF" w:val="clear"/>
        <w:spacing w:before="206" w:after="0"/>
        <w:ind w:start="586" w:hanging="0"/>
        <w:rPr/>
      </w:pPr>
      <w:r>
        <w:rPr>
          <w:i/>
          <w:iCs/>
          <w:sz w:val="24"/>
          <w:szCs w:val="24"/>
        </w:rPr>
        <w:t xml:space="preserve">Johannes Grunow: </w:t>
      </w:r>
      <w:r>
        <w:rPr>
          <w:sz w:val="24"/>
          <w:szCs w:val="24"/>
        </w:rPr>
        <w:t xml:space="preserve">Siehe Hinweis zu Brief 38 (bei den </w:t>
      </w:r>
      <w:r>
        <w:rPr>
          <w:rFonts w:eastAsia="Times New Roman"/>
          <w:sz w:val="24"/>
          <w:szCs w:val="24"/>
        </w:rPr>
        <w:t>«Grenzboten»).</w:t>
      </w:r>
    </w:p>
    <w:p>
      <w:pPr>
        <w:pStyle w:val="Normal"/>
        <w:shd w:fill="FFFFFF" w:val="clear"/>
        <w:spacing w:before="298" w:after="0"/>
        <w:ind w:start="5" w:hanging="0"/>
        <w:rPr>
          <w:sz w:val="24"/>
          <w:szCs w:val="24"/>
        </w:rPr>
      </w:pPr>
      <w:r>
        <w:rPr>
          <w:sz w:val="24"/>
          <w:szCs w:val="24"/>
        </w:rPr>
        <w:t>41a.   Siehe Nachtrag auf Seite 239.</w:t>
      </w:r>
    </w:p>
    <w:p>
      <w:pPr>
        <w:pStyle w:val="Normal"/>
        <w:shd w:fill="FFFFFF" w:val="clear"/>
        <w:spacing w:lineRule="exact" w:line="298" w:before="182" w:after="0"/>
        <w:ind w:start="619" w:end="19" w:hanging="0"/>
        <w:jc w:val="both"/>
        <w:rPr/>
      </w:pPr>
      <w:r>
        <w:rPr>
          <w:i/>
          <w:iCs/>
          <w:sz w:val="24"/>
          <w:szCs w:val="24"/>
        </w:rPr>
        <w:t xml:space="preserve">wenn gerade </w:t>
      </w:r>
      <w:r>
        <w:rPr>
          <w:rFonts w:eastAsia="Times New Roman"/>
          <w:i/>
          <w:iCs/>
          <w:sz w:val="24"/>
          <w:szCs w:val="24"/>
        </w:rPr>
        <w:t xml:space="preserve">«Die Grenzboten» eine Anzeige desselben brächten: </w:t>
      </w:r>
      <w:r>
        <w:rPr>
          <w:rFonts w:eastAsia="Times New Roman"/>
          <w:sz w:val="24"/>
          <w:szCs w:val="24"/>
        </w:rPr>
        <w:t>Es konnte bis jetzt noch nicht festgestellt werden, ob und wann eine Anzeige bzw. Besprechung in den «Grenzboten» erfolgte.</w:t>
      </w:r>
    </w:p>
    <w:p>
      <w:pPr>
        <w:pStyle w:val="Normal"/>
        <w:shd w:fill="FFFFFF" w:val="clear"/>
        <w:tabs>
          <w:tab w:val="clear" w:pos="720"/>
          <w:tab w:val="left" w:pos="614" w:leader="none"/>
        </w:tabs>
        <w:spacing w:lineRule="exact" w:line="298" w:before="346" w:after="0"/>
        <w:ind w:start="614" w:end="19" w:hanging="614"/>
        <w:jc w:val="both"/>
        <w:rPr/>
      </w:pPr>
      <w:r>
        <w:rPr>
          <w:spacing w:val="-1"/>
          <w:sz w:val="24"/>
          <w:szCs w:val="24"/>
        </w:rPr>
        <w:t>42.</w:t>
      </w:r>
      <w:r>
        <w:rPr>
          <w:sz w:val="24"/>
          <w:szCs w:val="24"/>
        </w:rPr>
        <w:tab/>
      </w:r>
      <w:r>
        <w:rPr>
          <w:i/>
          <w:iCs/>
          <w:sz w:val="24"/>
          <w:szCs w:val="24"/>
        </w:rPr>
        <w:t xml:space="preserve">Richard Avenarius </w:t>
      </w:r>
      <w:r>
        <w:rPr>
          <w:sz w:val="24"/>
          <w:szCs w:val="24"/>
        </w:rPr>
        <w:t>(Paris 1843 - 1896 Z</w:t>
      </w:r>
      <w:r>
        <w:rPr>
          <w:rFonts w:eastAsia="Times New Roman"/>
          <w:sz w:val="24"/>
          <w:szCs w:val="24"/>
        </w:rPr>
        <w:t>ürich), positivistischer Philosoph,</w:t>
        <w:br/>
        <w:t>1877 Professor in Zürich, bezeichnet seine Richtung als «Empiriokritizis</w:t>
        <w:br/>
        <w:t>mus»; seit 1877 Herausgeber der «Vierteljahrsschrift für wissenschaftli</w:t>
        <w:br/>
        <w:t>che Philosophie».</w:t>
      </w:r>
    </w:p>
    <w:p>
      <w:pPr>
        <w:pStyle w:val="Normal"/>
        <w:shd w:fill="FFFFFF" w:val="clear"/>
        <w:spacing w:before="202" w:after="0"/>
        <w:ind w:start="619" w:hanging="0"/>
        <w:rPr/>
      </w:pPr>
      <w:r>
        <w:rPr>
          <w:i/>
          <w:iCs/>
          <w:sz w:val="24"/>
          <w:szCs w:val="24"/>
        </w:rPr>
        <w:t xml:space="preserve">2,arncke: </w:t>
      </w:r>
      <w:r>
        <w:rPr>
          <w:sz w:val="24"/>
          <w:szCs w:val="24"/>
        </w:rPr>
        <w:t>Siehe Hinweis zu Brief 38.</w:t>
      </w:r>
    </w:p>
    <w:p>
      <w:pPr>
        <w:pStyle w:val="Normal"/>
        <w:shd w:fill="FFFFFF" w:val="clear"/>
        <w:spacing w:lineRule="exact" w:line="298" w:before="202" w:after="0"/>
        <w:ind w:start="624" w:end="14" w:hanging="0"/>
        <w:jc w:val="both"/>
        <w:rPr/>
      </w:pPr>
      <w:r>
        <w:rPr>
          <w:i/>
          <w:iCs/>
          <w:sz w:val="24"/>
          <w:szCs w:val="24"/>
        </w:rPr>
        <w:t xml:space="preserve">Johannes Rehmke </w:t>
      </w:r>
      <w:r>
        <w:rPr>
          <w:sz w:val="24"/>
          <w:szCs w:val="24"/>
        </w:rPr>
        <w:t>(Elmshorn, Schleswig-Holstein 1848 - 1930 Marburg/ Lahn), von 1875 - 1884 Professor der evangelischen Religionslehre und der Philosophie an der Kantonsschule in St. Gallen, 1885 - 1921 Universit</w:t>
      </w:r>
      <w:r>
        <w:rPr>
          <w:rFonts w:eastAsia="Times New Roman"/>
          <w:sz w:val="24"/>
          <w:szCs w:val="24"/>
        </w:rPr>
        <w:t>ätsprofessor in Greifswald.</w:t>
      </w:r>
    </w:p>
    <w:p>
      <w:pPr>
        <w:pStyle w:val="Normal"/>
        <w:shd w:fill="FFFFFF" w:val="clear"/>
        <w:spacing w:lineRule="exact" w:line="298" w:before="192" w:after="0"/>
        <w:ind w:start="605" w:end="19" w:hanging="0"/>
        <w:jc w:val="both"/>
        <w:rPr/>
      </w:pPr>
      <w:r>
        <w:rPr>
          <w:i/>
          <w:iCs/>
          <w:sz w:val="24"/>
          <w:szCs w:val="24"/>
        </w:rPr>
        <w:t xml:space="preserve">Johannes Witte </w:t>
      </w:r>
      <w:r>
        <w:rPr>
          <w:sz w:val="24"/>
          <w:szCs w:val="24"/>
        </w:rPr>
        <w:t>(1846), Philosophieprofessor in Bonn, Anh</w:t>
      </w:r>
      <w:r>
        <w:rPr>
          <w:rFonts w:eastAsia="Times New Roman"/>
          <w:sz w:val="24"/>
          <w:szCs w:val="24"/>
        </w:rPr>
        <w:t>änger des von J. G. Fichte beeinflußten Philosophen Friedrich Harms.</w:t>
      </w:r>
    </w:p>
    <w:p>
      <w:pPr>
        <w:sectPr>
          <w:type w:val="nextPage"/>
          <w:pgSz w:w="11906" w:h="16838"/>
          <w:pgMar w:left="1750" w:right="1869" w:gutter="0" w:header="0" w:top="1296" w:footer="0" w:bottom="360"/>
          <w:pgNumType w:fmt="decimal"/>
          <w:formProt w:val="false"/>
          <w:textDirection w:val="lrTb"/>
          <w:docGrid w:type="default" w:linePitch="360" w:charSpace="0"/>
        </w:sectPr>
        <w:pStyle w:val="Normal"/>
        <w:shd w:fill="FFFFFF" w:val="clear"/>
        <w:spacing w:lineRule="exact" w:line="302" w:before="187" w:after="0"/>
        <w:ind w:start="624" w:end="29" w:hanging="0"/>
        <w:jc w:val="both"/>
        <w:rPr/>
      </w:pPr>
      <w:r>
        <w:rPr>
          <w:i/>
          <w:iCs/>
          <w:sz w:val="24"/>
          <w:szCs w:val="24"/>
        </w:rPr>
        <w:t xml:space="preserve">arbeitet an einem Werke </w:t>
      </w:r>
      <w:r>
        <w:rPr>
          <w:rFonts w:eastAsia="Times New Roman"/>
          <w:i/>
          <w:iCs/>
          <w:sz w:val="24"/>
          <w:szCs w:val="24"/>
        </w:rPr>
        <w:t xml:space="preserve">über die Philosophie Goethes und Schillers: </w:t>
      </w:r>
      <w:r>
        <w:rPr>
          <w:rFonts w:eastAsia="Times New Roman"/>
          <w:sz w:val="24"/>
          <w:szCs w:val="24"/>
        </w:rPr>
        <w:t>Es konnte bis jetzt nicht festgestellt werden, ob dieses Werk erschienen ist.</w:t>
      </w:r>
    </w:p>
    <w:p>
      <w:pPr>
        <w:pStyle w:val="Normal"/>
        <w:shd w:fill="FFFFFF" w:val="clear"/>
        <w:spacing w:lineRule="exact" w:line="302"/>
        <w:ind w:start="619" w:end="34" w:hanging="0"/>
        <w:jc w:val="both"/>
        <w:rPr/>
      </w:pPr>
      <w:r>
        <w:rPr>
          <w:i/>
          <w:iCs/>
          <w:sz w:val="24"/>
          <w:szCs w:val="24"/>
        </w:rPr>
        <w:t xml:space="preserve">Rudolf Virchow </w:t>
      </w:r>
      <w:r>
        <w:rPr>
          <w:sz w:val="24"/>
          <w:szCs w:val="24"/>
        </w:rPr>
        <w:t>(Schivelbein, Pommern 1821 - 1902 Berlin), ber</w:t>
      </w:r>
      <w:r>
        <w:rPr>
          <w:rFonts w:eastAsia="Times New Roman"/>
          <w:sz w:val="24"/>
          <w:szCs w:val="24"/>
        </w:rPr>
        <w:t>ühmter deutscher Pathologe, Professor in Würzburg und Berlin.</w:t>
      </w:r>
    </w:p>
    <w:p>
      <w:pPr>
        <w:pStyle w:val="Normal"/>
        <w:shd w:fill="FFFFFF" w:val="clear"/>
        <w:spacing w:lineRule="exact" w:line="298" w:before="197" w:after="0"/>
        <w:ind w:start="614" w:end="34" w:hanging="0"/>
        <w:jc w:val="both"/>
        <w:rPr/>
      </w:pPr>
      <w:r>
        <w:rPr>
          <w:i/>
          <w:iCs/>
          <w:sz w:val="24"/>
          <w:szCs w:val="24"/>
        </w:rPr>
        <w:t xml:space="preserve">seine Ansicht </w:t>
      </w:r>
      <w:r>
        <w:rPr>
          <w:rFonts w:eastAsia="Times New Roman"/>
          <w:i/>
          <w:iCs/>
          <w:sz w:val="24"/>
          <w:szCs w:val="24"/>
        </w:rPr>
        <w:t xml:space="preserve">über Goethes naturwissenschaftliche Leistungen: </w:t>
      </w:r>
      <w:r>
        <w:rPr>
          <w:rFonts w:eastAsia="Times New Roman"/>
          <w:sz w:val="24"/>
          <w:szCs w:val="24"/>
        </w:rPr>
        <w:t>Niedergelegt in der Schrift «Goethe als Naturforscher und in besonderer Beziehung auf Schiller», Berlin 1861.</w:t>
      </w:r>
    </w:p>
    <w:p>
      <w:pPr>
        <w:pStyle w:val="Normal"/>
        <w:shd w:fill="FFFFFF" w:val="clear"/>
        <w:tabs>
          <w:tab w:val="clear" w:pos="720"/>
          <w:tab w:val="left" w:pos="581" w:leader="none"/>
        </w:tabs>
        <w:spacing w:lineRule="exact" w:line="302" w:before="187" w:after="0"/>
        <w:ind w:start="581" w:hanging="581"/>
        <w:rPr/>
      </w:pPr>
      <w:r>
        <w:rPr>
          <w:spacing w:val="-2"/>
          <w:sz w:val="24"/>
          <w:szCs w:val="24"/>
        </w:rPr>
        <w:t>43.</w:t>
      </w:r>
      <w:r>
        <w:rPr>
          <w:sz w:val="24"/>
          <w:szCs w:val="24"/>
        </w:rPr>
        <w:tab/>
      </w:r>
      <w:r>
        <w:rPr>
          <w:i/>
          <w:iCs/>
          <w:sz w:val="24"/>
          <w:szCs w:val="24"/>
        </w:rPr>
        <w:t xml:space="preserve">Johannes Rehmke: </w:t>
      </w:r>
      <w:r>
        <w:rPr>
          <w:sz w:val="24"/>
          <w:szCs w:val="24"/>
        </w:rPr>
        <w:t>Siehe den entsprechenden Hinweis zum vorangehen</w:t>
        <w:br/>
        <w:t>den Brief.</w:t>
      </w:r>
    </w:p>
    <w:p>
      <w:pPr>
        <w:pStyle w:val="Normal"/>
        <w:shd w:fill="FFFFFF" w:val="clear"/>
        <w:spacing w:lineRule="exact" w:line="298" w:before="197" w:after="0"/>
        <w:ind w:start="619" w:end="24" w:hanging="0"/>
        <w:jc w:val="both"/>
        <w:rPr/>
      </w:pPr>
      <w:r>
        <w:rPr>
          <w:rFonts w:eastAsia="Times New Roman"/>
          <w:i/>
          <w:iCs/>
          <w:sz w:val="24"/>
          <w:szCs w:val="24"/>
        </w:rPr>
        <w:t xml:space="preserve">«Über die Prinzipien der Naturwissenschaft und den Atomismus»: </w:t>
      </w:r>
      <w:r>
        <w:rPr>
          <w:rFonts w:eastAsia="Times New Roman"/>
          <w:sz w:val="24"/>
          <w:szCs w:val="24"/>
        </w:rPr>
        <w:t>Es handelt sich hier um den unter dem Titel «Einzig mögliche Kritik der atomistischen Begriffe» bekannt gewordenen Aufsatz. Siehe den Hinweis zu Brief 12.</w:t>
      </w:r>
    </w:p>
    <w:p>
      <w:pPr>
        <w:pStyle w:val="Normal"/>
        <w:shd w:fill="FFFFFF" w:val="clear"/>
        <w:spacing w:lineRule="exact" w:line="302" w:before="235" w:after="0"/>
        <w:ind w:start="610" w:end="43" w:hanging="0"/>
        <w:jc w:val="both"/>
        <w:rPr/>
      </w:pPr>
      <w:r>
        <w:rPr>
          <w:i/>
          <w:iCs/>
          <w:sz w:val="24"/>
          <w:szCs w:val="24"/>
        </w:rPr>
        <w:t xml:space="preserve">den ersten Band meines Kommentars: </w:t>
      </w:r>
      <w:r>
        <w:rPr>
          <w:sz w:val="24"/>
          <w:szCs w:val="24"/>
        </w:rPr>
        <w:t xml:space="preserve">Den 1. Band von Goethes </w:t>
      </w:r>
      <w:r>
        <w:rPr>
          <w:rFonts w:eastAsia="Times New Roman"/>
          <w:sz w:val="24"/>
          <w:szCs w:val="24"/>
        </w:rPr>
        <w:t>«Naturwissenschaftlichen Schriften».</w:t>
      </w:r>
    </w:p>
    <w:p>
      <w:pPr>
        <w:pStyle w:val="Normal"/>
        <w:shd w:fill="FFFFFF" w:val="clear"/>
        <w:spacing w:before="211" w:after="0"/>
        <w:ind w:start="614" w:hanging="0"/>
        <w:rPr/>
      </w:pPr>
      <w:r>
        <w:rPr>
          <w:i/>
          <w:iCs/>
          <w:sz w:val="24"/>
          <w:szCs w:val="24"/>
        </w:rPr>
        <w:t xml:space="preserve">in Ihrem Briefe vom 19. Dez. 1882: </w:t>
      </w:r>
      <w:r>
        <w:rPr>
          <w:sz w:val="24"/>
          <w:szCs w:val="24"/>
        </w:rPr>
        <w:t>Dieser Brief ist nicht erhalten.</w:t>
      </w:r>
    </w:p>
    <w:p>
      <w:pPr>
        <w:pStyle w:val="Normal"/>
        <w:shd w:fill="FFFFFF" w:val="clear"/>
        <w:spacing w:lineRule="exact" w:line="298" w:before="202" w:after="0"/>
        <w:ind w:start="619" w:end="38" w:hanging="0"/>
        <w:jc w:val="both"/>
        <w:rPr/>
      </w:pPr>
      <w:r>
        <w:rPr>
          <w:i/>
          <w:iCs/>
          <w:sz w:val="24"/>
          <w:szCs w:val="24"/>
        </w:rPr>
        <w:t xml:space="preserve">Adolf Harpf (Graz </w:t>
      </w:r>
      <w:r>
        <w:rPr>
          <w:sz w:val="24"/>
          <w:szCs w:val="24"/>
        </w:rPr>
        <w:t xml:space="preserve">1857-1927 Rettenbach bei Graz), Dr. phil., Bibliotheksbeamter. Der angezeigte Aufsatz erschien in Heft 1 und 2 des 19. Bandes (1883) der von Karl Schaarschmidt herausgegebenen </w:t>
      </w:r>
      <w:r>
        <w:rPr>
          <w:rFonts w:eastAsia="Times New Roman"/>
          <w:sz w:val="24"/>
          <w:szCs w:val="24"/>
        </w:rPr>
        <w:t>«Philosophischen Monatshefte» (Heidelberg), S. 1—39.</w:t>
      </w:r>
    </w:p>
    <w:p>
      <w:pPr>
        <w:pStyle w:val="Normal"/>
        <w:shd w:fill="FFFFFF" w:val="clear"/>
        <w:spacing w:lineRule="exact" w:line="298" w:before="197" w:after="0"/>
        <w:ind w:start="619" w:end="24" w:hanging="0"/>
        <w:jc w:val="both"/>
        <w:rPr/>
      </w:pPr>
      <w:r>
        <w:rPr>
          <w:i/>
          <w:iCs/>
          <w:sz w:val="24"/>
          <w:szCs w:val="24"/>
        </w:rPr>
        <w:t xml:space="preserve">ein </w:t>
      </w:r>
      <w:r>
        <w:rPr>
          <w:rFonts w:eastAsia="Times New Roman"/>
          <w:i/>
          <w:iCs/>
          <w:sz w:val="24"/>
          <w:szCs w:val="24"/>
        </w:rPr>
        <w:t xml:space="preserve">über das Buch sich aussprechendes Wort: </w:t>
      </w:r>
      <w:r>
        <w:rPr>
          <w:rFonts w:eastAsia="Times New Roman"/>
          <w:sz w:val="24"/>
          <w:szCs w:val="24"/>
        </w:rPr>
        <w:t>Bis jetzt hat sich noch nicht mit Sicherheit ermitteln lassen, ob Prof. Rehmke eine Besprechung dieses Buches gegeben hat und wo diese veröffentlicht wurde.</w:t>
      </w:r>
    </w:p>
    <w:p>
      <w:pPr>
        <w:pStyle w:val="Normal"/>
        <w:shd w:fill="FFFFFF" w:val="clear"/>
        <w:tabs>
          <w:tab w:val="clear" w:pos="720"/>
          <w:tab w:val="left" w:pos="581" w:leader="none"/>
        </w:tabs>
        <w:spacing w:before="307" w:after="0"/>
        <w:rPr/>
      </w:pPr>
      <w:r>
        <w:rPr>
          <w:spacing w:val="-1"/>
          <w:sz w:val="24"/>
          <w:szCs w:val="24"/>
        </w:rPr>
        <w:t>44.</w:t>
      </w:r>
      <w:r>
        <w:rPr>
          <w:sz w:val="24"/>
          <w:szCs w:val="24"/>
        </w:rPr>
        <w:tab/>
      </w:r>
      <w:r>
        <w:rPr>
          <w:i/>
          <w:iCs/>
          <w:sz w:val="24"/>
          <w:szCs w:val="24"/>
        </w:rPr>
        <w:t>Albert L</w:t>
      </w:r>
      <w:r>
        <w:rPr>
          <w:rFonts w:eastAsia="Times New Roman"/>
          <w:i/>
          <w:iCs/>
          <w:sz w:val="24"/>
          <w:szCs w:val="24"/>
        </w:rPr>
        <w:t xml:space="preserve">öger: </w:t>
      </w:r>
      <w:r>
        <w:rPr>
          <w:rFonts w:eastAsia="Times New Roman"/>
          <w:sz w:val="24"/>
          <w:szCs w:val="24"/>
        </w:rPr>
        <w:t>Der Lehrerfreund Rudolf Steiners; siehe Brief 13.</w:t>
      </w:r>
    </w:p>
    <w:p>
      <w:pPr>
        <w:pStyle w:val="Normal"/>
        <w:shd w:fill="FFFFFF" w:val="clear"/>
        <w:spacing w:lineRule="exact" w:line="302" w:before="187" w:after="0"/>
        <w:ind w:start="643" w:end="10" w:hanging="0"/>
        <w:jc w:val="both"/>
        <w:rPr/>
      </w:pPr>
      <w:r>
        <w:rPr>
          <w:i/>
          <w:iCs/>
          <w:sz w:val="24"/>
          <w:szCs w:val="24"/>
        </w:rPr>
        <w:t xml:space="preserve">meines . . . Kommentars: </w:t>
      </w:r>
      <w:r>
        <w:rPr>
          <w:sz w:val="24"/>
          <w:szCs w:val="24"/>
        </w:rPr>
        <w:t xml:space="preserve">Den 1. Band von Goethes </w:t>
      </w:r>
      <w:r>
        <w:rPr>
          <w:rFonts w:eastAsia="Times New Roman"/>
          <w:sz w:val="24"/>
          <w:szCs w:val="24"/>
        </w:rPr>
        <w:t>«Naturwissenschaftlichen Schriften».</w:t>
      </w:r>
    </w:p>
    <w:p>
      <w:pPr>
        <w:pStyle w:val="Normal"/>
        <w:numPr>
          <w:ilvl w:val="8"/>
          <w:numId w:val="39"/>
        </w:numPr>
        <w:shd w:fill="FFFFFF" w:val="clear"/>
        <w:tabs>
          <w:tab w:val="clear" w:pos="720"/>
          <w:tab w:val="left" w:pos="0" w:leader="none"/>
          <w:tab w:val="left" w:pos="581" w:leader="none"/>
        </w:tabs>
        <w:spacing w:lineRule="exact" w:line="499" w:before="115" w:after="0"/>
        <w:ind w:start="0" w:hanging="0"/>
        <w:rPr>
          <w:spacing w:val="-1"/>
          <w:sz w:val="24"/>
          <w:szCs w:val="24"/>
        </w:rPr>
      </w:pPr>
      <w:r>
        <w:rPr>
          <w:i/>
          <w:iCs/>
          <w:sz w:val="24"/>
          <w:szCs w:val="24"/>
        </w:rPr>
        <w:t xml:space="preserve">an ihre respektiven Adressen </w:t>
      </w:r>
      <w:r>
        <w:rPr>
          <w:sz w:val="24"/>
          <w:szCs w:val="24"/>
        </w:rPr>
        <w:t xml:space="preserve">bedeutet: an ihre </w:t>
      </w:r>
      <w:r>
        <w:rPr>
          <w:i/>
          <w:iCs/>
          <w:sz w:val="24"/>
          <w:szCs w:val="24"/>
        </w:rPr>
        <w:t xml:space="preserve">jeweiligen </w:t>
      </w:r>
      <w:r>
        <w:rPr>
          <w:sz w:val="24"/>
          <w:szCs w:val="24"/>
        </w:rPr>
        <w:t>Adressen.</w:t>
      </w:r>
    </w:p>
    <w:p>
      <w:pPr>
        <w:pStyle w:val="Normal"/>
        <w:numPr>
          <w:ilvl w:val="8"/>
          <w:numId w:val="40"/>
        </w:numPr>
        <w:shd w:fill="FFFFFF" w:val="clear"/>
        <w:tabs>
          <w:tab w:val="clear" w:pos="720"/>
          <w:tab w:val="left" w:pos="0" w:leader="none"/>
          <w:tab w:val="left" w:pos="581" w:leader="none"/>
        </w:tabs>
        <w:spacing w:lineRule="exact" w:line="499"/>
        <w:ind w:start="0" w:hanging="0"/>
        <w:rPr/>
      </w:pPr>
      <w:r>
        <w:rPr>
          <w:i/>
          <w:iCs/>
          <w:sz w:val="24"/>
          <w:szCs w:val="24"/>
        </w:rPr>
        <w:t xml:space="preserve">Johannes Witte: </w:t>
      </w:r>
      <w:r>
        <w:rPr>
          <w:sz w:val="24"/>
          <w:szCs w:val="24"/>
        </w:rPr>
        <w:t>Siehe Hinweis zu Brief 42.</w:t>
      </w:r>
    </w:p>
    <w:p>
      <w:pPr>
        <w:pStyle w:val="Normal"/>
        <w:shd w:fill="FFFFFF" w:val="clear"/>
        <w:spacing w:lineRule="exact" w:line="499"/>
        <w:ind w:start="600" w:hanging="0"/>
        <w:rPr/>
      </w:pPr>
      <w:r>
        <w:rPr>
          <w:i/>
          <w:iCs/>
          <w:sz w:val="24"/>
          <w:szCs w:val="24"/>
        </w:rPr>
        <w:t>f</w:t>
      </w:r>
      <w:r>
        <w:rPr>
          <w:rFonts w:eastAsia="Times New Roman"/>
          <w:i/>
          <w:iCs/>
          <w:sz w:val="24"/>
          <w:szCs w:val="24"/>
        </w:rPr>
        <w:t xml:space="preserve">ür Ihren . . . Brief: </w:t>
      </w:r>
      <w:r>
        <w:rPr>
          <w:rFonts w:eastAsia="Times New Roman"/>
          <w:sz w:val="24"/>
          <w:szCs w:val="24"/>
        </w:rPr>
        <w:t>Dieser Brief ist nicht erhalten.</w:t>
      </w:r>
    </w:p>
    <w:p>
      <w:pPr>
        <w:pStyle w:val="Normal"/>
        <w:shd w:fill="FFFFFF" w:val="clear"/>
        <w:spacing w:lineRule="exact" w:line="317" w:before="139" w:after="0"/>
        <w:ind w:start="638" w:end="14" w:hanging="0"/>
        <w:jc w:val="both"/>
        <w:rPr/>
      </w:pPr>
      <w:r>
        <w:rPr>
          <w:i/>
          <w:iCs/>
          <w:sz w:val="24"/>
          <w:szCs w:val="24"/>
        </w:rPr>
        <w:t xml:space="preserve">mein Buch: </w:t>
      </w:r>
      <w:r>
        <w:rPr>
          <w:sz w:val="24"/>
          <w:szCs w:val="24"/>
        </w:rPr>
        <w:t xml:space="preserve">Der 1. Band von Goethes </w:t>
      </w:r>
      <w:r>
        <w:rPr>
          <w:rFonts w:eastAsia="Times New Roman"/>
          <w:sz w:val="24"/>
          <w:szCs w:val="24"/>
        </w:rPr>
        <w:t>«Naturwissenschaftlichen Schriften»</w:t>
      </w:r>
    </w:p>
    <w:p>
      <w:pPr>
        <w:pStyle w:val="Normal"/>
        <w:shd w:fill="FFFFFF" w:val="clear"/>
        <w:spacing w:lineRule="exact" w:line="302" w:before="168" w:after="0"/>
        <w:ind w:start="648" w:hanging="0"/>
        <w:jc w:val="both"/>
        <w:rPr/>
      </w:pPr>
      <w:r>
        <w:rPr>
          <w:i/>
          <w:iCs/>
          <w:sz w:val="24"/>
          <w:szCs w:val="24"/>
        </w:rPr>
        <w:t xml:space="preserve">Besprechung in den </w:t>
      </w:r>
      <w:r>
        <w:rPr>
          <w:rFonts w:eastAsia="Times New Roman"/>
          <w:i/>
          <w:iCs/>
          <w:sz w:val="24"/>
          <w:szCs w:val="24"/>
        </w:rPr>
        <w:t xml:space="preserve">«Philosophischen Monatsheften» und in Kürschners «Vom Fels zum Meer»: </w:t>
      </w:r>
      <w:r>
        <w:rPr>
          <w:rFonts w:eastAsia="Times New Roman"/>
          <w:sz w:val="24"/>
          <w:szCs w:val="24"/>
        </w:rPr>
        <w:t>In den Jahrgängen 1884 und 1885 der ersten Zeitschrift ist keine Besprechung bzw. kein Artikel von Johannes Witte zu finden; wegen der zweiten siehe den Brief 48.</w:t>
      </w:r>
    </w:p>
    <w:p>
      <w:pPr>
        <w:pStyle w:val="Normal"/>
        <w:shd w:fill="FFFFFF" w:val="clear"/>
        <w:tabs>
          <w:tab w:val="clear" w:pos="720"/>
          <w:tab w:val="left" w:pos="581" w:leader="none"/>
        </w:tabs>
        <w:spacing w:lineRule="exact" w:line="312" w:before="245" w:after="0"/>
        <w:ind w:start="581" w:hanging="581"/>
        <w:rPr/>
      </w:pPr>
      <w:r>
        <w:rPr>
          <w:spacing w:val="-1"/>
          <w:sz w:val="24"/>
          <w:szCs w:val="24"/>
        </w:rPr>
        <w:t>47.</w:t>
      </w:r>
      <w:r>
        <w:rPr>
          <w:sz w:val="24"/>
          <w:szCs w:val="24"/>
        </w:rPr>
        <w:tab/>
      </w:r>
      <w:r>
        <w:rPr>
          <w:i/>
          <w:iCs/>
          <w:sz w:val="24"/>
          <w:szCs w:val="24"/>
        </w:rPr>
        <w:t xml:space="preserve">Prof. Witte: </w:t>
      </w:r>
      <w:r>
        <w:rPr>
          <w:sz w:val="24"/>
          <w:szCs w:val="24"/>
        </w:rPr>
        <w:t>Siehe den Hinweis zu Brief 42 sowie den vorangehenden</w:t>
        <w:br/>
        <w:t>Brief 46.</w:t>
      </w:r>
    </w:p>
    <w:p>
      <w:pPr>
        <w:sectPr>
          <w:type w:val="nextPage"/>
          <w:pgSz w:w="11906" w:h="16838"/>
          <w:pgMar w:left="1664" w:right="1922" w:gutter="0" w:header="0" w:top="1255" w:footer="0" w:bottom="360"/>
          <w:pgNumType w:fmt="decimal"/>
          <w:formProt w:val="false"/>
          <w:textDirection w:val="lrTb"/>
          <w:docGrid w:type="default" w:linePitch="360" w:charSpace="0"/>
        </w:sectPr>
        <w:pStyle w:val="Normal"/>
        <w:shd w:fill="FFFFFF" w:val="clear"/>
        <w:spacing w:before="240" w:after="0"/>
        <w:ind w:start="643" w:hanging="0"/>
        <w:rPr/>
      </w:pPr>
      <w:r>
        <w:rPr>
          <w:i/>
          <w:iCs/>
          <w:sz w:val="24"/>
          <w:szCs w:val="24"/>
        </w:rPr>
        <w:t xml:space="preserve">Prof. Schaarschmidt: </w:t>
      </w:r>
      <w:r>
        <w:rPr>
          <w:sz w:val="24"/>
          <w:szCs w:val="24"/>
        </w:rPr>
        <w:t>Siehe Hinweis zu Brief 41.</w:t>
      </w:r>
    </w:p>
    <w:p>
      <w:pPr>
        <w:pStyle w:val="Normal"/>
        <w:shd w:fill="FFFFFF" w:val="clear"/>
        <w:ind w:start="19" w:hanging="0"/>
        <w:rPr/>
      </w:pPr>
      <w:r>
        <w:rPr>
          <w:i/>
          <w:iCs/>
          <w:sz w:val="24"/>
          <w:szCs w:val="24"/>
        </w:rPr>
        <w:t>f</w:t>
      </w:r>
      <w:r>
        <w:rPr>
          <w:rFonts w:eastAsia="Times New Roman"/>
          <w:i/>
          <w:iCs/>
          <w:sz w:val="24"/>
          <w:szCs w:val="24"/>
        </w:rPr>
        <w:t xml:space="preserve">ür die Zeitschrift «Vom Fels zum Meer»: </w:t>
      </w:r>
      <w:r>
        <w:rPr>
          <w:rFonts w:eastAsia="Times New Roman"/>
          <w:sz w:val="24"/>
          <w:szCs w:val="24"/>
        </w:rPr>
        <w:t>Siehe den Hinweis zu Brief 46.</w:t>
      </w:r>
    </w:p>
    <w:p>
      <w:pPr>
        <w:pStyle w:val="Normal"/>
        <w:shd w:fill="FFFFFF" w:val="clear"/>
        <w:spacing w:lineRule="exact" w:line="298" w:before="197" w:after="0"/>
        <w:ind w:start="53" w:hanging="0"/>
        <w:jc w:val="both"/>
        <w:rPr/>
      </w:pPr>
      <w:r>
        <w:rPr>
          <w:i/>
          <w:iCs/>
          <w:sz w:val="24"/>
          <w:szCs w:val="24"/>
        </w:rPr>
        <w:t>F</w:t>
      </w:r>
      <w:r>
        <w:rPr>
          <w:rFonts w:eastAsia="Times New Roman"/>
          <w:i/>
          <w:iCs/>
          <w:sz w:val="24"/>
          <w:szCs w:val="24"/>
        </w:rPr>
        <w:t xml:space="preserve">ür die «Deutsche Zeitung»: </w:t>
      </w:r>
      <w:r>
        <w:rPr>
          <w:rFonts w:eastAsia="Times New Roman"/>
          <w:sz w:val="24"/>
          <w:szCs w:val="24"/>
        </w:rPr>
        <w:t>Der Brief an den Herausgeber der «Deutschen Zeitung» muß wohl als verloren gelten. Rudolf Steiner schickte an ihn den Aufsatz «Goethes Recht in der Naturwissenschaft. Eine Rettung», welcher dort in der Nr. 4463 vom 6. Juni 1884 erschien (siehe auch Brief 30).</w:t>
      </w:r>
    </w:p>
    <w:p>
      <w:pPr>
        <w:pStyle w:val="Normal"/>
        <w:shd w:fill="FFFFFF" w:val="clear"/>
        <w:spacing w:lineRule="exact" w:line="298" w:before="197" w:after="0"/>
        <w:ind w:start="48" w:end="10" w:hanging="0"/>
        <w:jc w:val="both"/>
        <w:rPr/>
      </w:pPr>
      <w:r>
        <w:rPr>
          <w:i/>
          <w:iCs/>
          <w:sz w:val="24"/>
          <w:szCs w:val="24"/>
        </w:rPr>
        <w:t>Gottschall f</w:t>
      </w:r>
      <w:r>
        <w:rPr>
          <w:rFonts w:eastAsia="Times New Roman"/>
          <w:i/>
          <w:iCs/>
          <w:sz w:val="24"/>
          <w:szCs w:val="24"/>
        </w:rPr>
        <w:t xml:space="preserve">ür die «Blätter für literarische Unterhaltung»: </w:t>
      </w:r>
      <w:r>
        <w:rPr>
          <w:rFonts w:eastAsia="Times New Roman"/>
          <w:sz w:val="24"/>
          <w:szCs w:val="24"/>
        </w:rPr>
        <w:t xml:space="preserve">Der Schriftsteller </w:t>
      </w:r>
      <w:r>
        <w:rPr>
          <w:rFonts w:eastAsia="Times New Roman"/>
          <w:i/>
          <w:iCs/>
          <w:sz w:val="24"/>
          <w:szCs w:val="24"/>
        </w:rPr>
        <w:t xml:space="preserve">Rudolf von Gottschall </w:t>
      </w:r>
      <w:r>
        <w:rPr>
          <w:rFonts w:eastAsia="Times New Roman"/>
          <w:sz w:val="24"/>
          <w:szCs w:val="24"/>
        </w:rPr>
        <w:t>(Breslau 1823 - 1909 Leipzig) redigierte von 1864 - 88 die «Blätter für literarische Unterhaltung».</w:t>
      </w:r>
    </w:p>
    <w:p>
      <w:pPr>
        <w:pStyle w:val="Normal"/>
        <w:shd w:fill="FFFFFF" w:val="clear"/>
        <w:spacing w:lineRule="exact" w:line="298" w:before="187" w:after="0"/>
        <w:ind w:start="53" w:end="5" w:hanging="0"/>
        <w:jc w:val="both"/>
        <w:rPr/>
      </w:pPr>
      <w:r>
        <w:rPr>
          <w:i/>
          <w:iCs/>
          <w:sz w:val="24"/>
          <w:szCs w:val="24"/>
        </w:rPr>
        <w:t>Theophil Zollingf</w:t>
      </w:r>
      <w:r>
        <w:rPr>
          <w:rFonts w:eastAsia="Times New Roman"/>
          <w:i/>
          <w:iCs/>
          <w:sz w:val="24"/>
          <w:szCs w:val="24"/>
        </w:rPr>
        <w:t xml:space="preserve">ür die « Gegenwart»: </w:t>
      </w:r>
      <w:r>
        <w:rPr>
          <w:rFonts w:eastAsia="Times New Roman"/>
          <w:sz w:val="24"/>
          <w:szCs w:val="24"/>
        </w:rPr>
        <w:t xml:space="preserve">Der Schriftsteller </w:t>
      </w:r>
      <w:r>
        <w:rPr>
          <w:rFonts w:eastAsia="Times New Roman"/>
          <w:i/>
          <w:iCs/>
          <w:sz w:val="24"/>
          <w:szCs w:val="24"/>
        </w:rPr>
        <w:t xml:space="preserve">Theophil Zolling </w:t>
      </w:r>
      <w:r>
        <w:rPr>
          <w:rFonts w:eastAsia="Times New Roman"/>
          <w:sz w:val="24"/>
          <w:szCs w:val="24"/>
        </w:rPr>
        <w:t>(Scafati bei Neapel 1849 - 1901 Berlin) gab seit 1881 die von Paul Lindau begründete Wochenschrift «Die Gegenwart» heraus.</w:t>
      </w:r>
    </w:p>
    <w:p>
      <w:pPr>
        <w:pStyle w:val="Normal"/>
        <w:shd w:fill="FFFFFF" w:val="clear"/>
        <w:spacing w:lineRule="exact" w:line="298" w:before="178" w:after="0"/>
        <w:ind w:start="43" w:end="5" w:hanging="0"/>
        <w:jc w:val="both"/>
        <w:rPr/>
      </w:pPr>
      <w:r>
        <w:rPr>
          <w:i/>
          <w:iCs/>
          <w:sz w:val="24"/>
          <w:szCs w:val="24"/>
        </w:rPr>
        <w:t xml:space="preserve">werde ich Eduard von Hartmann ersuchen, ein Wort </w:t>
      </w:r>
      <w:r>
        <w:rPr>
          <w:rFonts w:eastAsia="Times New Roman"/>
          <w:i/>
          <w:iCs/>
          <w:sz w:val="24"/>
          <w:szCs w:val="24"/>
        </w:rPr>
        <w:t xml:space="preserve">über das Buch zu sagen: </w:t>
      </w:r>
      <w:r>
        <w:rPr>
          <w:rFonts w:eastAsia="Times New Roman"/>
          <w:sz w:val="24"/>
          <w:szCs w:val="24"/>
        </w:rPr>
        <w:t>Es konnte bis jetzt nicht festgestellt werden, ob Rudolf Steiner einen solchen Brief geschrieben hat und ob Eduard von Hartmann eine Besprechung geliefert hat. Siehe auch Hinweis zu Brief 64.</w:t>
      </w:r>
    </w:p>
    <w:p>
      <w:pPr>
        <w:pStyle w:val="Normal"/>
        <w:shd w:fill="FFFFFF" w:val="clear"/>
        <w:spacing w:before="197" w:after="0"/>
        <w:ind w:start="29" w:hanging="0"/>
        <w:rPr/>
      </w:pPr>
      <w:r>
        <w:rPr>
          <w:i/>
          <w:iCs/>
          <w:sz w:val="24"/>
          <w:szCs w:val="24"/>
        </w:rPr>
        <w:t xml:space="preserve">Ihre freundlichen Mitteilungen: </w:t>
      </w:r>
      <w:r>
        <w:rPr>
          <w:sz w:val="24"/>
          <w:szCs w:val="24"/>
        </w:rPr>
        <w:t>Siehe den vorangehenden Brief.</w:t>
      </w:r>
    </w:p>
    <w:p>
      <w:pPr>
        <w:pStyle w:val="Normal"/>
        <w:shd w:fill="FFFFFF" w:val="clear"/>
        <w:spacing w:lineRule="exact" w:line="293" w:before="206" w:after="0"/>
        <w:ind w:start="34" w:end="19" w:hanging="0"/>
        <w:jc w:val="both"/>
        <w:rPr/>
      </w:pPr>
      <w:r>
        <w:rPr>
          <w:i/>
          <w:iCs/>
          <w:sz w:val="24"/>
          <w:szCs w:val="24"/>
        </w:rPr>
        <w:t xml:space="preserve">einen entsprechenden Aufsatz in </w:t>
      </w:r>
      <w:r>
        <w:rPr>
          <w:rFonts w:eastAsia="Times New Roman"/>
          <w:i/>
          <w:iCs/>
          <w:sz w:val="24"/>
          <w:szCs w:val="24"/>
        </w:rPr>
        <w:t xml:space="preserve">«Vom Fels zum Meer»: </w:t>
      </w:r>
      <w:r>
        <w:rPr>
          <w:rFonts w:eastAsia="Times New Roman"/>
          <w:sz w:val="24"/>
          <w:szCs w:val="24"/>
        </w:rPr>
        <w:t>Gemeint ist der versprochene Aufsatz von Prof. Witte (siehe die Briefe 46 und 47). «Vom Fels zum Meer» war eine illustrierte Familienzeitschrift; daher die Ablehnung des wissenschaftlichen Artikels.</w:t>
      </w:r>
    </w:p>
    <w:p>
      <w:pPr>
        <w:pStyle w:val="Normal"/>
        <w:shd w:fill="FFFFFF" w:val="clear"/>
        <w:spacing w:lineRule="exact" w:line="293" w:before="230" w:after="0"/>
        <w:ind w:start="29" w:end="24" w:hanging="0"/>
        <w:jc w:val="both"/>
        <w:rPr/>
      </w:pPr>
      <w:r>
        <w:rPr>
          <w:i/>
          <w:iCs/>
          <w:sz w:val="24"/>
          <w:szCs w:val="24"/>
        </w:rPr>
        <w:t xml:space="preserve">beifolgenden Brief des Professor Welcher: </w:t>
      </w:r>
      <w:r>
        <w:rPr>
          <w:sz w:val="24"/>
          <w:szCs w:val="24"/>
        </w:rPr>
        <w:t>Eine Abschrift dieses Briefes, den Rudolf Steiner an Prof. K</w:t>
      </w:r>
      <w:r>
        <w:rPr>
          <w:rFonts w:eastAsia="Times New Roman"/>
          <w:sz w:val="24"/>
          <w:szCs w:val="24"/>
        </w:rPr>
        <w:t>ürschner retourniert hat, konnte bisher nicht aufgefunden werden.</w:t>
      </w:r>
    </w:p>
    <w:p>
      <w:pPr>
        <w:pStyle w:val="Normal"/>
        <w:shd w:fill="FFFFFF" w:val="clear"/>
        <w:spacing w:lineRule="exact" w:line="293" w:before="202" w:after="0"/>
        <w:ind w:start="29" w:end="29" w:hanging="0"/>
        <w:jc w:val="both"/>
        <w:rPr/>
      </w:pPr>
      <w:r>
        <w:rPr>
          <w:i/>
          <w:iCs/>
          <w:sz w:val="24"/>
          <w:szCs w:val="24"/>
        </w:rPr>
        <w:t xml:space="preserve">Hermann Welcher </w:t>
      </w:r>
      <w:r>
        <w:rPr>
          <w:sz w:val="24"/>
          <w:szCs w:val="24"/>
        </w:rPr>
        <w:t>(Giessen 1822 - 1897 Winterstein bei Gotha), Anatom und Anthropologe, 1859 Professor in Halle, f</w:t>
      </w:r>
      <w:r>
        <w:rPr>
          <w:rFonts w:eastAsia="Times New Roman"/>
          <w:sz w:val="24"/>
          <w:szCs w:val="24"/>
        </w:rPr>
        <w:t>ührte das Mikrotom in die mikroskopische Technik ein, schrieb u. a. Arbeiten über die Schädel Schillers, Kants und Raffaels.</w:t>
      </w:r>
    </w:p>
    <w:p>
      <w:pPr>
        <w:pStyle w:val="Normal"/>
        <w:shd w:fill="FFFFFF" w:val="clear"/>
        <w:spacing w:lineRule="exact" w:line="288" w:before="211" w:after="0"/>
        <w:ind w:start="29" w:end="38" w:hanging="0"/>
        <w:jc w:val="both"/>
        <w:rPr/>
      </w:pPr>
      <w:r>
        <w:rPr>
          <w:i/>
          <w:iCs/>
          <w:sz w:val="24"/>
          <w:szCs w:val="24"/>
        </w:rPr>
        <w:t>den beigef</w:t>
      </w:r>
      <w:r>
        <w:rPr>
          <w:rFonts w:eastAsia="Times New Roman"/>
          <w:i/>
          <w:iCs/>
          <w:sz w:val="24"/>
          <w:szCs w:val="24"/>
        </w:rPr>
        <w:t xml:space="preserve">ügten Separatabzug: </w:t>
      </w:r>
      <w:r>
        <w:rPr>
          <w:rFonts w:eastAsia="Times New Roman"/>
          <w:sz w:val="24"/>
          <w:szCs w:val="24"/>
        </w:rPr>
        <w:t>Dieser behandelte vermutlich dasselbe Thema wie die Dissertation.</w:t>
      </w:r>
    </w:p>
    <w:p>
      <w:pPr>
        <w:pStyle w:val="Normal"/>
        <w:shd w:fill="FFFFFF" w:val="clear"/>
        <w:spacing w:lineRule="exact" w:line="298" w:before="206" w:after="0"/>
        <w:ind w:start="24" w:end="38" w:hanging="0"/>
        <w:jc w:val="both"/>
        <w:rPr/>
      </w:pPr>
      <w:r>
        <w:rPr>
          <w:i/>
          <w:iCs/>
          <w:sz w:val="24"/>
          <w:szCs w:val="24"/>
        </w:rPr>
        <w:t xml:space="preserve">die Inauguraldissertation: </w:t>
      </w:r>
      <w:r>
        <w:rPr>
          <w:sz w:val="24"/>
          <w:szCs w:val="24"/>
        </w:rPr>
        <w:t xml:space="preserve">Hermann Welcker, </w:t>
      </w:r>
      <w:r>
        <w:rPr>
          <w:rFonts w:eastAsia="Times New Roman"/>
          <w:sz w:val="24"/>
          <w:szCs w:val="24"/>
        </w:rPr>
        <w:t xml:space="preserve">«Über Irradiation und einige andere Erscheinungen des Sehens. Inauguralabhandlung, der medizinischen Fakultät zu Giessen bei Erlangung der Doktorwürde vorgelegt», Giessen 1852. - Die unter dem Begriff </w:t>
      </w:r>
      <w:r>
        <w:rPr>
          <w:rFonts w:eastAsia="Times New Roman"/>
          <w:i/>
          <w:iCs/>
          <w:sz w:val="24"/>
          <w:szCs w:val="24"/>
        </w:rPr>
        <w:t xml:space="preserve">Irradiation </w:t>
      </w:r>
      <w:r>
        <w:rPr>
          <w:rFonts w:eastAsia="Times New Roman"/>
          <w:sz w:val="24"/>
          <w:szCs w:val="24"/>
        </w:rPr>
        <w:t>bezeichneten Erscheinungen «lassen sich alle dahin zusammenfassen, daß stark beleuchtete Flächen größer erscheinen als sie wirklich sind, die benachbarten dunkeln dagegen um ebensoviel kleiner.» (Rudolf Steiner)</w:t>
      </w:r>
    </w:p>
    <w:p>
      <w:pPr>
        <w:pStyle w:val="Normal"/>
        <w:shd w:fill="FFFFFF" w:val="clear"/>
        <w:spacing w:lineRule="exact" w:line="298" w:before="115" w:after="0"/>
        <w:ind w:start="24" w:end="62" w:hanging="0"/>
        <w:jc w:val="both"/>
        <w:rPr/>
      </w:pPr>
      <w:r>
        <w:rPr>
          <w:i/>
          <w:iCs/>
          <w:sz w:val="24"/>
          <w:szCs w:val="24"/>
        </w:rPr>
        <w:t xml:space="preserve">Herausgabe einer Art praktischen Hausbuches: </w:t>
      </w:r>
      <w:r>
        <w:rPr>
          <w:rFonts w:eastAsia="Times New Roman"/>
          <w:sz w:val="24"/>
          <w:szCs w:val="24"/>
        </w:rPr>
        <w:t>«Kürschners Taschen-Konvers ations-Lexikon ».</w:t>
      </w:r>
    </w:p>
    <w:p>
      <w:pPr>
        <w:sectPr>
          <w:type w:val="nextPage"/>
          <w:pgSz w:w="11906" w:h="16838"/>
          <w:pgMar w:left="2367" w:right="1833" w:gutter="0" w:header="0" w:top="1298" w:footer="0" w:bottom="360"/>
          <w:pgNumType w:fmt="decimal"/>
          <w:formProt w:val="false"/>
          <w:textDirection w:val="lrTb"/>
          <w:docGrid w:type="default" w:linePitch="360" w:charSpace="0"/>
        </w:sectPr>
        <w:pStyle w:val="Normal"/>
        <w:shd w:fill="FFFFFF" w:val="clear"/>
        <w:spacing w:before="216" w:after="0"/>
        <w:ind w:start="24" w:hanging="0"/>
        <w:rPr/>
      </w:pPr>
      <w:r>
        <w:rPr>
          <w:i/>
          <w:iCs/>
          <w:sz w:val="24"/>
          <w:szCs w:val="24"/>
        </w:rPr>
        <w:t xml:space="preserve">Ihre freundlichen Briefe: </w:t>
      </w:r>
      <w:r>
        <w:rPr>
          <w:sz w:val="24"/>
          <w:szCs w:val="24"/>
        </w:rPr>
        <w:t>Die drei vorangehenden Briefe.</w:t>
      </w:r>
    </w:p>
    <w:p>
      <w:pPr>
        <w:pStyle w:val="Normal"/>
        <w:shd w:fill="FFFFFF" w:val="clear"/>
        <w:ind w:start="610" w:hanging="0"/>
        <w:rPr/>
      </w:pPr>
      <w:r>
        <w:rPr>
          <w:i/>
          <w:iCs/>
          <w:sz w:val="24"/>
          <w:szCs w:val="24"/>
        </w:rPr>
        <w:t xml:space="preserve">Prof. Welcker: </w:t>
      </w:r>
      <w:r>
        <w:rPr>
          <w:sz w:val="24"/>
          <w:szCs w:val="24"/>
        </w:rPr>
        <w:t>Siehe den Hinweis zu Brief 49.</w:t>
      </w:r>
    </w:p>
    <w:p>
      <w:pPr>
        <w:pStyle w:val="Normal"/>
        <w:shd w:fill="FFFFFF" w:val="clear"/>
        <w:spacing w:lineRule="exact" w:line="298" w:before="197" w:after="0"/>
        <w:ind w:start="619" w:end="34" w:hanging="0"/>
        <w:jc w:val="both"/>
        <w:rPr/>
      </w:pPr>
      <w:r>
        <w:rPr>
          <w:i/>
          <w:iCs/>
          <w:sz w:val="24"/>
          <w:szCs w:val="24"/>
        </w:rPr>
        <w:t xml:space="preserve">Dissertation: </w:t>
      </w:r>
      <w:r>
        <w:rPr>
          <w:sz w:val="24"/>
          <w:szCs w:val="24"/>
        </w:rPr>
        <w:t xml:space="preserve">Rudolf Steiner hat die Welckersche Dissertation eingehend studiert und im 3. Band von Goethes </w:t>
      </w:r>
      <w:r>
        <w:rPr>
          <w:rFonts w:eastAsia="Times New Roman"/>
          <w:sz w:val="24"/>
          <w:szCs w:val="24"/>
        </w:rPr>
        <w:t>«Naturwissenschaftlichen Schriften», Seite 98 f., dort, wo Goethe auf Irradiationserscheinungen zu sprechen kommt, auf diese hingewiesen. Siehe auch Brief 49.</w:t>
      </w:r>
    </w:p>
    <w:p>
      <w:pPr>
        <w:pStyle w:val="Normal"/>
        <w:shd w:fill="FFFFFF" w:val="clear"/>
        <w:spacing w:lineRule="exact" w:line="302" w:before="187" w:after="0"/>
        <w:ind w:start="619" w:end="34" w:hanging="0"/>
        <w:jc w:val="both"/>
        <w:rPr/>
      </w:pPr>
      <w:r>
        <w:rPr>
          <w:i/>
          <w:iCs/>
          <w:sz w:val="24"/>
          <w:szCs w:val="24"/>
        </w:rPr>
        <w:t xml:space="preserve">des . . . bezeichneten Buches: </w:t>
      </w:r>
      <w:r>
        <w:rPr>
          <w:rFonts w:eastAsia="Times New Roman"/>
          <w:sz w:val="24"/>
          <w:szCs w:val="24"/>
        </w:rPr>
        <w:t>«Kürschners Taschen-Konversations-Lexikon».</w:t>
      </w:r>
    </w:p>
    <w:p>
      <w:pPr>
        <w:pStyle w:val="Normal"/>
        <w:shd w:fill="FFFFFF" w:val="clear"/>
        <w:spacing w:lineRule="exact" w:line="302" w:before="187" w:after="0"/>
        <w:ind w:start="619" w:end="24" w:hanging="0"/>
        <w:jc w:val="both"/>
        <w:rPr/>
      </w:pPr>
      <w:r>
        <w:rPr>
          <w:i/>
          <w:iCs/>
          <w:sz w:val="24"/>
          <w:szCs w:val="24"/>
        </w:rPr>
        <w:t xml:space="preserve">betreffs Witte: </w:t>
      </w:r>
      <w:r>
        <w:rPr>
          <w:sz w:val="24"/>
          <w:szCs w:val="24"/>
        </w:rPr>
        <w:t>Vergleiche zu dieser Angelegenheit die Briefe 42, 46, 47 und 48.</w:t>
      </w:r>
    </w:p>
    <w:p>
      <w:pPr>
        <w:pStyle w:val="Normal"/>
        <w:shd w:fill="FFFFFF" w:val="clear"/>
        <w:spacing w:before="206" w:after="0"/>
        <w:ind w:start="619" w:hanging="0"/>
        <w:rPr/>
      </w:pPr>
      <w:r>
        <w:rPr>
          <w:i/>
          <w:iCs/>
          <w:sz w:val="24"/>
          <w:szCs w:val="24"/>
        </w:rPr>
        <w:t>Prof Schr</w:t>
      </w:r>
      <w:r>
        <w:rPr>
          <w:rFonts w:eastAsia="Times New Roman"/>
          <w:i/>
          <w:iCs/>
          <w:sz w:val="24"/>
          <w:szCs w:val="24"/>
        </w:rPr>
        <w:t xml:space="preserve">öer: </w:t>
      </w:r>
      <w:r>
        <w:rPr>
          <w:rFonts w:eastAsia="Times New Roman"/>
          <w:sz w:val="24"/>
          <w:szCs w:val="24"/>
        </w:rPr>
        <w:t>Siehe den Brief 47.</w:t>
      </w:r>
    </w:p>
    <w:p>
      <w:pPr>
        <w:pStyle w:val="Normal"/>
        <w:shd w:fill="FFFFFF" w:val="clear"/>
        <w:tabs>
          <w:tab w:val="clear" w:pos="720"/>
          <w:tab w:val="left" w:pos="605" w:leader="none"/>
        </w:tabs>
        <w:spacing w:lineRule="exact" w:line="298" w:before="264" w:after="0"/>
        <w:ind w:start="605" w:end="34" w:hanging="595"/>
        <w:jc w:val="both"/>
        <w:rPr/>
      </w:pPr>
      <w:r>
        <w:rPr>
          <w:spacing w:val="-2"/>
          <w:sz w:val="24"/>
          <w:szCs w:val="24"/>
        </w:rPr>
        <w:t>52.</w:t>
      </w:r>
      <w:r>
        <w:rPr>
          <w:sz w:val="24"/>
          <w:szCs w:val="24"/>
        </w:rPr>
        <w:tab/>
      </w:r>
      <w:r>
        <w:rPr>
          <w:i/>
          <w:iCs/>
          <w:sz w:val="24"/>
          <w:szCs w:val="24"/>
        </w:rPr>
        <w:t>die Abschrift eines Briefes, aus dem Sie ersehen k</w:t>
      </w:r>
      <w:r>
        <w:rPr>
          <w:rFonts w:eastAsia="Times New Roman"/>
          <w:i/>
          <w:iCs/>
          <w:sz w:val="24"/>
          <w:szCs w:val="24"/>
        </w:rPr>
        <w:t>önnen, wie ich mir die</w:t>
        <w:br/>
        <w:t xml:space="preserve">Arbeit behandelt denke: </w:t>
      </w:r>
      <w:r>
        <w:rPr>
          <w:rFonts w:eastAsia="Times New Roman"/>
          <w:sz w:val="24"/>
          <w:szCs w:val="24"/>
        </w:rPr>
        <w:t>Brief vom 28. April 1884.</w:t>
      </w:r>
    </w:p>
    <w:p>
      <w:pPr>
        <w:pStyle w:val="Normal"/>
        <w:shd w:fill="FFFFFF" w:val="clear"/>
        <w:spacing w:before="245" w:after="0"/>
        <w:ind w:start="614" w:hanging="0"/>
        <w:rPr/>
      </w:pPr>
      <w:r>
        <w:rPr>
          <w:i/>
          <w:iCs/>
          <w:sz w:val="24"/>
          <w:szCs w:val="24"/>
        </w:rPr>
        <w:t xml:space="preserve">des Welckerschen Buches: </w:t>
      </w:r>
      <w:r>
        <w:rPr>
          <w:sz w:val="24"/>
          <w:szCs w:val="24"/>
        </w:rPr>
        <w:t xml:space="preserve">Welckers Buch </w:t>
      </w:r>
      <w:r>
        <w:rPr>
          <w:rFonts w:eastAsia="Times New Roman"/>
          <w:sz w:val="24"/>
          <w:szCs w:val="24"/>
        </w:rPr>
        <w:t>über die «Irradiation».</w:t>
      </w:r>
    </w:p>
    <w:p>
      <w:pPr>
        <w:pStyle w:val="Normal"/>
        <w:shd w:fill="FFFFFF" w:val="clear"/>
        <w:spacing w:lineRule="exact" w:line="298" w:before="197" w:after="0"/>
        <w:ind w:start="619" w:end="38" w:hanging="0"/>
        <w:jc w:val="both"/>
        <w:rPr/>
      </w:pPr>
      <w:r>
        <w:rPr>
          <w:i/>
          <w:iCs/>
          <w:sz w:val="24"/>
          <w:szCs w:val="24"/>
        </w:rPr>
        <w:t xml:space="preserve">Artikel von Witte: </w:t>
      </w:r>
      <w:r>
        <w:rPr>
          <w:sz w:val="24"/>
          <w:szCs w:val="24"/>
        </w:rPr>
        <w:t>Dieser Artikel konnte bis jetzt nicht aufgefunden werden. Die Durchsicht der Jahrg</w:t>
      </w:r>
      <w:r>
        <w:rPr>
          <w:rFonts w:eastAsia="Times New Roman"/>
          <w:sz w:val="24"/>
          <w:szCs w:val="24"/>
        </w:rPr>
        <w:t>änge 1884 und 1885 der «Deutschen Wochenschrift» (Wien) und der «Gegenwart» (Berlin) hat nichts ergeben.</w:t>
      </w:r>
    </w:p>
    <w:p>
      <w:pPr>
        <w:pStyle w:val="Normal"/>
        <w:shd w:fill="FFFFFF" w:val="clear"/>
        <w:spacing w:lineRule="exact" w:line="494" w:before="34" w:after="0"/>
        <w:ind w:start="605" w:hanging="0"/>
        <w:rPr/>
      </w:pPr>
      <w:r>
        <w:rPr>
          <w:i/>
          <w:iCs/>
          <w:sz w:val="24"/>
          <w:szCs w:val="24"/>
        </w:rPr>
        <w:t xml:space="preserve">Friedjungs </w:t>
      </w:r>
      <w:r>
        <w:rPr>
          <w:rFonts w:eastAsia="Times New Roman"/>
          <w:i/>
          <w:iCs/>
          <w:sz w:val="24"/>
          <w:szCs w:val="24"/>
        </w:rPr>
        <w:t xml:space="preserve">«Deutsche Wochenschrift»: </w:t>
      </w:r>
      <w:r>
        <w:rPr>
          <w:rFonts w:eastAsia="Times New Roman"/>
          <w:sz w:val="24"/>
          <w:szCs w:val="24"/>
        </w:rPr>
        <w:t>Siehe Hinweis zu Brief 38.</w:t>
      </w:r>
    </w:p>
    <w:p>
      <w:pPr>
        <w:pStyle w:val="Normal"/>
        <w:shd w:fill="FFFFFF" w:val="clear"/>
        <w:spacing w:lineRule="exact" w:line="494"/>
        <w:ind w:start="619" w:hanging="0"/>
        <w:rPr/>
      </w:pPr>
      <w:r>
        <w:rPr>
          <w:i/>
          <w:iCs/>
          <w:sz w:val="24"/>
          <w:szCs w:val="24"/>
        </w:rPr>
        <w:t xml:space="preserve">Zollings </w:t>
      </w:r>
      <w:r>
        <w:rPr>
          <w:rFonts w:eastAsia="Times New Roman"/>
          <w:i/>
          <w:iCs/>
          <w:sz w:val="24"/>
          <w:szCs w:val="24"/>
        </w:rPr>
        <w:t xml:space="preserve">«Gegenwart»: </w:t>
      </w:r>
      <w:r>
        <w:rPr>
          <w:rFonts w:eastAsia="Times New Roman"/>
          <w:sz w:val="24"/>
          <w:szCs w:val="24"/>
        </w:rPr>
        <w:t>Siehe auch Brief 47.</w:t>
      </w:r>
    </w:p>
    <w:p>
      <w:pPr>
        <w:pStyle w:val="Normal"/>
        <w:shd w:fill="FFFFFF" w:val="clear"/>
        <w:spacing w:lineRule="exact" w:line="494"/>
        <w:ind w:start="610" w:hanging="0"/>
        <w:rPr/>
      </w:pPr>
      <w:r>
        <w:rPr>
          <w:i/>
          <w:iCs/>
          <w:sz w:val="24"/>
          <w:szCs w:val="24"/>
        </w:rPr>
        <w:t xml:space="preserve">Hamburg: </w:t>
      </w:r>
      <w:r>
        <w:rPr>
          <w:sz w:val="24"/>
          <w:szCs w:val="24"/>
        </w:rPr>
        <w:t>Mu</w:t>
      </w:r>
      <w:r>
        <w:rPr>
          <w:rFonts w:eastAsia="Times New Roman"/>
          <w:sz w:val="24"/>
          <w:szCs w:val="24"/>
        </w:rPr>
        <w:t xml:space="preserve">ß wohl </w:t>
      </w:r>
      <w:r>
        <w:rPr>
          <w:rFonts w:eastAsia="Times New Roman"/>
          <w:i/>
          <w:iCs/>
          <w:sz w:val="24"/>
          <w:szCs w:val="24"/>
        </w:rPr>
        <w:t xml:space="preserve">Wien </w:t>
      </w:r>
      <w:r>
        <w:rPr>
          <w:rFonts w:eastAsia="Times New Roman"/>
          <w:sz w:val="24"/>
          <w:szCs w:val="24"/>
        </w:rPr>
        <w:t>heißen!</w:t>
      </w:r>
    </w:p>
    <w:p>
      <w:pPr>
        <w:pStyle w:val="Normal"/>
        <w:shd w:fill="FFFFFF" w:val="clear"/>
        <w:spacing w:before="269" w:after="0"/>
        <w:rPr>
          <w:sz w:val="24"/>
          <w:szCs w:val="24"/>
        </w:rPr>
      </w:pPr>
      <w:r>
        <w:rPr>
          <w:sz w:val="24"/>
          <w:szCs w:val="24"/>
        </w:rPr>
        <w:t>52a.   Siehe Nachtrag auf Seite 239.</w:t>
      </w:r>
    </w:p>
    <w:p>
      <w:pPr>
        <w:pStyle w:val="Normal"/>
        <w:shd w:fill="FFFFFF" w:val="clear"/>
        <w:spacing w:lineRule="exact" w:line="302" w:before="182" w:after="0"/>
        <w:ind w:start="605" w:end="43" w:hanging="0"/>
        <w:jc w:val="both"/>
        <w:rPr/>
      </w:pPr>
      <w:r>
        <w:rPr>
          <w:sz w:val="24"/>
          <w:szCs w:val="24"/>
        </w:rPr>
        <w:t>Die Frage, wer der Empf</w:t>
      </w:r>
      <w:r>
        <w:rPr>
          <w:rFonts w:eastAsia="Times New Roman"/>
          <w:sz w:val="24"/>
          <w:szCs w:val="24"/>
        </w:rPr>
        <w:t>änger dieses Briefes ist, sei hier offen gelassen; lediglich auf den weitgehend übereinstimmenden Wortlaut des vorliegenden Briefes mit dem Inhalt des Briefes 40 sei hingewiesen.</w:t>
      </w:r>
    </w:p>
    <w:p>
      <w:pPr>
        <w:pStyle w:val="Normal"/>
        <w:shd w:fill="FFFFFF" w:val="clear"/>
        <w:tabs>
          <w:tab w:val="clear" w:pos="720"/>
          <w:tab w:val="left" w:pos="605" w:leader="none"/>
        </w:tabs>
        <w:spacing w:lineRule="exact" w:line="298" w:before="154" w:after="0"/>
        <w:ind w:start="605" w:end="29" w:hanging="595"/>
        <w:jc w:val="both"/>
        <w:rPr/>
      </w:pPr>
      <w:r>
        <w:rPr>
          <w:spacing w:val="-2"/>
          <w:sz w:val="24"/>
          <w:szCs w:val="24"/>
        </w:rPr>
        <w:t>53.</w:t>
      </w:r>
      <w:r>
        <w:rPr>
          <w:sz w:val="24"/>
          <w:szCs w:val="24"/>
        </w:rPr>
        <w:tab/>
      </w:r>
      <w:r>
        <w:rPr>
          <w:rFonts w:eastAsia="Times New Roman"/>
          <w:i/>
          <w:iCs/>
          <w:sz w:val="24"/>
          <w:szCs w:val="24"/>
        </w:rPr>
        <w:t xml:space="preserve">Übertragung der mineralogischen Arbeit: </w:t>
      </w:r>
      <w:r>
        <w:rPr>
          <w:rFonts w:eastAsia="Times New Roman"/>
          <w:sz w:val="24"/>
          <w:szCs w:val="24"/>
        </w:rPr>
        <w:t>Für «Kürschners Taschen-</w:t>
        <w:br/>
        <w:t>Konversations-Lexikon», das sog. «Kleine Lexikon».</w:t>
      </w:r>
    </w:p>
    <w:p>
      <w:pPr>
        <w:pStyle w:val="Normal"/>
        <w:shd w:fill="FFFFFF" w:val="clear"/>
        <w:tabs>
          <w:tab w:val="clear" w:pos="720"/>
          <w:tab w:val="left" w:pos="624" w:leader="none"/>
        </w:tabs>
        <w:spacing w:before="216" w:after="0"/>
        <w:ind w:start="19" w:hanging="0"/>
        <w:rPr/>
      </w:pPr>
      <w:r>
        <w:rPr>
          <w:spacing w:val="-3"/>
          <w:sz w:val="24"/>
          <w:szCs w:val="24"/>
        </w:rPr>
        <w:t>55.</w:t>
      </w:r>
      <w:r>
        <w:rPr>
          <w:sz w:val="24"/>
          <w:szCs w:val="24"/>
        </w:rPr>
        <w:tab/>
      </w:r>
      <w:r>
        <w:rPr>
          <w:i/>
          <w:iCs/>
          <w:sz w:val="24"/>
          <w:szCs w:val="24"/>
        </w:rPr>
        <w:t>K</w:t>
      </w:r>
      <w:r>
        <w:rPr>
          <w:rFonts w:eastAsia="Times New Roman"/>
          <w:i/>
          <w:iCs/>
          <w:sz w:val="24"/>
          <w:szCs w:val="24"/>
        </w:rPr>
        <w:t xml:space="preserve">ürschner meint: </w:t>
      </w:r>
      <w:r>
        <w:rPr>
          <w:rFonts w:eastAsia="Times New Roman"/>
          <w:sz w:val="24"/>
          <w:szCs w:val="24"/>
        </w:rPr>
        <w:t>Siehe auch Brief 52.</w:t>
      </w:r>
    </w:p>
    <w:p>
      <w:pPr>
        <w:pStyle w:val="Normal"/>
        <w:shd w:fill="FFFFFF" w:val="clear"/>
        <w:spacing w:lineRule="exact" w:line="307" w:before="182" w:after="0"/>
        <w:ind w:start="629" w:end="24" w:hanging="0"/>
        <w:jc w:val="both"/>
        <w:rPr/>
      </w:pPr>
      <w:r>
        <w:rPr>
          <w:i/>
          <w:iCs/>
          <w:sz w:val="24"/>
          <w:szCs w:val="24"/>
        </w:rPr>
        <w:t xml:space="preserve">ist </w:t>
      </w:r>
      <w:r>
        <w:rPr>
          <w:rFonts w:eastAsia="Times New Roman"/>
          <w:i/>
          <w:iCs/>
          <w:sz w:val="24"/>
          <w:szCs w:val="24"/>
        </w:rPr>
        <w:t xml:space="preserve">übrigens auch noch jung: </w:t>
      </w:r>
      <w:r>
        <w:rPr>
          <w:rFonts w:eastAsia="Times New Roman"/>
          <w:sz w:val="24"/>
          <w:szCs w:val="24"/>
        </w:rPr>
        <w:t>Die «Deutsche Wochenschrift» erschien 1884 im 2. Jahrgang.</w:t>
      </w:r>
    </w:p>
    <w:p>
      <w:pPr>
        <w:pStyle w:val="Normal"/>
        <w:shd w:fill="FFFFFF" w:val="clear"/>
        <w:tabs>
          <w:tab w:val="clear" w:pos="720"/>
          <w:tab w:val="left" w:pos="624" w:leader="none"/>
        </w:tabs>
        <w:spacing w:lineRule="exact" w:line="298" w:before="149" w:after="0"/>
        <w:ind w:start="624" w:hanging="605"/>
        <w:jc w:val="both"/>
        <w:rPr/>
      </w:pPr>
      <w:r>
        <w:rPr>
          <w:spacing w:val="-1"/>
          <w:sz w:val="24"/>
          <w:szCs w:val="24"/>
        </w:rPr>
        <w:t>56.</w:t>
      </w:r>
      <w:r>
        <w:rPr>
          <w:sz w:val="24"/>
          <w:szCs w:val="24"/>
        </w:rPr>
        <w:tab/>
      </w:r>
      <w:r>
        <w:rPr>
          <w:i/>
          <w:iCs/>
          <w:sz w:val="24"/>
          <w:szCs w:val="24"/>
        </w:rPr>
        <w:t xml:space="preserve">Rest der Artikelverzeichnisse zur </w:t>
      </w:r>
      <w:r>
        <w:rPr>
          <w:rFonts w:eastAsia="Times New Roman"/>
          <w:i/>
          <w:iCs/>
          <w:sz w:val="24"/>
          <w:szCs w:val="24"/>
        </w:rPr>
        <w:t xml:space="preserve">«Mineralogie» und «Bergbau»: </w:t>
      </w:r>
      <w:r>
        <w:rPr>
          <w:rFonts w:eastAsia="Times New Roman"/>
          <w:sz w:val="24"/>
          <w:szCs w:val="24"/>
        </w:rPr>
        <w:t>Für</w:t>
        <w:br/>
        <w:t>«Kürschners Taschen-Konversations-Lexikon». Zu beachten ist, daß Ru</w:t>
        <w:br/>
        <w:t>dolf Steiner hier beauftragt wird, auch die Artikel für den «Bergbau» zu</w:t>
        <w:br/>
        <w:t>schreiben.</w:t>
      </w:r>
    </w:p>
    <w:p>
      <w:pPr>
        <w:sectPr>
          <w:type w:val="nextPage"/>
          <w:pgSz w:w="11906" w:h="16838"/>
          <w:pgMar w:left="1792" w:right="1841" w:gutter="0" w:header="0" w:top="1294" w:footer="0" w:bottom="360"/>
          <w:pgNumType w:fmt="decimal"/>
          <w:formProt w:val="false"/>
          <w:textDirection w:val="lrTb"/>
          <w:docGrid w:type="default" w:linePitch="360" w:charSpace="0"/>
        </w:sectPr>
        <w:pStyle w:val="Normal"/>
        <w:shd w:fill="FFFFFF" w:val="clear"/>
        <w:spacing w:lineRule="exact" w:line="298" w:before="226" w:after="0"/>
        <w:ind w:start="610" w:end="29" w:hanging="610"/>
        <w:jc w:val="both"/>
        <w:rPr/>
      </w:pPr>
      <w:r>
        <w:rPr>
          <w:sz w:val="24"/>
          <w:szCs w:val="24"/>
        </w:rPr>
        <w:t xml:space="preserve">60. </w:t>
      </w:r>
      <w:r>
        <w:rPr>
          <w:i/>
          <w:iCs/>
          <w:sz w:val="24"/>
          <w:szCs w:val="24"/>
        </w:rPr>
        <w:t xml:space="preserve">Gleichzeitig sende ich 3 Tafeln: </w:t>
      </w:r>
      <w:r>
        <w:rPr>
          <w:sz w:val="24"/>
          <w:szCs w:val="24"/>
        </w:rPr>
        <w:t>F</w:t>
      </w:r>
      <w:r>
        <w:rPr>
          <w:rFonts w:eastAsia="Times New Roman"/>
          <w:sz w:val="24"/>
          <w:szCs w:val="24"/>
        </w:rPr>
        <w:t>ür «Kürschners Taschen-Konversations-Lexikon» hat Rudolf Steiner eine instruktive Tafel mit Figuren der sechs damals unterschiedenen Kristallsysteme angefertigt. Im Entwurf waren diese Figuren auf drei Tafeln verteilt.</w:t>
      </w:r>
    </w:p>
    <w:p>
      <w:pPr>
        <w:pStyle w:val="Normal"/>
        <w:shd w:fill="FFFFFF" w:val="clear"/>
        <w:spacing w:lineRule="exact" w:line="298"/>
        <w:ind w:start="19" w:hanging="0"/>
        <w:jc w:val="both"/>
        <w:rPr/>
      </w:pPr>
      <w:r>
        <w:rPr>
          <w:sz w:val="24"/>
          <w:szCs w:val="24"/>
        </w:rPr>
        <w:t>Mit diesem Brief beginnt das schicksalshafte Verh</w:t>
      </w:r>
      <w:r>
        <w:rPr>
          <w:rFonts w:eastAsia="Times New Roman"/>
          <w:sz w:val="24"/>
          <w:szCs w:val="24"/>
        </w:rPr>
        <w:t>ältnis Rudolf Steiners zur Familie Specht. Obwohl bis zum Brief 150 (27. Juli 1888) kein Brief Rudolf Steiners an Pauline Specht bekannt ist, bringen wir diesen Brief wegen seines Stellenwertes.</w:t>
      </w:r>
    </w:p>
    <w:p>
      <w:pPr>
        <w:pStyle w:val="Normal"/>
        <w:shd w:fill="FFFFFF" w:val="clear"/>
        <w:spacing w:lineRule="exact" w:line="293" w:before="182" w:after="0"/>
        <w:ind w:start="24" w:end="14" w:hanging="0"/>
        <w:jc w:val="both"/>
        <w:rPr/>
      </w:pPr>
      <w:r>
        <w:rPr>
          <w:i/>
          <w:iCs/>
          <w:sz w:val="24"/>
          <w:szCs w:val="24"/>
        </w:rPr>
        <w:t xml:space="preserve">Pauline Specht </w:t>
      </w:r>
      <w:r>
        <w:rPr>
          <w:sz w:val="24"/>
          <w:szCs w:val="24"/>
        </w:rPr>
        <w:t>(1846</w:t>
      </w:r>
      <w:r>
        <w:rPr>
          <w:rFonts w:eastAsia="Times New Roman"/>
          <w:sz w:val="24"/>
          <w:szCs w:val="24"/>
        </w:rPr>
        <w:t>—1916), Gattin des Großkaufmanns Ladislaus Specht (1834-1905).</w:t>
      </w:r>
    </w:p>
    <w:p>
      <w:pPr>
        <w:pStyle w:val="Normal"/>
        <w:shd w:fill="FFFFFF" w:val="clear"/>
        <w:spacing w:before="211" w:after="0"/>
        <w:ind w:start="14" w:hanging="0"/>
        <w:rPr/>
      </w:pPr>
      <w:r>
        <w:rPr>
          <w:i/>
          <w:iCs/>
          <w:sz w:val="24"/>
          <w:szCs w:val="24"/>
        </w:rPr>
        <w:t xml:space="preserve">Regierungsrat Dr. Walser: </w:t>
      </w:r>
      <w:r>
        <w:rPr>
          <w:sz w:val="24"/>
          <w:szCs w:val="24"/>
        </w:rPr>
        <w:t>Eduard Walser, Wiener Realschuldirektor.</w:t>
      </w:r>
    </w:p>
    <w:p>
      <w:pPr>
        <w:pStyle w:val="Normal"/>
        <w:shd w:fill="FFFFFF" w:val="clear"/>
        <w:spacing w:before="221" w:after="0"/>
        <w:ind w:start="19" w:hanging="0"/>
        <w:rPr/>
      </w:pPr>
      <w:r>
        <w:rPr>
          <w:i/>
          <w:iCs/>
          <w:sz w:val="24"/>
          <w:szCs w:val="24"/>
        </w:rPr>
        <w:t xml:space="preserve">Hofmeister-Stelle: </w:t>
      </w:r>
      <w:r>
        <w:rPr>
          <w:sz w:val="24"/>
          <w:szCs w:val="24"/>
        </w:rPr>
        <w:t>Das hei</w:t>
      </w:r>
      <w:r>
        <w:rPr>
          <w:rFonts w:eastAsia="Times New Roman"/>
          <w:sz w:val="24"/>
          <w:szCs w:val="24"/>
        </w:rPr>
        <w:t>ßt eine Hauslehrer-Stelle.</w:t>
      </w:r>
    </w:p>
    <w:p>
      <w:pPr>
        <w:pStyle w:val="Normal"/>
        <w:shd w:fill="FFFFFF" w:val="clear"/>
        <w:spacing w:lineRule="exact" w:line="298" w:before="197" w:after="0"/>
        <w:ind w:start="10" w:end="5" w:hanging="0"/>
        <w:jc w:val="both"/>
        <w:rPr/>
      </w:pPr>
      <w:r>
        <w:rPr>
          <w:i/>
          <w:iCs/>
          <w:sz w:val="24"/>
          <w:szCs w:val="24"/>
        </w:rPr>
        <w:t xml:space="preserve">Ich habe vier Knaben: </w:t>
      </w:r>
      <w:r>
        <w:rPr>
          <w:sz w:val="24"/>
          <w:szCs w:val="24"/>
        </w:rPr>
        <w:t xml:space="preserve">Richard, Otto, Arthur und Ernst. Rudolf Steiner war vom 10. Juli 1884 bis zum 28. September 1890 im Hause Specht (Wien </w:t>
      </w:r>
      <w:r>
        <w:rPr>
          <w:sz w:val="24"/>
          <w:szCs w:val="24"/>
          <w:lang w:val="en-US"/>
        </w:rPr>
        <w:t xml:space="preserve">IX., </w:t>
      </w:r>
      <w:r>
        <w:rPr>
          <w:sz w:val="24"/>
          <w:szCs w:val="24"/>
        </w:rPr>
        <w:t>Kolingasse 19) als Erzieher der vier S</w:t>
      </w:r>
      <w:r>
        <w:rPr>
          <w:rFonts w:eastAsia="Times New Roman"/>
          <w:sz w:val="24"/>
          <w:szCs w:val="24"/>
        </w:rPr>
        <w:t xml:space="preserve">öhne tätig. Otto Specht, der hauptsächlichste Zögling Rudolf Steiners, wurde Dermatologe und starb als Arzt im Ersten Weltkrieg an den Folgen einer Infektion. Richard wurde Journalist und später Professor an der Akademie für Musik und darstellende Kunst in Wien, Arthur wurde Antiquitätenhändler und Ernst wurde Kaufmann in New York. Siehe «Lebensgang», Kap. </w:t>
      </w:r>
      <w:r>
        <w:rPr>
          <w:rFonts w:eastAsia="Times New Roman"/>
          <w:sz w:val="24"/>
          <w:szCs w:val="24"/>
          <w:lang w:val="en-US"/>
        </w:rPr>
        <w:t>XIII.</w:t>
      </w:r>
    </w:p>
    <w:p>
      <w:pPr>
        <w:pStyle w:val="Normal"/>
        <w:shd w:fill="FFFFFF" w:val="clear"/>
        <w:spacing w:lineRule="exact" w:line="298" w:before="187" w:after="0"/>
        <w:ind w:start="10" w:end="34" w:hanging="0"/>
        <w:jc w:val="both"/>
        <w:rPr/>
      </w:pPr>
      <w:r>
        <w:rPr>
          <w:i/>
          <w:iCs/>
          <w:sz w:val="24"/>
          <w:szCs w:val="24"/>
        </w:rPr>
        <w:t>den gew</w:t>
      </w:r>
      <w:r>
        <w:rPr>
          <w:rFonts w:eastAsia="Times New Roman"/>
          <w:i/>
          <w:iCs/>
          <w:sz w:val="24"/>
          <w:szCs w:val="24"/>
        </w:rPr>
        <w:t xml:space="preserve">ünschten Artikel: </w:t>
      </w:r>
      <w:r>
        <w:rPr>
          <w:rFonts w:eastAsia="Times New Roman"/>
          <w:sz w:val="24"/>
          <w:szCs w:val="24"/>
        </w:rPr>
        <w:t>Für «Kürschners Taschen-Konversations-Lexikon». Um welchen Artikel es sich im genaueren handelt, ist nicht feststellbar, weil der vorausgegangene Brief Prof. Kürschners nicht erhalten ist.</w:t>
      </w:r>
    </w:p>
    <w:p>
      <w:pPr>
        <w:pStyle w:val="Normal"/>
        <w:shd w:fill="FFFFFF" w:val="clear"/>
        <w:spacing w:lineRule="exact" w:line="298" w:before="197" w:after="0"/>
        <w:ind w:end="10" w:hanging="0"/>
        <w:jc w:val="both"/>
        <w:rPr/>
      </w:pPr>
      <w:r>
        <w:rPr>
          <w:i/>
          <w:iCs/>
          <w:sz w:val="24"/>
          <w:szCs w:val="24"/>
        </w:rPr>
        <w:t xml:space="preserve">Eduard von Hartmann </w:t>
      </w:r>
      <w:r>
        <w:rPr>
          <w:sz w:val="24"/>
          <w:szCs w:val="24"/>
        </w:rPr>
        <w:t>(Berlin 1842 - 1906 ebd.), schlug zuerst die milit</w:t>
      </w:r>
      <w:r>
        <w:rPr>
          <w:rFonts w:eastAsia="Times New Roman"/>
          <w:sz w:val="24"/>
          <w:szCs w:val="24"/>
        </w:rPr>
        <w:t xml:space="preserve">ärische Laufbahn ein, nahm aber 1865 seinen Abschied wegen eines Knie-leidens, das ihn zu liegender Lebensweise zwang; daraufhin widmete er sich philosophischen Studien, promovierte 1867 und veröffentlichte 1869 «Die Philosophie des Unbewußten. Versuch einer Weltanschauung», die 1923 in 12. Aufl. erschien. Vgl. über ihn Rudolf Steiners Aufsatz «Eduard von Hartmann. Seine Lehre und seine Bedeutung», zuerst erschienen in der Monatsschrift «Deutsche Worte» (Wien), </w:t>
      </w:r>
      <w:r>
        <w:rPr>
          <w:rFonts w:eastAsia="Times New Roman"/>
          <w:sz w:val="24"/>
          <w:szCs w:val="24"/>
          <w:lang w:val="en-US"/>
        </w:rPr>
        <w:t xml:space="preserve">XI. </w:t>
      </w:r>
      <w:r>
        <w:rPr>
          <w:rFonts w:eastAsia="Times New Roman"/>
          <w:sz w:val="24"/>
          <w:szCs w:val="24"/>
        </w:rPr>
        <w:t xml:space="preserve">Jg., 1. Heft (Jan. 1891), wiederabgedruckt in «Methodische Grundlagen der Anthroposophie 1884-1901», GA Bibl.-Nr. 30, Dornach 1961, S. 288-302, und die Darstellung in «Die Rätsel der Philosophie in ihrer Geschichte als Umriß dargestellt», GA Bibl.-Nr. 18, Dornach 1968, S. 515-518; desgleichen die Ausführungen in «Mein Lebensgang», Kap. VI, </w:t>
      </w:r>
      <w:r>
        <w:rPr>
          <w:rFonts w:eastAsia="Times New Roman"/>
          <w:sz w:val="24"/>
          <w:szCs w:val="24"/>
          <w:lang w:val="en-US"/>
        </w:rPr>
        <w:t xml:space="preserve">IX </w:t>
      </w:r>
      <w:r>
        <w:rPr>
          <w:rFonts w:eastAsia="Times New Roman"/>
          <w:sz w:val="24"/>
          <w:szCs w:val="24"/>
        </w:rPr>
        <w:t xml:space="preserve">u. </w:t>
      </w:r>
      <w:r>
        <w:rPr>
          <w:rFonts w:eastAsia="Times New Roman"/>
          <w:sz w:val="24"/>
          <w:szCs w:val="24"/>
          <w:lang w:val="en-US"/>
        </w:rPr>
        <w:t>XVII.</w:t>
      </w:r>
    </w:p>
    <w:p>
      <w:pPr>
        <w:sectPr>
          <w:type w:val="nextPage"/>
          <w:pgSz w:w="11906" w:h="16838"/>
          <w:pgMar w:left="2319" w:right="1886" w:gutter="0" w:header="0" w:top="1282" w:footer="0" w:bottom="360"/>
          <w:pgNumType w:fmt="decimal"/>
          <w:formProt w:val="false"/>
          <w:textDirection w:val="lrTb"/>
          <w:docGrid w:type="default" w:linePitch="360" w:charSpace="0"/>
        </w:sectPr>
        <w:pStyle w:val="Normal"/>
        <w:shd w:fill="FFFFFF" w:val="clear"/>
        <w:spacing w:lineRule="exact" w:line="298" w:before="230" w:after="0"/>
        <w:ind w:start="29" w:hanging="0"/>
        <w:jc w:val="both"/>
        <w:rPr/>
      </w:pPr>
      <w:r>
        <w:rPr>
          <w:i/>
          <w:iCs/>
          <w:sz w:val="24"/>
          <w:szCs w:val="24"/>
        </w:rPr>
        <w:t xml:space="preserve">Ernst Haeckel </w:t>
      </w:r>
      <w:r>
        <w:rPr>
          <w:sz w:val="24"/>
          <w:szCs w:val="24"/>
        </w:rPr>
        <w:t xml:space="preserve">(Potsdam 1834 - 1919 Jena), </w:t>
      </w:r>
      <w:r>
        <w:rPr>
          <w:rFonts w:eastAsia="Times New Roman"/>
          <w:sz w:val="24"/>
          <w:szCs w:val="24"/>
        </w:rPr>
        <w:t>«Generelle Morphologie der Organismen: Allgemeine Grundzüge der organischen Formenwissenschaft, mechanisch begründet durch die von Charles Darwin reformierte Deszendenz-Theorie», 2 Bde., Berlin 1866; «Natürliche Schöpfungsgeschichte. Gemeinverständliche wissenschaftliche Vorträge über die Entwicklungslehre im Allgemeinen und diejenige von Darwin, Goethe und Lamarck im Besonderen, über die Anwendung derselben auf den Ursprung des Menschen und andere damit zusammenhängende Grundfragen der Naturwissenschaft», Berlin 1868;« Anthropogenie oder Entwicklungsgeschichte des Menschen (Keimes- und Stammesgeschichte)», Leipzig 1874.</w:t>
      </w:r>
    </w:p>
    <w:p>
      <w:pPr>
        <w:pStyle w:val="Normal"/>
        <w:shd w:fill="FFFFFF" w:val="clear"/>
        <w:spacing w:lineRule="exact" w:line="307"/>
        <w:ind w:start="43" w:end="34" w:hanging="0"/>
        <w:jc w:val="both"/>
        <w:rPr/>
      </w:pPr>
      <w:r>
        <w:rPr>
          <w:sz w:val="24"/>
          <w:szCs w:val="24"/>
        </w:rPr>
        <w:t xml:space="preserve">Emil Du Bois-Reymond, </w:t>
      </w:r>
      <w:r>
        <w:rPr>
          <w:rFonts w:eastAsia="Times New Roman"/>
          <w:sz w:val="24"/>
          <w:szCs w:val="24"/>
        </w:rPr>
        <w:t>«Goethe und kein Ende», Rektoratsrede am 15. Oktober 1882 in der Berliner Universität, in «Reden, Erste Folge», Leipzig 1886.</w:t>
      </w:r>
    </w:p>
    <w:p>
      <w:pPr>
        <w:pStyle w:val="Normal"/>
        <w:shd w:fill="FFFFFF" w:val="clear"/>
        <w:spacing w:lineRule="exact" w:line="302" w:before="182" w:after="0"/>
        <w:ind w:start="43" w:end="24" w:hanging="0"/>
        <w:jc w:val="both"/>
        <w:rPr/>
      </w:pPr>
      <w:r>
        <w:rPr>
          <w:i/>
          <w:iCs/>
          <w:sz w:val="24"/>
          <w:szCs w:val="24"/>
        </w:rPr>
        <w:t xml:space="preserve">Eduard Oscar Schmidt </w:t>
      </w:r>
      <w:r>
        <w:rPr>
          <w:sz w:val="24"/>
          <w:szCs w:val="24"/>
        </w:rPr>
        <w:t>(Torgau 1823 - 1886 Stra</w:t>
      </w:r>
      <w:r>
        <w:rPr>
          <w:rFonts w:eastAsia="Times New Roman"/>
          <w:sz w:val="24"/>
          <w:szCs w:val="24"/>
        </w:rPr>
        <w:t>ßburg), Zoologe, «Deszendenzlehre und Darwinismus», Wien 1873 und «Die naturwissenschaftlichen Grundlagen der Philosophie des Unbewußten», Leipzig 1876.</w:t>
      </w:r>
    </w:p>
    <w:p>
      <w:pPr>
        <w:pStyle w:val="Normal"/>
        <w:shd w:fill="FFFFFF" w:val="clear"/>
        <w:spacing w:lineRule="exact" w:line="298" w:before="187" w:after="0"/>
        <w:ind w:start="43" w:hanging="0"/>
        <w:jc w:val="both"/>
        <w:rPr/>
      </w:pPr>
      <w:r>
        <w:rPr>
          <w:i/>
          <w:iCs/>
          <w:sz w:val="24"/>
          <w:szCs w:val="24"/>
        </w:rPr>
        <w:t xml:space="preserve">Haeckels wiederholte Besprechungen von Goethes morphologischen Anschauungen: </w:t>
      </w:r>
      <w:r>
        <w:rPr>
          <w:sz w:val="24"/>
          <w:szCs w:val="24"/>
        </w:rPr>
        <w:t xml:space="preserve">Hinweise Haeckels auf Goethes morphologische Anschauungen finden sich in der </w:t>
      </w:r>
      <w:r>
        <w:rPr>
          <w:rFonts w:eastAsia="Times New Roman"/>
          <w:sz w:val="24"/>
          <w:szCs w:val="24"/>
        </w:rPr>
        <w:t>«Generellen Morphologie der Organismen ...» (Berlin 1866), Bd. 2, S. 157 ff. Dort wird Goethe auf vier Seiten abgehandelt. U. a. heißt es wörtlich: «Das Wichtigste aber, was wir von Goethe als Naturforscher hier hervorheben müssen und was unseres Erachtens nach niemand gebührend gewürdigt hat, ist, daß wir ihn als den selbständigen Begründer der Deszendenztheorie in Deutschland feiern dürfen.» Sehr viel Material darüber findet sich in der «Natürlichen Schöpfungsgeschichte . . .», im vierten Vortrag: Entwicklungstheorie von Goethe und Oken. Weiteres findet sich in dem Vortrag, den Haeckel 1882 auf der Naturforscherversammlung in Eisenach hielt über «Die Naturanschauung von Darwin, Goethe und Lamarck». Dort spricht Haeckel von Goethe als Naturforscher im allgemeinen und behandelt auch die Metamorphosenlehre, die Zwischenkieferentdeckung und die Wirbeltheorie des Schädels. Auch hier kommt er zu dem Schluß, daß Goethe als Begründer der Deszendenztheorie neben Lamarck zu nennen ist.</w:t>
      </w:r>
    </w:p>
    <w:p>
      <w:pPr>
        <w:pStyle w:val="Normal"/>
        <w:shd w:fill="FFFFFF" w:val="clear"/>
        <w:spacing w:lineRule="exact" w:line="298" w:before="202" w:after="0"/>
        <w:ind w:start="77" w:hanging="0"/>
        <w:jc w:val="both"/>
        <w:rPr/>
      </w:pPr>
      <w:r>
        <w:rPr>
          <w:i/>
          <w:iCs/>
          <w:sz w:val="24"/>
          <w:szCs w:val="24"/>
        </w:rPr>
        <w:t xml:space="preserve">Goethes organischer </w:t>
      </w:r>
      <w:r>
        <w:rPr>
          <w:rFonts w:eastAsia="Times New Roman"/>
          <w:i/>
          <w:iCs/>
          <w:sz w:val="24"/>
          <w:szCs w:val="24"/>
        </w:rPr>
        <w:t xml:space="preserve">«Typus»: </w:t>
      </w:r>
      <w:r>
        <w:rPr>
          <w:rFonts w:eastAsia="Times New Roman"/>
          <w:sz w:val="24"/>
          <w:szCs w:val="24"/>
        </w:rPr>
        <w:t>Siehe hierzu den Brief vom 2. Oktober 1902 (im 2. Band der Briefe).</w:t>
      </w:r>
    </w:p>
    <w:p>
      <w:pPr>
        <w:pStyle w:val="Normal"/>
        <w:shd w:fill="FFFFFF" w:val="clear"/>
        <w:spacing w:lineRule="exact" w:line="298" w:before="125" w:after="0"/>
        <w:ind w:start="34" w:end="24" w:hanging="0"/>
        <w:jc w:val="both"/>
        <w:rPr/>
      </w:pPr>
      <w:r>
        <w:rPr>
          <w:sz w:val="24"/>
          <w:szCs w:val="24"/>
        </w:rPr>
        <w:t xml:space="preserve">Dieser Brief ist nicht nach dem Original, sondern nach einer von Rudolf Steiner angefertigten stenographischen Abschrift </w:t>
      </w:r>
      <w:r>
        <w:rPr>
          <w:rFonts w:eastAsia="Times New Roman"/>
          <w:sz w:val="24"/>
          <w:szCs w:val="24"/>
        </w:rPr>
        <w:t>übertragen worden (Notizblatt 5211). Vermutlich hat Rudolf Steiner den Originalbrief an Prof. Schröer geschickt.</w:t>
      </w:r>
    </w:p>
    <w:p>
      <w:pPr>
        <w:pStyle w:val="Normal"/>
        <w:shd w:fill="FFFFFF" w:val="clear"/>
        <w:spacing w:lineRule="exact" w:line="302" w:before="187" w:after="0"/>
        <w:ind w:start="34" w:end="29" w:hanging="0"/>
        <w:jc w:val="both"/>
        <w:rPr/>
      </w:pPr>
      <w:r>
        <w:rPr>
          <w:i/>
          <w:iCs/>
          <w:sz w:val="24"/>
          <w:szCs w:val="24"/>
        </w:rPr>
        <w:t>die gef</w:t>
      </w:r>
      <w:r>
        <w:rPr>
          <w:rFonts w:eastAsia="Times New Roman"/>
          <w:i/>
          <w:iCs/>
          <w:sz w:val="24"/>
          <w:szCs w:val="24"/>
        </w:rPr>
        <w:t xml:space="preserve">ällige Zusendung Ihrer Publikation über Goethe: </w:t>
      </w:r>
      <w:r>
        <w:rPr>
          <w:rFonts w:eastAsia="Times New Roman"/>
          <w:sz w:val="24"/>
          <w:szCs w:val="24"/>
        </w:rPr>
        <w:t>Die Zusendung des 1. Bandes von Goethes «Naturwissenschaftlichen Schriften».</w:t>
      </w:r>
    </w:p>
    <w:p>
      <w:pPr>
        <w:pStyle w:val="Normal"/>
        <w:shd w:fill="FFFFFF" w:val="clear"/>
        <w:spacing w:lineRule="exact" w:line="298" w:before="197" w:after="0"/>
        <w:ind w:start="34" w:end="29" w:hanging="0"/>
        <w:jc w:val="both"/>
        <w:rPr/>
      </w:pPr>
      <w:r>
        <w:rPr>
          <w:i/>
          <w:iCs/>
          <w:sz w:val="24"/>
          <w:szCs w:val="24"/>
        </w:rPr>
        <w:t xml:space="preserve">Max Schasler </w:t>
      </w:r>
      <w:r>
        <w:rPr>
          <w:sz w:val="24"/>
          <w:szCs w:val="24"/>
        </w:rPr>
        <w:t>(Deutsch-Krone, Westpreu</w:t>
      </w:r>
      <w:r>
        <w:rPr>
          <w:rFonts w:eastAsia="Times New Roman"/>
          <w:sz w:val="24"/>
          <w:szCs w:val="24"/>
        </w:rPr>
        <w:t>ßen 1819 - 1903 Jena), Dr. phil., Kunsthistoriker, lebte 1851 - 1877 in Berlin, später in Jena, als Privatgelehrter; seine «Kritische Geschichte der Ästhetik von Plato bis auf die Gegenwart» (= «Ästhetik als Philosophie des Schönen und der Kunst», Bd. 1) erschien 1871 - 72.</w:t>
      </w:r>
    </w:p>
    <w:p>
      <w:pPr>
        <w:pStyle w:val="Normal"/>
        <w:shd w:fill="FFFFFF" w:val="clear"/>
        <w:spacing w:lineRule="exact" w:line="307" w:before="178" w:after="0"/>
        <w:ind w:start="34" w:end="34" w:hanging="0"/>
        <w:jc w:val="both"/>
        <w:rPr/>
      </w:pPr>
      <w:r>
        <w:rPr>
          <w:i/>
          <w:iCs/>
          <w:sz w:val="24"/>
          <w:szCs w:val="24"/>
        </w:rPr>
        <w:t xml:space="preserve">im Artikel </w:t>
      </w:r>
      <w:r>
        <w:rPr>
          <w:rFonts w:eastAsia="Times New Roman"/>
          <w:i/>
          <w:iCs/>
          <w:sz w:val="24"/>
          <w:szCs w:val="24"/>
        </w:rPr>
        <w:t xml:space="preserve">«Mineral»: </w:t>
      </w:r>
      <w:r>
        <w:rPr>
          <w:rFonts w:eastAsia="Times New Roman"/>
          <w:sz w:val="24"/>
          <w:szCs w:val="24"/>
        </w:rPr>
        <w:t>Betrifft «Kürschners Taschen-Konversations-Lexikon».</w:t>
      </w:r>
    </w:p>
    <w:p>
      <w:pPr>
        <w:pStyle w:val="Normal"/>
        <w:shd w:fill="FFFFFF" w:val="clear"/>
        <w:spacing w:lineRule="exact" w:line="298" w:before="192" w:after="0"/>
        <w:ind w:start="48" w:end="29" w:hanging="0"/>
        <w:jc w:val="both"/>
        <w:rPr/>
      </w:pPr>
      <w:r>
        <w:rPr>
          <w:i/>
          <w:iCs/>
          <w:sz w:val="24"/>
          <w:szCs w:val="24"/>
        </w:rPr>
        <w:t>f</w:t>
      </w:r>
      <w:r>
        <w:rPr>
          <w:rFonts w:eastAsia="Times New Roman"/>
          <w:i/>
          <w:iCs/>
          <w:sz w:val="24"/>
          <w:szCs w:val="24"/>
        </w:rPr>
        <w:t xml:space="preserve">ür den Schluß des kleinen Lexikons: </w:t>
      </w:r>
      <w:r>
        <w:rPr>
          <w:rFonts w:eastAsia="Times New Roman"/>
          <w:sz w:val="24"/>
          <w:szCs w:val="24"/>
        </w:rPr>
        <w:t>Für «Kürschners Taschen-Konversations-Lexikon».</w:t>
      </w:r>
    </w:p>
    <w:p>
      <w:pPr>
        <w:sectPr>
          <w:type w:val="nextPage"/>
          <w:pgSz w:w="11906" w:h="16838"/>
          <w:pgMar w:left="2283" w:right="1859" w:gutter="0" w:header="0" w:top="1243" w:footer="0" w:bottom="360"/>
          <w:pgNumType w:fmt="decimal"/>
          <w:formProt w:val="false"/>
          <w:textDirection w:val="lrTb"/>
          <w:docGrid w:type="default" w:linePitch="360" w:charSpace="0"/>
        </w:sectPr>
        <w:pStyle w:val="Normal"/>
        <w:shd w:fill="FFFFFF" w:val="clear"/>
        <w:spacing w:before="221" w:after="0"/>
        <w:ind w:start="48" w:hanging="0"/>
        <w:rPr/>
      </w:pPr>
      <w:r>
        <w:rPr>
          <w:i/>
          <w:iCs/>
          <w:sz w:val="24"/>
          <w:szCs w:val="24"/>
        </w:rPr>
        <w:t xml:space="preserve">20. er.: </w:t>
      </w:r>
      <w:r>
        <w:rPr>
          <w:sz w:val="24"/>
          <w:szCs w:val="24"/>
        </w:rPr>
        <w:t>20. currentis, das ist: 20. des Monats.</w:t>
      </w:r>
    </w:p>
    <w:p>
      <w:pPr>
        <w:pStyle w:val="Normal"/>
        <w:shd w:fill="FFFFFF" w:val="clear"/>
        <w:tabs>
          <w:tab w:val="clear" w:pos="720"/>
          <w:tab w:val="left" w:pos="586" w:leader="none"/>
        </w:tabs>
        <w:spacing w:lineRule="exact" w:line="283"/>
        <w:ind w:start="586" w:end="24" w:hanging="586"/>
        <w:jc w:val="both"/>
        <w:rPr/>
      </w:pPr>
      <w:r>
        <w:rPr>
          <w:spacing w:val="-2"/>
          <w:sz w:val="24"/>
          <w:szCs w:val="24"/>
        </w:rPr>
        <w:t>69.</w:t>
      </w:r>
      <w:r>
        <w:rPr>
          <w:sz w:val="24"/>
          <w:szCs w:val="24"/>
        </w:rPr>
        <w:tab/>
      </w:r>
      <w:r>
        <w:rPr>
          <w:i/>
          <w:iCs/>
          <w:sz w:val="24"/>
          <w:szCs w:val="24"/>
        </w:rPr>
        <w:t xml:space="preserve">das kleine Lexikon: </w:t>
      </w:r>
      <w:r>
        <w:rPr>
          <w:rFonts w:eastAsia="Times New Roman"/>
          <w:sz w:val="24"/>
          <w:szCs w:val="24"/>
        </w:rPr>
        <w:t>«Kürschners Taschen-Konversations-Lexikon», Ber</w:t>
        <w:br/>
        <w:t>lin und Stuttgart 1884.</w:t>
      </w:r>
    </w:p>
    <w:p>
      <w:pPr>
        <w:pStyle w:val="Normal"/>
        <w:shd w:fill="FFFFFF" w:val="clear"/>
        <w:spacing w:lineRule="exact" w:line="293" w:before="154" w:after="0"/>
        <w:ind w:start="610" w:hanging="0"/>
        <w:jc w:val="both"/>
        <w:rPr/>
      </w:pPr>
      <w:r>
        <w:rPr>
          <w:i/>
          <w:iCs/>
          <w:sz w:val="24"/>
          <w:szCs w:val="24"/>
        </w:rPr>
        <w:t>Anfrage . . ., bei einer eventuellen Neuauflage . . . die Artikel</w:t>
      </w:r>
      <w:r>
        <w:rPr>
          <w:sz w:val="24"/>
          <w:szCs w:val="24"/>
        </w:rPr>
        <w:t xml:space="preserve">. . . </w:t>
      </w:r>
      <w:r>
        <w:rPr>
          <w:i/>
          <w:iCs/>
          <w:sz w:val="24"/>
          <w:szCs w:val="24"/>
        </w:rPr>
        <w:t xml:space="preserve">einer Revision zu unterwerfen und eventuell zu erganzen: </w:t>
      </w:r>
      <w:r>
        <w:rPr>
          <w:sz w:val="24"/>
          <w:szCs w:val="24"/>
        </w:rPr>
        <w:t>Eine solche Revision erfolgte bereits im Jahre 1885 (siehe die Briefe 78-87, 89-90, 96), eine andere 1887/1888 (siehe die Briefe 112, 114-116, 120, 140, 148, 149,151, 152, 154-156, 158-160, 167) und eine weitere 1889 f</w:t>
      </w:r>
      <w:r>
        <w:rPr>
          <w:rFonts w:eastAsia="Times New Roman"/>
          <w:sz w:val="24"/>
          <w:szCs w:val="24"/>
        </w:rPr>
        <w:t>ür die 7. gänzlich umgearbeitete Auflage (siehe den Brief 203).</w:t>
      </w:r>
    </w:p>
    <w:p>
      <w:pPr>
        <w:pStyle w:val="Normal"/>
        <w:shd w:fill="FFFFFF" w:val="clear"/>
        <w:tabs>
          <w:tab w:val="clear" w:pos="720"/>
          <w:tab w:val="left" w:pos="586" w:leader="none"/>
        </w:tabs>
        <w:spacing w:lineRule="exact" w:line="283" w:before="245" w:after="0"/>
        <w:ind w:start="586" w:end="10" w:hanging="586"/>
        <w:jc w:val="both"/>
        <w:rPr/>
      </w:pPr>
      <w:r>
        <w:rPr>
          <w:spacing w:val="-4"/>
          <w:sz w:val="24"/>
          <w:szCs w:val="24"/>
        </w:rPr>
        <w:t>70.</w:t>
      </w:r>
      <w:r>
        <w:rPr>
          <w:sz w:val="24"/>
          <w:szCs w:val="24"/>
        </w:rPr>
        <w:tab/>
      </w:r>
      <w:r>
        <w:rPr>
          <w:i/>
          <w:iCs/>
          <w:sz w:val="24"/>
          <w:szCs w:val="24"/>
        </w:rPr>
        <w:t>Ich werde mir alle Muhe geben, es in geeigneter Weise besprechen zu</w:t>
        <w:br/>
        <w:t>k</w:t>
      </w:r>
      <w:r>
        <w:rPr>
          <w:rFonts w:eastAsia="Times New Roman"/>
          <w:i/>
          <w:iCs/>
          <w:sz w:val="24"/>
          <w:szCs w:val="24"/>
        </w:rPr>
        <w:t xml:space="preserve">önnen: </w:t>
      </w:r>
      <w:r>
        <w:rPr>
          <w:rFonts w:eastAsia="Times New Roman"/>
          <w:sz w:val="24"/>
          <w:szCs w:val="24"/>
        </w:rPr>
        <w:t>Siehe Brief 74.</w:t>
      </w:r>
    </w:p>
    <w:p>
      <w:pPr>
        <w:pStyle w:val="Normal"/>
        <w:shd w:fill="FFFFFF" w:val="clear"/>
        <w:spacing w:lineRule="exact" w:line="293" w:before="173" w:after="0"/>
        <w:ind w:start="600" w:end="29" w:hanging="0"/>
        <w:jc w:val="both"/>
        <w:rPr/>
      </w:pPr>
      <w:r>
        <w:rPr>
          <w:rFonts w:eastAsia="Times New Roman"/>
          <w:i/>
          <w:iCs/>
          <w:sz w:val="24"/>
          <w:szCs w:val="24"/>
        </w:rPr>
        <w:t xml:space="preserve">«Erkenntnistheorie auf Grund der Goethe-Schiller sehen Weltanschauung und des deutschen Idealismus»: </w:t>
      </w:r>
      <w:r>
        <w:rPr>
          <w:rFonts w:eastAsia="Times New Roman"/>
          <w:sz w:val="24"/>
          <w:szCs w:val="24"/>
        </w:rPr>
        <w:t>Endgültiger Titel: «Grundlinien einer Erkenntnistheorie der Goetheschen Weltanschauung, mit besonderer Rücksicht auf Schiller»; Berlin und Stuttgart 1886.</w:t>
      </w:r>
    </w:p>
    <w:p>
      <w:pPr>
        <w:pStyle w:val="Normal"/>
        <w:shd w:fill="FFFFFF" w:val="clear"/>
        <w:spacing w:before="206" w:after="0"/>
        <w:ind w:start="595" w:hanging="0"/>
        <w:rPr/>
      </w:pPr>
      <w:r>
        <w:rPr>
          <w:i/>
          <w:iCs/>
          <w:sz w:val="24"/>
          <w:szCs w:val="24"/>
        </w:rPr>
        <w:t xml:space="preserve">Spemann: </w:t>
      </w:r>
      <w:r>
        <w:rPr>
          <w:sz w:val="24"/>
          <w:szCs w:val="24"/>
        </w:rPr>
        <w:t>Siehe Hinweis zu Brief 21.</w:t>
      </w:r>
    </w:p>
    <w:p>
      <w:pPr>
        <w:pStyle w:val="Normal"/>
        <w:shd w:fill="FFFFFF" w:val="clear"/>
        <w:spacing w:lineRule="exact" w:line="293" w:before="206" w:after="0"/>
        <w:ind w:start="595" w:end="34" w:hanging="0"/>
        <w:jc w:val="both"/>
        <w:rPr/>
      </w:pPr>
      <w:r>
        <w:rPr>
          <w:i/>
          <w:iCs/>
          <w:sz w:val="24"/>
          <w:szCs w:val="24"/>
        </w:rPr>
        <w:t>weil meine Erkenntnistheorie dann zugleich mit der von Volkelt demn</w:t>
      </w:r>
      <w:r>
        <w:rPr>
          <w:rFonts w:eastAsia="Times New Roman"/>
          <w:i/>
          <w:iCs/>
          <w:sz w:val="24"/>
          <w:szCs w:val="24"/>
        </w:rPr>
        <w:t xml:space="preserve">ächst zu erwartenden auftreten würde: </w:t>
      </w:r>
      <w:r>
        <w:rPr>
          <w:rFonts w:eastAsia="Times New Roman"/>
          <w:sz w:val="24"/>
          <w:szCs w:val="24"/>
        </w:rPr>
        <w:t>Johannes Volkelt (Lipnik in Ga-lizien 1848 - 1930 Leipzig), «Erfahrung und Denken. Kritische Grundlegung der Erkenntnistheorie»; Hamburg und Leipzig 1886.</w:t>
      </w:r>
    </w:p>
    <w:p>
      <w:pPr>
        <w:pStyle w:val="Normal"/>
        <w:numPr>
          <w:ilvl w:val="8"/>
          <w:numId w:val="41"/>
        </w:numPr>
        <w:shd w:fill="FFFFFF" w:val="clear"/>
        <w:tabs>
          <w:tab w:val="clear" w:pos="720"/>
          <w:tab w:val="left" w:pos="0" w:leader="none"/>
          <w:tab w:val="left" w:pos="586" w:leader="none"/>
        </w:tabs>
        <w:spacing w:lineRule="exact" w:line="293" w:before="197" w:after="0"/>
        <w:ind w:start="586" w:end="34" w:hanging="586"/>
        <w:jc w:val="both"/>
        <w:rPr>
          <w:spacing w:val="-8"/>
          <w:sz w:val="24"/>
          <w:szCs w:val="24"/>
        </w:rPr>
      </w:pPr>
      <w:r>
        <w:rPr>
          <w:i/>
          <w:iCs/>
          <w:sz w:val="24"/>
          <w:szCs w:val="24"/>
        </w:rPr>
        <w:t>das beiliegende l</w:t>
      </w:r>
      <w:r>
        <w:rPr>
          <w:rFonts w:eastAsia="Times New Roman"/>
          <w:i/>
          <w:iCs/>
          <w:sz w:val="24"/>
          <w:szCs w:val="24"/>
        </w:rPr>
        <w:t xml:space="preserve">ängst zum Absenden Vorbereitete: </w:t>
      </w:r>
      <w:r>
        <w:rPr>
          <w:rFonts w:eastAsia="Times New Roman"/>
          <w:sz w:val="24"/>
          <w:szCs w:val="24"/>
        </w:rPr>
        <w:t>Vermutlich eine Partie des 2. Bandes von Goethes «Naturwissenschaftlichen Schriften».</w:t>
      </w:r>
    </w:p>
    <w:p>
      <w:pPr>
        <w:pStyle w:val="Normal"/>
        <w:numPr>
          <w:ilvl w:val="8"/>
          <w:numId w:val="42"/>
        </w:numPr>
        <w:shd w:fill="FFFFFF" w:val="clear"/>
        <w:tabs>
          <w:tab w:val="clear" w:pos="720"/>
          <w:tab w:val="left" w:pos="0" w:leader="none"/>
          <w:tab w:val="left" w:pos="586" w:leader="none"/>
        </w:tabs>
        <w:spacing w:lineRule="exact" w:line="293" w:before="197" w:after="0"/>
        <w:ind w:start="586" w:end="48" w:hanging="586"/>
        <w:jc w:val="both"/>
        <w:rPr>
          <w:spacing w:val="-3"/>
          <w:sz w:val="24"/>
          <w:szCs w:val="24"/>
        </w:rPr>
      </w:pPr>
      <w:r>
        <w:rPr>
          <w:i/>
          <w:iCs/>
          <w:sz w:val="24"/>
          <w:szCs w:val="24"/>
        </w:rPr>
        <w:t>Betrag f</w:t>
      </w:r>
      <w:r>
        <w:rPr>
          <w:rFonts w:eastAsia="Times New Roman"/>
          <w:i/>
          <w:iCs/>
          <w:sz w:val="24"/>
          <w:szCs w:val="24"/>
        </w:rPr>
        <w:t xml:space="preserve">ür die gelieferten Artikel: </w:t>
      </w:r>
      <w:r>
        <w:rPr>
          <w:rFonts w:eastAsia="Times New Roman"/>
          <w:sz w:val="24"/>
          <w:szCs w:val="24"/>
        </w:rPr>
        <w:t>Für «Kürschners Taschen-Konversations-Lexikon».</w:t>
      </w:r>
    </w:p>
    <w:p>
      <w:pPr>
        <w:pStyle w:val="Normal"/>
        <w:numPr>
          <w:ilvl w:val="8"/>
          <w:numId w:val="43"/>
        </w:numPr>
        <w:shd w:fill="FFFFFF" w:val="clear"/>
        <w:tabs>
          <w:tab w:val="clear" w:pos="720"/>
          <w:tab w:val="left" w:pos="0" w:leader="none"/>
          <w:tab w:val="left" w:pos="586" w:leader="none"/>
        </w:tabs>
        <w:spacing w:before="235" w:after="0"/>
        <w:ind w:start="0" w:hanging="0"/>
        <w:rPr>
          <w:spacing w:val="-7"/>
          <w:sz w:val="24"/>
          <w:szCs w:val="24"/>
        </w:rPr>
      </w:pPr>
      <w:r>
        <w:rPr>
          <w:i/>
          <w:iCs/>
          <w:sz w:val="24"/>
          <w:szCs w:val="24"/>
        </w:rPr>
        <w:t xml:space="preserve">Ihre Bitte: </w:t>
      </w:r>
      <w:r>
        <w:rPr>
          <w:sz w:val="24"/>
          <w:szCs w:val="24"/>
        </w:rPr>
        <w:t>Siehe Brief 70.</w:t>
      </w:r>
    </w:p>
    <w:p>
      <w:pPr>
        <w:pStyle w:val="Normal"/>
        <w:numPr>
          <w:ilvl w:val="8"/>
          <w:numId w:val="44"/>
        </w:numPr>
        <w:shd w:fill="FFFFFF" w:val="clear"/>
        <w:tabs>
          <w:tab w:val="clear" w:pos="720"/>
          <w:tab w:val="left" w:pos="0" w:leader="none"/>
          <w:tab w:val="left" w:pos="586" w:leader="none"/>
        </w:tabs>
        <w:spacing w:lineRule="exact" w:line="293" w:before="206" w:after="0"/>
        <w:ind w:start="586" w:end="29" w:hanging="586"/>
        <w:jc w:val="both"/>
        <w:rPr>
          <w:spacing w:val="-8"/>
          <w:sz w:val="24"/>
          <w:szCs w:val="24"/>
        </w:rPr>
      </w:pPr>
      <w:r>
        <w:rPr>
          <w:i/>
          <w:iCs/>
          <w:sz w:val="24"/>
          <w:szCs w:val="24"/>
        </w:rPr>
        <w:t xml:space="preserve">einen Ausschnitt der </w:t>
      </w:r>
      <w:r>
        <w:rPr>
          <w:rFonts w:eastAsia="Times New Roman"/>
          <w:i/>
          <w:iCs/>
          <w:sz w:val="24"/>
          <w:szCs w:val="24"/>
        </w:rPr>
        <w:t xml:space="preserve">«Deutschen Zeitung», eine kurze Besprechung des Konversations-Lexikons von mir enthaltend: </w:t>
      </w:r>
      <w:r>
        <w:rPr>
          <w:rFonts w:eastAsia="Times New Roman"/>
          <w:sz w:val="24"/>
          <w:szCs w:val="24"/>
        </w:rPr>
        <w:t>«Deutsche Zeitung» (Wien), Nr. 4649 (Abendausgabe) vom 13. Dezember 1884, S. 4. Die Besprechung lautet wie folgt:</w:t>
      </w:r>
    </w:p>
    <w:p>
      <w:pPr>
        <w:pStyle w:val="Normal"/>
        <w:shd w:fill="FFFFFF" w:val="clear"/>
        <w:spacing w:lineRule="exact" w:line="293" w:before="5" w:after="0"/>
        <w:ind w:start="586" w:end="48" w:hanging="0"/>
        <w:jc w:val="both"/>
        <w:rPr/>
      </w:pPr>
      <w:r>
        <w:rPr>
          <w:rFonts w:eastAsia="Times New Roman"/>
          <w:i/>
          <w:iCs/>
          <w:sz w:val="24"/>
          <w:szCs w:val="24"/>
        </w:rPr>
        <w:t xml:space="preserve">«Kürschners Taschen-Konversations-Lexikon. </w:t>
      </w:r>
      <w:r>
        <w:rPr>
          <w:rFonts w:eastAsia="Times New Roman"/>
          <w:sz w:val="24"/>
          <w:szCs w:val="24"/>
        </w:rPr>
        <w:t xml:space="preserve">Berlin und Stuttgart. Verlag von </w:t>
      </w:r>
      <w:r>
        <w:rPr>
          <w:rFonts w:eastAsia="Times New Roman"/>
          <w:i/>
          <w:iCs/>
          <w:sz w:val="24"/>
          <w:szCs w:val="24"/>
        </w:rPr>
        <w:t>W. Spemann.</w:t>
      </w:r>
    </w:p>
    <w:p>
      <w:pPr>
        <w:sectPr>
          <w:type w:val="nextPage"/>
          <w:pgSz w:w="11906" w:h="16838"/>
          <w:pgMar w:left="1721" w:right="1965" w:gutter="0" w:header="0" w:top="1310" w:footer="0" w:bottom="360"/>
          <w:pgNumType w:fmt="decimal"/>
          <w:formProt w:val="false"/>
          <w:textDirection w:val="lrTb"/>
          <w:docGrid w:type="default" w:linePitch="360" w:charSpace="0"/>
        </w:sectPr>
        <w:pStyle w:val="Normal"/>
        <w:shd w:fill="FFFFFF" w:val="clear"/>
        <w:spacing w:lineRule="exact" w:line="293"/>
        <w:ind w:start="576" w:end="34" w:hanging="0"/>
        <w:jc w:val="both"/>
        <w:rPr/>
      </w:pPr>
      <w:r>
        <w:rPr>
          <w:sz w:val="24"/>
          <w:szCs w:val="24"/>
        </w:rPr>
        <w:t>Auf 840 Sedezseiten das Notwendigste aus allen Zweigen des Wissens zusammenzustellen, wie es hier tats</w:t>
      </w:r>
      <w:r>
        <w:rPr>
          <w:rFonts w:eastAsia="Times New Roman"/>
          <w:sz w:val="24"/>
          <w:szCs w:val="24"/>
        </w:rPr>
        <w:t>ächlich geschehen ist, war wohl nur der in literarischen Dingen geradezu erstaunlichen Umsicht und Gewandtheit Professor Kürschners möglich. Das Buch soll einem zweifachen Bedürfnisse genügen: erstens, um den geringen Betrag von drei Mark jenen, welchen die kleinen Ausgaben von Meyer und Brockhaus noch zu kostspielig sind, den Ankauf eines Lexikons ermöglichen, zweitens - und das ist wohl das wichtigere - dem Gebrauche des Augenblicks dienen. Das Nachschlagen, das in den größeren Werken dieser Gattung oft zeitraubend und mühevoll ist, kann hier in der denkbar kürzesten Zeit geschehen, so daß das Buch also auch für die Besitzer eines größeren Lexikons in vielen Fällen von Nutzen sein wird. Die geringe Ausdehnung</w:t>
      </w:r>
    </w:p>
    <w:p>
      <w:pPr>
        <w:pStyle w:val="Normal"/>
        <w:shd w:fill="FFFFFF" w:val="clear"/>
        <w:spacing w:lineRule="exact" w:line="298"/>
        <w:ind w:end="24" w:hanging="0"/>
        <w:jc w:val="both"/>
        <w:rPr/>
      </w:pPr>
      <w:r>
        <w:rPr>
          <w:sz w:val="24"/>
          <w:szCs w:val="24"/>
        </w:rPr>
        <w:t>wurde nicht auf Kosten des Inhalts erreicht, sondern dadurch, da</w:t>
      </w:r>
      <w:r>
        <w:rPr>
          <w:rFonts w:eastAsia="Times New Roman"/>
          <w:sz w:val="24"/>
          <w:szCs w:val="24"/>
        </w:rPr>
        <w:t xml:space="preserve">ß durch leichtverständliche Abkürzungen der Raum in größtmöglichster Weise ausgenützt wurde. Das kleine Buch ist mit Aufwendung verhältnismäßig </w:t>
      </w:r>
      <w:r>
        <w:rPr>
          <w:rFonts w:eastAsia="Times New Roman"/>
          <w:i/>
          <w:iCs/>
          <w:sz w:val="24"/>
          <w:szCs w:val="24"/>
        </w:rPr>
        <w:t xml:space="preserve">großer Mittel </w:t>
      </w:r>
      <w:r>
        <w:rPr>
          <w:rFonts w:eastAsia="Times New Roman"/>
          <w:sz w:val="24"/>
          <w:szCs w:val="24"/>
        </w:rPr>
        <w:t xml:space="preserve">zustande gekommen. Außer Kürschner zählte es </w:t>
      </w:r>
      <w:r>
        <w:rPr>
          <w:rFonts w:eastAsia="Times New Roman"/>
          <w:i/>
          <w:iCs/>
          <w:sz w:val="24"/>
          <w:szCs w:val="24"/>
        </w:rPr>
        <w:t xml:space="preserve">achtzehn Mitarbeiter. </w:t>
      </w:r>
      <w:r>
        <w:rPr>
          <w:rFonts w:eastAsia="Times New Roman"/>
          <w:sz w:val="24"/>
          <w:szCs w:val="24"/>
        </w:rPr>
        <w:t>Die größte Sorgfalt wurde auf die Vollständigkeit der Artikel gelegt. Hervorzuheben ist, daß es außer den gewöhnlich in ein Lexikon aufgenommenen Artikeln noch Angaben über Gerichte, Lebens-, Feuer-und Rentenversicherungs-Gesellschaften, Stadtquartiere der Truppenkörper, Gesandtschaften, Konsulate und anderes enthält. Mit großen Opfern und wahrem Bienenfleiß zustandegebracht, dürfte sich das Buch bald einer entsprechenden Verbreitung erfreuen.»</w:t>
      </w:r>
    </w:p>
    <w:p>
      <w:pPr>
        <w:pStyle w:val="Normal"/>
        <w:shd w:fill="FFFFFF" w:val="clear"/>
        <w:spacing w:before="130" w:after="0"/>
        <w:ind w:start="14" w:hanging="0"/>
        <w:rPr/>
      </w:pPr>
      <w:r>
        <w:rPr>
          <w:i/>
          <w:iCs/>
          <w:sz w:val="24"/>
          <w:szCs w:val="24"/>
        </w:rPr>
        <w:t>Ihre g</w:t>
      </w:r>
      <w:r>
        <w:rPr>
          <w:rFonts w:eastAsia="Times New Roman"/>
          <w:i/>
          <w:iCs/>
          <w:sz w:val="24"/>
          <w:szCs w:val="24"/>
        </w:rPr>
        <w:t xml:space="preserve">ütige  Verwendung . . . wegen meiner Erkenntnistheorie: </w:t>
      </w:r>
      <w:r>
        <w:rPr>
          <w:rFonts w:eastAsia="Times New Roman"/>
          <w:sz w:val="24"/>
          <w:szCs w:val="24"/>
        </w:rPr>
        <w:t>Siehe</w:t>
      </w:r>
    </w:p>
    <w:p>
      <w:pPr>
        <w:pStyle w:val="Normal"/>
        <w:shd w:fill="FFFFFF" w:val="clear"/>
        <w:spacing w:before="14" w:after="0"/>
        <w:ind w:start="10" w:hanging="0"/>
        <w:rPr>
          <w:sz w:val="24"/>
          <w:szCs w:val="24"/>
        </w:rPr>
      </w:pPr>
      <w:r>
        <w:rPr>
          <w:sz w:val="24"/>
          <w:szCs w:val="24"/>
        </w:rPr>
        <w:t>Nr. 73.</w:t>
      </w:r>
    </w:p>
    <w:p>
      <w:pPr>
        <w:pStyle w:val="Normal"/>
        <w:shd w:fill="FFFFFF" w:val="clear"/>
        <w:spacing w:before="115" w:after="0"/>
        <w:ind w:start="10" w:hanging="0"/>
        <w:rPr/>
      </w:pPr>
      <w:r>
        <w:rPr>
          <w:i/>
          <w:iCs/>
          <w:sz w:val="24"/>
          <w:szCs w:val="24"/>
        </w:rPr>
        <w:t xml:space="preserve">Als ich diese Bitte stellte: </w:t>
      </w:r>
      <w:r>
        <w:rPr>
          <w:sz w:val="24"/>
          <w:szCs w:val="24"/>
        </w:rPr>
        <w:t>Siehe Brief 70.</w:t>
      </w:r>
    </w:p>
    <w:p>
      <w:pPr>
        <w:pStyle w:val="Normal"/>
        <w:shd w:fill="FFFFFF" w:val="clear"/>
        <w:spacing w:lineRule="exact" w:line="298" w:before="202" w:after="0"/>
        <w:ind w:start="29" w:end="10" w:hanging="0"/>
        <w:jc w:val="both"/>
        <w:rPr/>
      </w:pPr>
      <w:r>
        <w:rPr>
          <w:i/>
          <w:iCs/>
          <w:sz w:val="24"/>
          <w:szCs w:val="24"/>
        </w:rPr>
        <w:t>g</w:t>
      </w:r>
      <w:r>
        <w:rPr>
          <w:rFonts w:eastAsia="Times New Roman"/>
          <w:i/>
          <w:iCs/>
          <w:sz w:val="24"/>
          <w:szCs w:val="24"/>
        </w:rPr>
        <w:t xml:space="preserve">ünstige Rückwirkung auf die Goetheausgabe: </w:t>
      </w:r>
      <w:r>
        <w:rPr>
          <w:rFonts w:eastAsia="Times New Roman"/>
          <w:sz w:val="24"/>
          <w:szCs w:val="24"/>
        </w:rPr>
        <w:t>Auf die von Rudolf Steiner herausgegebene Ausgabe von Goethes «Naturwissenschaftlichen Schriften» in Kürschners «Deutscher National-Literatur».</w:t>
      </w:r>
    </w:p>
    <w:p>
      <w:pPr>
        <w:pStyle w:val="Normal"/>
        <w:shd w:fill="FFFFFF" w:val="clear"/>
        <w:spacing w:before="240" w:after="0"/>
        <w:ind w:start="43" w:hanging="0"/>
        <w:rPr/>
      </w:pPr>
      <w:r>
        <w:rPr>
          <w:i/>
          <w:iCs/>
          <w:sz w:val="24"/>
          <w:szCs w:val="24"/>
        </w:rPr>
        <w:t>Ihre freundliche Verwendung f</w:t>
      </w:r>
      <w:r>
        <w:rPr>
          <w:rFonts w:eastAsia="Times New Roman"/>
          <w:i/>
          <w:iCs/>
          <w:sz w:val="24"/>
          <w:szCs w:val="24"/>
        </w:rPr>
        <w:t xml:space="preserve">ür meine Erkenntnistheorie: </w:t>
      </w:r>
      <w:r>
        <w:rPr>
          <w:rFonts w:eastAsia="Times New Roman"/>
          <w:sz w:val="24"/>
          <w:szCs w:val="24"/>
        </w:rPr>
        <w:t>Siehe Nr. 73.</w:t>
      </w:r>
    </w:p>
    <w:p>
      <w:pPr>
        <w:pStyle w:val="Normal"/>
        <w:shd w:fill="FFFFFF" w:val="clear"/>
        <w:spacing w:lineRule="exact" w:line="293" w:before="226" w:after="0"/>
        <w:ind w:start="34" w:hanging="0"/>
        <w:jc w:val="both"/>
        <w:rPr/>
      </w:pPr>
      <w:r>
        <w:rPr>
          <w:rFonts w:eastAsia="Times New Roman"/>
          <w:i/>
          <w:iCs/>
          <w:sz w:val="24"/>
          <w:szCs w:val="24"/>
        </w:rPr>
        <w:t xml:space="preserve">«Goethe und die Liebe und Goethes Dramen»: </w:t>
      </w:r>
      <w:r>
        <w:rPr>
          <w:rFonts w:eastAsia="Times New Roman"/>
          <w:sz w:val="24"/>
          <w:szCs w:val="24"/>
        </w:rPr>
        <w:t>Der unter dem Pseudonym A. Z. veröffentlichte Aufsatz ist in der «Deutschen Zeitung» (Wien) vom 24. Dezember 1884 erschienen und behandelt die zwei Vorträge von K. J. Schröer «Goethe und die Liebe» (Heilbronn 1884) sowie die zwei von Schröer bis dato herausgegebenen Bände von Goethes Dramen; wiederabgedruckt in «Gesammelte Aufsätze zur Literatur», Bibl.-Nr. 32, Dornach 1971, S. 133 ff.</w:t>
      </w:r>
    </w:p>
    <w:p>
      <w:pPr>
        <w:pStyle w:val="Normal"/>
        <w:shd w:fill="FFFFFF" w:val="clear"/>
        <w:spacing w:lineRule="exact" w:line="298" w:before="206" w:after="0"/>
        <w:ind w:start="5" w:end="29" w:hanging="0"/>
        <w:jc w:val="both"/>
        <w:rPr/>
      </w:pPr>
      <w:r>
        <w:rPr>
          <w:i/>
          <w:iCs/>
          <w:sz w:val="24"/>
          <w:szCs w:val="24"/>
        </w:rPr>
        <w:t>zwei in j</w:t>
      </w:r>
      <w:r>
        <w:rPr>
          <w:rFonts w:eastAsia="Times New Roman"/>
          <w:i/>
          <w:iCs/>
          <w:sz w:val="24"/>
          <w:szCs w:val="24"/>
        </w:rPr>
        <w:t xml:space="preserve">üngster Zeit erschienene Hinweisungen auf «Goethes naturwissenschaftliche Schriften»: </w:t>
      </w:r>
      <w:r>
        <w:rPr>
          <w:rFonts w:eastAsia="Times New Roman"/>
          <w:sz w:val="24"/>
          <w:szCs w:val="24"/>
        </w:rPr>
        <w:t>Der erste Hinweis, ungezeichnet erschienen im «Literarischen Zentralblatt für Deutschland», Nr. 10 v. 28. Februar 1885, lautet folgendermaßen:</w:t>
      </w:r>
    </w:p>
    <w:p>
      <w:pPr>
        <w:pStyle w:val="Normal"/>
        <w:shd w:fill="FFFFFF" w:val="clear"/>
        <w:spacing w:lineRule="exact" w:line="298" w:before="149" w:after="0"/>
        <w:ind w:start="34" w:end="19" w:hanging="0"/>
        <w:jc w:val="both"/>
        <w:rPr/>
      </w:pPr>
      <w:r>
        <w:rPr>
          <w:rFonts w:eastAsia="Times New Roman"/>
          <w:i/>
          <w:iCs/>
          <w:sz w:val="24"/>
          <w:szCs w:val="24"/>
        </w:rPr>
        <w:t xml:space="preserve">«Goethes Werke, </w:t>
      </w:r>
      <w:r>
        <w:rPr>
          <w:rFonts w:eastAsia="Times New Roman"/>
          <w:sz w:val="24"/>
          <w:szCs w:val="24"/>
        </w:rPr>
        <w:t xml:space="preserve">33. Teil. </w:t>
      </w:r>
      <w:r>
        <w:rPr>
          <w:rFonts w:eastAsia="Times New Roman"/>
          <w:i/>
          <w:iCs/>
          <w:sz w:val="24"/>
          <w:szCs w:val="24"/>
        </w:rPr>
        <w:t xml:space="preserve">Naturwissenschaftliche Schriften, </w:t>
      </w:r>
      <w:r>
        <w:rPr>
          <w:rFonts w:eastAsia="Times New Roman"/>
          <w:sz w:val="24"/>
          <w:szCs w:val="24"/>
        </w:rPr>
        <w:t xml:space="preserve">1. Bd. Her-ausg. von Rud. </w:t>
      </w:r>
      <w:r>
        <w:rPr>
          <w:rFonts w:eastAsia="Times New Roman"/>
          <w:i/>
          <w:iCs/>
          <w:sz w:val="24"/>
          <w:szCs w:val="24"/>
        </w:rPr>
        <w:t xml:space="preserve">Steiner. </w:t>
      </w:r>
      <w:r>
        <w:rPr>
          <w:rFonts w:eastAsia="Times New Roman"/>
          <w:sz w:val="24"/>
          <w:szCs w:val="24"/>
        </w:rPr>
        <w:t xml:space="preserve">Mit einem Vorworte von Prof. Dr. K. J. </w:t>
      </w:r>
      <w:r>
        <w:rPr>
          <w:rFonts w:eastAsia="Times New Roman"/>
          <w:i/>
          <w:iCs/>
          <w:sz w:val="24"/>
          <w:szCs w:val="24"/>
        </w:rPr>
        <w:t xml:space="preserve">Schröer. </w:t>
      </w:r>
      <w:r>
        <w:rPr>
          <w:rFonts w:eastAsia="Times New Roman"/>
          <w:sz w:val="24"/>
          <w:szCs w:val="24"/>
        </w:rPr>
        <w:t xml:space="preserve">Stuttgart (o.J.), Spemann </w:t>
      </w:r>
      <w:r>
        <w:rPr>
          <w:rFonts w:eastAsia="Times New Roman"/>
          <w:sz w:val="24"/>
          <w:szCs w:val="24"/>
          <w:lang w:val="en-US"/>
        </w:rPr>
        <w:t xml:space="preserve">(XVI, </w:t>
      </w:r>
      <w:r>
        <w:rPr>
          <w:rFonts w:eastAsia="Times New Roman"/>
          <w:sz w:val="24"/>
          <w:szCs w:val="24"/>
        </w:rPr>
        <w:t>472 S.).</w:t>
      </w:r>
    </w:p>
    <w:p>
      <w:pPr>
        <w:sectPr>
          <w:type w:val="nextPage"/>
          <w:pgSz w:w="11906" w:h="16838"/>
          <w:pgMar w:left="2331" w:right="1893" w:gutter="0" w:header="0" w:top="1308" w:footer="0" w:bottom="360"/>
          <w:pgNumType w:fmt="decimal"/>
          <w:formProt w:val="false"/>
          <w:textDirection w:val="lrTb"/>
          <w:docGrid w:type="default" w:linePitch="360" w:charSpace="0"/>
        </w:sectPr>
        <w:pStyle w:val="Normal"/>
        <w:shd w:fill="FFFFFF" w:val="clear"/>
        <w:spacing w:lineRule="exact" w:line="298" w:before="144" w:after="0"/>
        <w:ind w:start="34" w:end="5" w:firstLine="230"/>
        <w:jc w:val="both"/>
        <w:rPr/>
      </w:pPr>
      <w:r>
        <w:rPr>
          <w:sz w:val="24"/>
          <w:szCs w:val="24"/>
        </w:rPr>
        <w:t>Die Ausgabe von Goethes naturwissenschaftlichen Schriften in der deutschen National-Literatur&gt;, von welcher bis jetzt der erste Band vorliegt, verspricht einer der wertvollsten Bestandteile der ganzen Sammlung zu werden. Der als Kenner und Sammler bereits r</w:t>
      </w:r>
      <w:r>
        <w:rPr>
          <w:rFonts w:eastAsia="Times New Roman"/>
          <w:sz w:val="24"/>
          <w:szCs w:val="24"/>
        </w:rPr>
        <w:t>ühmlichst bekannte Herausgeber zeigt sich zu seiner Aufgabe in hohem Maße berufen. Die Einleitung, die sich zunächst mit Lockes Stellung zu den Naturwissenschaften im allgemeinen beschäftigt, setzt die hauptsächlichsten Streitpunkte, wie sie in letzter Zeit vor allem in der Polemik zwischen Haeckel und Du Bois-Reymond hervortraten, in sehr klarer und lichtvoller Weise auseinander. Der Herausgeber weist mit vollem Rechte darauf hin, daß diejenigen Naturforscher, die von einer mechanischen Weltkonstruktion</w:t>
      </w:r>
    </w:p>
    <w:p>
      <w:pPr>
        <w:pStyle w:val="Normal"/>
        <w:shd w:fill="FFFFFF" w:val="clear"/>
        <w:spacing w:lineRule="exact" w:line="298"/>
        <w:ind w:end="48" w:hanging="0"/>
        <w:jc w:val="both"/>
        <w:rPr/>
      </w:pPr>
      <w:r>
        <w:rPr>
          <w:sz w:val="24"/>
          <w:szCs w:val="24"/>
        </w:rPr>
        <w:t>ausgehen, von ihrem Standpunkte aus den Grunds</w:t>
      </w:r>
      <w:r>
        <w:rPr>
          <w:rFonts w:eastAsia="Times New Roman"/>
          <w:sz w:val="24"/>
          <w:szCs w:val="24"/>
        </w:rPr>
        <w:t>ätzen der Goetheschen Naturanschauung notwendig entgegentreten müssen. Das Wesentliche dieser Auffassung ist, daß die Organismen sich der Erkenntnis durch diskursives Denken entziehen und nur im intuitiven Begriffe erfaßt werden können, eine Lehre, die der Herausgeber ausführlich darlegt, mit Allegaten aus Goethes Werken und Korrespondenz reichlich erörtert und als deren Anhänger er selber sich bekennt. Die Illustrationen tragen zum Verständnis der naturwissenschaftlichen Aufsätze sehr wesentlich bei, die Anmerkungen sind knapp gefaßt und dabei sehr reichhaltig; für den Text der Abhandlung über den Zwischenknochen ist auch die Handschrift, die Goethe an Camper geschickt hatte, verglichen.»</w:t>
      </w:r>
    </w:p>
    <w:p>
      <w:pPr>
        <w:pStyle w:val="Normal"/>
        <w:shd w:fill="FFFFFF" w:val="clear"/>
        <w:spacing w:lineRule="exact" w:line="298" w:before="226" w:after="0"/>
        <w:ind w:start="10" w:end="38" w:hanging="0"/>
        <w:jc w:val="both"/>
        <w:rPr/>
      </w:pPr>
      <w:r>
        <w:rPr>
          <w:sz w:val="24"/>
          <w:szCs w:val="24"/>
        </w:rPr>
        <w:t>Der zweite Hinweis, erschienen in dem M</w:t>
      </w:r>
      <w:r>
        <w:rPr>
          <w:rFonts w:eastAsia="Times New Roman"/>
          <w:sz w:val="24"/>
          <w:szCs w:val="24"/>
        </w:rPr>
        <w:t xml:space="preserve">ünchner Tageblatt «Allgemeine Zeitung» Nr. 82 v. 23. März 1885, ist in einem längeren ungezeichneten Aufsatz «Neueste Goethe-Literatur </w:t>
      </w:r>
      <w:r>
        <w:rPr>
          <w:rFonts w:eastAsia="Times New Roman"/>
          <w:sz w:val="24"/>
          <w:szCs w:val="24"/>
          <w:lang w:val="en-US"/>
        </w:rPr>
        <w:t xml:space="preserve">II.» </w:t>
      </w:r>
      <w:r>
        <w:rPr>
          <w:rFonts w:eastAsia="Times New Roman"/>
          <w:sz w:val="24"/>
          <w:szCs w:val="24"/>
        </w:rPr>
        <w:t>enthalten (S. 1203):</w:t>
      </w:r>
    </w:p>
    <w:p>
      <w:pPr>
        <w:pStyle w:val="Normal"/>
        <w:shd w:fill="FFFFFF" w:val="clear"/>
        <w:spacing w:lineRule="exact" w:line="298" w:before="115" w:after="0"/>
        <w:ind w:start="19" w:end="5" w:firstLine="264"/>
        <w:jc w:val="both"/>
        <w:rPr/>
      </w:pPr>
      <w:r>
        <w:rPr>
          <w:rFonts w:eastAsia="Times New Roman"/>
          <w:sz w:val="24"/>
          <w:szCs w:val="24"/>
        </w:rPr>
        <w:t xml:space="preserve">«Andrerseits mußte ein wohlmeinender, nicht ohne Sachkenntnis unternommener Versuch, Goethes philosophische Entwicklung darzustellen*), vollständig mißlingen, weil der Verfasser nicht aus dem Innern und Ganzen von Goethes Wesen heraus die eine Seite seiner Bildung zu erfassen suchte, sondern, eine Anerkennung des ganzen Goethe ausdrücklich ablehnend, das Einzelne erkennen wollte. </w:t>
      </w:r>
      <w:r>
        <w:rPr>
          <w:rFonts w:eastAsia="Times New Roman"/>
          <w:spacing w:val="31"/>
          <w:sz w:val="24"/>
          <w:szCs w:val="24"/>
        </w:rPr>
        <w:t>...</w:t>
      </w:r>
      <w:r>
        <w:rPr>
          <w:rFonts w:eastAsia="Times New Roman"/>
          <w:sz w:val="24"/>
          <w:szCs w:val="24"/>
        </w:rPr>
        <w:t xml:space="preserve"> In wohltuendem Gegensatze zu Melzer steht Rudolf Steiners Einleitung zum ersten Bande einer neuen Ausgabe von Goethes naturwissenschaftlichen Schriften. Nach dem, was Carus, Kalischer, Oscar Schmidt, Virchow und, erst vor drei Jahren, Ernst Haeckel («Die Naturanschauung von Darwin, Goethe und Lamarck», Jena 1882) über Goethes Naturstudien vorgetragen, mußte eine neue Behandlung dieses Gegenstandes als sehr gewagt erscheinen. Ein entscheidendes Urteil über den Wert von Steiners Arbeit kann freilich nur der Naturforscher, nicht der Literarhistoriker fällen, mag dieser auch, seiner subjektiven Anschauung nach, Steiners Darstellung für die bedeutendste der auf diesem Gebiete vorliegenden Arbeiten erklären. Steiner gibt zu, daß Goethes Entdeckungen nicht immer wahre Entdeckungen waren und auch ohne Goethe früher oder später gemacht worden wären; daß ihm die Einzelerfahrung nie Selbstzweck war. Das historisch Wichtige ist Goethes Naturanschauung in ihrer Gesamtheit. &lt;Das Bedeutsame der Pflanzenmetamorphose z. B. liegt nicht in der Entdeckung der einzelnen Tatsache, daß Blatt, Kelch, Krone usw. identische Organe seien, sondern in dem großartigen gedanklichen Aufbau eines lebendigen Ganzen durcheinander wirkender Bildungsgesetze, welcher daraus hervorgeht und der die Einzelheiten, die einzelnen Stufen der Entwicklung, aus sich heraus bestimmte Goethe wollte den Typus, d. i. die sich im Organismus ausbildende Gesetzlichkeit, das Tiersein im Tiere betrachten, &lt;das sich aus sich herausbildende Leben, das Kraft und Fähigkeit hat, sich durch die in ihm liegenden Möglichkeiten in mannigfaltigen äußeren Ge-</w:t>
      </w:r>
    </w:p>
    <w:p>
      <w:pPr>
        <w:sectPr>
          <w:type w:val="nextPage"/>
          <w:pgSz w:w="11906" w:h="16838"/>
          <w:pgMar w:left="1956" w:right="2201" w:gutter="0" w:header="0" w:top="1253" w:footer="0" w:bottom="360"/>
          <w:pgNumType w:fmt="decimal"/>
          <w:formProt w:val="false"/>
          <w:textDirection w:val="lrTb"/>
          <w:docGrid w:type="default" w:linePitch="360" w:charSpace="0"/>
        </w:sectPr>
        <w:pStyle w:val="Normal"/>
        <w:shd w:fill="FFFFFF" w:val="clear"/>
        <w:spacing w:lineRule="exact" w:line="264" w:before="274" w:after="0"/>
        <w:ind w:start="48" w:hanging="0"/>
        <w:jc w:val="both"/>
        <w:rPr/>
      </w:pPr>
      <w:r>
        <w:rPr>
          <w:sz w:val="22"/>
          <w:szCs w:val="22"/>
        </w:rPr>
        <w:t xml:space="preserve">*) E. Melzer, </w:t>
      </w:r>
      <w:r>
        <w:rPr>
          <w:rFonts w:eastAsia="Times New Roman"/>
          <w:sz w:val="22"/>
          <w:szCs w:val="22"/>
        </w:rPr>
        <w:t>«Goethes philosophische Entwicklung. Ein Beitrag zur Geschichte der Philosophie unserer Dichterheroen». Separatabdruck aus dem 22. Bericht der wissenschaftlichen Gesellschaft «Philomatie», Neisse 1884.</w:t>
      </w:r>
    </w:p>
    <w:p>
      <w:pPr>
        <w:pStyle w:val="Normal"/>
        <w:shd w:fill="FFFFFF" w:val="clear"/>
        <w:spacing w:lineRule="exact" w:line="298"/>
        <w:ind w:start="5" w:end="24" w:hanging="0"/>
        <w:jc w:val="both"/>
        <w:rPr/>
      </w:pPr>
      <w:r>
        <w:rPr>
          <w:sz w:val="24"/>
          <w:szCs w:val="24"/>
        </w:rPr>
        <w:t>stalten (Arten, Gattungen) zu entwickeln^ Andrerseits wollte er, und nur diese eine Seite von Goethes Grundideen habe Darwin weiter ausgebildet, &lt;die Wechselwirkung des Organismus und der unorganischen Natur und der Organismen untereinander (Anpassung und Kampf ums Dasein)&gt; betrachten. Goethe ahnte und fand die Gesetze des organischen Naturreiches; er ist, in diese Spitze fa</w:t>
      </w:r>
      <w:r>
        <w:rPr>
          <w:rFonts w:eastAsia="Times New Roman"/>
          <w:sz w:val="24"/>
          <w:szCs w:val="24"/>
        </w:rPr>
        <w:t>ßt Steiner seine Anschauung zusammen, &lt;der Kopernikus und Kepler der organischen Welt. Er kam zu Grundanschauungen, die für die organische Wissenschaft dieselbe Bedeutung haben wie Galileis Grundgesetze^ Goethes Dichtungen habe man aus dem Zentralen seines Wesens zu erklären und zu würdigen begonnen, auch &lt;auf das Zentrale Goethescher Naturanschauung&gt; gelte es nun den Blick zu richten. Steiner ist sich wohl bewußt, mit dieser seiner neuen Auffassung, die freilich den entgegengesetzten Pol von der allgemein zurückgewiesenen Du Bois-Reymonds bildet, Widerspruch hervorzurufen. Pflicht der Goethe-Forscher ist es, wenigstens hinzuweisen auf den neuen Versuch, welcher Goethes Verhältnis zu den Naturwissenschaften in einer ungeahnt großartigen Weise darlegt. Sollte auch, was ich durchaus nicht glaube, Steiners Ansicht zuletzt nicht den Sieg behaupten, der ihr dringend zu wünschen ist, unsere Anschauung von Goethes Wesen hat durch ihn in jedem Falle eine bedeutsame Erweiterung und Vertiefung erfahren.»</w:t>
      </w:r>
    </w:p>
    <w:p>
      <w:pPr>
        <w:pStyle w:val="Normal"/>
        <w:shd w:fill="FFFFFF" w:val="clear"/>
        <w:spacing w:lineRule="exact" w:line="298" w:before="293" w:after="0"/>
        <w:ind w:end="38" w:hanging="0"/>
        <w:jc w:val="both"/>
        <w:rPr/>
      </w:pPr>
      <w:r>
        <w:rPr>
          <w:i/>
          <w:iCs/>
          <w:sz w:val="24"/>
          <w:szCs w:val="24"/>
        </w:rPr>
        <w:t xml:space="preserve">Moriz Zitier </w:t>
      </w:r>
      <w:r>
        <w:rPr>
          <w:sz w:val="24"/>
          <w:szCs w:val="24"/>
        </w:rPr>
        <w:t>(Hermannstadt, Siebenb</w:t>
      </w:r>
      <w:r>
        <w:rPr>
          <w:rFonts w:eastAsia="Times New Roman"/>
          <w:sz w:val="24"/>
          <w:szCs w:val="24"/>
        </w:rPr>
        <w:t xml:space="preserve">ürgen 1861-1921 Wien), einer der im «Lebensgang» (Kap. </w:t>
      </w:r>
      <w:r>
        <w:rPr>
          <w:rFonts w:eastAsia="Times New Roman"/>
          <w:sz w:val="24"/>
          <w:szCs w:val="24"/>
          <w:lang w:val="en-US"/>
        </w:rPr>
        <w:t xml:space="preserve">XIII) </w:t>
      </w:r>
      <w:r>
        <w:rPr>
          <w:rFonts w:eastAsia="Times New Roman"/>
          <w:sz w:val="24"/>
          <w:szCs w:val="24"/>
        </w:rPr>
        <w:t>erwähnten Jugendfreunde Rudolf Steiners, «der aus dem deutschen Siebenbürgen nach der Wiener Technischen Hochschule gekommen» und auch mit Rosa Mayreder bis an sein Lebensende befreundet war. Zitter zeichnete 1899 neben Rudolf Steiner und Otto Erich Hartleben als Herausgeber des «Magazin für Literatur», Berlin. Er lebte nach seinem Studium in Wien bis zu seiner endgültigen Übersiedlung nach Wien in Hermannstadt in Siebenbürgen. Die wiedergegebene Briefstelle ist in einem Brief Zitters an Marie Eugenie delle Grazie zitiert.</w:t>
      </w:r>
    </w:p>
    <w:p>
      <w:pPr>
        <w:pStyle w:val="Normal"/>
        <w:shd w:fill="FFFFFF" w:val="clear"/>
        <w:spacing w:before="163" w:after="0"/>
        <w:ind w:start="34" w:hanging="0"/>
        <w:rPr/>
      </w:pPr>
      <w:r>
        <w:rPr>
          <w:i/>
          <w:iCs/>
          <w:sz w:val="24"/>
          <w:szCs w:val="24"/>
        </w:rPr>
        <w:t xml:space="preserve">Schmer: </w:t>
      </w:r>
      <w:r>
        <w:rPr>
          <w:sz w:val="24"/>
          <w:szCs w:val="24"/>
        </w:rPr>
        <w:t>Siehe Hinweis zu Brief 1.</w:t>
      </w:r>
    </w:p>
    <w:p>
      <w:pPr>
        <w:pStyle w:val="Normal"/>
        <w:shd w:fill="FFFFFF" w:val="clear"/>
        <w:spacing w:lineRule="exact" w:line="298" w:before="120" w:after="0"/>
        <w:ind w:start="48" w:end="14" w:hanging="0"/>
        <w:jc w:val="both"/>
        <w:rPr/>
      </w:pPr>
      <w:r>
        <w:rPr>
          <w:i/>
          <w:iCs/>
          <w:sz w:val="24"/>
          <w:szCs w:val="24"/>
        </w:rPr>
        <w:t xml:space="preserve">unbekanntes Genie: </w:t>
      </w:r>
      <w:r>
        <w:rPr>
          <w:sz w:val="24"/>
          <w:szCs w:val="24"/>
        </w:rPr>
        <w:t>Marie Eugenie delle Grazie (Wei</w:t>
      </w:r>
      <w:r>
        <w:rPr>
          <w:rFonts w:eastAsia="Times New Roman"/>
          <w:sz w:val="24"/>
          <w:szCs w:val="24"/>
        </w:rPr>
        <w:t xml:space="preserve">ßkirchen, Ungarn 1864 - 1931 Wien), die als Dichterin seit 1872 in Wien lebte. Siehe auch «Lebensgang», </w:t>
      </w:r>
      <w:r>
        <w:rPr>
          <w:rFonts w:eastAsia="Times New Roman"/>
          <w:sz w:val="24"/>
          <w:szCs w:val="24"/>
          <w:lang w:val="en-US"/>
        </w:rPr>
        <w:t xml:space="preserve">VII. </w:t>
      </w:r>
      <w:r>
        <w:rPr>
          <w:rFonts w:eastAsia="Times New Roman"/>
          <w:sz w:val="24"/>
          <w:szCs w:val="24"/>
        </w:rPr>
        <w:t>Kapitel.</w:t>
      </w:r>
    </w:p>
    <w:p>
      <w:pPr>
        <w:pStyle w:val="Normal"/>
        <w:shd w:fill="FFFFFF" w:val="clear"/>
        <w:spacing w:lineRule="exact" w:line="302" w:before="182" w:after="0"/>
        <w:ind w:start="34" w:end="24" w:hanging="0"/>
        <w:jc w:val="both"/>
        <w:rPr/>
      </w:pPr>
      <w:r>
        <w:rPr>
          <w:i/>
          <w:iCs/>
          <w:sz w:val="24"/>
          <w:szCs w:val="24"/>
        </w:rPr>
        <w:t xml:space="preserve">vor kurzem erschienene Sachen: </w:t>
      </w:r>
      <w:r>
        <w:rPr>
          <w:sz w:val="24"/>
          <w:szCs w:val="24"/>
        </w:rPr>
        <w:t xml:space="preserve">Gedichte, Leipzig 1882; Epos </w:t>
      </w:r>
      <w:r>
        <w:rPr>
          <w:rFonts w:eastAsia="Times New Roman"/>
          <w:sz w:val="24"/>
          <w:szCs w:val="24"/>
        </w:rPr>
        <w:t>«Hermann», Wien 1883; Tragödie «Saul», Wien 1885.</w:t>
      </w:r>
    </w:p>
    <w:p>
      <w:pPr>
        <w:pStyle w:val="Normal"/>
        <w:shd w:fill="FFFFFF" w:val="clear"/>
        <w:spacing w:before="211" w:after="0"/>
        <w:ind w:start="29" w:hanging="0"/>
        <w:rPr/>
      </w:pPr>
      <w:r>
        <w:rPr>
          <w:i/>
          <w:iCs/>
          <w:sz w:val="24"/>
          <w:szCs w:val="24"/>
        </w:rPr>
        <w:t xml:space="preserve">Auf Ihren freundlichen Brief: </w:t>
      </w:r>
      <w:r>
        <w:rPr>
          <w:sz w:val="24"/>
          <w:szCs w:val="24"/>
        </w:rPr>
        <w:t>Dieser Brief ist nicht erhalten.</w:t>
      </w:r>
    </w:p>
    <w:p>
      <w:pPr>
        <w:pStyle w:val="Normal"/>
        <w:shd w:fill="FFFFFF" w:val="clear"/>
        <w:spacing w:lineRule="exact" w:line="302" w:before="182" w:after="0"/>
        <w:ind w:start="38" w:end="14" w:hanging="0"/>
        <w:jc w:val="both"/>
        <w:rPr/>
      </w:pPr>
      <w:r>
        <w:rPr>
          <w:i/>
          <w:iCs/>
          <w:sz w:val="24"/>
          <w:szCs w:val="24"/>
        </w:rPr>
        <w:t xml:space="preserve">neue Ausgabe des kleinen Lexikons: </w:t>
      </w:r>
      <w:r>
        <w:rPr>
          <w:sz w:val="24"/>
          <w:szCs w:val="24"/>
        </w:rPr>
        <w:t xml:space="preserve">Von </w:t>
      </w:r>
      <w:r>
        <w:rPr>
          <w:rFonts w:eastAsia="Times New Roman"/>
          <w:sz w:val="24"/>
          <w:szCs w:val="24"/>
        </w:rPr>
        <w:t>«Kürschners Taschen-Konversations-Lexikon».</w:t>
      </w:r>
    </w:p>
    <w:p>
      <w:pPr>
        <w:sectPr>
          <w:type w:val="nextPage"/>
          <w:pgSz w:w="11906" w:h="16838"/>
          <w:pgMar w:left="2283" w:right="1932" w:gutter="0" w:header="0" w:top="1296" w:footer="0" w:bottom="360"/>
          <w:pgNumType w:fmt="decimal"/>
          <w:formProt w:val="false"/>
          <w:textDirection w:val="lrTb"/>
          <w:docGrid w:type="default" w:linePitch="360" w:charSpace="0"/>
        </w:sectPr>
        <w:pStyle w:val="Normal"/>
        <w:shd w:fill="FFFFFF" w:val="clear"/>
        <w:spacing w:lineRule="exact" w:line="298" w:before="187" w:after="0"/>
        <w:ind w:start="24" w:hanging="0"/>
        <w:jc w:val="both"/>
        <w:rPr/>
      </w:pPr>
      <w:r>
        <w:rPr>
          <w:i/>
          <w:iCs/>
          <w:sz w:val="24"/>
          <w:szCs w:val="24"/>
        </w:rPr>
        <w:t xml:space="preserve">die franz. und engl. </w:t>
      </w:r>
      <w:r>
        <w:rPr>
          <w:rFonts w:eastAsia="Times New Roman"/>
          <w:i/>
          <w:iCs/>
          <w:sz w:val="24"/>
          <w:szCs w:val="24"/>
        </w:rPr>
        <w:t xml:space="preserve">Übersetzung meines Teiles: </w:t>
      </w:r>
      <w:r>
        <w:rPr>
          <w:rFonts w:eastAsia="Times New Roman"/>
          <w:sz w:val="24"/>
          <w:szCs w:val="24"/>
        </w:rPr>
        <w:t>In der 7. Auflage seines «Taschen-Konversations-Lexikons», Berlin u. Stuttgart 1889, schreibt Joseph Kürschner: «Eine von mir selbst besorgte englische Ausgabe erschien bei Sampson Low &amp; Co. in London (The Pocket Encyclopaedia.</w:t>
      </w:r>
    </w:p>
    <w:p>
      <w:pPr>
        <w:pStyle w:val="Normal"/>
        <w:shd w:fill="FFFFFF" w:val="clear"/>
        <w:spacing w:lineRule="exact" w:line="298"/>
        <w:ind w:start="29" w:hanging="0"/>
        <w:jc w:val="both"/>
        <w:rPr/>
      </w:pPr>
      <w:r>
        <w:rPr>
          <w:sz w:val="24"/>
          <w:szCs w:val="24"/>
        </w:rPr>
        <w:t>A compendium of general knowledge for ready reference), eine franz</w:t>
      </w:r>
      <w:r>
        <w:rPr>
          <w:rFonts w:eastAsia="Times New Roman"/>
          <w:sz w:val="24"/>
          <w:szCs w:val="24"/>
        </w:rPr>
        <w:t>ösische ist in Vorbereitung.» Rudolf Steiner hat die Übersetzung der Artikel über Mineralogie und Bergbau in beide Sprachen selbst vorgenommen.</w:t>
      </w:r>
    </w:p>
    <w:p>
      <w:pPr>
        <w:pStyle w:val="Normal"/>
        <w:shd w:fill="FFFFFF" w:val="clear"/>
        <w:spacing w:lineRule="exact" w:line="293" w:before="197" w:after="0"/>
        <w:ind w:start="29" w:end="10" w:hanging="0"/>
        <w:jc w:val="both"/>
        <w:rPr/>
      </w:pPr>
      <w:r>
        <w:rPr>
          <w:i/>
          <w:iCs/>
          <w:sz w:val="24"/>
          <w:szCs w:val="24"/>
        </w:rPr>
        <w:t xml:space="preserve">die letzte Nummer. . . der </w:t>
      </w:r>
      <w:r>
        <w:rPr>
          <w:rFonts w:eastAsia="Times New Roman"/>
          <w:i/>
          <w:iCs/>
          <w:sz w:val="24"/>
          <w:szCs w:val="24"/>
        </w:rPr>
        <w:t xml:space="preserve">«Osterreichischen Literaturzeitung»: </w:t>
      </w:r>
      <w:r>
        <w:rPr>
          <w:rFonts w:eastAsia="Times New Roman"/>
          <w:sz w:val="24"/>
          <w:szCs w:val="24"/>
        </w:rPr>
        <w:t>Die No. 16 und 17 der «Allgemeinen Österreichischen Literaturzeitung» vom 10. Oktober 1885.</w:t>
      </w:r>
    </w:p>
    <w:p>
      <w:pPr>
        <w:pStyle w:val="Normal"/>
        <w:shd w:fill="FFFFFF" w:val="clear"/>
        <w:spacing w:lineRule="exact" w:line="298" w:before="202" w:after="0"/>
        <w:ind w:start="19" w:end="5" w:hanging="0"/>
        <w:jc w:val="both"/>
        <w:rPr/>
      </w:pPr>
      <w:r>
        <w:rPr>
          <w:i/>
          <w:iCs/>
          <w:sz w:val="24"/>
          <w:szCs w:val="24"/>
        </w:rPr>
        <w:t>eine ausf</w:t>
      </w:r>
      <w:r>
        <w:rPr>
          <w:rFonts w:eastAsia="Times New Roman"/>
          <w:i/>
          <w:iCs/>
          <w:sz w:val="24"/>
          <w:szCs w:val="24"/>
        </w:rPr>
        <w:t xml:space="preserve">ührlichere Besprechung der «Naturwissenschaftlichen Schriften Goethes»: </w:t>
      </w:r>
      <w:r>
        <w:rPr>
          <w:rFonts w:eastAsia="Times New Roman"/>
          <w:sz w:val="24"/>
          <w:szCs w:val="24"/>
        </w:rPr>
        <w:t>Diese lange Besprechung von Josef Harpf ist den Herausgebern vorgelegen. Auf eine Wiedergabe derselben ist hier verzichtet worden, weil die angekündigte Entgegnung Rudolf Steiners bis jetzt nicht aufgefunden werden konnte.</w:t>
      </w:r>
    </w:p>
    <w:p>
      <w:pPr>
        <w:pStyle w:val="Normal"/>
        <w:shd w:fill="FFFFFF" w:val="clear"/>
        <w:spacing w:before="293" w:after="0"/>
        <w:ind w:start="29" w:hanging="0"/>
        <w:rPr>
          <w:sz w:val="24"/>
          <w:szCs w:val="24"/>
        </w:rPr>
      </w:pPr>
      <w:r>
        <w:rPr>
          <w:sz w:val="24"/>
          <w:szCs w:val="24"/>
        </w:rPr>
        <w:t>Siehe Nachtrag auf Seite 241.</w:t>
      </w:r>
    </w:p>
    <w:p>
      <w:pPr>
        <w:pStyle w:val="Normal"/>
        <w:shd w:fill="FFFFFF" w:val="clear"/>
        <w:spacing w:lineRule="exact" w:line="288" w:before="346" w:after="0"/>
        <w:ind w:start="5" w:end="24" w:hanging="0"/>
        <w:jc w:val="both"/>
        <w:rPr/>
      </w:pPr>
      <w:r>
        <w:rPr>
          <w:sz w:val="24"/>
          <w:szCs w:val="24"/>
        </w:rPr>
        <w:t>Diesen Briefentwurf schrieb Rudolf Steiner f</w:t>
      </w:r>
      <w:r>
        <w:rPr>
          <w:rFonts w:eastAsia="Times New Roman"/>
          <w:sz w:val="24"/>
          <w:szCs w:val="24"/>
        </w:rPr>
        <w:t>ür Ladislaus Specht, den Vater seines Zöglings Otto; siehe auch den Hinweis zu Brief 62.</w:t>
      </w:r>
    </w:p>
    <w:p>
      <w:pPr>
        <w:pStyle w:val="Normal"/>
        <w:shd w:fill="FFFFFF" w:val="clear"/>
        <w:spacing w:lineRule="exact" w:line="298" w:before="192" w:after="0"/>
        <w:ind w:start="5" w:end="24" w:hanging="0"/>
        <w:jc w:val="both"/>
        <w:rPr/>
      </w:pPr>
      <w:r>
        <w:rPr>
          <w:i/>
          <w:iCs/>
          <w:sz w:val="24"/>
          <w:szCs w:val="24"/>
        </w:rPr>
        <w:t xml:space="preserve">bis wann ich . . . definitiv auf die Einsendung Ihres Manuskriptes rechnen kann: </w:t>
      </w:r>
      <w:r>
        <w:rPr>
          <w:sz w:val="24"/>
          <w:szCs w:val="24"/>
        </w:rPr>
        <w:t xml:space="preserve">Betrifft das Manuskript des 2. Bandes von Goethes </w:t>
      </w:r>
      <w:r>
        <w:rPr>
          <w:rFonts w:eastAsia="Times New Roman"/>
          <w:sz w:val="24"/>
          <w:szCs w:val="24"/>
        </w:rPr>
        <w:t>«Naturwissenschaftlichen Schriften».</w:t>
      </w:r>
    </w:p>
    <w:p>
      <w:pPr>
        <w:pStyle w:val="Normal"/>
        <w:shd w:fill="FFFFFF" w:val="clear"/>
        <w:spacing w:lineRule="exact" w:line="298" w:before="197" w:after="0"/>
        <w:ind w:end="19" w:hanging="0"/>
        <w:jc w:val="both"/>
        <w:rPr/>
      </w:pPr>
      <w:r>
        <w:rPr>
          <w:i/>
          <w:iCs/>
          <w:sz w:val="24"/>
          <w:szCs w:val="24"/>
        </w:rPr>
        <w:t xml:space="preserve">Soeben empfange ich beifolgenden . . . Brief: </w:t>
      </w:r>
      <w:r>
        <w:rPr>
          <w:sz w:val="24"/>
          <w:szCs w:val="24"/>
        </w:rPr>
        <w:t xml:space="preserve">Der im Stenogramm von Rudolf Steiners Hand vorliegende Brief lautet in der </w:t>
      </w:r>
      <w:r>
        <w:rPr>
          <w:rFonts w:eastAsia="Times New Roman"/>
          <w:sz w:val="24"/>
          <w:szCs w:val="24"/>
        </w:rPr>
        <w:t>Übertragung wie folgt:</w:t>
      </w:r>
    </w:p>
    <w:p>
      <w:pPr>
        <w:pStyle w:val="Normal"/>
        <w:shd w:fill="FFFFFF" w:val="clear"/>
        <w:spacing w:before="312" w:after="0"/>
        <w:jc w:val="end"/>
        <w:rPr>
          <w:sz w:val="24"/>
          <w:szCs w:val="24"/>
        </w:rPr>
      </w:pPr>
      <w:r>
        <w:rPr>
          <w:sz w:val="24"/>
          <w:szCs w:val="24"/>
        </w:rPr>
        <w:t>Freiburg i. Br., 10. Februar 1886</w:t>
      </w:r>
    </w:p>
    <w:p>
      <w:pPr>
        <w:pStyle w:val="Normal"/>
        <w:shd w:fill="FFFFFF" w:val="clear"/>
        <w:spacing w:before="221" w:after="0"/>
        <w:ind w:start="274" w:hanging="0"/>
        <w:rPr>
          <w:sz w:val="24"/>
          <w:szCs w:val="24"/>
        </w:rPr>
      </w:pPr>
      <w:r>
        <w:rPr>
          <w:sz w:val="24"/>
          <w:szCs w:val="24"/>
        </w:rPr>
        <w:t>Geehrter Herr Professor!</w:t>
      </w:r>
    </w:p>
    <w:p>
      <w:pPr>
        <w:pStyle w:val="Normal"/>
        <w:shd w:fill="FFFFFF" w:val="clear"/>
        <w:spacing w:lineRule="exact" w:line="298" w:before="192" w:after="0"/>
        <w:ind w:start="10" w:end="14" w:firstLine="245"/>
        <w:jc w:val="both"/>
        <w:rPr/>
      </w:pPr>
      <w:r>
        <w:rPr>
          <w:sz w:val="24"/>
          <w:szCs w:val="24"/>
        </w:rPr>
        <w:t>Nachdem ich die Einleitung, die Herr Rudolf Steiner zu den Naturwissenschaftlichen Schriften geliefert hat, gelesen habe, ist in mir der lebhafte Wunsch aufgestiegen, zu erfahren, welche Stellung in der Gelehrtenwelt derselbe einnimmt; ich meine, ob er Naturforscher, Philosoph oder Naturphilosoph ist. Dann m</w:t>
      </w:r>
      <w:r>
        <w:rPr>
          <w:rFonts w:eastAsia="Times New Roman"/>
          <w:sz w:val="24"/>
          <w:szCs w:val="24"/>
        </w:rPr>
        <w:t>öchte ich Sie fragen, ob nicht schon jemand diese Einleitung besprochen hat. Durch die Ankündigung derselben in Ihren «Signalen» war mein Interesse aufs lebhafteste erregt, aber meine Erwartung vollkommen enttäuscht. Könnte ich außerdem noch erfahren, ob Herr Steiner schon vorher etwas verfaßt hat und was. Verzeihen Sie, daß ich Ihre Zeit so lange und durch so viele Fragen in Anspruch genommen habe, aber mein Interesse für Goethes naturwissenschaftliche Werke ist ein außerordentlich lebhaftes, und umsomehr bedauerte ich zu sehen, welche Gewalt der Naturanschauung desselben seitens des Herrn Steiner angetan wurde. Ich werde dieses noch später näher begründen.</w:t>
      </w:r>
    </w:p>
    <w:p>
      <w:pPr>
        <w:pStyle w:val="Normal"/>
        <w:shd w:fill="FFFFFF" w:val="clear"/>
        <w:spacing w:lineRule="exact" w:line="288" w:before="389" w:after="0"/>
        <w:ind w:start="5280" w:end="5" w:hanging="0"/>
        <w:jc w:val="end"/>
        <w:rPr>
          <w:sz w:val="24"/>
          <w:szCs w:val="24"/>
        </w:rPr>
      </w:pPr>
      <w:r>
        <w:rPr>
          <w:sz w:val="24"/>
          <w:szCs w:val="24"/>
        </w:rPr>
        <w:t>Hochachtungsvoll Ihr ganz ergebener</w:t>
      </w:r>
    </w:p>
    <w:p>
      <w:pPr>
        <w:sectPr>
          <w:type w:val="nextPage"/>
          <w:pgSz w:w="11906" w:h="16838"/>
          <w:pgMar w:left="2353" w:right="1862" w:gutter="0" w:header="0" w:top="1284" w:footer="0" w:bottom="360"/>
          <w:pgNumType w:fmt="decimal"/>
          <w:formProt w:val="false"/>
          <w:textDirection w:val="lrTb"/>
          <w:docGrid w:type="default" w:linePitch="360" w:charSpace="0"/>
        </w:sectPr>
        <w:pStyle w:val="Normal"/>
        <w:shd w:fill="FFFFFF" w:val="clear"/>
        <w:spacing w:before="144" w:after="0"/>
        <w:jc w:val="end"/>
        <w:rPr>
          <w:sz w:val="24"/>
          <w:szCs w:val="24"/>
        </w:rPr>
      </w:pPr>
      <w:r>
        <w:rPr>
          <w:sz w:val="24"/>
          <w:szCs w:val="24"/>
        </w:rPr>
        <w:t>Alexander Berg</w:t>
      </w:r>
    </w:p>
    <w:p>
      <w:pPr>
        <w:pStyle w:val="Normal"/>
        <w:shd w:fill="FFFFFF" w:val="clear"/>
        <w:tabs>
          <w:tab w:val="clear" w:pos="720"/>
          <w:tab w:val="left" w:pos="586" w:leader="none"/>
        </w:tabs>
        <w:spacing w:lineRule="exact" w:line="288"/>
        <w:ind w:start="586" w:hanging="586"/>
        <w:jc w:val="both"/>
        <w:rPr/>
      </w:pPr>
      <w:r>
        <w:rPr>
          <w:spacing w:val="-4"/>
          <w:sz w:val="24"/>
          <w:szCs w:val="24"/>
        </w:rPr>
        <w:t>93.</w:t>
      </w:r>
      <w:r>
        <w:rPr>
          <w:sz w:val="24"/>
          <w:szCs w:val="24"/>
        </w:rPr>
        <w:tab/>
      </w:r>
      <w:r>
        <w:rPr>
          <w:i/>
          <w:iCs/>
          <w:sz w:val="24"/>
          <w:szCs w:val="24"/>
        </w:rPr>
        <w:t xml:space="preserve">Berg: </w:t>
      </w:r>
      <w:r>
        <w:rPr>
          <w:sz w:val="24"/>
          <w:szCs w:val="24"/>
        </w:rPr>
        <w:t>Der Schreiber des an Joseph K</w:t>
      </w:r>
      <w:r>
        <w:rPr>
          <w:rFonts w:eastAsia="Times New Roman"/>
          <w:sz w:val="24"/>
          <w:szCs w:val="24"/>
        </w:rPr>
        <w:t>ürschner gesandten kritischen Brie</w:t>
        <w:br/>
        <w:t>fes. Dieser verwendete das Pseudonym Alexander Berg, hinter dem sich</w:t>
        <w:br/>
        <w:t xml:space="preserve">der 1862 in München geborene Schriftsteller </w:t>
      </w:r>
      <w:r>
        <w:rPr>
          <w:rFonts w:eastAsia="Times New Roman"/>
          <w:i/>
          <w:iCs/>
          <w:sz w:val="24"/>
          <w:szCs w:val="24"/>
        </w:rPr>
        <w:t xml:space="preserve">Ludwig Aub </w:t>
      </w:r>
      <w:r>
        <w:rPr>
          <w:rFonts w:eastAsia="Times New Roman"/>
          <w:sz w:val="24"/>
          <w:szCs w:val="24"/>
        </w:rPr>
        <w:t>verbirgt, der im</w:t>
        <w:br/>
        <w:t>Jahre 1900 die Schrift «Goethe und seine Religion» veröffentlichte.</w:t>
      </w:r>
    </w:p>
    <w:p>
      <w:pPr>
        <w:pStyle w:val="Normal"/>
        <w:shd w:fill="FFFFFF" w:val="clear"/>
        <w:spacing w:before="197" w:after="0"/>
        <w:ind w:start="634" w:hanging="0"/>
        <w:rPr/>
      </w:pPr>
      <w:r>
        <w:rPr>
          <w:i/>
          <w:iCs/>
          <w:sz w:val="24"/>
          <w:szCs w:val="24"/>
        </w:rPr>
        <w:t xml:space="preserve">eine Stelle aus einem Briefe Eduard v. Hartmanns: </w:t>
      </w:r>
      <w:r>
        <w:rPr>
          <w:sz w:val="24"/>
          <w:szCs w:val="24"/>
        </w:rPr>
        <w:t>Siehe Brief 65.</w:t>
      </w:r>
    </w:p>
    <w:p>
      <w:pPr>
        <w:pStyle w:val="Normal"/>
        <w:shd w:fill="FFFFFF" w:val="clear"/>
        <w:spacing w:before="202" w:after="0"/>
        <w:ind w:start="619" w:hanging="0"/>
        <w:rPr/>
      </w:pPr>
      <w:r>
        <w:rPr>
          <w:i/>
          <w:iCs/>
          <w:sz w:val="24"/>
          <w:szCs w:val="24"/>
        </w:rPr>
        <w:t xml:space="preserve">vor einiger Zeit: </w:t>
      </w:r>
      <w:r>
        <w:rPr>
          <w:sz w:val="24"/>
          <w:szCs w:val="24"/>
        </w:rPr>
        <w:t>Am 1. Dezember 1884. Siehe Brief 70.</w:t>
      </w:r>
    </w:p>
    <w:p>
      <w:pPr>
        <w:pStyle w:val="Normal"/>
        <w:numPr>
          <w:ilvl w:val="8"/>
          <w:numId w:val="45"/>
        </w:numPr>
        <w:shd w:fill="FFFFFF" w:val="clear"/>
        <w:tabs>
          <w:tab w:val="clear" w:pos="720"/>
          <w:tab w:val="left" w:pos="0" w:leader="none"/>
          <w:tab w:val="left" w:pos="586" w:leader="none"/>
        </w:tabs>
        <w:spacing w:lineRule="exact" w:line="283" w:before="202" w:after="0"/>
        <w:ind w:start="586" w:end="10" w:hanging="586"/>
        <w:jc w:val="both"/>
        <w:rPr>
          <w:spacing w:val="-4"/>
          <w:sz w:val="24"/>
          <w:szCs w:val="24"/>
        </w:rPr>
      </w:pPr>
      <w:r>
        <w:rPr>
          <w:i/>
          <w:iCs/>
          <w:sz w:val="24"/>
          <w:szCs w:val="24"/>
        </w:rPr>
        <w:t xml:space="preserve">das kleine Schriftchen: </w:t>
      </w:r>
      <w:r>
        <w:rPr>
          <w:rFonts w:eastAsia="Times New Roman"/>
          <w:sz w:val="24"/>
          <w:szCs w:val="24"/>
        </w:rPr>
        <w:t>«Grundlinien einer Erkenntnistheorie der Goethe-schen Weltanschauung mit besonderer Rücksicht auf Schiller».</w:t>
      </w:r>
    </w:p>
    <w:p>
      <w:pPr>
        <w:pStyle w:val="Normal"/>
        <w:numPr>
          <w:ilvl w:val="8"/>
          <w:numId w:val="46"/>
        </w:numPr>
        <w:shd w:fill="FFFFFF" w:val="clear"/>
        <w:tabs>
          <w:tab w:val="clear" w:pos="720"/>
          <w:tab w:val="left" w:pos="0" w:leader="none"/>
          <w:tab w:val="left" w:pos="586" w:leader="none"/>
        </w:tabs>
        <w:spacing w:lineRule="exact" w:line="528" w:before="5" w:after="0"/>
        <w:ind w:start="586" w:end="1382" w:hanging="586"/>
        <w:rPr>
          <w:spacing w:val="-4"/>
          <w:sz w:val="24"/>
          <w:szCs w:val="24"/>
        </w:rPr>
      </w:pPr>
      <w:r>
        <w:rPr>
          <w:i/>
          <w:iCs/>
          <w:sz w:val="24"/>
          <w:szCs w:val="24"/>
        </w:rPr>
        <w:t>liebensw</w:t>
      </w:r>
      <w:r>
        <w:rPr>
          <w:rFonts w:eastAsia="Times New Roman"/>
          <w:i/>
          <w:iCs/>
          <w:sz w:val="24"/>
          <w:szCs w:val="24"/>
        </w:rPr>
        <w:t xml:space="preserve">ürdige Antwort: </w:t>
      </w:r>
      <w:r>
        <w:rPr>
          <w:rFonts w:eastAsia="Times New Roman"/>
          <w:sz w:val="24"/>
          <w:szCs w:val="24"/>
        </w:rPr>
        <w:t xml:space="preserve">Siehe den vorangehenden Brief. </w:t>
      </w:r>
      <w:r>
        <w:rPr>
          <w:rFonts w:eastAsia="Times New Roman"/>
          <w:i/>
          <w:iCs/>
          <w:sz w:val="24"/>
          <w:szCs w:val="24"/>
        </w:rPr>
        <w:t xml:space="preserve">meinem Briefe über Bergs Umtriebe: </w:t>
      </w:r>
      <w:r>
        <w:rPr>
          <w:rFonts w:eastAsia="Times New Roman"/>
          <w:sz w:val="24"/>
          <w:szCs w:val="24"/>
        </w:rPr>
        <w:t>Siehe Brief 93.</w:t>
      </w:r>
    </w:p>
    <w:p>
      <w:pPr>
        <w:pStyle w:val="Normal"/>
        <w:shd w:fill="FFFFFF" w:val="clear"/>
        <w:spacing w:lineRule="exact" w:line="288" w:before="139" w:after="0"/>
        <w:ind w:start="600" w:end="24" w:hanging="0"/>
        <w:jc w:val="both"/>
        <w:rPr/>
      </w:pPr>
      <w:r>
        <w:rPr>
          <w:rFonts w:eastAsia="Times New Roman"/>
          <w:i/>
          <w:iCs/>
          <w:sz w:val="24"/>
          <w:szCs w:val="24"/>
        </w:rPr>
        <w:t xml:space="preserve">«Erkenntnistheorie der Goetheschen Weltanschauung»: </w:t>
      </w:r>
      <w:r>
        <w:rPr>
          <w:rFonts w:eastAsia="Times New Roman"/>
          <w:sz w:val="24"/>
          <w:szCs w:val="24"/>
        </w:rPr>
        <w:t>«Grundlinien einer Erkenntnistheorie der Goetheschen Weltanschauung mit besonderer Rücksicht auf Schiller».</w:t>
      </w:r>
    </w:p>
    <w:p>
      <w:pPr>
        <w:pStyle w:val="Normal"/>
        <w:numPr>
          <w:ilvl w:val="8"/>
          <w:numId w:val="47"/>
        </w:numPr>
        <w:shd w:fill="FFFFFF" w:val="clear"/>
        <w:tabs>
          <w:tab w:val="clear" w:pos="720"/>
          <w:tab w:val="left" w:pos="0" w:leader="none"/>
          <w:tab w:val="left" w:pos="586" w:leader="none"/>
        </w:tabs>
        <w:spacing w:before="206" w:after="0"/>
        <w:ind w:start="0" w:hanging="0"/>
        <w:rPr>
          <w:spacing w:val="-4"/>
          <w:sz w:val="24"/>
          <w:szCs w:val="24"/>
        </w:rPr>
      </w:pPr>
      <w:r>
        <w:rPr>
          <w:i/>
          <w:iCs/>
          <w:sz w:val="24"/>
          <w:szCs w:val="24"/>
        </w:rPr>
        <w:t>Ihre g</w:t>
      </w:r>
      <w:r>
        <w:rPr>
          <w:rFonts w:eastAsia="Times New Roman"/>
          <w:i/>
          <w:iCs/>
          <w:sz w:val="24"/>
          <w:szCs w:val="24"/>
        </w:rPr>
        <w:t xml:space="preserve">ütige Sendung: </w:t>
      </w:r>
      <w:r>
        <w:rPr>
          <w:rFonts w:eastAsia="Times New Roman"/>
          <w:sz w:val="24"/>
          <w:szCs w:val="24"/>
        </w:rPr>
        <w:t>Das Manuskript der «Grundlinien . . .».</w:t>
      </w:r>
    </w:p>
    <w:p>
      <w:pPr>
        <w:pStyle w:val="Normal"/>
        <w:numPr>
          <w:ilvl w:val="8"/>
          <w:numId w:val="48"/>
        </w:numPr>
        <w:shd w:fill="FFFFFF" w:val="clear"/>
        <w:tabs>
          <w:tab w:val="clear" w:pos="720"/>
          <w:tab w:val="left" w:pos="0" w:leader="none"/>
          <w:tab w:val="left" w:pos="586" w:leader="none"/>
        </w:tabs>
        <w:spacing w:before="125" w:after="0"/>
        <w:ind w:start="0" w:hanging="0"/>
        <w:rPr>
          <w:spacing w:val="-5"/>
          <w:sz w:val="24"/>
          <w:szCs w:val="24"/>
        </w:rPr>
      </w:pPr>
      <w:r>
        <w:rPr>
          <w:i/>
          <w:iCs/>
          <w:sz w:val="24"/>
          <w:szCs w:val="24"/>
        </w:rPr>
        <w:t xml:space="preserve">Ihre freundliche Zuschrift: </w:t>
      </w:r>
      <w:r>
        <w:rPr>
          <w:sz w:val="24"/>
          <w:szCs w:val="24"/>
        </w:rPr>
        <w:t>Dieser Brief ist nicht erhalten.</w:t>
      </w:r>
    </w:p>
    <w:p>
      <w:pPr>
        <w:pStyle w:val="Normal"/>
        <w:shd w:fill="FFFFFF" w:val="clear"/>
        <w:spacing w:before="158" w:after="0"/>
        <w:ind w:start="610" w:hanging="0"/>
        <w:rPr/>
      </w:pPr>
      <w:r>
        <w:rPr>
          <w:i/>
          <w:iCs/>
          <w:sz w:val="24"/>
          <w:szCs w:val="24"/>
        </w:rPr>
        <w:t xml:space="preserve">Erich Schmidt: </w:t>
      </w:r>
      <w:r>
        <w:rPr>
          <w:sz w:val="24"/>
          <w:szCs w:val="24"/>
        </w:rPr>
        <w:t>Siehe Hinweis zu Brief 13.</w:t>
      </w:r>
    </w:p>
    <w:p>
      <w:pPr>
        <w:pStyle w:val="Normal"/>
        <w:shd w:fill="FFFFFF" w:val="clear"/>
        <w:spacing w:lineRule="exact" w:line="288" w:before="86" w:after="0"/>
        <w:ind w:start="600" w:end="10" w:hanging="0"/>
        <w:jc w:val="both"/>
        <w:rPr/>
      </w:pPr>
      <w:r>
        <w:rPr>
          <w:i/>
          <w:iCs/>
          <w:sz w:val="24"/>
          <w:szCs w:val="24"/>
        </w:rPr>
        <w:t xml:space="preserve">neuen Weimarischen Goetheausgabe: </w:t>
      </w:r>
      <w:r>
        <w:rPr>
          <w:rFonts w:eastAsia="Times New Roman"/>
          <w:sz w:val="24"/>
          <w:szCs w:val="24"/>
        </w:rPr>
        <w:t xml:space="preserve">«Goethes Werke. Herausgegeben im Auftrage der Großherzogin Sophie von Sachsen. Abteilung </w:t>
      </w:r>
      <w:r>
        <w:rPr>
          <w:rFonts w:eastAsia="Times New Roman"/>
          <w:sz w:val="24"/>
          <w:szCs w:val="24"/>
          <w:lang w:val="en-US"/>
        </w:rPr>
        <w:t xml:space="preserve">I </w:t>
      </w:r>
      <w:r>
        <w:rPr>
          <w:rFonts w:eastAsia="Times New Roman"/>
          <w:sz w:val="24"/>
          <w:szCs w:val="24"/>
        </w:rPr>
        <w:t xml:space="preserve">- </w:t>
      </w:r>
      <w:r>
        <w:rPr>
          <w:rFonts w:eastAsia="Times New Roman"/>
          <w:sz w:val="24"/>
          <w:szCs w:val="24"/>
          <w:lang w:val="en-US"/>
        </w:rPr>
        <w:t xml:space="preserve">IV. </w:t>
      </w:r>
      <w:r>
        <w:rPr>
          <w:rFonts w:eastAsia="Times New Roman"/>
          <w:sz w:val="24"/>
          <w:szCs w:val="24"/>
        </w:rPr>
        <w:t xml:space="preserve">133 Bände (in 143). Weimar, Hermann Böhlaus Nachfolger 1887-1919.» -Sogenannte </w:t>
      </w:r>
      <w:r>
        <w:rPr>
          <w:rFonts w:eastAsia="Times New Roman"/>
          <w:i/>
          <w:iCs/>
          <w:sz w:val="24"/>
          <w:szCs w:val="24"/>
        </w:rPr>
        <w:t xml:space="preserve">Weimarer Ausgabe </w:t>
      </w:r>
      <w:r>
        <w:rPr>
          <w:rFonts w:eastAsia="Times New Roman"/>
          <w:sz w:val="24"/>
          <w:szCs w:val="24"/>
        </w:rPr>
        <w:t xml:space="preserve">oder </w:t>
      </w:r>
      <w:r>
        <w:rPr>
          <w:rFonts w:eastAsia="Times New Roman"/>
          <w:i/>
          <w:iCs/>
          <w:sz w:val="24"/>
          <w:szCs w:val="24"/>
        </w:rPr>
        <w:t xml:space="preserve">Sophien-Ausgabe. </w:t>
      </w:r>
      <w:r>
        <w:rPr>
          <w:rFonts w:eastAsia="Times New Roman"/>
          <w:sz w:val="24"/>
          <w:szCs w:val="24"/>
        </w:rPr>
        <w:t>Die Aufforderung zur Mitarbeit wird erst Jahre später verwirklicht.</w:t>
      </w:r>
    </w:p>
    <w:p>
      <w:pPr>
        <w:pStyle w:val="Normal"/>
        <w:shd w:fill="FFFFFF" w:val="clear"/>
        <w:spacing w:lineRule="exact" w:line="288" w:before="130" w:after="0"/>
        <w:ind w:start="610" w:end="24" w:hanging="0"/>
        <w:jc w:val="both"/>
        <w:rPr/>
      </w:pPr>
      <w:r>
        <w:rPr>
          <w:rFonts w:eastAsia="Times New Roman"/>
          <w:i/>
          <w:iCs/>
          <w:sz w:val="24"/>
          <w:szCs w:val="24"/>
        </w:rPr>
        <w:t xml:space="preserve">«Vorläufiger Entwurf»: </w:t>
      </w:r>
      <w:r>
        <w:rPr>
          <w:rFonts w:eastAsia="Times New Roman"/>
          <w:sz w:val="24"/>
          <w:szCs w:val="24"/>
        </w:rPr>
        <w:t>Vorläufiger Entwurf der Weimarischen Goetheausgabe (Weimar und Berlin, Juni 1886).</w:t>
      </w:r>
    </w:p>
    <w:p>
      <w:pPr>
        <w:pStyle w:val="Normal"/>
        <w:shd w:fill="FFFFFF" w:val="clear"/>
        <w:spacing w:lineRule="exact" w:line="288" w:before="197" w:after="0"/>
        <w:ind w:start="600" w:end="24" w:hanging="0"/>
        <w:jc w:val="both"/>
        <w:rPr/>
      </w:pPr>
      <w:r>
        <w:rPr>
          <w:rFonts w:eastAsia="Times New Roman"/>
          <w:i/>
          <w:iCs/>
          <w:sz w:val="24"/>
          <w:szCs w:val="24"/>
        </w:rPr>
        <w:t xml:space="preserve">«Grundsätze»: </w:t>
      </w:r>
      <w:r>
        <w:rPr>
          <w:rFonts w:eastAsia="Times New Roman"/>
          <w:sz w:val="24"/>
          <w:szCs w:val="24"/>
        </w:rPr>
        <w:t>Grundsätze für die Weimarische Ausgabe von Goethes Werken (Weimar und Berlin, Juni 1886).</w:t>
      </w:r>
    </w:p>
    <w:p>
      <w:pPr>
        <w:pStyle w:val="Normal"/>
        <w:shd w:fill="FFFFFF" w:val="clear"/>
        <w:tabs>
          <w:tab w:val="clear" w:pos="720"/>
          <w:tab w:val="left" w:pos="586" w:leader="none"/>
        </w:tabs>
        <w:spacing w:lineRule="exact" w:line="288" w:before="197" w:after="0"/>
        <w:ind w:start="586" w:end="19" w:hanging="586"/>
        <w:jc w:val="both"/>
        <w:rPr/>
      </w:pPr>
      <w:r>
        <w:rPr>
          <w:spacing w:val="-2"/>
          <w:sz w:val="24"/>
          <w:szCs w:val="24"/>
        </w:rPr>
        <w:t>98.</w:t>
      </w:r>
      <w:r>
        <w:rPr>
          <w:sz w:val="24"/>
          <w:szCs w:val="24"/>
        </w:rPr>
        <w:tab/>
      </w:r>
      <w:r>
        <w:rPr>
          <w:i/>
          <w:iCs/>
          <w:sz w:val="24"/>
          <w:szCs w:val="24"/>
        </w:rPr>
        <w:t xml:space="preserve">Max Koch </w:t>
      </w:r>
      <w:r>
        <w:rPr>
          <w:sz w:val="24"/>
          <w:szCs w:val="24"/>
        </w:rPr>
        <w:t>(M</w:t>
      </w:r>
      <w:r>
        <w:rPr>
          <w:rFonts w:eastAsia="Times New Roman"/>
          <w:sz w:val="24"/>
          <w:szCs w:val="24"/>
        </w:rPr>
        <w:t>ünchen 1855 - 1931 Breslau), Literarhistoriker, 1890 - 1924</w:t>
        <w:br/>
        <w:t>Professor in Breslau, schrieb in der mit F. Vogt verfaßten illustrierten</w:t>
        <w:br/>
        <w:t>«Geschichte der deutschen Literatur» den 2. Teil: Die Literatur vom 17.</w:t>
        <w:br/>
        <w:t>Jahrhundert an (1897; 4. Aufl. 1920) u. a., leitete 1886 - 1900 die von ihm</w:t>
        <w:br/>
        <w:t>begründete «Zeitschrift für vergleichende Literaturgeschichte».</w:t>
      </w:r>
    </w:p>
    <w:p>
      <w:pPr>
        <w:pStyle w:val="Normal"/>
        <w:shd w:fill="FFFFFF" w:val="clear"/>
        <w:spacing w:lineRule="exact" w:line="288" w:before="211" w:after="0"/>
        <w:ind w:start="605" w:end="29" w:hanging="0"/>
        <w:jc w:val="both"/>
        <w:rPr/>
      </w:pPr>
      <w:r>
        <w:rPr>
          <w:i/>
          <w:iCs/>
          <w:sz w:val="24"/>
          <w:szCs w:val="24"/>
        </w:rPr>
        <w:t xml:space="preserve">Ihre freundliche Einladung zur Mitarbeiterschaft an Ihrer Zeitschrift: </w:t>
      </w:r>
      <w:r>
        <w:rPr>
          <w:sz w:val="24"/>
          <w:szCs w:val="24"/>
        </w:rPr>
        <w:t>Dieser Brief konnte bis jetzt nicht gefunden werden.</w:t>
      </w:r>
    </w:p>
    <w:p>
      <w:pPr>
        <w:pStyle w:val="Normal"/>
        <w:shd w:fill="FFFFFF" w:val="clear"/>
        <w:spacing w:lineRule="exact" w:line="288" w:before="173" w:after="0"/>
        <w:ind w:start="614" w:end="14" w:hanging="0"/>
        <w:jc w:val="both"/>
        <w:rPr/>
      </w:pPr>
      <w:r>
        <w:rPr>
          <w:i/>
          <w:iCs/>
          <w:sz w:val="24"/>
          <w:szCs w:val="24"/>
        </w:rPr>
        <w:t xml:space="preserve">Beitrag </w:t>
      </w:r>
      <w:r>
        <w:rPr>
          <w:rFonts w:eastAsia="Times New Roman"/>
          <w:i/>
          <w:iCs/>
          <w:sz w:val="24"/>
          <w:szCs w:val="24"/>
        </w:rPr>
        <w:t xml:space="preserve">über «zwei parallellaufende Entwicklungsreihen deutschen Denkens . . .»: </w:t>
      </w:r>
      <w:r>
        <w:rPr>
          <w:rFonts w:eastAsia="Times New Roman"/>
          <w:sz w:val="24"/>
          <w:szCs w:val="24"/>
        </w:rPr>
        <w:t>Dieser Aufsatz konnte ebenfalls noch nicht aufgefunden werden.</w:t>
      </w:r>
    </w:p>
    <w:p>
      <w:pPr>
        <w:sectPr>
          <w:type w:val="nextPage"/>
          <w:pgSz w:w="11906" w:h="16838"/>
          <w:pgMar w:left="1815" w:right="2030" w:gutter="0" w:header="0" w:top="1440" w:footer="0" w:bottom="360"/>
          <w:pgNumType w:fmt="decimal"/>
          <w:formProt w:val="false"/>
          <w:textDirection w:val="lrTb"/>
          <w:docGrid w:type="default" w:linePitch="360" w:charSpace="0"/>
        </w:sectPr>
        <w:pStyle w:val="Normal"/>
        <w:shd w:fill="FFFFFF" w:val="clear"/>
        <w:spacing w:lineRule="exact" w:line="288" w:before="202" w:after="0"/>
        <w:ind w:start="619" w:end="14" w:hanging="0"/>
        <w:jc w:val="both"/>
        <w:rPr/>
      </w:pPr>
      <w:r>
        <w:rPr>
          <w:i/>
          <w:iCs/>
          <w:sz w:val="24"/>
          <w:szCs w:val="24"/>
        </w:rPr>
        <w:t xml:space="preserve">Aloys Riehl </w:t>
      </w:r>
      <w:r>
        <w:rPr>
          <w:sz w:val="24"/>
          <w:szCs w:val="24"/>
        </w:rPr>
        <w:t xml:space="preserve">(Bozen 1844 - 1924 Neubabelsberg), Prof. in Graz, Freiburg, Kiel, Halle u. Berlin; Hauptwerk: </w:t>
      </w:r>
      <w:r>
        <w:rPr>
          <w:rFonts w:eastAsia="Times New Roman"/>
          <w:sz w:val="24"/>
          <w:szCs w:val="24"/>
        </w:rPr>
        <w:t>«Der philosophische Kritizismus und seine Bedeutung für die positive Wisenschaft», 3 Bde. 1876 - 87.</w:t>
      </w:r>
    </w:p>
    <w:p>
      <w:pPr>
        <w:pStyle w:val="Normal"/>
        <w:shd w:fill="FFFFFF" w:val="clear"/>
        <w:ind w:start="749" w:hanging="0"/>
        <w:rPr/>
      </w:pPr>
      <w:r>
        <w:rPr>
          <w:i/>
          <w:iCs/>
          <w:sz w:val="24"/>
          <w:szCs w:val="24"/>
        </w:rPr>
        <w:t xml:space="preserve">Volkelt: </w:t>
      </w:r>
      <w:r>
        <w:rPr>
          <w:sz w:val="24"/>
          <w:szCs w:val="24"/>
        </w:rPr>
        <w:t>Siehe Hinweis zu Brief 70.</w:t>
      </w:r>
    </w:p>
    <w:p>
      <w:pPr>
        <w:pStyle w:val="Normal"/>
        <w:shd w:fill="FFFFFF" w:val="clear"/>
        <w:spacing w:before="221" w:after="0"/>
        <w:ind w:start="725" w:hanging="0"/>
        <w:rPr/>
      </w:pPr>
      <w:r>
        <w:rPr>
          <w:i/>
          <w:iCs/>
          <w:sz w:val="24"/>
          <w:szCs w:val="24"/>
        </w:rPr>
        <w:t xml:space="preserve">Eduard von Hartmann: </w:t>
      </w:r>
      <w:r>
        <w:rPr>
          <w:sz w:val="24"/>
          <w:szCs w:val="24"/>
        </w:rPr>
        <w:t>Siehe Hinweis zu Brief 64.</w:t>
      </w:r>
    </w:p>
    <w:p>
      <w:pPr>
        <w:pStyle w:val="Normal"/>
        <w:shd w:fill="FFFFFF" w:val="clear"/>
        <w:spacing w:lineRule="exact" w:line="298" w:before="202" w:after="0"/>
        <w:ind w:start="725" w:end="19" w:hanging="0"/>
        <w:jc w:val="both"/>
        <w:rPr/>
      </w:pPr>
      <w:r>
        <w:rPr>
          <w:i/>
          <w:iCs/>
          <w:sz w:val="24"/>
          <w:szCs w:val="24"/>
        </w:rPr>
        <w:t xml:space="preserve">Otto Liehmann </w:t>
      </w:r>
      <w:r>
        <w:rPr>
          <w:sz w:val="24"/>
          <w:szCs w:val="24"/>
        </w:rPr>
        <w:t>(L</w:t>
      </w:r>
      <w:r>
        <w:rPr>
          <w:rFonts w:eastAsia="Times New Roman"/>
          <w:sz w:val="24"/>
          <w:szCs w:val="24"/>
        </w:rPr>
        <w:t>öwenberg, Schlesien 1840 - 1912 Jena), 1872 a. o. Prof. in Straßburg, 1882 ord. Prof. in Jena; schrieb «Zur Analysis der Wirklichkeit», 1876, «Die Klimax der Theorien», 1884 u.a.</w:t>
      </w:r>
    </w:p>
    <w:p>
      <w:pPr>
        <w:pStyle w:val="Normal"/>
        <w:shd w:fill="FFFFFF" w:val="clear"/>
        <w:spacing w:lineRule="exact" w:line="302" w:before="187" w:after="0"/>
        <w:ind w:start="739" w:hanging="624"/>
        <w:rPr/>
      </w:pPr>
      <w:r>
        <w:rPr>
          <w:sz w:val="24"/>
          <w:szCs w:val="24"/>
        </w:rPr>
        <w:t xml:space="preserve">99.    </w:t>
      </w:r>
      <w:r>
        <w:rPr>
          <w:i/>
          <w:iCs/>
          <w:sz w:val="24"/>
          <w:szCs w:val="24"/>
        </w:rPr>
        <w:t>Das Nichteintreffen Ihrer B</w:t>
      </w:r>
      <w:r>
        <w:rPr>
          <w:rFonts w:eastAsia="Times New Roman"/>
          <w:i/>
          <w:iCs/>
          <w:sz w:val="24"/>
          <w:szCs w:val="24"/>
        </w:rPr>
        <w:t xml:space="preserve">ände: </w:t>
      </w:r>
      <w:r>
        <w:rPr>
          <w:rFonts w:eastAsia="Times New Roman"/>
          <w:sz w:val="24"/>
          <w:szCs w:val="24"/>
        </w:rPr>
        <w:t>Besonders des 2. Bandes von Goethes «Naturwissenschaftlichen Schriften».</w:t>
      </w:r>
    </w:p>
    <w:p>
      <w:pPr>
        <w:pStyle w:val="Normal"/>
        <w:shd w:fill="FFFFFF" w:val="clear"/>
        <w:tabs>
          <w:tab w:val="clear" w:pos="720"/>
          <w:tab w:val="left" w:pos="710" w:leader="none"/>
        </w:tabs>
        <w:spacing w:lineRule="exact" w:line="302" w:before="182" w:after="0"/>
        <w:ind w:start="710" w:end="24" w:hanging="710"/>
        <w:jc w:val="both"/>
        <w:rPr/>
      </w:pPr>
      <w:r>
        <w:rPr>
          <w:spacing w:val="-4"/>
          <w:sz w:val="24"/>
          <w:szCs w:val="24"/>
        </w:rPr>
        <w:t>101.</w:t>
      </w:r>
      <w:r>
        <w:rPr>
          <w:sz w:val="24"/>
          <w:szCs w:val="24"/>
        </w:rPr>
        <w:tab/>
      </w:r>
      <w:r>
        <w:rPr>
          <w:i/>
          <w:iCs/>
          <w:sz w:val="24"/>
          <w:szCs w:val="24"/>
        </w:rPr>
        <w:t xml:space="preserve">Fritz Koegel </w:t>
      </w:r>
      <w:r>
        <w:rPr>
          <w:sz w:val="24"/>
          <w:szCs w:val="24"/>
        </w:rPr>
        <w:t>(Hasserode bei Wernigerode 1860 - 1904 Bad Kosen), Dr.</w:t>
        <w:br/>
        <w:t>phil. Jena, von 1894 - 97 Herausgeber von Friedrich Nietzsches Werken.</w:t>
      </w:r>
    </w:p>
    <w:p>
      <w:pPr>
        <w:pStyle w:val="Normal"/>
        <w:shd w:fill="FFFFFF" w:val="clear"/>
        <w:spacing w:lineRule="exact" w:line="307" w:before="192" w:after="0"/>
        <w:ind w:start="725" w:end="19" w:hanging="0"/>
        <w:jc w:val="both"/>
        <w:rPr/>
      </w:pPr>
      <w:r>
        <w:rPr>
          <w:i/>
          <w:iCs/>
          <w:sz w:val="24"/>
          <w:szCs w:val="24"/>
        </w:rPr>
        <w:t xml:space="preserve">Koegels Darstellung von Lotzes </w:t>
      </w:r>
      <w:r>
        <w:rPr>
          <w:rFonts w:eastAsia="Times New Roman"/>
          <w:i/>
          <w:iCs/>
          <w:sz w:val="24"/>
          <w:szCs w:val="24"/>
        </w:rPr>
        <w:t xml:space="preserve">Ästhetik: </w:t>
      </w:r>
      <w:r>
        <w:rPr>
          <w:rFonts w:eastAsia="Times New Roman"/>
          <w:sz w:val="24"/>
          <w:szCs w:val="24"/>
        </w:rPr>
        <w:t>Fritz Koegel: «Lotzes Ästhetik», Göttingen 1886.</w:t>
      </w:r>
    </w:p>
    <w:p>
      <w:pPr>
        <w:pStyle w:val="Normal"/>
        <w:shd w:fill="FFFFFF" w:val="clear"/>
        <w:spacing w:before="211" w:after="0"/>
        <w:ind w:start="720" w:hanging="0"/>
        <w:rPr/>
      </w:pPr>
      <w:r>
        <w:rPr>
          <w:i/>
          <w:iCs/>
          <w:sz w:val="24"/>
          <w:szCs w:val="24"/>
        </w:rPr>
        <w:t>Ihre gr</w:t>
      </w:r>
      <w:r>
        <w:rPr>
          <w:rFonts w:eastAsia="Times New Roman"/>
          <w:i/>
          <w:iCs/>
          <w:sz w:val="24"/>
          <w:szCs w:val="24"/>
        </w:rPr>
        <w:t xml:space="preserve">ößere Arbeit: </w:t>
      </w:r>
      <w:r>
        <w:rPr>
          <w:rFonts w:eastAsia="Times New Roman"/>
          <w:sz w:val="24"/>
          <w:szCs w:val="24"/>
        </w:rPr>
        <w:t>Siehe Brief 98.</w:t>
      </w:r>
    </w:p>
    <w:p>
      <w:pPr>
        <w:pStyle w:val="Normal"/>
        <w:shd w:fill="FFFFFF" w:val="clear"/>
        <w:tabs>
          <w:tab w:val="clear" w:pos="720"/>
          <w:tab w:val="left" w:pos="710" w:leader="none"/>
        </w:tabs>
        <w:spacing w:lineRule="exact" w:line="298" w:before="91" w:after="0"/>
        <w:ind w:start="710" w:end="29" w:hanging="710"/>
        <w:jc w:val="both"/>
        <w:rPr/>
      </w:pPr>
      <w:r>
        <w:rPr>
          <w:spacing w:val="-8"/>
          <w:sz w:val="24"/>
          <w:szCs w:val="24"/>
        </w:rPr>
        <w:t>102.</w:t>
      </w:r>
      <w:r>
        <w:rPr>
          <w:sz w:val="24"/>
          <w:szCs w:val="24"/>
        </w:rPr>
        <w:tab/>
      </w:r>
      <w:r>
        <w:rPr>
          <w:i/>
          <w:iCs/>
          <w:sz w:val="24"/>
          <w:szCs w:val="24"/>
        </w:rPr>
        <w:t xml:space="preserve">meine Erkenntnistheorie der Goetheschen Weltanschauung: </w:t>
      </w:r>
      <w:r>
        <w:rPr>
          <w:rFonts w:eastAsia="Times New Roman"/>
          <w:sz w:val="24"/>
          <w:szCs w:val="24"/>
        </w:rPr>
        <w:t>«Grund</w:t>
        <w:br/>
        <w:t>linien einer Erkenntnistheorie der Goetheschen Weltanschauung mit be</w:t>
        <w:br/>
        <w:t>sonderer Rücksicht auf Schiller», Berlin u. Stuttgart 1886.</w:t>
      </w:r>
    </w:p>
    <w:p>
      <w:pPr>
        <w:pStyle w:val="Normal"/>
        <w:shd w:fill="FFFFFF" w:val="clear"/>
        <w:spacing w:lineRule="exact" w:line="302" w:before="187" w:after="0"/>
        <w:ind w:start="734" w:end="5" w:hanging="0"/>
        <w:jc w:val="both"/>
        <w:rPr/>
      </w:pPr>
      <w:r>
        <w:rPr>
          <w:i/>
          <w:iCs/>
          <w:sz w:val="24"/>
          <w:szCs w:val="24"/>
        </w:rPr>
        <w:t xml:space="preserve">die Besprechung von Koegels Darstellung von Lotzes </w:t>
      </w:r>
      <w:r>
        <w:rPr>
          <w:rFonts w:eastAsia="Times New Roman"/>
          <w:i/>
          <w:iCs/>
          <w:sz w:val="24"/>
          <w:szCs w:val="24"/>
        </w:rPr>
        <w:t xml:space="preserve">Ästhetik: </w:t>
      </w:r>
      <w:r>
        <w:rPr>
          <w:rFonts w:eastAsia="Times New Roman"/>
          <w:sz w:val="24"/>
          <w:szCs w:val="24"/>
        </w:rPr>
        <w:t>Siehe Brief 101.</w:t>
      </w:r>
    </w:p>
    <w:p>
      <w:pPr>
        <w:pStyle w:val="Normal"/>
        <w:shd w:fill="FFFFFF" w:val="clear"/>
        <w:spacing w:before="211" w:after="0"/>
        <w:ind w:start="734" w:hanging="0"/>
        <w:rPr/>
      </w:pPr>
      <w:r>
        <w:rPr>
          <w:i/>
          <w:iCs/>
          <w:sz w:val="24"/>
          <w:szCs w:val="24"/>
        </w:rPr>
        <w:t>meine gr</w:t>
      </w:r>
      <w:r>
        <w:rPr>
          <w:rFonts w:eastAsia="Times New Roman"/>
          <w:i/>
          <w:iCs/>
          <w:sz w:val="24"/>
          <w:szCs w:val="24"/>
        </w:rPr>
        <w:t xml:space="preserve">ößere Arbeit: </w:t>
      </w:r>
      <w:r>
        <w:rPr>
          <w:rFonts w:eastAsia="Times New Roman"/>
          <w:sz w:val="24"/>
          <w:szCs w:val="24"/>
        </w:rPr>
        <w:t>Siehe Brief 98.</w:t>
      </w:r>
    </w:p>
    <w:p>
      <w:pPr>
        <w:pStyle w:val="Normal"/>
        <w:numPr>
          <w:ilvl w:val="8"/>
          <w:numId w:val="49"/>
        </w:numPr>
        <w:shd w:fill="FFFFFF" w:val="clear"/>
        <w:tabs>
          <w:tab w:val="clear" w:pos="720"/>
          <w:tab w:val="left" w:pos="0" w:leader="none"/>
          <w:tab w:val="left" w:pos="710" w:leader="none"/>
        </w:tabs>
        <w:spacing w:lineRule="exact" w:line="298" w:before="187" w:after="0"/>
        <w:ind w:start="710" w:end="10" w:hanging="710"/>
        <w:jc w:val="both"/>
        <w:rPr>
          <w:spacing w:val="-4"/>
          <w:sz w:val="24"/>
          <w:szCs w:val="24"/>
        </w:rPr>
      </w:pPr>
      <w:r>
        <w:rPr>
          <w:i/>
          <w:iCs/>
          <w:sz w:val="24"/>
          <w:szCs w:val="24"/>
        </w:rPr>
        <w:t xml:space="preserve">Gideon Spicker </w:t>
      </w:r>
      <w:r>
        <w:rPr>
          <w:sz w:val="24"/>
          <w:szCs w:val="24"/>
        </w:rPr>
        <w:t>(Insel Reichenau 1840 - 1912 M</w:t>
      </w:r>
      <w:r>
        <w:rPr>
          <w:rFonts w:eastAsia="Times New Roman"/>
          <w:sz w:val="24"/>
          <w:szCs w:val="24"/>
        </w:rPr>
        <w:t>ünster in Westf.), ehemaliger Kapuzinermönch, ord. Philosophieprofessor in Münster in Westf.; seine Schrift über «Lessings Weltanschauung» ist 1883 in Leipzig erschienen.</w:t>
      </w:r>
    </w:p>
    <w:p>
      <w:pPr>
        <w:pStyle w:val="Normal"/>
        <w:numPr>
          <w:ilvl w:val="8"/>
          <w:numId w:val="50"/>
        </w:numPr>
        <w:shd w:fill="FFFFFF" w:val="clear"/>
        <w:tabs>
          <w:tab w:val="clear" w:pos="720"/>
          <w:tab w:val="left" w:pos="0" w:leader="none"/>
          <w:tab w:val="left" w:pos="710" w:leader="none"/>
        </w:tabs>
        <w:spacing w:lineRule="exact" w:line="298" w:before="197" w:after="0"/>
        <w:ind w:start="710" w:end="5" w:hanging="710"/>
        <w:jc w:val="both"/>
        <w:rPr>
          <w:spacing w:val="-3"/>
          <w:sz w:val="24"/>
          <w:szCs w:val="24"/>
        </w:rPr>
      </w:pPr>
      <w:r>
        <w:rPr>
          <w:i/>
          <w:iCs/>
          <w:sz w:val="24"/>
          <w:szCs w:val="24"/>
        </w:rPr>
        <w:t xml:space="preserve">weiteres Manuskript zu den </w:t>
      </w:r>
      <w:r>
        <w:rPr>
          <w:rFonts w:eastAsia="Times New Roman"/>
          <w:i/>
          <w:iCs/>
          <w:sz w:val="24"/>
          <w:szCs w:val="24"/>
        </w:rPr>
        <w:t xml:space="preserve">«Naturwissenschaftlichen Schriften»: </w:t>
      </w:r>
      <w:r>
        <w:rPr>
          <w:rFonts w:eastAsia="Times New Roman"/>
          <w:sz w:val="24"/>
          <w:szCs w:val="24"/>
        </w:rPr>
        <w:t>Siehe Brief 100.</w:t>
      </w:r>
    </w:p>
    <w:p>
      <w:pPr>
        <w:pStyle w:val="Normal"/>
        <w:numPr>
          <w:ilvl w:val="8"/>
          <w:numId w:val="51"/>
        </w:numPr>
        <w:shd w:fill="FFFFFF" w:val="clear"/>
        <w:tabs>
          <w:tab w:val="clear" w:pos="720"/>
          <w:tab w:val="left" w:pos="0" w:leader="none"/>
          <w:tab w:val="left" w:pos="710" w:leader="none"/>
        </w:tabs>
        <w:spacing w:before="211" w:after="0"/>
        <w:ind w:start="0" w:hanging="0"/>
        <w:rPr>
          <w:spacing w:val="-3"/>
          <w:sz w:val="24"/>
          <w:szCs w:val="24"/>
        </w:rPr>
      </w:pPr>
      <w:r>
        <w:rPr>
          <w:i/>
          <w:iCs/>
          <w:sz w:val="24"/>
          <w:szCs w:val="24"/>
        </w:rPr>
        <w:t xml:space="preserve">durch das Nichtabliefem des Bandes: </w:t>
      </w:r>
      <w:r>
        <w:rPr>
          <w:sz w:val="24"/>
          <w:szCs w:val="24"/>
        </w:rPr>
        <w:t>Des 2. Bandes.</w:t>
      </w:r>
    </w:p>
    <w:p>
      <w:pPr>
        <w:pStyle w:val="Normal"/>
        <w:numPr>
          <w:ilvl w:val="8"/>
          <w:numId w:val="52"/>
        </w:numPr>
        <w:shd w:fill="FFFFFF" w:val="clear"/>
        <w:tabs>
          <w:tab w:val="clear" w:pos="720"/>
          <w:tab w:val="left" w:pos="0" w:leader="none"/>
          <w:tab w:val="left" w:pos="710" w:leader="none"/>
        </w:tabs>
        <w:spacing w:lineRule="exact" w:line="302" w:before="192" w:after="0"/>
        <w:ind w:start="710" w:end="5" w:hanging="710"/>
        <w:jc w:val="both"/>
        <w:rPr>
          <w:spacing w:val="-5"/>
          <w:sz w:val="24"/>
          <w:szCs w:val="24"/>
        </w:rPr>
      </w:pPr>
      <w:r>
        <w:rPr>
          <w:rFonts w:eastAsia="Times New Roman"/>
          <w:i/>
          <w:iCs/>
          <w:sz w:val="24"/>
          <w:szCs w:val="24"/>
        </w:rPr>
        <w:t xml:space="preserve">Übersendung des Bandes: </w:t>
      </w:r>
      <w:r>
        <w:rPr>
          <w:rFonts w:eastAsia="Times New Roman"/>
          <w:sz w:val="24"/>
          <w:szCs w:val="24"/>
        </w:rPr>
        <w:t>Des 2. Bandes der «Naturwissenschaftlichen Schriften» Goethes.</w:t>
      </w:r>
    </w:p>
    <w:p>
      <w:pPr>
        <w:pStyle w:val="Normal"/>
        <w:numPr>
          <w:ilvl w:val="8"/>
          <w:numId w:val="53"/>
        </w:numPr>
        <w:shd w:fill="FFFFFF" w:val="clear"/>
        <w:tabs>
          <w:tab w:val="clear" w:pos="720"/>
          <w:tab w:val="left" w:pos="0" w:leader="none"/>
          <w:tab w:val="left" w:pos="710" w:leader="none"/>
        </w:tabs>
        <w:spacing w:lineRule="exact" w:line="298" w:before="192" w:after="0"/>
        <w:ind w:start="710" w:end="14" w:hanging="710"/>
        <w:jc w:val="both"/>
        <w:rPr>
          <w:spacing w:val="-3"/>
          <w:sz w:val="24"/>
          <w:szCs w:val="24"/>
        </w:rPr>
      </w:pPr>
      <w:r>
        <w:rPr>
          <w:i/>
          <w:iCs/>
          <w:sz w:val="24"/>
          <w:szCs w:val="24"/>
        </w:rPr>
        <w:t xml:space="preserve">Friedrich Theodor Vischer: </w:t>
      </w:r>
      <w:r>
        <w:rPr>
          <w:sz w:val="24"/>
          <w:szCs w:val="24"/>
        </w:rPr>
        <w:t>Siehe den Brief 12 und 12a sowie den Hinweis zu Brief 10.</w:t>
      </w:r>
    </w:p>
    <w:p>
      <w:pPr>
        <w:pStyle w:val="Normal"/>
        <w:shd w:fill="FFFFFF" w:val="clear"/>
        <w:spacing w:before="216" w:after="0"/>
        <w:ind w:start="734" w:hanging="0"/>
        <w:rPr/>
      </w:pPr>
      <w:r>
        <w:rPr>
          <w:i/>
          <w:iCs/>
          <w:sz w:val="24"/>
          <w:szCs w:val="24"/>
        </w:rPr>
        <w:t xml:space="preserve">Vor drei Jahren: </w:t>
      </w:r>
      <w:r>
        <w:rPr>
          <w:sz w:val="24"/>
          <w:szCs w:val="24"/>
        </w:rPr>
        <w:t>Siehe den Brief 12a vom 3. Juli 1882.</w:t>
      </w:r>
    </w:p>
    <w:p>
      <w:pPr>
        <w:pStyle w:val="Normal"/>
        <w:shd w:fill="FFFFFF" w:val="clear"/>
        <w:spacing w:lineRule="exact" w:line="298" w:before="197" w:after="0"/>
        <w:ind w:start="734" w:hanging="0"/>
        <w:jc w:val="both"/>
        <w:rPr/>
      </w:pPr>
      <w:r>
        <w:rPr>
          <w:i/>
          <w:iCs/>
          <w:sz w:val="24"/>
          <w:szCs w:val="24"/>
        </w:rPr>
        <w:t xml:space="preserve">die beifolgende Schrift </w:t>
      </w:r>
      <w:r>
        <w:rPr>
          <w:rFonts w:eastAsia="Times New Roman"/>
          <w:i/>
          <w:iCs/>
          <w:sz w:val="24"/>
          <w:szCs w:val="24"/>
        </w:rPr>
        <w:t>über die Erkenntnistheorie</w:t>
      </w:r>
      <w:r>
        <w:rPr>
          <w:rFonts w:eastAsia="Times New Roman"/>
          <w:sz w:val="24"/>
          <w:szCs w:val="24"/>
        </w:rPr>
        <w:t>. . .: «Grundlinien einer Erkenntnistheorie der Goetheschen Weltanschauung mit besonderer Rücksicht auf Schiller».</w:t>
      </w:r>
    </w:p>
    <w:p>
      <w:pPr>
        <w:pStyle w:val="Normal"/>
        <w:shd w:fill="FFFFFF" w:val="clear"/>
        <w:spacing w:before="211" w:after="0"/>
        <w:ind w:start="5" w:hanging="0"/>
        <w:rPr/>
      </w:pPr>
      <w:r>
        <w:rPr>
          <w:sz w:val="24"/>
          <w:szCs w:val="24"/>
        </w:rPr>
        <w:t xml:space="preserve">109.    </w:t>
      </w:r>
      <w:r>
        <w:rPr>
          <w:i/>
          <w:iCs/>
          <w:sz w:val="24"/>
          <w:szCs w:val="24"/>
        </w:rPr>
        <w:t>f</w:t>
      </w:r>
      <w:r>
        <w:rPr>
          <w:rFonts w:eastAsia="Times New Roman"/>
          <w:i/>
          <w:iCs/>
          <w:sz w:val="24"/>
          <w:szCs w:val="24"/>
        </w:rPr>
        <w:t xml:space="preserve">ür Ihren lieben Brief: </w:t>
      </w:r>
      <w:r>
        <w:rPr>
          <w:rFonts w:eastAsia="Times New Roman"/>
          <w:sz w:val="24"/>
          <w:szCs w:val="24"/>
        </w:rPr>
        <w:t>Dieser Brief konnte nicht aufgefunden werden.</w:t>
      </w:r>
    </w:p>
    <w:p>
      <w:pPr>
        <w:sectPr>
          <w:type w:val="nextPage"/>
          <w:pgSz w:w="11906" w:h="16838"/>
          <w:pgMar w:left="1685" w:right="1828" w:gutter="0" w:header="0" w:top="1293" w:footer="0" w:bottom="360"/>
          <w:pgNumType w:fmt="decimal"/>
          <w:formProt w:val="false"/>
          <w:textDirection w:val="lrTb"/>
          <w:docGrid w:type="default" w:linePitch="360" w:charSpace="0"/>
        </w:sectPr>
        <w:pStyle w:val="Normal"/>
        <w:shd w:fill="FFFFFF" w:val="clear"/>
        <w:spacing w:lineRule="exact" w:line="302" w:before="216" w:after="0"/>
        <w:ind w:start="710" w:end="24" w:hanging="0"/>
        <w:jc w:val="both"/>
        <w:rPr/>
      </w:pPr>
      <w:r>
        <w:rPr>
          <w:i/>
          <w:iCs/>
          <w:sz w:val="24"/>
          <w:szCs w:val="24"/>
        </w:rPr>
        <w:t xml:space="preserve">Wenn . . . das erste Kapitel in der </w:t>
      </w:r>
      <w:r>
        <w:rPr>
          <w:rFonts w:eastAsia="Times New Roman"/>
          <w:i/>
          <w:iCs/>
          <w:sz w:val="24"/>
          <w:szCs w:val="24"/>
        </w:rPr>
        <w:t xml:space="preserve">«Chronik» erschiene: </w:t>
      </w:r>
      <w:r>
        <w:rPr>
          <w:rFonts w:eastAsia="Times New Roman"/>
          <w:sz w:val="24"/>
          <w:szCs w:val="24"/>
        </w:rPr>
        <w:t>Das erste Kapitel der  «Erkenntnistheorie»   («Grundlinien  einer  Erkenntnistheorie  der</w:t>
      </w:r>
    </w:p>
    <w:p>
      <w:pPr>
        <w:pStyle w:val="Normal"/>
        <w:shd w:fill="FFFFFF" w:val="clear"/>
        <w:spacing w:lineRule="exact" w:line="298"/>
        <w:ind w:start="715" w:end="14" w:hanging="0"/>
        <w:jc w:val="both"/>
        <w:rPr/>
      </w:pPr>
      <w:r>
        <w:rPr>
          <w:sz w:val="24"/>
          <w:szCs w:val="24"/>
        </w:rPr>
        <w:t>Goetheschen Weltanschauung . . .</w:t>
      </w:r>
      <w:r>
        <w:rPr>
          <w:rFonts w:eastAsia="Times New Roman"/>
          <w:sz w:val="24"/>
          <w:szCs w:val="24"/>
        </w:rPr>
        <w:t>») gelangte in der von Prof. Schröer herausgegebenen und redigierten «Chronik des Wiener Goethe-Vereins» nicht zum Abdruck, dafür im 2. Jahrgang, Wien 1887, Nr. 5, S. 28, eine Besprechung von K. J. Schröer.</w:t>
      </w:r>
    </w:p>
    <w:p>
      <w:pPr>
        <w:pStyle w:val="Normal"/>
        <w:shd w:fill="FFFFFF" w:val="clear"/>
        <w:spacing w:before="211" w:after="0"/>
        <w:ind w:start="730" w:hanging="0"/>
        <w:rPr/>
      </w:pPr>
      <w:r>
        <w:rPr>
          <w:rFonts w:eastAsia="Times New Roman"/>
          <w:i/>
          <w:iCs/>
          <w:sz w:val="24"/>
          <w:szCs w:val="24"/>
        </w:rPr>
        <w:t xml:space="preserve">«Unser Denken </w:t>
      </w:r>
      <w:r>
        <w:rPr>
          <w:rFonts w:eastAsia="Times New Roman"/>
          <w:sz w:val="24"/>
          <w:szCs w:val="24"/>
        </w:rPr>
        <w:t xml:space="preserve">. </w:t>
      </w:r>
      <w:r>
        <w:rPr>
          <w:rFonts w:eastAsia="Times New Roman"/>
          <w:i/>
          <w:iCs/>
          <w:sz w:val="24"/>
          <w:szCs w:val="24"/>
        </w:rPr>
        <w:t xml:space="preserve">. .»: </w:t>
      </w:r>
      <w:r>
        <w:rPr>
          <w:rFonts w:eastAsia="Times New Roman"/>
          <w:sz w:val="24"/>
          <w:szCs w:val="24"/>
        </w:rPr>
        <w:t>Siehe «Grundlinien . . .», 11. Kapitel.</w:t>
      </w:r>
    </w:p>
    <w:p>
      <w:pPr>
        <w:pStyle w:val="Normal"/>
        <w:shd w:fill="FFFFFF" w:val="clear"/>
        <w:spacing w:lineRule="exact" w:line="298" w:before="192" w:after="0"/>
        <w:ind w:start="720" w:end="14" w:hanging="0"/>
        <w:jc w:val="both"/>
        <w:rPr/>
      </w:pPr>
      <w:r>
        <w:rPr>
          <w:rFonts w:eastAsia="Times New Roman"/>
          <w:i/>
          <w:iCs/>
          <w:sz w:val="24"/>
          <w:szCs w:val="24"/>
        </w:rPr>
        <w:t xml:space="preserve">«Wer einsieht . . .»: </w:t>
      </w:r>
      <w:r>
        <w:rPr>
          <w:rFonts w:eastAsia="Times New Roman"/>
          <w:sz w:val="24"/>
          <w:szCs w:val="24"/>
        </w:rPr>
        <w:t xml:space="preserve">Siehe «Grundlinien . . .», 19. Kapitel; vgl. auch Goethes «Naturwissenschaftliche Schriften» in Kürschners Deutscher National-Literatur, Bd. </w:t>
      </w:r>
      <w:r>
        <w:rPr>
          <w:rFonts w:eastAsia="Times New Roman"/>
          <w:sz w:val="24"/>
          <w:szCs w:val="24"/>
          <w:lang w:val="en-US"/>
        </w:rPr>
        <w:t xml:space="preserve">IV, </w:t>
      </w:r>
      <w:r>
        <w:rPr>
          <w:rFonts w:eastAsia="Times New Roman"/>
          <w:sz w:val="24"/>
          <w:szCs w:val="24"/>
        </w:rPr>
        <w:t>2. Abt., S. 460.</w:t>
      </w:r>
    </w:p>
    <w:p>
      <w:pPr>
        <w:pStyle w:val="Normal"/>
        <w:shd w:fill="FFFFFF" w:val="clear"/>
        <w:spacing w:lineRule="exact" w:line="298" w:before="288" w:after="0"/>
        <w:ind w:start="710" w:end="29" w:hanging="0"/>
        <w:jc w:val="both"/>
        <w:rPr/>
      </w:pPr>
      <w:r>
        <w:rPr>
          <w:i/>
          <w:iCs/>
          <w:sz w:val="24"/>
          <w:szCs w:val="24"/>
        </w:rPr>
        <w:t>da</w:t>
      </w:r>
      <w:r>
        <w:rPr>
          <w:rFonts w:eastAsia="Times New Roman"/>
          <w:i/>
          <w:iCs/>
          <w:sz w:val="24"/>
          <w:szCs w:val="24"/>
        </w:rPr>
        <w:t xml:space="preserve">ß der Geist «an der Anschauung der Außenwelt geworden . . .»: </w:t>
      </w:r>
      <w:r>
        <w:rPr>
          <w:rFonts w:eastAsia="Times New Roman"/>
          <w:sz w:val="24"/>
          <w:szCs w:val="24"/>
        </w:rPr>
        <w:t>Freie Wiedergabe des Kantschen Gedankens in dessen «Kritik der reinen Vernunft».</w:t>
      </w:r>
    </w:p>
    <w:p>
      <w:pPr>
        <w:pStyle w:val="Normal"/>
        <w:shd w:fill="FFFFFF" w:val="clear"/>
        <w:spacing w:lineRule="exact" w:line="298" w:before="192" w:after="0"/>
        <w:ind w:start="715" w:end="24" w:hanging="0"/>
        <w:jc w:val="both"/>
        <w:rPr/>
      </w:pPr>
      <w:r>
        <w:rPr>
          <w:i/>
          <w:iCs/>
          <w:sz w:val="24"/>
          <w:szCs w:val="24"/>
        </w:rPr>
        <w:t xml:space="preserve">Ernst Stiedenroth </w:t>
      </w:r>
      <w:r>
        <w:rPr>
          <w:sz w:val="24"/>
          <w:szCs w:val="24"/>
        </w:rPr>
        <w:t xml:space="preserve">(Hannover 1794 - 1858 Greifswald), </w:t>
      </w:r>
      <w:r>
        <w:rPr>
          <w:rFonts w:eastAsia="Times New Roman"/>
          <w:sz w:val="24"/>
          <w:szCs w:val="24"/>
        </w:rPr>
        <w:t>«Psychologie zur Erklärung der Seelenerscheinungen», Zwei Teile, Berlin 1824 - 25.</w:t>
      </w:r>
    </w:p>
    <w:p>
      <w:pPr>
        <w:pStyle w:val="Normal"/>
        <w:shd w:fill="FFFFFF" w:val="clear"/>
        <w:spacing w:lineRule="exact" w:line="302" w:before="182" w:after="0"/>
        <w:ind w:start="725" w:end="29" w:hanging="0"/>
        <w:jc w:val="both"/>
        <w:rPr/>
      </w:pPr>
      <w:r>
        <w:rPr>
          <w:rFonts w:eastAsia="Times New Roman"/>
          <w:i/>
          <w:iCs/>
          <w:sz w:val="24"/>
          <w:szCs w:val="24"/>
        </w:rPr>
        <w:t xml:space="preserve">«Der Entelechie, die nichts aufnimmt. . .»: </w:t>
      </w:r>
      <w:r>
        <w:rPr>
          <w:rFonts w:eastAsia="Times New Roman"/>
          <w:sz w:val="24"/>
          <w:szCs w:val="24"/>
        </w:rPr>
        <w:t xml:space="preserve">Vgl. Goethes «Naturwissenschaftliche Schriften» in Kürschners Deutscher National-Literatur, Bd. </w:t>
      </w:r>
      <w:r>
        <w:rPr>
          <w:rFonts w:eastAsia="Times New Roman"/>
          <w:sz w:val="24"/>
          <w:szCs w:val="24"/>
          <w:lang w:val="en-US"/>
        </w:rPr>
        <w:t xml:space="preserve">IV, </w:t>
      </w:r>
      <w:r>
        <w:rPr>
          <w:rFonts w:eastAsia="Times New Roman"/>
          <w:sz w:val="24"/>
          <w:szCs w:val="24"/>
        </w:rPr>
        <w:t>2. Abt., S. 440.</w:t>
      </w:r>
    </w:p>
    <w:p>
      <w:pPr>
        <w:pStyle w:val="Normal"/>
        <w:shd w:fill="FFFFFF" w:val="clear"/>
        <w:spacing w:before="394" w:after="0"/>
        <w:rPr/>
      </w:pPr>
      <w:r>
        <w:rPr>
          <w:sz w:val="24"/>
          <w:szCs w:val="24"/>
        </w:rPr>
        <w:t xml:space="preserve">110.    </w:t>
      </w:r>
      <w:r>
        <w:rPr>
          <w:i/>
          <w:iCs/>
          <w:sz w:val="24"/>
          <w:szCs w:val="24"/>
        </w:rPr>
        <w:t>haben Sie mich mit einem ausf</w:t>
      </w:r>
      <w:r>
        <w:rPr>
          <w:rFonts w:eastAsia="Times New Roman"/>
          <w:i/>
          <w:iCs/>
          <w:sz w:val="24"/>
          <w:szCs w:val="24"/>
        </w:rPr>
        <w:t xml:space="preserve">ührlichen Schreiben erfreut: </w:t>
      </w:r>
      <w:r>
        <w:rPr>
          <w:rFonts w:eastAsia="Times New Roman"/>
          <w:sz w:val="24"/>
          <w:szCs w:val="24"/>
        </w:rPr>
        <w:t>Siehe Brief 65.</w:t>
      </w:r>
    </w:p>
    <w:p>
      <w:pPr>
        <w:pStyle w:val="Normal"/>
        <w:shd w:fill="FFFFFF" w:val="clear"/>
        <w:spacing w:lineRule="exact" w:line="298" w:before="192" w:after="0"/>
        <w:ind w:start="720" w:end="19" w:hanging="0"/>
        <w:jc w:val="both"/>
        <w:rPr/>
      </w:pPr>
      <w:r>
        <w:rPr>
          <w:i/>
          <w:iCs/>
          <w:sz w:val="24"/>
          <w:szCs w:val="24"/>
        </w:rPr>
        <w:t xml:space="preserve">das beiliegende kleine Schriftchen </w:t>
      </w:r>
      <w:r>
        <w:rPr>
          <w:rFonts w:eastAsia="Times New Roman"/>
          <w:i/>
          <w:iCs/>
          <w:sz w:val="24"/>
          <w:szCs w:val="24"/>
        </w:rPr>
        <w:t xml:space="preserve">über Erkenntnistheorie: </w:t>
      </w:r>
      <w:r>
        <w:rPr>
          <w:rFonts w:eastAsia="Times New Roman"/>
          <w:sz w:val="24"/>
          <w:szCs w:val="24"/>
        </w:rPr>
        <w:t>«Grundlinien einer Erkenntnistheorie der Goetheschen Weltanschauung . . .».</w:t>
      </w:r>
    </w:p>
    <w:p>
      <w:pPr>
        <w:pStyle w:val="Normal"/>
        <w:shd w:fill="FFFFFF" w:val="clear"/>
        <w:spacing w:lineRule="exact" w:line="293" w:before="197" w:after="0"/>
        <w:ind w:start="720" w:end="19" w:hanging="0"/>
        <w:jc w:val="both"/>
        <w:rPr/>
      </w:pPr>
      <w:r>
        <w:rPr>
          <w:i/>
          <w:iCs/>
          <w:sz w:val="24"/>
          <w:szCs w:val="24"/>
        </w:rPr>
        <w:t xml:space="preserve">in einem eigenen Kapitel des zweiten Bandes meiner Goethearbeit: </w:t>
      </w:r>
      <w:r>
        <w:rPr>
          <w:sz w:val="24"/>
          <w:szCs w:val="24"/>
        </w:rPr>
        <w:t xml:space="preserve">Im Kapitel </w:t>
      </w:r>
      <w:r>
        <w:rPr>
          <w:rFonts w:eastAsia="Times New Roman"/>
          <w:sz w:val="24"/>
          <w:szCs w:val="24"/>
        </w:rPr>
        <w:t xml:space="preserve">«Verhältnis der Goetheschen Denkweise zu andern Ansichten» (s. Goethes «Naturwissenschaftliche Schriften» in der Kürschner-Ausgabe, Bd. </w:t>
      </w:r>
      <w:r>
        <w:rPr>
          <w:rFonts w:eastAsia="Times New Roman"/>
          <w:sz w:val="24"/>
          <w:szCs w:val="24"/>
          <w:lang w:val="en-US"/>
        </w:rPr>
        <w:t xml:space="preserve">II, </w:t>
      </w:r>
      <w:r>
        <w:rPr>
          <w:rFonts w:eastAsia="Times New Roman"/>
          <w:sz w:val="24"/>
          <w:szCs w:val="24"/>
        </w:rPr>
        <w:t>S. LXIII ff. und die separate Ausgabe der Einleitungen, GA Bibl.-Nr. 1, Dornach 1973, S. 229 ff.) geht Rudolf Steiner auf «die Weltansicht Eduard von Hartmanns» ein.</w:t>
      </w:r>
    </w:p>
    <w:p>
      <w:pPr>
        <w:pStyle w:val="Normal"/>
        <w:shd w:fill="FFFFFF" w:val="clear"/>
        <w:spacing w:lineRule="exact" w:line="298" w:before="197" w:after="0"/>
        <w:ind w:start="725" w:end="14" w:hanging="0"/>
        <w:jc w:val="both"/>
        <w:rPr/>
      </w:pPr>
      <w:r>
        <w:rPr>
          <w:i/>
          <w:iCs/>
          <w:sz w:val="24"/>
          <w:szCs w:val="24"/>
        </w:rPr>
        <w:t xml:space="preserve">noch eine Bitte: </w:t>
      </w:r>
      <w:r>
        <w:rPr>
          <w:sz w:val="24"/>
          <w:szCs w:val="24"/>
        </w:rPr>
        <w:t xml:space="preserve">Ob Eduard von Hartmann der Bitte um eine Besprechung der </w:t>
      </w:r>
      <w:r>
        <w:rPr>
          <w:rFonts w:eastAsia="Times New Roman"/>
          <w:sz w:val="24"/>
          <w:szCs w:val="24"/>
        </w:rPr>
        <w:t>«Grundlinien einer Erkenntnistheorie ...» nachgekommen ist, konnte bis jetzt nicht geklärt werden.</w:t>
      </w:r>
    </w:p>
    <w:p>
      <w:pPr>
        <w:pStyle w:val="Normal"/>
        <w:shd w:fill="FFFFFF" w:val="clear"/>
        <w:spacing w:lineRule="exact" w:line="298" w:before="192" w:after="0"/>
        <w:ind w:start="725" w:end="5" w:hanging="0"/>
        <w:jc w:val="both"/>
        <w:rPr/>
      </w:pPr>
      <w:r>
        <w:rPr>
          <w:sz w:val="24"/>
          <w:szCs w:val="24"/>
        </w:rPr>
        <w:t xml:space="preserve">Eduard von Hartmann, </w:t>
      </w:r>
      <w:r>
        <w:rPr>
          <w:rFonts w:eastAsia="Times New Roman"/>
          <w:sz w:val="24"/>
          <w:szCs w:val="24"/>
        </w:rPr>
        <w:t>«Philosophische Fragen der Gegenwart», Leipzig und Berlin 1885.</w:t>
      </w:r>
    </w:p>
    <w:p>
      <w:pPr>
        <w:pStyle w:val="Normal"/>
        <w:shd w:fill="FFFFFF" w:val="clear"/>
        <w:spacing w:before="355" w:after="0"/>
        <w:rPr>
          <w:sz w:val="24"/>
          <w:szCs w:val="24"/>
        </w:rPr>
      </w:pPr>
      <w:r>
        <w:rPr>
          <w:sz w:val="24"/>
          <w:szCs w:val="24"/>
        </w:rPr>
        <w:t>lila.  Siehe Nachtrag Seite 242.</w:t>
      </w:r>
    </w:p>
    <w:p>
      <w:pPr>
        <w:pStyle w:val="Normal"/>
        <w:shd w:fill="FFFFFF" w:val="clear"/>
        <w:spacing w:before="307" w:after="0"/>
        <w:ind w:start="730" w:hanging="0"/>
        <w:rPr/>
      </w:pPr>
      <w:r>
        <w:rPr>
          <w:i/>
          <w:iCs/>
          <w:sz w:val="24"/>
          <w:szCs w:val="24"/>
        </w:rPr>
        <w:t xml:space="preserve">Friedrich Zarncke: </w:t>
      </w:r>
      <w:r>
        <w:rPr>
          <w:sz w:val="24"/>
          <w:szCs w:val="24"/>
        </w:rPr>
        <w:t>Siehe Hinweis zu Brief 38.</w:t>
      </w:r>
    </w:p>
    <w:p>
      <w:pPr>
        <w:pStyle w:val="Normal"/>
        <w:shd w:fill="FFFFFF" w:val="clear"/>
        <w:spacing w:lineRule="exact" w:line="298" w:before="302" w:after="0"/>
        <w:ind w:start="720" w:end="24" w:hanging="0"/>
        <w:jc w:val="both"/>
        <w:rPr/>
      </w:pPr>
      <w:r>
        <w:rPr>
          <w:i/>
          <w:iCs/>
          <w:sz w:val="24"/>
          <w:szCs w:val="24"/>
        </w:rPr>
        <w:t xml:space="preserve">freundliche Besprechung: </w:t>
      </w:r>
      <w:r>
        <w:rPr>
          <w:sz w:val="24"/>
          <w:szCs w:val="24"/>
        </w:rPr>
        <w:t>Siehe die im Hinweis zu Brief 76 abgedruckte, vermutlich von Friedrich Zarncke verfa</w:t>
      </w:r>
      <w:r>
        <w:rPr>
          <w:rFonts w:eastAsia="Times New Roman"/>
          <w:sz w:val="24"/>
          <w:szCs w:val="24"/>
        </w:rPr>
        <w:t>ßte Besprechung.</w:t>
      </w:r>
    </w:p>
    <w:p>
      <w:pPr>
        <w:sectPr>
          <w:type w:val="nextPage"/>
          <w:pgSz w:w="11906" w:h="16838"/>
          <w:pgMar w:left="1677" w:right="1846" w:gutter="0" w:header="0" w:top="1291" w:footer="0" w:bottom="360"/>
          <w:pgNumType w:fmt="decimal"/>
          <w:formProt w:val="false"/>
          <w:textDirection w:val="lrTb"/>
          <w:docGrid w:type="default" w:linePitch="360" w:charSpace="0"/>
        </w:sectPr>
        <w:pStyle w:val="Normal"/>
        <w:shd w:fill="FFFFFF" w:val="clear"/>
        <w:spacing w:lineRule="exact" w:line="302" w:before="307" w:after="0"/>
        <w:ind w:start="744" w:hanging="0"/>
        <w:jc w:val="both"/>
        <w:rPr/>
      </w:pPr>
      <w:r>
        <w:rPr>
          <w:i/>
          <w:iCs/>
          <w:sz w:val="24"/>
          <w:szCs w:val="24"/>
        </w:rPr>
        <w:t xml:space="preserve">die beiliegende kleine Schrift </w:t>
      </w:r>
      <w:r>
        <w:rPr>
          <w:rFonts w:eastAsia="Times New Roman"/>
          <w:i/>
          <w:iCs/>
          <w:sz w:val="24"/>
          <w:szCs w:val="24"/>
        </w:rPr>
        <w:t xml:space="preserve">über Goethes Erkenntnistheorie: </w:t>
      </w:r>
      <w:r>
        <w:rPr>
          <w:rFonts w:eastAsia="Times New Roman"/>
          <w:sz w:val="24"/>
          <w:szCs w:val="24"/>
        </w:rPr>
        <w:t>«Grundlinien einer Erkennnistheorie der Goetheschen Weltanschauung . . .».</w:t>
      </w:r>
    </w:p>
    <w:p>
      <w:pPr>
        <w:pStyle w:val="Normal"/>
        <w:shd w:fill="FFFFFF" w:val="clear"/>
        <w:spacing w:lineRule="exact" w:line="293"/>
        <w:ind w:start="720" w:end="53" w:hanging="0"/>
        <w:jc w:val="both"/>
        <w:rPr/>
      </w:pPr>
      <w:r>
        <w:rPr>
          <w:i/>
          <w:iCs/>
          <w:sz w:val="24"/>
          <w:szCs w:val="24"/>
        </w:rPr>
        <w:t>Bitte, dem B</w:t>
      </w:r>
      <w:r>
        <w:rPr>
          <w:rFonts w:eastAsia="Times New Roman"/>
          <w:i/>
          <w:iCs/>
          <w:sz w:val="24"/>
          <w:szCs w:val="24"/>
        </w:rPr>
        <w:t xml:space="preserve">üchelchen eine Beachtung im «Literarischen] Zentralblatt» . . . zuteil werden zu lassen: </w:t>
      </w:r>
      <w:r>
        <w:rPr>
          <w:rFonts w:eastAsia="Times New Roman"/>
          <w:sz w:val="24"/>
          <w:szCs w:val="24"/>
        </w:rPr>
        <w:t>In welcher Weise Prof. Zarncke dieser Bitte entsprochen hat, konnte noch nicht festgestellt werden.</w:t>
      </w:r>
    </w:p>
    <w:p>
      <w:pPr>
        <w:pStyle w:val="Normal"/>
        <w:numPr>
          <w:ilvl w:val="8"/>
          <w:numId w:val="54"/>
        </w:numPr>
        <w:shd w:fill="FFFFFF" w:val="clear"/>
        <w:tabs>
          <w:tab w:val="clear" w:pos="720"/>
          <w:tab w:val="left" w:pos="0" w:leader="none"/>
          <w:tab w:val="left" w:pos="725" w:leader="none"/>
        </w:tabs>
        <w:spacing w:lineRule="exact" w:line="298" w:before="197" w:after="0"/>
        <w:ind w:start="725" w:end="38" w:hanging="725"/>
        <w:jc w:val="both"/>
        <w:rPr>
          <w:spacing w:val="-3"/>
          <w:sz w:val="24"/>
          <w:szCs w:val="24"/>
        </w:rPr>
      </w:pPr>
      <w:r>
        <w:rPr>
          <w:i/>
          <w:iCs/>
          <w:sz w:val="24"/>
          <w:szCs w:val="24"/>
        </w:rPr>
        <w:t xml:space="preserve">Neuauflage des kleinen Lexikons: </w:t>
      </w:r>
      <w:r>
        <w:rPr>
          <w:rFonts w:eastAsia="Times New Roman"/>
          <w:sz w:val="24"/>
          <w:szCs w:val="24"/>
        </w:rPr>
        <w:t>«Kürschners Taschen-Konversations-Lexikon».</w:t>
      </w:r>
    </w:p>
    <w:p>
      <w:pPr>
        <w:pStyle w:val="Normal"/>
        <w:numPr>
          <w:ilvl w:val="8"/>
          <w:numId w:val="55"/>
        </w:numPr>
        <w:shd w:fill="FFFFFF" w:val="clear"/>
        <w:tabs>
          <w:tab w:val="clear" w:pos="720"/>
          <w:tab w:val="left" w:pos="0" w:leader="none"/>
          <w:tab w:val="left" w:pos="725" w:leader="none"/>
        </w:tabs>
        <w:spacing w:lineRule="exact" w:line="298" w:before="192" w:after="0"/>
        <w:ind w:start="725" w:end="29" w:hanging="725"/>
        <w:jc w:val="both"/>
        <w:rPr>
          <w:spacing w:val="-4"/>
          <w:sz w:val="24"/>
          <w:szCs w:val="24"/>
        </w:rPr>
      </w:pPr>
      <w:r>
        <w:rPr>
          <w:sz w:val="24"/>
          <w:szCs w:val="24"/>
        </w:rPr>
        <w:t>Rudolf Steiner erw</w:t>
      </w:r>
      <w:r>
        <w:rPr>
          <w:rFonts w:eastAsia="Times New Roman"/>
          <w:sz w:val="24"/>
          <w:szCs w:val="24"/>
        </w:rPr>
        <w:t>ähnt hier zum ersten Mal seine Tätigkeit als Erzieher in der Familie Specht in einem Briefe anderen gegenüber. Siehe hierzu auch das 13. Kapitel des «Lebensganges», sowie den Brief 62 und den Brief Rudolf Steiners an Ladislaus Specht vom 3. Januar 1891 (im 2. Band dieser Briefausgabe).</w:t>
      </w:r>
    </w:p>
    <w:p>
      <w:pPr>
        <w:pStyle w:val="Normal"/>
        <w:shd w:fill="FFFFFF" w:val="clear"/>
        <w:spacing w:lineRule="exact" w:line="298" w:before="158" w:after="0"/>
        <w:ind w:start="744" w:end="29" w:hanging="0"/>
        <w:jc w:val="both"/>
        <w:rPr/>
      </w:pPr>
      <w:r>
        <w:rPr>
          <w:i/>
          <w:iCs/>
          <w:sz w:val="24"/>
          <w:szCs w:val="24"/>
        </w:rPr>
        <w:t xml:space="preserve">unsern Schober: </w:t>
      </w:r>
      <w:r>
        <w:rPr>
          <w:sz w:val="24"/>
          <w:szCs w:val="24"/>
        </w:rPr>
        <w:t>Der Jugendfreund Rudolf Schober. Siehe den Hinweis zu Brief 2.</w:t>
      </w:r>
    </w:p>
    <w:p>
      <w:pPr>
        <w:pStyle w:val="Normal"/>
        <w:shd w:fill="FFFFFF" w:val="clear"/>
        <w:spacing w:lineRule="exact" w:line="298" w:before="192" w:after="0"/>
        <w:ind w:start="734" w:end="19" w:hanging="0"/>
        <w:jc w:val="both"/>
        <w:rPr/>
      </w:pPr>
      <w:r>
        <w:rPr>
          <w:i/>
          <w:iCs/>
          <w:sz w:val="24"/>
          <w:szCs w:val="24"/>
        </w:rPr>
        <w:t xml:space="preserve">Cafe Griensteidl: </w:t>
      </w:r>
      <w:r>
        <w:rPr>
          <w:sz w:val="24"/>
          <w:szCs w:val="24"/>
        </w:rPr>
        <w:t>Das Cafe Griensteidl (Ecke Herren- und Schauflergasse) wurde im Jahre 1847 er</w:t>
      </w:r>
      <w:r>
        <w:rPr>
          <w:rFonts w:eastAsia="Times New Roman"/>
          <w:sz w:val="24"/>
          <w:szCs w:val="24"/>
        </w:rPr>
        <w:t>öffnet und 1897 geschlossen. «Man sah im Cafe Griensteidl», sagte Rudolf Steiner einmal später, «gewissermaßen, wenn man so zu gewissen Tageszeiten hinkam, wirklich einen Ausschnitt österreichischen Literatentums». «Dieses Cafe Griensteidl gehört ja im Grunde genommen zur österreichischen Literatur; es gehört so sehr zur österreichischen Literatur, daß ein Schriftsteller, Karl Kraus, als es abgerissen worden ist, einen langen Aufsatz geschrieben hat: &lt;Die demolierte Literatun » (eine Satire auf das damalige literarische Jung-Wien, Wien 1897). Im Cafe Griensteidl hat Rudolf Steiner - nach einer persönlichen Äußerung - seine «Grundlinien einer Erkenntnistheorie der Goetheschen Weltanschauung» geschrieben.</w:t>
      </w:r>
    </w:p>
    <w:p>
      <w:pPr>
        <w:pStyle w:val="Normal"/>
        <w:shd w:fill="FFFFFF" w:val="clear"/>
        <w:tabs>
          <w:tab w:val="clear" w:pos="720"/>
          <w:tab w:val="left" w:pos="725" w:leader="none"/>
        </w:tabs>
        <w:spacing w:lineRule="exact" w:line="302" w:before="139" w:after="0"/>
        <w:ind w:start="725" w:end="24" w:hanging="725"/>
        <w:jc w:val="both"/>
        <w:rPr/>
      </w:pPr>
      <w:r>
        <w:rPr>
          <w:spacing w:val="-3"/>
          <w:sz w:val="24"/>
          <w:szCs w:val="24"/>
        </w:rPr>
        <w:t>114.</w:t>
      </w:r>
      <w:r>
        <w:rPr>
          <w:sz w:val="24"/>
          <w:szCs w:val="24"/>
        </w:rPr>
        <w:tab/>
      </w:r>
      <w:r>
        <w:rPr>
          <w:i/>
          <w:iCs/>
          <w:sz w:val="24"/>
          <w:szCs w:val="24"/>
        </w:rPr>
        <w:t>bez</w:t>
      </w:r>
      <w:r>
        <w:rPr>
          <w:rFonts w:eastAsia="Times New Roman"/>
          <w:i/>
          <w:iCs/>
          <w:sz w:val="24"/>
          <w:szCs w:val="24"/>
        </w:rPr>
        <w:t xml:space="preserve">üglich der Artikel für mein kleines Lexikon: </w:t>
      </w:r>
      <w:r>
        <w:rPr>
          <w:rFonts w:eastAsia="Times New Roman"/>
          <w:sz w:val="24"/>
          <w:szCs w:val="24"/>
        </w:rPr>
        <w:t>Für die Neuauflage von</w:t>
        <w:br/>
        <w:t>«Kürschners Taschen-Konversations-Lexikon».</w:t>
      </w:r>
    </w:p>
    <w:p>
      <w:pPr>
        <w:pStyle w:val="Normal"/>
        <w:shd w:fill="FFFFFF" w:val="clear"/>
        <w:spacing w:lineRule="exact" w:line="298" w:before="192" w:after="0"/>
        <w:ind w:start="744" w:end="19" w:hanging="0"/>
        <w:jc w:val="both"/>
        <w:rPr/>
      </w:pPr>
      <w:r>
        <w:rPr>
          <w:rFonts w:eastAsia="Times New Roman"/>
          <w:i/>
          <w:iCs/>
          <w:sz w:val="24"/>
          <w:szCs w:val="24"/>
        </w:rPr>
        <w:t xml:space="preserve">« Vom Fels zum Meer», </w:t>
      </w:r>
      <w:r>
        <w:rPr>
          <w:rFonts w:eastAsia="Times New Roman"/>
          <w:sz w:val="24"/>
          <w:szCs w:val="24"/>
        </w:rPr>
        <w:t>illustriertes Familienblatt, begründet von Joseph Kürschner; Erscheinungsort zuerst Stuttgart, dann Berlin; Erscheinungsweise zuerst monatlich, dann halbmonatlich; 1905 mit der «Gartenlaube» vereinigt.</w:t>
      </w:r>
    </w:p>
    <w:p>
      <w:pPr>
        <w:pStyle w:val="Normal"/>
        <w:shd w:fill="FFFFFF" w:val="clear"/>
        <w:tabs>
          <w:tab w:val="clear" w:pos="720"/>
          <w:tab w:val="left" w:pos="725" w:leader="none"/>
        </w:tabs>
        <w:spacing w:lineRule="exact" w:line="298" w:before="110" w:after="0"/>
        <w:ind w:start="725" w:hanging="725"/>
        <w:jc w:val="both"/>
        <w:rPr/>
      </w:pPr>
      <w:r>
        <w:rPr>
          <w:spacing w:val="-4"/>
          <w:sz w:val="24"/>
          <w:szCs w:val="24"/>
        </w:rPr>
        <w:t>115.</w:t>
      </w:r>
      <w:r>
        <w:rPr>
          <w:sz w:val="24"/>
          <w:szCs w:val="24"/>
        </w:rPr>
        <w:tab/>
      </w:r>
      <w:r>
        <w:rPr>
          <w:i/>
          <w:iCs/>
          <w:sz w:val="24"/>
          <w:szCs w:val="24"/>
        </w:rPr>
        <w:t xml:space="preserve">in betreff der National-Literatur: </w:t>
      </w:r>
      <w:r>
        <w:rPr>
          <w:sz w:val="24"/>
          <w:szCs w:val="24"/>
        </w:rPr>
        <w:t>Prof. K</w:t>
      </w:r>
      <w:r>
        <w:rPr>
          <w:rFonts w:eastAsia="Times New Roman"/>
          <w:sz w:val="24"/>
          <w:szCs w:val="24"/>
        </w:rPr>
        <w:t>ürschner erwartete die Korrek</w:t>
        <w:br/>
        <w:t>turbögen und die Vorrede zum 2. Band der «Naturwissenschaftlichen</w:t>
        <w:br/>
        <w:t>Schriften».</w:t>
      </w:r>
    </w:p>
    <w:p>
      <w:pPr>
        <w:pStyle w:val="Normal"/>
        <w:shd w:fill="FFFFFF" w:val="clear"/>
        <w:spacing w:lineRule="exact" w:line="293" w:before="202" w:after="0"/>
        <w:ind w:start="773" w:end="5" w:hanging="0"/>
        <w:jc w:val="both"/>
        <w:rPr/>
      </w:pPr>
      <w:r>
        <w:rPr>
          <w:i/>
          <w:iCs/>
          <w:sz w:val="24"/>
          <w:szCs w:val="24"/>
        </w:rPr>
        <w:t xml:space="preserve">wegen der Lexikon-Artikel: </w:t>
      </w:r>
      <w:r>
        <w:rPr>
          <w:sz w:val="24"/>
          <w:szCs w:val="24"/>
        </w:rPr>
        <w:t>F</w:t>
      </w:r>
      <w:r>
        <w:rPr>
          <w:rFonts w:eastAsia="Times New Roman"/>
          <w:sz w:val="24"/>
          <w:szCs w:val="24"/>
        </w:rPr>
        <w:t>ür die Neuauflage von «Kürschners Taschen-Konversations-Lexikon».</w:t>
      </w:r>
    </w:p>
    <w:p>
      <w:pPr>
        <w:pStyle w:val="Normal"/>
        <w:shd w:fill="FFFFFF" w:val="clear"/>
        <w:tabs>
          <w:tab w:val="clear" w:pos="720"/>
          <w:tab w:val="left" w:pos="725" w:leader="none"/>
        </w:tabs>
        <w:spacing w:lineRule="exact" w:line="302" w:before="192" w:after="0"/>
        <w:ind w:start="725" w:hanging="725"/>
        <w:jc w:val="both"/>
        <w:rPr/>
      </w:pPr>
      <w:r>
        <w:rPr>
          <w:spacing w:val="-2"/>
          <w:sz w:val="24"/>
          <w:szCs w:val="24"/>
        </w:rPr>
        <w:t>116.</w:t>
      </w:r>
      <w:r>
        <w:rPr>
          <w:sz w:val="24"/>
          <w:szCs w:val="24"/>
        </w:rPr>
        <w:tab/>
      </w:r>
      <w:r>
        <w:rPr>
          <w:i/>
          <w:iCs/>
          <w:sz w:val="24"/>
          <w:szCs w:val="24"/>
        </w:rPr>
        <w:t>den von Ihnen . . . gew</w:t>
      </w:r>
      <w:r>
        <w:rPr>
          <w:rFonts w:eastAsia="Times New Roman"/>
          <w:i/>
          <w:iCs/>
          <w:sz w:val="24"/>
          <w:szCs w:val="24"/>
        </w:rPr>
        <w:t xml:space="preserve">ünschten Artikel: </w:t>
      </w:r>
      <w:r>
        <w:rPr>
          <w:rFonts w:eastAsia="Times New Roman"/>
          <w:sz w:val="24"/>
          <w:szCs w:val="24"/>
        </w:rPr>
        <w:t>Besagter Artikel konnte bis jetzt</w:t>
        <w:br/>
        <w:t>nicht aufgefunden werden.</w:t>
      </w:r>
    </w:p>
    <w:p>
      <w:pPr>
        <w:pStyle w:val="Normal"/>
        <w:numPr>
          <w:ilvl w:val="8"/>
          <w:numId w:val="56"/>
        </w:numPr>
        <w:shd w:fill="FFFFFF" w:val="clear"/>
        <w:tabs>
          <w:tab w:val="clear" w:pos="720"/>
          <w:tab w:val="left" w:pos="0" w:leader="none"/>
          <w:tab w:val="left" w:pos="768" w:leader="none"/>
        </w:tabs>
        <w:spacing w:lineRule="exact" w:line="302" w:before="187" w:after="0"/>
        <w:ind w:start="768" w:hanging="715"/>
        <w:jc w:val="both"/>
        <w:rPr>
          <w:spacing w:val="-6"/>
          <w:sz w:val="24"/>
          <w:szCs w:val="24"/>
        </w:rPr>
      </w:pPr>
      <w:r>
        <w:rPr>
          <w:i/>
          <w:iCs/>
          <w:sz w:val="24"/>
          <w:szCs w:val="24"/>
        </w:rPr>
        <w:t xml:space="preserve">die Einleitung: </w:t>
      </w:r>
      <w:r>
        <w:rPr>
          <w:sz w:val="24"/>
          <w:szCs w:val="24"/>
        </w:rPr>
        <w:t xml:space="preserve">Es handelt sich um die Einleitung zum 2. Band von Goethes </w:t>
      </w:r>
      <w:r>
        <w:rPr>
          <w:rFonts w:eastAsia="Times New Roman"/>
          <w:sz w:val="24"/>
          <w:szCs w:val="24"/>
        </w:rPr>
        <w:t>«Naturwissenschaftlichen Schriften».</w:t>
      </w:r>
    </w:p>
    <w:p>
      <w:pPr>
        <w:sectPr>
          <w:type w:val="nextPage"/>
          <w:pgSz w:w="11906" w:h="16838"/>
          <w:pgMar w:left="1685" w:right="1799" w:gutter="0" w:header="0" w:top="1289" w:footer="0" w:bottom="360"/>
          <w:pgNumType w:fmt="decimal"/>
          <w:formProt w:val="false"/>
          <w:textDirection w:val="lrTb"/>
          <w:docGrid w:type="default" w:linePitch="360" w:charSpace="0"/>
        </w:sectPr>
        <w:pStyle w:val="Normal"/>
        <w:numPr>
          <w:ilvl w:val="8"/>
          <w:numId w:val="57"/>
        </w:numPr>
        <w:shd w:fill="FFFFFF" w:val="clear"/>
        <w:tabs>
          <w:tab w:val="clear" w:pos="720"/>
          <w:tab w:val="left" w:pos="0" w:leader="none"/>
          <w:tab w:val="left" w:pos="768" w:leader="none"/>
        </w:tabs>
        <w:spacing w:lineRule="exact" w:line="298" w:before="192" w:after="0"/>
        <w:ind w:start="53" w:end="5" w:hanging="0"/>
        <w:jc w:val="both"/>
        <w:rPr>
          <w:spacing w:val="-6"/>
          <w:sz w:val="24"/>
          <w:szCs w:val="24"/>
        </w:rPr>
      </w:pPr>
      <w:r>
        <w:rPr>
          <w:i/>
          <w:iCs/>
          <w:sz w:val="24"/>
          <w:szCs w:val="24"/>
        </w:rPr>
        <w:t xml:space="preserve">S. 189, Anm, </w:t>
      </w:r>
      <w:r>
        <w:rPr>
          <w:sz w:val="24"/>
          <w:szCs w:val="24"/>
        </w:rPr>
        <w:t xml:space="preserve">z^ 6/..-Bezieht sich auf den 2. Band der </w:t>
      </w:r>
      <w:r>
        <w:rPr>
          <w:rFonts w:eastAsia="Times New Roman"/>
          <w:sz w:val="24"/>
          <w:szCs w:val="24"/>
        </w:rPr>
        <w:t>«Naturwissenschaftlichen Schriften», Seite 189, Anmerkung zu Zeile 6 und folgende.</w:t>
      </w:r>
    </w:p>
    <w:p>
      <w:pPr>
        <w:pStyle w:val="Normal"/>
        <w:numPr>
          <w:ilvl w:val="8"/>
          <w:numId w:val="57"/>
        </w:numPr>
        <w:shd w:fill="FFFFFF" w:val="clear"/>
        <w:tabs>
          <w:tab w:val="clear" w:pos="720"/>
          <w:tab w:val="left" w:pos="0" w:leader="none"/>
          <w:tab w:val="left" w:pos="725" w:leader="none"/>
        </w:tabs>
        <w:spacing w:lineRule="exact" w:line="293"/>
        <w:ind w:start="0" w:hanging="0"/>
        <w:rPr/>
      </w:pPr>
      <w:r>
        <w:rPr>
          <w:spacing w:val="-4"/>
          <w:sz w:val="24"/>
          <w:szCs w:val="24"/>
        </w:rPr>
        <w:t>120.</w:t>
      </w:r>
      <w:r>
        <w:rPr>
          <w:sz w:val="24"/>
          <w:szCs w:val="24"/>
        </w:rPr>
        <w:tab/>
      </w:r>
      <w:r>
        <w:rPr>
          <w:i/>
          <w:iCs/>
          <w:sz w:val="24"/>
          <w:szCs w:val="24"/>
        </w:rPr>
        <w:t xml:space="preserve">Artikel zum kl. Lexikon: </w:t>
      </w:r>
      <w:r>
        <w:rPr>
          <w:sz w:val="24"/>
          <w:szCs w:val="24"/>
        </w:rPr>
        <w:t xml:space="preserve">Zur Neuauflage von </w:t>
      </w:r>
      <w:r>
        <w:rPr>
          <w:rFonts w:eastAsia="Times New Roman"/>
          <w:sz w:val="24"/>
          <w:szCs w:val="24"/>
        </w:rPr>
        <w:t>«Kürschners Taschen-</w:t>
        <w:br/>
        <w:t>Konversations-Lexikon» .</w:t>
      </w:r>
    </w:p>
    <w:p>
      <w:pPr>
        <w:pStyle w:val="Normal"/>
        <w:shd w:fill="FFFFFF" w:val="clear"/>
        <w:spacing w:lineRule="exact" w:line="288" w:before="211" w:after="0"/>
        <w:ind w:start="734" w:end="19" w:hanging="0"/>
        <w:jc w:val="both"/>
        <w:rPr/>
      </w:pPr>
      <w:r>
        <w:rPr>
          <w:i/>
          <w:iCs/>
          <w:sz w:val="24"/>
          <w:szCs w:val="24"/>
        </w:rPr>
        <w:t xml:space="preserve">Lesart 329,17: </w:t>
      </w:r>
      <w:r>
        <w:rPr>
          <w:sz w:val="24"/>
          <w:szCs w:val="24"/>
        </w:rPr>
        <w:t xml:space="preserve">Lesart auf Seite 329, Zeile 17 des 2. Bandes der </w:t>
      </w:r>
      <w:r>
        <w:rPr>
          <w:rFonts w:eastAsia="Times New Roman"/>
          <w:sz w:val="24"/>
          <w:szCs w:val="24"/>
        </w:rPr>
        <w:t>«Naturwissenschaftlichen Schriften».</w:t>
      </w:r>
    </w:p>
    <w:p>
      <w:pPr>
        <w:pStyle w:val="Normal"/>
        <w:numPr>
          <w:ilvl w:val="8"/>
          <w:numId w:val="58"/>
        </w:numPr>
        <w:shd w:fill="FFFFFF" w:val="clear"/>
        <w:tabs>
          <w:tab w:val="clear" w:pos="720"/>
          <w:tab w:val="left" w:pos="0" w:leader="none"/>
          <w:tab w:val="left" w:pos="725" w:leader="none"/>
        </w:tabs>
        <w:spacing w:lineRule="exact" w:line="288" w:before="216" w:after="0"/>
        <w:ind w:start="725" w:hanging="725"/>
        <w:rPr>
          <w:spacing w:val="-4"/>
          <w:sz w:val="24"/>
          <w:szCs w:val="24"/>
        </w:rPr>
      </w:pPr>
      <w:r>
        <w:rPr>
          <w:i/>
          <w:iCs/>
          <w:sz w:val="24"/>
          <w:szCs w:val="24"/>
        </w:rPr>
        <w:t xml:space="preserve">in der Einleitung: </w:t>
      </w:r>
      <w:r>
        <w:rPr>
          <w:sz w:val="24"/>
          <w:szCs w:val="24"/>
        </w:rPr>
        <w:t>Siehe den Hinweis zu Brief 110 (in einem eigenen Kapitel. . .).</w:t>
      </w:r>
    </w:p>
    <w:p>
      <w:pPr>
        <w:pStyle w:val="Normal"/>
        <w:numPr>
          <w:ilvl w:val="8"/>
          <w:numId w:val="59"/>
        </w:numPr>
        <w:shd w:fill="FFFFFF" w:val="clear"/>
        <w:tabs>
          <w:tab w:val="clear" w:pos="720"/>
          <w:tab w:val="left" w:pos="0" w:leader="none"/>
          <w:tab w:val="left" w:pos="725" w:leader="none"/>
        </w:tabs>
        <w:spacing w:before="206" w:after="0"/>
        <w:ind w:start="0" w:hanging="0"/>
        <w:rPr>
          <w:spacing w:val="-3"/>
          <w:sz w:val="24"/>
          <w:szCs w:val="24"/>
        </w:rPr>
      </w:pPr>
      <w:r>
        <w:rPr>
          <w:i/>
          <w:iCs/>
          <w:sz w:val="24"/>
          <w:szCs w:val="24"/>
        </w:rPr>
        <w:t xml:space="preserve">Aus der Karte vom 30. ersehe ich: </w:t>
      </w:r>
      <w:r>
        <w:rPr>
          <w:sz w:val="24"/>
          <w:szCs w:val="24"/>
        </w:rPr>
        <w:t>Postkarte vom 30. Juni 1887.</w:t>
      </w:r>
    </w:p>
    <w:p>
      <w:pPr>
        <w:pStyle w:val="Normal"/>
        <w:shd w:fill="FFFFFF" w:val="clear"/>
        <w:spacing w:lineRule="exact" w:line="298" w:before="245" w:after="0"/>
        <w:ind w:start="725" w:end="29" w:hanging="0"/>
        <w:jc w:val="both"/>
        <w:rPr/>
      </w:pPr>
      <w:r>
        <w:rPr>
          <w:i/>
          <w:iCs/>
          <w:sz w:val="24"/>
          <w:szCs w:val="24"/>
        </w:rPr>
        <w:t xml:space="preserve">Einleitung zum zweiten Goetheband: </w:t>
      </w:r>
      <w:r>
        <w:rPr>
          <w:sz w:val="24"/>
          <w:szCs w:val="24"/>
        </w:rPr>
        <w:t xml:space="preserve">Zum 2. Band der </w:t>
      </w:r>
      <w:r>
        <w:rPr>
          <w:rFonts w:eastAsia="Times New Roman"/>
          <w:sz w:val="24"/>
          <w:szCs w:val="24"/>
        </w:rPr>
        <w:t>«Naturwissenschaftlichen Schriften».</w:t>
      </w:r>
    </w:p>
    <w:p>
      <w:pPr>
        <w:pStyle w:val="Normal"/>
        <w:shd w:fill="FFFFFF" w:val="clear"/>
        <w:tabs>
          <w:tab w:val="clear" w:pos="720"/>
          <w:tab w:val="left" w:pos="725" w:leader="none"/>
        </w:tabs>
        <w:spacing w:before="216" w:after="0"/>
        <w:rPr/>
      </w:pPr>
      <w:r>
        <w:rPr>
          <w:spacing w:val="-6"/>
          <w:sz w:val="24"/>
          <w:szCs w:val="24"/>
        </w:rPr>
        <w:t>123.</w:t>
      </w:r>
      <w:r>
        <w:rPr>
          <w:sz w:val="24"/>
          <w:szCs w:val="24"/>
        </w:rPr>
        <w:tab/>
      </w:r>
      <w:r>
        <w:rPr>
          <w:i/>
          <w:iCs/>
          <w:sz w:val="24"/>
          <w:szCs w:val="24"/>
        </w:rPr>
        <w:t xml:space="preserve">Gideon Spicker: </w:t>
      </w:r>
      <w:r>
        <w:rPr>
          <w:sz w:val="24"/>
          <w:szCs w:val="24"/>
        </w:rPr>
        <w:t>Siehe Hinweis zu Brief 103.</w:t>
      </w:r>
    </w:p>
    <w:p>
      <w:pPr>
        <w:pStyle w:val="Normal"/>
        <w:shd w:fill="FFFFFF" w:val="clear"/>
        <w:spacing w:before="206" w:after="0"/>
        <w:ind w:start="720" w:hanging="0"/>
        <w:rPr/>
      </w:pPr>
      <w:r>
        <w:rPr>
          <w:i/>
          <w:iCs/>
          <w:sz w:val="24"/>
          <w:szCs w:val="24"/>
        </w:rPr>
        <w:t xml:space="preserve">Ihre freundliche Zusendung: </w:t>
      </w:r>
      <w:r>
        <w:rPr>
          <w:sz w:val="24"/>
          <w:szCs w:val="24"/>
        </w:rPr>
        <w:t>Vom Herbst 1886. Siehe den Brief 103.</w:t>
      </w:r>
    </w:p>
    <w:p>
      <w:pPr>
        <w:pStyle w:val="Normal"/>
        <w:shd w:fill="FFFFFF" w:val="clear"/>
        <w:spacing w:lineRule="exact" w:line="298" w:before="187" w:after="0"/>
        <w:ind w:start="720" w:end="19" w:hanging="0"/>
        <w:jc w:val="both"/>
        <w:rPr/>
      </w:pPr>
      <w:r>
        <w:rPr>
          <w:i/>
          <w:iCs/>
          <w:sz w:val="24"/>
          <w:szCs w:val="24"/>
        </w:rPr>
        <w:t>weil ich selbst mit einer gr</w:t>
      </w:r>
      <w:r>
        <w:rPr>
          <w:rFonts w:eastAsia="Times New Roman"/>
          <w:i/>
          <w:iCs/>
          <w:sz w:val="24"/>
          <w:szCs w:val="24"/>
        </w:rPr>
        <w:t xml:space="preserve">ößeren Arbeit oder vielmehr leider mit zweien so beschäftigt bin: </w:t>
      </w:r>
      <w:r>
        <w:rPr>
          <w:rFonts w:eastAsia="Times New Roman"/>
          <w:sz w:val="24"/>
          <w:szCs w:val="24"/>
        </w:rPr>
        <w:t>Bei den hier erwähnten Arbeiten dürfte es sich um die folgenden handeln: 1. Die Ursachen des Verfalls der Philosophie in alter und neuer Zeit, Leipzig 1892 und 2. Der Kampf zweier Weltanschauungen. Eine Kritik der alten und neuesten Philosophie mit Einschluß der christlichen Offenbarung, Stuttgart 1898.</w:t>
      </w:r>
    </w:p>
    <w:p>
      <w:pPr>
        <w:pStyle w:val="Normal"/>
        <w:shd w:fill="FFFFFF" w:val="clear"/>
        <w:tabs>
          <w:tab w:val="clear" w:pos="720"/>
          <w:tab w:val="left" w:pos="725" w:leader="none"/>
        </w:tabs>
        <w:spacing w:before="211" w:after="0"/>
        <w:rPr/>
      </w:pPr>
      <w:r>
        <w:rPr>
          <w:spacing w:val="-4"/>
          <w:sz w:val="24"/>
          <w:szCs w:val="24"/>
        </w:rPr>
        <w:t>124.</w:t>
      </w:r>
      <w:r>
        <w:rPr>
          <w:sz w:val="24"/>
          <w:szCs w:val="24"/>
        </w:rPr>
        <w:tab/>
      </w:r>
      <w:r>
        <w:rPr>
          <w:i/>
          <w:iCs/>
          <w:sz w:val="24"/>
          <w:szCs w:val="24"/>
        </w:rPr>
        <w:t>Ihre Ratschl</w:t>
      </w:r>
      <w:r>
        <w:rPr>
          <w:rFonts w:eastAsia="Times New Roman"/>
          <w:i/>
          <w:iCs/>
          <w:sz w:val="24"/>
          <w:szCs w:val="24"/>
        </w:rPr>
        <w:t xml:space="preserve">äge: </w:t>
      </w:r>
      <w:r>
        <w:rPr>
          <w:rFonts w:eastAsia="Times New Roman"/>
          <w:sz w:val="24"/>
          <w:szCs w:val="24"/>
        </w:rPr>
        <w:t>Dieselben konnten nicht aufgefunden werden.</w:t>
      </w:r>
    </w:p>
    <w:p>
      <w:pPr>
        <w:pStyle w:val="Normal"/>
        <w:shd w:fill="FFFFFF" w:val="clear"/>
        <w:spacing w:lineRule="exact" w:line="298" w:before="192" w:after="0"/>
        <w:ind w:start="725" w:end="24" w:hanging="0"/>
        <w:jc w:val="both"/>
        <w:rPr/>
      </w:pPr>
      <w:r>
        <w:rPr>
          <w:i/>
          <w:iCs/>
          <w:sz w:val="24"/>
          <w:szCs w:val="24"/>
        </w:rPr>
        <w:t xml:space="preserve">meines zweiten Goethebandes: </w:t>
      </w:r>
      <w:r>
        <w:rPr>
          <w:sz w:val="24"/>
          <w:szCs w:val="24"/>
        </w:rPr>
        <w:t xml:space="preserve">Betrifft den 2. Band von Goethes </w:t>
      </w:r>
      <w:r>
        <w:rPr>
          <w:rFonts w:eastAsia="Times New Roman"/>
          <w:sz w:val="24"/>
          <w:szCs w:val="24"/>
        </w:rPr>
        <w:t>«Naturwissenschaftlichen Schriften».</w:t>
      </w:r>
    </w:p>
    <w:p>
      <w:pPr>
        <w:pStyle w:val="Normal"/>
        <w:shd w:fill="FFFFFF" w:val="clear"/>
        <w:spacing w:lineRule="exact" w:line="298" w:before="192" w:after="0"/>
        <w:ind w:start="744" w:end="19" w:hanging="0"/>
        <w:jc w:val="both"/>
        <w:rPr/>
      </w:pPr>
      <w:r>
        <w:rPr>
          <w:i/>
          <w:iCs/>
          <w:sz w:val="24"/>
          <w:szCs w:val="24"/>
        </w:rPr>
        <w:t>eine auf Ihre Philosophie bez</w:t>
      </w:r>
      <w:r>
        <w:rPr>
          <w:rFonts w:eastAsia="Times New Roman"/>
          <w:i/>
          <w:iCs/>
          <w:sz w:val="24"/>
          <w:szCs w:val="24"/>
        </w:rPr>
        <w:t xml:space="preserve">ügliche Stelle: </w:t>
      </w:r>
      <w:r>
        <w:rPr>
          <w:rFonts w:eastAsia="Times New Roman"/>
          <w:sz w:val="24"/>
          <w:szCs w:val="24"/>
        </w:rPr>
        <w:t xml:space="preserve">Siehe den 2. Band von Goethes «Naturwissenschaftliche Schriften», S. </w:t>
      </w:r>
      <w:r>
        <w:rPr>
          <w:rFonts w:eastAsia="Times New Roman"/>
          <w:sz w:val="24"/>
          <w:szCs w:val="24"/>
          <w:lang w:val="en-US"/>
        </w:rPr>
        <w:t>V.</w:t>
      </w:r>
    </w:p>
    <w:p>
      <w:pPr>
        <w:pStyle w:val="Normal"/>
        <w:shd w:fill="FFFFFF" w:val="clear"/>
        <w:spacing w:lineRule="exact" w:line="298" w:before="192" w:after="0"/>
        <w:ind w:start="725" w:end="10" w:hanging="0"/>
        <w:jc w:val="both"/>
        <w:rPr/>
      </w:pPr>
      <w:r>
        <w:rPr>
          <w:rFonts w:eastAsia="Times New Roman"/>
          <w:i/>
          <w:iCs/>
          <w:sz w:val="24"/>
          <w:szCs w:val="24"/>
        </w:rPr>
        <w:t xml:space="preserve">«Geschichte der Ästhetik»: </w:t>
      </w:r>
      <w:r>
        <w:rPr>
          <w:rFonts w:eastAsia="Times New Roman"/>
          <w:sz w:val="24"/>
          <w:szCs w:val="24"/>
        </w:rPr>
        <w:t xml:space="preserve">Eduard von Hartmann, «Die deutsche Ästhetik seit Kant», Leipzig 1886 (=Eduard von Hartmanns Ausgewählte Werke, 2. Ausg., Bd. </w:t>
      </w:r>
      <w:r>
        <w:rPr>
          <w:rFonts w:eastAsia="Times New Roman"/>
          <w:sz w:val="24"/>
          <w:szCs w:val="24"/>
          <w:lang w:val="en-US"/>
        </w:rPr>
        <w:t xml:space="preserve">III: </w:t>
      </w:r>
      <w:r>
        <w:rPr>
          <w:rFonts w:eastAsia="Times New Roman"/>
          <w:sz w:val="24"/>
          <w:szCs w:val="24"/>
        </w:rPr>
        <w:t>Ästhetik, Erster historisch-kritischer Teil.)</w:t>
      </w:r>
    </w:p>
    <w:p>
      <w:pPr>
        <w:pStyle w:val="Normal"/>
        <w:shd w:fill="FFFFFF" w:val="clear"/>
        <w:spacing w:lineRule="exact" w:line="298" w:before="192" w:after="0"/>
        <w:ind w:start="734" w:end="19" w:hanging="0"/>
        <w:jc w:val="both"/>
        <w:rPr/>
      </w:pPr>
      <w:r>
        <w:rPr>
          <w:i/>
          <w:iCs/>
          <w:sz w:val="24"/>
          <w:szCs w:val="24"/>
        </w:rPr>
        <w:t xml:space="preserve">Karl Friedrich Eusebius Trahndorff </w:t>
      </w:r>
      <w:r>
        <w:rPr>
          <w:sz w:val="24"/>
          <w:szCs w:val="24"/>
        </w:rPr>
        <w:t xml:space="preserve">(Berlin 1782 </w:t>
      </w:r>
      <w:r>
        <w:rPr>
          <w:rFonts w:eastAsia="Times New Roman"/>
          <w:sz w:val="24"/>
          <w:szCs w:val="24"/>
        </w:rPr>
        <w:t>— 1863 ebd.), Gymnasialprofessor und Philosoph.</w:t>
      </w:r>
    </w:p>
    <w:p>
      <w:pPr>
        <w:pStyle w:val="Normal"/>
        <w:shd w:fill="FFFFFF" w:val="clear"/>
        <w:spacing w:lineRule="exact" w:line="298" w:before="182" w:after="0"/>
        <w:ind w:start="730" w:end="19" w:hanging="0"/>
        <w:jc w:val="both"/>
        <w:rPr/>
      </w:pPr>
      <w:r>
        <w:rPr>
          <w:i/>
          <w:iCs/>
          <w:sz w:val="24"/>
          <w:szCs w:val="24"/>
        </w:rPr>
        <w:t xml:space="preserve">Martin Deutinger </w:t>
      </w:r>
      <w:r>
        <w:rPr>
          <w:sz w:val="24"/>
          <w:szCs w:val="24"/>
        </w:rPr>
        <w:t xml:space="preserve">(Langenpreising, Oberbayern 1815 </w:t>
      </w:r>
      <w:r>
        <w:rPr>
          <w:rFonts w:eastAsia="Times New Roman"/>
          <w:sz w:val="24"/>
          <w:szCs w:val="24"/>
        </w:rPr>
        <w:t>— 1864 Bad Pfä-fers), katholischer Priester und Professor der Philosophie, zuerst an verschiedenen bayrischen Seminarien, zuletzt an der Münchener Universität.</w:t>
      </w:r>
    </w:p>
    <w:p>
      <w:pPr>
        <w:pStyle w:val="Normal"/>
        <w:shd w:fill="FFFFFF" w:val="clear"/>
        <w:spacing w:lineRule="exact" w:line="298" w:before="197" w:after="0"/>
        <w:ind w:start="749" w:hanging="0"/>
        <w:jc w:val="both"/>
        <w:rPr/>
      </w:pPr>
      <w:r>
        <w:rPr>
          <w:sz w:val="24"/>
          <w:szCs w:val="24"/>
        </w:rPr>
        <w:t xml:space="preserve">K. F. E. Trahndorff, </w:t>
      </w:r>
      <w:r>
        <w:rPr>
          <w:rFonts w:eastAsia="Times New Roman"/>
          <w:sz w:val="24"/>
          <w:szCs w:val="24"/>
        </w:rPr>
        <w:t>«Ästhetik oder Lehre von Weltanschauung und Kunst», 2 Bde., Berlin 1827.</w:t>
      </w:r>
    </w:p>
    <w:p>
      <w:pPr>
        <w:pStyle w:val="Normal"/>
        <w:shd w:fill="FFFFFF" w:val="clear"/>
        <w:spacing w:lineRule="exact" w:line="298" w:before="206" w:after="0"/>
        <w:ind w:start="730" w:end="29" w:hanging="0"/>
        <w:jc w:val="both"/>
        <w:rPr/>
      </w:pPr>
      <w:r>
        <w:rPr>
          <w:i/>
          <w:iCs/>
          <w:sz w:val="24"/>
          <w:szCs w:val="24"/>
        </w:rPr>
        <w:t xml:space="preserve">Friedrich Theodor Wischer, </w:t>
      </w:r>
      <w:r>
        <w:rPr>
          <w:rFonts w:eastAsia="Times New Roman"/>
          <w:sz w:val="24"/>
          <w:szCs w:val="24"/>
        </w:rPr>
        <w:t>«Ästhetik oder Wissenschaft des Schönen. Zum Gebrauche für Vorlesungen», Drei Teile, Reutlingen 1846 - 57.</w:t>
      </w:r>
    </w:p>
    <w:p>
      <w:pPr>
        <w:sectPr>
          <w:type w:val="nextPage"/>
          <w:pgSz w:w="11906" w:h="16838"/>
          <w:pgMar w:left="1682" w:right="1841" w:gutter="0" w:header="0" w:top="1296" w:footer="0" w:bottom="360"/>
          <w:pgNumType w:fmt="decimal"/>
          <w:formProt w:val="false"/>
          <w:textDirection w:val="lrTb"/>
          <w:docGrid w:type="default" w:linePitch="360" w:charSpace="0"/>
        </w:sectPr>
        <w:pStyle w:val="Normal"/>
        <w:shd w:fill="FFFFFF" w:val="clear"/>
        <w:spacing w:lineRule="exact" w:line="298" w:before="187" w:after="0"/>
        <w:ind w:start="720" w:end="29" w:hanging="0"/>
        <w:jc w:val="both"/>
        <w:rPr/>
      </w:pPr>
      <w:r>
        <w:rPr>
          <w:rFonts w:eastAsia="Times New Roman"/>
          <w:i/>
          <w:iCs/>
          <w:sz w:val="24"/>
          <w:szCs w:val="24"/>
        </w:rPr>
        <w:t xml:space="preserve">«In der Überwindung des Stoffes. </w:t>
      </w:r>
      <w:r>
        <w:rPr>
          <w:rFonts w:eastAsia="Times New Roman"/>
          <w:sz w:val="24"/>
          <w:szCs w:val="24"/>
        </w:rPr>
        <w:t xml:space="preserve">. </w:t>
      </w:r>
      <w:r>
        <w:rPr>
          <w:rFonts w:eastAsia="Times New Roman"/>
          <w:i/>
          <w:iCs/>
          <w:sz w:val="24"/>
          <w:szCs w:val="24"/>
        </w:rPr>
        <w:t xml:space="preserve">.»: </w:t>
      </w:r>
      <w:r>
        <w:rPr>
          <w:rFonts w:eastAsia="Times New Roman"/>
          <w:sz w:val="24"/>
          <w:szCs w:val="24"/>
        </w:rPr>
        <w:t>Vgl. Schiller, «Über die ästhetische Erziehung des Menschen», 22. Brief:«. . . das eigentliche Kunstgeheimnis des Meisters besteht darin, daß er den Stoff durch die Form vertilgt.»</w:t>
      </w:r>
    </w:p>
    <w:p>
      <w:pPr>
        <w:pStyle w:val="Normal"/>
        <w:shd w:fill="FFFFFF" w:val="clear"/>
        <w:spacing w:lineRule="exact" w:line="298"/>
        <w:ind w:start="34" w:hanging="0"/>
        <w:jc w:val="both"/>
        <w:rPr/>
      </w:pPr>
      <w:r>
        <w:rPr>
          <w:i/>
          <w:iCs/>
          <w:sz w:val="24"/>
          <w:szCs w:val="24"/>
        </w:rPr>
        <w:t xml:space="preserve">Ihre systematische Bearbeitung der </w:t>
      </w:r>
      <w:r>
        <w:rPr>
          <w:rFonts w:eastAsia="Times New Roman"/>
          <w:i/>
          <w:iCs/>
          <w:sz w:val="24"/>
          <w:szCs w:val="24"/>
        </w:rPr>
        <w:t xml:space="preserve">Ästhetik: </w:t>
      </w:r>
      <w:r>
        <w:rPr>
          <w:rFonts w:eastAsia="Times New Roman"/>
          <w:sz w:val="24"/>
          <w:szCs w:val="24"/>
        </w:rPr>
        <w:t xml:space="preserve">Eduard von Hartmann, «Philosophie des Schönen», Leipzig 1887 (= Eduard von Hartmanns Ausgewählte Werke, 2. Ausg., Bd. </w:t>
      </w:r>
      <w:r>
        <w:rPr>
          <w:rFonts w:eastAsia="Times New Roman"/>
          <w:sz w:val="24"/>
          <w:szCs w:val="24"/>
          <w:lang w:val="en-US"/>
        </w:rPr>
        <w:t xml:space="preserve">IV: </w:t>
      </w:r>
      <w:r>
        <w:rPr>
          <w:rFonts w:eastAsia="Times New Roman"/>
          <w:sz w:val="24"/>
          <w:szCs w:val="24"/>
        </w:rPr>
        <w:t xml:space="preserve">Ästhetik, Zweiter systematischer </w:t>
      </w:r>
      <w:r>
        <w:rPr>
          <w:rFonts w:eastAsia="Times New Roman"/>
          <w:sz w:val="28"/>
          <w:szCs w:val="28"/>
        </w:rPr>
        <w:t>Teil).</w:t>
      </w:r>
    </w:p>
    <w:p>
      <w:pPr>
        <w:pStyle w:val="Normal"/>
        <w:shd w:fill="FFFFFF" w:val="clear"/>
        <w:spacing w:lineRule="exact" w:line="298" w:before="134" w:after="0"/>
        <w:ind w:end="5" w:hanging="0"/>
        <w:jc w:val="both"/>
        <w:rPr/>
      </w:pPr>
      <w:r>
        <w:rPr>
          <w:i/>
          <w:iCs/>
          <w:sz w:val="24"/>
          <w:szCs w:val="24"/>
        </w:rPr>
        <w:t xml:space="preserve">das Pierersche Konversationslexikon: </w:t>
      </w:r>
      <w:r>
        <w:rPr>
          <w:sz w:val="24"/>
          <w:szCs w:val="24"/>
        </w:rPr>
        <w:t xml:space="preserve">Im vorigen Jahrhundert war der </w:t>
      </w:r>
      <w:r>
        <w:rPr>
          <w:rFonts w:eastAsia="Times New Roman"/>
          <w:sz w:val="24"/>
          <w:szCs w:val="24"/>
        </w:rPr>
        <w:t xml:space="preserve">«Pierer» neben dem «Brockhaus» und dem «Meyer» eines der drei bedeutendsten Konversationslexika deutscher Sprache. Aus der Geschichte dieses Unternehmens sei hier folgendes beigebracht: Von 1824 an redigierte </w:t>
      </w:r>
      <w:r>
        <w:rPr>
          <w:rFonts w:eastAsia="Times New Roman"/>
          <w:i/>
          <w:iCs/>
          <w:sz w:val="24"/>
          <w:szCs w:val="24"/>
        </w:rPr>
        <w:t xml:space="preserve">Heinrich August Pierer </w:t>
      </w:r>
      <w:r>
        <w:rPr>
          <w:rFonts w:eastAsia="Times New Roman"/>
          <w:sz w:val="24"/>
          <w:szCs w:val="24"/>
        </w:rPr>
        <w:t xml:space="preserve">(Altenburg 1794 — 1850 ebd.) das von dem Schriftsteller </w:t>
      </w:r>
      <w:r>
        <w:rPr>
          <w:rFonts w:eastAsia="Times New Roman"/>
          <w:i/>
          <w:iCs/>
          <w:sz w:val="24"/>
          <w:szCs w:val="24"/>
        </w:rPr>
        <w:t xml:space="preserve">August von Binzer </w:t>
      </w:r>
      <w:r>
        <w:rPr>
          <w:rFonts w:eastAsia="Times New Roman"/>
          <w:sz w:val="24"/>
          <w:szCs w:val="24"/>
        </w:rPr>
        <w:t xml:space="preserve">(Kiel 1793 - 1868 Neisse) begründete und anfangs von seinem Vater, dem Stadt- und Amtsphysikus und späteren Obermedizinalrat </w:t>
      </w:r>
      <w:r>
        <w:rPr>
          <w:rFonts w:eastAsia="Times New Roman"/>
          <w:i/>
          <w:iCs/>
          <w:sz w:val="24"/>
          <w:szCs w:val="24"/>
        </w:rPr>
        <w:t xml:space="preserve">Johann Friedrich Pierer </w:t>
      </w:r>
      <w:r>
        <w:rPr>
          <w:rFonts w:eastAsia="Times New Roman"/>
          <w:sz w:val="24"/>
          <w:szCs w:val="24"/>
        </w:rPr>
        <w:t xml:space="preserve">(Altenburg 1767-1832 ebd.), bearbeitete «Universal-Lexikon oder vollständiges enzyklopädisches Wörterbuch», welches nachmals unter dem Titel «Pierers Universal-Lexikon» bekannt wurde und insgesamt in sieben Auflagen erschien (Altenburg 1824 - 36, 26 Bde.; 2. umgearb. Aufl. 1840 - 46, 34 Bde.; 3. Aufl. 1849 - 54,17 Bde.; 4. Aufl. 1857 - 65, 19 Bde.; dazu «Jahrbücher» 1865 - 73, 3 Bde.; 5. Auflage 1867 - 71,19 Bde.; 6. AuO. Oberhausen u. Leipzig 1875 - 79, 18 Bde.; 7. Aufl. Stuttgart 1888 - 93, 12 Bde.). Die 3. Auflage wurde von seinen Söhnen </w:t>
      </w:r>
      <w:r>
        <w:rPr>
          <w:rFonts w:eastAsia="Times New Roman"/>
          <w:i/>
          <w:iCs/>
          <w:sz w:val="24"/>
          <w:szCs w:val="24"/>
        </w:rPr>
        <w:t xml:space="preserve">Eugen </w:t>
      </w:r>
      <w:r>
        <w:rPr>
          <w:rFonts w:eastAsia="Times New Roman"/>
          <w:sz w:val="24"/>
          <w:szCs w:val="24"/>
        </w:rPr>
        <w:t xml:space="preserve">(1823-1890) und </w:t>
      </w:r>
      <w:r>
        <w:rPr>
          <w:rFonts w:eastAsia="Times New Roman"/>
          <w:i/>
          <w:iCs/>
          <w:sz w:val="24"/>
          <w:szCs w:val="24"/>
        </w:rPr>
        <w:t xml:space="preserve">Viktor </w:t>
      </w:r>
      <w:r>
        <w:rPr>
          <w:rFonts w:eastAsia="Times New Roman"/>
          <w:sz w:val="24"/>
          <w:szCs w:val="24"/>
        </w:rPr>
        <w:t>(1826 - 1855) vollendet, worauf 1851-54 sechs Bände neue Supplemente und 1855 - 56 zwei Bände neuere Ergänzungen, 1857 - 65 aber eine 4. umgearbeitete Auflage und 1867 — 71 eine 5. verbesserte Stereotypausgabe folgten. Die 6. Auflage wurde von Adolf Spaarmann herausgegeben. Über weitere Einzelheiten der Vorgeschichte und der Geschichte des «Pierer» vergleiche man die Arbeit von Adalbert Brauer: «Geschichte, Schicksal und Wert älterer und neuerer &lt;Konversationslexika&gt; » in «Aus dem Antiquariat» Nr. 1/1983, Beilage zum «Börsenblatt für den Deutschen Buchhandel - Frankfurter Ausgabe» Nr. 8 vom 28. Januar 1983.</w:t>
      </w:r>
    </w:p>
    <w:p>
      <w:pPr>
        <w:pStyle w:val="Normal"/>
        <w:shd w:fill="FFFFFF" w:val="clear"/>
        <w:spacing w:lineRule="exact" w:line="298" w:before="197" w:after="0"/>
        <w:ind w:start="19" w:end="24" w:hanging="0"/>
        <w:jc w:val="both"/>
        <w:rPr/>
      </w:pPr>
      <w:r>
        <w:rPr>
          <w:i/>
          <w:iCs/>
          <w:sz w:val="24"/>
          <w:szCs w:val="24"/>
        </w:rPr>
        <w:t xml:space="preserve">das Allgemeine der Naturwissenschaften: </w:t>
      </w:r>
      <w:r>
        <w:rPr>
          <w:sz w:val="24"/>
          <w:szCs w:val="24"/>
        </w:rPr>
        <w:t>Die Zuweisung der Bearbeitung von Artikeln dieses Gebietes sei besonders festgehalten. Das erkl</w:t>
      </w:r>
      <w:r>
        <w:rPr>
          <w:rFonts w:eastAsia="Times New Roman"/>
          <w:sz w:val="24"/>
          <w:szCs w:val="24"/>
        </w:rPr>
        <w:t>ärt auch, daß Rudolf Steiner z. B. die Artikel Darwin und Darwinismus (siehe Brief 173) bearbeitet hat.</w:t>
      </w:r>
    </w:p>
    <w:p>
      <w:pPr>
        <w:sectPr>
          <w:type w:val="nextPage"/>
          <w:pgSz w:w="11906" w:h="16838"/>
          <w:pgMar w:left="2373" w:right="1793" w:gutter="0" w:header="0" w:top="1241" w:footer="0" w:bottom="360"/>
          <w:pgNumType w:fmt="decimal"/>
          <w:formProt w:val="false"/>
          <w:textDirection w:val="lrTb"/>
          <w:docGrid w:type="default" w:linePitch="360" w:charSpace="0"/>
        </w:sectPr>
        <w:pStyle w:val="Normal"/>
        <w:shd w:fill="FFFFFF" w:val="clear"/>
        <w:spacing w:lineRule="exact" w:line="298" w:before="197" w:after="0"/>
        <w:ind w:start="19" w:end="24" w:hanging="0"/>
        <w:jc w:val="both"/>
        <w:rPr/>
      </w:pPr>
      <w:r>
        <w:rPr>
          <w:i/>
          <w:iCs/>
          <w:sz w:val="24"/>
          <w:szCs w:val="24"/>
        </w:rPr>
        <w:t xml:space="preserve">Friedrich Lemmermayer </w:t>
      </w:r>
      <w:r>
        <w:rPr>
          <w:sz w:val="24"/>
          <w:szCs w:val="24"/>
        </w:rPr>
        <w:t xml:space="preserve">(Wien 1857- 1932 ebd.), Dichter. </w:t>
      </w:r>
      <w:r>
        <w:rPr>
          <w:rFonts w:eastAsia="Times New Roman"/>
          <w:sz w:val="24"/>
          <w:szCs w:val="24"/>
        </w:rPr>
        <w:t>Über seine Freundschaft mit ihm schreibt Rudolf Steiner im «Lebensgang», 7. Kapitel: «. . . Noch waren die Kirchenhistoriker und andere Theologen die Sonnabend-Besucher (bei delle Grazie). Außerdem fanden sich ab und zu der Philosoph Adolf Stöhr, Goswine von Berlepsch, die tiefempfindende Erzählerin, Emilie Mataja (die den Schriftstellernamen Emil Marriot trug), der Dichter und Schriftsteller Fritz Lemmermayer und der Komponist Stross. Fritz Lemmermayer, mit dem ich später eng befreundet wurde, lernte ich an den delle Grazie-Nachmittagen kennen. Ein ganz merkwürdiger Mensch. Er sprach alles, wofür er sich interessierte, mit innerlich gemessener Würde. In seinem Äußeren war er ebenso dem Musiker Rubinstein wie dem Schauspieler Lewinsky ähnlich. Mit Hebbel trieb er fast einen Kultus. Er hatte über Kunst und Leben bestimmte, aus</w:t>
      </w:r>
    </w:p>
    <w:p>
      <w:pPr>
        <w:pStyle w:val="Normal"/>
        <w:shd w:fill="FFFFFF" w:val="clear"/>
        <w:spacing w:lineRule="exact" w:line="298"/>
        <w:ind w:start="725" w:end="24" w:hanging="0"/>
        <w:jc w:val="both"/>
        <w:rPr/>
      </w:pPr>
      <w:r>
        <w:rPr>
          <w:sz w:val="24"/>
          <w:szCs w:val="24"/>
        </w:rPr>
        <w:t>dem klugen Herzenskennen geborene Anschauungen, die au</w:t>
      </w:r>
      <w:r>
        <w:rPr>
          <w:rFonts w:eastAsia="Times New Roman"/>
          <w:sz w:val="24"/>
          <w:szCs w:val="24"/>
        </w:rPr>
        <w:t>ßerordentlich fest in ihm saßen. Er hat den interessanten, tiefgründigen Roman &lt;Der Alchymist&gt; geschrieben und manches Schöne und auch Gedankentiefe. Er wußte die kleinsten Dinge des Lebens in den Gesichtspunkt des Wichtigen zu rücken . . .». - Über den damaligen Wiener Freundschaftskreis siehe auch: Friedrich Lemmermayer, «Erinnerungen an Rudolf Steiner, an Robert Hamerling und an einige Persönlichkeiten des österreichischen Geisteslebens der 80er Jahre», Stuttgart - Den Haag- London 1929.</w:t>
      </w:r>
    </w:p>
    <w:p>
      <w:pPr>
        <w:pStyle w:val="Normal"/>
        <w:shd w:fill="FFFFFF" w:val="clear"/>
        <w:spacing w:lineRule="exact" w:line="293" w:before="240" w:after="0"/>
        <w:ind w:start="730" w:end="48" w:hanging="0"/>
        <w:jc w:val="both"/>
        <w:rPr/>
      </w:pPr>
      <w:r>
        <w:rPr>
          <w:i/>
          <w:iCs/>
          <w:sz w:val="24"/>
          <w:szCs w:val="24"/>
        </w:rPr>
        <w:t xml:space="preserve">Hans Brandstetter </w:t>
      </w:r>
      <w:r>
        <w:rPr>
          <w:sz w:val="24"/>
          <w:szCs w:val="24"/>
        </w:rPr>
        <w:t xml:space="preserve">(Michelbach bei Graz 1854 </w:t>
      </w:r>
      <w:r>
        <w:rPr>
          <w:rFonts w:eastAsia="Times New Roman"/>
          <w:sz w:val="24"/>
          <w:szCs w:val="24"/>
        </w:rPr>
        <w:t>— 1925 Graz), Bildhauer. Er schuf u. a. das Hamerling-Denkmal in Waidhofen.</w:t>
      </w:r>
    </w:p>
    <w:p>
      <w:pPr>
        <w:pStyle w:val="Normal"/>
        <w:shd w:fill="FFFFFF" w:val="clear"/>
        <w:spacing w:lineRule="exact" w:line="298" w:before="197" w:after="0"/>
        <w:ind w:start="734" w:end="29" w:hanging="725"/>
        <w:jc w:val="both"/>
        <w:rPr/>
      </w:pPr>
      <w:r>
        <w:rPr>
          <w:sz w:val="24"/>
          <w:szCs w:val="24"/>
        </w:rPr>
        <w:t xml:space="preserve">129. </w:t>
      </w:r>
      <w:r>
        <w:rPr>
          <w:i/>
          <w:iCs/>
          <w:sz w:val="24"/>
          <w:szCs w:val="24"/>
        </w:rPr>
        <w:t>W</w:t>
      </w:r>
      <w:r>
        <w:rPr>
          <w:rFonts w:eastAsia="Times New Roman"/>
          <w:i/>
          <w:iCs/>
          <w:sz w:val="24"/>
          <w:szCs w:val="24"/>
        </w:rPr>
        <w:t xml:space="preserve">ähring: </w:t>
      </w:r>
      <w:r>
        <w:rPr>
          <w:rFonts w:eastAsia="Times New Roman"/>
          <w:sz w:val="24"/>
          <w:szCs w:val="24"/>
        </w:rPr>
        <w:t>In Wien-Währing, im Hause von Marie Eugehie delle Grazie und Professor Laurenz Müllner, fanden die Samstag-Nachmittage statt, über die und deren Teilnehmer Rudolf Steiner im «Lebensgang», 7. Kapitel, ausführlicher berichtet.</w:t>
      </w:r>
    </w:p>
    <w:p>
      <w:pPr>
        <w:pStyle w:val="Normal"/>
        <w:shd w:fill="FFFFFF" w:val="clear"/>
        <w:spacing w:lineRule="exact" w:line="293" w:before="182" w:after="0"/>
        <w:ind w:start="734" w:end="29" w:hanging="0"/>
        <w:jc w:val="both"/>
        <w:rPr/>
      </w:pPr>
      <w:r>
        <w:rPr>
          <w:i/>
          <w:iCs/>
          <w:sz w:val="24"/>
          <w:szCs w:val="24"/>
        </w:rPr>
        <w:t>Laurenz M</w:t>
      </w:r>
      <w:r>
        <w:rPr>
          <w:rFonts w:eastAsia="Times New Roman"/>
          <w:i/>
          <w:iCs/>
          <w:sz w:val="24"/>
          <w:szCs w:val="24"/>
        </w:rPr>
        <w:t xml:space="preserve">üllner </w:t>
      </w:r>
      <w:r>
        <w:rPr>
          <w:rFonts w:eastAsia="Times New Roman"/>
          <w:sz w:val="24"/>
          <w:szCs w:val="24"/>
        </w:rPr>
        <w:t xml:space="preserve">(Großgrillowitz, Mähren 1848-1911 Meran), katholischer Priester, Professor für christliche Philosophie an der theologischen Fakultät der Universität Wien, der Lehrer und «spätere vorsorgliche edle Freund» der Dichterin Marie Eugenie delle Grazie (siehe «Lebensgang», </w:t>
      </w:r>
      <w:r>
        <w:rPr>
          <w:rFonts w:eastAsia="Times New Roman"/>
          <w:sz w:val="24"/>
          <w:szCs w:val="24"/>
          <w:lang w:val="en-US"/>
        </w:rPr>
        <w:t xml:space="preserve">VII. </w:t>
      </w:r>
      <w:r>
        <w:rPr>
          <w:rFonts w:eastAsia="Times New Roman"/>
          <w:sz w:val="24"/>
          <w:szCs w:val="24"/>
        </w:rPr>
        <w:t xml:space="preserve">Kap., und «Briefe </w:t>
      </w:r>
      <w:r>
        <w:rPr>
          <w:rFonts w:eastAsia="Times New Roman"/>
          <w:sz w:val="24"/>
          <w:szCs w:val="24"/>
          <w:lang w:val="en-US"/>
        </w:rPr>
        <w:t>II»).</w:t>
      </w:r>
    </w:p>
    <w:p>
      <w:pPr>
        <w:pStyle w:val="Normal"/>
        <w:numPr>
          <w:ilvl w:val="8"/>
          <w:numId w:val="60"/>
        </w:numPr>
        <w:shd w:fill="FFFFFF" w:val="clear"/>
        <w:tabs>
          <w:tab w:val="clear" w:pos="720"/>
          <w:tab w:val="left" w:pos="0" w:leader="none"/>
          <w:tab w:val="left" w:pos="715" w:leader="none"/>
        </w:tabs>
        <w:spacing w:before="250" w:after="0"/>
        <w:ind w:start="0" w:hanging="0"/>
        <w:rPr>
          <w:spacing w:val="-5"/>
          <w:sz w:val="24"/>
          <w:szCs w:val="24"/>
        </w:rPr>
      </w:pPr>
      <w:r>
        <w:rPr>
          <w:i/>
          <w:iCs/>
          <w:sz w:val="24"/>
          <w:szCs w:val="24"/>
        </w:rPr>
        <w:t xml:space="preserve">Wien </w:t>
      </w:r>
      <w:r>
        <w:rPr>
          <w:i/>
          <w:iCs/>
          <w:sz w:val="24"/>
          <w:szCs w:val="24"/>
          <w:lang w:val="en-US"/>
        </w:rPr>
        <w:t xml:space="preserve">IX., </w:t>
      </w:r>
      <w:r>
        <w:rPr>
          <w:i/>
          <w:iCs/>
          <w:sz w:val="24"/>
          <w:szCs w:val="24"/>
        </w:rPr>
        <w:t xml:space="preserve">Kolingasse 19: </w:t>
      </w:r>
      <w:r>
        <w:rPr>
          <w:sz w:val="24"/>
          <w:szCs w:val="24"/>
        </w:rPr>
        <w:t>Die Wohnung der Familie Specht.</w:t>
      </w:r>
    </w:p>
    <w:p>
      <w:pPr>
        <w:pStyle w:val="Normal"/>
        <w:numPr>
          <w:ilvl w:val="8"/>
          <w:numId w:val="61"/>
        </w:numPr>
        <w:shd w:fill="FFFFFF" w:val="clear"/>
        <w:tabs>
          <w:tab w:val="clear" w:pos="720"/>
          <w:tab w:val="left" w:pos="0" w:leader="none"/>
          <w:tab w:val="left" w:pos="715" w:leader="none"/>
        </w:tabs>
        <w:spacing w:lineRule="exact" w:line="298" w:before="187" w:after="0"/>
        <w:ind w:start="715" w:end="43" w:hanging="715"/>
        <w:jc w:val="both"/>
        <w:rPr>
          <w:spacing w:val="-5"/>
          <w:sz w:val="24"/>
          <w:szCs w:val="24"/>
        </w:rPr>
      </w:pPr>
      <w:r>
        <w:rPr>
          <w:i/>
          <w:iCs/>
          <w:sz w:val="24"/>
          <w:szCs w:val="24"/>
        </w:rPr>
        <w:t xml:space="preserve">Das Buch, auf das ich so gespannt war: </w:t>
      </w:r>
      <w:r>
        <w:rPr>
          <w:sz w:val="24"/>
          <w:szCs w:val="24"/>
        </w:rPr>
        <w:t xml:space="preserve">Eduard von Hartmann, </w:t>
      </w:r>
      <w:r>
        <w:rPr>
          <w:rFonts w:eastAsia="Times New Roman"/>
          <w:sz w:val="24"/>
          <w:szCs w:val="24"/>
        </w:rPr>
        <w:t>«Philosophie des Schönen». Siehe den Hinweis zu Brief 124 (Ihre systematische Bearbeitung. . .).</w:t>
      </w:r>
    </w:p>
    <w:p>
      <w:pPr>
        <w:pStyle w:val="Normal"/>
        <w:shd w:fill="FFFFFF" w:val="clear"/>
        <w:spacing w:lineRule="exact" w:line="298" w:before="168" w:after="0"/>
        <w:ind w:start="763" w:hanging="0"/>
        <w:jc w:val="both"/>
        <w:rPr/>
      </w:pPr>
      <w:r>
        <w:rPr>
          <w:i/>
          <w:iCs/>
          <w:sz w:val="24"/>
          <w:szCs w:val="24"/>
        </w:rPr>
        <w:t xml:space="preserve">August Dorner </w:t>
      </w:r>
      <w:r>
        <w:rPr>
          <w:sz w:val="24"/>
          <w:szCs w:val="24"/>
        </w:rPr>
        <w:t>(1846 - 1920), protestantischer Theologe, 1889 Professor in K</w:t>
      </w:r>
      <w:r>
        <w:rPr>
          <w:rFonts w:eastAsia="Times New Roman"/>
          <w:sz w:val="24"/>
          <w:szCs w:val="24"/>
        </w:rPr>
        <w:t>önigsberg.</w:t>
      </w:r>
    </w:p>
    <w:p>
      <w:pPr>
        <w:pStyle w:val="Normal"/>
        <w:shd w:fill="FFFFFF" w:val="clear"/>
        <w:spacing w:lineRule="exact" w:line="302" w:before="91" w:after="0"/>
        <w:ind w:start="744" w:end="24" w:hanging="720"/>
        <w:jc w:val="both"/>
        <w:rPr/>
      </w:pPr>
      <w:r>
        <w:rPr>
          <w:sz w:val="24"/>
          <w:szCs w:val="24"/>
        </w:rPr>
        <w:t xml:space="preserve">134. </w:t>
      </w:r>
      <w:r>
        <w:rPr>
          <w:i/>
          <w:iCs/>
          <w:sz w:val="24"/>
          <w:szCs w:val="24"/>
        </w:rPr>
        <w:t xml:space="preserve">die erste Lieferung des neuen Lexikons: </w:t>
      </w:r>
      <w:r>
        <w:rPr>
          <w:sz w:val="24"/>
          <w:szCs w:val="24"/>
        </w:rPr>
        <w:t xml:space="preserve">Von </w:t>
      </w:r>
      <w:r>
        <w:rPr>
          <w:rFonts w:eastAsia="Times New Roman"/>
          <w:sz w:val="24"/>
          <w:szCs w:val="24"/>
        </w:rPr>
        <w:t>«Pierers Konversations-Lexikon, Siebente Auflage».</w:t>
      </w:r>
    </w:p>
    <w:p>
      <w:pPr>
        <w:pStyle w:val="Normal"/>
        <w:shd w:fill="FFFFFF" w:val="clear"/>
        <w:spacing w:lineRule="exact" w:line="298" w:before="192" w:after="0"/>
        <w:ind w:start="758" w:end="5" w:hanging="0"/>
        <w:jc w:val="both"/>
        <w:rPr/>
      </w:pPr>
      <w:r>
        <w:rPr>
          <w:i/>
          <w:iCs/>
          <w:sz w:val="24"/>
          <w:szCs w:val="24"/>
        </w:rPr>
        <w:t xml:space="preserve">gehen Sie ihm ein Geleitwort, etwa in der </w:t>
      </w:r>
      <w:r>
        <w:rPr>
          <w:rFonts w:eastAsia="Times New Roman"/>
          <w:i/>
          <w:iCs/>
          <w:sz w:val="24"/>
          <w:szCs w:val="24"/>
        </w:rPr>
        <w:t xml:space="preserve">«Deutschen Zeitung» . . </w:t>
      </w:r>
      <w:r>
        <w:rPr>
          <w:rFonts w:eastAsia="Times New Roman"/>
          <w:sz w:val="24"/>
          <w:szCs w:val="24"/>
        </w:rPr>
        <w:t xml:space="preserve">., </w:t>
      </w:r>
      <w:r>
        <w:rPr>
          <w:rFonts w:eastAsia="Times New Roman"/>
          <w:i/>
          <w:iCs/>
          <w:sz w:val="24"/>
          <w:szCs w:val="24"/>
        </w:rPr>
        <w:t xml:space="preserve">in der «Deutschen Rundschau»: </w:t>
      </w:r>
      <w:r>
        <w:rPr>
          <w:rFonts w:eastAsia="Times New Roman"/>
          <w:sz w:val="24"/>
          <w:szCs w:val="24"/>
        </w:rPr>
        <w:t>Das Geleitwort Rudolf Steiners erschien in der «Deutschen Wochenschrift», Berlin/Wien, VI. Jahrg., Nr. 29 v. 20. Juli 1888, S. 8; wiederabgedruckt in «Gesammelte Aufsätze zur Literatur 1884 - 1902», GA Bibl.-Nr. 32, S. 430 ff.</w:t>
      </w:r>
    </w:p>
    <w:p>
      <w:pPr>
        <w:sectPr>
          <w:type w:val="nextPage"/>
          <w:pgSz w:w="11906" w:h="16838"/>
          <w:pgMar w:left="1709" w:right="1780" w:gutter="0" w:header="0" w:top="1296" w:footer="0" w:bottom="360"/>
          <w:pgNumType w:fmt="decimal"/>
          <w:formProt w:val="false"/>
          <w:textDirection w:val="lrTb"/>
          <w:docGrid w:type="default" w:linePitch="360" w:charSpace="0"/>
        </w:sectPr>
        <w:pStyle w:val="Normal"/>
        <w:shd w:fill="FFFFFF" w:val="clear"/>
        <w:spacing w:lineRule="exact" w:line="298" w:before="192" w:after="0"/>
        <w:ind w:start="758" w:end="5" w:hanging="0"/>
        <w:jc w:val="both"/>
        <w:rPr/>
      </w:pPr>
      <w:r>
        <w:rPr>
          <w:i/>
          <w:iCs/>
          <w:sz w:val="24"/>
          <w:szCs w:val="24"/>
        </w:rPr>
        <w:t xml:space="preserve">Universal-Sprachen-Lexikon: </w:t>
      </w:r>
      <w:r>
        <w:rPr>
          <w:rFonts w:eastAsia="Times New Roman"/>
          <w:sz w:val="24"/>
          <w:szCs w:val="24"/>
        </w:rPr>
        <w:t>«Ist das Bestreben Kürschners durchaus darauf gerichtet, ein für jedermann brauchbares Konversations-Lexikon zu schaffen, so wird es durch die jedenfalls willkommene Beigabe eines Universal-Sprachen-Lexikons in seinem Werte um ein Beträchtliches erhöht. Der Besitzer kann sich im Augenblicke informieren, wie irgendein Ausdruck in zwölf Sprachen heißt (böhmisch, dänisch, englisch, französisch, griechisch, holländisch, italienisch, lateinisch, russisch, schwedisch, spanisch, ungarisch) oder wie ein diesen entlehnter Ausdruck im Deutschen lautet. Es ist eine bekannte Tatsache, wie oft man eine solche Information nötig hat.» (Rudolf Steiner in dem oben genannten Geleitwort).</w:t>
      </w:r>
    </w:p>
    <w:p>
      <w:pPr>
        <w:pStyle w:val="Normal"/>
        <w:shd w:fill="FFFFFF" w:val="clear"/>
        <w:spacing w:lineRule="exact" w:line="298"/>
        <w:ind w:start="48" w:end="5" w:hanging="0"/>
        <w:jc w:val="both"/>
        <w:rPr/>
      </w:pPr>
      <w:r>
        <w:rPr>
          <w:i/>
          <w:iCs/>
          <w:sz w:val="24"/>
          <w:szCs w:val="24"/>
        </w:rPr>
        <w:t xml:space="preserve">die gesandten Artikel: </w:t>
      </w:r>
      <w:r>
        <w:rPr>
          <w:sz w:val="24"/>
          <w:szCs w:val="24"/>
        </w:rPr>
        <w:t>F</w:t>
      </w:r>
      <w:r>
        <w:rPr>
          <w:rFonts w:eastAsia="Times New Roman"/>
          <w:sz w:val="24"/>
          <w:szCs w:val="24"/>
        </w:rPr>
        <w:t>ür den 1. Band von «Pierers Konversations-Lexikon», 7. Auflage, der zunächst in Lieferungen ausgegeben wurde.</w:t>
      </w:r>
    </w:p>
    <w:p>
      <w:pPr>
        <w:pStyle w:val="Normal"/>
        <w:shd w:fill="FFFFFF" w:val="clear"/>
        <w:spacing w:lineRule="exact" w:line="341" w:before="154" w:after="0"/>
        <w:ind w:start="43" w:end="5" w:hanging="0"/>
        <w:jc w:val="both"/>
        <w:rPr/>
      </w:pPr>
      <w:r>
        <w:rPr>
          <w:i/>
          <w:iCs/>
          <w:sz w:val="24"/>
          <w:szCs w:val="24"/>
        </w:rPr>
        <w:t xml:space="preserve">Ludwig Ritter von Mertens </w:t>
      </w:r>
      <w:r>
        <w:rPr>
          <w:sz w:val="24"/>
          <w:szCs w:val="24"/>
        </w:rPr>
        <w:t>(Ottakring, Wien 1826 - 1909 Wien), Offizier, dann Beamter und Dichter.</w:t>
      </w:r>
    </w:p>
    <w:p>
      <w:pPr>
        <w:pStyle w:val="Normal"/>
        <w:shd w:fill="FFFFFF" w:val="clear"/>
        <w:spacing w:lineRule="exact" w:line="341" w:before="29" w:after="0"/>
        <w:ind w:start="48" w:hanging="0"/>
        <w:rPr/>
      </w:pPr>
      <w:r>
        <w:rPr>
          <w:i/>
          <w:iCs/>
          <w:sz w:val="24"/>
          <w:szCs w:val="24"/>
        </w:rPr>
        <w:t xml:space="preserve">Hans: </w:t>
      </w:r>
      <w:r>
        <w:rPr>
          <w:sz w:val="24"/>
          <w:szCs w:val="24"/>
        </w:rPr>
        <w:t>Hans Brandstetter. Siehe Hinweis zu Brief 128.</w:t>
      </w:r>
    </w:p>
    <w:p>
      <w:pPr>
        <w:pStyle w:val="Normal"/>
        <w:shd w:fill="FFFFFF" w:val="clear"/>
        <w:spacing w:lineRule="exact" w:line="341" w:before="14" w:after="0"/>
        <w:ind w:start="48" w:hanging="0"/>
        <w:rPr/>
      </w:pPr>
      <w:r>
        <w:rPr>
          <w:i/>
          <w:iCs/>
          <w:sz w:val="24"/>
          <w:szCs w:val="24"/>
        </w:rPr>
        <w:t xml:space="preserve">Deinen vortrefflichen Artikel: </w:t>
      </w:r>
      <w:r>
        <w:rPr>
          <w:sz w:val="24"/>
          <w:szCs w:val="24"/>
        </w:rPr>
        <w:t>Konnte nicht gefunden werden.</w:t>
      </w:r>
    </w:p>
    <w:p>
      <w:pPr>
        <w:pStyle w:val="Normal"/>
        <w:shd w:fill="FFFFFF" w:val="clear"/>
        <w:spacing w:lineRule="exact" w:line="326" w:before="149" w:after="0"/>
        <w:ind w:start="43" w:hanging="0"/>
        <w:rPr/>
      </w:pPr>
      <w:r>
        <w:rPr>
          <w:i/>
          <w:iCs/>
          <w:sz w:val="24"/>
          <w:szCs w:val="24"/>
        </w:rPr>
        <w:t xml:space="preserve">die eingegangenen Artikel: </w:t>
      </w:r>
      <w:r>
        <w:rPr>
          <w:sz w:val="24"/>
          <w:szCs w:val="24"/>
        </w:rPr>
        <w:t>F</w:t>
      </w:r>
      <w:r>
        <w:rPr>
          <w:rFonts w:eastAsia="Times New Roman"/>
          <w:sz w:val="24"/>
          <w:szCs w:val="24"/>
        </w:rPr>
        <w:t xml:space="preserve">ür den 1. Band von «Pierers Konversations-Lexikon». </w:t>
      </w:r>
      <w:r>
        <w:rPr>
          <w:rFonts w:eastAsia="Times New Roman"/>
          <w:i/>
          <w:iCs/>
          <w:sz w:val="24"/>
          <w:szCs w:val="24"/>
        </w:rPr>
        <w:t xml:space="preserve">Rest von A: </w:t>
      </w:r>
      <w:r>
        <w:rPr>
          <w:rFonts w:eastAsia="Times New Roman"/>
          <w:sz w:val="24"/>
          <w:szCs w:val="24"/>
        </w:rPr>
        <w:t>Rest des Buchstaben A der Artikel für den «Pierer».</w:t>
      </w:r>
    </w:p>
    <w:p>
      <w:pPr>
        <w:pStyle w:val="Normal"/>
        <w:shd w:fill="FFFFFF" w:val="clear"/>
        <w:spacing w:lineRule="exact" w:line="298" w:before="158" w:after="0"/>
        <w:ind w:start="34" w:end="10" w:hanging="0"/>
        <w:jc w:val="both"/>
        <w:rPr/>
      </w:pPr>
      <w:r>
        <w:rPr>
          <w:i/>
          <w:iCs/>
          <w:sz w:val="24"/>
          <w:szCs w:val="24"/>
        </w:rPr>
        <w:t xml:space="preserve">zu denen Ihnen die betr. Register bereits unterm 9. 2. 1887 zugingen: </w:t>
      </w:r>
      <w:r>
        <w:rPr>
          <w:sz w:val="24"/>
          <w:szCs w:val="24"/>
        </w:rPr>
        <w:t>Siehe den Brief 112 vom 6. Februar 1887, in welchem die Zusendung der weiteren Register angek</w:t>
      </w:r>
      <w:r>
        <w:rPr>
          <w:rFonts w:eastAsia="Times New Roman"/>
          <w:sz w:val="24"/>
          <w:szCs w:val="24"/>
        </w:rPr>
        <w:t>ündigt wird.</w:t>
      </w:r>
    </w:p>
    <w:p>
      <w:pPr>
        <w:pStyle w:val="Normal"/>
        <w:shd w:fill="FFFFFF" w:val="clear"/>
        <w:spacing w:lineRule="exact" w:line="298" w:before="202" w:after="0"/>
        <w:ind w:start="24" w:hanging="0"/>
        <w:jc w:val="both"/>
        <w:rPr/>
      </w:pPr>
      <w:r>
        <w:rPr>
          <w:i/>
          <w:iCs/>
          <w:sz w:val="24"/>
          <w:szCs w:val="24"/>
        </w:rPr>
        <w:t xml:space="preserve">Marie Herzfeld </w:t>
      </w:r>
      <w:r>
        <w:rPr>
          <w:sz w:val="24"/>
          <w:szCs w:val="24"/>
        </w:rPr>
        <w:t>(G</w:t>
      </w:r>
      <w:r>
        <w:rPr>
          <w:rFonts w:eastAsia="Times New Roman"/>
          <w:sz w:val="24"/>
          <w:szCs w:val="24"/>
        </w:rPr>
        <w:t>üns, Ungarn 1855-1940 Mining, Oberösterreich), Schriftstellerin. Sie hat Björnson, Hamsun, Jacobsen und Arne Garborg übersetzt. Marie Herzfeld schrieb zu der vorliegenden Karte (am 21. Mai 1927) an C. S. Picht: «Jene Karte Rudolf Steiners an mich bezieht sich nur auf eine kleine Skizze von Arne Garborg, die ich mit Erlaubnis des Autors übersetzte und in der &lt;Deutschen Wochenschrift^ zum Abdruck brachte. Es war ein erster Abdruck und von einer früheren deutschen Fassung wußte ich nichts; es war auch wahrscheinlich ein Mißverständnis, denn im Original hieß die Skizze anders. Ich erinnere mich nicht, wie sich die Sache aufklärte. - Meine Beziehungen zu Rudolf Steiner erschöpften sich in ein bis zwei Unterredungen in der Redaktion jener Monatsschrift [Wochenschrift]. Ich hatte einen Aufsatz über Jens Peter Jacobsen geschrieben, der Steiner sehr gefiel und in dem er nur einen Ausdruck (als Philosoph) anders auffaßte als ich. Dann druckte er bald darauf einen Artikel über Amalie Skram, ferner jene Skizze; die Wochenschrift ging aber bald ein, weil der Herausgeber [Dr. Joseph Eugen Russell (siehe die folgende Anmerkung)] mit Schulden das Weite suchte. Steiner, damals Erzieher im Hause Specht (der Schriftsteller Prof. Specht ist sein Zögling), wurde bald darauf nach Weimar berufen, um die naturwissenschaftlichen Werke Goethes herauszugeben. Daß Steiner auch als Anthroposoph mich nicht vergessen hatte, bewies mir die Zusendung seiner Programme während des Krieges ...»</w:t>
      </w:r>
    </w:p>
    <w:p>
      <w:pPr>
        <w:sectPr>
          <w:type w:val="nextPage"/>
          <w:pgSz w:w="11906" w:h="16838"/>
          <w:pgMar w:left="2343" w:right="1853" w:gutter="0" w:header="0" w:top="1286" w:footer="0" w:bottom="360"/>
          <w:pgNumType w:fmt="decimal"/>
          <w:formProt w:val="false"/>
          <w:textDirection w:val="lrTb"/>
          <w:docGrid w:type="default" w:linePitch="360" w:charSpace="0"/>
        </w:sectPr>
        <w:pStyle w:val="Normal"/>
        <w:shd w:fill="FFFFFF" w:val="clear"/>
        <w:spacing w:lineRule="exact" w:line="298" w:before="182" w:after="0"/>
        <w:ind w:end="24" w:hanging="0"/>
        <w:jc w:val="both"/>
        <w:rPr/>
      </w:pPr>
      <w:r>
        <w:rPr>
          <w:rFonts w:eastAsia="Times New Roman"/>
          <w:i/>
          <w:iCs/>
          <w:sz w:val="24"/>
          <w:szCs w:val="24"/>
        </w:rPr>
        <w:t xml:space="preserve">«Deutsche Wochenschrift»: </w:t>
      </w:r>
      <w:r>
        <w:rPr>
          <w:rFonts w:eastAsia="Times New Roman"/>
          <w:sz w:val="24"/>
          <w:szCs w:val="24"/>
        </w:rPr>
        <w:t xml:space="preserve">Die von dem Historiker und politischen Schriftsteller </w:t>
      </w:r>
      <w:r>
        <w:rPr>
          <w:rFonts w:eastAsia="Times New Roman"/>
          <w:i/>
          <w:iCs/>
          <w:sz w:val="24"/>
          <w:szCs w:val="24"/>
        </w:rPr>
        <w:t xml:space="preserve">Heinrich Friedjung </w:t>
      </w:r>
      <w:r>
        <w:rPr>
          <w:rFonts w:eastAsia="Times New Roman"/>
          <w:sz w:val="24"/>
          <w:szCs w:val="24"/>
        </w:rPr>
        <w:t>(Rostschin, Mähren 1851 - 1920 Wien) begründete «Deutsche Wochenschrift» erschien seit dem 4. November 1883. Sie nannte sich «ein Organ für die gemeinsamen nationalen Interessen Österreichs und Deutschlands». Mitherausgeber war Dr. Joseph Eugen Russell, der nach Friedjungs gänzlichem Ausscheiden das Blatt noch bis 1888 weiterführte. Von Russell wurde Rudolf Steiner Anfang 1888 in die Redaktion aufgenommen, und er schrieb während des ersten halben Jahres die politischen Leitartikel (siehe «Gesammelte Aufsätze zur Kultur- und Zeitgeschichte 1887-1901», GA Bibl.-Nr. 31). Durch die</w:t>
      </w:r>
    </w:p>
    <w:p>
      <w:pPr>
        <w:pStyle w:val="Normal"/>
        <w:shd w:fill="FFFFFF" w:val="clear"/>
        <w:spacing w:lineRule="exact" w:line="307"/>
        <w:ind w:start="715" w:end="29" w:hanging="0"/>
        <w:jc w:val="both"/>
        <w:rPr/>
      </w:pPr>
      <w:r>
        <w:rPr>
          <w:sz w:val="24"/>
          <w:szCs w:val="24"/>
        </w:rPr>
        <w:t xml:space="preserve">Schuld Russells stellte die </w:t>
      </w:r>
      <w:r>
        <w:rPr>
          <w:rFonts w:eastAsia="Times New Roman"/>
          <w:sz w:val="24"/>
          <w:szCs w:val="24"/>
        </w:rPr>
        <w:t>«Deutsche Wochenschrift» Anfang Juli 1888 ihr Erscheinen ein.</w:t>
      </w:r>
    </w:p>
    <w:p>
      <w:pPr>
        <w:pStyle w:val="Normal"/>
        <w:shd w:fill="FFFFFF" w:val="clear"/>
        <w:spacing w:before="202" w:after="0"/>
        <w:rPr/>
      </w:pPr>
      <w:r>
        <w:rPr>
          <w:sz w:val="24"/>
          <w:szCs w:val="24"/>
        </w:rPr>
        <w:t xml:space="preserve">142.    </w:t>
      </w:r>
      <w:r>
        <w:rPr>
          <w:i/>
          <w:iCs/>
          <w:sz w:val="24"/>
          <w:szCs w:val="24"/>
        </w:rPr>
        <w:t xml:space="preserve">verlangtes Manuskript: </w:t>
      </w:r>
      <w:r>
        <w:rPr>
          <w:sz w:val="24"/>
          <w:szCs w:val="24"/>
        </w:rPr>
        <w:t>Betrifft die mit dem Brief 140 erbetenen Artikel.</w:t>
      </w:r>
    </w:p>
    <w:p>
      <w:pPr>
        <w:pStyle w:val="Normal"/>
        <w:shd w:fill="FFFFFF" w:val="clear"/>
        <w:tabs>
          <w:tab w:val="left" w:pos="720" w:leader="none"/>
        </w:tabs>
        <w:spacing w:lineRule="exact" w:line="307" w:before="178" w:after="0"/>
        <w:ind w:start="720" w:end="19" w:hanging="710"/>
        <w:jc w:val="both"/>
        <w:rPr/>
      </w:pPr>
      <w:r>
        <w:rPr>
          <w:spacing w:val="-6"/>
          <w:sz w:val="24"/>
          <w:szCs w:val="24"/>
        </w:rPr>
        <w:t>145.</w:t>
      </w:r>
      <w:r>
        <w:rPr>
          <w:sz w:val="24"/>
          <w:szCs w:val="24"/>
        </w:rPr>
        <w:tab/>
      </w:r>
      <w:r>
        <w:rPr>
          <w:i/>
          <w:iCs/>
          <w:sz w:val="24"/>
          <w:szCs w:val="24"/>
        </w:rPr>
        <w:t xml:space="preserve">Konfiskation der Wochenschrift: </w:t>
      </w:r>
      <w:r>
        <w:rPr>
          <w:sz w:val="24"/>
          <w:szCs w:val="24"/>
        </w:rPr>
        <w:t>Siehe den Hinweis zu Brief 141 (</w:t>
      </w:r>
      <w:r>
        <w:rPr>
          <w:rFonts w:eastAsia="Times New Roman"/>
          <w:sz w:val="24"/>
          <w:szCs w:val="24"/>
        </w:rPr>
        <w:t>«Deut</w:t>
        <w:br/>
        <w:t>sche Wochenschrift»).</w:t>
      </w:r>
    </w:p>
    <w:p>
      <w:pPr>
        <w:pStyle w:val="Normal"/>
        <w:shd w:fill="FFFFFF" w:val="clear"/>
        <w:spacing w:lineRule="exact" w:line="302" w:before="182" w:after="0"/>
        <w:ind w:start="725" w:end="14" w:hanging="0"/>
        <w:jc w:val="both"/>
        <w:rPr/>
      </w:pPr>
      <w:r>
        <w:rPr>
          <w:i/>
          <w:iCs/>
          <w:sz w:val="24"/>
          <w:szCs w:val="24"/>
        </w:rPr>
        <w:t xml:space="preserve">Franz Christel </w:t>
      </w:r>
      <w:r>
        <w:rPr>
          <w:sz w:val="24"/>
          <w:szCs w:val="24"/>
        </w:rPr>
        <w:t>(M</w:t>
      </w:r>
      <w:r>
        <w:rPr>
          <w:rFonts w:eastAsia="Times New Roman"/>
          <w:sz w:val="24"/>
          <w:szCs w:val="24"/>
        </w:rPr>
        <w:t>ährisch-Ostrau 1865 - 1931 Wien), Archivar der Stadt Wien, hat eine Anzahl von Gedichtbändchen geschrieben.</w:t>
      </w:r>
    </w:p>
    <w:p>
      <w:pPr>
        <w:pStyle w:val="Normal"/>
        <w:shd w:fill="FFFFFF" w:val="clear"/>
        <w:spacing w:before="211" w:after="0"/>
        <w:ind w:start="730" w:hanging="0"/>
        <w:rPr/>
      </w:pPr>
      <w:r>
        <w:rPr>
          <w:i/>
          <w:iCs/>
          <w:sz w:val="24"/>
          <w:szCs w:val="24"/>
        </w:rPr>
        <w:t xml:space="preserve">Mertens: </w:t>
      </w:r>
      <w:r>
        <w:rPr>
          <w:sz w:val="24"/>
          <w:szCs w:val="24"/>
        </w:rPr>
        <w:t>Siehe Hinweis zu Brief 136.</w:t>
      </w:r>
    </w:p>
    <w:p>
      <w:pPr>
        <w:pStyle w:val="Normal"/>
        <w:shd w:fill="FFFFFF" w:val="clear"/>
        <w:spacing w:lineRule="exact" w:line="298" w:before="139" w:after="0"/>
        <w:ind w:start="715" w:end="5" w:hanging="0"/>
        <w:jc w:val="both"/>
        <w:rPr/>
      </w:pPr>
      <w:r>
        <w:rPr>
          <w:i/>
          <w:iCs/>
          <w:sz w:val="24"/>
          <w:szCs w:val="24"/>
        </w:rPr>
        <w:t xml:space="preserve">Fercher von Steinwand, </w:t>
      </w:r>
      <w:r>
        <w:rPr>
          <w:sz w:val="24"/>
          <w:szCs w:val="24"/>
        </w:rPr>
        <w:t xml:space="preserve">eigentl. </w:t>
      </w:r>
      <w:r>
        <w:rPr>
          <w:i/>
          <w:iCs/>
          <w:sz w:val="24"/>
          <w:szCs w:val="24"/>
        </w:rPr>
        <w:t xml:space="preserve">Johann Kleinfercher </w:t>
      </w:r>
      <w:r>
        <w:rPr>
          <w:sz w:val="24"/>
          <w:szCs w:val="24"/>
        </w:rPr>
        <w:t>(Steinwand bei Wildegg im M</w:t>
      </w:r>
      <w:r>
        <w:rPr>
          <w:rFonts w:eastAsia="Times New Roman"/>
          <w:sz w:val="24"/>
          <w:szCs w:val="24"/>
        </w:rPr>
        <w:t>ölltal, Oberkärnten 1828 -1902 Wien), österreichischer Lyriker und Dramatiker, wirkte als Erzieher in Wien und lebte 1862-1879 in Perchtoldsdorf bei Wien im Hause des berühmten Mediziners Prof. Hyrtl; seine «Sämtlichen Werke in drei Bänden», herausg. von J. Fachbach Edler von Lohnbach, erschienen in Wien o.J. [1903]. Über die Lebensbegegnung, die Rudolf Steiner mit Fercher hatte, schreibt er im «Lebensgang», 7. Kapitel: «Ich betrachte die Tatsache, daß ich Fercher von Steinwand habe kennenlernen dürfen, als eine der wichtigsten, die in jungen Jahren an mich herangetreten sind. Denn seine Persönlichkeit wirkte wie die eines Weisen, der seine Weisheit in echter Dichtung offenbart.» Siehe auch die Ausführungen Rudolf Steiners in «Vom Menschenrätsel. Ausgesprochenes und Unausgesprochenes im Denken, Schauen, Sinnen einer Reihe deutscher und österreichischer Persönlichkeiten», GA Bibl.-Nr. 20, S. 99 ff., und den Aufsatz «Zwei nationale Dichter Österreichs», in «Gesammelte Aufsätze zur Literatur 1884 - 1902», GA Bibl.-Nr. 32, S. 124 ff.</w:t>
      </w:r>
    </w:p>
    <w:p>
      <w:pPr>
        <w:pStyle w:val="Normal"/>
        <w:shd w:fill="FFFFFF" w:val="clear"/>
        <w:tabs>
          <w:tab w:val="left" w:pos="720" w:leader="none"/>
        </w:tabs>
        <w:spacing w:lineRule="exact" w:line="298" w:before="187" w:after="0"/>
        <w:ind w:start="720" w:hanging="710"/>
        <w:jc w:val="both"/>
        <w:rPr/>
      </w:pPr>
      <w:r>
        <w:rPr>
          <w:spacing w:val="-5"/>
          <w:sz w:val="24"/>
          <w:szCs w:val="24"/>
        </w:rPr>
        <w:t>146.</w:t>
      </w:r>
      <w:r>
        <w:rPr>
          <w:sz w:val="24"/>
          <w:szCs w:val="24"/>
        </w:rPr>
        <w:tab/>
      </w:r>
      <w:r>
        <w:rPr>
          <w:i/>
          <w:iCs/>
          <w:sz w:val="24"/>
          <w:szCs w:val="24"/>
        </w:rPr>
        <w:t xml:space="preserve">Radegunde Fehr </w:t>
      </w:r>
      <w:r>
        <w:rPr>
          <w:sz w:val="24"/>
          <w:szCs w:val="24"/>
        </w:rPr>
        <w:t>(Wien 1868 - 1903 ebd.), die j</w:t>
      </w:r>
      <w:r>
        <w:rPr>
          <w:rFonts w:eastAsia="Times New Roman"/>
          <w:sz w:val="24"/>
          <w:szCs w:val="24"/>
        </w:rPr>
        <w:t>üngere Tochter von Dr.</w:t>
        <w:br/>
        <w:t>phil. u. Dr. iur. Joseph Eduard Fehr- das ist der Name des immer unsicht</w:t>
        <w:br/>
        <w:t>bar gebliebenen Vaters -; siehe hierzu die Schilderung des Fehrschen</w:t>
        <w:br/>
        <w:t>Familienkreises im «Lebensgang», Beginn des 7. Kapitels. Dort ist die</w:t>
        <w:br/>
        <w:t>Freundschaft mit Radegunde Fehr, ohne daß ihr Name genannt wird, wie</w:t>
        <w:br/>
        <w:t>folgt geschildert: «Zwischen der jüngeren Tochter und mir entstand all</w:t>
        <w:br/>
        <w:t>mählich ein schönes Freundschaftsverhältnis. Sie hatte wirklich etwas</w:t>
        <w:br/>
        <w:t>von dem Urbild eines deutschen Mädchens an sich. Sie trug nichts von</w:t>
        <w:br/>
        <w:t>angelernter Bildung in ihrer Seele, sondern lebte eine ursprüngliche, an</w:t>
        <w:br/>
        <w:t>mutige Natürlichkeit mit edier Zurückhaltung dar. Und diese ihre Zu</w:t>
        <w:br/>
        <w:t>rückhaltung löste eine gleiche in mir aus. Wir liebten einander und wußten</w:t>
        <w:br/>
        <w:t>beide das wohl ganz deutlich; aber konnten auch beide nicht die Scheu</w:t>
        <w:br/>
        <w:t>davor überwinden, uns zu sagen, daß wir uns liebten. Und so lebte die</w:t>
        <w:br/>
        <w:t xml:space="preserve">Liebe zwischen den Worten, die wir miteinander sprachen, nicht </w:t>
      </w:r>
      <w:r>
        <w:rPr>
          <w:rFonts w:eastAsia="Times New Roman"/>
          <w:i/>
          <w:iCs/>
          <w:sz w:val="24"/>
          <w:szCs w:val="24"/>
        </w:rPr>
        <w:t xml:space="preserve">in </w:t>
      </w:r>
      <w:r>
        <w:rPr>
          <w:rFonts w:eastAsia="Times New Roman"/>
          <w:sz w:val="24"/>
          <w:szCs w:val="24"/>
        </w:rPr>
        <w:t>den</w:t>
        <w:br/>
        <w:t>selben. Das Verhältnis war seelisch nach meinem Gefühle das innigste;</w:t>
        <w:br/>
        <w:t>aber es fand nicht die Möglichkeit, auch nur einen Schritt über das Seeli</w:t>
        <w:br/>
        <w:t>sche hinaus zu tun.</w:t>
      </w:r>
    </w:p>
    <w:p>
      <w:pPr>
        <w:sectPr>
          <w:type w:val="nextPage"/>
          <w:pgSz w:w="11906" w:h="16838"/>
          <w:pgMar w:left="1704" w:right="1799" w:gutter="0" w:header="0" w:top="1284" w:footer="0" w:bottom="360"/>
          <w:pgNumType w:fmt="decimal"/>
          <w:formProt w:val="false"/>
          <w:textDirection w:val="lrTb"/>
          <w:docGrid w:type="default" w:linePitch="360" w:charSpace="0"/>
        </w:sectPr>
        <w:pStyle w:val="Normal"/>
        <w:shd w:fill="FFFFFF" w:val="clear"/>
        <w:spacing w:lineRule="exact" w:line="298"/>
        <w:ind w:start="744" w:firstLine="250"/>
        <w:rPr/>
      </w:pPr>
      <w:r>
        <w:rPr>
          <w:sz w:val="24"/>
          <w:szCs w:val="24"/>
        </w:rPr>
        <w:t>Ich war froh in dieser Freundschaft; ich f</w:t>
      </w:r>
      <w:r>
        <w:rPr>
          <w:rFonts w:eastAsia="Times New Roman"/>
          <w:sz w:val="24"/>
          <w:szCs w:val="24"/>
        </w:rPr>
        <w:t>ühlte die Freundin als Sonnenhaftes im Leben. Doch dieses Leben hat uns später auseinandergeführt.</w:t>
      </w:r>
    </w:p>
    <w:p>
      <w:pPr>
        <w:pStyle w:val="Normal"/>
        <w:shd w:fill="FFFFFF" w:val="clear"/>
        <w:spacing w:lineRule="exact" w:line="298"/>
        <w:ind w:start="725" w:end="5" w:hanging="0"/>
        <w:jc w:val="both"/>
        <w:rPr/>
      </w:pPr>
      <w:r>
        <w:rPr>
          <w:sz w:val="24"/>
          <w:szCs w:val="24"/>
        </w:rPr>
        <w:t>Von Stunden freudigen Zusammenseins blieb dann noch ein kurzer Briefwechsel, dann noch wehm</w:t>
      </w:r>
      <w:r>
        <w:rPr>
          <w:rFonts w:eastAsia="Times New Roman"/>
          <w:sz w:val="24"/>
          <w:szCs w:val="24"/>
        </w:rPr>
        <w:t>ütiges Gedenken an einen schön verlebten Lebensabschnitt. Ein Gedenken, das aber durch das ganze folgende Leben immer wieder aus den Tiefen meiner Seele herauftauchte.»</w:t>
      </w:r>
    </w:p>
    <w:p>
      <w:pPr>
        <w:pStyle w:val="Normal"/>
        <w:shd w:fill="FFFFFF" w:val="clear"/>
        <w:spacing w:lineRule="exact" w:line="298" w:before="197" w:after="0"/>
        <w:ind w:start="725" w:hanging="0"/>
        <w:jc w:val="both"/>
        <w:rPr/>
      </w:pPr>
      <w:r>
        <w:rPr>
          <w:i/>
          <w:iCs/>
          <w:sz w:val="24"/>
          <w:szCs w:val="24"/>
        </w:rPr>
        <w:t xml:space="preserve">Wochenschrift: </w:t>
      </w:r>
      <w:r>
        <w:rPr>
          <w:sz w:val="24"/>
          <w:szCs w:val="24"/>
        </w:rPr>
        <w:t xml:space="preserve">Rudolf Steiner war damals Redakteur der </w:t>
      </w:r>
      <w:r>
        <w:rPr>
          <w:rFonts w:eastAsia="Times New Roman"/>
          <w:sz w:val="24"/>
          <w:szCs w:val="24"/>
        </w:rPr>
        <w:t>«Deutschen Wochenschrift».</w:t>
      </w:r>
    </w:p>
    <w:p>
      <w:pPr>
        <w:pStyle w:val="Normal"/>
        <w:shd w:fill="FFFFFF" w:val="clear"/>
        <w:spacing w:lineRule="exact" w:line="298" w:before="197" w:after="0"/>
        <w:ind w:start="725" w:hanging="0"/>
        <w:jc w:val="both"/>
        <w:rPr/>
      </w:pPr>
      <w:r>
        <w:rPr>
          <w:i/>
          <w:iCs/>
          <w:sz w:val="24"/>
          <w:szCs w:val="24"/>
        </w:rPr>
        <w:t xml:space="preserve">der Artikel </w:t>
      </w:r>
      <w:r>
        <w:rPr>
          <w:rFonts w:eastAsia="Times New Roman"/>
          <w:i/>
          <w:iCs/>
          <w:sz w:val="24"/>
          <w:szCs w:val="24"/>
        </w:rPr>
        <w:t xml:space="preserve">«Papsttum und Liberalismus»: </w:t>
      </w:r>
      <w:r>
        <w:rPr>
          <w:rFonts w:eastAsia="Times New Roman"/>
          <w:sz w:val="24"/>
          <w:szCs w:val="24"/>
        </w:rPr>
        <w:t>In «Deutsche Wochenschrift», VI. Jahrg., No. 28 v. 11. Juli 1888; wiederabgedruckt in «Gesammelte Aufsätze zur Kultur- und Zeitgeschichte 1887 - 1901», GA Bibl.-Nr. 31, S. 134 ff.</w:t>
      </w:r>
    </w:p>
    <w:p>
      <w:pPr>
        <w:pStyle w:val="Normal"/>
        <w:shd w:fill="FFFFFF" w:val="clear"/>
        <w:spacing w:lineRule="exact" w:line="298" w:before="206" w:after="0"/>
        <w:ind w:start="730" w:end="10" w:hanging="0"/>
        <w:jc w:val="both"/>
        <w:rPr/>
      </w:pPr>
      <w:r>
        <w:rPr>
          <w:i/>
          <w:iCs/>
          <w:sz w:val="24"/>
          <w:szCs w:val="24"/>
        </w:rPr>
        <w:t xml:space="preserve">Artikel </w:t>
      </w:r>
      <w:r>
        <w:rPr>
          <w:rFonts w:eastAsia="Times New Roman"/>
          <w:i/>
          <w:iCs/>
          <w:sz w:val="24"/>
          <w:szCs w:val="24"/>
        </w:rPr>
        <w:t xml:space="preserve">über die Thronrede Kaiser Wilhelms IL: </w:t>
      </w:r>
      <w:r>
        <w:rPr>
          <w:rFonts w:eastAsia="Times New Roman"/>
          <w:sz w:val="24"/>
          <w:szCs w:val="24"/>
        </w:rPr>
        <w:t>«Des Kaisers Worte», in «Deutsche Wochenschrift», VI. Jahrg., No. 26 v. 26. Juni 1888; wiederabgedruckt in GA Bibl.-Nr. 31 (siehe oben), S. 130 ff.</w:t>
      </w:r>
    </w:p>
    <w:p>
      <w:pPr>
        <w:pStyle w:val="Normal"/>
        <w:shd w:fill="FFFFFF" w:val="clear"/>
        <w:spacing w:lineRule="exact" w:line="293" w:before="307" w:after="0"/>
        <w:ind w:start="725" w:end="14" w:hanging="0"/>
        <w:jc w:val="both"/>
        <w:rPr/>
      </w:pPr>
      <w:r>
        <w:rPr>
          <w:i/>
          <w:iCs/>
          <w:sz w:val="24"/>
          <w:szCs w:val="24"/>
        </w:rPr>
        <w:t xml:space="preserve">In der letzten Nummer der Wochenschrift: </w:t>
      </w:r>
      <w:r>
        <w:rPr>
          <w:sz w:val="24"/>
          <w:szCs w:val="24"/>
        </w:rPr>
        <w:t xml:space="preserve">In der </w:t>
      </w:r>
      <w:r>
        <w:rPr>
          <w:rFonts w:eastAsia="Times New Roman"/>
          <w:sz w:val="24"/>
          <w:szCs w:val="24"/>
        </w:rPr>
        <w:t>«Deutschen Wochenschrift» No. 28 v. 13. Juli 1888, S. 7 u. 8.</w:t>
      </w:r>
    </w:p>
    <w:p>
      <w:pPr>
        <w:pStyle w:val="Normal"/>
        <w:shd w:fill="FFFFFF" w:val="clear"/>
        <w:spacing w:lineRule="exact" w:line="298" w:before="197" w:after="0"/>
        <w:ind w:start="720" w:end="14" w:hanging="0"/>
        <w:jc w:val="both"/>
        <w:rPr/>
      </w:pPr>
      <w:r>
        <w:rPr>
          <w:i/>
          <w:iCs/>
          <w:sz w:val="24"/>
          <w:szCs w:val="24"/>
        </w:rPr>
        <w:t xml:space="preserve">Gedicht Ferchers von Steinwand: </w:t>
      </w:r>
      <w:r>
        <w:rPr>
          <w:sz w:val="24"/>
          <w:szCs w:val="24"/>
        </w:rPr>
        <w:t xml:space="preserve">Das Gedicht </w:t>
      </w:r>
      <w:r>
        <w:rPr>
          <w:rFonts w:eastAsia="Times New Roman"/>
          <w:sz w:val="24"/>
          <w:szCs w:val="24"/>
        </w:rPr>
        <w:t>«Wein», später in die Gedichtsammlung «Johannisfeuer (1898) aufgenommen; siehe «Fercher von Steinwands sämtliche Werke in drei Bänden», herausg. v. Josef Fachbach Edler von Lohnbach, 1. Bd., Wien o.J. [1903], S. 275 ff.</w:t>
      </w:r>
    </w:p>
    <w:p>
      <w:pPr>
        <w:pStyle w:val="Normal"/>
        <w:shd w:fill="FFFFFF" w:val="clear"/>
        <w:tabs>
          <w:tab w:val="left" w:pos="720" w:leader="none"/>
        </w:tabs>
        <w:spacing w:before="326" w:after="0"/>
        <w:ind w:start="5" w:hanging="0"/>
        <w:rPr/>
      </w:pPr>
      <w:r>
        <w:rPr>
          <w:spacing w:val="-6"/>
          <w:sz w:val="24"/>
          <w:szCs w:val="24"/>
        </w:rPr>
        <w:t>147.</w:t>
      </w:r>
      <w:r>
        <w:rPr>
          <w:sz w:val="24"/>
          <w:szCs w:val="24"/>
        </w:rPr>
        <w:tab/>
      </w:r>
      <w:r>
        <w:rPr>
          <w:i/>
          <w:iCs/>
          <w:sz w:val="24"/>
          <w:szCs w:val="24"/>
        </w:rPr>
        <w:t xml:space="preserve">Pauline Specht: </w:t>
      </w:r>
      <w:r>
        <w:rPr>
          <w:sz w:val="24"/>
          <w:szCs w:val="24"/>
        </w:rPr>
        <w:t>Siehe Hinweis zu Brief 62.</w:t>
      </w:r>
    </w:p>
    <w:p>
      <w:pPr>
        <w:pStyle w:val="Normal"/>
        <w:shd w:fill="FFFFFF" w:val="clear"/>
        <w:spacing w:before="216" w:after="0"/>
        <w:ind w:start="720" w:hanging="0"/>
        <w:rPr/>
      </w:pPr>
      <w:r>
        <w:rPr>
          <w:i/>
          <w:iCs/>
          <w:sz w:val="24"/>
          <w:szCs w:val="24"/>
        </w:rPr>
        <w:t xml:space="preserve">Dr. Kobler: </w:t>
      </w:r>
      <w:r>
        <w:rPr>
          <w:sz w:val="24"/>
          <w:szCs w:val="24"/>
        </w:rPr>
        <w:t>Der Hausarzt der Familie Specht.</w:t>
      </w:r>
    </w:p>
    <w:p>
      <w:pPr>
        <w:pStyle w:val="Normal"/>
        <w:shd w:fill="FFFFFF" w:val="clear"/>
        <w:spacing w:lineRule="exact" w:line="298" w:before="197" w:after="0"/>
        <w:ind w:start="715" w:end="5" w:hanging="0"/>
        <w:jc w:val="both"/>
        <w:rPr/>
      </w:pPr>
      <w:r>
        <w:rPr>
          <w:i/>
          <w:iCs/>
          <w:sz w:val="24"/>
          <w:szCs w:val="24"/>
        </w:rPr>
        <w:t xml:space="preserve">Unterach: </w:t>
      </w:r>
      <w:r>
        <w:rPr>
          <w:sz w:val="24"/>
          <w:szCs w:val="24"/>
        </w:rPr>
        <w:t xml:space="preserve">In Unterach am Attersee im Salzkammergut hatte die Familie Specht ihren Landsitz, den </w:t>
      </w:r>
      <w:r>
        <w:rPr>
          <w:rFonts w:eastAsia="Times New Roman"/>
          <w:sz w:val="24"/>
          <w:szCs w:val="24"/>
        </w:rPr>
        <w:t>«Berghof», wo auch Rudolf Steiner mit der Familie zusammen seine Ferien verbrachte. Auch später noch, von Weimar aus, ist er dort zu Gast gewesen.</w:t>
      </w:r>
    </w:p>
    <w:p>
      <w:pPr>
        <w:pStyle w:val="Normal"/>
        <w:shd w:fill="FFFFFF" w:val="clear"/>
        <w:tabs>
          <w:tab w:val="left" w:pos="720" w:leader="none"/>
        </w:tabs>
        <w:spacing w:lineRule="exact" w:line="307" w:before="211" w:after="0"/>
        <w:ind w:start="720" w:hanging="715"/>
        <w:rPr/>
      </w:pPr>
      <w:r>
        <w:rPr>
          <w:spacing w:val="-6"/>
          <w:sz w:val="24"/>
          <w:szCs w:val="24"/>
        </w:rPr>
        <w:t>148.</w:t>
      </w:r>
      <w:r>
        <w:rPr>
          <w:sz w:val="24"/>
          <w:szCs w:val="24"/>
        </w:rPr>
        <w:tab/>
      </w:r>
      <w:r>
        <w:rPr>
          <w:i/>
          <w:iCs/>
          <w:sz w:val="24"/>
          <w:szCs w:val="24"/>
        </w:rPr>
        <w:t xml:space="preserve">Manuskript: </w:t>
      </w:r>
      <w:r>
        <w:rPr>
          <w:sz w:val="24"/>
          <w:szCs w:val="24"/>
        </w:rPr>
        <w:t>Der Buchstabe G f</w:t>
      </w:r>
      <w:r>
        <w:rPr>
          <w:rFonts w:eastAsia="Times New Roman"/>
          <w:sz w:val="24"/>
          <w:szCs w:val="24"/>
        </w:rPr>
        <w:t>ür die Neuauflage von «Kürschners Ta</w:t>
        <w:br/>
        <w:t>schen-Konversations-Lexikon».</w:t>
      </w:r>
    </w:p>
    <w:p>
      <w:pPr>
        <w:pStyle w:val="Normal"/>
        <w:shd w:fill="FFFFFF" w:val="clear"/>
        <w:tabs>
          <w:tab w:val="clear" w:pos="720"/>
          <w:tab w:val="left" w:pos="715" w:leader="none"/>
        </w:tabs>
        <w:spacing w:before="211" w:after="0"/>
        <w:rPr/>
      </w:pPr>
      <w:r>
        <w:rPr>
          <w:spacing w:val="-6"/>
          <w:sz w:val="24"/>
          <w:szCs w:val="24"/>
        </w:rPr>
        <w:t>150.</w:t>
      </w:r>
      <w:r>
        <w:rPr>
          <w:sz w:val="24"/>
          <w:szCs w:val="24"/>
        </w:rPr>
        <w:tab/>
      </w:r>
      <w:r>
        <w:rPr>
          <w:i/>
          <w:iCs/>
          <w:sz w:val="24"/>
          <w:szCs w:val="24"/>
        </w:rPr>
        <w:t xml:space="preserve">Pauline und Ladislaus Specht: </w:t>
      </w:r>
      <w:r>
        <w:rPr>
          <w:sz w:val="24"/>
          <w:szCs w:val="24"/>
        </w:rPr>
        <w:t>Siehe Hinweis zu Brief 62.</w:t>
      </w:r>
    </w:p>
    <w:p>
      <w:pPr>
        <w:pStyle w:val="Normal"/>
        <w:shd w:fill="FFFFFF" w:val="clear"/>
        <w:spacing w:lineRule="exact" w:line="298" w:before="197" w:after="0"/>
        <w:ind w:start="734" w:hanging="0"/>
        <w:jc w:val="both"/>
        <w:rPr/>
      </w:pPr>
      <w:r>
        <w:rPr>
          <w:i/>
          <w:iCs/>
          <w:sz w:val="24"/>
          <w:szCs w:val="24"/>
        </w:rPr>
        <w:t xml:space="preserve">Dr. Russell, </w:t>
      </w:r>
      <w:r>
        <w:rPr>
          <w:sz w:val="24"/>
          <w:szCs w:val="24"/>
        </w:rPr>
        <w:t xml:space="preserve">die </w:t>
      </w:r>
      <w:r>
        <w:rPr>
          <w:i/>
          <w:iCs/>
          <w:sz w:val="24"/>
          <w:szCs w:val="24"/>
        </w:rPr>
        <w:t xml:space="preserve">Wochenschrift </w:t>
      </w:r>
      <w:r>
        <w:rPr>
          <w:sz w:val="24"/>
          <w:szCs w:val="24"/>
        </w:rPr>
        <w:t xml:space="preserve">und </w:t>
      </w:r>
      <w:r>
        <w:rPr>
          <w:i/>
          <w:iCs/>
          <w:sz w:val="24"/>
          <w:szCs w:val="24"/>
        </w:rPr>
        <w:t xml:space="preserve">Friedjung: </w:t>
      </w:r>
      <w:r>
        <w:rPr>
          <w:sz w:val="24"/>
          <w:szCs w:val="24"/>
        </w:rPr>
        <w:t>Siehe den Hinweis zu Brief 141 (</w:t>
      </w:r>
      <w:r>
        <w:rPr>
          <w:rFonts w:eastAsia="Times New Roman"/>
          <w:sz w:val="24"/>
          <w:szCs w:val="24"/>
        </w:rPr>
        <w:t>«Deutsche Wochenschrift»).</w:t>
      </w:r>
    </w:p>
    <w:p>
      <w:pPr>
        <w:pStyle w:val="Normal"/>
        <w:shd w:fill="FFFFFF" w:val="clear"/>
        <w:tabs>
          <w:tab w:val="clear" w:pos="720"/>
          <w:tab w:val="left" w:pos="715" w:leader="none"/>
        </w:tabs>
        <w:spacing w:before="221" w:after="0"/>
        <w:rPr/>
      </w:pPr>
      <w:r>
        <w:rPr>
          <w:spacing w:val="-6"/>
          <w:sz w:val="24"/>
          <w:szCs w:val="24"/>
        </w:rPr>
        <w:t>151.</w:t>
      </w:r>
      <w:r>
        <w:rPr>
          <w:sz w:val="24"/>
          <w:szCs w:val="24"/>
        </w:rPr>
        <w:tab/>
      </w:r>
      <w:r>
        <w:rPr>
          <w:i/>
          <w:iCs/>
          <w:sz w:val="24"/>
          <w:szCs w:val="24"/>
        </w:rPr>
        <w:t xml:space="preserve">Ihre freundliche Mitteilung: </w:t>
      </w:r>
      <w:r>
        <w:rPr>
          <w:sz w:val="24"/>
          <w:szCs w:val="24"/>
        </w:rPr>
        <w:t>Siehe Brief 149.</w:t>
      </w:r>
    </w:p>
    <w:p>
      <w:pPr>
        <w:pStyle w:val="Normal"/>
        <w:shd w:fill="FFFFFF" w:val="clear"/>
        <w:spacing w:lineRule="exact" w:line="293" w:before="202" w:after="0"/>
        <w:ind w:start="725" w:end="10" w:hanging="0"/>
        <w:jc w:val="both"/>
        <w:rPr/>
      </w:pPr>
      <w:r>
        <w:rPr>
          <w:i/>
          <w:iCs/>
          <w:sz w:val="24"/>
          <w:szCs w:val="24"/>
        </w:rPr>
        <w:t xml:space="preserve">Besprechung des </w:t>
      </w:r>
      <w:r>
        <w:rPr>
          <w:rFonts w:eastAsia="Times New Roman"/>
          <w:i/>
          <w:iCs/>
          <w:sz w:val="24"/>
          <w:szCs w:val="24"/>
        </w:rPr>
        <w:t xml:space="preserve">«Pierer»: </w:t>
      </w:r>
      <w:r>
        <w:rPr>
          <w:rFonts w:eastAsia="Times New Roman"/>
          <w:sz w:val="24"/>
          <w:szCs w:val="24"/>
        </w:rPr>
        <w:t>Siehe den Hinweis zu Brief 134 (geben Sie ihm ein Geleitwort. . .).</w:t>
      </w:r>
    </w:p>
    <w:p>
      <w:pPr>
        <w:pStyle w:val="Normal"/>
        <w:shd w:fill="FFFFFF" w:val="clear"/>
        <w:spacing w:lineRule="exact" w:line="298" w:before="202" w:after="0"/>
        <w:ind w:start="720" w:end="10" w:hanging="0"/>
        <w:jc w:val="both"/>
        <w:rPr/>
      </w:pPr>
      <w:r>
        <w:rPr>
          <w:i/>
          <w:iCs/>
          <w:sz w:val="24"/>
          <w:szCs w:val="24"/>
        </w:rPr>
        <w:t xml:space="preserve">der 3. Goetheband: </w:t>
      </w:r>
      <w:r>
        <w:rPr>
          <w:sz w:val="24"/>
          <w:szCs w:val="24"/>
        </w:rPr>
        <w:t xml:space="preserve">Der 3. Band von Goethes </w:t>
      </w:r>
      <w:r>
        <w:rPr>
          <w:rFonts w:eastAsia="Times New Roman"/>
          <w:sz w:val="24"/>
          <w:szCs w:val="24"/>
        </w:rPr>
        <w:t>«Naturwissenschaftlichen Schriften».</w:t>
      </w:r>
    </w:p>
    <w:p>
      <w:pPr>
        <w:sectPr>
          <w:type w:val="nextPage"/>
          <w:pgSz w:w="11906" w:h="16838"/>
          <w:pgMar w:left="1678" w:right="1807" w:gutter="0" w:header="0" w:top="1245" w:footer="0" w:bottom="360"/>
          <w:pgNumType w:fmt="decimal"/>
          <w:formProt w:val="false"/>
          <w:textDirection w:val="lrTb"/>
          <w:docGrid w:type="default" w:linePitch="360" w:charSpace="0"/>
        </w:sectPr>
        <w:pStyle w:val="Normal"/>
        <w:shd w:fill="FFFFFF" w:val="clear"/>
        <w:tabs>
          <w:tab w:val="clear" w:pos="720"/>
          <w:tab w:val="left" w:pos="715" w:leader="none"/>
        </w:tabs>
        <w:spacing w:lineRule="exact" w:line="307" w:before="187" w:after="0"/>
        <w:ind w:start="715" w:hanging="715"/>
        <w:rPr/>
      </w:pPr>
      <w:r>
        <w:rPr>
          <w:spacing w:val="-6"/>
          <w:sz w:val="24"/>
          <w:szCs w:val="24"/>
        </w:rPr>
        <w:t>152.</w:t>
      </w:r>
      <w:r>
        <w:rPr>
          <w:sz w:val="24"/>
          <w:szCs w:val="24"/>
        </w:rPr>
        <w:tab/>
      </w:r>
      <w:r>
        <w:rPr>
          <w:i/>
          <w:iCs/>
          <w:sz w:val="24"/>
          <w:szCs w:val="24"/>
        </w:rPr>
        <w:t>bis   Schlu</w:t>
      </w:r>
      <w:r>
        <w:rPr>
          <w:rFonts w:eastAsia="Times New Roman"/>
          <w:i/>
          <w:iCs/>
          <w:sz w:val="24"/>
          <w:szCs w:val="24"/>
        </w:rPr>
        <w:t xml:space="preserve">ß:   </w:t>
      </w:r>
      <w:r>
        <w:rPr>
          <w:rFonts w:eastAsia="Times New Roman"/>
          <w:sz w:val="24"/>
          <w:szCs w:val="24"/>
        </w:rPr>
        <w:t>Alle   noch   restierenden   Artikel   zur   Neuauflage   von</w:t>
        <w:br/>
        <w:t>«Kürschners Taschen-Konversations-Lexikon».</w:t>
      </w:r>
    </w:p>
    <w:p>
      <w:pPr>
        <w:pStyle w:val="Normal"/>
        <w:shd w:fill="FFFFFF" w:val="clear"/>
        <w:rPr/>
      </w:pPr>
      <w:r>
        <w:rPr>
          <w:sz w:val="24"/>
          <w:szCs w:val="24"/>
        </w:rPr>
        <w:t xml:space="preserve">154.     </w:t>
      </w:r>
      <w:r>
        <w:rPr>
          <w:i/>
          <w:iCs/>
          <w:sz w:val="24"/>
          <w:szCs w:val="24"/>
        </w:rPr>
        <w:t xml:space="preserve">Gut Berghof: </w:t>
      </w:r>
      <w:r>
        <w:rPr>
          <w:sz w:val="24"/>
          <w:szCs w:val="24"/>
        </w:rPr>
        <w:t>Siehe Hinweis zu Brief 147 (Unterach).</w:t>
      </w:r>
    </w:p>
    <w:p>
      <w:pPr>
        <w:pStyle w:val="Normal"/>
        <w:shd w:fill="FFFFFF" w:val="clear"/>
        <w:spacing w:lineRule="exact" w:line="293" w:before="197" w:after="0"/>
        <w:ind w:start="720" w:end="29" w:hanging="0"/>
        <w:jc w:val="both"/>
        <w:rPr/>
      </w:pPr>
      <w:r>
        <w:rPr>
          <w:i/>
          <w:iCs/>
          <w:sz w:val="24"/>
          <w:szCs w:val="24"/>
        </w:rPr>
        <w:t xml:space="preserve">wegen Fertigstellung meiner lexikalischen Arbeit: </w:t>
      </w:r>
      <w:r>
        <w:rPr>
          <w:sz w:val="24"/>
          <w:szCs w:val="24"/>
        </w:rPr>
        <w:t xml:space="preserve">Rudolf Steiner arbeitete in den letzten Wochen vor allem an der Neuauflage von </w:t>
      </w:r>
      <w:r>
        <w:rPr>
          <w:rFonts w:eastAsia="Times New Roman"/>
          <w:sz w:val="24"/>
          <w:szCs w:val="24"/>
        </w:rPr>
        <w:t>«Kürschners Taschen-Konversations-Lexikon» und am großen «Pierer».</w:t>
      </w:r>
    </w:p>
    <w:p>
      <w:pPr>
        <w:pStyle w:val="Normal"/>
        <w:shd w:fill="FFFFFF" w:val="clear"/>
        <w:spacing w:lineRule="exact" w:line="298" w:before="91" w:after="0"/>
        <w:ind w:start="706" w:end="24" w:hanging="0"/>
        <w:jc w:val="both"/>
        <w:rPr/>
      </w:pPr>
      <w:r>
        <w:rPr>
          <w:i/>
          <w:iCs/>
          <w:sz w:val="24"/>
          <w:szCs w:val="24"/>
        </w:rPr>
        <w:t xml:space="preserve">die liebe Frau Pfarrerin: Marie Formey, </w:t>
      </w:r>
      <w:r>
        <w:rPr>
          <w:sz w:val="24"/>
          <w:szCs w:val="24"/>
        </w:rPr>
        <w:t xml:space="preserve">die Frau des Wiener evangelischen Pfarrers </w:t>
      </w:r>
      <w:r>
        <w:rPr>
          <w:i/>
          <w:iCs/>
          <w:sz w:val="24"/>
          <w:szCs w:val="24"/>
        </w:rPr>
        <w:t xml:space="preserve">Alfred Formey </w:t>
      </w:r>
      <w:r>
        <w:rPr>
          <w:sz w:val="24"/>
          <w:szCs w:val="24"/>
        </w:rPr>
        <w:t xml:space="preserve">(Dessau 1844 - 1901 Nagy-Belicz) in der Dorotheergasse. Vergleiche auch den </w:t>
      </w:r>
      <w:r>
        <w:rPr>
          <w:rFonts w:eastAsia="Times New Roman"/>
          <w:sz w:val="24"/>
          <w:szCs w:val="24"/>
        </w:rPr>
        <w:t xml:space="preserve">«Lebensgang», 8. Kapitel und Friedrich Lemmermayer, «Erinnerungen </w:t>
      </w:r>
      <w:r>
        <w:rPr>
          <w:rFonts w:eastAsia="Times New Roman"/>
          <w:spacing w:val="36"/>
          <w:sz w:val="24"/>
          <w:szCs w:val="24"/>
        </w:rPr>
        <w:t>...»</w:t>
      </w:r>
      <w:r>
        <w:rPr>
          <w:rFonts w:eastAsia="Times New Roman"/>
          <w:sz w:val="24"/>
          <w:szCs w:val="24"/>
        </w:rPr>
        <w:t xml:space="preserve"> (siehe den Hinweis zu Brief 128).</w:t>
      </w:r>
    </w:p>
    <w:p>
      <w:pPr>
        <w:pStyle w:val="Normal"/>
        <w:shd w:fill="FFFFFF" w:val="clear"/>
        <w:spacing w:before="82" w:after="0"/>
        <w:ind w:start="706" w:hanging="0"/>
        <w:rPr/>
      </w:pPr>
      <w:r>
        <w:rPr>
          <w:i/>
          <w:iCs/>
          <w:sz w:val="24"/>
          <w:szCs w:val="24"/>
        </w:rPr>
        <w:t>Fr</w:t>
      </w:r>
      <w:r>
        <w:rPr>
          <w:rFonts w:eastAsia="Times New Roman"/>
          <w:i/>
          <w:iCs/>
          <w:sz w:val="24"/>
          <w:szCs w:val="24"/>
        </w:rPr>
        <w:t xml:space="preserve">äulein Gretchen: </w:t>
      </w:r>
      <w:r>
        <w:rPr>
          <w:rFonts w:eastAsia="Times New Roman"/>
          <w:sz w:val="24"/>
          <w:szCs w:val="24"/>
        </w:rPr>
        <w:t>Grete Hilke, Freundin von Frau Formey.</w:t>
      </w:r>
    </w:p>
    <w:p>
      <w:pPr>
        <w:pStyle w:val="Normal"/>
        <w:shd w:fill="FFFFFF" w:val="clear"/>
        <w:spacing w:lineRule="exact" w:line="298" w:before="86" w:after="0"/>
        <w:ind w:start="710" w:end="53" w:hanging="0"/>
        <w:jc w:val="both"/>
        <w:rPr/>
      </w:pPr>
      <w:r>
        <w:rPr>
          <w:i/>
          <w:iCs/>
          <w:sz w:val="24"/>
          <w:szCs w:val="24"/>
        </w:rPr>
        <w:t xml:space="preserve">Oed: </w:t>
      </w:r>
      <w:r>
        <w:rPr>
          <w:sz w:val="24"/>
          <w:szCs w:val="24"/>
        </w:rPr>
        <w:t>Oed im Piestingtal, an der Bahn Wiener Neustadt-Gutenstein gelegen.</w:t>
      </w:r>
    </w:p>
    <w:p>
      <w:pPr>
        <w:pStyle w:val="Normal"/>
        <w:shd w:fill="FFFFFF" w:val="clear"/>
        <w:spacing w:lineRule="exact" w:line="307" w:before="67" w:after="0"/>
        <w:ind w:start="730" w:end="14" w:hanging="0"/>
        <w:jc w:val="both"/>
        <w:rPr/>
      </w:pPr>
      <w:r>
        <w:rPr>
          <w:i/>
          <w:iCs/>
          <w:sz w:val="24"/>
          <w:szCs w:val="24"/>
        </w:rPr>
        <w:t xml:space="preserve">Wie geht es Deinem Roman?: </w:t>
      </w:r>
      <w:r>
        <w:rPr>
          <w:sz w:val="24"/>
          <w:szCs w:val="24"/>
        </w:rPr>
        <w:t xml:space="preserve">Dem Roman </w:t>
      </w:r>
      <w:r>
        <w:rPr>
          <w:rFonts w:eastAsia="Times New Roman"/>
          <w:sz w:val="24"/>
          <w:szCs w:val="24"/>
        </w:rPr>
        <w:t>«Martin Berndt», der in einer Zeitschrift erschien.</w:t>
      </w:r>
    </w:p>
    <w:p>
      <w:pPr>
        <w:pStyle w:val="Normal"/>
        <w:shd w:fill="FFFFFF" w:val="clear"/>
        <w:tabs>
          <w:tab w:val="clear" w:pos="720"/>
          <w:tab w:val="left" w:pos="730" w:leader="none"/>
        </w:tabs>
        <w:spacing w:lineRule="exact" w:line="307" w:before="178" w:after="0"/>
        <w:ind w:start="730" w:end="14" w:hanging="710"/>
        <w:jc w:val="both"/>
        <w:rPr/>
      </w:pPr>
      <w:r>
        <w:rPr>
          <w:spacing w:val="-8"/>
          <w:sz w:val="24"/>
          <w:szCs w:val="24"/>
        </w:rPr>
        <w:t>157.</w:t>
      </w:r>
      <w:r>
        <w:rPr>
          <w:sz w:val="24"/>
          <w:szCs w:val="24"/>
        </w:rPr>
        <w:tab/>
      </w:r>
      <w:r>
        <w:rPr>
          <w:i/>
          <w:iCs/>
          <w:sz w:val="24"/>
          <w:szCs w:val="24"/>
        </w:rPr>
        <w:t xml:space="preserve">Schreiben vom 23. August [1888]: </w:t>
      </w:r>
      <w:r>
        <w:rPr>
          <w:sz w:val="24"/>
          <w:szCs w:val="24"/>
        </w:rPr>
        <w:t>Dieses Schreiben ist nicht erhalten</w:t>
        <w:br/>
        <w:t>geblieben.</w:t>
      </w:r>
    </w:p>
    <w:p>
      <w:pPr>
        <w:pStyle w:val="Normal"/>
        <w:shd w:fill="FFFFFF" w:val="clear"/>
        <w:spacing w:lineRule="exact" w:line="302" w:before="182" w:after="0"/>
        <w:ind w:start="734" w:end="24" w:hanging="0"/>
        <w:jc w:val="both"/>
        <w:rPr/>
      </w:pPr>
      <w:r>
        <w:rPr>
          <w:i/>
          <w:iCs/>
          <w:sz w:val="24"/>
          <w:szCs w:val="24"/>
        </w:rPr>
        <w:t>Berthierit, Beryll</w:t>
      </w:r>
      <w:r>
        <w:rPr>
          <w:sz w:val="24"/>
          <w:szCs w:val="24"/>
        </w:rPr>
        <w:t>. . ..</w:t>
      </w:r>
      <w:r>
        <w:rPr>
          <w:rFonts w:eastAsia="Times New Roman"/>
          <w:sz w:val="24"/>
          <w:szCs w:val="24"/>
        </w:rPr>
        <w:t>■ Artikel für den 1889 herausgekommenen 2. Band von «Pierers Konversations-Lexikon», 7. Auflage.</w:t>
      </w:r>
    </w:p>
    <w:p>
      <w:pPr>
        <w:pStyle w:val="Normal"/>
        <w:shd w:fill="FFFFFF" w:val="clear"/>
        <w:tabs>
          <w:tab w:val="clear" w:pos="720"/>
          <w:tab w:val="left" w:pos="730" w:leader="none"/>
        </w:tabs>
        <w:spacing w:before="206" w:after="0"/>
        <w:ind w:start="19" w:hanging="0"/>
        <w:rPr/>
      </w:pPr>
      <w:r>
        <w:rPr>
          <w:spacing w:val="-6"/>
          <w:sz w:val="24"/>
          <w:szCs w:val="24"/>
        </w:rPr>
        <w:t>158.</w:t>
      </w:r>
      <w:r>
        <w:rPr>
          <w:sz w:val="24"/>
          <w:szCs w:val="24"/>
        </w:rPr>
        <w:tab/>
      </w:r>
      <w:r>
        <w:rPr>
          <w:i/>
          <w:iCs/>
          <w:sz w:val="24"/>
          <w:szCs w:val="24"/>
        </w:rPr>
        <w:t xml:space="preserve">Kristalltafel: </w:t>
      </w:r>
      <w:r>
        <w:rPr>
          <w:sz w:val="24"/>
          <w:szCs w:val="24"/>
        </w:rPr>
        <w:t>Wurde f</w:t>
      </w:r>
      <w:r>
        <w:rPr>
          <w:rFonts w:eastAsia="Times New Roman"/>
          <w:sz w:val="24"/>
          <w:szCs w:val="24"/>
        </w:rPr>
        <w:t xml:space="preserve">ür </w:t>
      </w:r>
      <w:r>
        <w:rPr>
          <w:rFonts w:eastAsia="Times New Roman"/>
          <w:i/>
          <w:iCs/>
          <w:sz w:val="24"/>
          <w:szCs w:val="24"/>
        </w:rPr>
        <w:t xml:space="preserve">die </w:t>
      </w:r>
      <w:r>
        <w:rPr>
          <w:rFonts w:eastAsia="Times New Roman"/>
          <w:sz w:val="24"/>
          <w:szCs w:val="24"/>
        </w:rPr>
        <w:t xml:space="preserve">Neuauflage </w:t>
      </w:r>
      <w:r>
        <w:rPr>
          <w:rFonts w:eastAsia="Times New Roman"/>
          <w:i/>
          <w:iCs/>
          <w:sz w:val="24"/>
          <w:szCs w:val="24"/>
        </w:rPr>
        <w:t xml:space="preserve">des </w:t>
      </w:r>
      <w:r>
        <w:rPr>
          <w:rFonts w:eastAsia="Times New Roman"/>
          <w:sz w:val="24"/>
          <w:szCs w:val="24"/>
        </w:rPr>
        <w:t>kleinen Lexikons verwendet.</w:t>
      </w:r>
    </w:p>
    <w:p>
      <w:pPr>
        <w:pStyle w:val="Normal"/>
        <w:shd w:fill="FFFFFF" w:val="clear"/>
        <w:spacing w:lineRule="exact" w:line="298" w:before="192" w:after="0"/>
        <w:ind w:start="734" w:end="14" w:hanging="710"/>
        <w:jc w:val="both"/>
        <w:rPr/>
      </w:pPr>
      <w:r>
        <w:rPr>
          <w:sz w:val="24"/>
          <w:szCs w:val="24"/>
        </w:rPr>
        <w:t xml:space="preserve">161. </w:t>
      </w:r>
      <w:r>
        <w:rPr>
          <w:i/>
          <w:iCs/>
          <w:sz w:val="24"/>
          <w:szCs w:val="24"/>
        </w:rPr>
        <w:t xml:space="preserve">Karl C. Ochsenius </w:t>
      </w:r>
      <w:r>
        <w:rPr>
          <w:sz w:val="24"/>
          <w:szCs w:val="24"/>
        </w:rPr>
        <w:t xml:space="preserve">(Kassel 1830 - 1906 Marburg), Geologe und Bergingenieur, 1857-69) Bergwerksdirektor in Chile; er hat um die Geologie, namentlich die genetische, allgemein anerkannte Verdienste. Er schrieb: </w:t>
      </w:r>
      <w:r>
        <w:rPr>
          <w:rFonts w:eastAsia="Times New Roman"/>
          <w:sz w:val="24"/>
          <w:szCs w:val="24"/>
        </w:rPr>
        <w:t>«Bildung der Steinsalzlagerund ihrer Mutterlaugensalze», 1877; «Schotts und Saharameer», 1883; «Chile, Land und Leute», 1884; «Bildung des Natronsalpeters», 1884 u. 1887, u. a.</w:t>
      </w:r>
    </w:p>
    <w:p>
      <w:pPr>
        <w:pStyle w:val="Normal"/>
        <w:shd w:fill="FFFFFF" w:val="clear"/>
        <w:spacing w:before="206" w:after="0"/>
        <w:ind w:start="744" w:hanging="0"/>
        <w:rPr/>
      </w:pPr>
      <w:r>
        <w:rPr>
          <w:i/>
          <w:iCs/>
          <w:sz w:val="24"/>
          <w:szCs w:val="24"/>
        </w:rPr>
        <w:t xml:space="preserve">eine Zuschrift: </w:t>
      </w:r>
      <w:r>
        <w:rPr>
          <w:sz w:val="24"/>
          <w:szCs w:val="24"/>
        </w:rPr>
        <w:t>Ist nicht erhalten.</w:t>
      </w:r>
    </w:p>
    <w:p>
      <w:pPr>
        <w:pStyle w:val="Normal"/>
        <w:shd w:fill="FFFFFF" w:val="clear"/>
        <w:spacing w:before="211" w:after="0"/>
        <w:ind w:start="744" w:hanging="0"/>
        <w:rPr/>
      </w:pPr>
      <w:r>
        <w:rPr>
          <w:i/>
          <w:iCs/>
          <w:sz w:val="24"/>
          <w:szCs w:val="24"/>
        </w:rPr>
        <w:t xml:space="preserve">Beyrich Ferd.: </w:t>
      </w:r>
      <w:r>
        <w:rPr>
          <w:sz w:val="24"/>
          <w:szCs w:val="24"/>
        </w:rPr>
        <w:t>Artikel f</w:t>
      </w:r>
      <w:r>
        <w:rPr>
          <w:rFonts w:eastAsia="Times New Roman"/>
          <w:sz w:val="24"/>
          <w:szCs w:val="24"/>
        </w:rPr>
        <w:t>ür den 2. Band des «Pierer».</w:t>
      </w:r>
    </w:p>
    <w:p>
      <w:pPr>
        <w:pStyle w:val="Normal"/>
        <w:shd w:fill="FFFFFF" w:val="clear"/>
        <w:tabs>
          <w:tab w:val="clear" w:pos="720"/>
          <w:tab w:val="left" w:pos="739" w:leader="none"/>
        </w:tabs>
        <w:spacing w:lineRule="exact" w:line="298" w:before="192" w:after="0"/>
        <w:ind w:start="739" w:end="10" w:hanging="715"/>
        <w:jc w:val="both"/>
        <w:rPr/>
      </w:pPr>
      <w:r>
        <w:rPr>
          <w:spacing w:val="-6"/>
          <w:sz w:val="24"/>
          <w:szCs w:val="24"/>
        </w:rPr>
        <w:t>163.</w:t>
      </w:r>
      <w:r>
        <w:rPr>
          <w:sz w:val="24"/>
          <w:szCs w:val="24"/>
        </w:rPr>
        <w:tab/>
      </w:r>
      <w:r>
        <w:rPr>
          <w:i/>
          <w:iCs/>
          <w:sz w:val="24"/>
          <w:szCs w:val="24"/>
        </w:rPr>
        <w:t xml:space="preserve">Kaltenleutgeben: </w:t>
      </w:r>
      <w:r>
        <w:rPr>
          <w:sz w:val="24"/>
          <w:szCs w:val="24"/>
        </w:rPr>
        <w:t>In Kaltenleutgeben besa</w:t>
      </w:r>
      <w:r>
        <w:rPr>
          <w:rFonts w:eastAsia="Times New Roman"/>
          <w:sz w:val="24"/>
          <w:szCs w:val="24"/>
        </w:rPr>
        <w:t>ß Professor Warhanek, damals</w:t>
        <w:br/>
        <w:t>Präsident des Journalisten- und Schriftstellervereins «Concordia», ein</w:t>
        <w:br/>
        <w:t>kleines Landhaus.</w:t>
      </w:r>
    </w:p>
    <w:p>
      <w:pPr>
        <w:pStyle w:val="Normal"/>
        <w:shd w:fill="FFFFFF" w:val="clear"/>
        <w:spacing w:before="211" w:after="0"/>
        <w:ind w:start="739" w:hanging="0"/>
        <w:rPr/>
      </w:pPr>
      <w:r>
        <w:rPr>
          <w:i/>
          <w:iCs/>
          <w:sz w:val="24"/>
          <w:szCs w:val="24"/>
        </w:rPr>
        <w:t xml:space="preserve">Die Frau Pfarrerin: </w:t>
      </w:r>
      <w:r>
        <w:rPr>
          <w:sz w:val="24"/>
          <w:szCs w:val="24"/>
        </w:rPr>
        <w:t>Siehe den Hinweis zu Brief 154.</w:t>
      </w:r>
    </w:p>
    <w:p>
      <w:pPr>
        <w:pStyle w:val="Normal"/>
        <w:shd w:fill="FFFFFF" w:val="clear"/>
        <w:tabs>
          <w:tab w:val="clear" w:pos="720"/>
          <w:tab w:val="left" w:pos="739" w:leader="none"/>
        </w:tabs>
        <w:spacing w:before="216" w:after="0"/>
        <w:ind w:start="24" w:hanging="0"/>
        <w:rPr/>
      </w:pPr>
      <w:r>
        <w:rPr>
          <w:spacing w:val="-5"/>
          <w:sz w:val="24"/>
          <w:szCs w:val="24"/>
        </w:rPr>
        <w:t>164.</w:t>
      </w:r>
      <w:r>
        <w:rPr>
          <w:sz w:val="24"/>
          <w:szCs w:val="24"/>
        </w:rPr>
        <w:tab/>
      </w:r>
      <w:r>
        <w:rPr>
          <w:i/>
          <w:iCs/>
          <w:sz w:val="24"/>
          <w:szCs w:val="24"/>
        </w:rPr>
        <w:t xml:space="preserve">Cafe Griensteidl: </w:t>
      </w:r>
      <w:r>
        <w:rPr>
          <w:sz w:val="24"/>
          <w:szCs w:val="24"/>
        </w:rPr>
        <w:t>Siehe den Hinweis zu Brief 113.</w:t>
      </w:r>
    </w:p>
    <w:p>
      <w:pPr>
        <w:pStyle w:val="Normal"/>
        <w:shd w:fill="FFFFFF" w:val="clear"/>
        <w:spacing w:lineRule="exact" w:line="302" w:before="178" w:after="0"/>
        <w:ind w:start="754" w:hanging="0"/>
        <w:jc w:val="both"/>
        <w:rPr/>
      </w:pPr>
      <w:r>
        <w:rPr>
          <w:i/>
          <w:iCs/>
          <w:sz w:val="24"/>
          <w:szCs w:val="24"/>
        </w:rPr>
        <w:t xml:space="preserve">Alfred Stross </w:t>
      </w:r>
      <w:r>
        <w:rPr>
          <w:sz w:val="24"/>
          <w:szCs w:val="24"/>
        </w:rPr>
        <w:t>(1860 - 1888), Komponist; war mit Friedrich Lemmermayer eng befreundet, geh</w:t>
      </w:r>
      <w:r>
        <w:rPr>
          <w:rFonts w:eastAsia="Times New Roman"/>
          <w:sz w:val="24"/>
          <w:szCs w:val="24"/>
        </w:rPr>
        <w:t>örte zum delle Grazie-Kreis. Siehe auch «Lebensgang», 7. Kapitel.</w:t>
      </w:r>
    </w:p>
    <w:p>
      <w:pPr>
        <w:pStyle w:val="Normal"/>
        <w:numPr>
          <w:ilvl w:val="8"/>
          <w:numId w:val="62"/>
        </w:numPr>
        <w:shd w:fill="FFFFFF" w:val="clear"/>
        <w:tabs>
          <w:tab w:val="clear" w:pos="720"/>
          <w:tab w:val="left" w:pos="0" w:leader="none"/>
          <w:tab w:val="left" w:pos="739" w:leader="none"/>
        </w:tabs>
        <w:spacing w:before="211" w:after="0"/>
        <w:ind w:start="24" w:hanging="0"/>
        <w:rPr>
          <w:spacing w:val="-5"/>
          <w:sz w:val="24"/>
          <w:szCs w:val="24"/>
        </w:rPr>
      </w:pPr>
      <w:r>
        <w:rPr>
          <w:i/>
          <w:iCs/>
          <w:sz w:val="24"/>
          <w:szCs w:val="24"/>
        </w:rPr>
        <w:t xml:space="preserve">bei Pfarrers: </w:t>
      </w:r>
      <w:r>
        <w:rPr>
          <w:sz w:val="24"/>
          <w:szCs w:val="24"/>
        </w:rPr>
        <w:t>Siehe den Hinweis zu Brief 154 (die liebe Frau Pfarrerin. . .).</w:t>
      </w:r>
    </w:p>
    <w:p>
      <w:pPr>
        <w:sectPr>
          <w:type w:val="nextPage"/>
          <w:pgSz w:w="11906" w:h="16838"/>
          <w:pgMar w:left="1673" w:right="1816" w:gutter="0" w:header="0" w:top="1296" w:footer="0" w:bottom="360"/>
          <w:pgNumType w:fmt="decimal"/>
          <w:formProt w:val="false"/>
          <w:textDirection w:val="lrTb"/>
          <w:docGrid w:type="default" w:linePitch="360" w:charSpace="0"/>
        </w:sectPr>
        <w:pStyle w:val="Normal"/>
        <w:numPr>
          <w:ilvl w:val="8"/>
          <w:numId w:val="63"/>
        </w:numPr>
        <w:shd w:fill="FFFFFF" w:val="clear"/>
        <w:tabs>
          <w:tab w:val="clear" w:pos="720"/>
          <w:tab w:val="left" w:pos="0" w:leader="none"/>
          <w:tab w:val="left" w:pos="739" w:leader="none"/>
        </w:tabs>
        <w:spacing w:lineRule="exact" w:line="302" w:before="187" w:after="0"/>
        <w:ind w:start="24" w:end="5" w:hanging="0"/>
        <w:jc w:val="both"/>
        <w:rPr>
          <w:spacing w:val="-4"/>
          <w:sz w:val="24"/>
          <w:szCs w:val="24"/>
        </w:rPr>
      </w:pPr>
      <w:r>
        <w:rPr>
          <w:i/>
          <w:iCs/>
          <w:sz w:val="24"/>
          <w:szCs w:val="24"/>
        </w:rPr>
        <w:t xml:space="preserve">Marie Goswine von Berlepsch </w:t>
      </w:r>
      <w:r>
        <w:rPr>
          <w:sz w:val="24"/>
          <w:szCs w:val="24"/>
        </w:rPr>
        <w:t>(Erfurt 1845 -1916 Wien), bekannt als Novellistin, hielt sich vor ihrer Wiener Zeit lange Jahre in Z</w:t>
      </w:r>
      <w:r>
        <w:rPr>
          <w:rFonts w:eastAsia="Times New Roman"/>
          <w:sz w:val="24"/>
          <w:szCs w:val="24"/>
        </w:rPr>
        <w:t>ürich auf.</w:t>
      </w:r>
    </w:p>
    <w:p>
      <w:pPr>
        <w:pStyle w:val="Normal"/>
        <w:numPr>
          <w:ilvl w:val="8"/>
          <w:numId w:val="63"/>
        </w:numPr>
        <w:shd w:fill="FFFFFF" w:val="clear"/>
        <w:tabs>
          <w:tab w:val="clear" w:pos="720"/>
          <w:tab w:val="left" w:pos="0" w:leader="none"/>
          <w:tab w:val="left" w:pos="706" w:leader="none"/>
        </w:tabs>
        <w:spacing w:lineRule="exact" w:line="288"/>
        <w:ind w:start="0" w:end="34" w:hanging="0"/>
        <w:jc w:val="both"/>
        <w:rPr/>
      </w:pPr>
      <w:r>
        <w:rPr>
          <w:spacing w:val="-4"/>
          <w:sz w:val="24"/>
          <w:szCs w:val="24"/>
        </w:rPr>
        <w:t>167.</w:t>
      </w:r>
      <w:r>
        <w:rPr>
          <w:sz w:val="24"/>
          <w:szCs w:val="24"/>
        </w:rPr>
        <w:tab/>
      </w:r>
      <w:r>
        <w:rPr>
          <w:i/>
          <w:iCs/>
          <w:sz w:val="24"/>
          <w:szCs w:val="24"/>
        </w:rPr>
        <w:t xml:space="preserve">mein neuestes Lexikon: </w:t>
      </w:r>
      <w:r>
        <w:rPr>
          <w:rFonts w:eastAsia="Times New Roman"/>
          <w:sz w:val="24"/>
          <w:szCs w:val="24"/>
        </w:rPr>
        <w:t>«Kürschners Taschen-Konversations-Lexikon»,</w:t>
        <w:br/>
        <w:t>6. Auflage.</w:t>
      </w:r>
    </w:p>
    <w:p>
      <w:pPr>
        <w:pStyle w:val="Normal"/>
        <w:shd w:fill="FFFFFF" w:val="clear"/>
        <w:spacing w:lineRule="exact" w:line="298" w:before="283" w:after="0"/>
        <w:ind w:start="734" w:end="48" w:hanging="0"/>
        <w:jc w:val="both"/>
        <w:rPr/>
      </w:pPr>
      <w:r>
        <w:rPr>
          <w:i/>
          <w:iCs/>
          <w:sz w:val="24"/>
          <w:szCs w:val="24"/>
        </w:rPr>
        <w:t xml:space="preserve">eine Anzeige: </w:t>
      </w:r>
      <w:r>
        <w:rPr>
          <w:sz w:val="24"/>
          <w:szCs w:val="24"/>
        </w:rPr>
        <w:t>Ob diese Anzeige erfolgt ist und wo sie erfolgte, konnte bis jetzt nicht gekl</w:t>
      </w:r>
      <w:r>
        <w:rPr>
          <w:rFonts w:eastAsia="Times New Roman"/>
          <w:sz w:val="24"/>
          <w:szCs w:val="24"/>
        </w:rPr>
        <w:t>ärt werden.</w:t>
      </w:r>
    </w:p>
    <w:p>
      <w:pPr>
        <w:pStyle w:val="Normal"/>
        <w:shd w:fill="FFFFFF" w:val="clear"/>
        <w:tabs>
          <w:tab w:val="clear" w:pos="720"/>
          <w:tab w:val="left" w:pos="706" w:leader="none"/>
        </w:tabs>
        <w:spacing w:lineRule="exact" w:line="293" w:before="259" w:after="0"/>
        <w:ind w:start="706" w:end="62" w:hanging="706"/>
        <w:jc w:val="both"/>
        <w:rPr/>
      </w:pPr>
      <w:r>
        <w:rPr>
          <w:spacing w:val="-5"/>
          <w:sz w:val="24"/>
          <w:szCs w:val="24"/>
        </w:rPr>
        <w:t>168.</w:t>
      </w:r>
      <w:r>
        <w:rPr>
          <w:sz w:val="24"/>
          <w:szCs w:val="24"/>
        </w:rPr>
        <w:tab/>
      </w:r>
      <w:r>
        <w:rPr>
          <w:i/>
          <w:iCs/>
          <w:sz w:val="24"/>
          <w:szCs w:val="24"/>
        </w:rPr>
        <w:t xml:space="preserve">meine Artikel zwischen den Buchstaben Ch-Ci: </w:t>
      </w:r>
      <w:r>
        <w:rPr>
          <w:sz w:val="24"/>
          <w:szCs w:val="24"/>
        </w:rPr>
        <w:t>Bezieht sich auf die Ar</w:t>
        <w:br/>
        <w:t xml:space="preserve">beit am 3. Band von </w:t>
      </w:r>
      <w:r>
        <w:rPr>
          <w:rFonts w:eastAsia="Times New Roman"/>
          <w:sz w:val="24"/>
          <w:szCs w:val="24"/>
        </w:rPr>
        <w:t>«Pierers Konversations-Lexikon».</w:t>
      </w:r>
    </w:p>
    <w:p>
      <w:pPr>
        <w:pStyle w:val="Normal"/>
        <w:shd w:fill="FFFFFF" w:val="clear"/>
        <w:spacing w:before="264" w:after="0"/>
        <w:ind w:start="725" w:hanging="0"/>
        <w:rPr/>
      </w:pPr>
      <w:r>
        <w:rPr>
          <w:i/>
          <w:iCs/>
          <w:sz w:val="24"/>
          <w:szCs w:val="24"/>
        </w:rPr>
        <w:t xml:space="preserve">Ihre Karte vom 11. d. M.: </w:t>
      </w:r>
      <w:r>
        <w:rPr>
          <w:sz w:val="24"/>
          <w:szCs w:val="24"/>
        </w:rPr>
        <w:t>Ist nicht erhalten.</w:t>
      </w:r>
    </w:p>
    <w:p>
      <w:pPr>
        <w:pStyle w:val="Normal"/>
        <w:numPr>
          <w:ilvl w:val="8"/>
          <w:numId w:val="64"/>
        </w:numPr>
        <w:shd w:fill="FFFFFF" w:val="clear"/>
        <w:tabs>
          <w:tab w:val="clear" w:pos="720"/>
          <w:tab w:val="left" w:pos="0" w:leader="none"/>
          <w:tab w:val="left" w:pos="706" w:leader="none"/>
        </w:tabs>
        <w:spacing w:lineRule="exact" w:line="298" w:before="211" w:after="0"/>
        <w:ind w:start="706" w:end="72" w:hanging="706"/>
        <w:jc w:val="both"/>
        <w:rPr>
          <w:spacing w:val="-6"/>
          <w:sz w:val="24"/>
          <w:szCs w:val="24"/>
        </w:rPr>
      </w:pPr>
      <w:r>
        <w:rPr>
          <w:i/>
          <w:iCs/>
          <w:sz w:val="24"/>
          <w:szCs w:val="24"/>
        </w:rPr>
        <w:t xml:space="preserve">Friedrich Eckstein </w:t>
      </w:r>
      <w:r>
        <w:rPr>
          <w:sz w:val="24"/>
          <w:szCs w:val="24"/>
        </w:rPr>
        <w:t xml:space="preserve">(Perchtoldsdorf bei Wien 1861 - 1939 Wien), Schriftsteller, Fabrikant und intimer Kenner der alten Geist-Erkenntnis; vergl. </w:t>
      </w:r>
      <w:r>
        <w:rPr>
          <w:rFonts w:eastAsia="Times New Roman"/>
          <w:sz w:val="24"/>
          <w:szCs w:val="24"/>
        </w:rPr>
        <w:t xml:space="preserve">über ihn den «Lebensgang», 29. Kapitel, und Friedrich Ecksteins Selbstbiographie «Alte unnennbare Tage», Wien-Leipzig-Zürich 1936, S. 184 f. Die Fortsetzung des Briefwechsels erfolgt in «Briefe </w:t>
      </w:r>
      <w:r>
        <w:rPr>
          <w:rFonts w:eastAsia="Times New Roman"/>
          <w:sz w:val="24"/>
          <w:szCs w:val="24"/>
          <w:lang w:val="en-US"/>
        </w:rPr>
        <w:t>II».</w:t>
      </w:r>
    </w:p>
    <w:p>
      <w:pPr>
        <w:pStyle w:val="Normal"/>
        <w:numPr>
          <w:ilvl w:val="8"/>
          <w:numId w:val="65"/>
        </w:numPr>
        <w:shd w:fill="FFFFFF" w:val="clear"/>
        <w:tabs>
          <w:tab w:val="clear" w:pos="720"/>
          <w:tab w:val="left" w:pos="0" w:leader="none"/>
          <w:tab w:val="left" w:pos="706" w:leader="none"/>
        </w:tabs>
        <w:spacing w:lineRule="exact" w:line="600" w:before="91" w:after="0"/>
        <w:ind w:start="706" w:end="1382" w:hanging="706"/>
        <w:rPr>
          <w:spacing w:val="-4"/>
          <w:sz w:val="24"/>
          <w:szCs w:val="24"/>
        </w:rPr>
      </w:pPr>
      <w:r>
        <w:rPr>
          <w:i/>
          <w:iCs/>
          <w:sz w:val="24"/>
          <w:szCs w:val="24"/>
        </w:rPr>
        <w:t>bis Schlu</w:t>
      </w:r>
      <w:r>
        <w:rPr>
          <w:rFonts w:eastAsia="Times New Roman"/>
          <w:i/>
          <w:iCs/>
          <w:sz w:val="24"/>
          <w:szCs w:val="24"/>
        </w:rPr>
        <w:t xml:space="preserve">ß C: </w:t>
      </w:r>
      <w:r>
        <w:rPr>
          <w:rFonts w:eastAsia="Times New Roman"/>
          <w:sz w:val="24"/>
          <w:szCs w:val="24"/>
        </w:rPr>
        <w:t xml:space="preserve">Betrifft Artikel für den 3. Band des «Pierer». </w:t>
      </w:r>
      <w:r>
        <w:rPr>
          <w:rFonts w:eastAsia="Times New Roman"/>
          <w:i/>
          <w:iCs/>
          <w:sz w:val="24"/>
          <w:szCs w:val="24"/>
        </w:rPr>
        <w:t xml:space="preserve">ich besorge: </w:t>
      </w:r>
      <w:r>
        <w:rPr>
          <w:rFonts w:eastAsia="Times New Roman"/>
          <w:sz w:val="24"/>
          <w:szCs w:val="24"/>
        </w:rPr>
        <w:t>Veraltet für: ich befürchte.</w:t>
      </w:r>
    </w:p>
    <w:p>
      <w:pPr>
        <w:pStyle w:val="Normal"/>
        <w:rPr>
          <w:sz w:val="2"/>
          <w:szCs w:val="2"/>
        </w:rPr>
      </w:pPr>
      <w:r>
        <w:rPr>
          <w:sz w:val="2"/>
          <w:szCs w:val="2"/>
        </w:rPr>
      </w:r>
    </w:p>
    <w:p>
      <w:pPr>
        <w:pStyle w:val="Normal"/>
        <w:numPr>
          <w:ilvl w:val="8"/>
          <w:numId w:val="66"/>
        </w:numPr>
        <w:shd w:fill="FFFFFF" w:val="clear"/>
        <w:tabs>
          <w:tab w:val="clear" w:pos="720"/>
          <w:tab w:val="left" w:pos="0" w:leader="none"/>
          <w:tab w:val="left" w:pos="730" w:leader="none"/>
        </w:tabs>
        <w:spacing w:lineRule="exact" w:line="298" w:before="269" w:after="0"/>
        <w:ind w:start="730" w:end="43" w:hanging="710"/>
        <w:jc w:val="both"/>
        <w:rPr>
          <w:spacing w:val="-6"/>
          <w:sz w:val="24"/>
          <w:szCs w:val="24"/>
        </w:rPr>
      </w:pPr>
      <w:r>
        <w:rPr>
          <w:i/>
          <w:iCs/>
          <w:sz w:val="24"/>
          <w:szCs w:val="24"/>
        </w:rPr>
        <w:t xml:space="preserve">Artikel Darwin und Darwinismus: </w:t>
      </w:r>
      <w:r>
        <w:rPr>
          <w:sz w:val="24"/>
          <w:szCs w:val="24"/>
        </w:rPr>
        <w:t xml:space="preserve">Die Artikel </w:t>
      </w:r>
      <w:r>
        <w:rPr>
          <w:rFonts w:eastAsia="Times New Roman"/>
          <w:sz w:val="24"/>
          <w:szCs w:val="24"/>
        </w:rPr>
        <w:t>«Charles Robert Darwin» und «Darwinismus» für den 4. Band des «Pierer». Siehe den Abdruck dieser Artikel im Anhang.</w:t>
      </w:r>
    </w:p>
    <w:p>
      <w:pPr>
        <w:pStyle w:val="Normal"/>
        <w:numPr>
          <w:ilvl w:val="8"/>
          <w:numId w:val="67"/>
        </w:numPr>
        <w:shd w:fill="FFFFFF" w:val="clear"/>
        <w:tabs>
          <w:tab w:val="clear" w:pos="720"/>
          <w:tab w:val="left" w:pos="0" w:leader="none"/>
          <w:tab w:val="left" w:pos="730" w:leader="none"/>
        </w:tabs>
        <w:spacing w:before="211" w:after="0"/>
        <w:ind w:start="19" w:hanging="0"/>
        <w:rPr>
          <w:spacing w:val="-6"/>
          <w:sz w:val="24"/>
          <w:szCs w:val="24"/>
        </w:rPr>
      </w:pPr>
      <w:r>
        <w:rPr>
          <w:i/>
          <w:iCs/>
          <w:sz w:val="24"/>
          <w:szCs w:val="24"/>
        </w:rPr>
        <w:t xml:space="preserve">Serie Daru-Desor: </w:t>
      </w:r>
      <w:r>
        <w:rPr>
          <w:sz w:val="24"/>
          <w:szCs w:val="24"/>
        </w:rPr>
        <w:t xml:space="preserve">Bezieht sich auf den 4. Band des </w:t>
      </w:r>
      <w:r>
        <w:rPr>
          <w:rFonts w:eastAsia="Times New Roman"/>
          <w:sz w:val="24"/>
          <w:szCs w:val="24"/>
        </w:rPr>
        <w:t>«Pierer».</w:t>
      </w:r>
    </w:p>
    <w:p>
      <w:pPr>
        <w:pStyle w:val="Normal"/>
        <w:numPr>
          <w:ilvl w:val="8"/>
          <w:numId w:val="68"/>
        </w:numPr>
        <w:shd w:fill="FFFFFF" w:val="clear"/>
        <w:tabs>
          <w:tab w:val="clear" w:pos="720"/>
          <w:tab w:val="left" w:pos="0" w:leader="none"/>
          <w:tab w:val="left" w:pos="730" w:leader="none"/>
        </w:tabs>
        <w:spacing w:lineRule="exact" w:line="307" w:before="226" w:after="0"/>
        <w:ind w:start="730" w:end="58" w:hanging="710"/>
        <w:jc w:val="both"/>
        <w:rPr>
          <w:spacing w:val="-4"/>
          <w:sz w:val="24"/>
          <w:szCs w:val="24"/>
        </w:rPr>
      </w:pPr>
      <w:r>
        <w:rPr>
          <w:i/>
          <w:iCs/>
          <w:sz w:val="24"/>
          <w:szCs w:val="24"/>
        </w:rPr>
        <w:t xml:space="preserve">Piererartikel bis Em: </w:t>
      </w:r>
      <w:r>
        <w:rPr>
          <w:sz w:val="24"/>
          <w:szCs w:val="24"/>
        </w:rPr>
        <w:t>Artikel f</w:t>
      </w:r>
      <w:r>
        <w:rPr>
          <w:rFonts w:eastAsia="Times New Roman"/>
          <w:sz w:val="24"/>
          <w:szCs w:val="24"/>
        </w:rPr>
        <w:t>ür den Schluß des 4. und Anfang des 5. Bandes des «Pierer».</w:t>
      </w:r>
    </w:p>
    <w:p>
      <w:pPr>
        <w:pStyle w:val="Normal"/>
        <w:numPr>
          <w:ilvl w:val="8"/>
          <w:numId w:val="69"/>
        </w:numPr>
        <w:shd w:fill="FFFFFF" w:val="clear"/>
        <w:tabs>
          <w:tab w:val="clear" w:pos="720"/>
          <w:tab w:val="left" w:pos="0" w:leader="none"/>
          <w:tab w:val="left" w:pos="730" w:leader="none"/>
        </w:tabs>
        <w:spacing w:lineRule="exact" w:line="298" w:before="187" w:after="0"/>
        <w:ind w:start="730" w:end="53" w:hanging="710"/>
        <w:jc w:val="both"/>
        <w:rPr>
          <w:spacing w:val="-4"/>
          <w:sz w:val="24"/>
          <w:szCs w:val="24"/>
        </w:rPr>
      </w:pPr>
      <w:r>
        <w:rPr>
          <w:i/>
          <w:iCs/>
          <w:sz w:val="24"/>
          <w:szCs w:val="24"/>
        </w:rPr>
        <w:t xml:space="preserve">alle . . . noch aus E restierenden Artikel: </w:t>
      </w:r>
      <w:r>
        <w:rPr>
          <w:sz w:val="24"/>
          <w:szCs w:val="24"/>
        </w:rPr>
        <w:t>F</w:t>
      </w:r>
      <w:r>
        <w:rPr>
          <w:rFonts w:eastAsia="Times New Roman"/>
          <w:sz w:val="24"/>
          <w:szCs w:val="24"/>
        </w:rPr>
        <w:t>ür den 4. und 5. Band des «Pierer».</w:t>
      </w:r>
    </w:p>
    <w:p>
      <w:pPr>
        <w:pStyle w:val="Normal"/>
        <w:numPr>
          <w:ilvl w:val="8"/>
          <w:numId w:val="70"/>
        </w:numPr>
        <w:shd w:fill="FFFFFF" w:val="clear"/>
        <w:tabs>
          <w:tab w:val="clear" w:pos="720"/>
          <w:tab w:val="left" w:pos="0" w:leader="none"/>
          <w:tab w:val="left" w:pos="730" w:leader="none"/>
        </w:tabs>
        <w:spacing w:before="211" w:after="0"/>
        <w:ind w:start="19" w:hanging="0"/>
        <w:rPr>
          <w:spacing w:val="-4"/>
          <w:sz w:val="24"/>
          <w:szCs w:val="24"/>
        </w:rPr>
      </w:pPr>
      <w:r>
        <w:rPr>
          <w:i/>
          <w:iCs/>
          <w:sz w:val="24"/>
          <w:szCs w:val="24"/>
        </w:rPr>
        <w:t xml:space="preserve">E-Artikel: </w:t>
      </w:r>
      <w:r>
        <w:rPr>
          <w:sz w:val="24"/>
          <w:szCs w:val="24"/>
        </w:rPr>
        <w:t>F</w:t>
      </w:r>
      <w:r>
        <w:rPr>
          <w:rFonts w:eastAsia="Times New Roman"/>
          <w:sz w:val="24"/>
          <w:szCs w:val="24"/>
        </w:rPr>
        <w:t>ür den 4. und 5. Band des «Pierer».</w:t>
      </w:r>
    </w:p>
    <w:p>
      <w:pPr>
        <w:pStyle w:val="Normal"/>
        <w:numPr>
          <w:ilvl w:val="8"/>
          <w:numId w:val="71"/>
        </w:numPr>
        <w:shd w:fill="FFFFFF" w:val="clear"/>
        <w:tabs>
          <w:tab w:val="clear" w:pos="720"/>
          <w:tab w:val="left" w:pos="0" w:leader="none"/>
          <w:tab w:val="left" w:pos="730" w:leader="none"/>
        </w:tabs>
        <w:spacing w:lineRule="exact" w:line="298" w:before="202" w:after="0"/>
        <w:ind w:start="730" w:hanging="710"/>
        <w:jc w:val="both"/>
        <w:rPr>
          <w:spacing w:val="-4"/>
          <w:sz w:val="24"/>
          <w:szCs w:val="24"/>
        </w:rPr>
      </w:pPr>
      <w:r>
        <w:rPr>
          <w:i/>
          <w:iCs/>
          <w:sz w:val="24"/>
          <w:szCs w:val="24"/>
        </w:rPr>
        <w:t xml:space="preserve">Artikel Eiszeit: </w:t>
      </w:r>
      <w:r>
        <w:rPr>
          <w:sz w:val="24"/>
          <w:szCs w:val="24"/>
        </w:rPr>
        <w:t xml:space="preserve">Siehe den 4. Band des </w:t>
      </w:r>
      <w:r>
        <w:rPr>
          <w:rFonts w:eastAsia="Times New Roman"/>
          <w:sz w:val="24"/>
          <w:szCs w:val="24"/>
        </w:rPr>
        <w:t>«Pierer», Spalte 1430 - 33, sowie «Veröffentlichungen aus dem literarischen Frühwerk», Band IV/Heft 19; Naturwissenschaft und Seelenkunde, Dornach 1941, S. 162-67.</w:t>
      </w:r>
    </w:p>
    <w:p>
      <w:pPr>
        <w:pStyle w:val="Normal"/>
        <w:numPr>
          <w:ilvl w:val="8"/>
          <w:numId w:val="72"/>
        </w:numPr>
        <w:shd w:fill="FFFFFF" w:val="clear"/>
        <w:tabs>
          <w:tab w:val="clear" w:pos="720"/>
          <w:tab w:val="left" w:pos="0" w:leader="none"/>
          <w:tab w:val="left" w:pos="730" w:leader="none"/>
        </w:tabs>
        <w:spacing w:lineRule="exact" w:line="298" w:before="197" w:after="0"/>
        <w:ind w:start="730" w:end="29" w:hanging="710"/>
        <w:jc w:val="both"/>
        <w:rPr>
          <w:spacing w:val="-4"/>
          <w:sz w:val="24"/>
          <w:szCs w:val="24"/>
        </w:rPr>
      </w:pPr>
      <w:r>
        <w:rPr>
          <w:i/>
          <w:iCs/>
          <w:sz w:val="24"/>
          <w:szCs w:val="24"/>
        </w:rPr>
        <w:t xml:space="preserve">Restierendes Manuskript zur National-Literatur: </w:t>
      </w:r>
      <w:r>
        <w:rPr>
          <w:sz w:val="24"/>
          <w:szCs w:val="24"/>
        </w:rPr>
        <w:t xml:space="preserve">Der 3. Band von Goethes </w:t>
      </w:r>
      <w:r>
        <w:rPr>
          <w:rFonts w:eastAsia="Times New Roman"/>
          <w:sz w:val="24"/>
          <w:szCs w:val="24"/>
        </w:rPr>
        <w:t>«Naturwissenschaftlichen Schriften».</w:t>
      </w:r>
    </w:p>
    <w:p>
      <w:pPr>
        <w:pStyle w:val="Normal"/>
        <w:numPr>
          <w:ilvl w:val="8"/>
          <w:numId w:val="73"/>
        </w:numPr>
        <w:shd w:fill="FFFFFF" w:val="clear"/>
        <w:tabs>
          <w:tab w:val="clear" w:pos="720"/>
          <w:tab w:val="left" w:pos="0" w:leader="none"/>
          <w:tab w:val="left" w:pos="730" w:leader="none"/>
        </w:tabs>
        <w:spacing w:before="235" w:after="0"/>
        <w:ind w:start="19" w:hanging="0"/>
        <w:rPr>
          <w:spacing w:val="-4"/>
          <w:sz w:val="24"/>
          <w:szCs w:val="24"/>
        </w:rPr>
      </w:pPr>
      <w:r>
        <w:rPr>
          <w:i/>
          <w:iCs/>
          <w:sz w:val="24"/>
          <w:szCs w:val="24"/>
        </w:rPr>
        <w:t xml:space="preserve">den Empfang Ihres Telegramms: </w:t>
      </w:r>
      <w:r>
        <w:rPr>
          <w:sz w:val="24"/>
          <w:szCs w:val="24"/>
        </w:rPr>
        <w:t>Siehe Nr. 179.</w:t>
      </w:r>
    </w:p>
    <w:p>
      <w:pPr>
        <w:pStyle w:val="Normal"/>
        <w:numPr>
          <w:ilvl w:val="8"/>
          <w:numId w:val="74"/>
        </w:numPr>
        <w:shd w:fill="FFFFFF" w:val="clear"/>
        <w:tabs>
          <w:tab w:val="clear" w:pos="720"/>
          <w:tab w:val="left" w:pos="0" w:leader="none"/>
          <w:tab w:val="left" w:pos="730" w:leader="none"/>
        </w:tabs>
        <w:spacing w:before="197" w:after="0"/>
        <w:ind w:start="19" w:hanging="0"/>
        <w:rPr>
          <w:spacing w:val="-6"/>
          <w:sz w:val="24"/>
          <w:szCs w:val="24"/>
        </w:rPr>
      </w:pPr>
      <w:r>
        <w:rPr>
          <w:i/>
          <w:iCs/>
          <w:sz w:val="24"/>
          <w:szCs w:val="24"/>
        </w:rPr>
        <w:t xml:space="preserve">den Band: </w:t>
      </w:r>
      <w:r>
        <w:rPr>
          <w:sz w:val="24"/>
          <w:szCs w:val="24"/>
        </w:rPr>
        <w:t>Siehe den Hinweis zu Brief 179.</w:t>
      </w:r>
    </w:p>
    <w:p>
      <w:pPr>
        <w:sectPr>
          <w:type w:val="nextPage"/>
          <w:pgSz w:w="11906" w:h="16838"/>
          <w:pgMar w:left="1637" w:right="1838" w:gutter="0" w:header="0" w:top="1298" w:footer="0" w:bottom="360"/>
          <w:pgNumType w:fmt="decimal"/>
          <w:formProt w:val="false"/>
          <w:textDirection w:val="lrTb"/>
          <w:docGrid w:type="default" w:linePitch="360" w:charSpace="0"/>
        </w:sectPr>
        <w:pStyle w:val="Normal"/>
        <w:shd w:fill="FFFFFF" w:val="clear"/>
        <w:spacing w:lineRule="exact" w:line="298" w:before="206" w:after="0"/>
        <w:ind w:start="715" w:end="72" w:hanging="0"/>
        <w:jc w:val="both"/>
        <w:rPr/>
      </w:pPr>
      <w:r>
        <w:rPr>
          <w:i/>
          <w:iCs/>
          <w:sz w:val="24"/>
          <w:szCs w:val="24"/>
        </w:rPr>
        <w:t xml:space="preserve">Ihren gehaltvollen Beitrag: </w:t>
      </w:r>
      <w:r>
        <w:rPr>
          <w:rFonts w:eastAsia="Times New Roman"/>
          <w:sz w:val="24"/>
          <w:szCs w:val="24"/>
        </w:rPr>
        <w:t>«Goethe als Vater einer neuen Ästhetik». Vortrag, gehalten im Wiener Goethe-Verein am 9. November 1888; abgedruckt in der Wiener Monatsschrift «Deutsche Worte», 9. Jahrg., 4. Heft (April 1889), S. 160 - 174. Prof. Kürschner erhielt die Sonderdruck-Broschüre zugeschickt.</w:t>
      </w:r>
    </w:p>
    <w:p>
      <w:pPr>
        <w:pStyle w:val="Normal"/>
        <w:shd w:fill="FFFFFF" w:val="clear"/>
        <w:spacing w:lineRule="exact" w:line="302"/>
        <w:ind w:start="720" w:end="43" w:hanging="0"/>
        <w:jc w:val="both"/>
        <w:rPr/>
      </w:pPr>
      <w:r>
        <w:rPr>
          <w:i/>
          <w:iCs/>
          <w:sz w:val="24"/>
          <w:szCs w:val="24"/>
        </w:rPr>
        <w:t xml:space="preserve">in den </w:t>
      </w:r>
      <w:r>
        <w:rPr>
          <w:rFonts w:eastAsia="Times New Roman"/>
          <w:i/>
          <w:iCs/>
          <w:sz w:val="24"/>
          <w:szCs w:val="24"/>
        </w:rPr>
        <w:t xml:space="preserve">«Signalen»: </w:t>
      </w:r>
      <w:r>
        <w:rPr>
          <w:rFonts w:eastAsia="Times New Roman"/>
          <w:sz w:val="24"/>
          <w:szCs w:val="24"/>
        </w:rPr>
        <w:t>In der von Joseph Kürschner herausgegebenen Zeitschrift «Literarische Signale». Da diese Zeitschrift bislang nicht eingesehen werden konnte - in den einschlägigen Verzeichnissen literarischer Zeitschriften figuriert sie nicht -, konnte auch der Nachweis, ob dort ein Abdruck erfolgt ist, nicht erbracht werden. Vermutlich handelt es sich bei den «Signalen» nur um ein Blatt mit Verlagsmitteilungen.</w:t>
      </w:r>
    </w:p>
    <w:p>
      <w:pPr>
        <w:pStyle w:val="Normal"/>
        <w:shd w:fill="FFFFFF" w:val="clear"/>
        <w:tabs>
          <w:tab w:val="left" w:pos="720" w:leader="none"/>
        </w:tabs>
        <w:spacing w:lineRule="exact" w:line="302" w:before="158" w:after="0"/>
        <w:ind w:start="720" w:end="53" w:hanging="720"/>
        <w:jc w:val="both"/>
        <w:rPr/>
      </w:pPr>
      <w:r>
        <w:rPr>
          <w:spacing w:val="-5"/>
          <w:sz w:val="24"/>
          <w:szCs w:val="24"/>
        </w:rPr>
        <w:t>182.</w:t>
      </w:r>
      <w:r>
        <w:rPr>
          <w:sz w:val="24"/>
          <w:szCs w:val="24"/>
        </w:rPr>
        <w:tab/>
      </w:r>
      <w:r>
        <w:rPr>
          <w:i/>
          <w:iCs/>
          <w:sz w:val="24"/>
          <w:szCs w:val="24"/>
        </w:rPr>
        <w:t>die beiden letzten B</w:t>
      </w:r>
      <w:r>
        <w:rPr>
          <w:rFonts w:eastAsia="Times New Roman"/>
          <w:i/>
          <w:iCs/>
          <w:sz w:val="24"/>
          <w:szCs w:val="24"/>
        </w:rPr>
        <w:t xml:space="preserve">ände naturwissenschaftlicher Schriften: </w:t>
      </w:r>
      <w:r>
        <w:rPr>
          <w:rFonts w:eastAsia="Times New Roman"/>
          <w:sz w:val="24"/>
          <w:szCs w:val="24"/>
        </w:rPr>
        <w:t>Band 3 und 4,</w:t>
        <w:br/>
        <w:t>die Farbenlehre beinhaltend.</w:t>
      </w:r>
    </w:p>
    <w:p>
      <w:pPr>
        <w:pStyle w:val="Normal"/>
        <w:shd w:fill="FFFFFF" w:val="clear"/>
        <w:spacing w:lineRule="exact" w:line="302" w:before="96" w:after="0"/>
        <w:ind w:start="739" w:end="34" w:hanging="0"/>
        <w:jc w:val="both"/>
        <w:rPr/>
      </w:pPr>
      <w:r>
        <w:rPr>
          <w:i/>
          <w:iCs/>
          <w:sz w:val="24"/>
          <w:szCs w:val="24"/>
        </w:rPr>
        <w:t>meine Brosch</w:t>
      </w:r>
      <w:r>
        <w:rPr>
          <w:rFonts w:eastAsia="Times New Roman"/>
          <w:i/>
          <w:iCs/>
          <w:sz w:val="24"/>
          <w:szCs w:val="24"/>
        </w:rPr>
        <w:t xml:space="preserve">üre «Goethe als Vater einer neuen Ästhetik»: </w:t>
      </w:r>
      <w:r>
        <w:rPr>
          <w:rFonts w:eastAsia="Times New Roman"/>
          <w:sz w:val="24"/>
          <w:szCs w:val="24"/>
        </w:rPr>
        <w:t>Siehe den Hinweis zu Brief 181 (Ihren gehaltvollen Beitrag).</w:t>
      </w:r>
    </w:p>
    <w:p>
      <w:pPr>
        <w:pStyle w:val="Normal"/>
        <w:shd w:fill="FFFFFF" w:val="clear"/>
        <w:spacing w:lineRule="exact" w:line="302" w:before="96" w:after="0"/>
        <w:ind w:start="739" w:end="38" w:hanging="0"/>
        <w:jc w:val="both"/>
        <w:rPr/>
      </w:pPr>
      <w:r>
        <w:rPr>
          <w:i/>
          <w:iCs/>
          <w:sz w:val="24"/>
          <w:szCs w:val="24"/>
        </w:rPr>
        <w:t xml:space="preserve">die Absicht. . </w:t>
      </w:r>
      <w:r>
        <w:rPr>
          <w:sz w:val="24"/>
          <w:szCs w:val="24"/>
        </w:rPr>
        <w:t xml:space="preserve">., </w:t>
      </w:r>
      <w:r>
        <w:rPr>
          <w:i/>
          <w:iCs/>
          <w:sz w:val="24"/>
          <w:szCs w:val="24"/>
        </w:rPr>
        <w:t xml:space="preserve">dieselbe in den </w:t>
      </w:r>
      <w:r>
        <w:rPr>
          <w:rFonts w:eastAsia="Times New Roman"/>
          <w:i/>
          <w:iCs/>
          <w:sz w:val="24"/>
          <w:szCs w:val="24"/>
        </w:rPr>
        <w:t xml:space="preserve">«Literarischen Signalen» zum Abdrucke zu bringen: </w:t>
      </w:r>
      <w:r>
        <w:rPr>
          <w:rFonts w:eastAsia="Times New Roman"/>
          <w:sz w:val="24"/>
          <w:szCs w:val="24"/>
        </w:rPr>
        <w:t>Siehe den entsprechenden Hinweis zum vorangehenden Brief.</w:t>
      </w:r>
    </w:p>
    <w:p>
      <w:pPr>
        <w:pStyle w:val="Normal"/>
        <w:shd w:fill="FFFFFF" w:val="clear"/>
        <w:tabs>
          <w:tab w:val="left" w:pos="720" w:leader="none"/>
        </w:tabs>
        <w:spacing w:lineRule="exact" w:line="312" w:before="115" w:after="0"/>
        <w:ind w:start="720" w:end="48" w:hanging="720"/>
        <w:jc w:val="both"/>
        <w:rPr/>
      </w:pPr>
      <w:r>
        <w:rPr>
          <w:spacing w:val="-2"/>
          <w:sz w:val="24"/>
          <w:szCs w:val="24"/>
        </w:rPr>
        <w:t>183.</w:t>
      </w:r>
      <w:r>
        <w:rPr>
          <w:sz w:val="24"/>
          <w:szCs w:val="24"/>
        </w:rPr>
        <w:tab/>
      </w:r>
      <w:r>
        <w:rPr>
          <w:i/>
          <w:iCs/>
          <w:sz w:val="24"/>
          <w:szCs w:val="24"/>
        </w:rPr>
        <w:t xml:space="preserve">die </w:t>
      </w:r>
      <w:r>
        <w:rPr>
          <w:rFonts w:eastAsia="Times New Roman"/>
          <w:i/>
          <w:iCs/>
          <w:sz w:val="24"/>
          <w:szCs w:val="24"/>
        </w:rPr>
        <w:t xml:space="preserve">übersandten Inhaltsverzeichnisse: </w:t>
      </w:r>
      <w:r>
        <w:rPr>
          <w:rFonts w:eastAsia="Times New Roman"/>
          <w:sz w:val="24"/>
          <w:szCs w:val="24"/>
        </w:rPr>
        <w:t>Siehe den Anhang zum vorange</w:t>
        <w:br/>
        <w:t>henden Brief.</w:t>
      </w:r>
    </w:p>
    <w:p>
      <w:pPr>
        <w:pStyle w:val="Normal"/>
        <w:shd w:fill="FFFFFF" w:val="clear"/>
        <w:spacing w:before="110" w:after="0"/>
        <w:ind w:start="725" w:hanging="0"/>
        <w:rPr/>
      </w:pPr>
      <w:r>
        <w:rPr>
          <w:i/>
          <w:iCs/>
          <w:sz w:val="24"/>
          <w:szCs w:val="24"/>
        </w:rPr>
        <w:t>Brosch</w:t>
      </w:r>
      <w:r>
        <w:rPr>
          <w:rFonts w:eastAsia="Times New Roman"/>
          <w:i/>
          <w:iCs/>
          <w:sz w:val="24"/>
          <w:szCs w:val="24"/>
        </w:rPr>
        <w:t xml:space="preserve">üre: </w:t>
      </w:r>
      <w:r>
        <w:rPr>
          <w:rFonts w:eastAsia="Times New Roman"/>
          <w:sz w:val="24"/>
          <w:szCs w:val="24"/>
        </w:rPr>
        <w:t>Siehe Brief 181.</w:t>
      </w:r>
    </w:p>
    <w:p>
      <w:pPr>
        <w:pStyle w:val="Normal"/>
        <w:shd w:fill="FFFFFF" w:val="clear"/>
        <w:spacing w:lineRule="exact" w:line="298" w:before="134" w:after="0"/>
        <w:ind w:start="739" w:end="43" w:hanging="0"/>
        <w:jc w:val="both"/>
        <w:rPr/>
      </w:pPr>
      <w:r>
        <w:rPr>
          <w:i/>
          <w:iCs/>
          <w:sz w:val="24"/>
          <w:szCs w:val="24"/>
        </w:rPr>
        <w:t xml:space="preserve">die Artikel zum </w:t>
      </w:r>
      <w:r>
        <w:rPr>
          <w:rFonts w:eastAsia="Times New Roman"/>
          <w:i/>
          <w:iCs/>
          <w:sz w:val="24"/>
          <w:szCs w:val="24"/>
        </w:rPr>
        <w:t xml:space="preserve">«Pierer» bis zu dem Stichwort «Gallicus»: </w:t>
      </w:r>
      <w:r>
        <w:rPr>
          <w:rFonts w:eastAsia="Times New Roman"/>
          <w:sz w:val="24"/>
          <w:szCs w:val="24"/>
        </w:rPr>
        <w:t>Das sind Artikel, die zum 5. und 6. Band des «Pierer» gehören.</w:t>
      </w:r>
    </w:p>
    <w:p>
      <w:pPr>
        <w:pStyle w:val="Normal"/>
        <w:shd w:fill="FFFFFF" w:val="clear"/>
        <w:tabs>
          <w:tab w:val="left" w:pos="720" w:leader="none"/>
        </w:tabs>
        <w:spacing w:lineRule="exact" w:line="307" w:before="245" w:after="0"/>
        <w:ind w:start="720" w:end="48" w:hanging="720"/>
        <w:jc w:val="both"/>
        <w:rPr/>
      </w:pPr>
      <w:r>
        <w:rPr>
          <w:spacing w:val="-4"/>
          <w:sz w:val="24"/>
          <w:szCs w:val="24"/>
        </w:rPr>
        <w:t>184.</w:t>
      </w:r>
      <w:r>
        <w:rPr>
          <w:sz w:val="24"/>
          <w:szCs w:val="24"/>
        </w:rPr>
        <w:tab/>
      </w:r>
      <w:r>
        <w:rPr>
          <w:i/>
          <w:iCs/>
          <w:sz w:val="24"/>
          <w:szCs w:val="24"/>
        </w:rPr>
        <w:t xml:space="preserve">wegen des dritten Bandes: </w:t>
      </w:r>
      <w:r>
        <w:rPr>
          <w:sz w:val="24"/>
          <w:szCs w:val="24"/>
        </w:rPr>
        <w:t xml:space="preserve">Wegen des 3. Bandes von Goethes </w:t>
      </w:r>
      <w:r>
        <w:rPr>
          <w:rFonts w:eastAsia="Times New Roman"/>
          <w:sz w:val="24"/>
          <w:szCs w:val="24"/>
        </w:rPr>
        <w:t>«Naturwis</w:t>
        <w:br/>
        <w:t>senschaftlichen Schriften».</w:t>
      </w:r>
    </w:p>
    <w:p>
      <w:pPr>
        <w:pStyle w:val="Normal"/>
        <w:shd w:fill="FFFFFF" w:val="clear"/>
        <w:spacing w:before="206" w:after="0"/>
        <w:ind w:start="19" w:hanging="0"/>
        <w:rPr/>
      </w:pPr>
      <w:r>
        <w:rPr>
          <w:sz w:val="24"/>
          <w:szCs w:val="24"/>
        </w:rPr>
        <w:t xml:space="preserve">186.    </w:t>
      </w:r>
      <w:r>
        <w:rPr>
          <w:i/>
          <w:iCs/>
          <w:sz w:val="24"/>
          <w:szCs w:val="24"/>
        </w:rPr>
        <w:t xml:space="preserve">Artikelreihe Fabbroni-Festland: </w:t>
      </w:r>
      <w:r>
        <w:rPr>
          <w:sz w:val="24"/>
          <w:szCs w:val="24"/>
        </w:rPr>
        <w:t>Artikel f</w:t>
      </w:r>
      <w:r>
        <w:rPr>
          <w:rFonts w:eastAsia="Times New Roman"/>
          <w:sz w:val="24"/>
          <w:szCs w:val="24"/>
        </w:rPr>
        <w:t>ür den 5. Band des «Pierer».</w:t>
      </w:r>
    </w:p>
    <w:p>
      <w:pPr>
        <w:pStyle w:val="Normal"/>
        <w:shd w:fill="FFFFFF" w:val="clear"/>
        <w:tabs>
          <w:tab w:val="clear" w:pos="720"/>
          <w:tab w:val="left" w:pos="710" w:leader="none"/>
        </w:tabs>
        <w:spacing w:lineRule="exact" w:line="298" w:before="264" w:after="0"/>
        <w:ind w:start="710" w:end="29" w:hanging="710"/>
        <w:jc w:val="both"/>
        <w:rPr/>
      </w:pPr>
      <w:r>
        <w:rPr>
          <w:spacing w:val="-5"/>
          <w:sz w:val="24"/>
          <w:szCs w:val="24"/>
        </w:rPr>
        <w:t>188.</w:t>
      </w:r>
      <w:r>
        <w:rPr>
          <w:sz w:val="24"/>
          <w:szCs w:val="24"/>
        </w:rPr>
        <w:tab/>
      </w:r>
      <w:r>
        <w:rPr>
          <w:i/>
          <w:iCs/>
          <w:sz w:val="24"/>
          <w:szCs w:val="24"/>
        </w:rPr>
        <w:t>Einladung zur Mitarbeiterschaft an der gro</w:t>
      </w:r>
      <w:r>
        <w:rPr>
          <w:rFonts w:eastAsia="Times New Roman"/>
          <w:i/>
          <w:iCs/>
          <w:sz w:val="24"/>
          <w:szCs w:val="24"/>
        </w:rPr>
        <w:t>ßen Weimarer Goetheaus</w:t>
        <w:br/>
        <w:t xml:space="preserve">gabe: </w:t>
      </w:r>
      <w:r>
        <w:rPr>
          <w:rFonts w:eastAsia="Times New Roman"/>
          <w:sz w:val="24"/>
          <w:szCs w:val="24"/>
        </w:rPr>
        <w:t>Über die Berufung zur Mitarbeiterschaft an der Weimarer Ausgabe</w:t>
        <w:br/>
        <w:t>und zur Mitarbeit im Goethe- und Schiller-Archiv vergleiche man die</w:t>
        <w:br/>
        <w:t>nachfolgend angeführten Aufsätze von K. F. David: «Rudolf Steiners</w:t>
        <w:br/>
        <w:t>Berufung nach Weimar und seine Arbeit im Goethe- und Schiller-Archiv»</w:t>
        <w:br/>
        <w:t>(in der Wochenschrift «Das Goetheanum», 50. Jahrg., Nr. 17 vom 25.</w:t>
        <w:br/>
        <w:t>April 1971), «Biographischer Beitrag zur Goethe-Arbeit Rudolf Steiners»</w:t>
        <w:br/>
        <w:t>(w.o., 50. Jahrg., Nr. 35 vom 29. August 1971) und «Schicksalszusam</w:t>
        <w:br/>
        <w:t>menhänge im Lebensgang Rudolf Steiners» (w. o., 51. Jahrg., Nr. 12 vom</w:t>
        <w:br/>
        <w:t>19. März 1972); siehe hierzu auch den Hinweis zu Brief 15.</w:t>
      </w:r>
    </w:p>
    <w:p>
      <w:pPr>
        <w:pStyle w:val="Normal"/>
        <w:shd w:fill="FFFFFF" w:val="clear"/>
        <w:spacing w:before="139" w:after="0"/>
        <w:ind w:start="768" w:hanging="0"/>
        <w:rPr/>
      </w:pPr>
      <w:r>
        <w:rPr>
          <w:i/>
          <w:iCs/>
          <w:sz w:val="24"/>
          <w:szCs w:val="24"/>
        </w:rPr>
        <w:t xml:space="preserve">Ihren vom 7. Juli datierten Brief: </w:t>
      </w:r>
      <w:r>
        <w:rPr>
          <w:sz w:val="24"/>
          <w:szCs w:val="24"/>
        </w:rPr>
        <w:t>Ist nicht erhalten.</w:t>
      </w:r>
    </w:p>
    <w:p>
      <w:pPr>
        <w:pStyle w:val="Normal"/>
        <w:shd w:fill="FFFFFF" w:val="clear"/>
        <w:tabs>
          <w:tab w:val="clear" w:pos="720"/>
          <w:tab w:val="left" w:pos="710" w:leader="none"/>
        </w:tabs>
        <w:spacing w:lineRule="exact" w:line="298" w:before="178" w:after="0"/>
        <w:ind w:start="710" w:end="29" w:hanging="710"/>
        <w:jc w:val="both"/>
        <w:rPr/>
      </w:pPr>
      <w:r>
        <w:rPr>
          <w:spacing w:val="-4"/>
          <w:sz w:val="24"/>
          <w:szCs w:val="24"/>
        </w:rPr>
        <w:t>189.</w:t>
      </w:r>
      <w:r>
        <w:rPr>
          <w:sz w:val="24"/>
          <w:szCs w:val="24"/>
        </w:rPr>
        <w:tab/>
      </w:r>
      <w:r>
        <w:rPr>
          <w:i/>
          <w:iCs/>
          <w:sz w:val="24"/>
          <w:szCs w:val="24"/>
        </w:rPr>
        <w:t>weder mein Konversationslexikon, noch die National-Literatur hintanset</w:t>
        <w:br/>
        <w:t xml:space="preserve">zen: </w:t>
      </w:r>
      <w:r>
        <w:rPr>
          <w:sz w:val="24"/>
          <w:szCs w:val="24"/>
        </w:rPr>
        <w:t xml:space="preserve">Bezieht sich auf den </w:t>
      </w:r>
      <w:r>
        <w:rPr>
          <w:rFonts w:eastAsia="Times New Roman"/>
          <w:sz w:val="24"/>
          <w:szCs w:val="24"/>
        </w:rPr>
        <w:t>«Pierer» und auf Goethes «Naturwissenschaftli</w:t>
        <w:br/>
        <w:t>che Schriften».</w:t>
      </w:r>
    </w:p>
    <w:p>
      <w:pPr>
        <w:pStyle w:val="Normal"/>
        <w:shd w:fill="FFFFFF" w:val="clear"/>
        <w:tabs>
          <w:tab w:val="clear" w:pos="720"/>
          <w:tab w:val="left" w:pos="787" w:leader="none"/>
        </w:tabs>
        <w:spacing w:before="168" w:after="0"/>
        <w:ind w:start="53" w:hanging="0"/>
        <w:rPr/>
      </w:pPr>
      <w:r>
        <w:rPr>
          <w:spacing w:val="-6"/>
          <w:sz w:val="24"/>
          <w:szCs w:val="24"/>
        </w:rPr>
        <w:t>190.</w:t>
      </w:r>
      <w:r>
        <w:rPr>
          <w:sz w:val="24"/>
          <w:szCs w:val="24"/>
        </w:rPr>
        <w:tab/>
      </w:r>
      <w:r>
        <w:rPr>
          <w:i/>
          <w:iCs/>
          <w:sz w:val="24"/>
          <w:szCs w:val="24"/>
        </w:rPr>
        <w:t xml:space="preserve">Unterach: </w:t>
      </w:r>
      <w:r>
        <w:rPr>
          <w:sz w:val="24"/>
          <w:szCs w:val="24"/>
        </w:rPr>
        <w:t>Siehe Hinweis zu Brief 147.</w:t>
      </w:r>
    </w:p>
    <w:p>
      <w:pPr>
        <w:pStyle w:val="Normal"/>
        <w:shd w:fill="FFFFFF" w:val="clear"/>
        <w:spacing w:before="101" w:after="0"/>
        <w:ind w:start="782" w:hanging="0"/>
        <w:rPr/>
      </w:pPr>
      <w:r>
        <w:rPr>
          <w:i/>
          <w:iCs/>
          <w:sz w:val="24"/>
          <w:szCs w:val="24"/>
        </w:rPr>
        <w:t xml:space="preserve">Das beiliegende Blatt </w:t>
      </w:r>
      <w:r>
        <w:rPr>
          <w:sz w:val="24"/>
          <w:szCs w:val="24"/>
        </w:rPr>
        <w:t>ist nicht erhalten geblieben.</w:t>
      </w:r>
    </w:p>
    <w:p>
      <w:pPr>
        <w:pStyle w:val="Normal"/>
        <w:shd w:fill="FFFFFF" w:val="clear"/>
        <w:tabs>
          <w:tab w:val="clear" w:pos="720"/>
          <w:tab w:val="left" w:pos="787" w:leader="none"/>
        </w:tabs>
        <w:spacing w:lineRule="exact" w:line="293" w:before="158" w:after="0"/>
        <w:ind w:start="787" w:hanging="734"/>
        <w:jc w:val="both"/>
        <w:rPr/>
      </w:pPr>
      <w:r>
        <w:rPr>
          <w:spacing w:val="-2"/>
          <w:sz w:val="24"/>
          <w:szCs w:val="24"/>
        </w:rPr>
        <w:t>191.</w:t>
      </w:r>
      <w:r>
        <w:rPr>
          <w:sz w:val="24"/>
          <w:szCs w:val="24"/>
        </w:rPr>
        <w:tab/>
        <w:t>Der erste bisher bekannte Brief aus Weimar, wo Rudolf Steiner zur Ab</w:t>
        <w:br/>
        <w:t>kl</w:t>
      </w:r>
      <w:r>
        <w:rPr>
          <w:rFonts w:eastAsia="Times New Roman"/>
          <w:sz w:val="24"/>
          <w:szCs w:val="24"/>
        </w:rPr>
        <w:t>ärung seines Arbeitsbereiches im Goethe-Archiv vom 24. Juli bis zum</w:t>
        <w:br/>
        <w:t>17. August 1889 weilte. Siehe auch «Lebensgang», 9. Kapitel.</w:t>
      </w:r>
    </w:p>
    <w:p>
      <w:pPr>
        <w:sectPr>
          <w:type w:val="nextPage"/>
          <w:pgSz w:w="11906" w:h="16838"/>
          <w:pgMar w:left="1676" w:right="1795" w:gutter="0" w:header="0" w:top="1289" w:footer="0" w:bottom="360"/>
          <w:pgNumType w:fmt="decimal"/>
          <w:formProt w:val="false"/>
          <w:textDirection w:val="lrTb"/>
          <w:docGrid w:type="default" w:linePitch="360" w:charSpace="0"/>
        </w:sectPr>
        <w:pStyle w:val="Normal"/>
        <w:shd w:fill="FFFFFF" w:val="clear"/>
        <w:spacing w:before="82" w:after="0"/>
        <w:ind w:start="792" w:hanging="0"/>
        <w:rPr/>
      </w:pPr>
      <w:r>
        <w:rPr>
          <w:i/>
          <w:iCs/>
          <w:sz w:val="24"/>
          <w:szCs w:val="24"/>
        </w:rPr>
        <w:t xml:space="preserve">Otto Specht: </w:t>
      </w:r>
      <w:r>
        <w:rPr>
          <w:sz w:val="24"/>
          <w:szCs w:val="24"/>
        </w:rPr>
        <w:t>Siehe Hinweis zu Brief 62.</w:t>
      </w:r>
    </w:p>
    <w:p>
      <w:pPr>
        <w:pStyle w:val="Normal"/>
        <w:shd w:fill="FFFFFF" w:val="clear"/>
        <w:spacing w:lineRule="exact" w:line="302"/>
        <w:ind w:end="34" w:hanging="0"/>
        <w:jc w:val="both"/>
        <w:rPr/>
      </w:pPr>
      <w:r>
        <w:rPr>
          <w:i/>
          <w:iCs/>
          <w:sz w:val="24"/>
          <w:szCs w:val="24"/>
        </w:rPr>
        <w:t xml:space="preserve">das Doppelstandbild Goethe-Schillers: </w:t>
      </w:r>
      <w:r>
        <w:rPr>
          <w:sz w:val="24"/>
          <w:szCs w:val="24"/>
        </w:rPr>
        <w:t>Das Doppelstandbild von Goethe und Schiller in Weimar stammt von Ernst Rietschel (1857).</w:t>
      </w:r>
    </w:p>
    <w:p>
      <w:pPr>
        <w:pStyle w:val="Normal"/>
        <w:shd w:fill="FFFFFF" w:val="clear"/>
        <w:spacing w:lineRule="exact" w:line="302" w:before="187" w:after="0"/>
        <w:ind w:end="34" w:hanging="0"/>
        <w:jc w:val="both"/>
        <w:rPr/>
      </w:pPr>
      <w:r>
        <w:rPr>
          <w:i/>
          <w:iCs/>
          <w:sz w:val="24"/>
          <w:szCs w:val="24"/>
        </w:rPr>
        <w:t xml:space="preserve">das Standbild Herders: </w:t>
      </w:r>
      <w:r>
        <w:rPr>
          <w:sz w:val="24"/>
          <w:szCs w:val="24"/>
        </w:rPr>
        <w:t>Das Bronzestandbild Herders (von Schaller 1850) steht s</w:t>
      </w:r>
      <w:r>
        <w:rPr>
          <w:rFonts w:eastAsia="Times New Roman"/>
          <w:sz w:val="24"/>
          <w:szCs w:val="24"/>
        </w:rPr>
        <w:t>üdlich vor der Stadtkirche.</w:t>
      </w:r>
    </w:p>
    <w:p>
      <w:pPr>
        <w:pStyle w:val="Normal"/>
        <w:shd w:fill="FFFFFF" w:val="clear"/>
        <w:spacing w:lineRule="exact" w:line="302" w:before="91" w:after="0"/>
        <w:ind w:start="24" w:end="24" w:hanging="0"/>
        <w:jc w:val="both"/>
        <w:rPr/>
      </w:pPr>
      <w:r>
        <w:rPr>
          <w:i/>
          <w:iCs/>
          <w:sz w:val="24"/>
          <w:szCs w:val="24"/>
        </w:rPr>
        <w:t xml:space="preserve">das Wielanddenkmal: </w:t>
      </w:r>
      <w:r>
        <w:rPr>
          <w:sz w:val="24"/>
          <w:szCs w:val="24"/>
        </w:rPr>
        <w:t>Das Bronzestandbild Wielands (von Gasser 1857) an dem ehemaligen Frauentor.</w:t>
      </w:r>
    </w:p>
    <w:p>
      <w:pPr>
        <w:pStyle w:val="Normal"/>
        <w:shd w:fill="FFFFFF" w:val="clear"/>
        <w:spacing w:lineRule="exact" w:line="298" w:before="96" w:after="0"/>
        <w:ind w:start="5" w:end="24" w:hanging="0"/>
        <w:jc w:val="both"/>
        <w:rPr/>
      </w:pPr>
      <w:r>
        <w:rPr>
          <w:i/>
          <w:iCs/>
          <w:sz w:val="24"/>
          <w:szCs w:val="24"/>
        </w:rPr>
        <w:t xml:space="preserve">Belvedere: </w:t>
      </w:r>
      <w:r>
        <w:rPr>
          <w:sz w:val="24"/>
          <w:szCs w:val="24"/>
        </w:rPr>
        <w:t>Schlo</w:t>
      </w:r>
      <w:r>
        <w:rPr>
          <w:rFonts w:eastAsia="Times New Roman"/>
          <w:sz w:val="24"/>
          <w:szCs w:val="24"/>
        </w:rPr>
        <w:t xml:space="preserve">ß Belvedere, südöstlich von Weimar gelegen, wurde unter Herzog </w:t>
      </w:r>
      <w:r>
        <w:rPr>
          <w:rFonts w:eastAsia="Times New Roman"/>
          <w:i/>
          <w:iCs/>
          <w:sz w:val="24"/>
          <w:szCs w:val="24"/>
        </w:rPr>
        <w:t xml:space="preserve">Ernst August </w:t>
      </w:r>
      <w:r>
        <w:rPr>
          <w:rFonts w:eastAsia="Times New Roman"/>
          <w:sz w:val="24"/>
          <w:szCs w:val="24"/>
        </w:rPr>
        <w:t xml:space="preserve">(1688-1748) 1724-26 zunächst als Jagdschloß gebaut und 1728-1732 zu größerer, spätbarocker Anlage mit umfangreichen Barockgärten und einer Menagerie erweitert. Früherer Name «Bellevue» (nach dem Wiener Vorbild). Die Herzogin </w:t>
      </w:r>
      <w:r>
        <w:rPr>
          <w:rFonts w:eastAsia="Times New Roman"/>
          <w:i/>
          <w:iCs/>
          <w:sz w:val="24"/>
          <w:szCs w:val="24"/>
        </w:rPr>
        <w:t xml:space="preserve">AnnaAmalia </w:t>
      </w:r>
      <w:r>
        <w:rPr>
          <w:rFonts w:eastAsia="Times New Roman"/>
          <w:sz w:val="24"/>
          <w:szCs w:val="24"/>
        </w:rPr>
        <w:t xml:space="preserve">(1739 - 1807), durch die zuerst Weimar zum «Musenhof» wurde, wählte das Schloß als Sommerwohnung; 1776 trat sie es der jungen Herzogin Luise ab. Von 1796- 1806 war das Mouniersche Erziehungsinstitut im Schloß untergebracht. Herzog </w:t>
      </w:r>
      <w:r>
        <w:rPr>
          <w:rFonts w:eastAsia="Times New Roman"/>
          <w:i/>
          <w:iCs/>
          <w:sz w:val="24"/>
          <w:szCs w:val="24"/>
        </w:rPr>
        <w:t xml:space="preserve">Karl August </w:t>
      </w:r>
      <w:r>
        <w:rPr>
          <w:rFonts w:eastAsia="Times New Roman"/>
          <w:sz w:val="24"/>
          <w:szCs w:val="24"/>
        </w:rPr>
        <w:t>(1757-1828) ließ den Park umgestalten; die Gartenanlagen wurden wegen ihrer Schönheit und Vielseitigkeit bei Botanikern und Gartenarchitekten berühmt.</w:t>
      </w:r>
    </w:p>
    <w:p>
      <w:pPr>
        <w:pStyle w:val="Normal"/>
        <w:shd w:fill="FFFFFF" w:val="clear"/>
        <w:spacing w:lineRule="exact" w:line="302" w:before="110" w:after="0"/>
        <w:ind w:start="19" w:end="24" w:hanging="0"/>
        <w:jc w:val="both"/>
        <w:rPr/>
      </w:pPr>
      <w:r>
        <w:rPr>
          <w:i/>
          <w:iCs/>
          <w:sz w:val="24"/>
          <w:szCs w:val="24"/>
        </w:rPr>
        <w:t xml:space="preserve">Tiefurt: </w:t>
      </w:r>
      <w:r>
        <w:rPr>
          <w:sz w:val="24"/>
          <w:szCs w:val="24"/>
        </w:rPr>
        <w:t>Dorf mit Schlo</w:t>
      </w:r>
      <w:r>
        <w:rPr>
          <w:rFonts w:eastAsia="Times New Roman"/>
          <w:sz w:val="24"/>
          <w:szCs w:val="24"/>
        </w:rPr>
        <w:t>ß und Park östlich von Weimar. Das Lustschloß war Sommersitz der Herzogin Anna Amalia und Treffpunkt der Weimarer Hofgesellschaft zu künstlerischer und literarischer Geselligkeit.</w:t>
      </w:r>
    </w:p>
    <w:p>
      <w:pPr>
        <w:pStyle w:val="Normal"/>
        <w:shd w:fill="FFFFFF" w:val="clear"/>
        <w:spacing w:lineRule="exact" w:line="298" w:before="144" w:after="0"/>
        <w:ind w:start="29" w:hanging="0"/>
        <w:jc w:val="both"/>
        <w:rPr/>
      </w:pPr>
      <w:r>
        <w:rPr>
          <w:i/>
          <w:iCs/>
          <w:sz w:val="24"/>
          <w:szCs w:val="24"/>
        </w:rPr>
        <w:t xml:space="preserve">Goethes Gartenhaus: </w:t>
      </w:r>
      <w:r>
        <w:rPr>
          <w:sz w:val="24"/>
          <w:szCs w:val="24"/>
        </w:rPr>
        <w:t>In Goethes Garten am Park, am rechten Ufer der Um. Der Herzog Karl August hatte das verkommene Grundst</w:t>
      </w:r>
      <w:r>
        <w:rPr>
          <w:rFonts w:eastAsia="Times New Roman"/>
          <w:sz w:val="24"/>
          <w:szCs w:val="24"/>
        </w:rPr>
        <w:t>ück für 600 Taler erworben, in Stand stellen lassen und Goethe im April 1776 geschenkt. Während der ersten sechs Weimarer Jahre wohnte Goethe dort ständig.</w:t>
      </w:r>
    </w:p>
    <w:p>
      <w:pPr>
        <w:pStyle w:val="Normal"/>
        <w:shd w:fill="FFFFFF" w:val="clear"/>
        <w:spacing w:lineRule="exact" w:line="461"/>
        <w:ind w:start="5" w:hanging="0"/>
        <w:rPr/>
      </w:pPr>
      <w:r>
        <w:rPr>
          <w:rFonts w:eastAsia="Times New Roman"/>
          <w:i/>
          <w:iCs/>
          <w:sz w:val="24"/>
          <w:szCs w:val="24"/>
        </w:rPr>
        <w:t xml:space="preserve">« Übermütig sieht's nicht aus» usw.: </w:t>
      </w:r>
      <w:r>
        <w:rPr>
          <w:rFonts w:eastAsia="Times New Roman"/>
          <w:sz w:val="24"/>
          <w:szCs w:val="24"/>
        </w:rPr>
        <w:t xml:space="preserve">In Goethes Gedicht «Ländlich» (1827). </w:t>
      </w:r>
      <w:r>
        <w:rPr>
          <w:rFonts w:eastAsia="Times New Roman"/>
          <w:i/>
          <w:iCs/>
          <w:sz w:val="24"/>
          <w:szCs w:val="24"/>
        </w:rPr>
        <w:t xml:space="preserve">Ernst Specht: </w:t>
      </w:r>
      <w:r>
        <w:rPr>
          <w:rFonts w:eastAsia="Times New Roman"/>
          <w:sz w:val="24"/>
          <w:szCs w:val="24"/>
        </w:rPr>
        <w:t>Siehe Hinweis zu Brief 62.</w:t>
      </w:r>
    </w:p>
    <w:p>
      <w:pPr>
        <w:sectPr>
          <w:type w:val="nextPage"/>
          <w:pgSz w:w="11906" w:h="16838"/>
          <w:pgMar w:left="2384" w:right="1831" w:gutter="0" w:header="0" w:top="1291" w:footer="0" w:bottom="360"/>
          <w:pgNumType w:fmt="decimal"/>
          <w:formProt w:val="false"/>
          <w:textDirection w:val="lrTb"/>
          <w:docGrid w:type="default" w:linePitch="360" w:charSpace="0"/>
        </w:sectPr>
        <w:pStyle w:val="Normal"/>
        <w:shd w:fill="FFFFFF" w:val="clear"/>
        <w:spacing w:lineRule="exact" w:line="298" w:before="163" w:after="0"/>
        <w:ind w:end="29" w:hanging="0"/>
        <w:jc w:val="both"/>
        <w:rPr/>
      </w:pPr>
      <w:r>
        <w:rPr>
          <w:i/>
          <w:iCs/>
          <w:sz w:val="24"/>
          <w:szCs w:val="24"/>
        </w:rPr>
        <w:t xml:space="preserve">Richard Specht </w:t>
      </w:r>
      <w:r>
        <w:rPr>
          <w:sz w:val="24"/>
          <w:szCs w:val="24"/>
        </w:rPr>
        <w:t xml:space="preserve">(Wien 1870 - 1932 ebd.), der </w:t>
      </w:r>
      <w:r>
        <w:rPr>
          <w:rFonts w:eastAsia="Times New Roman"/>
          <w:sz w:val="24"/>
          <w:szCs w:val="24"/>
        </w:rPr>
        <w:t>älteste Sohn des Ehepaars Specht (siehe die Hinweise zu Brief 62) und Zögling Rudolf Steiners. Nach zwei Jahren Technische Hochschule, um Architekt zu werden, ergriff er wegen eines Augenleidens und auch aus inneren Gründen den Kaufmannsberuf. Aber auch hier konnte er keine Befriedigung finden. Nach Veröffentlichung, aber späterer Zurückziehung einiger kleiner Dichtungen, wurde er Journalist (Berichterstatter, Kritiker und Essayist). Seine Werke: Sündentraum, 1892; die Komödie: Das Gastmahl des Plato, 1895; Pierrot bossu, 1896; Gedichte, 1893; nach langer Pause: Gustav Mahler, 1913; Richard Strauß, 1921; Julius Bittner, 1921; Arthur Schnitzler, 1922; Franz Werfel, 1926. Im Jahre 1925 Professor an der Akademie für Musik und darstellende Kunst in Wien. 1929 erschien als letztes Werk der Roman: Die Nase des Herrn Valentin Berger. In einem Erinnerungs-Aufsatz nach Rudolf Steiners Tod schreibt Richard Specht u.a.: «Aber weder sein wachsender Ruhm noch die unheimliche Arbeit, die er zu leisten hatte, konnte ihn davon abhalten, meine Familie jedesmal aufzusuchen, so oft ihn der Weg nach Wien führte. Sein Gedächtnis war erstaun-</w:t>
      </w:r>
    </w:p>
    <w:p>
      <w:pPr>
        <w:pStyle w:val="Normal"/>
        <w:shd w:fill="FFFFFF" w:val="clear"/>
        <w:spacing w:lineRule="exact" w:line="302"/>
        <w:ind w:end="58" w:hanging="0"/>
        <w:jc w:val="both"/>
        <w:rPr/>
      </w:pPr>
      <w:r>
        <w:rPr>
          <w:sz w:val="26"/>
          <w:szCs w:val="26"/>
        </w:rPr>
        <w:t>lieh geblieben; er entsann sich der geringf</w:t>
      </w:r>
      <w:r>
        <w:rPr>
          <w:rFonts w:eastAsia="Times New Roman"/>
          <w:sz w:val="26"/>
          <w:szCs w:val="26"/>
        </w:rPr>
        <w:t>ügigsten Kleinigkeiten unseres gemeinsamen Lebens und konnte nicht müde werden, nach jedem von uns zu fragen.»</w:t>
      </w:r>
    </w:p>
    <w:p>
      <w:pPr>
        <w:pStyle w:val="Normal"/>
        <w:shd w:fill="FFFFFF" w:val="clear"/>
        <w:spacing w:lineRule="exact" w:line="298" w:before="139" w:after="0"/>
        <w:ind w:start="48" w:end="19" w:hanging="0"/>
        <w:jc w:val="both"/>
        <w:rPr/>
      </w:pPr>
      <w:r>
        <w:rPr>
          <w:i/>
          <w:iCs/>
          <w:spacing w:val="-1"/>
          <w:sz w:val="26"/>
          <w:szCs w:val="26"/>
        </w:rPr>
        <w:t xml:space="preserve">Serenissima: </w:t>
      </w:r>
      <w:r>
        <w:rPr>
          <w:spacing w:val="-1"/>
          <w:sz w:val="26"/>
          <w:szCs w:val="26"/>
        </w:rPr>
        <w:t>Die Gro</w:t>
      </w:r>
      <w:r>
        <w:rPr>
          <w:rFonts w:eastAsia="Times New Roman"/>
          <w:spacing w:val="-1"/>
          <w:sz w:val="26"/>
          <w:szCs w:val="26"/>
        </w:rPr>
        <w:t xml:space="preserve">ßherzogin Sophie Luise von Sachsen-Weimar. Siehe </w:t>
      </w:r>
      <w:r>
        <w:rPr>
          <w:rFonts w:eastAsia="Times New Roman"/>
          <w:sz w:val="26"/>
          <w:szCs w:val="26"/>
        </w:rPr>
        <w:t>auch «Gesammelte Aufsätze zur Kultur- und Zeitgeschichte 1887 bis 1901», GA Bibl.-Nr. 31, S. 187 u. 207.</w:t>
      </w:r>
    </w:p>
    <w:p>
      <w:pPr>
        <w:pStyle w:val="Normal"/>
        <w:shd w:fill="FFFFFF" w:val="clear"/>
        <w:spacing w:lineRule="exact" w:line="298" w:before="211" w:after="0"/>
        <w:ind w:start="38" w:end="29" w:hanging="0"/>
        <w:jc w:val="both"/>
        <w:rPr/>
      </w:pPr>
      <w:r>
        <w:rPr>
          <w:i/>
          <w:iCs/>
          <w:sz w:val="26"/>
          <w:szCs w:val="26"/>
        </w:rPr>
        <w:t xml:space="preserve">Der Aufsatz, den ich rekonstruiert habe . . ., hat sich . . . gefunden: </w:t>
      </w:r>
      <w:r>
        <w:rPr>
          <w:sz w:val="26"/>
          <w:szCs w:val="26"/>
        </w:rPr>
        <w:t xml:space="preserve">Siehe Goethes </w:t>
      </w:r>
      <w:r>
        <w:rPr>
          <w:rFonts w:eastAsia="Times New Roman"/>
          <w:sz w:val="26"/>
          <w:szCs w:val="26"/>
        </w:rPr>
        <w:t xml:space="preserve">«Naturwissenschaftliche Schriften», 2. Bd., S. </w:t>
      </w:r>
      <w:r>
        <w:rPr>
          <w:rFonts w:eastAsia="Times New Roman"/>
          <w:sz w:val="26"/>
          <w:szCs w:val="26"/>
          <w:lang w:val="en-US"/>
        </w:rPr>
        <w:t xml:space="preserve">XXXVIII </w:t>
      </w:r>
      <w:r>
        <w:rPr>
          <w:rFonts w:eastAsia="Times New Roman"/>
          <w:sz w:val="26"/>
          <w:szCs w:val="26"/>
        </w:rPr>
        <w:t>ff. und den Abdruck des Aufsatzes daselbst im 4. Bd., 2. Abt., S. 593 ff.</w:t>
      </w:r>
    </w:p>
    <w:p>
      <w:pPr>
        <w:pStyle w:val="Normal"/>
        <w:shd w:fill="FFFFFF" w:val="clear"/>
        <w:spacing w:lineRule="exact" w:line="302" w:before="158" w:after="0"/>
        <w:ind w:start="53" w:end="19" w:hanging="0"/>
        <w:jc w:val="both"/>
        <w:rPr/>
      </w:pPr>
      <w:r>
        <w:rPr>
          <w:i/>
          <w:iCs/>
          <w:sz w:val="26"/>
          <w:szCs w:val="26"/>
        </w:rPr>
        <w:t xml:space="preserve">dieser 3. Band: </w:t>
      </w:r>
      <w:r>
        <w:rPr>
          <w:sz w:val="26"/>
          <w:szCs w:val="26"/>
        </w:rPr>
        <w:t xml:space="preserve">Der 3. Band von Goethes </w:t>
      </w:r>
      <w:r>
        <w:rPr>
          <w:rFonts w:eastAsia="Times New Roman"/>
          <w:sz w:val="26"/>
          <w:szCs w:val="26"/>
        </w:rPr>
        <w:t>«Naturwissenschaftlichen Schriften».</w:t>
      </w:r>
    </w:p>
    <w:p>
      <w:pPr>
        <w:pStyle w:val="Normal"/>
        <w:shd w:fill="FFFFFF" w:val="clear"/>
        <w:spacing w:before="202" w:after="0"/>
        <w:ind w:start="53" w:hanging="0"/>
        <w:rPr/>
      </w:pPr>
      <w:r>
        <w:rPr>
          <w:i/>
          <w:iCs/>
          <w:sz w:val="26"/>
          <w:szCs w:val="26"/>
        </w:rPr>
        <w:t xml:space="preserve">eine Serie Lexikon-Artikel: </w:t>
      </w:r>
      <w:r>
        <w:rPr>
          <w:sz w:val="26"/>
          <w:szCs w:val="26"/>
        </w:rPr>
        <w:t>F</w:t>
      </w:r>
      <w:r>
        <w:rPr>
          <w:rFonts w:eastAsia="Times New Roman"/>
          <w:sz w:val="26"/>
          <w:szCs w:val="26"/>
        </w:rPr>
        <w:t>ür den «Pierer».</w:t>
      </w:r>
    </w:p>
    <w:p>
      <w:pPr>
        <w:pStyle w:val="Normal"/>
        <w:shd w:fill="FFFFFF" w:val="clear"/>
        <w:spacing w:lineRule="exact" w:line="298" w:before="192" w:after="0"/>
        <w:ind w:start="53" w:end="19" w:hanging="0"/>
        <w:jc w:val="both"/>
        <w:rPr/>
      </w:pPr>
      <w:r>
        <w:rPr>
          <w:i/>
          <w:iCs/>
          <w:sz w:val="26"/>
          <w:szCs w:val="26"/>
        </w:rPr>
        <w:t xml:space="preserve">In den Handlungen der Menschen </w:t>
      </w:r>
      <w:r>
        <w:rPr>
          <w:sz w:val="26"/>
          <w:szCs w:val="26"/>
        </w:rPr>
        <w:t>. . ..* W</w:t>
      </w:r>
      <w:r>
        <w:rPr>
          <w:rFonts w:eastAsia="Times New Roman"/>
          <w:sz w:val="26"/>
          <w:szCs w:val="26"/>
        </w:rPr>
        <w:t>örtlich: «In den Werken des Menschen, wie in denen der Natur, sind eigentlich die Absichten vorzüglich der Aufmerksamkeit wert.» (Goethes «Naturwissenschaftliche Schriften», 4. Bd., 2. Abt., S. 378.)</w:t>
      </w:r>
    </w:p>
    <w:p>
      <w:pPr>
        <w:pStyle w:val="Normal"/>
        <w:shd w:fill="FFFFFF" w:val="clear"/>
        <w:spacing w:lineRule="exact" w:line="298" w:before="192" w:after="0"/>
        <w:ind w:start="62" w:end="14" w:hanging="0"/>
        <w:jc w:val="both"/>
        <w:rPr/>
      </w:pPr>
      <w:r>
        <w:rPr>
          <w:i/>
          <w:iCs/>
          <w:sz w:val="26"/>
          <w:szCs w:val="26"/>
        </w:rPr>
        <w:t xml:space="preserve">Lutherzimmer in der Wartburg: </w:t>
      </w:r>
      <w:r>
        <w:rPr>
          <w:sz w:val="26"/>
          <w:szCs w:val="26"/>
        </w:rPr>
        <w:t>Auf der Wartburg fand auf Veranlassung Friedrichs des Weisen Luther Zuflucht (vom 4. 5. 1521 bis zum 1. 3. 1522) und begann hier die Bibel</w:t>
      </w:r>
      <w:r>
        <w:rPr>
          <w:rFonts w:eastAsia="Times New Roman"/>
          <w:sz w:val="26"/>
          <w:szCs w:val="26"/>
        </w:rPr>
        <w:t>übersetzung.</w:t>
      </w:r>
    </w:p>
    <w:p>
      <w:pPr>
        <w:pStyle w:val="Normal"/>
        <w:shd w:fill="FFFFFF" w:val="clear"/>
        <w:spacing w:before="197" w:after="0"/>
        <w:ind w:start="82" w:hanging="0"/>
        <w:rPr/>
      </w:pPr>
      <w:r>
        <w:rPr>
          <w:i/>
          <w:iCs/>
          <w:sz w:val="26"/>
          <w:szCs w:val="26"/>
        </w:rPr>
        <w:t xml:space="preserve">Tiefurt mit seinem herrlichen Park: </w:t>
      </w:r>
      <w:r>
        <w:rPr>
          <w:sz w:val="26"/>
          <w:szCs w:val="26"/>
        </w:rPr>
        <w:t>Siehe Hinweis zu Brief 191.</w:t>
      </w:r>
    </w:p>
    <w:p>
      <w:pPr>
        <w:pStyle w:val="Normal"/>
        <w:shd w:fill="FFFFFF" w:val="clear"/>
        <w:spacing w:lineRule="exact" w:line="298" w:before="187" w:after="0"/>
        <w:ind w:start="58" w:hanging="0"/>
        <w:jc w:val="both"/>
        <w:rPr/>
      </w:pPr>
      <w:r>
        <w:rPr>
          <w:i/>
          <w:iCs/>
          <w:sz w:val="26"/>
          <w:szCs w:val="26"/>
        </w:rPr>
        <w:t xml:space="preserve">Ettersburg: </w:t>
      </w:r>
      <w:r>
        <w:rPr>
          <w:sz w:val="26"/>
          <w:szCs w:val="26"/>
        </w:rPr>
        <w:t>6-7 km nordwestlich von Weimar dehnt sich in west-</w:t>
      </w:r>
      <w:r>
        <w:rPr>
          <w:rFonts w:eastAsia="Times New Roman"/>
          <w:sz w:val="26"/>
          <w:szCs w:val="26"/>
        </w:rPr>
        <w:t>östli-cher Richtung der etwa 8 km lange, bewaldete Ettersberg aus, bis zu 486 m sanft ansteigend. Am Nordrande des Ettersberges liegt Dorf und Schloß Ettersburg. Der Herzog Karl August hatte in den Wäldern des Ettersberges sein Jagdrevier und im Verein mit Goethe durchstreifte er in seinen jungen Jahren den Wald. Nach Niederlegung der Regentschaft legte die Herzogin Anna Amalie, die Mutter Karl Augusts, 1786 ihren Sommer sitz auf die Ettersburg.</w:t>
      </w:r>
    </w:p>
    <w:p>
      <w:pPr>
        <w:pStyle w:val="Normal"/>
        <w:shd w:fill="FFFFFF" w:val="clear"/>
        <w:spacing w:lineRule="exact" w:line="298" w:before="192" w:after="0"/>
        <w:ind w:start="72" w:end="5" w:hanging="0"/>
        <w:jc w:val="both"/>
        <w:rPr/>
      </w:pPr>
      <w:r>
        <w:rPr>
          <w:i/>
          <w:iCs/>
          <w:sz w:val="26"/>
          <w:szCs w:val="26"/>
        </w:rPr>
        <w:t xml:space="preserve">unmittelbar hinter dem Goethehaus: </w:t>
      </w:r>
      <w:r>
        <w:rPr>
          <w:sz w:val="26"/>
          <w:szCs w:val="26"/>
        </w:rPr>
        <w:t xml:space="preserve">In der </w:t>
      </w:r>
      <w:r>
        <w:rPr>
          <w:rFonts w:eastAsia="Times New Roman"/>
          <w:sz w:val="26"/>
          <w:szCs w:val="26"/>
        </w:rPr>
        <w:t>«Ackerwand» genannten Straße.</w:t>
      </w:r>
    </w:p>
    <w:p>
      <w:pPr>
        <w:pStyle w:val="Normal"/>
        <w:shd w:fill="FFFFFF" w:val="clear"/>
        <w:spacing w:before="206" w:after="0"/>
        <w:ind w:start="86" w:hanging="0"/>
        <w:rPr/>
      </w:pPr>
      <w:r>
        <w:rPr>
          <w:i/>
          <w:iCs/>
          <w:sz w:val="26"/>
          <w:szCs w:val="26"/>
        </w:rPr>
        <w:t xml:space="preserve">Goethehaus: </w:t>
      </w:r>
      <w:r>
        <w:rPr>
          <w:sz w:val="26"/>
          <w:szCs w:val="26"/>
        </w:rPr>
        <w:t>Das Goethehaus am Frauenplan.</w:t>
      </w:r>
    </w:p>
    <w:p>
      <w:pPr>
        <w:pStyle w:val="Normal"/>
        <w:shd w:fill="FFFFFF" w:val="clear"/>
        <w:spacing w:lineRule="exact" w:line="302" w:before="182" w:after="0"/>
        <w:ind w:start="77" w:hanging="0"/>
        <w:jc w:val="both"/>
        <w:rPr/>
      </w:pPr>
      <w:r>
        <w:rPr>
          <w:i/>
          <w:iCs/>
          <w:sz w:val="26"/>
          <w:szCs w:val="26"/>
        </w:rPr>
        <w:t xml:space="preserve">an dem Hause der Frau von Stein: </w:t>
      </w:r>
      <w:r>
        <w:rPr>
          <w:sz w:val="26"/>
          <w:szCs w:val="26"/>
        </w:rPr>
        <w:t xml:space="preserve">In den Jahren 1777 - 1827 bewohnte </w:t>
      </w:r>
      <w:r>
        <w:rPr>
          <w:spacing w:val="-2"/>
          <w:sz w:val="26"/>
          <w:szCs w:val="26"/>
        </w:rPr>
        <w:t>Charlotte von Stein mit ihrer Familie im ehemaligen Vorwerk des Weima</w:t>
      </w:r>
      <w:r>
        <w:rPr>
          <w:sz w:val="26"/>
          <w:szCs w:val="26"/>
        </w:rPr>
        <w:t>rer Schlosses den westlichen Teil des 1. Stockwerks.</w:t>
      </w:r>
    </w:p>
    <w:p>
      <w:pPr>
        <w:pStyle w:val="Normal"/>
        <w:shd w:fill="FFFFFF" w:val="clear"/>
        <w:spacing w:lineRule="exact" w:line="499" w:before="34" w:after="0"/>
        <w:ind w:start="72" w:hanging="0"/>
        <w:rPr/>
      </w:pPr>
      <w:r>
        <w:rPr>
          <w:i/>
          <w:iCs/>
          <w:sz w:val="26"/>
          <w:szCs w:val="26"/>
        </w:rPr>
        <w:t xml:space="preserve">Doppelstandbild: </w:t>
      </w:r>
      <w:r>
        <w:rPr>
          <w:sz w:val="26"/>
          <w:szCs w:val="26"/>
        </w:rPr>
        <w:t>Siehe Hinweis zu Brief 191.</w:t>
      </w:r>
    </w:p>
    <w:p>
      <w:pPr>
        <w:pStyle w:val="Normal"/>
        <w:shd w:fill="FFFFFF" w:val="clear"/>
        <w:spacing w:lineRule="exact" w:line="499"/>
        <w:ind w:start="101" w:hanging="0"/>
        <w:rPr/>
      </w:pPr>
      <w:r>
        <w:rPr>
          <w:i/>
          <w:iCs/>
          <w:spacing w:val="-1"/>
          <w:sz w:val="26"/>
          <w:szCs w:val="26"/>
        </w:rPr>
        <w:t xml:space="preserve">Unterach: </w:t>
      </w:r>
      <w:r>
        <w:rPr>
          <w:spacing w:val="-1"/>
          <w:sz w:val="26"/>
          <w:szCs w:val="26"/>
        </w:rPr>
        <w:t>Siehe Hinweis zu Brief 147.</w:t>
      </w:r>
    </w:p>
    <w:p>
      <w:pPr>
        <w:pStyle w:val="Normal"/>
        <w:shd w:fill="FFFFFF" w:val="clear"/>
        <w:spacing w:lineRule="exact" w:line="499"/>
        <w:ind w:start="82" w:hanging="0"/>
        <w:rPr/>
      </w:pPr>
      <w:r>
        <w:rPr>
          <w:i/>
          <w:iCs/>
          <w:sz w:val="26"/>
          <w:szCs w:val="26"/>
        </w:rPr>
        <w:t xml:space="preserve">die Lexikon-Artikel: </w:t>
      </w:r>
      <w:r>
        <w:rPr>
          <w:sz w:val="26"/>
          <w:szCs w:val="26"/>
        </w:rPr>
        <w:t>F</w:t>
      </w:r>
      <w:r>
        <w:rPr>
          <w:rFonts w:eastAsia="Times New Roman"/>
          <w:sz w:val="26"/>
          <w:szCs w:val="26"/>
        </w:rPr>
        <w:t>ür den «Pierer».</w:t>
      </w:r>
    </w:p>
    <w:p>
      <w:pPr>
        <w:sectPr>
          <w:type w:val="nextPage"/>
          <w:pgSz w:w="11906" w:h="16838"/>
          <w:pgMar w:left="2367" w:right="1780" w:gutter="0" w:header="0" w:top="1260" w:footer="0" w:bottom="360"/>
          <w:pgNumType w:fmt="decimal"/>
          <w:formProt w:val="false"/>
          <w:textDirection w:val="lrTb"/>
          <w:docGrid w:type="default" w:linePitch="360" w:charSpace="0"/>
        </w:sectPr>
        <w:pStyle w:val="Normal"/>
        <w:shd w:fill="FFFFFF" w:val="clear"/>
        <w:spacing w:before="154" w:after="0"/>
        <w:ind w:start="86" w:hanging="0"/>
        <w:rPr/>
      </w:pPr>
      <w:r>
        <w:rPr>
          <w:i/>
          <w:iCs/>
          <w:spacing w:val="-1"/>
          <w:sz w:val="26"/>
          <w:szCs w:val="26"/>
        </w:rPr>
        <w:t xml:space="preserve">Ihre Zeilen: </w:t>
      </w:r>
      <w:r>
        <w:rPr>
          <w:spacing w:val="-1"/>
          <w:sz w:val="26"/>
          <w:szCs w:val="26"/>
        </w:rPr>
        <w:t>Diese Zeilen sind nicht erhalten.</w:t>
      </w:r>
    </w:p>
    <w:p>
      <w:pPr>
        <w:pStyle w:val="Normal"/>
        <w:shd w:fill="FFFFFF" w:val="clear"/>
        <w:spacing w:lineRule="exact" w:line="293"/>
        <w:ind w:start="29" w:end="10" w:hanging="0"/>
        <w:jc w:val="both"/>
        <w:rPr/>
      </w:pPr>
      <w:r>
        <w:rPr>
          <w:i/>
          <w:iCs/>
          <w:sz w:val="24"/>
          <w:szCs w:val="24"/>
        </w:rPr>
        <w:t xml:space="preserve">Lexikon-Artikel </w:t>
      </w:r>
      <w:r>
        <w:rPr>
          <w:rFonts w:eastAsia="Times New Roman"/>
          <w:i/>
          <w:iCs/>
          <w:sz w:val="24"/>
          <w:szCs w:val="24"/>
        </w:rPr>
        <w:t xml:space="preserve">«Eruptiv, Erzlagerstätten, Familie»: </w:t>
      </w:r>
      <w:r>
        <w:rPr>
          <w:rFonts w:eastAsia="Times New Roman"/>
          <w:sz w:val="24"/>
          <w:szCs w:val="24"/>
        </w:rPr>
        <w:t>Diese Artikel gehören zum 5. Band des «Pierer».</w:t>
      </w:r>
    </w:p>
    <w:p>
      <w:pPr>
        <w:pStyle w:val="Normal"/>
        <w:shd w:fill="FFFFFF" w:val="clear"/>
        <w:spacing w:before="216" w:after="0"/>
        <w:ind w:start="24" w:hanging="0"/>
        <w:rPr/>
      </w:pPr>
      <w:r>
        <w:rPr>
          <w:i/>
          <w:iCs/>
          <w:sz w:val="24"/>
          <w:szCs w:val="24"/>
        </w:rPr>
        <w:t xml:space="preserve">Der von mir. . . rekonstruierte Aufsatz: </w:t>
      </w:r>
      <w:r>
        <w:rPr>
          <w:sz w:val="24"/>
          <w:szCs w:val="24"/>
        </w:rPr>
        <w:t>Siehe den Hinweis zu Brief 193.</w:t>
      </w:r>
    </w:p>
    <w:p>
      <w:pPr>
        <w:pStyle w:val="Normal"/>
        <w:shd w:fill="FFFFFF" w:val="clear"/>
        <w:spacing w:before="216" w:after="0"/>
        <w:ind w:start="43" w:hanging="0"/>
        <w:rPr/>
      </w:pPr>
      <w:r>
        <w:rPr>
          <w:i/>
          <w:iCs/>
          <w:sz w:val="24"/>
          <w:szCs w:val="24"/>
        </w:rPr>
        <w:t xml:space="preserve">Goethes Gartenhaus: </w:t>
      </w:r>
      <w:r>
        <w:rPr>
          <w:sz w:val="24"/>
          <w:szCs w:val="24"/>
        </w:rPr>
        <w:t>Siehe Hinweis zu Brief 191.</w:t>
      </w:r>
    </w:p>
    <w:p>
      <w:pPr>
        <w:pStyle w:val="Normal"/>
        <w:shd w:fill="FFFFFF" w:val="clear"/>
        <w:spacing w:lineRule="exact" w:line="293" w:before="206" w:after="0"/>
        <w:ind w:start="38" w:hanging="0"/>
        <w:jc w:val="both"/>
        <w:rPr/>
      </w:pPr>
      <w:r>
        <w:rPr>
          <w:i/>
          <w:iCs/>
          <w:sz w:val="24"/>
          <w:szCs w:val="24"/>
        </w:rPr>
        <w:t>Tiefurts Anlagen und sein einziges Schl</w:t>
      </w:r>
      <w:r>
        <w:rPr>
          <w:rFonts w:eastAsia="Times New Roman"/>
          <w:i/>
          <w:iCs/>
          <w:sz w:val="24"/>
          <w:szCs w:val="24"/>
        </w:rPr>
        <w:t xml:space="preserve">ößchen: </w:t>
      </w:r>
      <w:r>
        <w:rPr>
          <w:rFonts w:eastAsia="Times New Roman"/>
          <w:sz w:val="24"/>
          <w:szCs w:val="24"/>
        </w:rPr>
        <w:t>Siehe Hinweis zu Brief 191.</w:t>
      </w:r>
    </w:p>
    <w:p>
      <w:pPr>
        <w:pStyle w:val="Normal"/>
        <w:shd w:fill="FFFFFF" w:val="clear"/>
        <w:spacing w:before="197" w:after="0"/>
        <w:ind w:start="24" w:hanging="0"/>
        <w:rPr/>
      </w:pPr>
      <w:r>
        <w:rPr>
          <w:i/>
          <w:iCs/>
          <w:sz w:val="24"/>
          <w:szCs w:val="24"/>
        </w:rPr>
        <w:t xml:space="preserve">Belvedere: </w:t>
      </w:r>
      <w:r>
        <w:rPr>
          <w:sz w:val="24"/>
          <w:szCs w:val="24"/>
        </w:rPr>
        <w:t>Siehe Hinweis zu Brief 191.</w:t>
      </w:r>
    </w:p>
    <w:p>
      <w:pPr>
        <w:pStyle w:val="Normal"/>
        <w:shd w:fill="FFFFFF" w:val="clear"/>
        <w:spacing w:before="216" w:after="0"/>
        <w:ind w:start="24" w:hanging="0"/>
        <w:rPr/>
      </w:pPr>
      <w:r>
        <w:rPr>
          <w:i/>
          <w:iCs/>
          <w:sz w:val="24"/>
          <w:szCs w:val="24"/>
        </w:rPr>
        <w:t xml:space="preserve">Ettersburg: </w:t>
      </w:r>
      <w:r>
        <w:rPr>
          <w:sz w:val="24"/>
          <w:szCs w:val="24"/>
        </w:rPr>
        <w:t>Siehe Hinweis zu Brief 195.</w:t>
      </w:r>
    </w:p>
    <w:p>
      <w:pPr>
        <w:pStyle w:val="Normal"/>
        <w:shd w:fill="FFFFFF" w:val="clear"/>
        <w:spacing w:before="298" w:after="0"/>
        <w:ind w:start="43" w:hanging="0"/>
        <w:rPr/>
      </w:pPr>
      <w:r>
        <w:rPr>
          <w:i/>
          <w:iCs/>
          <w:sz w:val="24"/>
          <w:szCs w:val="24"/>
        </w:rPr>
        <w:t xml:space="preserve">Doppelstandbild: </w:t>
      </w:r>
      <w:r>
        <w:rPr>
          <w:sz w:val="24"/>
          <w:szCs w:val="24"/>
        </w:rPr>
        <w:t>Siehe den Hinweis zu Brief 198.</w:t>
      </w:r>
    </w:p>
    <w:p>
      <w:pPr>
        <w:pStyle w:val="Normal"/>
        <w:shd w:fill="FFFFFF" w:val="clear"/>
        <w:spacing w:lineRule="exact" w:line="302" w:before="187" w:after="0"/>
        <w:ind w:start="34" w:end="29" w:hanging="0"/>
        <w:jc w:val="both"/>
        <w:rPr/>
      </w:pPr>
      <w:r>
        <w:rPr>
          <w:i/>
          <w:iCs/>
          <w:sz w:val="24"/>
          <w:szCs w:val="24"/>
        </w:rPr>
        <w:t xml:space="preserve">Schapers Goethe: </w:t>
      </w:r>
      <w:r>
        <w:rPr>
          <w:sz w:val="24"/>
          <w:szCs w:val="24"/>
        </w:rPr>
        <w:t xml:space="preserve">Das Goethe-Denkmal (1880) von </w:t>
      </w:r>
      <w:r>
        <w:rPr>
          <w:i/>
          <w:iCs/>
          <w:sz w:val="24"/>
          <w:szCs w:val="24"/>
        </w:rPr>
        <w:t xml:space="preserve">Fritz Schaper </w:t>
      </w:r>
      <w:r>
        <w:rPr>
          <w:sz w:val="24"/>
          <w:szCs w:val="24"/>
        </w:rPr>
        <w:t>(1841 bis 1919) stand im Berliner Tiergarten.</w:t>
      </w:r>
    </w:p>
    <w:p>
      <w:pPr>
        <w:pStyle w:val="Normal"/>
        <w:shd w:fill="FFFFFF" w:val="clear"/>
        <w:spacing w:before="211" w:after="0"/>
        <w:ind w:start="24" w:hanging="0"/>
        <w:rPr/>
      </w:pPr>
      <w:r>
        <w:rPr>
          <w:i/>
          <w:iCs/>
          <w:sz w:val="24"/>
          <w:szCs w:val="24"/>
        </w:rPr>
        <w:t xml:space="preserve">Lutherzimmer in der. . . Wartburg: </w:t>
      </w:r>
      <w:r>
        <w:rPr>
          <w:sz w:val="24"/>
          <w:szCs w:val="24"/>
        </w:rPr>
        <w:t>Siehe den Hinweis zu Brief 195.</w:t>
      </w:r>
    </w:p>
    <w:p>
      <w:pPr>
        <w:pStyle w:val="Normal"/>
        <w:shd w:fill="FFFFFF" w:val="clear"/>
        <w:spacing w:lineRule="exact" w:line="293" w:before="202" w:after="0"/>
        <w:ind w:start="14" w:end="34" w:hanging="0"/>
        <w:jc w:val="both"/>
        <w:rPr/>
      </w:pPr>
      <w:r>
        <w:rPr>
          <w:i/>
          <w:iCs/>
          <w:sz w:val="24"/>
          <w:szCs w:val="24"/>
        </w:rPr>
        <w:t xml:space="preserve">Frau Warhanek: </w:t>
      </w:r>
      <w:r>
        <w:rPr>
          <w:sz w:val="24"/>
          <w:szCs w:val="24"/>
        </w:rPr>
        <w:t>Die Gemahlin von Professor Warhanek. Siehe auch Hinweis zu Brief 163.</w:t>
      </w:r>
    </w:p>
    <w:p>
      <w:pPr>
        <w:pStyle w:val="Normal"/>
        <w:shd w:fill="FFFFFF" w:val="clear"/>
        <w:spacing w:lineRule="exact" w:line="494" w:before="43" w:after="0"/>
        <w:ind w:start="14" w:hanging="0"/>
        <w:rPr/>
      </w:pPr>
      <w:r>
        <w:rPr>
          <w:i/>
          <w:iCs/>
          <w:sz w:val="24"/>
          <w:szCs w:val="24"/>
        </w:rPr>
        <w:t>Fr</w:t>
      </w:r>
      <w:r>
        <w:rPr>
          <w:rFonts w:eastAsia="Times New Roman"/>
          <w:i/>
          <w:iCs/>
          <w:sz w:val="24"/>
          <w:szCs w:val="24"/>
        </w:rPr>
        <w:t xml:space="preserve">äulein Marie: </w:t>
      </w:r>
      <w:r>
        <w:rPr>
          <w:rFonts w:eastAsia="Times New Roman"/>
          <w:sz w:val="24"/>
          <w:szCs w:val="24"/>
        </w:rPr>
        <w:t>Die Tochter von Professor Warhanek.</w:t>
      </w:r>
    </w:p>
    <w:p>
      <w:pPr>
        <w:pStyle w:val="Normal"/>
        <w:shd w:fill="FFFFFF" w:val="clear"/>
        <w:spacing w:lineRule="exact" w:line="494"/>
        <w:ind w:start="14" w:hanging="0"/>
        <w:rPr/>
      </w:pPr>
      <w:r>
        <w:rPr>
          <w:i/>
          <w:iCs/>
          <w:sz w:val="24"/>
          <w:szCs w:val="24"/>
        </w:rPr>
        <w:t xml:space="preserve">Hugo Astl-Leonhard </w:t>
      </w:r>
      <w:r>
        <w:rPr>
          <w:sz w:val="24"/>
          <w:szCs w:val="24"/>
        </w:rPr>
        <w:t>(Prag 1870 - 1900 Wien), Schriftsteller.</w:t>
      </w:r>
    </w:p>
    <w:p>
      <w:pPr>
        <w:pStyle w:val="Normal"/>
        <w:shd w:fill="FFFFFF" w:val="clear"/>
        <w:spacing w:lineRule="exact" w:line="494"/>
        <w:ind w:start="19" w:hanging="0"/>
        <w:rPr/>
      </w:pPr>
      <w:r>
        <w:rPr>
          <w:i/>
          <w:iCs/>
          <w:sz w:val="24"/>
          <w:szCs w:val="24"/>
        </w:rPr>
        <w:t xml:space="preserve">Leo Reiffenstein, </w:t>
      </w:r>
      <w:r>
        <w:rPr>
          <w:sz w:val="24"/>
          <w:szCs w:val="24"/>
        </w:rPr>
        <w:t>Maler, ein Sch</w:t>
      </w:r>
      <w:r>
        <w:rPr>
          <w:rFonts w:eastAsia="Times New Roman"/>
          <w:sz w:val="24"/>
          <w:szCs w:val="24"/>
        </w:rPr>
        <w:t>üler Makarts.</w:t>
      </w:r>
    </w:p>
    <w:p>
      <w:pPr>
        <w:pStyle w:val="Normal"/>
        <w:shd w:fill="FFFFFF" w:val="clear"/>
        <w:spacing w:lineRule="exact" w:line="298" w:before="158" w:after="0"/>
        <w:ind w:start="14" w:end="29" w:hanging="0"/>
        <w:jc w:val="both"/>
        <w:rPr/>
      </w:pPr>
      <w:r>
        <w:rPr>
          <w:i/>
          <w:iCs/>
          <w:sz w:val="24"/>
          <w:szCs w:val="24"/>
        </w:rPr>
        <w:t xml:space="preserve">Bernhard Suphan </w:t>
      </w:r>
      <w:r>
        <w:rPr>
          <w:sz w:val="24"/>
          <w:szCs w:val="24"/>
        </w:rPr>
        <w:t>(Nordhausen 1845 - 1911 Weimar), Literarhistoriker, von 1887 bis zu seinem Tode (durch Selbstmord) Direktor des Goethe-Schiller-Archivs in Weimar, redigierte die Weimarische Goetheausgabe, Herausgeber von Herders Werken (in 33 B</w:t>
      </w:r>
      <w:r>
        <w:rPr>
          <w:rFonts w:eastAsia="Times New Roman"/>
          <w:sz w:val="24"/>
          <w:szCs w:val="24"/>
        </w:rPr>
        <w:t>änden) u. a.</w:t>
      </w:r>
    </w:p>
    <w:p>
      <w:pPr>
        <w:pStyle w:val="Normal"/>
        <w:shd w:fill="FFFFFF" w:val="clear"/>
        <w:spacing w:lineRule="exact" w:line="298" w:before="197" w:after="0"/>
        <w:ind w:start="19" w:end="14" w:hanging="0"/>
        <w:jc w:val="both"/>
        <w:rPr/>
      </w:pPr>
      <w:r>
        <w:rPr>
          <w:i/>
          <w:iCs/>
          <w:sz w:val="24"/>
          <w:szCs w:val="24"/>
        </w:rPr>
        <w:t>w</w:t>
      </w:r>
      <w:r>
        <w:rPr>
          <w:rFonts w:eastAsia="Times New Roman"/>
          <w:i/>
          <w:iCs/>
          <w:sz w:val="24"/>
          <w:szCs w:val="24"/>
        </w:rPr>
        <w:t xml:space="preserve">ährend meiner diesjährigen Weimarer Tage: </w:t>
      </w:r>
      <w:r>
        <w:rPr>
          <w:rFonts w:eastAsia="Times New Roman"/>
          <w:sz w:val="24"/>
          <w:szCs w:val="24"/>
        </w:rPr>
        <w:t>Rudolf Steiner war vom 24. Juli bis zum 17. August 1889 am Goethe-Archiv mit den Vorarbeiten zur Herausgabe von Goethes «Naturwissenschaftlichen Schriften» beschäftigt.</w:t>
      </w:r>
    </w:p>
    <w:p>
      <w:pPr>
        <w:pStyle w:val="Normal"/>
        <w:shd w:fill="FFFFFF" w:val="clear"/>
        <w:spacing w:lineRule="exact" w:line="298" w:before="101" w:after="0"/>
        <w:ind w:start="14" w:end="19" w:hanging="0"/>
        <w:jc w:val="both"/>
        <w:rPr/>
      </w:pPr>
      <w:r>
        <w:rPr>
          <w:i/>
          <w:iCs/>
          <w:sz w:val="24"/>
          <w:szCs w:val="24"/>
        </w:rPr>
        <w:t xml:space="preserve">Herman Grimm </w:t>
      </w:r>
      <w:r>
        <w:rPr>
          <w:sz w:val="24"/>
          <w:szCs w:val="24"/>
        </w:rPr>
        <w:t>(Kassel 1828 - 1901 Berlin), Kultur- und Kunsthistoriker, seit 1872 Professor f</w:t>
      </w:r>
      <w:r>
        <w:rPr>
          <w:rFonts w:eastAsia="Times New Roman"/>
          <w:sz w:val="24"/>
          <w:szCs w:val="24"/>
        </w:rPr>
        <w:t>ür Kunstgeschichte in Berlin. Siehe hierzu die beiden Aufsätze Rudolf Steiners «Herman Grimm. Zu seinem siebzigsten Geburtstag» und «Herman Grimm. Gestorben am 16. Juni 1901» in «Methodische Grundlagen der Anthroposophie 1884-1901. Gesammelte Aufsätze zur Philosophie, Naturwissenschaft, Ästhetik und Seelenkunde», GA Bibl.-Nr. 30, Dornach 1961, S. 365-367 u. 469-471, und den Vortrag Berlin 16. Januar 1913 «Die Weltanschauung eines Kulturforschers (Herman Grimm) und die Geistesforschung» in «Ergebnisse der Geistesforschung», GA Bibl.-Nr. 62.</w:t>
      </w:r>
    </w:p>
    <w:p>
      <w:pPr>
        <w:sectPr>
          <w:type w:val="nextPage"/>
          <w:pgSz w:w="11906" w:h="16838"/>
          <w:pgMar w:left="2379" w:right="1831" w:gutter="0" w:header="0" w:top="1286" w:footer="0" w:bottom="360"/>
          <w:pgNumType w:fmt="decimal"/>
          <w:formProt w:val="false"/>
          <w:textDirection w:val="lrTb"/>
          <w:docGrid w:type="default" w:linePitch="360" w:charSpace="0"/>
        </w:sectPr>
        <w:pStyle w:val="Normal"/>
        <w:shd w:fill="FFFFFF" w:val="clear"/>
        <w:spacing w:lineRule="exact" w:line="302" w:before="245" w:after="0"/>
        <w:ind w:start="14" w:end="38" w:hanging="0"/>
        <w:jc w:val="both"/>
        <w:rPr/>
      </w:pPr>
      <w:r>
        <w:rPr>
          <w:i/>
          <w:iCs/>
          <w:sz w:val="24"/>
          <w:szCs w:val="24"/>
        </w:rPr>
        <w:t>N</w:t>
      </w:r>
      <w:r>
        <w:rPr>
          <w:rFonts w:eastAsia="Times New Roman"/>
          <w:i/>
          <w:iCs/>
          <w:sz w:val="24"/>
          <w:szCs w:val="24"/>
        </w:rPr>
        <w:t xml:space="preserve">ächste Ostern werde ich in Weimar bestimmt erscheinen: </w:t>
      </w:r>
      <w:r>
        <w:rPr>
          <w:rFonts w:eastAsia="Times New Roman"/>
          <w:sz w:val="24"/>
          <w:szCs w:val="24"/>
        </w:rPr>
        <w:t>Rudolf Steiner reiste aber nicht zu Ostern 1890, sondern erst am 29. September 1890 von</w:t>
      </w:r>
    </w:p>
    <w:p>
      <w:pPr>
        <w:pStyle w:val="Normal"/>
        <w:shd w:fill="FFFFFF" w:val="clear"/>
        <w:spacing w:lineRule="exact" w:line="302"/>
        <w:ind w:start="744" w:end="53" w:hanging="0"/>
        <w:jc w:val="both"/>
        <w:rPr>
          <w:sz w:val="24"/>
          <w:szCs w:val="24"/>
        </w:rPr>
      </w:pPr>
      <w:r>
        <w:rPr>
          <w:sz w:val="24"/>
          <w:szCs w:val="24"/>
        </w:rPr>
        <w:t>Wien nach Weimar. Mit dem 30. September beginnt die Arbeit im Goethe- und Schiller-Archiv.</w:t>
      </w:r>
    </w:p>
    <w:p>
      <w:pPr>
        <w:pStyle w:val="Normal"/>
        <w:shd w:fill="FFFFFF" w:val="clear"/>
        <w:spacing w:lineRule="exact" w:line="302" w:before="182" w:after="0"/>
        <w:ind w:start="758" w:end="58" w:hanging="0"/>
        <w:jc w:val="both"/>
        <w:rPr/>
      </w:pPr>
      <w:r>
        <w:rPr>
          <w:i/>
          <w:iCs/>
          <w:sz w:val="24"/>
          <w:szCs w:val="24"/>
        </w:rPr>
        <w:t xml:space="preserve">Der Aufsatz, von dem ich in Weimar als einer von mir prophezeiten Goethe-Arbeit gesprochen habe: </w:t>
      </w:r>
      <w:r>
        <w:rPr>
          <w:sz w:val="24"/>
          <w:szCs w:val="24"/>
        </w:rPr>
        <w:t>Siehe Hinweis zu Brief 193.</w:t>
      </w:r>
    </w:p>
    <w:p>
      <w:pPr>
        <w:pStyle w:val="Normal"/>
        <w:shd w:fill="FFFFFF" w:val="clear"/>
        <w:spacing w:lineRule="exact" w:line="302" w:before="187" w:after="0"/>
        <w:ind w:start="758" w:end="19" w:hanging="0"/>
        <w:jc w:val="both"/>
        <w:rPr/>
      </w:pPr>
      <w:r>
        <w:rPr>
          <w:i/>
          <w:iCs/>
          <w:sz w:val="24"/>
          <w:szCs w:val="24"/>
        </w:rPr>
        <w:t xml:space="preserve">Aufsatz. . . </w:t>
      </w:r>
      <w:r>
        <w:rPr>
          <w:rFonts w:eastAsia="Times New Roman"/>
          <w:i/>
          <w:iCs/>
          <w:sz w:val="24"/>
          <w:szCs w:val="24"/>
        </w:rPr>
        <w:t xml:space="preserve">« Über den . . . Gewinn der Goethe-Studien durch die Weimarer Ausgabe»: </w:t>
      </w:r>
      <w:r>
        <w:rPr>
          <w:rFonts w:eastAsia="Times New Roman"/>
          <w:sz w:val="24"/>
          <w:szCs w:val="24"/>
        </w:rPr>
        <w:t>Veröffentlicht in der Monatsschrift «Chronik des Wiener Goethe-Vereins», 4. Jahrg., Nr. 11 vom 20. Nov. 1889 unter dem Titel «Über den Gewinn der Goethe-Studien durch die Weimarer Ausgabe in naturwissenschaftlicher Beziehung»; wiederabgedruckt in «Methodische Grundlagen der Anthroposophie 1884-1901. Gesammelte Aufsätze zur Philosophie, Naturwissenschaft, Ästhetik und Seelenkunde», GA Bibl.-Nr. 30, Dornach 1961, S. 482 ff.</w:t>
      </w:r>
    </w:p>
    <w:p>
      <w:pPr>
        <w:pStyle w:val="Normal"/>
        <w:shd w:fill="FFFFFF" w:val="clear"/>
        <w:spacing w:lineRule="exact" w:line="298" w:before="206" w:after="0"/>
        <w:ind w:start="768" w:end="10" w:hanging="0"/>
        <w:jc w:val="both"/>
        <w:rPr/>
      </w:pPr>
      <w:r>
        <w:rPr>
          <w:i/>
          <w:iCs/>
          <w:sz w:val="24"/>
          <w:szCs w:val="24"/>
        </w:rPr>
        <w:t>N</w:t>
      </w:r>
      <w:r>
        <w:rPr>
          <w:rFonts w:eastAsia="Times New Roman"/>
          <w:i/>
          <w:iCs/>
          <w:sz w:val="24"/>
          <w:szCs w:val="24"/>
        </w:rPr>
        <w:t xml:space="preserve">ächsten Freitag werde ich im hiesigen Goethe-Verein über die «Bedeutung des Goethe-Archivs» sprechen: </w:t>
      </w:r>
      <w:r>
        <w:rPr>
          <w:rFonts w:eastAsia="Times New Roman"/>
          <w:sz w:val="24"/>
          <w:szCs w:val="24"/>
        </w:rPr>
        <w:t>Freitag, den 22. November 1889 hielt Rudolf Steiner im Wiener Goethe-Verein den Vortrag: «Was Weimars Goethe-Archiv uns ist, auf Grund persönlicher Erfahrung»; siehe das Referat von Karl Julius Schröer in der «Chronik des Wiener Goethe-Vereins» 5. Jahrg., Nr. 1 vom 20. Januar 1890, S. 1 ff., wiederabgedruckt in der Wochenschrift «Das Goetheanum», 11. Jahrg., Nr. 16 vom 17. April 1932.</w:t>
      </w:r>
    </w:p>
    <w:p>
      <w:pPr>
        <w:pStyle w:val="Normal"/>
        <w:shd w:fill="FFFFFF" w:val="clear"/>
        <w:spacing w:before="101" w:after="0"/>
        <w:ind w:start="754" w:hanging="0"/>
        <w:rPr/>
      </w:pPr>
      <w:r>
        <w:rPr>
          <w:i/>
          <w:iCs/>
          <w:sz w:val="24"/>
          <w:szCs w:val="24"/>
        </w:rPr>
        <w:t xml:space="preserve">Meine Arbeit an der Ausgabe: </w:t>
      </w:r>
      <w:r>
        <w:rPr>
          <w:sz w:val="24"/>
          <w:szCs w:val="24"/>
        </w:rPr>
        <w:t>An der K</w:t>
      </w:r>
      <w:r>
        <w:rPr>
          <w:rFonts w:eastAsia="Times New Roman"/>
          <w:sz w:val="24"/>
          <w:szCs w:val="24"/>
        </w:rPr>
        <w:t>ürschner-Ausgabe.</w:t>
      </w:r>
    </w:p>
    <w:p>
      <w:pPr>
        <w:pStyle w:val="Normal"/>
        <w:shd w:fill="FFFFFF" w:val="clear"/>
        <w:spacing w:lineRule="exact" w:line="298" w:before="168" w:after="0"/>
        <w:ind w:start="787" w:hanging="0"/>
        <w:jc w:val="both"/>
        <w:rPr/>
      </w:pPr>
      <w:r>
        <w:rPr>
          <w:i/>
          <w:iCs/>
          <w:sz w:val="24"/>
          <w:szCs w:val="24"/>
        </w:rPr>
        <w:t>Julius W</w:t>
      </w:r>
      <w:r>
        <w:rPr>
          <w:rFonts w:eastAsia="Times New Roman"/>
          <w:i/>
          <w:iCs/>
          <w:sz w:val="24"/>
          <w:szCs w:val="24"/>
        </w:rPr>
        <w:t xml:space="preserve">ähle </w:t>
      </w:r>
      <w:r>
        <w:rPr>
          <w:rFonts w:eastAsia="Times New Roman"/>
          <w:sz w:val="24"/>
          <w:szCs w:val="24"/>
        </w:rPr>
        <w:t>(Wien 1861 - 1940 Dresden), Literarhistoriker, gab in der Weimarer Ausgabe die «Italienische Reise» heraus (1903), ferner «Goethes Briefe an Frau von Stein» (1899 - 1900), war von 1924 - 28 Leiter des Goethe- und Schiller-Archivs in Weimar (siehe auch «Lebensgang», 14. u. 20. Kapitel).</w:t>
      </w:r>
    </w:p>
    <w:p>
      <w:pPr>
        <w:pStyle w:val="Normal"/>
        <w:shd w:fill="FFFFFF" w:val="clear"/>
        <w:spacing w:lineRule="exact" w:line="298" w:before="134" w:after="0"/>
        <w:ind w:start="720" w:end="72" w:hanging="0"/>
        <w:jc w:val="both"/>
        <w:rPr/>
      </w:pPr>
      <w:r>
        <w:rPr>
          <w:i/>
          <w:iCs/>
          <w:sz w:val="24"/>
          <w:szCs w:val="24"/>
        </w:rPr>
        <w:t xml:space="preserve">Eduard von der Hellen </w:t>
      </w:r>
      <w:r>
        <w:rPr>
          <w:sz w:val="24"/>
          <w:szCs w:val="24"/>
        </w:rPr>
        <w:t>(Wellen, Hannover 1863 - 1927 Stuttgart), Literarhistoriker, gab f</w:t>
      </w:r>
      <w:r>
        <w:rPr>
          <w:rFonts w:eastAsia="Times New Roman"/>
          <w:sz w:val="24"/>
          <w:szCs w:val="24"/>
        </w:rPr>
        <w:t>ür die Weimarer Ausgabe «Goethes Briefe» aus den Jahren 1779 - 86 und 1788 - 1803 (4. Abteilung, Band 4 - 7 und 9 - 16) heraus, ferner 1902 die Cottasche Jubiläumsausgabe von Goethes Werken in 41 Bänden (siehe auch «Lebensgang», 20. Kapitel).</w:t>
      </w:r>
    </w:p>
    <w:p>
      <w:pPr>
        <w:pStyle w:val="Normal"/>
        <w:numPr>
          <w:ilvl w:val="8"/>
          <w:numId w:val="75"/>
        </w:numPr>
        <w:shd w:fill="FFFFFF" w:val="clear"/>
        <w:tabs>
          <w:tab w:val="clear" w:pos="720"/>
          <w:tab w:val="left" w:pos="0" w:leader="none"/>
          <w:tab w:val="left" w:pos="730" w:leader="none"/>
        </w:tabs>
        <w:spacing w:before="216" w:after="0"/>
        <w:ind w:start="0" w:hanging="0"/>
        <w:rPr>
          <w:sz w:val="24"/>
          <w:szCs w:val="24"/>
        </w:rPr>
      </w:pPr>
      <w:r>
        <w:rPr>
          <w:i/>
          <w:iCs/>
          <w:sz w:val="24"/>
          <w:szCs w:val="24"/>
        </w:rPr>
        <w:t xml:space="preserve">die beiden Artikel: Fraas undFritsch: </w:t>
      </w:r>
      <w:r>
        <w:rPr>
          <w:sz w:val="24"/>
          <w:szCs w:val="24"/>
        </w:rPr>
        <w:t>Artikel f</w:t>
      </w:r>
      <w:r>
        <w:rPr>
          <w:rFonts w:eastAsia="Times New Roman"/>
          <w:sz w:val="24"/>
          <w:szCs w:val="24"/>
        </w:rPr>
        <w:t>ür den 5. Band des «Pierer».</w:t>
      </w:r>
    </w:p>
    <w:p>
      <w:pPr>
        <w:pStyle w:val="Normal"/>
        <w:numPr>
          <w:ilvl w:val="8"/>
          <w:numId w:val="76"/>
        </w:numPr>
        <w:shd w:fill="FFFFFF" w:val="clear"/>
        <w:tabs>
          <w:tab w:val="clear" w:pos="720"/>
          <w:tab w:val="left" w:pos="0" w:leader="none"/>
          <w:tab w:val="left" w:pos="730" w:leader="none"/>
        </w:tabs>
        <w:spacing w:lineRule="exact" w:line="298" w:before="192" w:after="0"/>
        <w:ind w:start="730" w:hanging="730"/>
        <w:rPr>
          <w:sz w:val="24"/>
          <w:szCs w:val="24"/>
        </w:rPr>
      </w:pPr>
      <w:r>
        <w:rPr>
          <w:i/>
          <w:iCs/>
          <w:sz w:val="24"/>
          <w:szCs w:val="24"/>
        </w:rPr>
        <w:t xml:space="preserve">Farbentafeln zu Goethe: </w:t>
      </w:r>
      <w:r>
        <w:rPr>
          <w:sz w:val="24"/>
          <w:szCs w:val="24"/>
        </w:rPr>
        <w:t xml:space="preserve">Farbentafeln zum 3. Band von Goethes </w:t>
      </w:r>
      <w:r>
        <w:rPr>
          <w:rFonts w:eastAsia="Times New Roman"/>
          <w:sz w:val="24"/>
          <w:szCs w:val="24"/>
        </w:rPr>
        <w:t>«Naturwissenschaftlichen Schriften».</w:t>
      </w:r>
    </w:p>
    <w:p>
      <w:pPr>
        <w:pStyle w:val="Normal"/>
        <w:shd w:fill="FFFFFF" w:val="clear"/>
        <w:spacing w:lineRule="exact" w:line="298" w:before="197" w:after="0"/>
        <w:ind w:start="734" w:end="67" w:hanging="0"/>
        <w:jc w:val="both"/>
        <w:rPr/>
      </w:pPr>
      <w:r>
        <w:rPr>
          <w:i/>
          <w:iCs/>
          <w:sz w:val="24"/>
          <w:szCs w:val="24"/>
        </w:rPr>
        <w:t>Korrekturen zu den beiden Halbb</w:t>
      </w:r>
      <w:r>
        <w:rPr>
          <w:rFonts w:eastAsia="Times New Roman"/>
          <w:i/>
          <w:iCs/>
          <w:sz w:val="24"/>
          <w:szCs w:val="24"/>
        </w:rPr>
        <w:t xml:space="preserve">änden: </w:t>
      </w:r>
      <w:r>
        <w:rPr>
          <w:rFonts w:eastAsia="Times New Roman"/>
          <w:sz w:val="24"/>
          <w:szCs w:val="24"/>
        </w:rPr>
        <w:t>Gemeint sind die Korrekturen zum 3. Band von Goethes «Naturwissenschaftlichen Schriften», der ursprünglich in zwei Halbbänden erscheinen sollte. Siehe auch Brief 230 und Brief 238.</w:t>
      </w:r>
    </w:p>
    <w:p>
      <w:pPr>
        <w:pStyle w:val="Normal"/>
        <w:shd w:fill="FFFFFF" w:val="clear"/>
        <w:tabs>
          <w:tab w:val="clear" w:pos="720"/>
          <w:tab w:val="left" w:pos="730" w:leader="none"/>
        </w:tabs>
        <w:spacing w:before="211" w:after="0"/>
        <w:rPr/>
      </w:pPr>
      <w:r>
        <w:rPr>
          <w:sz w:val="24"/>
          <w:szCs w:val="24"/>
        </w:rPr>
        <w:t>203.</w:t>
        <w:tab/>
      </w:r>
      <w:r>
        <w:rPr>
          <w:i/>
          <w:iCs/>
          <w:sz w:val="24"/>
          <w:szCs w:val="24"/>
        </w:rPr>
        <w:t xml:space="preserve">ein warmes empfehlendes Wort: </w:t>
      </w:r>
      <w:r>
        <w:rPr>
          <w:sz w:val="24"/>
          <w:szCs w:val="24"/>
        </w:rPr>
        <w:t>Siehe Hinweis zu Brief 74.</w:t>
      </w:r>
    </w:p>
    <w:p>
      <w:pPr>
        <w:sectPr>
          <w:type w:val="nextPage"/>
          <w:pgSz w:w="11906" w:h="16838"/>
          <w:pgMar w:left="1668" w:right="1774" w:gutter="0" w:header="0" w:top="1282" w:footer="0" w:bottom="360"/>
          <w:pgNumType w:fmt="decimal"/>
          <w:formProt w:val="false"/>
          <w:textDirection w:val="lrTb"/>
          <w:docGrid w:type="default" w:linePitch="360" w:charSpace="0"/>
        </w:sectPr>
        <w:pStyle w:val="Normal"/>
        <w:shd w:fill="FFFFFF" w:val="clear"/>
        <w:spacing w:lineRule="exact" w:line="298" w:before="192" w:after="0"/>
        <w:ind w:start="739" w:end="72" w:hanging="0"/>
        <w:jc w:val="both"/>
        <w:rPr/>
      </w:pPr>
      <w:r>
        <w:rPr>
          <w:i/>
          <w:iCs/>
          <w:sz w:val="24"/>
          <w:szCs w:val="24"/>
        </w:rPr>
        <w:t>die siebte Auflage . . ., f</w:t>
      </w:r>
      <w:r>
        <w:rPr>
          <w:rFonts w:eastAsia="Times New Roman"/>
          <w:i/>
          <w:iCs/>
          <w:sz w:val="24"/>
          <w:szCs w:val="24"/>
        </w:rPr>
        <w:t xml:space="preserve">ür die ich das gleiche Interesse erbitte wie für die erste: </w:t>
      </w:r>
      <w:r>
        <w:rPr>
          <w:rFonts w:eastAsia="Times New Roman"/>
          <w:sz w:val="24"/>
          <w:szCs w:val="24"/>
        </w:rPr>
        <w:t>Joseph Kürschner erwartet von Rudolf Steiner wieder eine Bespre-</w:t>
      </w:r>
    </w:p>
    <w:p>
      <w:pPr>
        <w:pStyle w:val="Normal"/>
        <w:shd w:fill="FFFFFF" w:val="clear"/>
        <w:spacing w:lineRule="exact" w:line="307"/>
        <w:ind w:start="749" w:end="5" w:hanging="0"/>
        <w:jc w:val="both"/>
        <w:rPr/>
      </w:pPr>
      <w:r>
        <w:rPr>
          <w:sz w:val="24"/>
          <w:szCs w:val="24"/>
        </w:rPr>
        <w:t xml:space="preserve">chung, von der wir aber nicht wissen, wo sie erfolgt ist, bzw. ob sie </w:t>
      </w:r>
      <w:r>
        <w:rPr>
          <w:rFonts w:eastAsia="Times New Roman"/>
          <w:sz w:val="24"/>
          <w:szCs w:val="24"/>
        </w:rPr>
        <w:t>überhaupt erfolgt ist.</w:t>
      </w:r>
    </w:p>
    <w:p>
      <w:pPr>
        <w:pStyle w:val="Normal"/>
        <w:shd w:fill="FFFFFF" w:val="clear"/>
        <w:spacing w:lineRule="exact" w:line="298" w:before="144" w:after="0"/>
        <w:ind w:start="744" w:hanging="0"/>
        <w:jc w:val="both"/>
        <w:rPr/>
      </w:pPr>
      <w:r>
        <w:rPr>
          <w:i/>
          <w:iCs/>
          <w:sz w:val="24"/>
          <w:szCs w:val="24"/>
        </w:rPr>
        <w:t>K</w:t>
      </w:r>
      <w:r>
        <w:rPr>
          <w:rFonts w:eastAsia="Times New Roman"/>
          <w:i/>
          <w:iCs/>
          <w:sz w:val="24"/>
          <w:szCs w:val="24"/>
        </w:rPr>
        <w:t xml:space="preserve">önnen Sie bei diesem Anlaß noch einmal auf mein Quartlexikon hinweisen: </w:t>
      </w:r>
      <w:r>
        <w:rPr>
          <w:rFonts w:eastAsia="Times New Roman"/>
          <w:sz w:val="24"/>
          <w:szCs w:val="24"/>
        </w:rPr>
        <w:t xml:space="preserve">Dieser Brief ist der einzigste, wo von «Kürschners Quart-Lexikon. Ein Buch für Jedermann», Berlin u. Stuttgart 1888, direkt die Rede ist. Bei diesem Lexikon war Rudolf Steiner Mitarbeiter und schrieb die Artikel für </w:t>
      </w:r>
      <w:r>
        <w:rPr>
          <w:rFonts w:eastAsia="Times New Roman"/>
          <w:i/>
          <w:iCs/>
          <w:sz w:val="24"/>
          <w:szCs w:val="24"/>
        </w:rPr>
        <w:t xml:space="preserve">Mineralogie und Bergbau. </w:t>
      </w:r>
      <w:r>
        <w:rPr>
          <w:rFonts w:eastAsia="Times New Roman"/>
          <w:sz w:val="24"/>
          <w:szCs w:val="24"/>
        </w:rPr>
        <w:t>Eine Neubearbeitung des Quartlexikons erschien 1894 unter dem Titel «Kürschners Universal-Konversations-Le-xikon», dem weitere Auflagen 1896, 1901, 1906 und 1912 folgten. Nach der obigen Äußerung Kürschners hat Rudolf Steiner das Quartlexikon schon einmal besprochen. In welcher Zeitschrift diese Besprechung erschien, ist nicht bekannt. Ob er das Quartlexikon ein weiteres Mal besprochen hat, konnte noch nicht festgestellt werden.</w:t>
      </w:r>
    </w:p>
    <w:p>
      <w:pPr>
        <w:pStyle w:val="Normal"/>
        <w:numPr>
          <w:ilvl w:val="8"/>
          <w:numId w:val="77"/>
        </w:numPr>
        <w:shd w:fill="FFFFFF" w:val="clear"/>
        <w:tabs>
          <w:tab w:val="clear" w:pos="720"/>
          <w:tab w:val="left" w:pos="0" w:leader="none"/>
          <w:tab w:val="left" w:pos="730" w:leader="none"/>
        </w:tabs>
        <w:spacing w:before="182" w:after="0"/>
        <w:ind w:start="0" w:hanging="0"/>
        <w:rPr>
          <w:sz w:val="24"/>
          <w:szCs w:val="24"/>
        </w:rPr>
      </w:pPr>
      <w:r>
        <w:rPr>
          <w:i/>
          <w:iCs/>
          <w:sz w:val="24"/>
          <w:szCs w:val="24"/>
        </w:rPr>
        <w:t xml:space="preserve">Gebirge: </w:t>
      </w:r>
      <w:r>
        <w:rPr>
          <w:sz w:val="24"/>
          <w:szCs w:val="24"/>
        </w:rPr>
        <w:t xml:space="preserve">Betrifft den Artikel im </w:t>
      </w:r>
      <w:r>
        <w:rPr>
          <w:rFonts w:eastAsia="Times New Roman"/>
          <w:sz w:val="24"/>
          <w:szCs w:val="24"/>
        </w:rPr>
        <w:t>«Pierer» Band 6, Sp. 286 - 289.</w:t>
      </w:r>
    </w:p>
    <w:p>
      <w:pPr>
        <w:pStyle w:val="Normal"/>
        <w:numPr>
          <w:ilvl w:val="8"/>
          <w:numId w:val="78"/>
        </w:numPr>
        <w:shd w:fill="FFFFFF" w:val="clear"/>
        <w:tabs>
          <w:tab w:val="clear" w:pos="720"/>
          <w:tab w:val="left" w:pos="0" w:leader="none"/>
          <w:tab w:val="left" w:pos="730" w:leader="none"/>
        </w:tabs>
        <w:spacing w:lineRule="exact" w:line="283" w:before="211" w:after="0"/>
        <w:ind w:start="730" w:end="10" w:hanging="730"/>
        <w:jc w:val="both"/>
        <w:rPr/>
      </w:pPr>
      <w:r>
        <w:rPr>
          <w:i/>
          <w:iCs/>
          <w:sz w:val="24"/>
          <w:szCs w:val="24"/>
        </w:rPr>
        <w:t xml:space="preserve">Ersatzfiguren ohne Farben: </w:t>
      </w:r>
      <w:r>
        <w:rPr>
          <w:sz w:val="24"/>
          <w:szCs w:val="24"/>
        </w:rPr>
        <w:t>Diese wurden dann gedruckt. Siehe auch Brief 202.</w:t>
      </w:r>
    </w:p>
    <w:p>
      <w:pPr>
        <w:pStyle w:val="Normal"/>
        <w:numPr>
          <w:ilvl w:val="8"/>
          <w:numId w:val="79"/>
        </w:numPr>
        <w:shd w:fill="FFFFFF" w:val="clear"/>
        <w:tabs>
          <w:tab w:val="clear" w:pos="720"/>
          <w:tab w:val="left" w:pos="0" w:leader="none"/>
          <w:tab w:val="left" w:pos="730" w:leader="none"/>
        </w:tabs>
        <w:spacing w:before="182" w:after="0"/>
        <w:ind w:start="0" w:hanging="0"/>
        <w:rPr>
          <w:sz w:val="24"/>
          <w:szCs w:val="24"/>
        </w:rPr>
      </w:pPr>
      <w:r>
        <w:rPr>
          <w:i/>
          <w:iCs/>
          <w:sz w:val="24"/>
          <w:szCs w:val="24"/>
        </w:rPr>
        <w:t xml:space="preserve">Artikel </w:t>
      </w:r>
      <w:r>
        <w:rPr>
          <w:rFonts w:eastAsia="Times New Roman"/>
          <w:i/>
          <w:iCs/>
          <w:sz w:val="24"/>
          <w:szCs w:val="24"/>
        </w:rPr>
        <w:t xml:space="preserve">«Geologie»: </w:t>
      </w:r>
      <w:r>
        <w:rPr>
          <w:rFonts w:eastAsia="Times New Roman"/>
          <w:sz w:val="24"/>
          <w:szCs w:val="24"/>
        </w:rPr>
        <w:t>Für den «Pierer».</w:t>
      </w:r>
    </w:p>
    <w:p>
      <w:pPr>
        <w:pStyle w:val="Normal"/>
        <w:shd w:fill="FFFFFF" w:val="clear"/>
        <w:spacing w:before="216" w:after="0"/>
        <w:ind w:start="725" w:hanging="0"/>
        <w:rPr/>
      </w:pPr>
      <w:r>
        <w:rPr>
          <w:i/>
          <w:iCs/>
          <w:sz w:val="24"/>
          <w:szCs w:val="24"/>
        </w:rPr>
        <w:t xml:space="preserve">Auch die Tafel ist sehr eilig: </w:t>
      </w:r>
      <w:r>
        <w:rPr>
          <w:sz w:val="24"/>
          <w:szCs w:val="24"/>
        </w:rPr>
        <w:t xml:space="preserve">Die Tafel </w:t>
      </w:r>
      <w:r>
        <w:rPr>
          <w:rFonts w:eastAsia="Times New Roman"/>
          <w:sz w:val="24"/>
          <w:szCs w:val="24"/>
        </w:rPr>
        <w:t>«Geologische Formationen».</w:t>
      </w:r>
    </w:p>
    <w:p>
      <w:pPr>
        <w:pStyle w:val="Normal"/>
        <w:shd w:fill="FFFFFF" w:val="clear"/>
        <w:spacing w:lineRule="exact" w:line="302" w:before="187" w:after="0"/>
        <w:ind w:start="739" w:end="19" w:hanging="0"/>
        <w:jc w:val="both"/>
        <w:rPr/>
      </w:pPr>
      <w:r>
        <w:rPr>
          <w:i/>
          <w:iCs/>
          <w:sz w:val="24"/>
          <w:szCs w:val="24"/>
        </w:rPr>
        <w:t xml:space="preserve">die so sehr dringende Angelegenheit betr. des Goethebandes: </w:t>
      </w:r>
      <w:r>
        <w:rPr>
          <w:sz w:val="24"/>
          <w:szCs w:val="24"/>
        </w:rPr>
        <w:t xml:space="preserve">Betrifft die Tafeln zum 3. Band von Goethes </w:t>
      </w:r>
      <w:r>
        <w:rPr>
          <w:rFonts w:eastAsia="Times New Roman"/>
          <w:sz w:val="24"/>
          <w:szCs w:val="24"/>
        </w:rPr>
        <w:t>«Naturwissenschaftlichen Schriften».</w:t>
      </w:r>
    </w:p>
    <w:p>
      <w:pPr>
        <w:pStyle w:val="Normal"/>
        <w:shd w:fill="FFFFFF" w:val="clear"/>
        <w:spacing w:lineRule="exact" w:line="307" w:before="154" w:after="0"/>
        <w:ind w:start="749" w:end="10" w:hanging="744"/>
        <w:jc w:val="both"/>
        <w:rPr/>
      </w:pPr>
      <w:r>
        <w:rPr>
          <w:sz w:val="24"/>
          <w:szCs w:val="24"/>
        </w:rPr>
        <w:t xml:space="preserve">208. </w:t>
      </w:r>
      <w:r>
        <w:rPr>
          <w:i/>
          <w:iCs/>
          <w:sz w:val="24"/>
          <w:szCs w:val="24"/>
        </w:rPr>
        <w:t xml:space="preserve">Artikel Geologie: </w:t>
      </w:r>
      <w:r>
        <w:rPr>
          <w:sz w:val="24"/>
          <w:szCs w:val="24"/>
        </w:rPr>
        <w:t>F</w:t>
      </w:r>
      <w:r>
        <w:rPr>
          <w:rFonts w:eastAsia="Times New Roman"/>
          <w:sz w:val="24"/>
          <w:szCs w:val="24"/>
        </w:rPr>
        <w:t>ür den «Pierer», 6. Band, Sp. 498-501. Siehe den Abdruck dieses Artikels im Anhang Seite 254 ff.</w:t>
      </w:r>
    </w:p>
    <w:p>
      <w:pPr>
        <w:pStyle w:val="Normal"/>
        <w:shd w:fill="FFFFFF" w:val="clear"/>
        <w:spacing w:lineRule="exact" w:line="298" w:before="96" w:after="0"/>
        <w:ind w:start="749" w:end="10" w:hanging="0"/>
        <w:jc w:val="both"/>
        <w:rPr/>
      </w:pPr>
      <w:r>
        <w:rPr>
          <w:i/>
          <w:iCs/>
          <w:sz w:val="24"/>
          <w:szCs w:val="24"/>
        </w:rPr>
        <w:t xml:space="preserve">die Farbentafel: </w:t>
      </w:r>
      <w:r>
        <w:rPr>
          <w:sz w:val="24"/>
          <w:szCs w:val="24"/>
        </w:rPr>
        <w:t xml:space="preserve">Die Tafel </w:t>
      </w:r>
      <w:r>
        <w:rPr>
          <w:rFonts w:eastAsia="Times New Roman"/>
          <w:sz w:val="24"/>
          <w:szCs w:val="24"/>
        </w:rPr>
        <w:t>«Geologische Formationen» für den 6. Band des «Pierer», gegenüber den Spalten 511 und 512.</w:t>
      </w:r>
    </w:p>
    <w:p>
      <w:pPr>
        <w:pStyle w:val="Normal"/>
        <w:numPr>
          <w:ilvl w:val="8"/>
          <w:numId w:val="80"/>
        </w:numPr>
        <w:shd w:fill="FFFFFF" w:val="clear"/>
        <w:tabs>
          <w:tab w:val="clear" w:pos="720"/>
          <w:tab w:val="left" w:pos="0" w:leader="none"/>
          <w:tab w:val="left" w:pos="730" w:leader="none"/>
        </w:tabs>
        <w:spacing w:before="211" w:after="0"/>
        <w:ind w:start="0" w:hanging="0"/>
        <w:rPr>
          <w:sz w:val="24"/>
          <w:szCs w:val="24"/>
        </w:rPr>
      </w:pPr>
      <w:r>
        <w:rPr>
          <w:i/>
          <w:iCs/>
          <w:sz w:val="24"/>
          <w:szCs w:val="24"/>
        </w:rPr>
        <w:t xml:space="preserve">Artikel G und H: </w:t>
      </w:r>
      <w:r>
        <w:rPr>
          <w:sz w:val="24"/>
          <w:szCs w:val="24"/>
        </w:rPr>
        <w:t>F</w:t>
      </w:r>
      <w:r>
        <w:rPr>
          <w:rFonts w:eastAsia="Times New Roman"/>
          <w:sz w:val="24"/>
          <w:szCs w:val="24"/>
        </w:rPr>
        <w:t>ür den 6. Band des «Pierer».</w:t>
      </w:r>
    </w:p>
    <w:p>
      <w:pPr>
        <w:pStyle w:val="Normal"/>
        <w:numPr>
          <w:ilvl w:val="8"/>
          <w:numId w:val="81"/>
        </w:numPr>
        <w:shd w:fill="FFFFFF" w:val="clear"/>
        <w:tabs>
          <w:tab w:val="clear" w:pos="720"/>
          <w:tab w:val="left" w:pos="0" w:leader="none"/>
          <w:tab w:val="left" w:pos="730" w:leader="none"/>
        </w:tabs>
        <w:spacing w:before="226" w:after="0"/>
        <w:ind w:start="0" w:hanging="0"/>
        <w:rPr>
          <w:sz w:val="24"/>
          <w:szCs w:val="24"/>
        </w:rPr>
      </w:pPr>
      <w:r>
        <w:rPr>
          <w:i/>
          <w:iCs/>
          <w:sz w:val="24"/>
          <w:szCs w:val="24"/>
        </w:rPr>
        <w:t xml:space="preserve">Artikel: </w:t>
      </w:r>
      <w:r>
        <w:rPr>
          <w:sz w:val="24"/>
          <w:szCs w:val="24"/>
        </w:rPr>
        <w:t>Artikel f</w:t>
      </w:r>
      <w:r>
        <w:rPr>
          <w:rFonts w:eastAsia="Times New Roman"/>
          <w:sz w:val="24"/>
          <w:szCs w:val="24"/>
        </w:rPr>
        <w:t>ür den 6. Band des «Pierer».</w:t>
      </w:r>
    </w:p>
    <w:p>
      <w:pPr>
        <w:pStyle w:val="Normal"/>
        <w:shd w:fill="FFFFFF" w:val="clear"/>
        <w:spacing w:lineRule="exact" w:line="302" w:before="197" w:after="0"/>
        <w:ind w:start="744" w:end="10" w:hanging="744"/>
        <w:jc w:val="both"/>
        <w:rPr/>
      </w:pPr>
      <w:r>
        <w:rPr>
          <w:sz w:val="24"/>
          <w:szCs w:val="24"/>
        </w:rPr>
        <w:t xml:space="preserve">214. </w:t>
      </w:r>
      <w:r>
        <w:rPr>
          <w:i/>
          <w:iCs/>
          <w:sz w:val="24"/>
          <w:szCs w:val="24"/>
        </w:rPr>
        <w:t xml:space="preserve">Fritz Breitenstein </w:t>
      </w:r>
      <w:r>
        <w:rPr>
          <w:sz w:val="24"/>
          <w:szCs w:val="24"/>
        </w:rPr>
        <w:t>(M</w:t>
      </w:r>
      <w:r>
        <w:rPr>
          <w:rFonts w:eastAsia="Times New Roman"/>
          <w:sz w:val="24"/>
          <w:szCs w:val="24"/>
        </w:rPr>
        <w:t xml:space="preserve">ühlbach, Siebenbürgen 1858-1915 Groß wardein, Ungarn) und </w:t>
      </w:r>
      <w:r>
        <w:rPr>
          <w:rFonts w:eastAsia="Times New Roman"/>
          <w:i/>
          <w:iCs/>
          <w:sz w:val="24"/>
          <w:szCs w:val="24"/>
        </w:rPr>
        <w:t xml:space="preserve">Amalie Breitenstein </w:t>
      </w:r>
      <w:r>
        <w:rPr>
          <w:rFonts w:eastAsia="Times New Roman"/>
          <w:sz w:val="24"/>
          <w:szCs w:val="24"/>
        </w:rPr>
        <w:t>(Hermannstadt 1860-1942 Wien). Amalie B. heiratete in 2. Ehe Julius Breitenstein, den jüngeren Bruder von Fritz B.</w:t>
      </w:r>
    </w:p>
    <w:p>
      <w:pPr>
        <w:pStyle w:val="Normal"/>
        <w:shd w:fill="FFFFFF" w:val="clear"/>
        <w:spacing w:before="91" w:after="0"/>
        <w:ind w:start="763" w:hanging="0"/>
        <w:rPr/>
      </w:pPr>
      <w:r>
        <w:rPr>
          <w:i/>
          <w:iCs/>
          <w:sz w:val="24"/>
          <w:szCs w:val="24"/>
        </w:rPr>
        <w:t xml:space="preserve">Mea culpa, mea maxima culpa: </w:t>
      </w:r>
      <w:r>
        <w:rPr>
          <w:sz w:val="24"/>
          <w:szCs w:val="24"/>
        </w:rPr>
        <w:t>Lateinisch f</w:t>
      </w:r>
      <w:r>
        <w:rPr>
          <w:rFonts w:eastAsia="Times New Roman"/>
          <w:sz w:val="24"/>
          <w:szCs w:val="24"/>
        </w:rPr>
        <w:t>ür: Meine Schuld, meine große</w:t>
      </w:r>
    </w:p>
    <w:p>
      <w:pPr>
        <w:pStyle w:val="Normal"/>
        <w:shd w:fill="FFFFFF" w:val="clear"/>
        <w:spacing w:before="14" w:after="0"/>
        <w:ind w:start="773" w:hanging="0"/>
        <w:rPr>
          <w:sz w:val="24"/>
          <w:szCs w:val="24"/>
        </w:rPr>
      </w:pPr>
      <w:r>
        <w:rPr>
          <w:sz w:val="24"/>
          <w:szCs w:val="24"/>
        </w:rPr>
        <w:t>Schuld.</w:t>
      </w:r>
    </w:p>
    <w:p>
      <w:pPr>
        <w:pStyle w:val="Normal"/>
        <w:shd w:fill="FFFFFF" w:val="clear"/>
        <w:spacing w:before="72" w:after="0"/>
        <w:ind w:start="758" w:hanging="0"/>
        <w:rPr/>
      </w:pPr>
      <w:r>
        <w:rPr>
          <w:i/>
          <w:iCs/>
          <w:sz w:val="24"/>
          <w:szCs w:val="24"/>
        </w:rPr>
        <w:t xml:space="preserve">die . . </w:t>
      </w:r>
      <w:r>
        <w:rPr>
          <w:sz w:val="24"/>
          <w:szCs w:val="24"/>
        </w:rPr>
        <w:t xml:space="preserve">. </w:t>
      </w:r>
      <w:r>
        <w:rPr>
          <w:i/>
          <w:iCs/>
          <w:sz w:val="24"/>
          <w:szCs w:val="24"/>
        </w:rPr>
        <w:t xml:space="preserve">Fritzi. . . in jedem Briefe: </w:t>
      </w:r>
      <w:r>
        <w:rPr>
          <w:sz w:val="24"/>
          <w:szCs w:val="24"/>
        </w:rPr>
        <w:t>Diese Briefe sind nicht erhalten.</w:t>
      </w:r>
    </w:p>
    <w:p>
      <w:pPr>
        <w:pStyle w:val="Normal"/>
        <w:shd w:fill="FFFFFF" w:val="clear"/>
        <w:spacing w:lineRule="exact" w:line="307" w:before="101" w:after="0"/>
        <w:ind w:start="758" w:end="14" w:hanging="0"/>
        <w:jc w:val="both"/>
        <w:rPr>
          <w:sz w:val="24"/>
          <w:szCs w:val="24"/>
        </w:rPr>
      </w:pPr>
      <w:r>
        <w:rPr>
          <w:sz w:val="24"/>
          <w:szCs w:val="24"/>
        </w:rPr>
        <w:t>Am 25. Dezember 1889 traf Rudolf Steiner zu einem Besuch in Hermannstadt ein.</w:t>
      </w:r>
    </w:p>
    <w:p>
      <w:pPr>
        <w:pStyle w:val="Normal"/>
        <w:numPr>
          <w:ilvl w:val="8"/>
          <w:numId w:val="82"/>
        </w:numPr>
        <w:shd w:fill="FFFFFF" w:val="clear"/>
        <w:tabs>
          <w:tab w:val="clear" w:pos="720"/>
          <w:tab w:val="left" w:pos="0" w:leader="none"/>
          <w:tab w:val="left" w:pos="754" w:leader="none"/>
        </w:tabs>
        <w:spacing w:lineRule="exact" w:line="307" w:before="182" w:after="0"/>
        <w:ind w:start="754" w:end="19" w:hanging="744"/>
        <w:jc w:val="both"/>
        <w:rPr>
          <w:sz w:val="24"/>
          <w:szCs w:val="24"/>
        </w:rPr>
      </w:pPr>
      <w:r>
        <w:rPr>
          <w:i/>
          <w:iCs/>
          <w:sz w:val="24"/>
          <w:szCs w:val="24"/>
        </w:rPr>
        <w:t xml:space="preserve">Geologische Landesanstalten, Gesellschaften, Flachlandsaufnahme: </w:t>
      </w:r>
      <w:r>
        <w:rPr>
          <w:sz w:val="24"/>
          <w:szCs w:val="24"/>
        </w:rPr>
        <w:t>Artikel f</w:t>
      </w:r>
      <w:r>
        <w:rPr>
          <w:rFonts w:eastAsia="Times New Roman"/>
          <w:sz w:val="24"/>
          <w:szCs w:val="24"/>
        </w:rPr>
        <w:t>ür den 6. Band des «Pierer».</w:t>
      </w:r>
    </w:p>
    <w:p>
      <w:pPr>
        <w:sectPr>
          <w:type w:val="nextPage"/>
          <w:pgSz w:w="11906" w:h="16838"/>
          <w:pgMar w:left="1640" w:right="1802" w:gutter="0" w:header="0" w:top="1243" w:footer="0" w:bottom="360"/>
          <w:pgNumType w:fmt="decimal"/>
          <w:formProt w:val="false"/>
          <w:textDirection w:val="lrTb"/>
          <w:docGrid w:type="default" w:linePitch="360" w:charSpace="0"/>
        </w:sectPr>
        <w:pStyle w:val="Normal"/>
        <w:numPr>
          <w:ilvl w:val="8"/>
          <w:numId w:val="83"/>
        </w:numPr>
        <w:shd w:fill="FFFFFF" w:val="clear"/>
        <w:tabs>
          <w:tab w:val="clear" w:pos="720"/>
          <w:tab w:val="left" w:pos="0" w:leader="none"/>
          <w:tab w:val="left" w:pos="754" w:leader="none"/>
        </w:tabs>
        <w:spacing w:lineRule="exact" w:line="302" w:before="187" w:after="0"/>
        <w:ind w:start="10" w:end="5" w:hanging="0"/>
        <w:jc w:val="both"/>
        <w:rPr>
          <w:sz w:val="24"/>
          <w:szCs w:val="24"/>
        </w:rPr>
      </w:pPr>
      <w:r>
        <w:rPr>
          <w:i/>
          <w:iCs/>
          <w:sz w:val="24"/>
          <w:szCs w:val="24"/>
        </w:rPr>
        <w:t xml:space="preserve">Gelbeisenerz und Gelbeisenstein: </w:t>
      </w:r>
      <w:r>
        <w:rPr>
          <w:sz w:val="24"/>
          <w:szCs w:val="24"/>
        </w:rPr>
        <w:t>Korrektur f</w:t>
      </w:r>
      <w:r>
        <w:rPr>
          <w:rFonts w:eastAsia="Times New Roman"/>
          <w:sz w:val="24"/>
          <w:szCs w:val="24"/>
        </w:rPr>
        <w:t>ür die bezeichneten Artikel im 6. Band des «Pierer».</w:t>
      </w:r>
    </w:p>
    <w:p>
      <w:pPr>
        <w:pStyle w:val="Normal"/>
        <w:numPr>
          <w:ilvl w:val="8"/>
          <w:numId w:val="84"/>
        </w:numPr>
        <w:shd w:fill="FFFFFF" w:val="clear"/>
        <w:tabs>
          <w:tab w:val="clear" w:pos="720"/>
          <w:tab w:val="left" w:pos="0" w:leader="none"/>
          <w:tab w:val="left" w:pos="763" w:leader="none"/>
        </w:tabs>
        <w:ind w:start="19" w:hanging="0"/>
        <w:rPr>
          <w:sz w:val="24"/>
          <w:szCs w:val="24"/>
        </w:rPr>
      </w:pPr>
      <w:r>
        <w:rPr>
          <w:i/>
          <w:iCs/>
          <w:sz w:val="24"/>
          <w:szCs w:val="24"/>
        </w:rPr>
        <w:t xml:space="preserve">Artikel </w:t>
      </w:r>
      <w:r>
        <w:rPr>
          <w:rFonts w:eastAsia="Times New Roman"/>
          <w:i/>
          <w:iCs/>
          <w:sz w:val="24"/>
          <w:szCs w:val="24"/>
        </w:rPr>
        <w:t xml:space="preserve">«Glasartig» . . . und Gold: </w:t>
      </w:r>
      <w:r>
        <w:rPr>
          <w:rFonts w:eastAsia="Times New Roman"/>
          <w:sz w:val="24"/>
          <w:szCs w:val="24"/>
        </w:rPr>
        <w:t>Artikel für den 6. Band des «Pierer».</w:t>
      </w:r>
    </w:p>
    <w:p>
      <w:pPr>
        <w:pStyle w:val="Normal"/>
        <w:numPr>
          <w:ilvl w:val="8"/>
          <w:numId w:val="85"/>
        </w:numPr>
        <w:shd w:fill="FFFFFF" w:val="clear"/>
        <w:tabs>
          <w:tab w:val="clear" w:pos="720"/>
          <w:tab w:val="left" w:pos="0" w:leader="none"/>
          <w:tab w:val="left" w:pos="763" w:leader="none"/>
        </w:tabs>
        <w:spacing w:lineRule="exact" w:line="298" w:before="202" w:after="0"/>
        <w:ind w:start="763" w:end="14" w:hanging="744"/>
        <w:jc w:val="both"/>
        <w:rPr>
          <w:sz w:val="24"/>
          <w:szCs w:val="24"/>
        </w:rPr>
      </w:pPr>
      <w:r>
        <w:rPr>
          <w:i/>
          <w:iCs/>
          <w:sz w:val="24"/>
          <w:szCs w:val="24"/>
        </w:rPr>
        <w:t xml:space="preserve">Gebirge, gefritteter Sandstein: </w:t>
      </w:r>
      <w:r>
        <w:rPr>
          <w:sz w:val="24"/>
          <w:szCs w:val="24"/>
        </w:rPr>
        <w:t>Weitere Artikel f</w:t>
      </w:r>
      <w:r>
        <w:rPr>
          <w:rFonts w:eastAsia="Times New Roman"/>
          <w:sz w:val="24"/>
          <w:szCs w:val="24"/>
        </w:rPr>
        <w:t>ür den 6. Band des «Pierer».</w:t>
      </w:r>
    </w:p>
    <w:p>
      <w:pPr>
        <w:pStyle w:val="Normal"/>
        <w:numPr>
          <w:ilvl w:val="8"/>
          <w:numId w:val="86"/>
        </w:numPr>
        <w:shd w:fill="FFFFFF" w:val="clear"/>
        <w:tabs>
          <w:tab w:val="clear" w:pos="720"/>
          <w:tab w:val="left" w:pos="0" w:leader="none"/>
          <w:tab w:val="left" w:pos="763" w:leader="none"/>
        </w:tabs>
        <w:spacing w:lineRule="exact" w:line="298" w:before="221" w:after="0"/>
        <w:ind w:start="19" w:end="34" w:hanging="0"/>
        <w:jc w:val="both"/>
        <w:rPr>
          <w:sz w:val="24"/>
          <w:szCs w:val="24"/>
        </w:rPr>
      </w:pPr>
      <w:r>
        <w:rPr>
          <w:i/>
          <w:iCs/>
          <w:sz w:val="24"/>
          <w:szCs w:val="24"/>
        </w:rPr>
        <w:t xml:space="preserve">Geologie, Geologische Formationen: </w:t>
      </w:r>
      <w:r>
        <w:rPr>
          <w:sz w:val="24"/>
          <w:szCs w:val="24"/>
        </w:rPr>
        <w:t>Artikel f</w:t>
      </w:r>
      <w:r>
        <w:rPr>
          <w:rFonts w:eastAsia="Times New Roman"/>
          <w:sz w:val="24"/>
          <w:szCs w:val="24"/>
        </w:rPr>
        <w:t xml:space="preserve">ür den 6. Band des «Pierer»; der zweite Artikel ist wiederabgedruckt in «Veröffentlichungen aus dem literarischen Frühwerk», Heft 19 (= Bd. </w:t>
      </w:r>
      <w:r>
        <w:rPr>
          <w:rFonts w:eastAsia="Times New Roman"/>
          <w:sz w:val="24"/>
          <w:szCs w:val="24"/>
          <w:lang w:val="en-US"/>
        </w:rPr>
        <w:t xml:space="preserve">IV), </w:t>
      </w:r>
      <w:r>
        <w:rPr>
          <w:rFonts w:eastAsia="Times New Roman"/>
          <w:sz w:val="24"/>
          <w:szCs w:val="24"/>
        </w:rPr>
        <w:t>Dornach 1941.</w:t>
      </w:r>
    </w:p>
    <w:p>
      <w:pPr>
        <w:pStyle w:val="Normal"/>
        <w:shd w:fill="FFFFFF" w:val="clear"/>
        <w:tabs>
          <w:tab w:val="clear" w:pos="720"/>
          <w:tab w:val="left" w:pos="725" w:leader="none"/>
        </w:tabs>
        <w:spacing w:lineRule="exact" w:line="298" w:before="250" w:after="0"/>
        <w:ind w:start="725" w:end="19" w:hanging="725"/>
        <w:jc w:val="both"/>
        <w:rPr/>
      </w:pPr>
      <w:r>
        <w:rPr>
          <w:sz w:val="24"/>
          <w:szCs w:val="24"/>
        </w:rPr>
        <w:t>222.</w:t>
        <w:tab/>
      </w:r>
      <w:r>
        <w:rPr>
          <w:i/>
          <w:iCs/>
          <w:sz w:val="24"/>
          <w:szCs w:val="24"/>
        </w:rPr>
        <w:t xml:space="preserve">Engelbert Pernerstorfer </w:t>
      </w:r>
      <w:r>
        <w:rPr>
          <w:sz w:val="24"/>
          <w:szCs w:val="24"/>
        </w:rPr>
        <w:t xml:space="preserve">(Wien 1850 - 1918 ebd.), </w:t>
      </w:r>
      <w:r>
        <w:rPr>
          <w:rFonts w:eastAsia="Times New Roman"/>
          <w:sz w:val="24"/>
          <w:szCs w:val="24"/>
        </w:rPr>
        <w:t>österreichischer Politi</w:t>
        <w:br/>
        <w:t>ker, 1881 -1904 Schriftleiter der Zeitschrift «Deutsche Worte»; siehe</w:t>
        <w:br/>
        <w:t>auch «Lebensgang», Schluß des 8. Kapitels.</w:t>
      </w:r>
    </w:p>
    <w:p>
      <w:pPr>
        <w:pStyle w:val="Normal"/>
        <w:shd w:fill="FFFFFF" w:val="clear"/>
        <w:spacing w:lineRule="exact" w:line="302" w:before="211" w:after="0"/>
        <w:ind w:start="782" w:end="14" w:hanging="0"/>
        <w:jc w:val="both"/>
        <w:rPr/>
      </w:pPr>
      <w:r>
        <w:rPr>
          <w:sz w:val="24"/>
          <w:szCs w:val="24"/>
        </w:rPr>
        <w:t xml:space="preserve">Friedrich Lemmermayer, </w:t>
      </w:r>
      <w:r>
        <w:rPr>
          <w:rFonts w:eastAsia="Times New Roman"/>
          <w:sz w:val="24"/>
          <w:szCs w:val="24"/>
        </w:rPr>
        <w:t>«Menschen und Schicksale. Novellen und Aphorismen», Minden i. W. 1890.</w:t>
      </w:r>
    </w:p>
    <w:p>
      <w:pPr>
        <w:pStyle w:val="Normal"/>
        <w:shd w:fill="FFFFFF" w:val="clear"/>
        <w:spacing w:lineRule="exact" w:line="302" w:before="235" w:after="0"/>
        <w:ind w:start="768" w:end="34" w:hanging="0"/>
        <w:jc w:val="both"/>
        <w:rPr/>
      </w:pPr>
      <w:r>
        <w:rPr>
          <w:i/>
          <w:iCs/>
          <w:sz w:val="24"/>
          <w:szCs w:val="24"/>
        </w:rPr>
        <w:t>zur Besprechung f</w:t>
      </w:r>
      <w:r>
        <w:rPr>
          <w:rFonts w:eastAsia="Times New Roman"/>
          <w:i/>
          <w:iCs/>
          <w:sz w:val="24"/>
          <w:szCs w:val="24"/>
        </w:rPr>
        <w:t xml:space="preserve">ür die «Deutschen Worte»: </w:t>
      </w:r>
      <w:r>
        <w:rPr>
          <w:rFonts w:eastAsia="Times New Roman"/>
          <w:sz w:val="24"/>
          <w:szCs w:val="24"/>
        </w:rPr>
        <w:t>Eine solche konnte noch nicht ermittelt werden.</w:t>
      </w:r>
    </w:p>
    <w:p>
      <w:pPr>
        <w:pStyle w:val="Normal"/>
        <w:numPr>
          <w:ilvl w:val="8"/>
          <w:numId w:val="87"/>
        </w:numPr>
        <w:shd w:fill="FFFFFF" w:val="clear"/>
        <w:tabs>
          <w:tab w:val="clear" w:pos="720"/>
          <w:tab w:val="left" w:pos="0" w:leader="none"/>
          <w:tab w:val="left" w:pos="725" w:leader="none"/>
        </w:tabs>
        <w:spacing w:lineRule="exact" w:line="302" w:before="254" w:after="0"/>
        <w:ind w:start="725" w:end="67" w:hanging="725"/>
        <w:jc w:val="both"/>
        <w:rPr>
          <w:sz w:val="24"/>
          <w:szCs w:val="24"/>
        </w:rPr>
      </w:pPr>
      <w:r>
        <w:rPr>
          <w:i/>
          <w:iCs/>
          <w:sz w:val="24"/>
          <w:szCs w:val="24"/>
        </w:rPr>
        <w:t xml:space="preserve">Artikel Gold: </w:t>
      </w:r>
      <w:r>
        <w:rPr>
          <w:sz w:val="24"/>
          <w:szCs w:val="24"/>
        </w:rPr>
        <w:t>F</w:t>
      </w:r>
      <w:r>
        <w:rPr>
          <w:rFonts w:eastAsia="Times New Roman"/>
          <w:sz w:val="24"/>
          <w:szCs w:val="24"/>
        </w:rPr>
        <w:t>ür den «Pierer», 6. Band, Sp. 928-931. Siehe den Abdruck dieses Artikels im Anhang Seite 259 ff.</w:t>
      </w:r>
    </w:p>
    <w:p>
      <w:pPr>
        <w:pStyle w:val="Normal"/>
        <w:numPr>
          <w:ilvl w:val="8"/>
          <w:numId w:val="88"/>
        </w:numPr>
        <w:shd w:fill="FFFFFF" w:val="clear"/>
        <w:tabs>
          <w:tab w:val="clear" w:pos="720"/>
          <w:tab w:val="left" w:pos="0" w:leader="none"/>
          <w:tab w:val="left" w:pos="725" w:leader="none"/>
        </w:tabs>
        <w:spacing w:lineRule="exact" w:line="302" w:before="211" w:after="0"/>
        <w:ind w:start="725" w:end="29" w:hanging="725"/>
        <w:jc w:val="both"/>
        <w:rPr>
          <w:sz w:val="24"/>
          <w:szCs w:val="24"/>
        </w:rPr>
      </w:pPr>
      <w:r>
        <w:rPr>
          <w:i/>
          <w:iCs/>
          <w:sz w:val="24"/>
          <w:szCs w:val="24"/>
        </w:rPr>
        <w:t xml:space="preserve">die Korrektur der National-Literatur: </w:t>
      </w:r>
      <w:r>
        <w:rPr>
          <w:sz w:val="24"/>
          <w:szCs w:val="24"/>
        </w:rPr>
        <w:t>Die Korrektur f</w:t>
      </w:r>
      <w:r>
        <w:rPr>
          <w:rFonts w:eastAsia="Times New Roman"/>
          <w:sz w:val="24"/>
          <w:szCs w:val="24"/>
        </w:rPr>
        <w:t>ür den 3. Band von Goethes «Naturwissenschaftlichen Schriften».</w:t>
      </w:r>
    </w:p>
    <w:p>
      <w:pPr>
        <w:pStyle w:val="Normal"/>
        <w:numPr>
          <w:ilvl w:val="8"/>
          <w:numId w:val="89"/>
        </w:numPr>
        <w:shd w:fill="FFFFFF" w:val="clear"/>
        <w:tabs>
          <w:tab w:val="clear" w:pos="720"/>
          <w:tab w:val="left" w:pos="0" w:leader="none"/>
          <w:tab w:val="left" w:pos="725" w:leader="none"/>
        </w:tabs>
        <w:spacing w:before="216" w:after="0"/>
        <w:ind w:start="0" w:hanging="0"/>
        <w:rPr>
          <w:sz w:val="24"/>
          <w:szCs w:val="24"/>
        </w:rPr>
      </w:pPr>
      <w:r>
        <w:rPr>
          <w:i/>
          <w:iCs/>
          <w:sz w:val="24"/>
          <w:szCs w:val="24"/>
        </w:rPr>
        <w:t xml:space="preserve">bei Ihren Artikeln: </w:t>
      </w:r>
      <w:r>
        <w:rPr>
          <w:sz w:val="24"/>
          <w:szCs w:val="24"/>
        </w:rPr>
        <w:t>Bei den Artikeln f</w:t>
      </w:r>
      <w:r>
        <w:rPr>
          <w:rFonts w:eastAsia="Times New Roman"/>
          <w:sz w:val="24"/>
          <w:szCs w:val="24"/>
        </w:rPr>
        <w:t>ür den «Pierer».</w:t>
      </w:r>
    </w:p>
    <w:p>
      <w:pPr>
        <w:pStyle w:val="Normal"/>
        <w:shd w:fill="FFFFFF" w:val="clear"/>
        <w:spacing w:before="216" w:after="0"/>
        <w:ind w:start="782" w:hanging="0"/>
        <w:rPr/>
      </w:pPr>
      <w:r>
        <w:rPr>
          <w:i/>
          <w:iCs/>
          <w:sz w:val="24"/>
          <w:szCs w:val="24"/>
        </w:rPr>
        <w:t xml:space="preserve">was Meyer bringt: </w:t>
      </w:r>
      <w:r>
        <w:rPr>
          <w:rFonts w:eastAsia="Times New Roman"/>
          <w:sz w:val="24"/>
          <w:szCs w:val="24"/>
        </w:rPr>
        <w:t>«Meyers Konversations-Lexikon».</w:t>
      </w:r>
    </w:p>
    <w:p>
      <w:pPr>
        <w:pStyle w:val="Normal"/>
        <w:shd w:fill="FFFFFF" w:val="clear"/>
        <w:spacing w:lineRule="exact" w:line="302" w:before="187" w:after="0"/>
        <w:ind w:start="787" w:end="19" w:hanging="0"/>
        <w:jc w:val="both"/>
        <w:rPr/>
      </w:pPr>
      <w:r>
        <w:rPr>
          <w:i/>
          <w:iCs/>
          <w:sz w:val="24"/>
          <w:szCs w:val="24"/>
        </w:rPr>
        <w:t xml:space="preserve">Joseph Meyer </w:t>
      </w:r>
      <w:r>
        <w:rPr>
          <w:sz w:val="24"/>
          <w:szCs w:val="24"/>
        </w:rPr>
        <w:t>(Gotha 1796 - 1856 Hildburghausen), Verlagsbuchh</w:t>
      </w:r>
      <w:r>
        <w:rPr>
          <w:rFonts w:eastAsia="Times New Roman"/>
          <w:sz w:val="24"/>
          <w:szCs w:val="24"/>
        </w:rPr>
        <w:t>ändler, Publizist und Industrieller, Gründer des «Bibliographischen Instituts».</w:t>
      </w:r>
    </w:p>
    <w:p>
      <w:pPr>
        <w:pStyle w:val="Normal"/>
        <w:shd w:fill="FFFFFF" w:val="clear"/>
        <w:tabs>
          <w:tab w:val="clear" w:pos="720"/>
          <w:tab w:val="left" w:pos="792" w:leader="none"/>
        </w:tabs>
        <w:spacing w:before="216" w:after="0"/>
        <w:ind w:start="53" w:hanging="0"/>
        <w:rPr/>
      </w:pPr>
      <w:r>
        <w:rPr>
          <w:sz w:val="24"/>
          <w:szCs w:val="24"/>
        </w:rPr>
        <w:t>226.</w:t>
        <w:tab/>
      </w:r>
      <w:r>
        <w:rPr>
          <w:i/>
          <w:iCs/>
          <w:sz w:val="24"/>
          <w:szCs w:val="24"/>
        </w:rPr>
        <w:t xml:space="preserve">Bernhard Suphan: </w:t>
      </w:r>
      <w:r>
        <w:rPr>
          <w:sz w:val="24"/>
          <w:szCs w:val="24"/>
        </w:rPr>
        <w:t>Siehe Hinweis zu Brief 200.</w:t>
      </w:r>
    </w:p>
    <w:p>
      <w:pPr>
        <w:pStyle w:val="Normal"/>
        <w:shd w:fill="FFFFFF" w:val="clear"/>
        <w:spacing w:lineRule="exact" w:line="307" w:before="182" w:after="0"/>
        <w:ind w:start="787" w:end="19" w:hanging="0"/>
        <w:jc w:val="both"/>
        <w:rPr/>
      </w:pPr>
      <w:r>
        <w:rPr>
          <w:i/>
          <w:iCs/>
          <w:sz w:val="24"/>
          <w:szCs w:val="24"/>
        </w:rPr>
        <w:t>Ihren liebensw</w:t>
      </w:r>
      <w:r>
        <w:rPr>
          <w:rFonts w:eastAsia="Times New Roman"/>
          <w:i/>
          <w:iCs/>
          <w:sz w:val="24"/>
          <w:szCs w:val="24"/>
        </w:rPr>
        <w:t xml:space="preserve">ürdigen Brief und Ihre Postkarte: </w:t>
      </w:r>
      <w:r>
        <w:rPr>
          <w:rFonts w:eastAsia="Times New Roman"/>
          <w:sz w:val="24"/>
          <w:szCs w:val="24"/>
        </w:rPr>
        <w:t>Beide sind nicht erhalten.</w:t>
      </w:r>
    </w:p>
    <w:p>
      <w:pPr>
        <w:pStyle w:val="Normal"/>
        <w:shd w:fill="FFFFFF" w:val="clear"/>
        <w:spacing w:lineRule="exact" w:line="302" w:before="182" w:after="0"/>
        <w:ind w:start="787" w:end="19" w:hanging="0"/>
        <w:jc w:val="both"/>
        <w:rPr/>
      </w:pPr>
      <w:r>
        <w:rPr>
          <w:i/>
          <w:iCs/>
          <w:sz w:val="24"/>
          <w:szCs w:val="24"/>
        </w:rPr>
        <w:t xml:space="preserve">mit der Art, wie ich </w:t>
      </w:r>
      <w:r>
        <w:rPr>
          <w:rFonts w:eastAsia="Times New Roman"/>
          <w:i/>
          <w:iCs/>
          <w:sz w:val="24"/>
          <w:szCs w:val="24"/>
        </w:rPr>
        <w:t xml:space="preserve">über die Bedeutung des Archivs gesprochen habe: </w:t>
      </w:r>
      <w:r>
        <w:rPr>
          <w:rFonts w:eastAsia="Times New Roman"/>
          <w:sz w:val="24"/>
          <w:szCs w:val="24"/>
        </w:rPr>
        <w:t>Bezieht sich auf den Wiener Vortrag vom 22. Dezember 1889; siehe Hinweis zu Brief 200.</w:t>
      </w:r>
    </w:p>
    <w:p>
      <w:pPr>
        <w:pStyle w:val="Normal"/>
        <w:shd w:fill="FFFFFF" w:val="clear"/>
        <w:spacing w:lineRule="exact" w:line="298" w:before="197" w:after="0"/>
        <w:ind w:start="797" w:end="19" w:hanging="0"/>
        <w:jc w:val="both"/>
        <w:rPr/>
      </w:pPr>
      <w:r>
        <w:rPr>
          <w:i/>
          <w:iCs/>
          <w:sz w:val="24"/>
          <w:szCs w:val="24"/>
        </w:rPr>
        <w:t>Bl</w:t>
      </w:r>
      <w:r>
        <w:rPr>
          <w:rFonts w:eastAsia="Times New Roman"/>
          <w:i/>
          <w:iCs/>
          <w:sz w:val="24"/>
          <w:szCs w:val="24"/>
        </w:rPr>
        <w:t xml:space="preserve">ätter der «Chronik»: </w:t>
      </w:r>
      <w:r>
        <w:rPr>
          <w:rFonts w:eastAsia="Times New Roman"/>
          <w:sz w:val="24"/>
          <w:szCs w:val="24"/>
        </w:rPr>
        <w:t>Gemeint ist die Monatsschrift «Chronik des Wiener Goethe-Vereins».</w:t>
      </w:r>
    </w:p>
    <w:p>
      <w:pPr>
        <w:pStyle w:val="Normal"/>
        <w:shd w:fill="FFFFFF" w:val="clear"/>
        <w:spacing w:lineRule="exact" w:line="298" w:before="197" w:after="0"/>
        <w:ind w:start="797" w:hanging="0"/>
        <w:jc w:val="both"/>
        <w:rPr/>
      </w:pPr>
      <w:r>
        <w:rPr>
          <w:i/>
          <w:iCs/>
          <w:sz w:val="24"/>
          <w:szCs w:val="24"/>
        </w:rPr>
        <w:t xml:space="preserve">und bitte Sie,. </w:t>
      </w:r>
      <w:r>
        <w:rPr>
          <w:sz w:val="24"/>
          <w:szCs w:val="24"/>
        </w:rPr>
        <w:t xml:space="preserve">. . </w:t>
      </w:r>
      <w:r>
        <w:rPr>
          <w:i/>
          <w:iCs/>
          <w:sz w:val="24"/>
          <w:szCs w:val="24"/>
        </w:rPr>
        <w:t>Heft 1 des 5. Jahrgangs. . .,Serenissimae g</w:t>
      </w:r>
      <w:r>
        <w:rPr>
          <w:rFonts w:eastAsia="Times New Roman"/>
          <w:i/>
          <w:iCs/>
          <w:sz w:val="24"/>
          <w:szCs w:val="24"/>
        </w:rPr>
        <w:t xml:space="preserve">ütigst überreichen zu wollen: </w:t>
      </w:r>
      <w:r>
        <w:rPr>
          <w:rFonts w:eastAsia="Times New Roman"/>
          <w:sz w:val="24"/>
          <w:szCs w:val="24"/>
        </w:rPr>
        <w:t>Siehe Hinweis zu Brief 193, desgleichen den Hinweis zu Brief 200 (nächsten Freitag . ..).</w:t>
      </w:r>
    </w:p>
    <w:p>
      <w:pPr>
        <w:pStyle w:val="Normal"/>
        <w:shd w:fill="FFFFFF" w:val="clear"/>
        <w:spacing w:lineRule="exact" w:line="499" w:before="29" w:after="0"/>
        <w:ind w:start="802" w:hanging="0"/>
        <w:rPr/>
      </w:pPr>
      <w:r>
        <w:rPr>
          <w:i/>
          <w:iCs/>
          <w:sz w:val="24"/>
          <w:szCs w:val="24"/>
        </w:rPr>
        <w:t xml:space="preserve">Eduard von der Hellen: </w:t>
      </w:r>
      <w:r>
        <w:rPr>
          <w:sz w:val="24"/>
          <w:szCs w:val="24"/>
        </w:rPr>
        <w:t>Siehe Hinweis zu Brief 200.</w:t>
      </w:r>
    </w:p>
    <w:p>
      <w:pPr>
        <w:pStyle w:val="Normal"/>
        <w:shd w:fill="FFFFFF" w:val="clear"/>
        <w:spacing w:lineRule="exact" w:line="499"/>
        <w:ind w:start="763" w:hanging="0"/>
        <w:rPr/>
      </w:pPr>
      <w:r>
        <w:rPr>
          <w:i/>
          <w:iCs/>
          <w:sz w:val="24"/>
          <w:szCs w:val="24"/>
        </w:rPr>
        <w:t>Julius W</w:t>
      </w:r>
      <w:r>
        <w:rPr>
          <w:rFonts w:eastAsia="Times New Roman"/>
          <w:i/>
          <w:iCs/>
          <w:sz w:val="24"/>
          <w:szCs w:val="24"/>
        </w:rPr>
        <w:t xml:space="preserve">ähle: </w:t>
      </w:r>
      <w:r>
        <w:rPr>
          <w:rFonts w:eastAsia="Times New Roman"/>
          <w:sz w:val="24"/>
          <w:szCs w:val="24"/>
        </w:rPr>
        <w:t>Siehe ebenfalls Hinweis zu Brief 200.</w:t>
      </w:r>
    </w:p>
    <w:p>
      <w:pPr>
        <w:sectPr>
          <w:type w:val="nextPage"/>
          <w:pgSz w:w="11906" w:h="16838"/>
          <w:pgMar w:left="1678" w:right="1740" w:gutter="0" w:header="0" w:top="1243" w:footer="0" w:bottom="360"/>
          <w:pgNumType w:fmt="decimal"/>
          <w:formProt w:val="false"/>
          <w:textDirection w:val="lrTb"/>
          <w:docGrid w:type="default" w:linePitch="360" w:charSpace="0"/>
        </w:sectPr>
        <w:pStyle w:val="Normal"/>
        <w:shd w:fill="FFFFFF" w:val="clear"/>
        <w:tabs>
          <w:tab w:val="clear" w:pos="720"/>
          <w:tab w:val="left" w:pos="792" w:leader="none"/>
        </w:tabs>
        <w:spacing w:lineRule="exact" w:line="499"/>
        <w:ind w:start="53" w:hanging="0"/>
        <w:rPr/>
      </w:pPr>
      <w:r>
        <w:rPr>
          <w:sz w:val="24"/>
          <w:szCs w:val="24"/>
        </w:rPr>
        <w:t>227.</w:t>
        <w:tab/>
      </w:r>
      <w:r>
        <w:rPr>
          <w:i/>
          <w:iCs/>
          <w:sz w:val="24"/>
          <w:szCs w:val="24"/>
        </w:rPr>
        <w:t xml:space="preserve">Fritz und Amalie Breitenstein: </w:t>
      </w:r>
      <w:r>
        <w:rPr>
          <w:sz w:val="24"/>
          <w:szCs w:val="24"/>
        </w:rPr>
        <w:t>Siehe Brief 214.</w:t>
      </w:r>
    </w:p>
    <w:p>
      <w:pPr>
        <w:pStyle w:val="Normal"/>
        <w:shd w:fill="FFFFFF" w:val="clear"/>
        <w:spacing w:lineRule="exact" w:line="298"/>
        <w:ind w:start="715" w:hanging="715"/>
        <w:jc w:val="both"/>
        <w:rPr/>
      </w:pPr>
      <w:r>
        <w:rPr>
          <w:sz w:val="24"/>
          <w:szCs w:val="24"/>
        </w:rPr>
        <w:t xml:space="preserve">228. </w:t>
      </w:r>
      <w:r>
        <w:rPr>
          <w:i/>
          <w:iCs/>
          <w:sz w:val="24"/>
          <w:szCs w:val="24"/>
        </w:rPr>
        <w:t xml:space="preserve">Rosa Mayreder </w:t>
      </w:r>
      <w:r>
        <w:rPr>
          <w:sz w:val="24"/>
          <w:szCs w:val="24"/>
        </w:rPr>
        <w:t xml:space="preserve">(Wien 1858 - 1938 Wien), Schriftstellerin, auch bedeutend als Malerin, schrieb Novellen: Aus meiner Jugend, 1896, </w:t>
      </w:r>
      <w:r>
        <w:rPr>
          <w:rFonts w:eastAsia="Times New Roman"/>
          <w:sz w:val="24"/>
          <w:szCs w:val="24"/>
        </w:rPr>
        <w:t>Übergänge, 1897, Romane: Idole, 1899, Pipin, 1903, Sonette: Zwischen Himmel und Erde, 1908, Fabeleien, 1921, und Schriften zur Frauenfrage, die die Berechtigung der Frauenforderungen philosophisch und psychologisch fundieren sollten (Hauptwerke: Zur Kritik der Weiblichkeit, 1905, Geschlecht und Kultur, 1923). Seit 1893 im Vorstand des Allgemeinen Osterreichischen Frauenvereins, wirkte sie mit Marie Lang und Auguste Fik-kert zusammen, mit denen sie (seit 1895) die «Dokumente der Frauen», die erste Zeitschrift für Frauenbewegung in Österreich, herausgab. Zu Hugo Wolfs einziger Oper «Der Corregidor» (1896) hat sie das Textbuch geschrieben. 1932 erschien «Der letzte Gott», eine «Philosophie des Leidens». - Der Beginn der Freundschaft zwischen Rudolf Steiner und Rosa Mayreder wurde durch den folgenden Brief Marie Längs an Rosa Mayreder vom 11. März 1890 eingeleitet: «Liebe Rosa! Es tut mir unendlich leid, daß Du heut nicht zu mir kommen kannst, da ich mich schon wieder sehr nach Dir sehne. Ich hatte Dir auch noch eine Mitteilung zu machen. Dr. Steiner, der feine liebenswürdige Mann, von dem wir unlängst sprachen, freut sich auch sehr, Dich kennenlernen zu dürfen, und da ich nicht wußte, welche Tage Du in dieser Woche noch frei hast, so bat ich Steiner, morgen Mittwoch zu uns zu kommen, um uns die Freude, Dich kennenzulernen, baldigst bereiten zu können. Ich hoffe, Du zürnst nicht wegen der Eigenmächtigkeit. Wenn Du die Güte hättest, Krieghammer, den Du ja zu Dir eingeladen hast, mit einem Wort zu benachrichtigen, daß auch er zu uns kommen soll, so dürfte es morgen ein erfreulicher Abend für mich werden. Bitte, schreib mir eine Zeile, ob die Geschichte in Ordnung ist, denn Steiner kommt erwartungsvollst. Deine Marie.» - Rudolf Steiner schreibt im «Lebensgang» (9. Kapitel) über seine Lebensbegegnung mit Rosa Mayreder u. a.: «Es war dies die Zeit, in der in meiner Seele sich meine &lt;Philosophie der Freiheit in immer bestimmteren Formen ausgestaltete. Rosa Mayreder ist die Persönlichkeit, mit der ich über diese Formen am meisten in der Zeit des Entstehens meines Buches gesprochen habe. Sie hat einen Teil der innerlichen Einsamkeit, in der ich gelebt habe, von mir hinweggenommen. Sie strebte nach der Anschauung der unmittelbaren menschlichen Persönlichkeit, ich nach der Weltoffenbarung, welche diese Persönlichkeit auf dem Grunde der Seele durch das sich öffnende Geistesauge suchen kann. Zwischen beiden gab es manche Brücke. Und oft hat im weiteren Leben in dankbarster Erinnerung vor meinem Geiste das eine oder andere Bild der Erlebnisse gestanden von der Art wie ein Gang durch die herrlichen Alpenwälder, auf dem Rosa Mayreder und ich über den wahren Sinn der menschlichen Freiheit sprachen.» Siehe auch den Aufsatz «Rosa Mayreder» in «Gesammelte Aufsätze zur Literatur 1884 - 1902»», GA Bibl.-Nr. 32, Dornach 1971, S. 44 ff.</w:t>
      </w:r>
    </w:p>
    <w:p>
      <w:pPr>
        <w:sectPr>
          <w:type w:val="nextPage"/>
          <w:pgSz w:w="11906" w:h="16838"/>
          <w:pgMar w:left="1716" w:right="1811" w:gutter="0" w:header="0" w:top="1288" w:footer="0" w:bottom="360"/>
          <w:pgNumType w:fmt="decimal"/>
          <w:formProt w:val="false"/>
          <w:textDirection w:val="lrTb"/>
          <w:docGrid w:type="default" w:linePitch="360" w:charSpace="0"/>
        </w:sectPr>
        <w:pStyle w:val="Normal"/>
        <w:shd w:fill="FFFFFF" w:val="clear"/>
        <w:spacing w:lineRule="exact" w:line="298" w:before="230" w:after="0"/>
        <w:ind w:start="720" w:end="19" w:hanging="0"/>
        <w:jc w:val="both"/>
        <w:rPr/>
      </w:pPr>
      <w:r>
        <w:rPr>
          <w:i/>
          <w:iCs/>
          <w:sz w:val="24"/>
          <w:szCs w:val="24"/>
        </w:rPr>
        <w:t xml:space="preserve">Karl Mayreder </w:t>
      </w:r>
      <w:r>
        <w:rPr>
          <w:sz w:val="24"/>
          <w:szCs w:val="24"/>
        </w:rPr>
        <w:t xml:space="preserve">(Wien 1856 - 1935 Wien), Architekt, Wohnungsreformer, Professor an der Technischen Hochschule in Wien, seit 1881 mit Rosa Mayreder verheiratet. Im </w:t>
      </w:r>
      <w:r>
        <w:rPr>
          <w:rFonts w:eastAsia="Times New Roman"/>
          <w:sz w:val="24"/>
          <w:szCs w:val="24"/>
        </w:rPr>
        <w:t>«Lebensgang» sagt Rudolf Steiner (im 9. Kapitel), daß er «dem Gatten von Frau Rosa, dem menschlich und künstlerisch</w:t>
      </w:r>
    </w:p>
    <w:p>
      <w:pPr>
        <w:pStyle w:val="Normal"/>
        <w:shd w:fill="FFFFFF" w:val="clear"/>
        <w:spacing w:lineRule="exact" w:line="302"/>
        <w:ind w:start="734" w:end="14" w:hanging="0"/>
        <w:jc w:val="both"/>
        <w:rPr/>
      </w:pPr>
      <w:r>
        <w:rPr>
          <w:sz w:val="24"/>
          <w:szCs w:val="24"/>
        </w:rPr>
        <w:t xml:space="preserve">so feinen Karl Mayreder </w:t>
      </w:r>
      <w:r>
        <w:rPr>
          <w:spacing w:val="41"/>
          <w:sz w:val="24"/>
          <w:szCs w:val="24"/>
        </w:rPr>
        <w:t>...</w:t>
      </w:r>
      <w:r>
        <w:rPr>
          <w:sz w:val="24"/>
          <w:szCs w:val="24"/>
        </w:rPr>
        <w:t xml:space="preserve"> in inniger Liebe zugetan war</w:t>
      </w:r>
      <w:r>
        <w:rPr>
          <w:rFonts w:eastAsia="Times New Roman"/>
          <w:sz w:val="24"/>
          <w:szCs w:val="24"/>
        </w:rPr>
        <w:t>». Karl Mayre-der wird in späteren Briefen Rudolf Steiners öfter als «Lino» (Abkürzung von Carolino, der italienischen Koseform seines Vornamens), erwähnt.</w:t>
      </w:r>
    </w:p>
    <w:p>
      <w:pPr>
        <w:pStyle w:val="Normal"/>
        <w:shd w:fill="FFFFFF" w:val="clear"/>
        <w:spacing w:lineRule="exact" w:line="302" w:before="192" w:after="0"/>
        <w:ind w:start="744" w:end="19" w:hanging="0"/>
        <w:jc w:val="both"/>
        <w:rPr/>
      </w:pPr>
      <w:r>
        <w:rPr>
          <w:i/>
          <w:iCs/>
          <w:sz w:val="24"/>
          <w:szCs w:val="24"/>
        </w:rPr>
        <w:t xml:space="preserve">Dr. Edmund Lang </w:t>
      </w:r>
      <w:r>
        <w:rPr>
          <w:sz w:val="24"/>
          <w:szCs w:val="24"/>
        </w:rPr>
        <w:t>war der Gatte Marie L</w:t>
      </w:r>
      <w:r>
        <w:rPr>
          <w:rFonts w:eastAsia="Times New Roman"/>
          <w:sz w:val="24"/>
          <w:szCs w:val="24"/>
        </w:rPr>
        <w:t>ängs (siehe den vorangehenden Hinweis über Rosa Mayreder und «Lebensgang», 9. Kapitel).</w:t>
      </w:r>
    </w:p>
    <w:p>
      <w:pPr>
        <w:pStyle w:val="Normal"/>
        <w:shd w:fill="FFFFFF" w:val="clear"/>
        <w:spacing w:lineRule="exact" w:line="298" w:before="197" w:after="0"/>
        <w:ind w:start="749" w:end="10" w:hanging="0"/>
        <w:jc w:val="both"/>
        <w:rPr/>
      </w:pPr>
      <w:r>
        <w:rPr>
          <w:sz w:val="24"/>
          <w:szCs w:val="24"/>
        </w:rPr>
        <w:t>Am 21. M</w:t>
      </w:r>
      <w:r>
        <w:rPr>
          <w:rFonts w:eastAsia="Times New Roman"/>
          <w:sz w:val="24"/>
          <w:szCs w:val="24"/>
        </w:rPr>
        <w:t>ärz 1890, als Erinnerungsfeier zum Todestag Goethes, hielt Professor Dr. Maurenbrecher im Wiener Goethe-Verein einen Vortrag über «Egmont und Oranien». Anschließend wurden sechs Goethesche Lieder in der Komposition Hugo Wolfs durch den Opernsänger Ferdinandjäger, begleitet vom Komponisten, vorgetragen.</w:t>
      </w:r>
    </w:p>
    <w:p>
      <w:pPr>
        <w:pStyle w:val="Normal"/>
        <w:numPr>
          <w:ilvl w:val="8"/>
          <w:numId w:val="90"/>
        </w:numPr>
        <w:shd w:fill="FFFFFF" w:val="clear"/>
        <w:tabs>
          <w:tab w:val="clear" w:pos="720"/>
          <w:tab w:val="left" w:pos="0" w:leader="none"/>
          <w:tab w:val="left" w:pos="725" w:leader="none"/>
        </w:tabs>
        <w:spacing w:lineRule="exact" w:line="302" w:before="187" w:after="0"/>
        <w:ind w:start="725" w:end="29" w:hanging="725"/>
        <w:jc w:val="both"/>
        <w:rPr>
          <w:sz w:val="24"/>
          <w:szCs w:val="24"/>
        </w:rPr>
      </w:pPr>
      <w:r>
        <w:rPr>
          <w:i/>
          <w:iCs/>
          <w:sz w:val="24"/>
          <w:szCs w:val="24"/>
        </w:rPr>
        <w:t xml:space="preserve">Hammerschmidt, Hauer, Haushofer sende ich voraus: </w:t>
      </w:r>
      <w:r>
        <w:rPr>
          <w:sz w:val="24"/>
          <w:szCs w:val="24"/>
        </w:rPr>
        <w:t>Artikel f</w:t>
      </w:r>
      <w:r>
        <w:rPr>
          <w:rFonts w:eastAsia="Times New Roman"/>
          <w:sz w:val="24"/>
          <w:szCs w:val="24"/>
        </w:rPr>
        <w:t>ür den 7. Band des «Pierer».</w:t>
      </w:r>
    </w:p>
    <w:p>
      <w:pPr>
        <w:pStyle w:val="Normal"/>
        <w:numPr>
          <w:ilvl w:val="8"/>
          <w:numId w:val="91"/>
        </w:numPr>
        <w:shd w:fill="FFFFFF" w:val="clear"/>
        <w:tabs>
          <w:tab w:val="clear" w:pos="720"/>
          <w:tab w:val="left" w:pos="0" w:leader="none"/>
          <w:tab w:val="left" w:pos="725" w:leader="none"/>
        </w:tabs>
        <w:spacing w:lineRule="exact" w:line="302" w:before="307" w:after="0"/>
        <w:ind w:start="725" w:hanging="725"/>
        <w:jc w:val="both"/>
        <w:rPr>
          <w:sz w:val="24"/>
          <w:szCs w:val="24"/>
        </w:rPr>
      </w:pPr>
      <w:r>
        <w:rPr>
          <w:i/>
          <w:iCs/>
          <w:sz w:val="24"/>
          <w:szCs w:val="24"/>
        </w:rPr>
        <w:t xml:space="preserve">Korrekturen von Goethe </w:t>
      </w:r>
      <w:r>
        <w:rPr>
          <w:i/>
          <w:iCs/>
          <w:sz w:val="24"/>
          <w:szCs w:val="24"/>
          <w:lang w:val="en-US"/>
        </w:rPr>
        <w:t xml:space="preserve">XXXV: </w:t>
      </w:r>
      <w:r>
        <w:rPr>
          <w:sz w:val="24"/>
          <w:szCs w:val="24"/>
        </w:rPr>
        <w:t>die Korrekturen f</w:t>
      </w:r>
      <w:r>
        <w:rPr>
          <w:rFonts w:eastAsia="Times New Roman"/>
          <w:sz w:val="24"/>
          <w:szCs w:val="24"/>
        </w:rPr>
        <w:t>ür den 3. Band von Goethes «Naturwissenschaftlichen Schriften», der ursprünglich in zwei Halbbänden erscheinen sollte und den 35. Band von Goethes Werken bildet.</w:t>
      </w:r>
    </w:p>
    <w:p>
      <w:pPr>
        <w:pStyle w:val="Normal"/>
        <w:numPr>
          <w:ilvl w:val="8"/>
          <w:numId w:val="92"/>
        </w:numPr>
        <w:shd w:fill="FFFFFF" w:val="clear"/>
        <w:tabs>
          <w:tab w:val="clear" w:pos="720"/>
          <w:tab w:val="left" w:pos="0" w:leader="none"/>
          <w:tab w:val="left" w:pos="725" w:leader="none"/>
        </w:tabs>
        <w:spacing w:before="322" w:after="0"/>
        <w:ind w:start="0" w:hanging="0"/>
        <w:rPr>
          <w:sz w:val="24"/>
          <w:szCs w:val="24"/>
        </w:rPr>
      </w:pPr>
      <w:r>
        <w:rPr>
          <w:i/>
          <w:iCs/>
          <w:sz w:val="24"/>
          <w:szCs w:val="24"/>
        </w:rPr>
        <w:t xml:space="preserve">Artikel aus H: </w:t>
      </w:r>
      <w:r>
        <w:rPr>
          <w:sz w:val="24"/>
          <w:szCs w:val="24"/>
        </w:rPr>
        <w:t>Artikel f</w:t>
      </w:r>
      <w:r>
        <w:rPr>
          <w:rFonts w:eastAsia="Times New Roman"/>
          <w:sz w:val="24"/>
          <w:szCs w:val="24"/>
        </w:rPr>
        <w:t>ür den 7. Band des «Pierer».</w:t>
      </w:r>
    </w:p>
    <w:p>
      <w:pPr>
        <w:pStyle w:val="Normal"/>
        <w:numPr>
          <w:ilvl w:val="8"/>
          <w:numId w:val="93"/>
        </w:numPr>
        <w:shd w:fill="FFFFFF" w:val="clear"/>
        <w:tabs>
          <w:tab w:val="clear" w:pos="720"/>
          <w:tab w:val="left" w:pos="0" w:leader="none"/>
          <w:tab w:val="left" w:pos="725" w:leader="none"/>
        </w:tabs>
        <w:spacing w:lineRule="exact" w:line="499" w:before="120" w:after="0"/>
        <w:ind w:start="0" w:hanging="0"/>
        <w:rPr/>
      </w:pPr>
      <w:r>
        <w:rPr>
          <w:i/>
          <w:iCs/>
          <w:sz w:val="24"/>
          <w:szCs w:val="24"/>
        </w:rPr>
        <w:t xml:space="preserve">der Verlag: </w:t>
      </w:r>
      <w:r>
        <w:rPr>
          <w:sz w:val="24"/>
          <w:szCs w:val="24"/>
        </w:rPr>
        <w:t>Union Deutsche Verlagsgesellschaft in Stuttgart.</w:t>
      </w:r>
    </w:p>
    <w:p>
      <w:pPr>
        <w:pStyle w:val="Normal"/>
        <w:numPr>
          <w:ilvl w:val="8"/>
          <w:numId w:val="94"/>
        </w:numPr>
        <w:shd w:fill="FFFFFF" w:val="clear"/>
        <w:tabs>
          <w:tab w:val="clear" w:pos="720"/>
          <w:tab w:val="left" w:pos="0" w:leader="none"/>
          <w:tab w:val="left" w:pos="725" w:leader="none"/>
        </w:tabs>
        <w:spacing w:lineRule="exact" w:line="499"/>
        <w:ind w:start="0" w:hanging="0"/>
        <w:rPr>
          <w:sz w:val="24"/>
          <w:szCs w:val="24"/>
        </w:rPr>
      </w:pPr>
      <w:r>
        <w:rPr>
          <w:i/>
          <w:iCs/>
          <w:sz w:val="24"/>
          <w:szCs w:val="24"/>
        </w:rPr>
        <w:t xml:space="preserve">H-Artikel: </w:t>
      </w:r>
      <w:r>
        <w:rPr>
          <w:sz w:val="24"/>
          <w:szCs w:val="24"/>
        </w:rPr>
        <w:t>Artikel f</w:t>
      </w:r>
      <w:r>
        <w:rPr>
          <w:rFonts w:eastAsia="Times New Roman"/>
          <w:sz w:val="24"/>
          <w:szCs w:val="24"/>
        </w:rPr>
        <w:t>ür den 7. Band des «Pierer».</w:t>
      </w:r>
    </w:p>
    <w:p>
      <w:pPr>
        <w:pStyle w:val="Normal"/>
        <w:numPr>
          <w:ilvl w:val="8"/>
          <w:numId w:val="95"/>
        </w:numPr>
        <w:shd w:fill="FFFFFF" w:val="clear"/>
        <w:tabs>
          <w:tab w:val="clear" w:pos="720"/>
          <w:tab w:val="left" w:pos="0" w:leader="none"/>
          <w:tab w:val="left" w:pos="725" w:leader="none"/>
        </w:tabs>
        <w:spacing w:lineRule="exact" w:line="499"/>
        <w:ind w:start="0" w:hanging="0"/>
        <w:rPr>
          <w:sz w:val="24"/>
          <w:szCs w:val="24"/>
        </w:rPr>
      </w:pPr>
      <w:r>
        <w:rPr>
          <w:i/>
          <w:iCs/>
          <w:sz w:val="24"/>
          <w:szCs w:val="24"/>
        </w:rPr>
        <w:t xml:space="preserve">restierende H-Artikel: </w:t>
      </w:r>
      <w:r>
        <w:rPr>
          <w:sz w:val="24"/>
          <w:szCs w:val="24"/>
        </w:rPr>
        <w:t>F</w:t>
      </w:r>
      <w:r>
        <w:rPr>
          <w:rFonts w:eastAsia="Times New Roman"/>
          <w:sz w:val="24"/>
          <w:szCs w:val="24"/>
        </w:rPr>
        <w:t>ür den 7. Band des «Pierer».</w:t>
      </w:r>
    </w:p>
    <w:p>
      <w:pPr>
        <w:pStyle w:val="Normal"/>
        <w:numPr>
          <w:ilvl w:val="8"/>
          <w:numId w:val="96"/>
        </w:numPr>
        <w:shd w:fill="FFFFFF" w:val="clear"/>
        <w:tabs>
          <w:tab w:val="clear" w:pos="720"/>
          <w:tab w:val="left" w:pos="0" w:leader="none"/>
          <w:tab w:val="left" w:pos="725" w:leader="none"/>
        </w:tabs>
        <w:spacing w:lineRule="exact" w:line="298" w:before="154" w:after="0"/>
        <w:ind w:start="725" w:end="29" w:hanging="725"/>
        <w:jc w:val="both"/>
        <w:rPr>
          <w:sz w:val="24"/>
          <w:szCs w:val="24"/>
        </w:rPr>
      </w:pPr>
      <w:r>
        <w:rPr>
          <w:i/>
          <w:iCs/>
          <w:sz w:val="24"/>
          <w:szCs w:val="24"/>
        </w:rPr>
        <w:t>Korrektur der Goethe-B</w:t>
      </w:r>
      <w:r>
        <w:rPr>
          <w:rFonts w:eastAsia="Times New Roman"/>
          <w:i/>
          <w:iCs/>
          <w:sz w:val="24"/>
          <w:szCs w:val="24"/>
        </w:rPr>
        <w:t xml:space="preserve">ände: </w:t>
      </w:r>
      <w:r>
        <w:rPr>
          <w:rFonts w:eastAsia="Times New Roman"/>
          <w:sz w:val="24"/>
          <w:szCs w:val="24"/>
        </w:rPr>
        <w:t>Bezieht sich auf den 3. Band von Goethes «Naturwissenschaftlichen Schriften», der zuerst in zwei Halbbänden erscheinen sollte. Siehe auch Brief 230.</w:t>
      </w:r>
    </w:p>
    <w:p>
      <w:pPr>
        <w:pStyle w:val="Normal"/>
        <w:numPr>
          <w:ilvl w:val="8"/>
          <w:numId w:val="97"/>
        </w:numPr>
        <w:shd w:fill="FFFFFF" w:val="clear"/>
        <w:tabs>
          <w:tab w:val="clear" w:pos="720"/>
          <w:tab w:val="left" w:pos="0" w:leader="none"/>
          <w:tab w:val="left" w:pos="725" w:leader="none"/>
        </w:tabs>
        <w:spacing w:lineRule="exact" w:line="298" w:before="197" w:after="0"/>
        <w:ind w:start="725" w:end="14" w:hanging="725"/>
        <w:jc w:val="both"/>
        <w:rPr>
          <w:sz w:val="24"/>
          <w:szCs w:val="24"/>
        </w:rPr>
      </w:pPr>
      <w:r>
        <w:rPr>
          <w:i/>
          <w:iCs/>
          <w:sz w:val="24"/>
          <w:szCs w:val="24"/>
        </w:rPr>
        <w:t>unab</w:t>
      </w:r>
      <w:r>
        <w:rPr>
          <w:rFonts w:eastAsia="Times New Roman"/>
          <w:i/>
          <w:iCs/>
          <w:sz w:val="24"/>
          <w:szCs w:val="24"/>
        </w:rPr>
        <w:t xml:space="preserve">änderliche Privatverhältnisse: </w:t>
      </w:r>
      <w:r>
        <w:rPr>
          <w:rFonts w:eastAsia="Times New Roman"/>
          <w:sz w:val="24"/>
          <w:szCs w:val="24"/>
        </w:rPr>
        <w:t>Diese lagen darin, daß Rudolf Steiner bis September 1890 als Erzieher bei der Familie Specht verpflichtet war.</w:t>
      </w:r>
    </w:p>
    <w:p>
      <w:pPr>
        <w:pStyle w:val="Normal"/>
        <w:numPr>
          <w:ilvl w:val="8"/>
          <w:numId w:val="98"/>
        </w:numPr>
        <w:shd w:fill="FFFFFF" w:val="clear"/>
        <w:tabs>
          <w:tab w:val="clear" w:pos="720"/>
          <w:tab w:val="left" w:pos="0" w:leader="none"/>
          <w:tab w:val="left" w:pos="725" w:leader="none"/>
        </w:tabs>
        <w:spacing w:lineRule="exact" w:line="298" w:before="192" w:after="0"/>
        <w:ind w:start="725" w:end="14" w:hanging="725"/>
        <w:jc w:val="both"/>
        <w:rPr>
          <w:sz w:val="24"/>
          <w:szCs w:val="24"/>
        </w:rPr>
      </w:pPr>
      <w:r>
        <w:rPr>
          <w:i/>
          <w:iCs/>
          <w:sz w:val="24"/>
          <w:szCs w:val="24"/>
        </w:rPr>
        <w:t xml:space="preserve">Heinrich von Stein </w:t>
      </w:r>
      <w:r>
        <w:rPr>
          <w:sz w:val="24"/>
          <w:szCs w:val="24"/>
        </w:rPr>
        <w:t>(Rostock 1833 - 1896 ebd.), Philosophieprofessor in Rostock, widmete sich der geschichtlichen Erforschung des Piatonismus (</w:t>
      </w:r>
      <w:r>
        <w:rPr>
          <w:rFonts w:eastAsia="Times New Roman"/>
          <w:sz w:val="24"/>
          <w:szCs w:val="24"/>
        </w:rPr>
        <w:t>«Sieben Bücher zur Geschichte des Piatonismus. Untersuchungen über das System des Piaton und sein Verhältnis zur späteren Theologie und Philosophie», 3 Teile, 1862 -75), Rudolf Steiners «Doktor-Vater». Die Antwort auf diesen Brief ist nicht bekannt. Siehe hierzu auch die noch unveröffentlichte Arbeit von Dietrich Germann «Die Promotion Rudolf Steiners in Rostock am 26.10.1891 und seine Bemühungen um die Venia legendi für Philosophie an der Universität Jena (1890/91)».</w:t>
      </w:r>
    </w:p>
    <w:p>
      <w:pPr>
        <w:pStyle w:val="Normal"/>
        <w:shd w:fill="FFFFFF" w:val="clear"/>
        <w:spacing w:lineRule="exact" w:line="298" w:before="216" w:after="0"/>
        <w:ind w:start="749" w:end="24" w:hanging="0"/>
        <w:jc w:val="both"/>
        <w:rPr/>
      </w:pPr>
      <w:r>
        <w:rPr>
          <w:i/>
          <w:iCs/>
          <w:sz w:val="24"/>
          <w:szCs w:val="24"/>
        </w:rPr>
        <w:t xml:space="preserve">Buch </w:t>
      </w:r>
      <w:r>
        <w:rPr>
          <w:rFonts w:eastAsia="Times New Roman"/>
          <w:i/>
          <w:iCs/>
          <w:sz w:val="24"/>
          <w:szCs w:val="24"/>
        </w:rPr>
        <w:t xml:space="preserve">über «Erkenntnistheorie»: </w:t>
      </w:r>
      <w:r>
        <w:rPr>
          <w:rFonts w:eastAsia="Times New Roman"/>
          <w:sz w:val="24"/>
          <w:szCs w:val="24"/>
        </w:rPr>
        <w:t>«Grundlinien einer Erkenntnistheorie der Goetheschen Weltanschauung, mit besonderer Rücksicht auf Schiller», GA Bibl.-Nr. 2.</w:t>
      </w:r>
    </w:p>
    <w:p>
      <w:pPr>
        <w:sectPr>
          <w:type w:val="nextPage"/>
          <w:pgSz w:w="11906" w:h="16838"/>
          <w:pgMar w:left="1640" w:right="1783" w:gutter="0" w:header="0" w:top="1248" w:footer="0" w:bottom="360"/>
          <w:pgNumType w:fmt="decimal"/>
          <w:formProt w:val="false"/>
          <w:textDirection w:val="lrTb"/>
          <w:docGrid w:type="default" w:linePitch="360" w:charSpace="0"/>
        </w:sectPr>
        <w:pStyle w:val="Normal"/>
        <w:shd w:fill="FFFFFF" w:val="clear"/>
        <w:tabs>
          <w:tab w:val="clear" w:pos="720"/>
          <w:tab w:val="left" w:pos="725" w:leader="none"/>
        </w:tabs>
        <w:spacing w:before="211" w:after="0"/>
        <w:rPr/>
      </w:pPr>
      <w:r>
        <w:rPr>
          <w:sz w:val="24"/>
          <w:szCs w:val="24"/>
        </w:rPr>
        <w:t>238.</w:t>
        <w:tab/>
      </w:r>
      <w:r>
        <w:rPr>
          <w:i/>
          <w:iCs/>
          <w:sz w:val="24"/>
          <w:szCs w:val="24"/>
        </w:rPr>
        <w:t xml:space="preserve">Korrekturen zu Band </w:t>
      </w:r>
      <w:r>
        <w:rPr>
          <w:i/>
          <w:iCs/>
          <w:sz w:val="24"/>
          <w:szCs w:val="24"/>
          <w:lang w:val="en-US"/>
        </w:rPr>
        <w:t xml:space="preserve">III, </w:t>
      </w:r>
      <w:r>
        <w:rPr>
          <w:i/>
          <w:iCs/>
          <w:sz w:val="24"/>
          <w:szCs w:val="24"/>
        </w:rPr>
        <w:t xml:space="preserve">1 und 2: </w:t>
      </w:r>
      <w:r>
        <w:rPr>
          <w:sz w:val="24"/>
          <w:szCs w:val="24"/>
        </w:rPr>
        <w:t>Siehe auch Brief 230.</w:t>
      </w:r>
    </w:p>
    <w:p>
      <w:pPr>
        <w:pStyle w:val="Normal"/>
        <w:shd w:fill="FFFFFF" w:val="clear"/>
        <w:tabs>
          <w:tab w:val="clear" w:pos="720"/>
          <w:tab w:val="left" w:pos="763" w:leader="none"/>
        </w:tabs>
        <w:spacing w:lineRule="exact" w:line="312"/>
        <w:ind w:start="763" w:end="10" w:hanging="763"/>
        <w:jc w:val="both"/>
        <w:rPr/>
      </w:pPr>
      <w:r>
        <w:rPr>
          <w:spacing w:val="-4"/>
          <w:sz w:val="26"/>
          <w:szCs w:val="26"/>
        </w:rPr>
        <w:t>240.</w:t>
      </w:r>
      <w:r>
        <w:rPr>
          <w:sz w:val="26"/>
          <w:szCs w:val="26"/>
        </w:rPr>
        <w:tab/>
      </w:r>
      <w:r>
        <w:rPr>
          <w:i/>
          <w:iCs/>
          <w:sz w:val="26"/>
          <w:szCs w:val="26"/>
        </w:rPr>
        <w:t xml:space="preserve">Klagen unseres Fachredakteurs: </w:t>
      </w:r>
      <w:r>
        <w:rPr>
          <w:sz w:val="26"/>
          <w:szCs w:val="26"/>
        </w:rPr>
        <w:t>Der Fachredakteur war der Botaniker</w:t>
        <w:br/>
      </w:r>
      <w:r>
        <w:rPr>
          <w:i/>
          <w:iCs/>
          <w:sz w:val="26"/>
          <w:szCs w:val="26"/>
        </w:rPr>
        <w:t>Moritz F</w:t>
      </w:r>
      <w:r>
        <w:rPr>
          <w:rFonts w:eastAsia="Times New Roman"/>
          <w:i/>
          <w:iCs/>
          <w:sz w:val="26"/>
          <w:szCs w:val="26"/>
        </w:rPr>
        <w:t xml:space="preserve">ünf stück </w:t>
      </w:r>
      <w:r>
        <w:rPr>
          <w:rFonts w:eastAsia="Times New Roman"/>
          <w:sz w:val="26"/>
          <w:szCs w:val="26"/>
        </w:rPr>
        <w:t>(Dittelsdorf in Sachsen 1856 - Stuttgart 1925); er lehrte</w:t>
        <w:br/>
        <w:t>seit 1885 an der Technischen Hochschule in Stuttgart, 1907 Rektor dersel</w:t>
        <w:br/>
        <w:t>ben; seit 1888 naturwissenschaftlicher Redakteur von «Pierers Konversa</w:t>
        <w:br/>
        <w:t>tions-Lexikon» und bekannt besonders durch seine Forschungen auf dem</w:t>
        <w:br/>
        <w:t>Gebiete der Flechten; er schrieb u. a. eine «Naturgeschichte des Pflanzen</w:t>
        <w:br/>
        <w:t>reichs», Stuttgart 1885 und bearbeitete die Abteilung «Flechten» in Eng</w:t>
        <w:br/>
        <w:t>ler-Prantl «Natürliche Pflanzenfamilien» (1887).</w:t>
      </w:r>
    </w:p>
    <w:p>
      <w:pPr>
        <w:pStyle w:val="Normal"/>
        <w:shd w:fill="FFFFFF" w:val="clear"/>
        <w:spacing w:lineRule="exact" w:line="518" w:before="24" w:after="0"/>
        <w:ind w:start="778" w:hanging="0"/>
        <w:rPr/>
      </w:pPr>
      <w:r>
        <w:rPr>
          <w:i/>
          <w:iCs/>
          <w:sz w:val="26"/>
          <w:szCs w:val="26"/>
        </w:rPr>
        <w:t xml:space="preserve">K.: </w:t>
      </w:r>
      <w:r>
        <w:rPr>
          <w:sz w:val="26"/>
          <w:szCs w:val="26"/>
        </w:rPr>
        <w:t>K</w:t>
      </w:r>
      <w:r>
        <w:rPr>
          <w:rFonts w:eastAsia="Times New Roman"/>
          <w:sz w:val="26"/>
          <w:szCs w:val="26"/>
        </w:rPr>
        <w:t>ürschner.</w:t>
      </w:r>
    </w:p>
    <w:p>
      <w:pPr>
        <w:pStyle w:val="Normal"/>
        <w:shd w:fill="FFFFFF" w:val="clear"/>
        <w:spacing w:lineRule="exact" w:line="518"/>
        <w:ind w:start="773" w:hanging="0"/>
        <w:rPr/>
      </w:pPr>
      <w:r>
        <w:rPr>
          <w:i/>
          <w:iCs/>
          <w:sz w:val="26"/>
          <w:szCs w:val="26"/>
        </w:rPr>
        <w:t xml:space="preserve">F.: </w:t>
      </w:r>
      <w:r>
        <w:rPr>
          <w:sz w:val="26"/>
          <w:szCs w:val="26"/>
        </w:rPr>
        <w:t>F</w:t>
      </w:r>
      <w:r>
        <w:rPr>
          <w:rFonts w:eastAsia="Times New Roman"/>
          <w:sz w:val="26"/>
          <w:szCs w:val="26"/>
        </w:rPr>
        <w:t>ünfstück.</w:t>
      </w:r>
    </w:p>
    <w:p>
      <w:pPr>
        <w:pStyle w:val="Normal"/>
        <w:numPr>
          <w:ilvl w:val="8"/>
          <w:numId w:val="99"/>
        </w:numPr>
        <w:shd w:fill="FFFFFF" w:val="clear"/>
        <w:tabs>
          <w:tab w:val="clear" w:pos="720"/>
          <w:tab w:val="left" w:pos="0" w:leader="none"/>
          <w:tab w:val="left" w:pos="763" w:leader="none"/>
        </w:tabs>
        <w:spacing w:lineRule="exact" w:line="518"/>
        <w:ind w:start="0" w:hanging="0"/>
        <w:rPr>
          <w:spacing w:val="-2"/>
          <w:sz w:val="26"/>
          <w:szCs w:val="26"/>
        </w:rPr>
      </w:pPr>
      <w:r>
        <w:rPr>
          <w:i/>
          <w:iCs/>
          <w:sz w:val="26"/>
          <w:szCs w:val="26"/>
        </w:rPr>
        <w:t xml:space="preserve">Meine Artikel: </w:t>
      </w:r>
      <w:r>
        <w:rPr>
          <w:sz w:val="26"/>
          <w:szCs w:val="26"/>
        </w:rPr>
        <w:t>F</w:t>
      </w:r>
      <w:r>
        <w:rPr>
          <w:rFonts w:eastAsia="Times New Roman"/>
          <w:sz w:val="26"/>
          <w:szCs w:val="26"/>
        </w:rPr>
        <w:t>ür den «Pierer».</w:t>
      </w:r>
    </w:p>
    <w:p>
      <w:pPr>
        <w:pStyle w:val="Normal"/>
        <w:numPr>
          <w:ilvl w:val="8"/>
          <w:numId w:val="100"/>
        </w:numPr>
        <w:shd w:fill="FFFFFF" w:val="clear"/>
        <w:tabs>
          <w:tab w:val="clear" w:pos="720"/>
          <w:tab w:val="left" w:pos="0" w:leader="none"/>
          <w:tab w:val="left" w:pos="763" w:leader="none"/>
        </w:tabs>
        <w:spacing w:lineRule="exact" w:line="518"/>
        <w:ind w:start="0" w:hanging="0"/>
        <w:rPr>
          <w:spacing w:val="-1"/>
          <w:sz w:val="26"/>
          <w:szCs w:val="26"/>
        </w:rPr>
      </w:pPr>
      <w:r>
        <w:rPr>
          <w:i/>
          <w:iCs/>
          <w:sz w:val="26"/>
          <w:szCs w:val="26"/>
        </w:rPr>
        <w:t xml:space="preserve">nach dem Eintreffen Ihrer werten Postkarte: </w:t>
      </w:r>
      <w:r>
        <w:rPr>
          <w:sz w:val="26"/>
          <w:szCs w:val="26"/>
        </w:rPr>
        <w:t>Vom 17. Juni 1890.</w:t>
      </w:r>
    </w:p>
    <w:p>
      <w:pPr>
        <w:pStyle w:val="Normal"/>
        <w:numPr>
          <w:ilvl w:val="8"/>
          <w:numId w:val="101"/>
        </w:numPr>
        <w:shd w:fill="FFFFFF" w:val="clear"/>
        <w:tabs>
          <w:tab w:val="clear" w:pos="720"/>
          <w:tab w:val="left" w:pos="0" w:leader="none"/>
          <w:tab w:val="left" w:pos="763" w:leader="none"/>
        </w:tabs>
        <w:spacing w:lineRule="exact" w:line="518"/>
        <w:ind w:start="0" w:hanging="0"/>
        <w:rPr>
          <w:spacing w:val="-4"/>
          <w:sz w:val="26"/>
          <w:szCs w:val="26"/>
        </w:rPr>
      </w:pPr>
      <w:r>
        <w:rPr>
          <w:i/>
          <w:iCs/>
          <w:sz w:val="26"/>
          <w:szCs w:val="26"/>
        </w:rPr>
        <w:t xml:space="preserve">mein Telegramm: </w:t>
      </w:r>
      <w:r>
        <w:rPr>
          <w:sz w:val="26"/>
          <w:szCs w:val="26"/>
        </w:rPr>
        <w:t>Nicht erhalten.</w:t>
      </w:r>
    </w:p>
    <w:p>
      <w:pPr>
        <w:pStyle w:val="Normal"/>
        <w:shd w:fill="FFFFFF" w:val="clear"/>
        <w:spacing w:lineRule="exact" w:line="312" w:before="144" w:after="0"/>
        <w:ind w:start="773" w:end="14" w:hanging="0"/>
        <w:jc w:val="both"/>
        <w:rPr/>
      </w:pPr>
      <w:r>
        <w:rPr>
          <w:i/>
          <w:iCs/>
          <w:sz w:val="26"/>
          <w:szCs w:val="26"/>
        </w:rPr>
        <w:t xml:space="preserve">mit einer Korrespondenz zwischen mir und Dr. F.: </w:t>
      </w:r>
      <w:r>
        <w:rPr>
          <w:sz w:val="26"/>
          <w:szCs w:val="26"/>
        </w:rPr>
        <w:t>Siehe den Anhang zu Nr. 241.</w:t>
      </w:r>
    </w:p>
    <w:p>
      <w:pPr>
        <w:pStyle w:val="Normal"/>
        <w:shd w:fill="FFFFFF" w:val="clear"/>
        <w:spacing w:lineRule="exact" w:line="312" w:before="211" w:after="0"/>
        <w:ind w:start="792" w:end="10" w:hanging="0"/>
        <w:jc w:val="both"/>
        <w:rPr/>
      </w:pPr>
      <w:r>
        <w:rPr>
          <w:i/>
          <w:iCs/>
          <w:sz w:val="26"/>
          <w:szCs w:val="26"/>
        </w:rPr>
        <w:t xml:space="preserve">Einsendung des National-Literatur-Bandes: </w:t>
      </w:r>
      <w:r>
        <w:rPr>
          <w:sz w:val="26"/>
          <w:szCs w:val="26"/>
        </w:rPr>
        <w:t xml:space="preserve">Betrifft den 3. Band von Goethes </w:t>
      </w:r>
      <w:r>
        <w:rPr>
          <w:rFonts w:eastAsia="Times New Roman"/>
          <w:sz w:val="26"/>
          <w:szCs w:val="26"/>
        </w:rPr>
        <w:t>«Naturwissenschaftlichen Schriften».</w:t>
      </w:r>
    </w:p>
    <w:p>
      <w:pPr>
        <w:pStyle w:val="Normal"/>
        <w:shd w:fill="FFFFFF" w:val="clear"/>
        <w:tabs>
          <w:tab w:val="clear" w:pos="720"/>
          <w:tab w:val="left" w:pos="763" w:leader="none"/>
        </w:tabs>
        <w:spacing w:lineRule="exact" w:line="312" w:before="235" w:after="0"/>
        <w:ind w:start="763" w:end="14" w:hanging="763"/>
        <w:jc w:val="both"/>
        <w:rPr/>
      </w:pPr>
      <w:r>
        <w:rPr>
          <w:spacing w:val="-2"/>
          <w:sz w:val="26"/>
          <w:szCs w:val="26"/>
        </w:rPr>
        <w:t>244.</w:t>
      </w:r>
      <w:r>
        <w:rPr>
          <w:sz w:val="26"/>
          <w:szCs w:val="26"/>
        </w:rPr>
        <w:tab/>
      </w:r>
      <w:r>
        <w:rPr>
          <w:i/>
          <w:iCs/>
          <w:sz w:val="26"/>
          <w:szCs w:val="26"/>
        </w:rPr>
        <w:t xml:space="preserve">Korrekturen des dritten Bandes. . ., Manuskript des vierten: </w:t>
      </w:r>
      <w:r>
        <w:rPr>
          <w:sz w:val="26"/>
          <w:szCs w:val="26"/>
        </w:rPr>
        <w:t>Bezieht sich</w:t>
        <w:br/>
        <w:t xml:space="preserve">auf den 3. und 4. Band von Goethes </w:t>
      </w:r>
      <w:r>
        <w:rPr>
          <w:rFonts w:eastAsia="Times New Roman"/>
          <w:sz w:val="26"/>
          <w:szCs w:val="26"/>
        </w:rPr>
        <w:t>«Naturwissenschaftlichen Schriften»,</w:t>
        <w:br/>
        <w:t>welche die Schriften zur Farbenlehre enthalten.</w:t>
      </w:r>
    </w:p>
    <w:p>
      <w:pPr>
        <w:pStyle w:val="Normal"/>
        <w:shd w:fill="FFFFFF" w:val="clear"/>
        <w:tabs>
          <w:tab w:val="clear" w:pos="720"/>
          <w:tab w:val="left" w:pos="778" w:leader="none"/>
        </w:tabs>
        <w:spacing w:before="221" w:after="0"/>
        <w:ind w:start="10" w:hanging="0"/>
        <w:rPr/>
      </w:pPr>
      <w:r>
        <w:rPr>
          <w:spacing w:val="-4"/>
          <w:sz w:val="26"/>
          <w:szCs w:val="26"/>
        </w:rPr>
        <w:t>247.</w:t>
      </w:r>
      <w:r>
        <w:rPr>
          <w:sz w:val="26"/>
          <w:szCs w:val="26"/>
        </w:rPr>
        <w:tab/>
      </w:r>
      <w:r>
        <w:rPr>
          <w:i/>
          <w:iCs/>
          <w:sz w:val="26"/>
          <w:szCs w:val="26"/>
        </w:rPr>
        <w:t xml:space="preserve">Ihr liebes Briefchen: </w:t>
      </w:r>
      <w:r>
        <w:rPr>
          <w:sz w:val="26"/>
          <w:szCs w:val="26"/>
        </w:rPr>
        <w:t>Vom 23. August 1890.</w:t>
      </w:r>
    </w:p>
    <w:p>
      <w:pPr>
        <w:pStyle w:val="Normal"/>
        <w:shd w:fill="FFFFFF" w:val="clear"/>
        <w:spacing w:lineRule="exact" w:line="307" w:before="202" w:after="0"/>
        <w:ind w:start="782" w:end="14" w:hanging="0"/>
        <w:jc w:val="both"/>
        <w:rPr/>
      </w:pPr>
      <w:r>
        <w:rPr>
          <w:i/>
          <w:iCs/>
          <w:sz w:val="26"/>
          <w:szCs w:val="26"/>
        </w:rPr>
        <w:t xml:space="preserve">das </w:t>
      </w:r>
      <w:r>
        <w:rPr>
          <w:rFonts w:eastAsia="Times New Roman"/>
          <w:i/>
          <w:iCs/>
          <w:sz w:val="26"/>
          <w:szCs w:val="26"/>
        </w:rPr>
        <w:t xml:space="preserve">«Tagebuch»: </w:t>
      </w:r>
      <w:r>
        <w:rPr>
          <w:rFonts w:eastAsia="Times New Roman"/>
          <w:sz w:val="26"/>
          <w:szCs w:val="26"/>
        </w:rPr>
        <w:t>Unveröffentlichte Aufzeichnungen selbstbiographischer Natur.</w:t>
      </w:r>
    </w:p>
    <w:p>
      <w:pPr>
        <w:pStyle w:val="Normal"/>
        <w:shd w:fill="FFFFFF" w:val="clear"/>
        <w:spacing w:before="230" w:after="0"/>
        <w:ind w:start="797" w:hanging="0"/>
        <w:rPr/>
      </w:pPr>
      <w:r>
        <w:rPr>
          <w:i/>
          <w:iCs/>
          <w:sz w:val="26"/>
          <w:szCs w:val="26"/>
        </w:rPr>
        <w:t xml:space="preserve">Waidhofen: </w:t>
      </w:r>
      <w:r>
        <w:rPr>
          <w:sz w:val="26"/>
          <w:szCs w:val="26"/>
        </w:rPr>
        <w:t>Waidhofen a.d. Ybbs, Nieder</w:t>
      </w:r>
      <w:r>
        <w:rPr>
          <w:rFonts w:eastAsia="Times New Roman"/>
          <w:sz w:val="26"/>
          <w:szCs w:val="26"/>
        </w:rPr>
        <w:t>österreich.</w:t>
      </w:r>
    </w:p>
    <w:p>
      <w:pPr>
        <w:pStyle w:val="Normal"/>
        <w:shd w:fill="FFFFFF" w:val="clear"/>
        <w:spacing w:before="216" w:after="0"/>
        <w:ind w:start="778" w:hanging="0"/>
        <w:rPr/>
      </w:pPr>
      <w:r>
        <w:rPr>
          <w:i/>
          <w:iCs/>
          <w:sz w:val="26"/>
          <w:szCs w:val="26"/>
        </w:rPr>
        <w:t xml:space="preserve">der </w:t>
      </w:r>
      <w:r>
        <w:rPr>
          <w:rFonts w:eastAsia="Times New Roman"/>
          <w:i/>
          <w:iCs/>
          <w:sz w:val="26"/>
          <w:szCs w:val="26"/>
        </w:rPr>
        <w:t xml:space="preserve">«liebe Eck»: </w:t>
      </w:r>
      <w:r>
        <w:rPr>
          <w:rFonts w:eastAsia="Times New Roman"/>
          <w:sz w:val="26"/>
          <w:szCs w:val="26"/>
        </w:rPr>
        <w:t>Damit ist Friedrich Eckstein gemeint; siehe Brief 169.</w:t>
      </w:r>
    </w:p>
    <w:p>
      <w:pPr>
        <w:pStyle w:val="Normal"/>
        <w:shd w:fill="FFFFFF" w:val="clear"/>
        <w:spacing w:lineRule="exact" w:line="312" w:before="206" w:after="0"/>
        <w:ind w:start="797" w:hanging="0"/>
        <w:jc w:val="both"/>
        <w:rPr/>
      </w:pPr>
      <w:r>
        <w:rPr>
          <w:i/>
          <w:iCs/>
          <w:sz w:val="26"/>
          <w:szCs w:val="26"/>
        </w:rPr>
        <w:t xml:space="preserve">Bellevue: </w:t>
      </w:r>
      <w:r>
        <w:rPr>
          <w:sz w:val="26"/>
          <w:szCs w:val="26"/>
        </w:rPr>
        <w:t>Der Kreis um Marie Lang hatte f</w:t>
      </w:r>
      <w:r>
        <w:rPr>
          <w:rFonts w:eastAsia="Times New Roman"/>
          <w:sz w:val="26"/>
          <w:szCs w:val="26"/>
        </w:rPr>
        <w:t>ür einen gemeinsamen Sommeraufenthalt das Schloß Bellevue, oberhalb Grinzings, gemietet. Bezüglich Marie Lang siehe auch Hinweis zu Brief 228.</w:t>
      </w:r>
    </w:p>
    <w:p>
      <w:pPr>
        <w:pStyle w:val="Normal"/>
        <w:numPr>
          <w:ilvl w:val="8"/>
          <w:numId w:val="102"/>
        </w:numPr>
        <w:shd w:fill="FFFFFF" w:val="clear"/>
        <w:tabs>
          <w:tab w:val="clear" w:pos="720"/>
          <w:tab w:val="left" w:pos="0" w:leader="none"/>
          <w:tab w:val="left" w:pos="778" w:leader="none"/>
        </w:tabs>
        <w:spacing w:before="259" w:after="0"/>
        <w:ind w:start="10" w:hanging="0"/>
        <w:rPr>
          <w:spacing w:val="-4"/>
          <w:sz w:val="26"/>
          <w:szCs w:val="26"/>
        </w:rPr>
      </w:pPr>
      <w:r>
        <w:rPr>
          <w:i/>
          <w:iCs/>
          <w:sz w:val="26"/>
          <w:szCs w:val="26"/>
        </w:rPr>
        <w:t xml:space="preserve">Ihre Postkarte: </w:t>
      </w:r>
      <w:r>
        <w:rPr>
          <w:sz w:val="26"/>
          <w:szCs w:val="26"/>
        </w:rPr>
        <w:t>Ist nicht erhalten.</w:t>
      </w:r>
    </w:p>
    <w:p>
      <w:pPr>
        <w:pStyle w:val="Normal"/>
        <w:numPr>
          <w:ilvl w:val="8"/>
          <w:numId w:val="103"/>
        </w:numPr>
        <w:shd w:fill="FFFFFF" w:val="clear"/>
        <w:tabs>
          <w:tab w:val="clear" w:pos="720"/>
          <w:tab w:val="left" w:pos="0" w:leader="none"/>
          <w:tab w:val="left" w:pos="778" w:leader="none"/>
        </w:tabs>
        <w:spacing w:before="216" w:after="0"/>
        <w:ind w:start="10" w:hanging="0"/>
        <w:rPr>
          <w:spacing w:val="-4"/>
          <w:sz w:val="26"/>
          <w:szCs w:val="26"/>
        </w:rPr>
      </w:pPr>
      <w:r>
        <w:rPr>
          <w:i/>
          <w:iCs/>
          <w:sz w:val="26"/>
          <w:szCs w:val="26"/>
        </w:rPr>
        <w:t xml:space="preserve">Lino: </w:t>
      </w:r>
      <w:r>
        <w:rPr>
          <w:sz w:val="26"/>
          <w:szCs w:val="26"/>
        </w:rPr>
        <w:t>Karl Mayreder; siehe Hinweis zu Brief 228.</w:t>
      </w:r>
    </w:p>
    <w:p>
      <w:pPr>
        <w:pStyle w:val="Normal"/>
        <w:shd w:fill="FFFFFF" w:val="clear"/>
        <w:spacing w:lineRule="exact" w:line="312" w:before="206" w:after="0"/>
        <w:ind w:start="778" w:end="24" w:hanging="768"/>
        <w:jc w:val="both"/>
        <w:rPr/>
      </w:pPr>
      <w:r>
        <w:rPr>
          <w:sz w:val="26"/>
          <w:szCs w:val="26"/>
        </w:rPr>
        <w:t xml:space="preserve">252. </w:t>
      </w:r>
      <w:r>
        <w:rPr>
          <w:i/>
          <w:iCs/>
          <w:sz w:val="26"/>
          <w:szCs w:val="26"/>
        </w:rPr>
        <w:t xml:space="preserve">die </w:t>
      </w:r>
      <w:r>
        <w:rPr>
          <w:rFonts w:eastAsia="Times New Roman"/>
          <w:i/>
          <w:iCs/>
          <w:sz w:val="26"/>
          <w:szCs w:val="26"/>
        </w:rPr>
        <w:t xml:space="preserve">«Sonderlinge»: </w:t>
      </w:r>
      <w:r>
        <w:rPr>
          <w:rFonts w:eastAsia="Times New Roman"/>
          <w:sz w:val="26"/>
          <w:szCs w:val="26"/>
        </w:rPr>
        <w:t>«Die Sonderlinge» ist eine der ersten Erzählungen von Rosa Mayreder und in dem Novellenband «Aus meiner Jugend» (1896) enthalten.</w:t>
      </w:r>
    </w:p>
    <w:p>
      <w:pPr>
        <w:sectPr>
          <w:type w:val="nextPage"/>
          <w:pgSz w:w="11906" w:h="16838"/>
          <w:pgMar w:left="1465" w:right="1627" w:gutter="0" w:header="0" w:top="1317" w:footer="0" w:bottom="360"/>
          <w:pgNumType w:fmt="decimal"/>
          <w:formProt w:val="false"/>
          <w:textDirection w:val="lrTb"/>
          <w:docGrid w:type="default" w:linePitch="360" w:charSpace="0"/>
        </w:sectPr>
        <w:pStyle w:val="Normal"/>
        <w:shd w:fill="FFFFFF" w:val="clear"/>
        <w:spacing w:before="221" w:after="0"/>
        <w:ind w:start="773" w:hanging="0"/>
        <w:rPr/>
      </w:pPr>
      <w:r>
        <w:rPr>
          <w:i/>
          <w:iCs/>
          <w:sz w:val="26"/>
          <w:szCs w:val="26"/>
        </w:rPr>
        <w:t xml:space="preserve">Ihre lieben warmen Zeilen: </w:t>
      </w:r>
      <w:r>
        <w:rPr>
          <w:sz w:val="26"/>
          <w:szCs w:val="26"/>
        </w:rPr>
        <w:t>Brief vom 23. Sept. 1890.</w:t>
      </w:r>
    </w:p>
    <w:p>
      <w:pPr>
        <w:pStyle w:val="Normal"/>
        <w:shd w:fill="FFFFFF" w:val="clear"/>
        <w:ind w:start="2323" w:hanging="0"/>
        <w:rPr>
          <w:sz w:val="24"/>
          <w:szCs w:val="24"/>
        </w:rPr>
      </w:pPr>
      <w:r>
        <w:rPr>
          <w:sz w:val="24"/>
          <w:szCs w:val="24"/>
        </w:rPr>
        <w:t>VERZEICHNIS DER BRIEFE</w:t>
      </w:r>
    </w:p>
    <w:p>
      <w:pPr>
        <w:pStyle w:val="Normal"/>
        <w:shd w:fill="FFFFFF" w:val="clear"/>
        <w:spacing w:lineRule="exact" w:line="293" w:before="288" w:after="974"/>
        <w:ind w:start="2568" w:end="922" w:hanging="1416"/>
        <w:rPr/>
      </w:pPr>
      <w:r>
        <w:rPr>
          <w:sz w:val="24"/>
          <w:szCs w:val="24"/>
        </w:rPr>
        <w:t>Die in Klammern [ ] gesetzten Ortsnamen und Daten sind Erg</w:t>
      </w:r>
      <w:r>
        <w:rPr>
          <w:rFonts w:eastAsia="Times New Roman"/>
          <w:sz w:val="24"/>
          <w:szCs w:val="24"/>
        </w:rPr>
        <w:t>änzungen der Herausgeber</w:t>
      </w:r>
    </w:p>
    <w:p>
      <w:pPr>
        <w:sectPr>
          <w:type w:val="nextPage"/>
          <w:pgSz w:w="11906" w:h="16838"/>
          <w:pgMar w:left="1826" w:right="1827" w:gutter="0" w:header="0" w:top="1440" w:footer="0" w:bottom="360"/>
          <w:pgNumType w:fmt="decimal"/>
          <w:formProt w:val="false"/>
          <w:textDirection w:val="lrTb"/>
          <w:docGrid w:type="default" w:linePitch="360" w:charSpace="0"/>
        </w:sectPr>
      </w:pPr>
    </w:p>
    <w:p>
      <w:pPr>
        <w:pStyle w:val="Normal"/>
        <w:shd w:fill="FFFFFF" w:val="clear"/>
        <w:tabs>
          <w:tab w:val="clear" w:pos="720"/>
          <w:tab w:val="left" w:pos="3533" w:leader="none"/>
        </w:tabs>
        <w:spacing w:before="24" w:after="0"/>
        <w:rPr/>
      </w:pPr>
      <w:r>
        <w:rPr>
          <w:sz w:val="18"/>
          <w:szCs w:val="18"/>
        </w:rPr>
        <w:t>Brief</w:t>
      </w:r>
      <w:r>
        <w:rPr>
          <w:rFonts w:cs="Arial" w:ascii="Arial" w:hAnsi="Arial"/>
          <w:sz w:val="18"/>
          <w:szCs w:val="18"/>
        </w:rPr>
        <w:tab/>
      </w:r>
      <w:r>
        <w:rPr>
          <w:spacing w:val="-1"/>
          <w:sz w:val="18"/>
          <w:szCs w:val="18"/>
        </w:rPr>
        <w:t>Seite</w:t>
      </w:r>
    </w:p>
    <w:p>
      <w:pPr>
        <w:pStyle w:val="Normal"/>
        <w:shd w:fill="FFFFFF" w:val="clear"/>
        <w:spacing w:before="226" w:after="0"/>
        <w:ind w:end="38" w:hanging="0"/>
        <w:jc w:val="center"/>
        <w:rPr>
          <w:sz w:val="24"/>
          <w:szCs w:val="24"/>
        </w:rPr>
      </w:pPr>
      <w:r>
        <w:rPr>
          <w:sz w:val="24"/>
          <w:szCs w:val="24"/>
        </w:rPr>
        <w:t>1881</w:t>
      </w:r>
    </w:p>
    <w:p>
      <w:pPr>
        <w:pStyle w:val="Normal"/>
        <w:numPr>
          <w:ilvl w:val="8"/>
          <w:numId w:val="104"/>
        </w:numPr>
        <w:shd w:fill="FFFFFF" w:val="clear"/>
        <w:tabs>
          <w:tab w:val="clear" w:pos="720"/>
          <w:tab w:val="left" w:pos="0" w:leader="none"/>
          <w:tab w:val="left" w:pos="566" w:leader="none"/>
          <w:tab w:val="left" w:pos="3667" w:leader="none"/>
        </w:tabs>
        <w:spacing w:lineRule="exact" w:line="293" w:before="139" w:after="0"/>
        <w:ind w:start="566" w:hanging="288"/>
        <w:rPr>
          <w:spacing w:val="-11"/>
          <w:sz w:val="24"/>
          <w:szCs w:val="24"/>
        </w:rPr>
      </w:pPr>
      <w:r>
        <w:rPr>
          <w:i/>
          <w:iCs/>
          <w:sz w:val="24"/>
          <w:szCs w:val="24"/>
        </w:rPr>
        <w:t>An Josef Kpck</w:t>
      </w:r>
      <w:r>
        <w:rPr>
          <w:rFonts w:cs="Arial" w:ascii="Arial" w:hAnsi="Arial"/>
          <w:i/>
          <w:iCs/>
          <w:sz w:val="24"/>
          <w:szCs w:val="24"/>
        </w:rPr>
        <w:tab/>
      </w:r>
      <w:r>
        <w:rPr>
          <w:spacing w:val="-19"/>
          <w:sz w:val="24"/>
          <w:szCs w:val="24"/>
        </w:rPr>
        <w:t xml:space="preserve">13 </w:t>
      </w:r>
      <w:r>
        <w:rPr>
          <w:sz w:val="24"/>
          <w:szCs w:val="24"/>
        </w:rPr>
        <w:t>[?,] 13. Januar</w:t>
      </w:r>
    </w:p>
    <w:p>
      <w:pPr>
        <w:pStyle w:val="Normal"/>
        <w:numPr>
          <w:ilvl w:val="8"/>
          <w:numId w:val="105"/>
        </w:numPr>
        <w:shd w:fill="FFFFFF" w:val="clear"/>
        <w:tabs>
          <w:tab w:val="clear" w:pos="720"/>
          <w:tab w:val="left" w:pos="0" w:leader="none"/>
          <w:tab w:val="left" w:pos="566" w:leader="none"/>
          <w:tab w:val="left" w:pos="3677" w:leader="none"/>
        </w:tabs>
        <w:spacing w:lineRule="exact" w:line="288" w:before="62" w:after="0"/>
        <w:ind w:start="566" w:hanging="288"/>
        <w:rPr>
          <w:spacing w:val="-7"/>
          <w:sz w:val="24"/>
          <w:szCs w:val="24"/>
        </w:rPr>
      </w:pPr>
      <w:r>
        <w:rPr>
          <w:i/>
          <w:iCs/>
          <w:sz w:val="24"/>
          <w:szCs w:val="24"/>
        </w:rPr>
        <w:t>An Josef K</w:t>
      </w:r>
      <w:r>
        <w:rPr>
          <w:rFonts w:eastAsia="Times New Roman"/>
          <w:i/>
          <w:iCs/>
          <w:sz w:val="24"/>
          <w:szCs w:val="24"/>
        </w:rPr>
        <w:t>öck</w:t>
      </w:r>
      <w:r>
        <w:rPr>
          <w:rFonts w:eastAsia="Times New Roman" w:cs="Arial" w:ascii="Arial" w:hAnsi="Arial"/>
          <w:i/>
          <w:iCs/>
          <w:sz w:val="24"/>
          <w:szCs w:val="24"/>
        </w:rPr>
        <w:tab/>
      </w:r>
      <w:r>
        <w:rPr>
          <w:rFonts w:eastAsia="Times New Roman"/>
          <w:spacing w:val="-14"/>
          <w:sz w:val="24"/>
          <w:szCs w:val="24"/>
        </w:rPr>
        <w:t xml:space="preserve">16 </w:t>
      </w:r>
      <w:r>
        <w:rPr>
          <w:rFonts w:eastAsia="Times New Roman"/>
          <w:sz w:val="24"/>
          <w:szCs w:val="24"/>
        </w:rPr>
        <w:t>Wien, 27. Juli</w:t>
      </w:r>
    </w:p>
    <w:p>
      <w:pPr>
        <w:pStyle w:val="Normal"/>
        <w:numPr>
          <w:ilvl w:val="8"/>
          <w:numId w:val="106"/>
        </w:numPr>
        <w:shd w:fill="FFFFFF" w:val="clear"/>
        <w:tabs>
          <w:tab w:val="clear" w:pos="720"/>
          <w:tab w:val="left" w:pos="0" w:leader="none"/>
          <w:tab w:val="left" w:pos="566" w:leader="none"/>
          <w:tab w:val="left" w:pos="3686" w:leader="none"/>
        </w:tabs>
        <w:spacing w:lineRule="exact" w:line="302" w:before="43" w:after="0"/>
        <w:ind w:start="566" w:hanging="288"/>
        <w:rPr>
          <w:spacing w:val="-5"/>
          <w:sz w:val="24"/>
          <w:szCs w:val="24"/>
        </w:rPr>
      </w:pPr>
      <w:r>
        <w:rPr>
          <w:i/>
          <w:iCs/>
          <w:sz w:val="24"/>
          <w:szCs w:val="24"/>
        </w:rPr>
        <w:t>An Rudolf Ronsperger</w:t>
      </w:r>
      <w:r>
        <w:rPr>
          <w:rFonts w:cs="Arial" w:ascii="Arial" w:hAnsi="Arial"/>
          <w:i/>
          <w:iCs/>
          <w:sz w:val="24"/>
          <w:szCs w:val="24"/>
        </w:rPr>
        <w:tab/>
      </w:r>
      <w:r>
        <w:rPr>
          <w:spacing w:val="-19"/>
          <w:sz w:val="24"/>
          <w:szCs w:val="24"/>
        </w:rPr>
        <w:t xml:space="preserve">18 </w:t>
      </w:r>
      <w:r>
        <w:rPr>
          <w:sz w:val="24"/>
          <w:szCs w:val="24"/>
        </w:rPr>
        <w:t>Oberlaa bei Wien, 27. Juli</w:t>
      </w:r>
    </w:p>
    <w:p>
      <w:pPr>
        <w:pStyle w:val="Normal"/>
        <w:numPr>
          <w:ilvl w:val="8"/>
          <w:numId w:val="107"/>
        </w:numPr>
        <w:shd w:fill="FFFFFF" w:val="clear"/>
        <w:tabs>
          <w:tab w:val="clear" w:pos="720"/>
          <w:tab w:val="left" w:pos="0" w:leader="none"/>
          <w:tab w:val="left" w:pos="566" w:leader="none"/>
          <w:tab w:val="left" w:pos="3662" w:leader="none"/>
        </w:tabs>
        <w:spacing w:lineRule="exact" w:line="302" w:before="34" w:after="0"/>
        <w:ind w:start="566" w:hanging="288"/>
        <w:rPr>
          <w:spacing w:val="-5"/>
          <w:sz w:val="24"/>
          <w:szCs w:val="24"/>
        </w:rPr>
      </w:pPr>
      <w:r>
        <w:rPr>
          <w:i/>
          <w:iCs/>
          <w:sz w:val="24"/>
          <w:szCs w:val="24"/>
        </w:rPr>
        <w:t>An Rudolf Ronsperger</w:t>
      </w:r>
      <w:r>
        <w:rPr>
          <w:rFonts w:cs="Arial" w:ascii="Arial" w:hAnsi="Arial"/>
          <w:i/>
          <w:iCs/>
          <w:sz w:val="24"/>
          <w:szCs w:val="24"/>
        </w:rPr>
        <w:tab/>
      </w:r>
      <w:r>
        <w:rPr>
          <w:spacing w:val="-7"/>
          <w:sz w:val="24"/>
          <w:szCs w:val="24"/>
        </w:rPr>
        <w:t xml:space="preserve">22 </w:t>
      </w:r>
      <w:r>
        <w:rPr>
          <w:sz w:val="24"/>
          <w:szCs w:val="24"/>
        </w:rPr>
        <w:t>Oberlaa, 3. August</w:t>
      </w:r>
    </w:p>
    <w:p>
      <w:pPr>
        <w:pStyle w:val="Normal"/>
        <w:numPr>
          <w:ilvl w:val="8"/>
          <w:numId w:val="108"/>
        </w:numPr>
        <w:shd w:fill="FFFFFF" w:val="clear"/>
        <w:tabs>
          <w:tab w:val="clear" w:pos="720"/>
          <w:tab w:val="left" w:pos="0" w:leader="none"/>
          <w:tab w:val="left" w:pos="566" w:leader="none"/>
          <w:tab w:val="left" w:pos="3667" w:leader="none"/>
        </w:tabs>
        <w:spacing w:lineRule="exact" w:line="298" w:before="43" w:after="0"/>
        <w:ind w:start="566" w:hanging="288"/>
        <w:rPr>
          <w:spacing w:val="-8"/>
          <w:sz w:val="24"/>
          <w:szCs w:val="24"/>
        </w:rPr>
      </w:pPr>
      <w:r>
        <w:rPr>
          <w:i/>
          <w:iCs/>
          <w:sz w:val="24"/>
          <w:szCs w:val="24"/>
        </w:rPr>
        <w:t>An Rudolf Ronsperger</w:t>
      </w:r>
      <w:r>
        <w:rPr>
          <w:rFonts w:cs="Arial" w:ascii="Arial" w:hAnsi="Arial"/>
          <w:i/>
          <w:iCs/>
          <w:sz w:val="24"/>
          <w:szCs w:val="24"/>
        </w:rPr>
        <w:tab/>
      </w:r>
      <w:r>
        <w:rPr>
          <w:spacing w:val="-7"/>
          <w:sz w:val="24"/>
          <w:szCs w:val="24"/>
        </w:rPr>
        <w:t xml:space="preserve">26 </w:t>
      </w:r>
      <w:r>
        <w:rPr>
          <w:sz w:val="24"/>
          <w:szCs w:val="24"/>
        </w:rPr>
        <w:t>Oberlaa, 11. August</w:t>
      </w:r>
    </w:p>
    <w:p>
      <w:pPr>
        <w:pStyle w:val="Normal"/>
        <w:numPr>
          <w:ilvl w:val="8"/>
          <w:numId w:val="109"/>
        </w:numPr>
        <w:shd w:fill="FFFFFF" w:val="clear"/>
        <w:tabs>
          <w:tab w:val="clear" w:pos="720"/>
          <w:tab w:val="left" w:pos="0" w:leader="none"/>
          <w:tab w:val="left" w:pos="566" w:leader="none"/>
          <w:tab w:val="left" w:pos="3672" w:leader="none"/>
        </w:tabs>
        <w:spacing w:lineRule="exact" w:line="302" w:before="38" w:after="0"/>
        <w:ind w:start="566" w:hanging="288"/>
        <w:rPr>
          <w:spacing w:val="-8"/>
          <w:sz w:val="24"/>
          <w:szCs w:val="24"/>
        </w:rPr>
      </w:pPr>
      <w:r>
        <w:rPr>
          <w:i/>
          <w:iCs/>
          <w:sz w:val="24"/>
          <w:szCs w:val="24"/>
        </w:rPr>
        <w:t>An Rudolf Ronsperger</w:t>
      </w:r>
      <w:r>
        <w:rPr>
          <w:rFonts w:cs="Arial" w:ascii="Arial" w:hAnsi="Arial"/>
          <w:i/>
          <w:iCs/>
          <w:sz w:val="24"/>
          <w:szCs w:val="24"/>
        </w:rPr>
        <w:tab/>
      </w:r>
      <w:r>
        <w:rPr>
          <w:spacing w:val="-7"/>
          <w:sz w:val="24"/>
          <w:szCs w:val="24"/>
        </w:rPr>
        <w:t xml:space="preserve">29 </w:t>
      </w:r>
      <w:r>
        <w:rPr>
          <w:sz w:val="24"/>
          <w:szCs w:val="24"/>
        </w:rPr>
        <w:t>Oberlaa, 16. August</w:t>
      </w:r>
    </w:p>
    <w:p>
      <w:pPr>
        <w:pStyle w:val="Normal"/>
        <w:numPr>
          <w:ilvl w:val="8"/>
          <w:numId w:val="110"/>
        </w:numPr>
        <w:shd w:fill="FFFFFF" w:val="clear"/>
        <w:tabs>
          <w:tab w:val="clear" w:pos="720"/>
          <w:tab w:val="left" w:pos="0" w:leader="none"/>
          <w:tab w:val="left" w:pos="566" w:leader="none"/>
          <w:tab w:val="left" w:pos="3677" w:leader="none"/>
        </w:tabs>
        <w:spacing w:lineRule="exact" w:line="302" w:before="34" w:after="0"/>
        <w:ind w:start="566" w:hanging="288"/>
        <w:rPr>
          <w:spacing w:val="-8"/>
          <w:sz w:val="24"/>
          <w:szCs w:val="24"/>
        </w:rPr>
      </w:pPr>
      <w:r>
        <w:rPr>
          <w:i/>
          <w:iCs/>
          <w:sz w:val="24"/>
          <w:szCs w:val="24"/>
        </w:rPr>
        <w:t>An Rudolf Ronsperger</w:t>
      </w:r>
      <w:r>
        <w:rPr>
          <w:rFonts w:cs="Arial" w:ascii="Arial" w:hAnsi="Arial"/>
          <w:i/>
          <w:iCs/>
          <w:sz w:val="24"/>
          <w:szCs w:val="24"/>
        </w:rPr>
        <w:tab/>
      </w:r>
      <w:r>
        <w:rPr>
          <w:spacing w:val="-12"/>
          <w:sz w:val="24"/>
          <w:szCs w:val="24"/>
        </w:rPr>
        <w:t xml:space="preserve">33 </w:t>
      </w:r>
      <w:r>
        <w:rPr>
          <w:sz w:val="24"/>
          <w:szCs w:val="24"/>
        </w:rPr>
        <w:t>Oberlaa, 18. August</w:t>
      </w:r>
    </w:p>
    <w:p>
      <w:pPr>
        <w:pStyle w:val="Normal"/>
        <w:numPr>
          <w:ilvl w:val="8"/>
          <w:numId w:val="111"/>
        </w:numPr>
        <w:shd w:fill="FFFFFF" w:val="clear"/>
        <w:tabs>
          <w:tab w:val="clear" w:pos="720"/>
          <w:tab w:val="left" w:pos="0" w:leader="none"/>
          <w:tab w:val="left" w:pos="566" w:leader="none"/>
          <w:tab w:val="left" w:pos="3677" w:leader="none"/>
        </w:tabs>
        <w:spacing w:lineRule="exact" w:line="288" w:before="58" w:after="0"/>
        <w:ind w:start="566" w:hanging="288"/>
        <w:rPr>
          <w:spacing w:val="-8"/>
          <w:sz w:val="24"/>
          <w:szCs w:val="24"/>
        </w:rPr>
      </w:pPr>
      <w:r>
        <w:rPr>
          <w:i/>
          <w:iCs/>
          <w:sz w:val="24"/>
          <w:szCs w:val="24"/>
        </w:rPr>
        <w:t>An Rudolf Ronsperger</w:t>
      </w:r>
      <w:r>
        <w:rPr>
          <w:rFonts w:cs="Arial" w:ascii="Arial" w:hAnsi="Arial"/>
          <w:i/>
          <w:iCs/>
          <w:sz w:val="24"/>
          <w:szCs w:val="24"/>
        </w:rPr>
        <w:tab/>
      </w:r>
      <w:r>
        <w:rPr>
          <w:spacing w:val="-7"/>
          <w:sz w:val="24"/>
          <w:szCs w:val="24"/>
        </w:rPr>
        <w:t xml:space="preserve">34 </w:t>
      </w:r>
      <w:r>
        <w:rPr>
          <w:sz w:val="24"/>
          <w:szCs w:val="24"/>
        </w:rPr>
        <w:t>Oberlaa, 19. August</w:t>
      </w:r>
    </w:p>
    <w:p>
      <w:pPr>
        <w:pStyle w:val="Normal"/>
        <w:numPr>
          <w:ilvl w:val="8"/>
          <w:numId w:val="112"/>
        </w:numPr>
        <w:shd w:fill="FFFFFF" w:val="clear"/>
        <w:tabs>
          <w:tab w:val="clear" w:pos="720"/>
          <w:tab w:val="left" w:pos="0" w:leader="none"/>
          <w:tab w:val="left" w:pos="566" w:leader="none"/>
          <w:tab w:val="left" w:pos="3677" w:leader="none"/>
        </w:tabs>
        <w:spacing w:lineRule="exact" w:line="293" w:before="58" w:after="0"/>
        <w:ind w:start="566" w:hanging="288"/>
        <w:rPr>
          <w:spacing w:val="-1"/>
          <w:sz w:val="24"/>
          <w:szCs w:val="24"/>
        </w:rPr>
      </w:pPr>
      <w:r>
        <w:rPr>
          <w:i/>
          <w:iCs/>
          <w:sz w:val="24"/>
          <w:szCs w:val="24"/>
        </w:rPr>
        <w:t>An Rudolf Ronsperger</w:t>
      </w:r>
      <w:r>
        <w:rPr>
          <w:rFonts w:cs="Arial" w:ascii="Arial" w:hAnsi="Arial"/>
          <w:i/>
          <w:iCs/>
          <w:sz w:val="24"/>
          <w:szCs w:val="24"/>
        </w:rPr>
        <w:tab/>
      </w:r>
      <w:r>
        <w:rPr>
          <w:spacing w:val="-4"/>
          <w:sz w:val="24"/>
          <w:szCs w:val="24"/>
        </w:rPr>
        <w:t xml:space="preserve">37 </w:t>
      </w:r>
      <w:r>
        <w:rPr>
          <w:sz w:val="24"/>
          <w:szCs w:val="24"/>
        </w:rPr>
        <w:t>Oberlaa, 25. August</w:t>
      </w:r>
    </w:p>
    <w:p>
      <w:pPr>
        <w:pStyle w:val="Normal"/>
        <w:rPr>
          <w:sz w:val="2"/>
          <w:szCs w:val="2"/>
        </w:rPr>
      </w:pPr>
      <w:r>
        <w:rPr>
          <w:sz w:val="2"/>
          <w:szCs w:val="2"/>
        </w:rPr>
      </w:r>
    </w:p>
    <w:p>
      <w:pPr>
        <w:pStyle w:val="Normal"/>
        <w:numPr>
          <w:ilvl w:val="8"/>
          <w:numId w:val="113"/>
        </w:numPr>
        <w:shd w:fill="FFFFFF" w:val="clear"/>
        <w:tabs>
          <w:tab w:val="clear" w:pos="720"/>
          <w:tab w:val="left" w:pos="0" w:leader="none"/>
          <w:tab w:val="left" w:pos="586" w:leader="none"/>
          <w:tab w:val="left" w:pos="3686" w:leader="none"/>
        </w:tabs>
        <w:spacing w:lineRule="exact" w:line="298" w:before="38" w:after="0"/>
        <w:ind w:start="586" w:hanging="403"/>
        <w:rPr>
          <w:spacing w:val="-10"/>
          <w:sz w:val="24"/>
          <w:szCs w:val="24"/>
        </w:rPr>
      </w:pPr>
      <w:r>
        <w:rPr>
          <w:i/>
          <w:iCs/>
          <w:sz w:val="24"/>
          <w:szCs w:val="24"/>
        </w:rPr>
        <w:t>An Rudolf Ronsperger</w:t>
      </w:r>
      <w:r>
        <w:rPr>
          <w:rFonts w:cs="Arial" w:ascii="Arial" w:hAnsi="Arial"/>
          <w:i/>
          <w:iCs/>
          <w:sz w:val="24"/>
          <w:szCs w:val="24"/>
        </w:rPr>
        <w:tab/>
      </w:r>
      <w:r>
        <w:rPr>
          <w:spacing w:val="-19"/>
          <w:sz w:val="24"/>
          <w:szCs w:val="24"/>
        </w:rPr>
        <w:t xml:space="preserve">41 </w:t>
      </w:r>
      <w:r>
        <w:rPr>
          <w:sz w:val="24"/>
          <w:szCs w:val="24"/>
        </w:rPr>
        <w:t>Oberlaa, 26. August</w:t>
      </w:r>
    </w:p>
    <w:p>
      <w:pPr>
        <w:pStyle w:val="Normal"/>
        <w:numPr>
          <w:ilvl w:val="8"/>
          <w:numId w:val="114"/>
        </w:numPr>
        <w:shd w:fill="FFFFFF" w:val="clear"/>
        <w:tabs>
          <w:tab w:val="clear" w:pos="720"/>
          <w:tab w:val="left" w:pos="0" w:leader="none"/>
          <w:tab w:val="left" w:pos="586" w:leader="none"/>
          <w:tab w:val="left" w:pos="3686" w:leader="none"/>
        </w:tabs>
        <w:spacing w:lineRule="exact" w:line="288" w:before="62" w:after="0"/>
        <w:ind w:start="586" w:hanging="403"/>
        <w:rPr>
          <w:spacing w:val="-11"/>
          <w:sz w:val="24"/>
          <w:szCs w:val="24"/>
        </w:rPr>
      </w:pPr>
      <w:r>
        <w:rPr>
          <w:i/>
          <w:iCs/>
          <w:sz w:val="24"/>
          <w:szCs w:val="24"/>
        </w:rPr>
        <w:t>An Rudolf Ronsperger</w:t>
      </w:r>
      <w:r>
        <w:rPr>
          <w:rFonts w:cs="Arial" w:ascii="Arial" w:hAnsi="Arial"/>
          <w:i/>
          <w:iCs/>
          <w:sz w:val="24"/>
          <w:szCs w:val="24"/>
        </w:rPr>
        <w:tab/>
      </w:r>
      <w:r>
        <w:rPr>
          <w:spacing w:val="-4"/>
          <w:sz w:val="24"/>
          <w:szCs w:val="24"/>
        </w:rPr>
        <w:t xml:space="preserve">47 </w:t>
      </w:r>
      <w:r>
        <w:rPr>
          <w:sz w:val="24"/>
          <w:szCs w:val="24"/>
        </w:rPr>
        <w:t>Oberlaa, 27. August</w:t>
      </w:r>
    </w:p>
    <w:p>
      <w:pPr>
        <w:pStyle w:val="Normal"/>
        <w:shd w:fill="FFFFFF" w:val="clear"/>
        <w:spacing w:before="302" w:after="0"/>
        <w:ind w:start="38" w:hanging="0"/>
        <w:jc w:val="center"/>
        <w:rPr>
          <w:sz w:val="24"/>
          <w:szCs w:val="24"/>
        </w:rPr>
      </w:pPr>
      <w:r>
        <w:rPr>
          <w:sz w:val="24"/>
          <w:szCs w:val="24"/>
        </w:rPr>
        <w:t>1882</w:t>
      </w:r>
    </w:p>
    <w:p>
      <w:pPr>
        <w:pStyle w:val="Normal"/>
        <w:shd w:fill="FFFFFF" w:val="clear"/>
        <w:tabs>
          <w:tab w:val="clear" w:pos="720"/>
          <w:tab w:val="left" w:pos="586" w:leader="none"/>
        </w:tabs>
        <w:spacing w:lineRule="exact" w:line="293" w:before="139" w:after="0"/>
        <w:ind w:start="586" w:hanging="403"/>
        <w:rPr/>
      </w:pPr>
      <w:r>
        <w:rPr>
          <w:spacing w:val="-11"/>
          <w:sz w:val="24"/>
          <w:szCs w:val="24"/>
        </w:rPr>
        <w:t>12.</w:t>
      </w:r>
      <w:r>
        <w:rPr>
          <w:sz w:val="24"/>
          <w:szCs w:val="24"/>
        </w:rPr>
        <w:tab/>
      </w:r>
      <w:r>
        <w:rPr>
          <w:i/>
          <w:iCs/>
          <w:sz w:val="24"/>
          <w:szCs w:val="24"/>
        </w:rPr>
        <w:t xml:space="preserve">An Friedrich Theodor Vischer </w:t>
      </w:r>
      <w:r>
        <w:rPr>
          <w:sz w:val="24"/>
          <w:szCs w:val="24"/>
        </w:rPr>
        <w:t>47</w:t>
        <w:br/>
        <w:t>Wien, 20. Juni</w:t>
      </w:r>
    </w:p>
    <w:p>
      <w:pPr>
        <w:pStyle w:val="Normal"/>
        <w:shd w:fill="FFFFFF" w:val="clear"/>
        <w:spacing w:lineRule="exact" w:line="288" w:before="62" w:after="0"/>
        <w:ind w:start="197" w:hanging="0"/>
        <w:rPr>
          <w:sz w:val="24"/>
          <w:szCs w:val="24"/>
        </w:rPr>
      </w:pPr>
      <w:r>
        <w:rPr>
          <w:sz w:val="24"/>
          <w:szCs w:val="24"/>
        </w:rPr>
        <w:t>12a. Von Friedrich Theodor</w:t>
      </w:r>
    </w:p>
    <w:p>
      <w:pPr>
        <w:pStyle w:val="Normal"/>
        <w:shd w:fill="FFFFFF" w:val="clear"/>
        <w:tabs>
          <w:tab w:val="clear" w:pos="720"/>
          <w:tab w:val="left" w:pos="3576" w:leader="none"/>
        </w:tabs>
        <w:spacing w:lineRule="exact" w:line="288"/>
        <w:ind w:start="710" w:hanging="0"/>
        <w:rPr/>
      </w:pPr>
      <w:r>
        <w:rPr>
          <w:sz w:val="24"/>
          <w:szCs w:val="24"/>
        </w:rPr>
        <w:t>Vischer</w:t>
      </w:r>
      <w:r>
        <w:rPr>
          <w:rFonts w:cs="Arial" w:ascii="Arial" w:hAnsi="Arial"/>
          <w:sz w:val="24"/>
          <w:szCs w:val="24"/>
        </w:rPr>
        <w:tab/>
      </w:r>
      <w:r>
        <w:rPr>
          <w:spacing w:val="-8"/>
          <w:sz w:val="24"/>
          <w:szCs w:val="24"/>
        </w:rPr>
        <w:t>238</w:t>
      </w:r>
    </w:p>
    <w:p>
      <w:pPr>
        <w:pStyle w:val="Normal"/>
        <w:shd w:fill="FFFFFF" w:val="clear"/>
        <w:spacing w:lineRule="exact" w:line="288"/>
        <w:ind w:start="720" w:hanging="0"/>
        <w:rPr>
          <w:sz w:val="24"/>
          <w:szCs w:val="24"/>
        </w:rPr>
      </w:pPr>
      <w:r>
        <w:rPr>
          <w:sz w:val="24"/>
          <w:szCs w:val="24"/>
        </w:rPr>
        <w:t>[Stuttgart, 3. Juli]</w:t>
      </w:r>
    </w:p>
    <w:p>
      <w:pPr>
        <w:pStyle w:val="Normal"/>
        <w:numPr>
          <w:ilvl w:val="8"/>
          <w:numId w:val="115"/>
        </w:numPr>
        <w:shd w:fill="FFFFFF" w:val="clear"/>
        <w:tabs>
          <w:tab w:val="clear" w:pos="720"/>
          <w:tab w:val="left" w:pos="0" w:leader="none"/>
          <w:tab w:val="left" w:pos="586" w:leader="none"/>
          <w:tab w:val="left" w:pos="3696" w:leader="none"/>
        </w:tabs>
        <w:spacing w:lineRule="exact" w:line="288" w:before="67" w:after="0"/>
        <w:ind w:start="586" w:hanging="403"/>
        <w:rPr>
          <w:spacing w:val="-9"/>
          <w:sz w:val="24"/>
          <w:szCs w:val="24"/>
        </w:rPr>
      </w:pPr>
      <w:r>
        <w:rPr>
          <w:i/>
          <w:iCs/>
          <w:sz w:val="24"/>
          <w:szCs w:val="24"/>
        </w:rPr>
        <w:t>An Albert L</w:t>
      </w:r>
      <w:r>
        <w:rPr>
          <w:rFonts w:eastAsia="Times New Roman"/>
          <w:i/>
          <w:iCs/>
          <w:sz w:val="24"/>
          <w:szCs w:val="24"/>
        </w:rPr>
        <w:t>öger</w:t>
      </w:r>
      <w:r>
        <w:rPr>
          <w:rFonts w:eastAsia="Times New Roman" w:cs="Arial" w:ascii="Arial" w:hAnsi="Arial"/>
          <w:i/>
          <w:iCs/>
          <w:sz w:val="24"/>
          <w:szCs w:val="24"/>
        </w:rPr>
        <w:tab/>
      </w:r>
      <w:r>
        <w:rPr>
          <w:rFonts w:eastAsia="Times New Roman"/>
          <w:spacing w:val="-9"/>
          <w:sz w:val="24"/>
          <w:szCs w:val="24"/>
        </w:rPr>
        <w:t xml:space="preserve">49 </w:t>
      </w:r>
      <w:r>
        <w:rPr>
          <w:rFonts w:eastAsia="Times New Roman"/>
          <w:sz w:val="24"/>
          <w:szCs w:val="24"/>
        </w:rPr>
        <w:t>[Brunn am Gebirge]</w:t>
      </w:r>
    </w:p>
    <w:p>
      <w:pPr>
        <w:pStyle w:val="Normal"/>
        <w:numPr>
          <w:ilvl w:val="8"/>
          <w:numId w:val="116"/>
        </w:numPr>
        <w:shd w:fill="FFFFFF" w:val="clear"/>
        <w:tabs>
          <w:tab w:val="clear" w:pos="720"/>
          <w:tab w:val="left" w:pos="0" w:leader="none"/>
          <w:tab w:val="left" w:pos="586" w:leader="none"/>
          <w:tab w:val="left" w:pos="3701" w:leader="none"/>
        </w:tabs>
        <w:spacing w:lineRule="exact" w:line="288" w:before="67" w:after="0"/>
        <w:ind w:start="586" w:hanging="403"/>
        <w:rPr>
          <w:spacing w:val="-9"/>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9"/>
          <w:sz w:val="24"/>
          <w:szCs w:val="24"/>
        </w:rPr>
        <w:t xml:space="preserve">51 </w:t>
      </w:r>
      <w:r>
        <w:rPr>
          <w:rFonts w:eastAsia="Times New Roman"/>
          <w:sz w:val="24"/>
          <w:szCs w:val="24"/>
        </w:rPr>
        <w:t>Brunn am Gebirge,</w:t>
      </w:r>
    </w:p>
    <w:p>
      <w:pPr>
        <w:pStyle w:val="Normal"/>
        <w:shd w:fill="FFFFFF" w:val="clear"/>
        <w:ind w:start="605" w:hanging="0"/>
        <w:rPr>
          <w:sz w:val="24"/>
          <w:szCs w:val="24"/>
        </w:rPr>
      </w:pPr>
      <w:r>
        <w:rPr>
          <w:sz w:val="24"/>
          <w:szCs w:val="24"/>
        </w:rPr>
        <w:t>28. September</w:t>
      </w:r>
    </w:p>
    <w:p>
      <w:pPr>
        <w:pStyle w:val="Normal"/>
        <w:spacing w:lineRule="exact" w:line="1"/>
        <w:rPr>
          <w:sz w:val="2"/>
          <w:szCs w:val="2"/>
        </w:rPr>
      </w:pPr>
      <w:r>
        <w:br w:type="column"/>
      </w:r>
      <w:r>
        <w:rPr>
          <w:sz w:val="2"/>
          <w:szCs w:val="2"/>
        </w:rPr>
      </w:r>
    </w:p>
    <w:p>
      <w:pPr>
        <w:pStyle w:val="Normal"/>
        <w:shd w:fill="FFFFFF" w:val="clear"/>
        <w:spacing w:before="29" w:after="0"/>
        <w:rPr>
          <w:sz w:val="18"/>
          <w:szCs w:val="18"/>
        </w:rPr>
      </w:pPr>
      <w:r>
        <w:rPr>
          <w:sz w:val="18"/>
          <w:szCs w:val="18"/>
        </w:rPr>
        <w:t>Brief</w:t>
      </w:r>
      <w:r>
        <mc:AlternateContent>
          <mc:Choice Requires="wps">
            <w:drawing>
              <wp:anchor behindDoc="0" distT="0" distB="0" distL="24130" distR="24130" simplePos="0" locked="0" layoutInCell="0" allowOverlap="1" relativeHeight="46">
                <wp:simplePos x="0" y="0"/>
                <wp:positionH relativeFrom="column">
                  <wp:posOffset>2244090</wp:posOffset>
                </wp:positionH>
                <wp:positionV relativeFrom="paragraph">
                  <wp:posOffset>-8255</wp:posOffset>
                </wp:positionV>
                <wp:extent cx="225425" cy="133985"/>
                <wp:effectExtent l="0" t="0" r="0" b="0"/>
                <wp:wrapSquare wrapText="largest"/>
                <wp:docPr id="59" name="Frame31"/>
                <a:graphic xmlns:a="http://schemas.openxmlformats.org/drawingml/2006/main">
                  <a:graphicData uri="http://schemas.microsoft.com/office/word/2010/wordprocessingShape">
                    <wps:wsp>
                      <wps:cNvSpPr txBox="1"/>
                      <wps:spPr>
                        <a:xfrm>
                          <a:off x="0" y="0"/>
                          <a:ext cx="225425" cy="133985"/>
                        </a:xfrm>
                        <a:prstGeom prst="rect"/>
                        <a:solidFill>
                          <a:srgbClr val="FFFFFF">
                            <a:alpha val="0"/>
                          </a:srgbClr>
                        </a:solidFill>
                      </wps:spPr>
                      <wps:txbx>
                        <w:txbxContent>
                          <w:p>
                            <w:pPr>
                              <w:pStyle w:val="Normal"/>
                              <w:shd w:fill="FFFFFF" w:val="clear"/>
                              <w:rPr>
                                <w:spacing w:val="-2"/>
                                <w:sz w:val="18"/>
                                <w:szCs w:val="18"/>
                              </w:rPr>
                            </w:pPr>
                            <w:r>
                              <w:rPr>
                                <w:spacing w:val="-2"/>
                                <w:sz w:val="18"/>
                                <w:szCs w:val="18"/>
                              </w:rPr>
                              <w:t>Seite</w:t>
                            </w:r>
                          </w:p>
                        </w:txbxContent>
                      </wps:txbx>
                      <wps:bodyPr anchor="t" lIns="0" tIns="0" rIns="0" bIns="0">
                        <a:noAutofit/>
                      </wps:bodyPr>
                    </wps:wsp>
                  </a:graphicData>
                </a:graphic>
              </wp:anchor>
            </w:drawing>
          </mc:Choice>
          <mc:Fallback>
            <w:pict>
              <v:rect fillcolor="#FFFFFF" style="position:absolute;rotation:-0;width:17.75pt;height:10.55pt;mso-wrap-distance-left:1.9pt;mso-wrap-distance-right:1.9pt;mso-wrap-distance-top:0pt;mso-wrap-distance-bottom:0pt;margin-top:-0.65pt;mso-position-vertical-relative:text;margin-left:176.7pt;mso-position-horizontal-relative:text">
                <v:fill opacity="0f"/>
                <v:textbox inset="0in,0in,0in,0in">
                  <w:txbxContent>
                    <w:p>
                      <w:pPr>
                        <w:pStyle w:val="Normal"/>
                        <w:shd w:fill="FFFFFF" w:val="clear"/>
                        <w:rPr>
                          <w:spacing w:val="-2"/>
                          <w:sz w:val="18"/>
                          <w:szCs w:val="18"/>
                        </w:rPr>
                      </w:pPr>
                      <w:r>
                        <w:rPr>
                          <w:spacing w:val="-2"/>
                          <w:sz w:val="18"/>
                          <w:szCs w:val="18"/>
                        </w:rPr>
                        <w:t>Seite</w:t>
                      </w:r>
                    </w:p>
                  </w:txbxContent>
                </v:textbox>
                <w10:wrap type="square" side="largest"/>
              </v:rect>
            </w:pict>
          </mc:Fallback>
        </mc:AlternateContent>
      </w:r>
    </w:p>
    <w:p>
      <w:pPr>
        <w:pStyle w:val="Normal"/>
        <w:shd w:fill="FFFFFF" w:val="clear"/>
        <w:spacing w:before="230" w:after="0"/>
        <w:ind w:end="48" w:hanging="0"/>
        <w:jc w:val="end"/>
        <w:rPr>
          <w:rFonts w:ascii="Arial" w:hAnsi="Arial" w:cs="Arial"/>
          <w:b/>
          <w:b/>
          <w:bCs/>
          <w:sz w:val="24"/>
          <w:szCs w:val="24"/>
        </w:rPr>
      </w:pPr>
      <w:r>
        <w:rPr>
          <w:rFonts w:cs="Arial" w:ascii="Arial" w:hAnsi="Arial"/>
          <w:b/>
          <w:bCs/>
          <w:sz w:val="24"/>
          <w:szCs w:val="24"/>
        </w:rPr>
        <w:t>52</w:t>
      </w:r>
    </w:p>
    <w:p>
      <w:pPr>
        <w:pStyle w:val="Normal"/>
        <w:numPr>
          <w:ilvl w:val="8"/>
          <w:numId w:val="117"/>
        </w:numPr>
        <w:shd w:fill="FFFFFF" w:val="clear"/>
        <w:tabs>
          <w:tab w:val="clear" w:pos="720"/>
          <w:tab w:val="left" w:pos="0" w:leader="none"/>
          <w:tab w:val="left" w:pos="494" w:leader="none"/>
        </w:tabs>
        <w:spacing w:lineRule="exact" w:line="288"/>
        <w:ind w:start="494" w:end="960" w:hanging="394"/>
        <w:rPr>
          <w:spacing w:val="-13"/>
          <w:sz w:val="24"/>
          <w:szCs w:val="24"/>
        </w:rPr>
      </w:pPr>
      <w:r>
        <w:rPr>
          <w:sz w:val="24"/>
          <w:szCs w:val="24"/>
        </w:rPr>
        <w:t>Von Joseph K</w:t>
      </w:r>
      <w:r>
        <w:rPr>
          <w:rFonts w:eastAsia="Times New Roman"/>
          <w:sz w:val="24"/>
          <w:szCs w:val="24"/>
        </w:rPr>
        <w:t>ürschner Stuttgart, 9. Oktober</w:t>
      </w:r>
    </w:p>
    <w:p>
      <w:pPr>
        <w:pStyle w:val="Normal"/>
        <w:numPr>
          <w:ilvl w:val="8"/>
          <w:numId w:val="118"/>
        </w:numPr>
        <w:shd w:fill="FFFFFF" w:val="clear"/>
        <w:tabs>
          <w:tab w:val="clear" w:pos="720"/>
          <w:tab w:val="left" w:pos="0" w:leader="none"/>
          <w:tab w:val="left" w:pos="494" w:leader="none"/>
          <w:tab w:val="left" w:pos="3605" w:leader="none"/>
        </w:tabs>
        <w:spacing w:lineRule="exact" w:line="293" w:before="53" w:after="0"/>
        <w:ind w:start="494" w:hanging="394"/>
        <w:rPr>
          <w:spacing w:val="-13"/>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2"/>
          <w:sz w:val="24"/>
          <w:szCs w:val="24"/>
        </w:rPr>
        <w:t xml:space="preserve">53 </w:t>
      </w:r>
      <w:r>
        <w:rPr>
          <w:rFonts w:eastAsia="Times New Roman"/>
          <w:sz w:val="24"/>
          <w:szCs w:val="24"/>
        </w:rPr>
        <w:t>Brunn am Gebirge, 21. Oktober</w:t>
      </w:r>
    </w:p>
    <w:p>
      <w:pPr>
        <w:pStyle w:val="Normal"/>
        <w:numPr>
          <w:ilvl w:val="8"/>
          <w:numId w:val="119"/>
        </w:numPr>
        <w:shd w:fill="FFFFFF" w:val="clear"/>
        <w:tabs>
          <w:tab w:val="clear" w:pos="720"/>
          <w:tab w:val="left" w:pos="0" w:leader="none"/>
          <w:tab w:val="left" w:pos="494" w:leader="none"/>
          <w:tab w:val="left" w:pos="3610" w:leader="none"/>
        </w:tabs>
        <w:spacing w:lineRule="exact" w:line="283" w:before="62" w:after="0"/>
        <w:ind w:start="494" w:hanging="394"/>
        <w:rPr>
          <w:spacing w:val="-13"/>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7"/>
          <w:sz w:val="24"/>
          <w:szCs w:val="24"/>
        </w:rPr>
        <w:t xml:space="preserve">55 </w:t>
      </w:r>
      <w:r>
        <w:rPr>
          <w:rFonts w:eastAsia="Times New Roman"/>
          <w:sz w:val="24"/>
          <w:szCs w:val="24"/>
        </w:rPr>
        <w:t>Brunn am Gebirge, 19. November</w:t>
      </w:r>
    </w:p>
    <w:p>
      <w:pPr>
        <w:pStyle w:val="Normal"/>
        <w:numPr>
          <w:ilvl w:val="8"/>
          <w:numId w:val="120"/>
        </w:numPr>
        <w:shd w:fill="FFFFFF" w:val="clear"/>
        <w:tabs>
          <w:tab w:val="clear" w:pos="720"/>
          <w:tab w:val="left" w:pos="0" w:leader="none"/>
          <w:tab w:val="left" w:pos="494" w:leader="none"/>
          <w:tab w:val="left" w:pos="3614" w:leader="none"/>
        </w:tabs>
        <w:spacing w:lineRule="exact" w:line="293" w:before="58" w:after="0"/>
        <w:ind w:start="494" w:hanging="394"/>
        <w:rPr>
          <w:spacing w:val="-13"/>
          <w:sz w:val="24"/>
          <w:szCs w:val="24"/>
        </w:rPr>
      </w:pPr>
      <w:r>
        <w:rPr>
          <w:i/>
          <w:iCs/>
          <w:sz w:val="24"/>
          <w:szCs w:val="24"/>
        </w:rPr>
        <w:t>An Josef K</w:t>
      </w:r>
      <w:r>
        <w:rPr>
          <w:rFonts w:eastAsia="Times New Roman"/>
          <w:i/>
          <w:iCs/>
          <w:sz w:val="24"/>
          <w:szCs w:val="24"/>
        </w:rPr>
        <w:t>öck</w:t>
      </w:r>
      <w:r>
        <w:rPr>
          <w:rFonts w:eastAsia="Times New Roman" w:cs="Arial" w:ascii="Arial" w:hAnsi="Arial"/>
          <w:i/>
          <w:iCs/>
          <w:sz w:val="24"/>
          <w:szCs w:val="24"/>
        </w:rPr>
        <w:tab/>
      </w:r>
      <w:r>
        <w:rPr>
          <w:rFonts w:eastAsia="Times New Roman"/>
          <w:spacing w:val="-7"/>
          <w:sz w:val="24"/>
          <w:szCs w:val="24"/>
        </w:rPr>
        <w:t xml:space="preserve">57 </w:t>
      </w:r>
      <w:r>
        <w:rPr>
          <w:rFonts w:eastAsia="Times New Roman"/>
          <w:sz w:val="24"/>
          <w:szCs w:val="24"/>
        </w:rPr>
        <w:t>[?, 1882/83]</w:t>
      </w:r>
    </w:p>
    <w:p>
      <w:pPr>
        <w:pStyle w:val="Normal"/>
        <w:shd w:fill="FFFFFF" w:val="clear"/>
        <w:spacing w:before="346" w:after="0"/>
        <w:ind w:end="77" w:hanging="0"/>
        <w:jc w:val="center"/>
        <w:rPr>
          <w:sz w:val="24"/>
          <w:szCs w:val="24"/>
        </w:rPr>
      </w:pPr>
      <w:r>
        <w:rPr>
          <w:sz w:val="24"/>
          <w:szCs w:val="24"/>
        </w:rPr>
        <w:t>1883</w:t>
      </w:r>
    </w:p>
    <w:p>
      <w:pPr>
        <w:pStyle w:val="Normal"/>
        <w:numPr>
          <w:ilvl w:val="8"/>
          <w:numId w:val="121"/>
        </w:numPr>
        <w:shd w:fill="FFFFFF" w:val="clear"/>
        <w:tabs>
          <w:tab w:val="clear" w:pos="720"/>
          <w:tab w:val="left" w:pos="0" w:leader="none"/>
          <w:tab w:val="left" w:pos="494" w:leader="none"/>
          <w:tab w:val="left" w:pos="3629" w:leader="none"/>
        </w:tabs>
        <w:spacing w:lineRule="exact" w:line="293" w:before="144" w:after="0"/>
        <w:ind w:start="494" w:hanging="394"/>
        <w:rPr>
          <w:spacing w:val="-1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2"/>
          <w:sz w:val="24"/>
          <w:szCs w:val="24"/>
        </w:rPr>
        <w:t xml:space="preserve">58 </w:t>
      </w:r>
      <w:r>
        <w:rPr>
          <w:rFonts w:eastAsia="Times New Roman"/>
          <w:sz w:val="24"/>
          <w:szCs w:val="24"/>
        </w:rPr>
        <w:t>Brunn am Gebirge, 6. Januar</w:t>
      </w:r>
    </w:p>
    <w:p>
      <w:pPr>
        <w:pStyle w:val="Normal"/>
        <w:numPr>
          <w:ilvl w:val="8"/>
          <w:numId w:val="122"/>
        </w:numPr>
        <w:shd w:fill="FFFFFF" w:val="clear"/>
        <w:tabs>
          <w:tab w:val="clear" w:pos="720"/>
          <w:tab w:val="left" w:pos="0" w:leader="none"/>
          <w:tab w:val="left" w:pos="494" w:leader="none"/>
          <w:tab w:val="left" w:pos="3634" w:leader="none"/>
        </w:tabs>
        <w:spacing w:lineRule="exact" w:line="293" w:before="53" w:after="0"/>
        <w:ind w:start="494" w:hanging="394"/>
        <w:rPr>
          <w:spacing w:val="-7"/>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2"/>
          <w:sz w:val="24"/>
          <w:szCs w:val="24"/>
        </w:rPr>
        <w:t xml:space="preserve">59 </w:t>
      </w:r>
      <w:r>
        <w:rPr>
          <w:rFonts w:eastAsia="Times New Roman"/>
          <w:sz w:val="24"/>
          <w:szCs w:val="24"/>
        </w:rPr>
        <w:t>Brunn am Gebirge, 22. Februar</w:t>
      </w:r>
    </w:p>
    <w:p>
      <w:pPr>
        <w:pStyle w:val="Normal"/>
        <w:numPr>
          <w:ilvl w:val="8"/>
          <w:numId w:val="123"/>
        </w:numPr>
        <w:shd w:fill="FFFFFF" w:val="clear"/>
        <w:tabs>
          <w:tab w:val="clear" w:pos="720"/>
          <w:tab w:val="left" w:pos="0" w:leader="none"/>
          <w:tab w:val="left" w:pos="494" w:leader="none"/>
          <w:tab w:val="left" w:pos="3634" w:leader="none"/>
        </w:tabs>
        <w:spacing w:lineRule="exact" w:line="288" w:before="62" w:after="0"/>
        <w:ind w:start="494" w:hanging="394"/>
        <w:rPr>
          <w:spacing w:val="-5"/>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6"/>
          <w:sz w:val="24"/>
          <w:szCs w:val="24"/>
        </w:rPr>
        <w:t xml:space="preserve">61 </w:t>
      </w:r>
      <w:r>
        <w:rPr>
          <w:rFonts w:eastAsia="Times New Roman"/>
          <w:sz w:val="24"/>
          <w:szCs w:val="24"/>
        </w:rPr>
        <w:t>Stuttgart, 9. März</w:t>
      </w:r>
    </w:p>
    <w:p>
      <w:pPr>
        <w:pStyle w:val="Normal"/>
        <w:numPr>
          <w:ilvl w:val="8"/>
          <w:numId w:val="124"/>
        </w:numPr>
        <w:shd w:fill="FFFFFF" w:val="clear"/>
        <w:tabs>
          <w:tab w:val="clear" w:pos="720"/>
          <w:tab w:val="left" w:pos="0" w:leader="none"/>
          <w:tab w:val="left" w:pos="494" w:leader="none"/>
          <w:tab w:val="left" w:pos="3629" w:leader="none"/>
        </w:tabs>
        <w:spacing w:lineRule="exact" w:line="298" w:before="53" w:after="0"/>
        <w:ind w:start="494" w:hanging="394"/>
        <w:rPr>
          <w:spacing w:val="-7"/>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9"/>
          <w:sz w:val="24"/>
          <w:szCs w:val="24"/>
        </w:rPr>
        <w:t xml:space="preserve">62 </w:t>
      </w:r>
      <w:r>
        <w:rPr>
          <w:rFonts w:eastAsia="Times New Roman"/>
          <w:spacing w:val="-2"/>
          <w:sz w:val="24"/>
          <w:szCs w:val="24"/>
        </w:rPr>
        <w:t>Brunn am Gebirge [, ca. 18. März]</w:t>
      </w:r>
    </w:p>
    <w:p>
      <w:pPr>
        <w:pStyle w:val="Normal"/>
        <w:numPr>
          <w:ilvl w:val="8"/>
          <w:numId w:val="125"/>
        </w:numPr>
        <w:shd w:fill="FFFFFF" w:val="clear"/>
        <w:tabs>
          <w:tab w:val="clear" w:pos="720"/>
          <w:tab w:val="left" w:pos="0" w:leader="none"/>
          <w:tab w:val="left" w:pos="494" w:leader="none"/>
          <w:tab w:val="left" w:pos="3634" w:leader="none"/>
        </w:tabs>
        <w:spacing w:lineRule="exact" w:line="293" w:before="53" w:after="0"/>
        <w:ind w:start="494" w:hanging="394"/>
        <w:rPr>
          <w:spacing w:val="-7"/>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2"/>
          <w:sz w:val="24"/>
          <w:szCs w:val="24"/>
        </w:rPr>
        <w:t xml:space="preserve">62 </w:t>
      </w:r>
      <w:r>
        <w:rPr>
          <w:rFonts w:eastAsia="Times New Roman"/>
          <w:sz w:val="24"/>
          <w:szCs w:val="24"/>
        </w:rPr>
        <w:t>Brunn am Gebirge, 23. März</w:t>
      </w:r>
    </w:p>
    <w:p>
      <w:pPr>
        <w:pStyle w:val="Normal"/>
        <w:shd w:fill="FFFFFF" w:val="clear"/>
        <w:tabs>
          <w:tab w:val="clear" w:pos="720"/>
          <w:tab w:val="left" w:pos="3514" w:leader="none"/>
        </w:tabs>
        <w:spacing w:before="67" w:after="0"/>
        <w:ind w:start="110" w:hanging="0"/>
        <w:rPr/>
      </w:pPr>
      <w:r>
        <w:rPr>
          <w:sz w:val="24"/>
          <w:szCs w:val="24"/>
        </w:rPr>
        <w:t>23a. Von Josef K</w:t>
      </w:r>
      <w:r>
        <w:rPr>
          <w:rFonts w:eastAsia="Times New Roman"/>
          <w:sz w:val="24"/>
          <w:szCs w:val="24"/>
        </w:rPr>
        <w:t>öck</w:t>
      </w:r>
      <w:r>
        <w:rPr>
          <w:rFonts w:eastAsia="Times New Roman" w:cs="Arial" w:ascii="Arial" w:hAnsi="Arial"/>
          <w:sz w:val="24"/>
          <w:szCs w:val="24"/>
        </w:rPr>
        <w:tab/>
      </w:r>
      <w:r>
        <w:rPr>
          <w:rFonts w:eastAsia="Times New Roman"/>
          <w:spacing w:val="-6"/>
          <w:sz w:val="24"/>
          <w:szCs w:val="24"/>
        </w:rPr>
        <w:t>238</w:t>
      </w:r>
    </w:p>
    <w:p>
      <w:pPr>
        <w:pStyle w:val="Normal"/>
        <w:shd w:fill="FFFFFF" w:val="clear"/>
        <w:spacing w:before="14" w:after="0"/>
        <w:ind w:start="533" w:hanging="0"/>
        <w:rPr>
          <w:sz w:val="24"/>
          <w:szCs w:val="24"/>
        </w:rPr>
      </w:pPr>
      <w:r>
        <w:rPr>
          <w:sz w:val="24"/>
          <w:szCs w:val="24"/>
        </w:rPr>
        <w:t>Wiener Neustadt [, 12. April]</w:t>
      </w:r>
    </w:p>
    <w:p>
      <w:pPr>
        <w:pStyle w:val="Normal"/>
        <w:numPr>
          <w:ilvl w:val="8"/>
          <w:numId w:val="126"/>
        </w:numPr>
        <w:shd w:fill="FFFFFF" w:val="clear"/>
        <w:tabs>
          <w:tab w:val="clear" w:pos="720"/>
          <w:tab w:val="left" w:pos="0" w:leader="none"/>
          <w:tab w:val="left" w:pos="494" w:leader="none"/>
          <w:tab w:val="left" w:pos="3638" w:leader="none"/>
        </w:tabs>
        <w:spacing w:lineRule="exact" w:line="288" w:before="58" w:after="0"/>
        <w:ind w:start="494" w:hanging="394"/>
        <w:rPr>
          <w:spacing w:val="-6"/>
          <w:sz w:val="24"/>
          <w:szCs w:val="24"/>
        </w:rPr>
      </w:pPr>
      <w:r>
        <w:rPr>
          <w:i/>
          <w:iCs/>
          <w:sz w:val="24"/>
          <w:szCs w:val="24"/>
        </w:rPr>
        <w:t>An Josef K</w:t>
      </w:r>
      <w:r>
        <w:rPr>
          <w:rFonts w:eastAsia="Times New Roman"/>
          <w:i/>
          <w:iCs/>
          <w:sz w:val="24"/>
          <w:szCs w:val="24"/>
        </w:rPr>
        <w:t>öck</w:t>
      </w:r>
      <w:r>
        <w:rPr>
          <w:rFonts w:eastAsia="Times New Roman" w:cs="Arial" w:ascii="Arial" w:hAnsi="Arial"/>
          <w:i/>
          <w:iCs/>
          <w:sz w:val="24"/>
          <w:szCs w:val="24"/>
        </w:rPr>
        <w:tab/>
      </w:r>
      <w:r>
        <w:rPr>
          <w:rFonts w:eastAsia="Times New Roman"/>
          <w:spacing w:val="-12"/>
          <w:sz w:val="24"/>
          <w:szCs w:val="24"/>
        </w:rPr>
        <w:t xml:space="preserve">64 </w:t>
      </w:r>
      <w:r>
        <w:rPr>
          <w:rFonts w:eastAsia="Times New Roman"/>
          <w:sz w:val="24"/>
          <w:szCs w:val="24"/>
        </w:rPr>
        <w:t>Brunn am Gebirge [, April]</w:t>
      </w:r>
    </w:p>
    <w:p>
      <w:pPr>
        <w:pStyle w:val="Normal"/>
        <w:numPr>
          <w:ilvl w:val="8"/>
          <w:numId w:val="127"/>
        </w:numPr>
        <w:shd w:fill="FFFFFF" w:val="clear"/>
        <w:tabs>
          <w:tab w:val="clear" w:pos="720"/>
          <w:tab w:val="left" w:pos="0" w:leader="none"/>
          <w:tab w:val="left" w:pos="494" w:leader="none"/>
          <w:tab w:val="left" w:pos="3643" w:leader="none"/>
        </w:tabs>
        <w:spacing w:lineRule="exact" w:line="298" w:before="48" w:after="0"/>
        <w:ind w:start="494" w:hanging="394"/>
        <w:rPr>
          <w:spacing w:val="-6"/>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4"/>
          <w:sz w:val="24"/>
          <w:szCs w:val="24"/>
        </w:rPr>
        <w:t xml:space="preserve">65 </w:t>
      </w:r>
      <w:r>
        <w:rPr>
          <w:rFonts w:eastAsia="Times New Roman"/>
          <w:sz w:val="24"/>
          <w:szCs w:val="24"/>
        </w:rPr>
        <w:t>Brunn am Gebirge, 11. Mai</w:t>
      </w:r>
    </w:p>
    <w:p>
      <w:pPr>
        <w:pStyle w:val="Normal"/>
        <w:numPr>
          <w:ilvl w:val="8"/>
          <w:numId w:val="128"/>
        </w:numPr>
        <w:shd w:fill="FFFFFF" w:val="clear"/>
        <w:tabs>
          <w:tab w:val="clear" w:pos="720"/>
          <w:tab w:val="left" w:pos="0" w:leader="none"/>
          <w:tab w:val="left" w:pos="494" w:leader="none"/>
          <w:tab w:val="left" w:pos="3643" w:leader="none"/>
        </w:tabs>
        <w:spacing w:lineRule="exact" w:line="293" w:before="53" w:after="0"/>
        <w:ind w:start="494" w:hanging="394"/>
        <w:rPr>
          <w:spacing w:val="-6"/>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7"/>
          <w:sz w:val="24"/>
          <w:szCs w:val="24"/>
        </w:rPr>
        <w:t xml:space="preserve">66 </w:t>
      </w:r>
      <w:r>
        <w:rPr>
          <w:rFonts w:eastAsia="Times New Roman"/>
          <w:sz w:val="24"/>
          <w:szCs w:val="24"/>
        </w:rPr>
        <w:t>Stuttgart, 11. Juni</w:t>
      </w:r>
    </w:p>
    <w:p>
      <w:pPr>
        <w:pStyle w:val="Normal"/>
        <w:numPr>
          <w:ilvl w:val="8"/>
          <w:numId w:val="129"/>
        </w:numPr>
        <w:shd w:fill="FFFFFF" w:val="clear"/>
        <w:tabs>
          <w:tab w:val="clear" w:pos="720"/>
          <w:tab w:val="left" w:pos="0" w:leader="none"/>
          <w:tab w:val="left" w:pos="494" w:leader="none"/>
          <w:tab w:val="left" w:pos="3648" w:leader="none"/>
        </w:tabs>
        <w:spacing w:lineRule="exact" w:line="298" w:before="48" w:after="0"/>
        <w:ind w:start="494" w:hanging="394"/>
        <w:rPr>
          <w:spacing w:val="-6"/>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4"/>
          <w:sz w:val="24"/>
          <w:szCs w:val="24"/>
        </w:rPr>
        <w:t xml:space="preserve">67 </w:t>
      </w:r>
      <w:r>
        <w:rPr>
          <w:rFonts w:eastAsia="Times New Roman"/>
          <w:sz w:val="24"/>
          <w:szCs w:val="24"/>
        </w:rPr>
        <w:t>Brunn b. Wien, 11. Juli</w:t>
      </w:r>
    </w:p>
    <w:p>
      <w:pPr>
        <w:pStyle w:val="Normal"/>
        <w:numPr>
          <w:ilvl w:val="8"/>
          <w:numId w:val="130"/>
        </w:numPr>
        <w:shd w:fill="FFFFFF" w:val="clear"/>
        <w:tabs>
          <w:tab w:val="clear" w:pos="720"/>
          <w:tab w:val="left" w:pos="0" w:leader="none"/>
          <w:tab w:val="left" w:pos="494" w:leader="none"/>
          <w:tab w:val="left" w:pos="3648" w:leader="none"/>
        </w:tabs>
        <w:spacing w:lineRule="exact" w:line="298" w:before="43" w:after="0"/>
        <w:ind w:start="494" w:hanging="394"/>
        <w:rPr>
          <w:spacing w:val="-6"/>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4"/>
          <w:sz w:val="24"/>
          <w:szCs w:val="24"/>
        </w:rPr>
        <w:t xml:space="preserve">67 </w:t>
      </w:r>
      <w:r>
        <w:rPr>
          <w:rFonts w:eastAsia="Times New Roman"/>
          <w:sz w:val="24"/>
          <w:szCs w:val="24"/>
        </w:rPr>
        <w:t>Brunn am Gebirge, 15. Juli</w:t>
      </w:r>
    </w:p>
    <w:p>
      <w:pPr>
        <w:pStyle w:val="Normal"/>
        <w:numPr>
          <w:ilvl w:val="8"/>
          <w:numId w:val="131"/>
        </w:numPr>
        <w:shd w:fill="FFFFFF" w:val="clear"/>
        <w:tabs>
          <w:tab w:val="clear" w:pos="720"/>
          <w:tab w:val="left" w:pos="0" w:leader="none"/>
          <w:tab w:val="left" w:pos="494" w:leader="none"/>
          <w:tab w:val="left" w:pos="3653" w:leader="none"/>
        </w:tabs>
        <w:spacing w:lineRule="exact" w:line="288" w:before="62" w:after="0"/>
        <w:ind w:start="494" w:hanging="394"/>
        <w:rPr>
          <w:spacing w:val="-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9"/>
          <w:sz w:val="24"/>
          <w:szCs w:val="24"/>
        </w:rPr>
        <w:t xml:space="preserve">69 </w:t>
      </w:r>
      <w:r>
        <w:rPr>
          <w:rFonts w:eastAsia="Times New Roman"/>
          <w:sz w:val="24"/>
          <w:szCs w:val="24"/>
        </w:rPr>
        <w:t>Brunn am Gebirge,</w:t>
      </w:r>
    </w:p>
    <w:p>
      <w:pPr>
        <w:pStyle w:val="Normal"/>
        <w:shd w:fill="FFFFFF" w:val="clear"/>
        <w:spacing w:lineRule="exact" w:line="288"/>
        <w:ind w:start="571" w:hanging="0"/>
        <w:rPr>
          <w:sz w:val="24"/>
          <w:szCs w:val="24"/>
        </w:rPr>
      </w:pPr>
      <w:r>
        <w:rPr>
          <w:sz w:val="24"/>
          <w:szCs w:val="24"/>
        </w:rPr>
        <w:t>15. September</w:t>
      </w:r>
    </w:p>
    <w:p>
      <w:pPr>
        <w:sectPr>
          <w:type w:val="continuous"/>
          <w:pgSz w:w="11906" w:h="16838"/>
          <w:pgMar w:left="1826" w:right="1827" w:gutter="0" w:header="0" w:top="1440" w:footer="0" w:bottom="360"/>
          <w:cols w:num="2" w:equalWidth="false" w:sep="false">
            <w:col w:w="3921" w:space="450"/>
            <w:col w:w="3883"/>
          </w:cols>
          <w:formProt w:val="false"/>
          <w:textDirection w:val="lrTb"/>
          <w:docGrid w:type="default" w:linePitch="360" w:charSpace="0"/>
        </w:sectPr>
      </w:pPr>
    </w:p>
    <w:p>
      <w:pPr>
        <w:pStyle w:val="Normal"/>
        <w:shd w:fill="FFFFFF" w:val="clear"/>
        <w:tabs>
          <w:tab w:val="clear" w:pos="720"/>
          <w:tab w:val="left" w:pos="3667" w:leader="none"/>
        </w:tabs>
        <w:spacing w:before="5" w:after="0"/>
        <w:ind w:start="19" w:hanging="0"/>
        <w:rPr/>
      </w:pPr>
      <w:r>
        <w:rPr>
          <w:spacing w:val="-2"/>
        </w:rPr>
        <w:t>Brief</w:t>
      </w:r>
      <w:r>
        <w:rPr>
          <w:rFonts w:cs="Arial" w:ascii="Arial" w:hAnsi="Arial"/>
        </w:rPr>
        <w:tab/>
      </w:r>
      <w:r>
        <w:rPr>
          <w:spacing w:val="-7"/>
        </w:rPr>
        <w:t>Seite</w:t>
      </w:r>
    </w:p>
    <w:p>
      <w:pPr>
        <w:pStyle w:val="Normal"/>
        <w:shd w:fill="FFFFFF" w:val="clear"/>
        <w:tabs>
          <w:tab w:val="clear" w:pos="720"/>
          <w:tab w:val="left" w:pos="451" w:leader="none"/>
          <w:tab w:val="left" w:pos="3667" w:leader="none"/>
        </w:tabs>
        <w:spacing w:lineRule="exact" w:line="293" w:before="269" w:after="0"/>
        <w:ind w:start="451" w:hanging="442"/>
        <w:rPr/>
      </w:pPr>
      <w:r>
        <w:rPr>
          <w:sz w:val="24"/>
          <w:szCs w:val="24"/>
        </w:rPr>
        <w:t>30.</w:t>
        <w:tab/>
      </w: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9"/>
          <w:sz w:val="24"/>
          <w:szCs w:val="24"/>
        </w:rPr>
        <w:t>70</w:t>
        <w:br/>
      </w:r>
      <w:r>
        <w:rPr>
          <w:rFonts w:eastAsia="Times New Roman"/>
          <w:sz w:val="24"/>
          <w:szCs w:val="24"/>
        </w:rPr>
        <w:t>Brunn am Gebirge,</w:t>
      </w:r>
    </w:p>
    <w:p>
      <w:pPr>
        <w:pStyle w:val="Normal"/>
        <w:shd w:fill="FFFFFF" w:val="clear"/>
        <w:spacing w:before="19" w:after="0"/>
        <w:ind w:start="485" w:hanging="0"/>
        <w:rPr>
          <w:sz w:val="24"/>
          <w:szCs w:val="24"/>
        </w:rPr>
      </w:pPr>
      <w:r>
        <w:rPr>
          <w:sz w:val="24"/>
          <w:szCs w:val="24"/>
        </w:rPr>
        <w:t>18. November</w:t>
      </w:r>
    </w:p>
    <w:p>
      <w:pPr>
        <w:pStyle w:val="Normal"/>
        <w:shd w:fill="FFFFFF" w:val="clear"/>
        <w:tabs>
          <w:tab w:val="clear" w:pos="720"/>
          <w:tab w:val="left" w:pos="451" w:leader="none"/>
          <w:tab w:val="left" w:pos="3658" w:leader="none"/>
        </w:tabs>
        <w:spacing w:lineRule="exact" w:line="293" w:before="77" w:after="0"/>
        <w:ind w:start="451" w:hanging="442"/>
        <w:rPr/>
      </w:pPr>
      <w:r>
        <w:rPr>
          <w:sz w:val="24"/>
          <w:szCs w:val="24"/>
        </w:rPr>
        <w:t>31.</w:t>
        <w:tab/>
      </w: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9"/>
          <w:sz w:val="24"/>
          <w:szCs w:val="24"/>
        </w:rPr>
        <w:t>71</w:t>
        <w:br/>
      </w:r>
      <w:r>
        <w:rPr>
          <w:rFonts w:eastAsia="Times New Roman"/>
          <w:sz w:val="24"/>
          <w:szCs w:val="24"/>
        </w:rPr>
        <w:t>Brunn am Gebirge,</w:t>
      </w:r>
    </w:p>
    <w:p>
      <w:pPr>
        <w:pStyle w:val="Normal"/>
        <w:shd w:fill="FFFFFF" w:val="clear"/>
        <w:spacing w:lineRule="exact" w:line="293"/>
        <w:ind w:start="461" w:hanging="0"/>
        <w:rPr>
          <w:sz w:val="24"/>
          <w:szCs w:val="24"/>
        </w:rPr>
      </w:pPr>
      <w:r>
        <w:rPr>
          <w:sz w:val="24"/>
          <w:szCs w:val="24"/>
        </w:rPr>
        <w:t>20. Dezember</w:t>
      </w:r>
    </w:p>
    <w:p>
      <w:pPr>
        <w:pStyle w:val="Normal"/>
        <w:shd w:fill="FFFFFF" w:val="clear"/>
        <w:tabs>
          <w:tab w:val="clear" w:pos="720"/>
          <w:tab w:val="left" w:pos="451" w:leader="none"/>
          <w:tab w:val="left" w:pos="3653" w:leader="none"/>
        </w:tabs>
        <w:spacing w:lineRule="exact" w:line="298" w:before="67" w:after="0"/>
        <w:ind w:start="451" w:hanging="442"/>
        <w:rPr/>
      </w:pPr>
      <w:r>
        <w:rPr>
          <w:sz w:val="24"/>
          <w:szCs w:val="24"/>
        </w:rPr>
        <w:t>32.</w:t>
        <w:tab/>
      </w: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9"/>
          <w:sz w:val="24"/>
          <w:szCs w:val="24"/>
        </w:rPr>
        <w:t>73</w:t>
        <w:br/>
      </w:r>
      <w:r>
        <w:rPr>
          <w:rFonts w:eastAsia="Times New Roman"/>
          <w:sz w:val="24"/>
          <w:szCs w:val="24"/>
        </w:rPr>
        <w:t>Brunn am Gebirge,</w:t>
      </w:r>
    </w:p>
    <w:p>
      <w:pPr>
        <w:pStyle w:val="Normal"/>
        <w:shd w:fill="FFFFFF" w:val="clear"/>
        <w:spacing w:lineRule="exact" w:line="298"/>
        <w:ind w:start="461" w:hanging="0"/>
        <w:rPr>
          <w:sz w:val="24"/>
          <w:szCs w:val="24"/>
        </w:rPr>
      </w:pPr>
      <w:r>
        <w:rPr>
          <w:sz w:val="24"/>
          <w:szCs w:val="24"/>
        </w:rPr>
        <w:t>20. Dezember</w:t>
      </w:r>
    </w:p>
    <w:p>
      <w:pPr>
        <w:pStyle w:val="Normal"/>
        <w:shd w:fill="FFFFFF" w:val="clear"/>
        <w:tabs>
          <w:tab w:val="clear" w:pos="720"/>
          <w:tab w:val="left" w:pos="451" w:leader="none"/>
          <w:tab w:val="left" w:pos="3653" w:leader="none"/>
        </w:tabs>
        <w:spacing w:lineRule="exact" w:line="293" w:before="77" w:after="0"/>
        <w:ind w:start="451" w:hanging="442"/>
        <w:rPr/>
      </w:pPr>
      <w:r>
        <w:rPr>
          <w:sz w:val="24"/>
          <w:szCs w:val="24"/>
        </w:rPr>
        <w:t>33.</w:t>
        <w:tab/>
        <w:t>Von Joseph K</w:t>
      </w:r>
      <w:r>
        <w:rPr>
          <w:rFonts w:eastAsia="Times New Roman"/>
          <w:sz w:val="24"/>
          <w:szCs w:val="24"/>
        </w:rPr>
        <w:t>ürschner</w:t>
      </w:r>
      <w:r>
        <w:rPr>
          <w:rFonts w:eastAsia="Times New Roman" w:cs="Arial" w:ascii="Arial" w:hAnsi="Arial"/>
          <w:sz w:val="24"/>
          <w:szCs w:val="24"/>
        </w:rPr>
        <w:tab/>
      </w:r>
      <w:r>
        <w:rPr>
          <w:rFonts w:eastAsia="Times New Roman"/>
          <w:spacing w:val="-12"/>
          <w:sz w:val="24"/>
          <w:szCs w:val="24"/>
        </w:rPr>
        <w:t>74</w:t>
        <w:br/>
      </w:r>
      <w:r>
        <w:rPr>
          <w:rFonts w:eastAsia="Times New Roman"/>
          <w:sz w:val="24"/>
          <w:szCs w:val="24"/>
        </w:rPr>
        <w:t>Stuttgart, 28. Dezember</w:t>
      </w:r>
    </w:p>
    <w:p>
      <w:pPr>
        <w:pStyle w:val="Normal"/>
        <w:shd w:fill="FFFFFF" w:val="clear"/>
        <w:spacing w:before="979" w:after="0"/>
        <w:ind w:start="1661" w:hanging="0"/>
        <w:rPr>
          <w:sz w:val="24"/>
          <w:szCs w:val="24"/>
        </w:rPr>
      </w:pPr>
      <w:r>
        <w:rPr>
          <w:sz w:val="24"/>
          <w:szCs w:val="24"/>
        </w:rPr>
        <w:t>1884</w:t>
      </w:r>
    </w:p>
    <w:p>
      <w:pPr>
        <w:pStyle w:val="Normal"/>
        <w:numPr>
          <w:ilvl w:val="8"/>
          <w:numId w:val="132"/>
        </w:numPr>
        <w:shd w:fill="FFFFFF" w:val="clear"/>
        <w:tabs>
          <w:tab w:val="clear" w:pos="720"/>
          <w:tab w:val="left" w:pos="0" w:leader="none"/>
          <w:tab w:val="left" w:pos="451" w:leader="none"/>
          <w:tab w:val="left" w:pos="3677" w:leader="none"/>
        </w:tabs>
        <w:spacing w:lineRule="exact" w:line="302" w:before="144" w:after="0"/>
        <w:ind w:start="9" w:hanging="0"/>
        <w:rPr>
          <w:i/>
          <w:i/>
          <w:iCs/>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9"/>
          <w:sz w:val="24"/>
          <w:szCs w:val="24"/>
        </w:rPr>
        <w:t xml:space="preserve">74 </w:t>
      </w:r>
      <w:r>
        <w:rPr>
          <w:rFonts w:eastAsia="Times New Roman"/>
          <w:sz w:val="24"/>
          <w:szCs w:val="24"/>
        </w:rPr>
        <w:t>Brunn am Gebirge, 2. Januar</w:t>
      </w:r>
    </w:p>
    <w:p>
      <w:pPr>
        <w:pStyle w:val="Normal"/>
        <w:numPr>
          <w:ilvl w:val="8"/>
          <w:numId w:val="133"/>
        </w:numPr>
        <w:shd w:fill="FFFFFF" w:val="clear"/>
        <w:tabs>
          <w:tab w:val="clear" w:pos="720"/>
          <w:tab w:val="left" w:pos="0" w:leader="none"/>
          <w:tab w:val="left" w:pos="451" w:leader="none"/>
          <w:tab w:val="left" w:pos="3667" w:leader="none"/>
        </w:tabs>
        <w:spacing w:lineRule="exact" w:line="298" w:before="62" w:after="0"/>
        <w:ind w:start="9" w:hanging="0"/>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2"/>
          <w:sz w:val="24"/>
          <w:szCs w:val="24"/>
        </w:rPr>
        <w:t xml:space="preserve">75 </w:t>
      </w:r>
      <w:r>
        <w:rPr>
          <w:rFonts w:eastAsia="Times New Roman"/>
          <w:sz w:val="24"/>
          <w:szCs w:val="24"/>
        </w:rPr>
        <w:t>[Brunn am Gebirge,] 20. Januar</w:t>
      </w:r>
    </w:p>
    <w:p>
      <w:pPr>
        <w:pStyle w:val="Normal"/>
        <w:numPr>
          <w:ilvl w:val="8"/>
          <w:numId w:val="134"/>
        </w:numPr>
        <w:shd w:fill="FFFFFF" w:val="clear"/>
        <w:tabs>
          <w:tab w:val="clear" w:pos="720"/>
          <w:tab w:val="left" w:pos="0" w:leader="none"/>
          <w:tab w:val="left" w:pos="451" w:leader="none"/>
          <w:tab w:val="left" w:pos="3667" w:leader="none"/>
        </w:tabs>
        <w:spacing w:lineRule="exact" w:line="298" w:before="72" w:after="0"/>
        <w:ind w:start="9" w:hanging="0"/>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2"/>
          <w:sz w:val="24"/>
          <w:szCs w:val="24"/>
        </w:rPr>
        <w:t xml:space="preserve">75 </w:t>
      </w:r>
      <w:r>
        <w:rPr>
          <w:rFonts w:eastAsia="Times New Roman"/>
          <w:sz w:val="24"/>
          <w:szCs w:val="24"/>
        </w:rPr>
        <w:t>Stuttgart, 24. Januar</w:t>
      </w:r>
    </w:p>
    <w:p>
      <w:pPr>
        <w:pStyle w:val="Normal"/>
        <w:numPr>
          <w:ilvl w:val="8"/>
          <w:numId w:val="135"/>
        </w:numPr>
        <w:shd w:fill="FFFFFF" w:val="clear"/>
        <w:tabs>
          <w:tab w:val="clear" w:pos="720"/>
          <w:tab w:val="left" w:pos="0" w:leader="none"/>
          <w:tab w:val="left" w:pos="451" w:leader="none"/>
          <w:tab w:val="left" w:pos="3667" w:leader="none"/>
        </w:tabs>
        <w:spacing w:lineRule="exact" w:line="302" w:before="53" w:after="0"/>
        <w:ind w:start="451" w:hanging="442"/>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2"/>
          <w:sz w:val="24"/>
          <w:szCs w:val="24"/>
        </w:rPr>
        <w:t xml:space="preserve">75 </w:t>
      </w:r>
      <w:r>
        <w:rPr>
          <w:rFonts w:eastAsia="Times New Roman"/>
          <w:sz w:val="24"/>
          <w:szCs w:val="24"/>
        </w:rPr>
        <w:t>Stuttgart, 7. Februar</w:t>
      </w:r>
    </w:p>
    <w:p>
      <w:pPr>
        <w:pStyle w:val="Normal"/>
        <w:numPr>
          <w:ilvl w:val="8"/>
          <w:numId w:val="136"/>
        </w:numPr>
        <w:shd w:fill="FFFFFF" w:val="clear"/>
        <w:tabs>
          <w:tab w:val="clear" w:pos="720"/>
          <w:tab w:val="left" w:pos="0" w:leader="none"/>
          <w:tab w:val="left" w:pos="451" w:leader="none"/>
          <w:tab w:val="left" w:pos="3662" w:leader="none"/>
        </w:tabs>
        <w:spacing w:lineRule="exact" w:line="293" w:before="72" w:after="0"/>
        <w:ind w:start="9" w:hanging="0"/>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7"/>
          <w:sz w:val="24"/>
          <w:szCs w:val="24"/>
        </w:rPr>
        <w:t xml:space="preserve">76 </w:t>
      </w:r>
      <w:r>
        <w:rPr>
          <w:rFonts w:eastAsia="Times New Roman"/>
          <w:sz w:val="24"/>
          <w:szCs w:val="24"/>
        </w:rPr>
        <w:t>[Brunn am Gebirge,] 1. März</w:t>
      </w:r>
    </w:p>
    <w:p>
      <w:pPr>
        <w:pStyle w:val="Normal"/>
        <w:numPr>
          <w:ilvl w:val="8"/>
          <w:numId w:val="137"/>
        </w:numPr>
        <w:shd w:fill="FFFFFF" w:val="clear"/>
        <w:tabs>
          <w:tab w:val="clear" w:pos="720"/>
          <w:tab w:val="left" w:pos="0" w:leader="none"/>
          <w:tab w:val="left" w:pos="451" w:leader="none"/>
          <w:tab w:val="left" w:pos="3662" w:leader="none"/>
        </w:tabs>
        <w:spacing w:lineRule="exact" w:line="298" w:before="67" w:after="0"/>
        <w:ind w:start="451" w:hanging="442"/>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9"/>
          <w:sz w:val="24"/>
          <w:szCs w:val="24"/>
        </w:rPr>
        <w:t xml:space="preserve">82 </w:t>
      </w:r>
      <w:r>
        <w:rPr>
          <w:rFonts w:eastAsia="Times New Roman"/>
          <w:sz w:val="24"/>
          <w:szCs w:val="24"/>
        </w:rPr>
        <w:t>Stuttgart, 6. März</w:t>
      </w:r>
    </w:p>
    <w:p>
      <w:pPr>
        <w:pStyle w:val="Normal"/>
        <w:numPr>
          <w:ilvl w:val="8"/>
          <w:numId w:val="138"/>
        </w:numPr>
        <w:shd w:fill="FFFFFF" w:val="clear"/>
        <w:tabs>
          <w:tab w:val="clear" w:pos="720"/>
          <w:tab w:val="left" w:pos="0" w:leader="none"/>
          <w:tab w:val="left" w:pos="451" w:leader="none"/>
          <w:tab w:val="left" w:pos="3658" w:leader="none"/>
        </w:tabs>
        <w:spacing w:lineRule="exact" w:line="307" w:before="43" w:after="0"/>
        <w:ind w:start="451" w:hanging="442"/>
        <w:rPr>
          <w:sz w:val="24"/>
          <w:szCs w:val="24"/>
        </w:rPr>
      </w:pPr>
      <w:r>
        <w:rPr>
          <w:i/>
          <w:iCs/>
          <w:sz w:val="24"/>
          <w:szCs w:val="24"/>
        </w:rPr>
        <w:t>An Otto K</w:t>
      </w:r>
      <w:r>
        <w:rPr>
          <w:rFonts w:eastAsia="Times New Roman"/>
          <w:i/>
          <w:iCs/>
          <w:sz w:val="24"/>
          <w:szCs w:val="24"/>
        </w:rPr>
        <w:t>östlin</w:t>
      </w:r>
      <w:r>
        <w:rPr>
          <w:rFonts w:eastAsia="Times New Roman" w:cs="Arial" w:ascii="Arial" w:hAnsi="Arial"/>
          <w:i/>
          <w:iCs/>
          <w:sz w:val="24"/>
          <w:szCs w:val="24"/>
        </w:rPr>
        <w:tab/>
      </w:r>
      <w:r>
        <w:rPr>
          <w:rFonts w:eastAsia="Times New Roman"/>
          <w:spacing w:val="-9"/>
          <w:sz w:val="24"/>
          <w:szCs w:val="24"/>
        </w:rPr>
        <w:t xml:space="preserve">83 </w:t>
      </w:r>
      <w:r>
        <w:rPr>
          <w:rFonts w:eastAsia="Times New Roman"/>
          <w:sz w:val="24"/>
          <w:szCs w:val="24"/>
        </w:rPr>
        <w:t>[Brunn am Gebirge, März]</w:t>
      </w:r>
    </w:p>
    <w:p>
      <w:pPr>
        <w:pStyle w:val="Normal"/>
        <w:numPr>
          <w:ilvl w:val="8"/>
          <w:numId w:val="139"/>
        </w:numPr>
        <w:shd w:fill="FFFFFF" w:val="clear"/>
        <w:tabs>
          <w:tab w:val="clear" w:pos="720"/>
          <w:tab w:val="left" w:pos="0" w:leader="none"/>
          <w:tab w:val="left" w:pos="451" w:leader="none"/>
          <w:tab w:val="left" w:pos="3662" w:leader="none"/>
        </w:tabs>
        <w:spacing w:lineRule="exact" w:line="298" w:before="62" w:after="0"/>
        <w:ind w:start="9" w:hanging="0"/>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9"/>
          <w:sz w:val="24"/>
          <w:szCs w:val="24"/>
        </w:rPr>
        <w:t xml:space="preserve">84 </w:t>
      </w:r>
      <w:r>
        <w:rPr>
          <w:rFonts w:eastAsia="Times New Roman"/>
          <w:sz w:val="24"/>
          <w:szCs w:val="24"/>
        </w:rPr>
        <w:t>Brunn am Gebirge, 23. März</w:t>
      </w:r>
    </w:p>
    <w:p>
      <w:pPr>
        <w:pStyle w:val="Normal"/>
        <w:shd w:fill="FFFFFF" w:val="clear"/>
        <w:tabs>
          <w:tab w:val="clear" w:pos="720"/>
          <w:tab w:val="left" w:pos="3499" w:leader="none"/>
        </w:tabs>
        <w:spacing w:before="82" w:after="0"/>
        <w:rPr/>
      </w:pPr>
      <w:r>
        <w:rPr>
          <w:sz w:val="24"/>
          <w:szCs w:val="24"/>
        </w:rPr>
        <w:t xml:space="preserve">41a. </w:t>
      </w:r>
      <w:r>
        <w:rPr>
          <w:i/>
          <w:iCs/>
          <w:sz w:val="24"/>
          <w:szCs w:val="24"/>
        </w:rPr>
        <w:t>An Johannes Grunow</w:t>
      </w:r>
      <w:r>
        <w:rPr>
          <w:rFonts w:cs="Arial" w:ascii="Arial" w:hAnsi="Arial"/>
          <w:i/>
          <w:iCs/>
          <w:sz w:val="24"/>
          <w:szCs w:val="24"/>
        </w:rPr>
        <w:tab/>
      </w:r>
      <w:r>
        <w:rPr>
          <w:sz w:val="24"/>
          <w:szCs w:val="24"/>
        </w:rPr>
        <w:t>239</w:t>
      </w:r>
    </w:p>
    <w:p>
      <w:pPr>
        <w:pStyle w:val="Normal"/>
        <w:shd w:fill="FFFFFF" w:val="clear"/>
        <w:spacing w:before="24" w:after="0"/>
        <w:ind w:start="461" w:hanging="0"/>
        <w:rPr/>
      </w:pPr>
      <w:r>
        <w:rPr>
          <w:sz w:val="24"/>
          <w:szCs w:val="24"/>
        </w:rPr>
        <w:t>[Brunn am Gebirge, 23. M</w:t>
      </w:r>
      <w:r>
        <w:rPr>
          <w:rFonts w:eastAsia="Times New Roman"/>
          <w:sz w:val="24"/>
          <w:szCs w:val="24"/>
        </w:rPr>
        <w:t>ärz]</w:t>
      </w:r>
    </w:p>
    <w:p>
      <w:pPr>
        <w:pStyle w:val="Normal"/>
        <w:numPr>
          <w:ilvl w:val="8"/>
          <w:numId w:val="140"/>
        </w:numPr>
        <w:shd w:fill="FFFFFF" w:val="clear"/>
        <w:tabs>
          <w:tab w:val="clear" w:pos="720"/>
          <w:tab w:val="left" w:pos="0" w:leader="none"/>
          <w:tab w:val="left" w:pos="451" w:leader="none"/>
          <w:tab w:val="left" w:pos="3653" w:leader="none"/>
        </w:tabs>
        <w:spacing w:lineRule="exact" w:line="298" w:before="67" w:after="0"/>
        <w:ind w:start="451" w:hanging="442"/>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9"/>
          <w:sz w:val="24"/>
          <w:szCs w:val="24"/>
        </w:rPr>
        <w:t xml:space="preserve">84 </w:t>
      </w:r>
      <w:r>
        <w:rPr>
          <w:rFonts w:eastAsia="Times New Roman"/>
          <w:sz w:val="24"/>
          <w:szCs w:val="24"/>
        </w:rPr>
        <w:t>[Brunn am Gebirge,] 28. März</w:t>
      </w:r>
    </w:p>
    <w:p>
      <w:pPr>
        <w:pStyle w:val="Normal"/>
        <w:numPr>
          <w:ilvl w:val="8"/>
          <w:numId w:val="141"/>
        </w:numPr>
        <w:shd w:fill="FFFFFF" w:val="clear"/>
        <w:tabs>
          <w:tab w:val="clear" w:pos="720"/>
          <w:tab w:val="left" w:pos="0" w:leader="none"/>
          <w:tab w:val="left" w:pos="451" w:leader="none"/>
          <w:tab w:val="left" w:pos="3658" w:leader="none"/>
        </w:tabs>
        <w:spacing w:lineRule="exact" w:line="288" w:before="82" w:after="0"/>
        <w:ind w:start="451" w:hanging="442"/>
        <w:rPr>
          <w:sz w:val="24"/>
          <w:szCs w:val="24"/>
        </w:rPr>
      </w:pPr>
      <w:r>
        <w:rPr>
          <w:i/>
          <w:iCs/>
          <w:sz w:val="24"/>
          <w:szCs w:val="24"/>
        </w:rPr>
        <w:t>An Johannes Rehmke</w:t>
      </w:r>
      <w:r>
        <w:rPr>
          <w:rFonts w:cs="Arial" w:ascii="Arial" w:hAnsi="Arial"/>
          <w:i/>
          <w:iCs/>
          <w:sz w:val="24"/>
          <w:szCs w:val="24"/>
        </w:rPr>
        <w:tab/>
      </w:r>
      <w:r>
        <w:rPr>
          <w:spacing w:val="-12"/>
          <w:sz w:val="24"/>
          <w:szCs w:val="24"/>
        </w:rPr>
        <w:t xml:space="preserve">86 </w:t>
      </w:r>
      <w:r>
        <w:rPr>
          <w:sz w:val="24"/>
          <w:szCs w:val="24"/>
        </w:rPr>
        <w:t>Brunn am Gebirge, 28. M</w:t>
      </w:r>
      <w:r>
        <w:rPr>
          <w:rFonts w:eastAsia="Times New Roman"/>
          <w:sz w:val="24"/>
          <w:szCs w:val="24"/>
        </w:rPr>
        <w:t>ärz</w:t>
      </w:r>
    </w:p>
    <w:p>
      <w:pPr>
        <w:pStyle w:val="Normal"/>
        <w:numPr>
          <w:ilvl w:val="8"/>
          <w:numId w:val="142"/>
        </w:numPr>
        <w:shd w:fill="FFFFFF" w:val="clear"/>
        <w:tabs>
          <w:tab w:val="clear" w:pos="720"/>
          <w:tab w:val="left" w:pos="0" w:leader="none"/>
          <w:tab w:val="left" w:pos="451" w:leader="none"/>
          <w:tab w:val="left" w:pos="3658" w:leader="none"/>
        </w:tabs>
        <w:spacing w:lineRule="exact" w:line="298" w:before="67" w:after="0"/>
        <w:ind w:start="9" w:hanging="0"/>
        <w:rPr>
          <w:sz w:val="24"/>
          <w:szCs w:val="24"/>
        </w:rPr>
      </w:pPr>
      <w:r>
        <w:rPr>
          <w:i/>
          <w:iCs/>
          <w:sz w:val="24"/>
          <w:szCs w:val="24"/>
        </w:rPr>
        <w:t>An Albert L</w:t>
      </w:r>
      <w:r>
        <w:rPr>
          <w:rFonts w:eastAsia="Times New Roman"/>
          <w:i/>
          <w:iCs/>
          <w:sz w:val="24"/>
          <w:szCs w:val="24"/>
        </w:rPr>
        <w:t>öger</w:t>
      </w:r>
      <w:r>
        <w:rPr>
          <w:rFonts w:eastAsia="Times New Roman" w:cs="Arial" w:ascii="Arial" w:hAnsi="Arial"/>
          <w:i/>
          <w:iCs/>
          <w:sz w:val="24"/>
          <w:szCs w:val="24"/>
        </w:rPr>
        <w:tab/>
      </w:r>
      <w:r>
        <w:rPr>
          <w:rFonts w:eastAsia="Times New Roman"/>
          <w:spacing w:val="-14"/>
          <w:sz w:val="24"/>
          <w:szCs w:val="24"/>
        </w:rPr>
        <w:t xml:space="preserve">88 </w:t>
      </w:r>
      <w:r>
        <w:rPr>
          <w:rFonts w:eastAsia="Times New Roman"/>
          <w:sz w:val="24"/>
          <w:szCs w:val="24"/>
        </w:rPr>
        <w:t>[Brunn am Gebirge, März/April]</w:t>
      </w:r>
    </w:p>
    <w:p>
      <w:pPr>
        <w:pStyle w:val="Normal"/>
        <w:numPr>
          <w:ilvl w:val="8"/>
          <w:numId w:val="143"/>
        </w:numPr>
        <w:shd w:fill="FFFFFF" w:val="clear"/>
        <w:tabs>
          <w:tab w:val="clear" w:pos="720"/>
          <w:tab w:val="left" w:pos="0" w:leader="none"/>
          <w:tab w:val="left" w:pos="451" w:leader="none"/>
          <w:tab w:val="left" w:pos="3653" w:leader="none"/>
        </w:tabs>
        <w:spacing w:lineRule="exact" w:line="298" w:before="72" w:after="0"/>
        <w:ind w:start="9" w:hanging="0"/>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2"/>
          <w:sz w:val="24"/>
          <w:szCs w:val="24"/>
        </w:rPr>
        <w:t xml:space="preserve">89 </w:t>
      </w:r>
      <w:r>
        <w:rPr>
          <w:rFonts w:eastAsia="Times New Roman"/>
          <w:sz w:val="24"/>
          <w:szCs w:val="24"/>
        </w:rPr>
        <w:t>Stuttgart, 31. März</w:t>
      </w:r>
    </w:p>
    <w:p>
      <w:pPr>
        <w:pStyle w:val="Normal"/>
        <w:spacing w:lineRule="exact" w:line="1"/>
        <w:rPr>
          <w:sz w:val="2"/>
          <w:szCs w:val="2"/>
        </w:rPr>
      </w:pPr>
      <w:r>
        <w:br w:type="column"/>
      </w:r>
      <w:r>
        <w:rPr>
          <w:sz w:val="2"/>
          <w:szCs w:val="2"/>
        </w:rPr>
      </w:r>
    </w:p>
    <w:p>
      <w:pPr>
        <w:pStyle w:val="Normal"/>
        <w:shd w:fill="FFFFFF" w:val="clear"/>
        <w:rPr>
          <w:spacing w:val="-3"/>
        </w:rPr>
      </w:pPr>
      <w:r>
        <w:rPr>
          <w:spacing w:val="-3"/>
        </w:rPr>
        <w:t>Brief</w:t>
      </w:r>
      <w:r>
        <mc:AlternateContent>
          <mc:Choice Requires="wps">
            <w:drawing>
              <wp:anchor behindDoc="0" distT="0" distB="0" distL="24130" distR="24130" simplePos="0" locked="0" layoutInCell="0" allowOverlap="1" relativeHeight="47">
                <wp:simplePos x="0" y="0"/>
                <wp:positionH relativeFrom="column">
                  <wp:posOffset>2326005</wp:posOffset>
                </wp:positionH>
                <wp:positionV relativeFrom="paragraph">
                  <wp:posOffset>-14605</wp:posOffset>
                </wp:positionV>
                <wp:extent cx="237490" cy="146685"/>
                <wp:effectExtent l="0" t="0" r="0" b="0"/>
                <wp:wrapSquare wrapText="largest"/>
                <wp:docPr id="60" name="Frame32"/>
                <a:graphic xmlns:a="http://schemas.openxmlformats.org/drawingml/2006/main">
                  <a:graphicData uri="http://schemas.microsoft.com/office/word/2010/wordprocessingShape">
                    <wps:wsp>
                      <wps:cNvSpPr txBox="1"/>
                      <wps:spPr>
                        <a:xfrm>
                          <a:off x="0" y="0"/>
                          <a:ext cx="237490" cy="146685"/>
                        </a:xfrm>
                        <a:prstGeom prst="rect"/>
                        <a:solidFill>
                          <a:srgbClr val="FFFFFF">
                            <a:alpha val="0"/>
                          </a:srgbClr>
                        </a:solidFill>
                      </wps:spPr>
                      <wps:txbx>
                        <w:txbxContent>
                          <w:p>
                            <w:pPr>
                              <w:pStyle w:val="Normal"/>
                              <w:shd w:fill="FFFFFF" w:val="clear"/>
                              <w:rPr>
                                <w:spacing w:val="-9"/>
                              </w:rPr>
                            </w:pPr>
                            <w:r>
                              <w:rPr>
                                <w:spacing w:val="-9"/>
                              </w:rPr>
                              <w:t>Seite</w:t>
                            </w:r>
                          </w:p>
                        </w:txbxContent>
                      </wps:txbx>
                      <wps:bodyPr anchor="t" lIns="0" tIns="0" rIns="0" bIns="0">
                        <a:noAutofit/>
                      </wps:bodyPr>
                    </wps:wsp>
                  </a:graphicData>
                </a:graphic>
              </wp:anchor>
            </w:drawing>
          </mc:Choice>
          <mc:Fallback>
            <w:pict>
              <v:rect fillcolor="#FFFFFF" style="position:absolute;rotation:-0;width:18.7pt;height:11.55pt;mso-wrap-distance-left:1.9pt;mso-wrap-distance-right:1.9pt;mso-wrap-distance-top:0pt;mso-wrap-distance-bottom:0pt;margin-top:-1.15pt;mso-position-vertical-relative:text;margin-left:183.15pt;mso-position-horizontal-relative:text">
                <v:fill opacity="0f"/>
                <v:textbox inset="0in,0in,0in,0in">
                  <w:txbxContent>
                    <w:p>
                      <w:pPr>
                        <w:pStyle w:val="Normal"/>
                        <w:shd w:fill="FFFFFF" w:val="clear"/>
                        <w:rPr>
                          <w:spacing w:val="-9"/>
                        </w:rPr>
                      </w:pPr>
                      <w:r>
                        <w:rPr>
                          <w:spacing w:val="-9"/>
                        </w:rPr>
                        <w:t>Seite</w:t>
                      </w:r>
                    </w:p>
                  </w:txbxContent>
                </v:textbox>
                <w10:wrap type="square" side="largest"/>
              </v:rect>
            </w:pict>
          </mc:Fallback>
        </mc:AlternateContent>
      </w:r>
    </w:p>
    <w:p>
      <w:pPr>
        <w:pStyle w:val="Normal"/>
        <w:numPr>
          <w:ilvl w:val="8"/>
          <w:numId w:val="144"/>
        </w:numPr>
        <w:shd w:fill="FFFFFF" w:val="clear"/>
        <w:tabs>
          <w:tab w:val="clear" w:pos="720"/>
          <w:tab w:val="left" w:pos="0" w:leader="none"/>
          <w:tab w:val="left" w:pos="600" w:leader="none"/>
          <w:tab w:val="left" w:pos="3840" w:leader="none"/>
        </w:tabs>
        <w:spacing w:lineRule="exact" w:line="298" w:before="293" w:after="0"/>
        <w:ind w:start="600" w:hanging="422"/>
        <w:rPr/>
      </w:pPr>
      <w:r>
        <w:rPr>
          <w:i/>
          <w:iCs/>
          <w:sz w:val="24"/>
          <w:szCs w:val="24"/>
        </w:rPr>
        <w:t>An Johannes Witte</w:t>
      </w:r>
      <w:r>
        <w:rPr>
          <w:rFonts w:cs="Arial" w:ascii="Arial" w:hAnsi="Arial"/>
          <w:i/>
          <w:iCs/>
          <w:sz w:val="24"/>
          <w:szCs w:val="24"/>
        </w:rPr>
        <w:tab/>
      </w:r>
      <w:r>
        <w:rPr>
          <w:spacing w:val="-7"/>
          <w:sz w:val="24"/>
          <w:szCs w:val="24"/>
        </w:rPr>
        <w:t xml:space="preserve">89 </w:t>
      </w:r>
      <w:r>
        <w:rPr>
          <w:sz w:val="24"/>
          <w:szCs w:val="24"/>
        </w:rPr>
        <w:t>[Brunn am Gebirge, 14. April]</w:t>
      </w:r>
    </w:p>
    <w:p>
      <w:pPr>
        <w:pStyle w:val="Normal"/>
        <w:numPr>
          <w:ilvl w:val="8"/>
          <w:numId w:val="145"/>
        </w:numPr>
        <w:shd w:fill="FFFFFF" w:val="clear"/>
        <w:tabs>
          <w:tab w:val="clear" w:pos="720"/>
          <w:tab w:val="left" w:pos="0" w:leader="none"/>
          <w:tab w:val="left" w:pos="600" w:leader="none"/>
          <w:tab w:val="left" w:pos="3835" w:leader="none"/>
        </w:tabs>
        <w:spacing w:lineRule="exact" w:line="293" w:before="86" w:after="0"/>
        <w:ind w:start="178" w:hanging="0"/>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6"/>
          <w:sz w:val="24"/>
          <w:szCs w:val="24"/>
        </w:rPr>
        <w:t xml:space="preserve">91 </w:t>
      </w:r>
      <w:r>
        <w:rPr>
          <w:rFonts w:eastAsia="Times New Roman"/>
          <w:sz w:val="24"/>
          <w:szCs w:val="24"/>
        </w:rPr>
        <w:t>Brunn am Gebirge, 14. April</w:t>
      </w:r>
    </w:p>
    <w:p>
      <w:pPr>
        <w:pStyle w:val="Normal"/>
        <w:numPr>
          <w:ilvl w:val="8"/>
          <w:numId w:val="146"/>
        </w:numPr>
        <w:shd w:fill="FFFFFF" w:val="clear"/>
        <w:tabs>
          <w:tab w:val="clear" w:pos="720"/>
          <w:tab w:val="left" w:pos="0" w:leader="none"/>
          <w:tab w:val="left" w:pos="600" w:leader="none"/>
          <w:tab w:val="left" w:pos="3830" w:leader="none"/>
        </w:tabs>
        <w:spacing w:lineRule="exact" w:line="298" w:before="38" w:after="0"/>
        <w:ind w:start="178" w:hanging="0"/>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9"/>
          <w:sz w:val="24"/>
          <w:szCs w:val="24"/>
        </w:rPr>
        <w:t xml:space="preserve">93 </w:t>
      </w:r>
      <w:r>
        <w:rPr>
          <w:rFonts w:eastAsia="Times New Roman"/>
          <w:sz w:val="24"/>
          <w:szCs w:val="24"/>
        </w:rPr>
        <w:t>Stuttgart, 20. April</w:t>
      </w:r>
    </w:p>
    <w:p>
      <w:pPr>
        <w:pStyle w:val="Normal"/>
        <w:numPr>
          <w:ilvl w:val="8"/>
          <w:numId w:val="147"/>
        </w:numPr>
        <w:shd w:fill="FFFFFF" w:val="clear"/>
        <w:tabs>
          <w:tab w:val="clear" w:pos="720"/>
          <w:tab w:val="left" w:pos="0" w:leader="none"/>
          <w:tab w:val="left" w:pos="600" w:leader="none"/>
          <w:tab w:val="left" w:pos="3830" w:leader="none"/>
        </w:tabs>
        <w:spacing w:lineRule="exact" w:line="302" w:before="53" w:after="0"/>
        <w:ind w:start="600" w:hanging="422"/>
        <w:rPr>
          <w:spacing w:val="-1"/>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9"/>
          <w:sz w:val="24"/>
          <w:szCs w:val="24"/>
        </w:rPr>
        <w:t xml:space="preserve">93 </w:t>
      </w:r>
      <w:r>
        <w:rPr>
          <w:rFonts w:eastAsia="Times New Roman"/>
          <w:sz w:val="24"/>
          <w:szCs w:val="24"/>
        </w:rPr>
        <w:t>Stuttgart, 22. April</w:t>
      </w:r>
    </w:p>
    <w:p>
      <w:pPr>
        <w:pStyle w:val="Normal"/>
        <w:numPr>
          <w:ilvl w:val="8"/>
          <w:numId w:val="148"/>
        </w:numPr>
        <w:shd w:fill="FFFFFF" w:val="clear"/>
        <w:tabs>
          <w:tab w:val="clear" w:pos="720"/>
          <w:tab w:val="left" w:pos="0" w:leader="none"/>
          <w:tab w:val="left" w:pos="600" w:leader="none"/>
          <w:tab w:val="left" w:pos="3830" w:leader="none"/>
        </w:tabs>
        <w:spacing w:lineRule="exact" w:line="298" w:before="67" w:after="0"/>
        <w:ind w:start="600" w:hanging="422"/>
        <w:rPr>
          <w:spacing w:val="-2"/>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7"/>
          <w:sz w:val="24"/>
          <w:szCs w:val="24"/>
        </w:rPr>
        <w:t xml:space="preserve">94 </w:t>
      </w:r>
      <w:r>
        <w:rPr>
          <w:rFonts w:eastAsia="Times New Roman"/>
          <w:sz w:val="24"/>
          <w:szCs w:val="24"/>
        </w:rPr>
        <w:t>Stuttgart, 24. April</w:t>
      </w:r>
    </w:p>
    <w:p>
      <w:pPr>
        <w:pStyle w:val="Normal"/>
        <w:numPr>
          <w:ilvl w:val="8"/>
          <w:numId w:val="149"/>
        </w:numPr>
        <w:shd w:fill="FFFFFF" w:val="clear"/>
        <w:tabs>
          <w:tab w:val="clear" w:pos="720"/>
          <w:tab w:val="left" w:pos="0" w:leader="none"/>
          <w:tab w:val="left" w:pos="600" w:leader="none"/>
          <w:tab w:val="left" w:pos="3816" w:leader="none"/>
        </w:tabs>
        <w:spacing w:lineRule="exact" w:line="312" w:before="24" w:after="0"/>
        <w:ind w:start="600" w:hanging="422"/>
        <w:rPr>
          <w:spacing w:val="-1"/>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7"/>
          <w:sz w:val="24"/>
          <w:szCs w:val="24"/>
        </w:rPr>
        <w:t xml:space="preserve">94 </w:t>
      </w:r>
      <w:r>
        <w:rPr>
          <w:rFonts w:eastAsia="Times New Roman"/>
          <w:sz w:val="24"/>
          <w:szCs w:val="24"/>
        </w:rPr>
        <w:t>Brunn am Gebirge, 27. April</w:t>
      </w:r>
    </w:p>
    <w:p>
      <w:pPr>
        <w:pStyle w:val="Normal"/>
        <w:numPr>
          <w:ilvl w:val="8"/>
          <w:numId w:val="150"/>
        </w:numPr>
        <w:shd w:fill="FFFFFF" w:val="clear"/>
        <w:tabs>
          <w:tab w:val="clear" w:pos="720"/>
          <w:tab w:val="left" w:pos="0" w:leader="none"/>
          <w:tab w:val="left" w:pos="600" w:leader="none"/>
          <w:tab w:val="left" w:pos="3816" w:leader="none"/>
        </w:tabs>
        <w:spacing w:lineRule="exact" w:line="302" w:before="43" w:after="0"/>
        <w:ind w:start="600" w:hanging="422"/>
        <w:rPr>
          <w:spacing w:val="-2"/>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7"/>
          <w:sz w:val="24"/>
          <w:szCs w:val="24"/>
        </w:rPr>
        <w:t xml:space="preserve">96 </w:t>
      </w:r>
      <w:r>
        <w:rPr>
          <w:rFonts w:eastAsia="Times New Roman"/>
          <w:sz w:val="24"/>
          <w:szCs w:val="24"/>
        </w:rPr>
        <w:t>Stuttgart, 29. April</w:t>
      </w:r>
    </w:p>
    <w:p>
      <w:pPr>
        <w:pStyle w:val="Normal"/>
        <w:shd w:fill="FFFFFF" w:val="clear"/>
        <w:tabs>
          <w:tab w:val="clear" w:pos="720"/>
          <w:tab w:val="left" w:pos="3701" w:leader="none"/>
        </w:tabs>
        <w:spacing w:before="48" w:after="0"/>
        <w:ind w:start="192" w:hanging="0"/>
        <w:rPr/>
      </w:pPr>
      <w:r>
        <w:rPr>
          <w:sz w:val="24"/>
          <w:szCs w:val="24"/>
        </w:rPr>
        <w:t xml:space="preserve">52a. </w:t>
      </w:r>
      <w:r>
        <w:rPr>
          <w:i/>
          <w:iCs/>
          <w:sz w:val="24"/>
          <w:szCs w:val="24"/>
        </w:rPr>
        <w:t>An einen Philosophen</w:t>
      </w:r>
      <w:r>
        <w:rPr>
          <w:rFonts w:cs="Arial" w:ascii="Arial" w:hAnsi="Arial"/>
          <w:i/>
          <w:iCs/>
          <w:sz w:val="24"/>
          <w:szCs w:val="24"/>
        </w:rPr>
        <w:tab/>
      </w:r>
      <w:r>
        <w:rPr>
          <w:spacing w:val="-2"/>
          <w:sz w:val="24"/>
          <w:szCs w:val="24"/>
        </w:rPr>
        <w:t>239</w:t>
      </w:r>
    </w:p>
    <w:p>
      <w:pPr>
        <w:pStyle w:val="Normal"/>
        <w:shd w:fill="FFFFFF" w:val="clear"/>
        <w:spacing w:lineRule="exact" w:line="317"/>
        <w:ind w:start="634" w:hanging="0"/>
        <w:rPr>
          <w:sz w:val="24"/>
          <w:szCs w:val="24"/>
        </w:rPr>
      </w:pPr>
      <w:r>
        <w:rPr>
          <w:sz w:val="24"/>
          <w:szCs w:val="24"/>
        </w:rPr>
        <w:t>Brunn am Gebirge, 1. Mai</w:t>
      </w:r>
    </w:p>
    <w:p>
      <w:pPr>
        <w:pStyle w:val="Normal"/>
        <w:numPr>
          <w:ilvl w:val="8"/>
          <w:numId w:val="151"/>
        </w:numPr>
        <w:shd w:fill="FFFFFF" w:val="clear"/>
        <w:tabs>
          <w:tab w:val="clear" w:pos="720"/>
          <w:tab w:val="left" w:pos="0" w:leader="none"/>
          <w:tab w:val="left" w:pos="600" w:leader="none"/>
          <w:tab w:val="left" w:pos="3806" w:leader="none"/>
        </w:tabs>
        <w:spacing w:lineRule="exact" w:line="317" w:before="14" w:after="0"/>
        <w:ind w:start="600" w:hanging="422"/>
        <w:rPr>
          <w:spacing w:val="-2"/>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2"/>
          <w:sz w:val="24"/>
          <w:szCs w:val="24"/>
        </w:rPr>
        <w:t xml:space="preserve">97 </w:t>
      </w:r>
      <w:r>
        <w:rPr>
          <w:rFonts w:eastAsia="Times New Roman"/>
          <w:sz w:val="24"/>
          <w:szCs w:val="24"/>
        </w:rPr>
        <w:t>Brunn am Gebirge, 2. Mai</w:t>
      </w:r>
    </w:p>
    <w:p>
      <w:pPr>
        <w:pStyle w:val="Normal"/>
        <w:numPr>
          <w:ilvl w:val="8"/>
          <w:numId w:val="152"/>
        </w:numPr>
        <w:shd w:fill="FFFFFF" w:val="clear"/>
        <w:tabs>
          <w:tab w:val="clear" w:pos="720"/>
          <w:tab w:val="left" w:pos="0" w:leader="none"/>
          <w:tab w:val="left" w:pos="600" w:leader="none"/>
          <w:tab w:val="left" w:pos="3806" w:leader="none"/>
        </w:tabs>
        <w:spacing w:lineRule="exact" w:line="307" w:before="38" w:after="0"/>
        <w:ind w:start="600" w:hanging="422"/>
        <w:rPr>
          <w:spacing w:val="-3"/>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7"/>
          <w:sz w:val="24"/>
          <w:szCs w:val="24"/>
        </w:rPr>
        <w:t xml:space="preserve">98 </w:t>
      </w:r>
      <w:r>
        <w:rPr>
          <w:rFonts w:eastAsia="Times New Roman"/>
          <w:sz w:val="24"/>
          <w:szCs w:val="24"/>
        </w:rPr>
        <w:t>Stuttgart, 7. Mai</w:t>
      </w:r>
    </w:p>
    <w:p>
      <w:pPr>
        <w:pStyle w:val="Normal"/>
        <w:numPr>
          <w:ilvl w:val="8"/>
          <w:numId w:val="153"/>
        </w:numPr>
        <w:shd w:fill="FFFFFF" w:val="clear"/>
        <w:tabs>
          <w:tab w:val="clear" w:pos="720"/>
          <w:tab w:val="left" w:pos="0" w:leader="none"/>
          <w:tab w:val="left" w:pos="600" w:leader="none"/>
          <w:tab w:val="left" w:pos="3806" w:leader="none"/>
        </w:tabs>
        <w:spacing w:lineRule="exact" w:line="293" w:before="72" w:after="0"/>
        <w:ind w:start="600" w:hanging="422"/>
        <w:rPr>
          <w:spacing w:val="-2"/>
          <w:sz w:val="24"/>
          <w:szCs w:val="24"/>
        </w:rPr>
      </w:pPr>
      <w:r>
        <w:rPr>
          <w:i/>
          <w:iCs/>
          <w:sz w:val="24"/>
          <w:szCs w:val="24"/>
        </w:rPr>
        <w:t>An Johannes Witte</w:t>
      </w:r>
      <w:r>
        <w:rPr>
          <w:rFonts w:cs="Arial" w:ascii="Arial" w:hAnsi="Arial"/>
          <w:i/>
          <w:iCs/>
          <w:sz w:val="24"/>
          <w:szCs w:val="24"/>
        </w:rPr>
        <w:tab/>
      </w:r>
      <w:r>
        <w:rPr>
          <w:spacing w:val="-7"/>
          <w:sz w:val="24"/>
          <w:szCs w:val="24"/>
        </w:rPr>
        <w:t xml:space="preserve">98 </w:t>
      </w:r>
      <w:r>
        <w:rPr>
          <w:sz w:val="24"/>
          <w:szCs w:val="24"/>
        </w:rPr>
        <w:t>Brunn am Gebirge, 24. Mai</w:t>
      </w:r>
    </w:p>
    <w:p>
      <w:pPr>
        <w:pStyle w:val="Normal"/>
        <w:numPr>
          <w:ilvl w:val="8"/>
          <w:numId w:val="154"/>
        </w:numPr>
        <w:shd w:fill="FFFFFF" w:val="clear"/>
        <w:tabs>
          <w:tab w:val="clear" w:pos="720"/>
          <w:tab w:val="left" w:pos="0" w:leader="none"/>
          <w:tab w:val="left" w:pos="600" w:leader="none"/>
          <w:tab w:val="left" w:pos="3811" w:leader="none"/>
        </w:tabs>
        <w:spacing w:lineRule="exact" w:line="302" w:before="67" w:after="0"/>
        <w:ind w:start="600" w:hanging="422"/>
        <w:rPr>
          <w:spacing w:val="-3"/>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7"/>
          <w:sz w:val="24"/>
          <w:szCs w:val="24"/>
        </w:rPr>
        <w:t xml:space="preserve">99 </w:t>
      </w:r>
      <w:r>
        <w:rPr>
          <w:rFonts w:eastAsia="Times New Roman"/>
          <w:sz w:val="24"/>
          <w:szCs w:val="24"/>
        </w:rPr>
        <w:t>Stuttgart, 30. Mai</w:t>
      </w:r>
    </w:p>
    <w:p>
      <w:pPr>
        <w:pStyle w:val="Normal"/>
        <w:shd w:fill="FFFFFF" w:val="clear"/>
        <w:tabs>
          <w:tab w:val="clear" w:pos="720"/>
          <w:tab w:val="left" w:pos="3696" w:leader="none"/>
        </w:tabs>
        <w:spacing w:before="82" w:after="0"/>
        <w:ind w:start="178" w:hanging="0"/>
        <w:rPr/>
      </w:pPr>
      <w:r>
        <w:rPr>
          <w:sz w:val="24"/>
          <w:szCs w:val="24"/>
        </w:rPr>
        <w:t xml:space="preserve">57'. </w:t>
      </w: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6"/>
          <w:sz w:val="24"/>
          <w:szCs w:val="24"/>
        </w:rPr>
        <w:t>100</w:t>
      </w:r>
    </w:p>
    <w:p>
      <w:pPr>
        <w:pStyle w:val="Normal"/>
        <w:shd w:fill="FFFFFF" w:val="clear"/>
        <w:spacing w:before="14" w:after="0"/>
        <w:ind w:start="610" w:hanging="0"/>
        <w:rPr>
          <w:sz w:val="24"/>
          <w:szCs w:val="24"/>
        </w:rPr>
      </w:pPr>
      <w:r>
        <w:rPr>
          <w:sz w:val="24"/>
          <w:szCs w:val="24"/>
        </w:rPr>
        <w:t>Brunn am Gebirge, 5. Juni</w:t>
      </w:r>
    </w:p>
    <w:p>
      <w:pPr>
        <w:pStyle w:val="Normal"/>
        <w:numPr>
          <w:ilvl w:val="8"/>
          <w:numId w:val="155"/>
        </w:numPr>
        <w:shd w:fill="FFFFFF" w:val="clear"/>
        <w:tabs>
          <w:tab w:val="clear" w:pos="720"/>
          <w:tab w:val="left" w:pos="0" w:leader="none"/>
          <w:tab w:val="left" w:pos="576" w:leader="none"/>
          <w:tab w:val="left" w:pos="3696" w:leader="none"/>
        </w:tabs>
        <w:spacing w:lineRule="exact" w:line="302" w:before="34" w:after="0"/>
        <w:ind w:start="149" w:hanging="0"/>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6"/>
          <w:sz w:val="24"/>
          <w:szCs w:val="24"/>
        </w:rPr>
        <w:t xml:space="preserve">101 </w:t>
      </w:r>
      <w:r>
        <w:rPr>
          <w:rFonts w:eastAsia="Times New Roman"/>
          <w:sz w:val="24"/>
          <w:szCs w:val="24"/>
        </w:rPr>
        <w:t>Stuttgart, 9. Juni</w:t>
      </w:r>
    </w:p>
    <w:p>
      <w:pPr>
        <w:pStyle w:val="Normal"/>
        <w:numPr>
          <w:ilvl w:val="8"/>
          <w:numId w:val="156"/>
        </w:numPr>
        <w:shd w:fill="FFFFFF" w:val="clear"/>
        <w:tabs>
          <w:tab w:val="clear" w:pos="720"/>
          <w:tab w:val="left" w:pos="0" w:leader="none"/>
          <w:tab w:val="left" w:pos="576" w:leader="none"/>
          <w:tab w:val="left" w:pos="3696" w:leader="none"/>
        </w:tabs>
        <w:spacing w:lineRule="exact" w:line="302" w:before="58" w:after="0"/>
        <w:ind w:start="576" w:hanging="427"/>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6"/>
          <w:sz w:val="24"/>
          <w:szCs w:val="24"/>
        </w:rPr>
        <w:t xml:space="preserve">101 </w:t>
      </w:r>
      <w:r>
        <w:rPr>
          <w:rFonts w:eastAsia="Times New Roman"/>
          <w:sz w:val="24"/>
          <w:szCs w:val="24"/>
        </w:rPr>
        <w:t>Stuttgart, 12. Juni</w:t>
      </w:r>
    </w:p>
    <w:p>
      <w:pPr>
        <w:pStyle w:val="Normal"/>
        <w:numPr>
          <w:ilvl w:val="8"/>
          <w:numId w:val="157"/>
        </w:numPr>
        <w:shd w:fill="FFFFFF" w:val="clear"/>
        <w:tabs>
          <w:tab w:val="clear" w:pos="720"/>
          <w:tab w:val="left" w:pos="0" w:leader="none"/>
          <w:tab w:val="left" w:pos="576" w:leader="none"/>
          <w:tab w:val="left" w:pos="3686" w:leader="none"/>
        </w:tabs>
        <w:spacing w:lineRule="exact" w:line="302" w:before="53" w:after="0"/>
        <w:ind w:start="576" w:hanging="427"/>
        <w:rPr>
          <w:spacing w:val="-2"/>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8"/>
          <w:sz w:val="24"/>
          <w:szCs w:val="24"/>
        </w:rPr>
        <w:t xml:space="preserve">102 </w:t>
      </w:r>
      <w:r>
        <w:rPr>
          <w:rFonts w:eastAsia="Times New Roman"/>
          <w:sz w:val="24"/>
          <w:szCs w:val="24"/>
        </w:rPr>
        <w:t>[Brunn am Gebirge,] 12. Juni</w:t>
      </w:r>
    </w:p>
    <w:p>
      <w:pPr>
        <w:pStyle w:val="Normal"/>
        <w:numPr>
          <w:ilvl w:val="8"/>
          <w:numId w:val="158"/>
        </w:numPr>
        <w:shd w:fill="FFFFFF" w:val="clear"/>
        <w:tabs>
          <w:tab w:val="clear" w:pos="720"/>
          <w:tab w:val="left" w:pos="0" w:leader="none"/>
          <w:tab w:val="left" w:pos="576" w:leader="none"/>
          <w:tab w:val="left" w:pos="3686" w:leader="none"/>
        </w:tabs>
        <w:spacing w:lineRule="exact" w:line="312" w:before="53" w:after="0"/>
        <w:ind w:start="576" w:hanging="427"/>
        <w:rPr>
          <w:spacing w:val="-1"/>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103 </w:t>
      </w:r>
      <w:r>
        <w:rPr>
          <w:rFonts w:eastAsia="Times New Roman"/>
          <w:sz w:val="24"/>
          <w:szCs w:val="24"/>
        </w:rPr>
        <w:t>Brunn am Gebirge, 12. Juni</w:t>
      </w:r>
    </w:p>
    <w:p>
      <w:pPr>
        <w:pStyle w:val="Normal"/>
        <w:numPr>
          <w:ilvl w:val="8"/>
          <w:numId w:val="159"/>
        </w:numPr>
        <w:shd w:fill="FFFFFF" w:val="clear"/>
        <w:tabs>
          <w:tab w:val="clear" w:pos="720"/>
          <w:tab w:val="left" w:pos="0" w:leader="none"/>
          <w:tab w:val="left" w:pos="576" w:leader="none"/>
          <w:tab w:val="left" w:pos="3672" w:leader="none"/>
        </w:tabs>
        <w:spacing w:lineRule="exact" w:line="312" w:before="19" w:after="0"/>
        <w:ind w:start="576" w:hanging="427"/>
        <w:rPr>
          <w:spacing w:val="-3"/>
          <w:sz w:val="24"/>
          <w:szCs w:val="24"/>
        </w:rPr>
      </w:pPr>
      <w:r>
        <w:rPr>
          <w:sz w:val="24"/>
          <w:szCs w:val="24"/>
        </w:rPr>
        <w:t>Von Pauline Specht</w:t>
      </w:r>
      <w:r>
        <w:rPr>
          <w:rFonts w:cs="Arial" w:ascii="Arial" w:hAnsi="Arial"/>
          <w:sz w:val="24"/>
          <w:szCs w:val="24"/>
        </w:rPr>
        <w:tab/>
      </w:r>
      <w:r>
        <w:rPr>
          <w:spacing w:val="-12"/>
          <w:sz w:val="24"/>
          <w:szCs w:val="24"/>
        </w:rPr>
        <w:t xml:space="preserve">103 </w:t>
      </w:r>
      <w:r>
        <w:rPr>
          <w:sz w:val="24"/>
          <w:szCs w:val="24"/>
        </w:rPr>
        <w:t>V</w:t>
      </w:r>
      <w:r>
        <w:rPr>
          <w:rFonts w:eastAsia="Times New Roman"/>
          <w:sz w:val="24"/>
          <w:szCs w:val="24"/>
        </w:rPr>
        <w:t>öslau, 16. Juni</w:t>
      </w:r>
    </w:p>
    <w:p>
      <w:pPr>
        <w:pStyle w:val="Normal"/>
        <w:numPr>
          <w:ilvl w:val="8"/>
          <w:numId w:val="160"/>
        </w:numPr>
        <w:shd w:fill="FFFFFF" w:val="clear"/>
        <w:tabs>
          <w:tab w:val="clear" w:pos="720"/>
          <w:tab w:val="left" w:pos="0" w:leader="none"/>
          <w:tab w:val="left" w:pos="576" w:leader="none"/>
          <w:tab w:val="left" w:pos="3672" w:leader="none"/>
        </w:tabs>
        <w:spacing w:lineRule="exact" w:line="302" w:before="48" w:after="0"/>
        <w:ind w:start="576" w:hanging="427"/>
        <w:rPr>
          <w:spacing w:val="-3"/>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104 </w:t>
      </w:r>
      <w:r>
        <w:rPr>
          <w:rFonts w:eastAsia="Times New Roman"/>
          <w:sz w:val="24"/>
          <w:szCs w:val="24"/>
        </w:rPr>
        <w:t>Brunn am Gebirge, 2. September</w:t>
      </w:r>
    </w:p>
    <w:p>
      <w:pPr>
        <w:pStyle w:val="Normal"/>
        <w:numPr>
          <w:ilvl w:val="8"/>
          <w:numId w:val="161"/>
        </w:numPr>
        <w:shd w:fill="FFFFFF" w:val="clear"/>
        <w:tabs>
          <w:tab w:val="clear" w:pos="720"/>
          <w:tab w:val="left" w:pos="0" w:leader="none"/>
          <w:tab w:val="left" w:pos="576" w:leader="none"/>
        </w:tabs>
        <w:spacing w:lineRule="exact" w:line="293" w:before="67" w:after="0"/>
        <w:ind w:start="576" w:hanging="427"/>
        <w:rPr>
          <w:spacing w:val="-2"/>
          <w:sz w:val="24"/>
          <w:szCs w:val="24"/>
        </w:rPr>
      </w:pPr>
      <w:r>
        <w:rPr>
          <w:i/>
          <w:iCs/>
          <w:sz w:val="24"/>
          <w:szCs w:val="24"/>
        </w:rPr>
        <w:t xml:space="preserve">An Eduard von Hartmann    </w:t>
      </w:r>
      <w:r>
        <w:rPr>
          <w:sz w:val="24"/>
          <w:szCs w:val="24"/>
        </w:rPr>
        <w:t>104 Brunn am Gebirge, 4. September</w:t>
      </w:r>
    </w:p>
    <w:p>
      <w:pPr>
        <w:pStyle w:val="Normal"/>
        <w:numPr>
          <w:ilvl w:val="8"/>
          <w:numId w:val="162"/>
        </w:numPr>
        <w:shd w:fill="FFFFFF" w:val="clear"/>
        <w:tabs>
          <w:tab w:val="clear" w:pos="720"/>
          <w:tab w:val="left" w:pos="0" w:leader="none"/>
          <w:tab w:val="left" w:pos="576" w:leader="none"/>
        </w:tabs>
        <w:spacing w:lineRule="exact" w:line="302" w:before="62" w:after="0"/>
        <w:ind w:start="149" w:hanging="0"/>
        <w:rPr>
          <w:spacing w:val="-2"/>
          <w:sz w:val="24"/>
          <w:szCs w:val="24"/>
        </w:rPr>
      </w:pPr>
      <w:r>
        <w:rPr>
          <w:sz w:val="24"/>
          <w:szCs w:val="24"/>
        </w:rPr>
        <w:t>Von Eduard von Hartmann  107 Berlin, 13. September</w:t>
      </w:r>
    </w:p>
    <w:p>
      <w:pPr>
        <w:sectPr>
          <w:type w:val="nextPage"/>
          <w:pgSz w:w="11906" w:h="16838"/>
          <w:pgMar w:left="1759" w:right="1635" w:gutter="0" w:header="0" w:top="1263" w:footer="0" w:bottom="360"/>
          <w:pgNumType w:fmt="decimal"/>
          <w:cols w:num="2" w:equalWidth="false" w:sep="false">
            <w:col w:w="4036" w:space="408"/>
            <w:col w:w="4070"/>
          </w:cols>
          <w:formProt w:val="false"/>
          <w:textDirection w:val="lrTb"/>
          <w:docGrid w:type="default" w:linePitch="360" w:charSpace="0"/>
        </w:sectPr>
      </w:pPr>
    </w:p>
    <w:p>
      <w:pPr>
        <w:pStyle w:val="Normal"/>
        <w:numPr>
          <w:ilvl w:val="8"/>
          <w:numId w:val="162"/>
        </w:numPr>
        <w:shd w:fill="FFFFFF" w:val="clear"/>
        <w:tabs>
          <w:tab w:val="clear" w:pos="720"/>
          <w:tab w:val="left" w:pos="0" w:leader="none"/>
        </w:tabs>
        <w:spacing w:before="5" w:after="0"/>
        <w:ind w:start="0" w:hanging="0"/>
        <w:rPr>
          <w:spacing w:val="-4"/>
        </w:rPr>
      </w:pPr>
      <w:r>
        <w:rPr>
          <w:spacing w:val="-4"/>
        </w:rPr>
        <w:t>Brief</w:t>
      </w:r>
    </w:p>
    <w:p>
      <w:pPr>
        <w:pStyle w:val="Normal"/>
        <w:shd w:fill="FFFFFF" w:val="clear"/>
        <w:rPr>
          <w:spacing w:val="-7"/>
        </w:rPr>
      </w:pPr>
      <w:r>
        <w:br w:type="column"/>
      </w:r>
      <w:r>
        <w:rPr>
          <w:spacing w:val="-7"/>
        </w:rPr>
        <w:t>Seite</w:t>
      </w:r>
    </w:p>
    <w:p>
      <w:pPr>
        <w:pStyle w:val="Normal"/>
        <w:shd w:fill="FFFFFF" w:val="clear"/>
        <w:spacing w:before="5" w:after="0"/>
        <w:rPr>
          <w:spacing w:val="-4"/>
        </w:rPr>
      </w:pPr>
      <w:r>
        <w:br w:type="column"/>
      </w:r>
      <w:r>
        <w:rPr>
          <w:spacing w:val="-4"/>
        </w:rPr>
        <w:t>Brief</w:t>
      </w:r>
    </w:p>
    <w:p>
      <w:pPr>
        <w:pStyle w:val="Normal"/>
        <w:shd w:fill="FFFFFF" w:val="clear"/>
        <w:spacing w:before="10" w:after="0"/>
        <w:rPr>
          <w:spacing w:val="-8"/>
        </w:rPr>
      </w:pPr>
      <w:r>
        <w:br w:type="column"/>
      </w:r>
      <w:r>
        <w:rPr>
          <w:spacing w:val="-8"/>
        </w:rPr>
        <w:t>Seite</w:t>
      </w:r>
    </w:p>
    <w:p>
      <w:pPr>
        <w:sectPr>
          <w:type w:val="nextPage"/>
          <w:pgSz w:w="11906" w:h="16838"/>
          <w:pgMar w:left="1808" w:right="1283" w:gutter="0" w:header="0" w:top="1260" w:footer="0" w:bottom="360"/>
          <w:pgNumType w:fmt="decimal"/>
          <w:cols w:num="4" w:space="58" w:equalWidth="true" w:sep="false"/>
          <w:formProt w:val="false"/>
          <w:textDirection w:val="lrTb"/>
          <w:docGrid w:type="default" w:linePitch="360" w:charSpace="0"/>
        </w:sectPr>
      </w:pPr>
    </w:p>
    <w:p>
      <w:pPr>
        <w:pStyle w:val="Normal"/>
        <w:spacing w:lineRule="exact" w:line="1" w:before="264" w:after="0"/>
        <w:rPr>
          <w:sz w:val="2"/>
          <w:szCs w:val="2"/>
        </w:rPr>
      </w:pPr>
      <w:r>
        <w:rPr>
          <w:sz w:val="2"/>
          <w:szCs w:val="2"/>
        </w:rPr>
      </w:r>
    </w:p>
    <w:p>
      <w:pPr>
        <w:sectPr>
          <w:type w:val="nextPage"/>
          <w:pgSz w:w="11906" w:h="16838"/>
          <w:pgMar w:left="1817" w:right="1600" w:gutter="0" w:header="0" w:top="1260" w:footer="0" w:bottom="360"/>
          <w:pgNumType w:fmt="decimal"/>
          <w:formProt w:val="false"/>
          <w:textDirection w:val="lrTb"/>
          <w:docGrid w:type="default" w:linePitch="360" w:charSpace="0"/>
        </w:sectPr>
      </w:pPr>
    </w:p>
    <w:p>
      <w:pPr>
        <w:pStyle w:val="Normal"/>
        <w:shd w:fill="FFFFFF" w:val="clear"/>
        <w:tabs>
          <w:tab w:val="clear" w:pos="720"/>
          <w:tab w:val="left" w:pos="427" w:leader="none"/>
          <w:tab w:val="left" w:pos="3523" w:leader="none"/>
        </w:tabs>
        <w:spacing w:lineRule="exact" w:line="302" w:before="10" w:after="0"/>
        <w:ind w:start="427" w:hanging="427"/>
        <w:rPr/>
      </w:pPr>
      <w:r>
        <w:rPr>
          <w:spacing w:val="-10"/>
          <w:sz w:val="26"/>
          <w:szCs w:val="26"/>
        </w:rPr>
        <w:t>66.</w:t>
      </w:r>
      <w:r>
        <w:rPr>
          <w:sz w:val="26"/>
          <w:szCs w:val="26"/>
        </w:rPr>
        <w:tab/>
      </w:r>
      <w:r>
        <w:rPr>
          <w:i/>
          <w:iCs/>
          <w:sz w:val="26"/>
          <w:szCs w:val="26"/>
        </w:rPr>
        <w:t>An einen Freund</w:t>
      </w:r>
      <w:r>
        <w:rPr>
          <w:rFonts w:cs="Arial" w:ascii="Arial" w:hAnsi="Arial"/>
          <w:i/>
          <w:iCs/>
          <w:sz w:val="26"/>
          <w:szCs w:val="26"/>
        </w:rPr>
        <w:tab/>
      </w:r>
      <w:r>
        <w:rPr>
          <w:spacing w:val="-15"/>
          <w:sz w:val="26"/>
          <w:szCs w:val="26"/>
        </w:rPr>
        <w:t>110</w:t>
        <w:br/>
      </w:r>
      <w:r>
        <w:rPr>
          <w:sz w:val="26"/>
          <w:szCs w:val="26"/>
        </w:rPr>
        <w:t>[Brunn am Gebirge?,]</w:t>
      </w:r>
    </w:p>
    <w:p>
      <w:pPr>
        <w:pStyle w:val="Normal"/>
        <w:shd w:fill="FFFFFF" w:val="clear"/>
        <w:spacing w:lineRule="exact" w:line="302"/>
        <w:ind w:start="442" w:hanging="0"/>
        <w:rPr>
          <w:sz w:val="26"/>
          <w:szCs w:val="26"/>
        </w:rPr>
      </w:pPr>
      <w:r>
        <w:rPr>
          <w:sz w:val="26"/>
          <w:szCs w:val="26"/>
        </w:rPr>
        <w:t>3. Oktober</w:t>
      </w:r>
    </w:p>
    <w:p>
      <w:pPr>
        <w:pStyle w:val="Normal"/>
        <w:shd w:fill="FFFFFF" w:val="clear"/>
        <w:tabs>
          <w:tab w:val="clear" w:pos="720"/>
          <w:tab w:val="left" w:pos="427" w:leader="none"/>
          <w:tab w:val="left" w:pos="3528" w:leader="none"/>
        </w:tabs>
        <w:spacing w:lineRule="exact" w:line="302" w:before="48" w:after="0"/>
        <w:ind w:start="427" w:hanging="427"/>
        <w:rPr/>
      </w:pPr>
      <w:r>
        <w:rPr>
          <w:spacing w:val="-12"/>
          <w:sz w:val="26"/>
          <w:szCs w:val="26"/>
        </w:rPr>
        <w:t>67.</w:t>
      </w:r>
      <w:r>
        <w:rPr>
          <w:sz w:val="26"/>
          <w:szCs w:val="26"/>
        </w:rPr>
        <w:tab/>
      </w: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23"/>
          <w:sz w:val="26"/>
          <w:szCs w:val="26"/>
        </w:rPr>
        <w:t>111</w:t>
        <w:br/>
      </w:r>
      <w:r>
        <w:rPr>
          <w:rFonts w:eastAsia="Times New Roman"/>
          <w:sz w:val="26"/>
          <w:szCs w:val="26"/>
        </w:rPr>
        <w:t>Brunn am Gebirge,</w:t>
      </w:r>
    </w:p>
    <w:p>
      <w:pPr>
        <w:pStyle w:val="Normal"/>
        <w:shd w:fill="FFFFFF" w:val="clear"/>
        <w:spacing w:lineRule="exact" w:line="302"/>
        <w:ind w:start="466" w:hanging="0"/>
        <w:rPr>
          <w:sz w:val="26"/>
          <w:szCs w:val="26"/>
        </w:rPr>
      </w:pPr>
      <w:r>
        <w:rPr>
          <w:sz w:val="26"/>
          <w:szCs w:val="26"/>
        </w:rPr>
        <w:t>12. Oktober</w:t>
      </w:r>
    </w:p>
    <w:p>
      <w:pPr>
        <w:pStyle w:val="Normal"/>
        <w:numPr>
          <w:ilvl w:val="8"/>
          <w:numId w:val="163"/>
        </w:numPr>
        <w:shd w:fill="FFFFFF" w:val="clear"/>
        <w:tabs>
          <w:tab w:val="clear" w:pos="720"/>
          <w:tab w:val="left" w:pos="0" w:leader="none"/>
          <w:tab w:val="left" w:pos="427" w:leader="none"/>
          <w:tab w:val="left" w:pos="3533" w:leader="none"/>
        </w:tabs>
        <w:spacing w:lineRule="exact" w:line="302" w:before="53" w:after="0"/>
        <w:ind w:start="427" w:hanging="427"/>
        <w:rPr>
          <w:spacing w:val="-10"/>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23"/>
          <w:sz w:val="26"/>
          <w:szCs w:val="26"/>
        </w:rPr>
        <w:t xml:space="preserve">111 </w:t>
      </w:r>
      <w:r>
        <w:rPr>
          <w:rFonts w:eastAsia="Times New Roman"/>
          <w:sz w:val="26"/>
          <w:szCs w:val="26"/>
        </w:rPr>
        <w:t>Stuttgart, 16. Oktober</w:t>
      </w:r>
    </w:p>
    <w:p>
      <w:pPr>
        <w:pStyle w:val="Normal"/>
        <w:numPr>
          <w:ilvl w:val="8"/>
          <w:numId w:val="164"/>
        </w:numPr>
        <w:shd w:fill="FFFFFF" w:val="clear"/>
        <w:tabs>
          <w:tab w:val="clear" w:pos="720"/>
          <w:tab w:val="left" w:pos="0" w:leader="none"/>
          <w:tab w:val="left" w:pos="427" w:leader="none"/>
          <w:tab w:val="left" w:pos="3533" w:leader="none"/>
        </w:tabs>
        <w:spacing w:lineRule="exact" w:line="288" w:before="82" w:after="0"/>
        <w:ind w:start="427" w:hanging="427"/>
        <w:rPr>
          <w:spacing w:val="-11"/>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7"/>
          <w:sz w:val="26"/>
          <w:szCs w:val="26"/>
        </w:rPr>
        <w:t xml:space="preserve">112 </w:t>
      </w:r>
      <w:r>
        <w:rPr>
          <w:rFonts w:eastAsia="Times New Roman"/>
          <w:sz w:val="26"/>
          <w:szCs w:val="26"/>
        </w:rPr>
        <w:t>[Stuttgart, 20. November]</w:t>
      </w:r>
    </w:p>
    <w:p>
      <w:pPr>
        <w:pStyle w:val="Normal"/>
        <w:numPr>
          <w:ilvl w:val="8"/>
          <w:numId w:val="165"/>
        </w:numPr>
        <w:shd w:fill="FFFFFF" w:val="clear"/>
        <w:tabs>
          <w:tab w:val="clear" w:pos="720"/>
          <w:tab w:val="left" w:pos="0" w:leader="none"/>
          <w:tab w:val="left" w:pos="427" w:leader="none"/>
          <w:tab w:val="left" w:pos="3533" w:leader="none"/>
        </w:tabs>
        <w:spacing w:lineRule="exact" w:line="298" w:before="67" w:after="0"/>
        <w:ind w:start="427" w:hanging="427"/>
        <w:rPr>
          <w:spacing w:val="-11"/>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7"/>
          <w:sz w:val="26"/>
          <w:szCs w:val="26"/>
        </w:rPr>
        <w:t xml:space="preserve">113 </w:t>
      </w:r>
      <w:r>
        <w:rPr>
          <w:rFonts w:eastAsia="Times New Roman"/>
          <w:sz w:val="26"/>
          <w:szCs w:val="26"/>
        </w:rPr>
        <w:t>Brunn am Gebirge,</w:t>
      </w:r>
    </w:p>
    <w:p>
      <w:pPr>
        <w:pStyle w:val="Normal"/>
        <w:shd w:fill="FFFFFF" w:val="clear"/>
        <w:spacing w:lineRule="exact" w:line="298"/>
        <w:ind w:start="461" w:hanging="0"/>
        <w:rPr>
          <w:sz w:val="26"/>
          <w:szCs w:val="26"/>
        </w:rPr>
      </w:pPr>
      <w:r>
        <w:rPr>
          <w:sz w:val="26"/>
          <w:szCs w:val="26"/>
        </w:rPr>
        <w:t>1. Dezember</w:t>
      </w:r>
    </w:p>
    <w:p>
      <w:pPr>
        <w:pStyle w:val="Normal"/>
        <w:shd w:fill="FFFFFF" w:val="clear"/>
        <w:tabs>
          <w:tab w:val="clear" w:pos="720"/>
          <w:tab w:val="left" w:pos="427" w:leader="none"/>
          <w:tab w:val="left" w:pos="3533" w:leader="none"/>
        </w:tabs>
        <w:spacing w:lineRule="exact" w:line="298" w:before="67" w:after="0"/>
        <w:ind w:start="427" w:hanging="427"/>
        <w:rPr/>
      </w:pPr>
      <w:r>
        <w:rPr>
          <w:spacing w:val="-12"/>
          <w:sz w:val="26"/>
          <w:szCs w:val="26"/>
        </w:rPr>
        <w:t>71.</w:t>
      </w:r>
      <w:r>
        <w:rPr>
          <w:sz w:val="26"/>
          <w:szCs w:val="26"/>
        </w:rPr>
        <w:tab/>
      </w: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8"/>
          <w:sz w:val="26"/>
          <w:szCs w:val="26"/>
        </w:rPr>
        <w:t>115</w:t>
        <w:br/>
      </w:r>
      <w:r>
        <w:rPr>
          <w:rFonts w:eastAsia="Times New Roman"/>
          <w:sz w:val="26"/>
          <w:szCs w:val="26"/>
        </w:rPr>
        <w:t>[Brunn am Gebirge,]</w:t>
      </w:r>
    </w:p>
    <w:p>
      <w:pPr>
        <w:pStyle w:val="Normal"/>
        <w:shd w:fill="FFFFFF" w:val="clear"/>
        <w:spacing w:lineRule="exact" w:line="298"/>
        <w:ind w:start="461" w:hanging="0"/>
        <w:rPr>
          <w:sz w:val="26"/>
          <w:szCs w:val="26"/>
        </w:rPr>
      </w:pPr>
      <w:r>
        <w:rPr>
          <w:sz w:val="26"/>
          <w:szCs w:val="26"/>
        </w:rPr>
        <w:t>1. Dezember</w:t>
      </w:r>
    </w:p>
    <w:p>
      <w:pPr>
        <w:pStyle w:val="Normal"/>
        <w:numPr>
          <w:ilvl w:val="8"/>
          <w:numId w:val="166"/>
        </w:numPr>
        <w:shd w:fill="FFFFFF" w:val="clear"/>
        <w:tabs>
          <w:tab w:val="clear" w:pos="720"/>
          <w:tab w:val="left" w:pos="0" w:leader="none"/>
          <w:tab w:val="left" w:pos="427" w:leader="none"/>
          <w:tab w:val="left" w:pos="3538" w:leader="none"/>
        </w:tabs>
        <w:spacing w:lineRule="exact" w:line="307" w:before="53" w:after="0"/>
        <w:ind w:start="427" w:hanging="427"/>
        <w:rPr>
          <w:spacing w:val="-12"/>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7"/>
          <w:sz w:val="26"/>
          <w:szCs w:val="26"/>
        </w:rPr>
        <w:t xml:space="preserve">115 </w:t>
      </w:r>
      <w:r>
        <w:rPr>
          <w:rFonts w:eastAsia="Times New Roman"/>
          <w:sz w:val="26"/>
          <w:szCs w:val="26"/>
        </w:rPr>
        <w:t>[Stuttgart, Anfang Dezember]</w:t>
      </w:r>
    </w:p>
    <w:p>
      <w:pPr>
        <w:pStyle w:val="Normal"/>
        <w:numPr>
          <w:ilvl w:val="8"/>
          <w:numId w:val="167"/>
        </w:numPr>
        <w:shd w:fill="FFFFFF" w:val="clear"/>
        <w:tabs>
          <w:tab w:val="clear" w:pos="720"/>
          <w:tab w:val="left" w:pos="0" w:leader="none"/>
          <w:tab w:val="left" w:pos="427" w:leader="none"/>
          <w:tab w:val="left" w:pos="3538" w:leader="none"/>
        </w:tabs>
        <w:spacing w:lineRule="exact" w:line="302" w:before="53" w:after="0"/>
        <w:ind w:start="427" w:hanging="427"/>
        <w:rPr>
          <w:spacing w:val="-12"/>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20"/>
          <w:sz w:val="26"/>
          <w:szCs w:val="26"/>
        </w:rPr>
        <w:t xml:space="preserve">115 </w:t>
      </w:r>
      <w:r>
        <w:rPr>
          <w:rFonts w:eastAsia="Times New Roman"/>
          <w:sz w:val="26"/>
          <w:szCs w:val="26"/>
        </w:rPr>
        <w:t>Stuttgart, 6. Dezember</w:t>
      </w:r>
    </w:p>
    <w:p>
      <w:pPr>
        <w:pStyle w:val="Normal"/>
        <w:numPr>
          <w:ilvl w:val="8"/>
          <w:numId w:val="168"/>
        </w:numPr>
        <w:shd w:fill="FFFFFF" w:val="clear"/>
        <w:tabs>
          <w:tab w:val="clear" w:pos="720"/>
          <w:tab w:val="left" w:pos="0" w:leader="none"/>
          <w:tab w:val="left" w:pos="427" w:leader="none"/>
          <w:tab w:val="left" w:pos="3528" w:leader="none"/>
        </w:tabs>
        <w:spacing w:lineRule="exact" w:line="298" w:before="58" w:after="0"/>
        <w:ind w:start="427" w:hanging="427"/>
        <w:rPr>
          <w:spacing w:val="-14"/>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5"/>
          <w:sz w:val="26"/>
          <w:szCs w:val="26"/>
        </w:rPr>
        <w:t xml:space="preserve">116 </w:t>
      </w:r>
      <w:r>
        <w:rPr>
          <w:rFonts w:eastAsia="Times New Roman"/>
          <w:sz w:val="26"/>
          <w:szCs w:val="26"/>
        </w:rPr>
        <w:t>Brunn am Gebirge,</w:t>
      </w:r>
    </w:p>
    <w:p>
      <w:pPr>
        <w:pStyle w:val="Normal"/>
        <w:shd w:fill="FFFFFF" w:val="clear"/>
        <w:spacing w:lineRule="exact" w:line="298"/>
        <w:ind w:start="466" w:hanging="0"/>
        <w:rPr>
          <w:sz w:val="26"/>
          <w:szCs w:val="26"/>
        </w:rPr>
      </w:pPr>
      <w:r>
        <w:rPr>
          <w:sz w:val="26"/>
          <w:szCs w:val="26"/>
        </w:rPr>
        <w:t>18. Dezember</w:t>
      </w:r>
    </w:p>
    <w:p>
      <w:pPr>
        <w:pStyle w:val="Normal"/>
        <w:rPr>
          <w:sz w:val="2"/>
          <w:szCs w:val="2"/>
        </w:rPr>
      </w:pPr>
      <w:r>
        <w:br w:type="column"/>
      </w:r>
      <w:r>
        <w:rPr>
          <w:sz w:val="2"/>
          <w:szCs w:val="2"/>
        </w:rPr>
      </w:r>
    </w:p>
    <w:p>
      <w:pPr>
        <w:pStyle w:val="Normal"/>
        <w:numPr>
          <w:ilvl w:val="8"/>
          <w:numId w:val="169"/>
        </w:numPr>
        <w:shd w:fill="FFFFFF" w:val="clear"/>
        <w:tabs>
          <w:tab w:val="clear" w:pos="720"/>
          <w:tab w:val="left" w:pos="0" w:leader="none"/>
          <w:tab w:val="left" w:pos="418" w:leader="none"/>
          <w:tab w:val="left" w:pos="3533" w:leader="none"/>
        </w:tabs>
        <w:spacing w:lineRule="exact" w:line="307"/>
        <w:ind w:start="418" w:hanging="418"/>
        <w:rPr>
          <w:spacing w:val="-12"/>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20"/>
          <w:sz w:val="26"/>
          <w:szCs w:val="26"/>
        </w:rPr>
        <w:t xml:space="preserve">122 </w:t>
      </w:r>
      <w:r>
        <w:rPr>
          <w:rFonts w:eastAsia="Times New Roman"/>
          <w:sz w:val="26"/>
          <w:szCs w:val="26"/>
        </w:rPr>
        <w:t>Brunn am Gebirge, 4. August</w:t>
      </w:r>
    </w:p>
    <w:p>
      <w:pPr>
        <w:pStyle w:val="Normal"/>
        <w:numPr>
          <w:ilvl w:val="8"/>
          <w:numId w:val="170"/>
        </w:numPr>
        <w:shd w:fill="FFFFFF" w:val="clear"/>
        <w:tabs>
          <w:tab w:val="clear" w:pos="720"/>
          <w:tab w:val="left" w:pos="0" w:leader="none"/>
          <w:tab w:val="left" w:pos="418" w:leader="none"/>
          <w:tab w:val="left" w:pos="3528" w:leader="none"/>
        </w:tabs>
        <w:spacing w:lineRule="exact" w:line="298" w:before="53" w:after="0"/>
        <w:ind w:start="418" w:hanging="418"/>
        <w:rPr>
          <w:spacing w:val="-13"/>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8"/>
          <w:sz w:val="26"/>
          <w:szCs w:val="26"/>
        </w:rPr>
        <w:t xml:space="preserve">122 </w:t>
      </w:r>
      <w:r>
        <w:rPr>
          <w:rFonts w:eastAsia="Times New Roman"/>
          <w:sz w:val="26"/>
          <w:szCs w:val="26"/>
        </w:rPr>
        <w:t>Stuttgart, 6. August</w:t>
      </w:r>
    </w:p>
    <w:p>
      <w:pPr>
        <w:pStyle w:val="Normal"/>
        <w:numPr>
          <w:ilvl w:val="8"/>
          <w:numId w:val="171"/>
        </w:numPr>
        <w:shd w:fill="FFFFFF" w:val="clear"/>
        <w:tabs>
          <w:tab w:val="clear" w:pos="720"/>
          <w:tab w:val="left" w:pos="0" w:leader="none"/>
          <w:tab w:val="left" w:pos="418" w:leader="none"/>
          <w:tab w:val="left" w:pos="3528" w:leader="none"/>
        </w:tabs>
        <w:spacing w:lineRule="exact" w:line="298" w:before="62" w:after="0"/>
        <w:ind w:start="418" w:hanging="418"/>
        <w:rPr>
          <w:spacing w:val="-12"/>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20"/>
          <w:sz w:val="26"/>
          <w:szCs w:val="26"/>
        </w:rPr>
        <w:t xml:space="preserve">123 </w:t>
      </w:r>
      <w:r>
        <w:rPr>
          <w:rFonts w:eastAsia="Times New Roman"/>
          <w:sz w:val="26"/>
          <w:szCs w:val="26"/>
        </w:rPr>
        <w:t>Stuttgart, 11. August</w:t>
      </w:r>
    </w:p>
    <w:p>
      <w:pPr>
        <w:pStyle w:val="Normal"/>
        <w:numPr>
          <w:ilvl w:val="8"/>
          <w:numId w:val="172"/>
        </w:numPr>
        <w:shd w:fill="FFFFFF" w:val="clear"/>
        <w:tabs>
          <w:tab w:val="clear" w:pos="720"/>
          <w:tab w:val="left" w:pos="0" w:leader="none"/>
          <w:tab w:val="left" w:pos="418" w:leader="none"/>
          <w:tab w:val="left" w:pos="3533" w:leader="none"/>
        </w:tabs>
        <w:spacing w:lineRule="exact" w:line="298" w:before="67" w:after="0"/>
        <w:ind w:start="418" w:hanging="418"/>
        <w:rPr>
          <w:spacing w:val="-15"/>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20"/>
          <w:sz w:val="26"/>
          <w:szCs w:val="26"/>
        </w:rPr>
        <w:t xml:space="preserve">123 </w:t>
      </w:r>
      <w:r>
        <w:rPr>
          <w:rFonts w:eastAsia="Times New Roman"/>
          <w:sz w:val="26"/>
          <w:szCs w:val="26"/>
        </w:rPr>
        <w:t>Vöslau, 17. August</w:t>
      </w:r>
    </w:p>
    <w:p>
      <w:pPr>
        <w:pStyle w:val="Normal"/>
        <w:numPr>
          <w:ilvl w:val="8"/>
          <w:numId w:val="173"/>
        </w:numPr>
        <w:shd w:fill="FFFFFF" w:val="clear"/>
        <w:tabs>
          <w:tab w:val="clear" w:pos="720"/>
          <w:tab w:val="left" w:pos="0" w:leader="none"/>
          <w:tab w:val="left" w:pos="418" w:leader="none"/>
          <w:tab w:val="left" w:pos="3528" w:leader="none"/>
        </w:tabs>
        <w:spacing w:lineRule="exact" w:line="302" w:before="53" w:after="0"/>
        <w:ind w:start="418" w:hanging="418"/>
        <w:rPr>
          <w:spacing w:val="-13"/>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20"/>
          <w:sz w:val="26"/>
          <w:szCs w:val="26"/>
        </w:rPr>
        <w:t xml:space="preserve">123 </w:t>
      </w:r>
      <w:r>
        <w:rPr>
          <w:rFonts w:eastAsia="Times New Roman"/>
          <w:sz w:val="26"/>
          <w:szCs w:val="26"/>
        </w:rPr>
        <w:t>[?, ohne Tages- und Monatsdatum]</w:t>
      </w:r>
    </w:p>
    <w:p>
      <w:pPr>
        <w:pStyle w:val="Normal"/>
        <w:numPr>
          <w:ilvl w:val="8"/>
          <w:numId w:val="174"/>
        </w:numPr>
        <w:shd w:fill="FFFFFF" w:val="clear"/>
        <w:tabs>
          <w:tab w:val="clear" w:pos="720"/>
          <w:tab w:val="left" w:pos="0" w:leader="none"/>
          <w:tab w:val="left" w:pos="418" w:leader="none"/>
          <w:tab w:val="left" w:pos="3528" w:leader="none"/>
        </w:tabs>
        <w:spacing w:lineRule="exact" w:line="302" w:before="53" w:after="0"/>
        <w:ind w:start="418" w:hanging="418"/>
        <w:rPr>
          <w:spacing w:val="-13"/>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15"/>
          <w:sz w:val="26"/>
          <w:szCs w:val="26"/>
        </w:rPr>
        <w:t xml:space="preserve">124 </w:t>
      </w:r>
      <w:r>
        <w:rPr>
          <w:rFonts w:eastAsia="Times New Roman"/>
          <w:sz w:val="26"/>
          <w:szCs w:val="26"/>
        </w:rPr>
        <w:t>Brunn am Gebirge, 13. Oktober</w:t>
      </w:r>
    </w:p>
    <w:p>
      <w:pPr>
        <w:pStyle w:val="Normal"/>
        <w:shd w:fill="FFFFFF" w:val="clear"/>
        <w:spacing w:lineRule="exact" w:line="298" w:before="62" w:after="0"/>
        <w:ind w:start="5" w:hanging="0"/>
        <w:rPr/>
      </w:pPr>
      <w:r>
        <w:rPr>
          <w:sz w:val="26"/>
          <w:szCs w:val="26"/>
        </w:rPr>
        <w:t xml:space="preserve">88a. </w:t>
      </w:r>
      <w:r>
        <w:rPr>
          <w:i/>
          <w:iCs/>
          <w:sz w:val="26"/>
          <w:szCs w:val="26"/>
        </w:rPr>
        <w:t>An den Wiener Landes-</w:t>
      </w:r>
    </w:p>
    <w:p>
      <w:pPr>
        <w:pStyle w:val="Normal"/>
        <w:shd w:fill="FFFFFF" w:val="clear"/>
        <w:tabs>
          <w:tab w:val="clear" w:pos="720"/>
          <w:tab w:val="left" w:pos="3504" w:leader="none"/>
        </w:tabs>
        <w:spacing w:lineRule="exact" w:line="298"/>
        <w:ind w:start="427" w:hanging="0"/>
        <w:rPr/>
      </w:pPr>
      <w:r>
        <w:rPr>
          <w:i/>
          <w:iCs/>
          <w:spacing w:val="-4"/>
          <w:sz w:val="26"/>
          <w:szCs w:val="26"/>
        </w:rPr>
        <w:t>schulrat</w:t>
      </w:r>
      <w:r>
        <w:rPr>
          <w:rFonts w:cs="Arial" w:ascii="Arial" w:hAnsi="Arial"/>
          <w:i/>
          <w:iCs/>
          <w:sz w:val="26"/>
          <w:szCs w:val="26"/>
        </w:rPr>
        <w:tab/>
      </w:r>
      <w:r>
        <w:rPr>
          <w:spacing w:val="-15"/>
          <w:sz w:val="26"/>
          <w:szCs w:val="26"/>
        </w:rPr>
        <w:t>241</w:t>
      </w:r>
    </w:p>
    <w:p>
      <w:pPr>
        <w:pStyle w:val="Normal"/>
        <w:shd w:fill="FFFFFF" w:val="clear"/>
        <w:spacing w:lineRule="exact" w:line="298"/>
        <w:ind w:start="427" w:hanging="0"/>
        <w:rPr>
          <w:sz w:val="26"/>
          <w:szCs w:val="26"/>
        </w:rPr>
      </w:pPr>
      <w:r>
        <w:rPr>
          <w:sz w:val="26"/>
          <w:szCs w:val="26"/>
        </w:rPr>
        <w:t>Wien, 27. Oktober</w:t>
      </w:r>
    </w:p>
    <w:p>
      <w:pPr>
        <w:pStyle w:val="Normal"/>
        <w:numPr>
          <w:ilvl w:val="8"/>
          <w:numId w:val="175"/>
        </w:numPr>
        <w:shd w:fill="FFFFFF" w:val="clear"/>
        <w:tabs>
          <w:tab w:val="clear" w:pos="720"/>
          <w:tab w:val="left" w:pos="0" w:leader="none"/>
          <w:tab w:val="left" w:pos="418" w:leader="none"/>
          <w:tab w:val="left" w:pos="3538" w:leader="none"/>
        </w:tabs>
        <w:spacing w:lineRule="exact" w:line="293" w:before="72" w:after="0"/>
        <w:ind w:start="418" w:hanging="418"/>
        <w:rPr>
          <w:spacing w:val="-12"/>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8"/>
          <w:sz w:val="26"/>
          <w:szCs w:val="26"/>
        </w:rPr>
        <w:t xml:space="preserve">124 </w:t>
      </w:r>
      <w:r>
        <w:rPr>
          <w:rFonts w:eastAsia="Times New Roman"/>
          <w:sz w:val="26"/>
          <w:szCs w:val="26"/>
        </w:rPr>
        <w:t>Stuttgart, 11. Dezember</w:t>
      </w:r>
    </w:p>
    <w:p>
      <w:pPr>
        <w:pStyle w:val="Normal"/>
        <w:numPr>
          <w:ilvl w:val="8"/>
          <w:numId w:val="176"/>
        </w:numPr>
        <w:shd w:fill="FFFFFF" w:val="clear"/>
        <w:tabs>
          <w:tab w:val="clear" w:pos="720"/>
          <w:tab w:val="left" w:pos="0" w:leader="none"/>
          <w:tab w:val="left" w:pos="418" w:leader="none"/>
          <w:tab w:val="left" w:pos="3528" w:leader="none"/>
        </w:tabs>
        <w:spacing w:lineRule="exact" w:line="307" w:before="58" w:after="0"/>
        <w:ind w:start="418" w:hanging="418"/>
        <w:rPr>
          <w:spacing w:val="-10"/>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17"/>
          <w:sz w:val="26"/>
          <w:szCs w:val="26"/>
        </w:rPr>
        <w:t xml:space="preserve">125 </w:t>
      </w:r>
      <w:r>
        <w:rPr>
          <w:rFonts w:eastAsia="Times New Roman"/>
          <w:sz w:val="26"/>
          <w:szCs w:val="26"/>
        </w:rPr>
        <w:t>Brunn am Gebirge,</w:t>
      </w:r>
    </w:p>
    <w:p>
      <w:pPr>
        <w:pStyle w:val="Normal"/>
        <w:shd w:fill="FFFFFF" w:val="clear"/>
        <w:ind w:start="446" w:hanging="0"/>
        <w:rPr>
          <w:sz w:val="26"/>
          <w:szCs w:val="26"/>
        </w:rPr>
      </w:pPr>
      <w:r>
        <w:rPr>
          <w:sz w:val="26"/>
          <w:szCs w:val="26"/>
        </w:rPr>
        <w:t>15. Dezember</w:t>
      </w:r>
    </w:p>
    <w:p>
      <w:pPr>
        <w:sectPr>
          <w:type w:val="continuous"/>
          <w:pgSz w:w="11906" w:h="16838"/>
          <w:pgMar w:left="1817" w:right="1600" w:gutter="0" w:header="0" w:top="1260" w:footer="0" w:bottom="360"/>
          <w:cols w:num="2" w:space="730" w:equalWidth="true" w:sep="false"/>
          <w:formProt w:val="false"/>
          <w:textDirection w:val="lrTb"/>
          <w:docGrid w:type="default" w:linePitch="360" w:charSpace="0"/>
        </w:sectPr>
      </w:pPr>
    </w:p>
    <w:p>
      <w:pPr>
        <w:pStyle w:val="Normal"/>
        <w:spacing w:lineRule="exact" w:line="1" w:before="437" w:after="0"/>
        <w:rPr>
          <w:sz w:val="2"/>
          <w:szCs w:val="2"/>
        </w:rPr>
      </w:pPr>
      <w:r>
        <w:rPr>
          <w:sz w:val="2"/>
          <w:szCs w:val="2"/>
        </w:rPr>
      </w:r>
    </w:p>
    <w:p>
      <w:pPr>
        <w:sectPr>
          <w:type w:val="nextPage"/>
          <w:pgSz w:w="11906" w:h="16838"/>
          <w:pgMar w:left="1832" w:right="1552" w:gutter="0" w:header="0" w:top="1260" w:footer="0" w:bottom="360"/>
          <w:pgNumType w:fmt="decimal"/>
          <w:formProt w:val="false"/>
          <w:textDirection w:val="lrTb"/>
          <w:docGrid w:type="default" w:linePitch="360" w:charSpace="0"/>
        </w:sectPr>
      </w:pPr>
    </w:p>
    <w:p>
      <w:pPr>
        <w:pStyle w:val="Normal"/>
        <w:shd w:fill="FFFFFF" w:val="clear"/>
        <w:spacing w:before="206" w:after="0"/>
        <w:ind w:end="154" w:hanging="0"/>
        <w:jc w:val="center"/>
        <w:rPr>
          <w:spacing w:val="-3"/>
          <w:sz w:val="26"/>
          <w:szCs w:val="26"/>
        </w:rPr>
      </w:pPr>
      <w:r>
        <w:rPr>
          <w:spacing w:val="-3"/>
          <w:sz w:val="26"/>
          <w:szCs w:val="26"/>
        </w:rPr>
        <w:t>1885</w:t>
      </w:r>
    </w:p>
    <w:p>
      <w:pPr>
        <w:pStyle w:val="Normal"/>
        <w:numPr>
          <w:ilvl w:val="8"/>
          <w:numId w:val="177"/>
        </w:numPr>
        <w:shd w:fill="FFFFFF" w:val="clear"/>
        <w:tabs>
          <w:tab w:val="clear" w:pos="720"/>
          <w:tab w:val="left" w:pos="0" w:leader="none"/>
          <w:tab w:val="left" w:pos="422" w:leader="none"/>
          <w:tab w:val="left" w:pos="3518" w:leader="none"/>
        </w:tabs>
        <w:spacing w:lineRule="exact" w:line="298" w:before="149" w:after="0"/>
        <w:ind w:start="422" w:hanging="422"/>
        <w:rPr>
          <w:spacing w:val="-17"/>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4"/>
          <w:sz w:val="26"/>
          <w:szCs w:val="26"/>
        </w:rPr>
        <w:t xml:space="preserve">117 </w:t>
      </w:r>
      <w:r>
        <w:rPr>
          <w:rFonts w:eastAsia="Times New Roman"/>
          <w:sz w:val="26"/>
          <w:szCs w:val="26"/>
        </w:rPr>
        <w:t>Brunn am Gebirge, 31. Januar</w:t>
      </w:r>
    </w:p>
    <w:p>
      <w:pPr>
        <w:pStyle w:val="Normal"/>
        <w:numPr>
          <w:ilvl w:val="8"/>
          <w:numId w:val="178"/>
        </w:numPr>
        <w:shd w:fill="FFFFFF" w:val="clear"/>
        <w:tabs>
          <w:tab w:val="clear" w:pos="720"/>
          <w:tab w:val="left" w:pos="0" w:leader="none"/>
          <w:tab w:val="left" w:pos="422" w:leader="none"/>
          <w:tab w:val="left" w:pos="3523" w:leader="none"/>
        </w:tabs>
        <w:spacing w:lineRule="exact" w:line="293" w:before="67" w:after="0"/>
        <w:ind w:start="422" w:hanging="422"/>
        <w:rPr>
          <w:spacing w:val="-16"/>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7"/>
          <w:sz w:val="26"/>
          <w:szCs w:val="26"/>
        </w:rPr>
        <w:t xml:space="preserve">118 </w:t>
      </w:r>
      <w:r>
        <w:rPr>
          <w:rFonts w:eastAsia="Times New Roman"/>
          <w:sz w:val="26"/>
          <w:szCs w:val="26"/>
        </w:rPr>
        <w:t>Brunn am Gebirge, 30. März</w:t>
      </w:r>
    </w:p>
    <w:p>
      <w:pPr>
        <w:pStyle w:val="Normal"/>
        <w:numPr>
          <w:ilvl w:val="8"/>
          <w:numId w:val="179"/>
        </w:numPr>
        <w:shd w:fill="FFFFFF" w:val="clear"/>
        <w:tabs>
          <w:tab w:val="clear" w:pos="720"/>
          <w:tab w:val="left" w:pos="0" w:leader="none"/>
          <w:tab w:val="left" w:pos="422" w:leader="none"/>
          <w:tab w:val="left" w:pos="3523" w:leader="none"/>
        </w:tabs>
        <w:spacing w:lineRule="exact" w:line="302" w:before="62" w:after="0"/>
        <w:ind w:start="422" w:hanging="422"/>
        <w:rPr>
          <w:i/>
          <w:i/>
          <w:iCs/>
          <w:spacing w:val="-16"/>
          <w:sz w:val="26"/>
          <w:szCs w:val="26"/>
        </w:rPr>
      </w:pPr>
      <w:r>
        <w:rPr>
          <w:i/>
          <w:iCs/>
          <w:sz w:val="26"/>
          <w:szCs w:val="26"/>
        </w:rPr>
        <w:t>An Moriz Zitter</w:t>
      </w:r>
      <w:r>
        <w:rPr>
          <w:rFonts w:cs="Arial" w:ascii="Arial" w:hAnsi="Arial"/>
          <w:i/>
          <w:iCs/>
          <w:sz w:val="26"/>
          <w:szCs w:val="26"/>
        </w:rPr>
        <w:tab/>
      </w:r>
      <w:r>
        <w:rPr>
          <w:spacing w:val="-18"/>
          <w:sz w:val="26"/>
          <w:szCs w:val="26"/>
        </w:rPr>
        <w:t xml:space="preserve">118 </w:t>
      </w:r>
      <w:r>
        <w:rPr>
          <w:sz w:val="26"/>
          <w:szCs w:val="26"/>
        </w:rPr>
        <w:t>[Wien,] 16./17. April</w:t>
      </w:r>
    </w:p>
    <w:p>
      <w:pPr>
        <w:pStyle w:val="Normal"/>
        <w:numPr>
          <w:ilvl w:val="8"/>
          <w:numId w:val="180"/>
        </w:numPr>
        <w:shd w:fill="FFFFFF" w:val="clear"/>
        <w:tabs>
          <w:tab w:val="clear" w:pos="720"/>
          <w:tab w:val="left" w:pos="0" w:leader="none"/>
          <w:tab w:val="left" w:pos="422" w:leader="none"/>
          <w:tab w:val="left" w:pos="3528" w:leader="none"/>
        </w:tabs>
        <w:spacing w:lineRule="exact" w:line="302" w:before="53" w:after="0"/>
        <w:ind w:start="422" w:hanging="422"/>
        <w:rPr>
          <w:i/>
          <w:i/>
          <w:iCs/>
          <w:spacing w:val="-12"/>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5"/>
          <w:sz w:val="26"/>
          <w:szCs w:val="26"/>
        </w:rPr>
        <w:t xml:space="preserve">119 </w:t>
      </w:r>
      <w:r>
        <w:rPr>
          <w:rFonts w:eastAsia="Times New Roman"/>
          <w:sz w:val="26"/>
          <w:szCs w:val="26"/>
        </w:rPr>
        <w:t>Brunn am Gebirge, 15. Mai</w:t>
      </w:r>
    </w:p>
    <w:p>
      <w:pPr>
        <w:pStyle w:val="Normal"/>
        <w:numPr>
          <w:ilvl w:val="8"/>
          <w:numId w:val="181"/>
        </w:numPr>
        <w:shd w:fill="FFFFFF" w:val="clear"/>
        <w:tabs>
          <w:tab w:val="clear" w:pos="720"/>
          <w:tab w:val="left" w:pos="0" w:leader="none"/>
          <w:tab w:val="left" w:pos="422" w:leader="none"/>
          <w:tab w:val="left" w:pos="3523" w:leader="none"/>
        </w:tabs>
        <w:spacing w:lineRule="exact" w:line="298" w:before="72" w:after="0"/>
        <w:ind w:start="422" w:hanging="422"/>
        <w:rPr>
          <w:spacing w:val="-13"/>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5"/>
          <w:sz w:val="26"/>
          <w:szCs w:val="26"/>
        </w:rPr>
        <w:t xml:space="preserve">120 </w:t>
      </w:r>
      <w:r>
        <w:rPr>
          <w:rFonts w:eastAsia="Times New Roman"/>
          <w:sz w:val="26"/>
          <w:szCs w:val="26"/>
        </w:rPr>
        <w:t>Stuttgart, 23. Mai</w:t>
      </w:r>
    </w:p>
    <w:p>
      <w:pPr>
        <w:pStyle w:val="Normal"/>
        <w:numPr>
          <w:ilvl w:val="8"/>
          <w:numId w:val="182"/>
        </w:numPr>
        <w:shd w:fill="FFFFFF" w:val="clear"/>
        <w:tabs>
          <w:tab w:val="clear" w:pos="720"/>
          <w:tab w:val="left" w:pos="0" w:leader="none"/>
          <w:tab w:val="left" w:pos="422" w:leader="none"/>
          <w:tab w:val="left" w:pos="3518" w:leader="none"/>
        </w:tabs>
        <w:spacing w:lineRule="exact" w:line="307" w:before="48" w:after="0"/>
        <w:ind w:start="422" w:hanging="422"/>
        <w:rPr>
          <w:spacing w:val="-10"/>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4"/>
          <w:sz w:val="26"/>
          <w:szCs w:val="26"/>
        </w:rPr>
        <w:t xml:space="preserve">120 </w:t>
      </w:r>
      <w:r>
        <w:rPr>
          <w:rFonts w:eastAsia="Times New Roman"/>
          <w:sz w:val="26"/>
          <w:szCs w:val="26"/>
        </w:rPr>
        <w:t>Brunn am Gebirge, 30. Juni</w:t>
      </w:r>
    </w:p>
    <w:p>
      <w:pPr>
        <w:pStyle w:val="Normal"/>
        <w:numPr>
          <w:ilvl w:val="8"/>
          <w:numId w:val="183"/>
        </w:numPr>
        <w:shd w:fill="FFFFFF" w:val="clear"/>
        <w:tabs>
          <w:tab w:val="clear" w:pos="720"/>
          <w:tab w:val="left" w:pos="0" w:leader="none"/>
          <w:tab w:val="left" w:pos="422" w:leader="none"/>
          <w:tab w:val="left" w:pos="3523" w:leader="none"/>
        </w:tabs>
        <w:spacing w:lineRule="exact" w:line="302" w:before="48" w:after="0"/>
        <w:ind w:start="422" w:hanging="422"/>
        <w:rPr>
          <w:spacing w:val="-13"/>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23"/>
          <w:sz w:val="26"/>
          <w:szCs w:val="26"/>
        </w:rPr>
        <w:t xml:space="preserve">121 </w:t>
      </w:r>
      <w:r>
        <w:rPr>
          <w:rFonts w:eastAsia="Times New Roman"/>
          <w:sz w:val="26"/>
          <w:szCs w:val="26"/>
        </w:rPr>
        <w:t>Brunn am Gebirge, 4. Juli</w:t>
      </w:r>
    </w:p>
    <w:p>
      <w:pPr>
        <w:pStyle w:val="Normal"/>
        <w:numPr>
          <w:ilvl w:val="8"/>
          <w:numId w:val="184"/>
        </w:numPr>
        <w:shd w:fill="FFFFFF" w:val="clear"/>
        <w:tabs>
          <w:tab w:val="clear" w:pos="720"/>
          <w:tab w:val="left" w:pos="0" w:leader="none"/>
          <w:tab w:val="left" w:pos="422" w:leader="none"/>
          <w:tab w:val="left" w:pos="3523" w:leader="none"/>
        </w:tabs>
        <w:spacing w:lineRule="exact" w:line="298" w:before="58" w:after="0"/>
        <w:ind w:start="422" w:hanging="422"/>
        <w:rPr>
          <w:spacing w:val="-13"/>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23"/>
          <w:sz w:val="26"/>
          <w:szCs w:val="26"/>
        </w:rPr>
        <w:t xml:space="preserve">121 </w:t>
      </w:r>
      <w:r>
        <w:rPr>
          <w:rFonts w:eastAsia="Times New Roman"/>
          <w:sz w:val="26"/>
          <w:szCs w:val="26"/>
        </w:rPr>
        <w:t>Stuttgart, 24. Juli</w:t>
      </w:r>
    </w:p>
    <w:p>
      <w:pPr>
        <w:pStyle w:val="Normal"/>
        <w:spacing w:lineRule="exact" w:line="1"/>
        <w:rPr>
          <w:sz w:val="2"/>
          <w:szCs w:val="2"/>
        </w:rPr>
      </w:pPr>
      <w:r>
        <w:br w:type="column"/>
      </w:r>
      <w:r>
        <w:rPr>
          <w:sz w:val="2"/>
          <w:szCs w:val="2"/>
        </w:rPr>
      </w:r>
    </w:p>
    <w:tbl>
      <w:tblPr>
        <w:tblW w:w="3941" w:type="dxa"/>
        <w:jc w:val="start"/>
        <w:tblInd w:w="0" w:type="dxa"/>
        <w:tblLayout w:type="fixed"/>
        <w:tblCellMar>
          <w:top w:w="0" w:type="dxa"/>
          <w:start w:w="40" w:type="dxa"/>
          <w:bottom w:w="0" w:type="dxa"/>
          <w:end w:w="40" w:type="dxa"/>
        </w:tblCellMar>
      </w:tblPr>
      <w:tblGrid>
        <w:gridCol w:w="346"/>
        <w:gridCol w:w="3067"/>
        <w:gridCol w:w="528"/>
      </w:tblGrid>
      <w:tr>
        <w:trPr>
          <w:trHeight w:val="629" w:hRule="exact"/>
        </w:trPr>
        <w:tc>
          <w:tcPr>
            <w:tcW w:w="346" w:type="dxa"/>
            <w:tcBorders/>
            <w:shd w:fill="FFFFFF" w:val="clear"/>
          </w:tcPr>
          <w:p>
            <w:pPr>
              <w:pStyle w:val="Normal"/>
              <w:shd w:fill="FFFFFF" w:val="clear"/>
              <w:rPr>
                <w:sz w:val="26"/>
                <w:szCs w:val="26"/>
              </w:rPr>
            </w:pPr>
            <w:r>
              <w:rPr>
                <w:sz w:val="26"/>
                <w:szCs w:val="26"/>
              </w:rPr>
              <w:t>91.</w:t>
            </w:r>
          </w:p>
        </w:tc>
        <w:tc>
          <w:tcPr>
            <w:tcW w:w="3067" w:type="dxa"/>
            <w:tcBorders/>
            <w:shd w:fill="FFFFFF" w:val="clear"/>
          </w:tcPr>
          <w:p>
            <w:pPr>
              <w:pStyle w:val="Normal"/>
              <w:shd w:fill="FFFFFF" w:val="clear"/>
              <w:spacing w:lineRule="exact" w:line="302"/>
              <w:ind w:end="398" w:hanging="0"/>
              <w:rPr/>
            </w:pPr>
            <w:r>
              <w:rPr>
                <w:sz w:val="26"/>
                <w:szCs w:val="26"/>
              </w:rPr>
              <w:t>Von Joseph K</w:t>
            </w:r>
            <w:r>
              <w:rPr>
                <w:rFonts w:eastAsia="Times New Roman"/>
                <w:sz w:val="26"/>
                <w:szCs w:val="26"/>
              </w:rPr>
              <w:t>ürschner Stuttgart, 27. Januar</w:t>
            </w:r>
          </w:p>
        </w:tc>
        <w:tc>
          <w:tcPr>
            <w:tcW w:w="528" w:type="dxa"/>
            <w:tcBorders/>
            <w:shd w:fill="FFFFFF" w:val="clear"/>
          </w:tcPr>
          <w:p>
            <w:pPr>
              <w:pStyle w:val="Normal"/>
              <w:shd w:fill="FFFFFF" w:val="clear"/>
              <w:ind w:start="29" w:hanging="0"/>
              <w:rPr>
                <w:sz w:val="26"/>
                <w:szCs w:val="26"/>
              </w:rPr>
            </w:pPr>
            <w:r>
              <w:rPr>
                <w:sz w:val="26"/>
                <w:szCs w:val="26"/>
              </w:rPr>
              <w:t>125</w:t>
            </w:r>
          </w:p>
        </w:tc>
      </w:tr>
      <w:tr>
        <w:trPr>
          <w:trHeight w:val="677" w:hRule="exact"/>
        </w:trPr>
        <w:tc>
          <w:tcPr>
            <w:tcW w:w="346" w:type="dxa"/>
            <w:tcBorders/>
            <w:shd w:fill="FFFFFF" w:val="clear"/>
          </w:tcPr>
          <w:p>
            <w:pPr>
              <w:pStyle w:val="Normal"/>
              <w:shd w:fill="FFFFFF" w:val="clear"/>
              <w:rPr>
                <w:sz w:val="26"/>
                <w:szCs w:val="26"/>
              </w:rPr>
            </w:pPr>
            <w:r>
              <w:rPr>
                <w:sz w:val="26"/>
                <w:szCs w:val="26"/>
              </w:rPr>
              <w:t>92.</w:t>
            </w:r>
          </w:p>
        </w:tc>
        <w:tc>
          <w:tcPr>
            <w:tcW w:w="3067" w:type="dxa"/>
            <w:tcBorders/>
            <w:shd w:fill="FFFFFF" w:val="clear"/>
          </w:tcPr>
          <w:p>
            <w:pPr>
              <w:pStyle w:val="Normal"/>
              <w:shd w:fill="FFFFFF" w:val="clear"/>
              <w:spacing w:lineRule="exact" w:line="298"/>
              <w:ind w:end="398" w:hanging="0"/>
              <w:rPr/>
            </w:pPr>
            <w:r>
              <w:rPr>
                <w:sz w:val="26"/>
                <w:szCs w:val="26"/>
              </w:rPr>
              <w:t>Von Joseph K</w:t>
            </w:r>
            <w:r>
              <w:rPr>
                <w:rFonts w:eastAsia="Times New Roman"/>
                <w:sz w:val="26"/>
                <w:szCs w:val="26"/>
              </w:rPr>
              <w:t>ürschner Stuttgart, 12. Februar</w:t>
            </w:r>
          </w:p>
        </w:tc>
        <w:tc>
          <w:tcPr>
            <w:tcW w:w="528" w:type="dxa"/>
            <w:tcBorders/>
            <w:shd w:fill="FFFFFF" w:val="clear"/>
          </w:tcPr>
          <w:p>
            <w:pPr>
              <w:pStyle w:val="Normal"/>
              <w:shd w:fill="FFFFFF" w:val="clear"/>
              <w:ind w:start="34" w:hanging="0"/>
              <w:rPr>
                <w:sz w:val="26"/>
                <w:szCs w:val="26"/>
              </w:rPr>
            </w:pPr>
            <w:r>
              <w:rPr>
                <w:sz w:val="26"/>
                <w:szCs w:val="26"/>
              </w:rPr>
              <w:t>126</w:t>
            </w:r>
          </w:p>
        </w:tc>
      </w:tr>
      <w:tr>
        <w:trPr>
          <w:trHeight w:val="648" w:hRule="exact"/>
        </w:trPr>
        <w:tc>
          <w:tcPr>
            <w:tcW w:w="346" w:type="dxa"/>
            <w:tcBorders/>
            <w:shd w:fill="FFFFFF" w:val="clear"/>
          </w:tcPr>
          <w:p>
            <w:pPr>
              <w:pStyle w:val="Normal"/>
              <w:shd w:fill="FFFFFF" w:val="clear"/>
              <w:rPr>
                <w:sz w:val="26"/>
                <w:szCs w:val="26"/>
              </w:rPr>
            </w:pPr>
            <w:r>
              <w:rPr>
                <w:sz w:val="26"/>
                <w:szCs w:val="26"/>
              </w:rPr>
              <w:t>93.</w:t>
            </w:r>
          </w:p>
        </w:tc>
        <w:tc>
          <w:tcPr>
            <w:tcW w:w="3067" w:type="dxa"/>
            <w:tcBorders/>
            <w:shd w:fill="FFFFFF" w:val="clear"/>
          </w:tcPr>
          <w:p>
            <w:pPr>
              <w:pStyle w:val="Normal"/>
              <w:shd w:fill="FFFFFF" w:val="clear"/>
              <w:spacing w:lineRule="exact" w:line="302"/>
              <w:ind w:end="139" w:hanging="0"/>
              <w:rPr/>
            </w:pPr>
            <w:r>
              <w:rPr>
                <w:i/>
                <w:iCs/>
                <w:spacing w:val="-1"/>
                <w:sz w:val="26"/>
                <w:szCs w:val="26"/>
              </w:rPr>
              <w:t>An Joseph K</w:t>
            </w:r>
            <w:r>
              <w:rPr>
                <w:rFonts w:eastAsia="Times New Roman"/>
                <w:i/>
                <w:iCs/>
                <w:spacing w:val="-1"/>
                <w:sz w:val="26"/>
                <w:szCs w:val="26"/>
              </w:rPr>
              <w:t xml:space="preserve">ürschner </w:t>
            </w:r>
            <w:r>
              <w:rPr>
                <w:rFonts w:eastAsia="Times New Roman"/>
                <w:sz w:val="26"/>
                <w:szCs w:val="26"/>
              </w:rPr>
              <w:t>Brunn am Gebirge, März</w:t>
            </w:r>
          </w:p>
        </w:tc>
        <w:tc>
          <w:tcPr>
            <w:tcW w:w="528" w:type="dxa"/>
            <w:tcBorders/>
            <w:shd w:fill="FFFFFF" w:val="clear"/>
          </w:tcPr>
          <w:p>
            <w:pPr>
              <w:pStyle w:val="Normal"/>
              <w:shd w:fill="FFFFFF" w:val="clear"/>
              <w:ind w:start="34" w:hanging="0"/>
              <w:rPr>
                <w:sz w:val="26"/>
                <w:szCs w:val="26"/>
              </w:rPr>
            </w:pPr>
            <w:r>
              <w:rPr>
                <w:sz w:val="26"/>
                <w:szCs w:val="26"/>
              </w:rPr>
              <w:t>126</w:t>
            </w:r>
          </w:p>
        </w:tc>
      </w:tr>
      <w:tr>
        <w:trPr>
          <w:trHeight w:val="691" w:hRule="exact"/>
        </w:trPr>
        <w:tc>
          <w:tcPr>
            <w:tcW w:w="346" w:type="dxa"/>
            <w:tcBorders/>
            <w:shd w:fill="FFFFFF" w:val="clear"/>
          </w:tcPr>
          <w:p>
            <w:pPr>
              <w:pStyle w:val="Normal"/>
              <w:shd w:fill="FFFFFF" w:val="clear"/>
              <w:rPr>
                <w:sz w:val="26"/>
                <w:szCs w:val="26"/>
              </w:rPr>
            </w:pPr>
            <w:r>
              <w:rPr>
                <w:sz w:val="26"/>
                <w:szCs w:val="26"/>
              </w:rPr>
              <w:t>94.</w:t>
            </w:r>
          </w:p>
        </w:tc>
        <w:tc>
          <w:tcPr>
            <w:tcW w:w="3067" w:type="dxa"/>
            <w:tcBorders/>
            <w:shd w:fill="FFFFFF" w:val="clear"/>
          </w:tcPr>
          <w:p>
            <w:pPr>
              <w:pStyle w:val="Normal"/>
              <w:shd w:fill="FFFFFF" w:val="clear"/>
              <w:spacing w:lineRule="exact" w:line="298"/>
              <w:ind w:start="5" w:end="394" w:hanging="0"/>
              <w:rPr/>
            </w:pPr>
            <w:r>
              <w:rPr>
                <w:sz w:val="26"/>
                <w:szCs w:val="26"/>
              </w:rPr>
              <w:t>Von Joseph K</w:t>
            </w:r>
            <w:r>
              <w:rPr>
                <w:rFonts w:eastAsia="Times New Roman"/>
                <w:sz w:val="26"/>
                <w:szCs w:val="26"/>
              </w:rPr>
              <w:t>ürschner [Stuttgart,] 15. März</w:t>
            </w:r>
          </w:p>
        </w:tc>
        <w:tc>
          <w:tcPr>
            <w:tcW w:w="528" w:type="dxa"/>
            <w:tcBorders/>
            <w:shd w:fill="FFFFFF" w:val="clear"/>
          </w:tcPr>
          <w:p>
            <w:pPr>
              <w:pStyle w:val="Normal"/>
              <w:shd w:fill="FFFFFF" w:val="clear"/>
              <w:ind w:start="34" w:hanging="0"/>
              <w:rPr>
                <w:sz w:val="26"/>
                <w:szCs w:val="26"/>
              </w:rPr>
            </w:pPr>
            <w:r>
              <w:rPr>
                <w:sz w:val="26"/>
                <w:szCs w:val="26"/>
              </w:rPr>
              <w:t>128</w:t>
            </w:r>
          </w:p>
        </w:tc>
      </w:tr>
      <w:tr>
        <w:trPr>
          <w:trHeight w:val="643" w:hRule="exact"/>
        </w:trPr>
        <w:tc>
          <w:tcPr>
            <w:tcW w:w="346" w:type="dxa"/>
            <w:tcBorders/>
            <w:shd w:fill="FFFFFF" w:val="clear"/>
          </w:tcPr>
          <w:p>
            <w:pPr>
              <w:pStyle w:val="Normal"/>
              <w:shd w:fill="FFFFFF" w:val="clear"/>
              <w:rPr>
                <w:sz w:val="26"/>
                <w:szCs w:val="26"/>
              </w:rPr>
            </w:pPr>
            <w:r>
              <w:rPr>
                <w:sz w:val="26"/>
                <w:szCs w:val="26"/>
              </w:rPr>
              <w:t>95.</w:t>
            </w:r>
          </w:p>
        </w:tc>
        <w:tc>
          <w:tcPr>
            <w:tcW w:w="3067" w:type="dxa"/>
            <w:tcBorders/>
            <w:shd w:fill="FFFFFF" w:val="clear"/>
          </w:tcPr>
          <w:p>
            <w:pPr>
              <w:pStyle w:val="Normal"/>
              <w:shd w:fill="FFFFFF" w:val="clear"/>
              <w:spacing w:lineRule="exact" w:line="298"/>
              <w:ind w:end="34" w:hanging="0"/>
              <w:rPr/>
            </w:pPr>
            <w:r>
              <w:rPr>
                <w:i/>
                <w:iCs/>
                <w:spacing w:val="-1"/>
                <w:sz w:val="26"/>
                <w:szCs w:val="26"/>
              </w:rPr>
              <w:t>An Joseph K</w:t>
            </w:r>
            <w:r>
              <w:rPr>
                <w:rFonts w:eastAsia="Times New Roman"/>
                <w:i/>
                <w:iCs/>
                <w:spacing w:val="-1"/>
                <w:sz w:val="26"/>
                <w:szCs w:val="26"/>
              </w:rPr>
              <w:t xml:space="preserve">ürschner </w:t>
            </w:r>
            <w:r>
              <w:rPr>
                <w:rFonts w:eastAsia="Times New Roman"/>
                <w:sz w:val="26"/>
                <w:szCs w:val="26"/>
              </w:rPr>
              <w:t>Brunn am Gebirge, 9. Mai</w:t>
            </w:r>
          </w:p>
        </w:tc>
        <w:tc>
          <w:tcPr>
            <w:tcW w:w="528" w:type="dxa"/>
            <w:tcBorders/>
            <w:shd w:fill="FFFFFF" w:val="clear"/>
          </w:tcPr>
          <w:p>
            <w:pPr>
              <w:pStyle w:val="Normal"/>
              <w:shd w:fill="FFFFFF" w:val="clear"/>
              <w:ind w:start="38" w:hanging="0"/>
              <w:rPr>
                <w:sz w:val="26"/>
                <w:szCs w:val="26"/>
              </w:rPr>
            </w:pPr>
            <w:r>
              <w:rPr>
                <w:sz w:val="26"/>
                <w:szCs w:val="26"/>
              </w:rPr>
              <w:t>129</w:t>
            </w:r>
          </w:p>
        </w:tc>
      </w:tr>
      <w:tr>
        <w:trPr>
          <w:trHeight w:val="682" w:hRule="exact"/>
        </w:trPr>
        <w:tc>
          <w:tcPr>
            <w:tcW w:w="346" w:type="dxa"/>
            <w:tcBorders/>
            <w:shd w:fill="FFFFFF" w:val="clear"/>
          </w:tcPr>
          <w:p>
            <w:pPr>
              <w:pStyle w:val="Normal"/>
              <w:shd w:fill="FFFFFF" w:val="clear"/>
              <w:rPr>
                <w:sz w:val="26"/>
                <w:szCs w:val="26"/>
              </w:rPr>
            </w:pPr>
            <w:r>
              <w:rPr>
                <w:sz w:val="26"/>
                <w:szCs w:val="26"/>
              </w:rPr>
              <w:t>96.</w:t>
            </w:r>
          </w:p>
        </w:tc>
        <w:tc>
          <w:tcPr>
            <w:tcW w:w="3067" w:type="dxa"/>
            <w:tcBorders/>
            <w:shd w:fill="FFFFFF" w:val="clear"/>
          </w:tcPr>
          <w:p>
            <w:pPr>
              <w:pStyle w:val="Normal"/>
              <w:shd w:fill="FFFFFF" w:val="clear"/>
              <w:spacing w:lineRule="exact" w:line="307"/>
              <w:ind w:start="5" w:end="389" w:hanging="0"/>
              <w:rPr/>
            </w:pPr>
            <w:r>
              <w:rPr>
                <w:sz w:val="26"/>
                <w:szCs w:val="26"/>
              </w:rPr>
              <w:t>Von Joseph K</w:t>
            </w:r>
            <w:r>
              <w:rPr>
                <w:rFonts w:eastAsia="Times New Roman"/>
                <w:sz w:val="26"/>
                <w:szCs w:val="26"/>
              </w:rPr>
              <w:t>ürschner Stuttgart, 7. Juni</w:t>
            </w:r>
          </w:p>
        </w:tc>
        <w:tc>
          <w:tcPr>
            <w:tcW w:w="528" w:type="dxa"/>
            <w:tcBorders/>
            <w:shd w:fill="FFFFFF" w:val="clear"/>
          </w:tcPr>
          <w:p>
            <w:pPr>
              <w:pStyle w:val="Normal"/>
              <w:shd w:fill="FFFFFF" w:val="clear"/>
              <w:ind w:start="34" w:hanging="0"/>
              <w:rPr>
                <w:sz w:val="26"/>
                <w:szCs w:val="26"/>
              </w:rPr>
            </w:pPr>
            <w:r>
              <w:rPr>
                <w:sz w:val="26"/>
                <w:szCs w:val="26"/>
              </w:rPr>
              <w:t>130</w:t>
            </w:r>
          </w:p>
        </w:tc>
      </w:tr>
      <w:tr>
        <w:trPr>
          <w:trHeight w:val="667" w:hRule="exact"/>
        </w:trPr>
        <w:tc>
          <w:tcPr>
            <w:tcW w:w="346" w:type="dxa"/>
            <w:tcBorders/>
            <w:shd w:fill="FFFFFF" w:val="clear"/>
          </w:tcPr>
          <w:p>
            <w:pPr>
              <w:pStyle w:val="Normal"/>
              <w:shd w:fill="FFFFFF" w:val="clear"/>
              <w:rPr>
                <w:sz w:val="26"/>
                <w:szCs w:val="26"/>
              </w:rPr>
            </w:pPr>
            <w:r>
              <w:rPr>
                <w:sz w:val="26"/>
                <w:szCs w:val="26"/>
              </w:rPr>
              <w:t>97.</w:t>
            </w:r>
          </w:p>
        </w:tc>
        <w:tc>
          <w:tcPr>
            <w:tcW w:w="3067" w:type="dxa"/>
            <w:tcBorders/>
            <w:shd w:fill="FFFFFF" w:val="clear"/>
          </w:tcPr>
          <w:p>
            <w:pPr>
              <w:pStyle w:val="Normal"/>
              <w:shd w:fill="FFFFFF" w:val="clear"/>
              <w:rPr>
                <w:i/>
                <w:i/>
                <w:iCs/>
                <w:sz w:val="26"/>
                <w:szCs w:val="26"/>
              </w:rPr>
            </w:pPr>
            <w:r>
              <w:rPr>
                <w:i/>
                <w:iCs/>
                <w:sz w:val="26"/>
                <w:szCs w:val="26"/>
              </w:rPr>
              <w:t>An Erich Schmidt</w:t>
            </w:r>
          </w:p>
          <w:p>
            <w:pPr>
              <w:pStyle w:val="Normal"/>
              <w:shd w:fill="FFFFFF" w:val="clear"/>
              <w:jc w:val="end"/>
              <w:rPr>
                <w:sz w:val="26"/>
                <w:szCs w:val="26"/>
              </w:rPr>
            </w:pPr>
            <w:r>
              <w:rPr>
                <w:sz w:val="26"/>
                <w:szCs w:val="26"/>
              </w:rPr>
              <w:t>Brunn am Gebirge, 26. Juni</w:t>
            </w:r>
          </w:p>
        </w:tc>
        <w:tc>
          <w:tcPr>
            <w:tcW w:w="528" w:type="dxa"/>
            <w:tcBorders/>
            <w:shd w:fill="FFFFFF" w:val="clear"/>
          </w:tcPr>
          <w:p>
            <w:pPr>
              <w:pStyle w:val="Normal"/>
              <w:shd w:fill="FFFFFF" w:val="clear"/>
              <w:ind w:start="34" w:hanging="0"/>
              <w:rPr>
                <w:sz w:val="26"/>
                <w:szCs w:val="26"/>
              </w:rPr>
            </w:pPr>
            <w:r>
              <w:rPr>
                <w:sz w:val="26"/>
                <w:szCs w:val="26"/>
              </w:rPr>
              <w:t>131</w:t>
            </w:r>
          </w:p>
        </w:tc>
      </w:tr>
      <w:tr>
        <w:trPr>
          <w:trHeight w:val="667" w:hRule="exact"/>
        </w:trPr>
        <w:tc>
          <w:tcPr>
            <w:tcW w:w="346" w:type="dxa"/>
            <w:tcBorders/>
            <w:shd w:fill="FFFFFF" w:val="clear"/>
          </w:tcPr>
          <w:p>
            <w:pPr>
              <w:pStyle w:val="Normal"/>
              <w:shd w:fill="FFFFFF" w:val="clear"/>
              <w:rPr>
                <w:sz w:val="26"/>
                <w:szCs w:val="26"/>
              </w:rPr>
            </w:pPr>
            <w:r>
              <w:rPr>
                <w:sz w:val="26"/>
                <w:szCs w:val="26"/>
              </w:rPr>
              <w:t>98.</w:t>
            </w:r>
          </w:p>
        </w:tc>
        <w:tc>
          <w:tcPr>
            <w:tcW w:w="3067" w:type="dxa"/>
            <w:tcBorders/>
            <w:shd w:fill="FFFFFF" w:val="clear"/>
          </w:tcPr>
          <w:p>
            <w:pPr>
              <w:pStyle w:val="Normal"/>
              <w:shd w:fill="FFFFFF" w:val="clear"/>
              <w:spacing w:lineRule="exact" w:line="288"/>
              <w:ind w:end="1387" w:hanging="0"/>
              <w:rPr/>
            </w:pPr>
            <w:r>
              <w:rPr>
                <w:i/>
                <w:iCs/>
                <w:sz w:val="26"/>
                <w:szCs w:val="26"/>
              </w:rPr>
              <w:t xml:space="preserve">An Max Koch </w:t>
            </w:r>
            <w:r>
              <w:rPr>
                <w:sz w:val="26"/>
                <w:szCs w:val="26"/>
              </w:rPr>
              <w:t>[?, Herbst]</w:t>
            </w:r>
          </w:p>
        </w:tc>
        <w:tc>
          <w:tcPr>
            <w:tcW w:w="528" w:type="dxa"/>
            <w:tcBorders/>
            <w:shd w:fill="FFFFFF" w:val="clear"/>
          </w:tcPr>
          <w:p>
            <w:pPr>
              <w:pStyle w:val="Normal"/>
              <w:shd w:fill="FFFFFF" w:val="clear"/>
              <w:ind w:start="38" w:hanging="0"/>
              <w:rPr>
                <w:sz w:val="26"/>
                <w:szCs w:val="26"/>
              </w:rPr>
            </w:pPr>
            <w:r>
              <w:rPr>
                <w:sz w:val="26"/>
                <w:szCs w:val="26"/>
              </w:rPr>
              <w:t>132</w:t>
            </w:r>
          </w:p>
        </w:tc>
      </w:tr>
      <w:tr>
        <w:trPr>
          <w:trHeight w:val="624" w:hRule="exact"/>
        </w:trPr>
        <w:tc>
          <w:tcPr>
            <w:tcW w:w="346" w:type="dxa"/>
            <w:tcBorders/>
            <w:shd w:fill="FFFFFF" w:val="clear"/>
          </w:tcPr>
          <w:p>
            <w:pPr>
              <w:pStyle w:val="Normal"/>
              <w:shd w:fill="FFFFFF" w:val="clear"/>
              <w:rPr>
                <w:sz w:val="26"/>
                <w:szCs w:val="26"/>
              </w:rPr>
            </w:pPr>
            <w:r>
              <w:rPr>
                <w:sz w:val="26"/>
                <w:szCs w:val="26"/>
              </w:rPr>
              <w:t>99.</w:t>
            </w:r>
          </w:p>
        </w:tc>
        <w:tc>
          <w:tcPr>
            <w:tcW w:w="3067" w:type="dxa"/>
            <w:tcBorders/>
            <w:shd w:fill="FFFFFF" w:val="clear"/>
          </w:tcPr>
          <w:p>
            <w:pPr>
              <w:pStyle w:val="Normal"/>
              <w:shd w:fill="FFFFFF" w:val="clear"/>
              <w:spacing w:lineRule="exact" w:line="302"/>
              <w:ind w:start="10" w:end="394" w:hanging="0"/>
              <w:rPr/>
            </w:pPr>
            <w:r>
              <w:rPr>
                <w:sz w:val="26"/>
                <w:szCs w:val="26"/>
              </w:rPr>
              <w:t>Von Joseph K</w:t>
            </w:r>
            <w:r>
              <w:rPr>
                <w:rFonts w:eastAsia="Times New Roman"/>
                <w:sz w:val="26"/>
                <w:szCs w:val="26"/>
              </w:rPr>
              <w:t>ürschner Stuttgart, 7. Oktober</w:t>
            </w:r>
          </w:p>
        </w:tc>
        <w:tc>
          <w:tcPr>
            <w:tcW w:w="528" w:type="dxa"/>
            <w:tcBorders/>
            <w:shd w:fill="FFFFFF" w:val="clear"/>
          </w:tcPr>
          <w:p>
            <w:pPr>
              <w:pStyle w:val="Normal"/>
              <w:shd w:fill="FFFFFF" w:val="clear"/>
              <w:ind w:start="38" w:hanging="0"/>
              <w:rPr>
                <w:sz w:val="26"/>
                <w:szCs w:val="26"/>
              </w:rPr>
            </w:pPr>
            <w:r>
              <w:rPr>
                <w:sz w:val="26"/>
                <w:szCs w:val="26"/>
              </w:rPr>
              <w:t>133</w:t>
            </w:r>
          </w:p>
        </w:tc>
      </w:tr>
    </w:tbl>
    <w:p>
      <w:pPr>
        <w:sectPr>
          <w:type w:val="continuous"/>
          <w:pgSz w:w="11906" w:h="16838"/>
          <w:pgMar w:left="1832" w:right="1552" w:gutter="0" w:header="0" w:top="1260" w:footer="0" w:bottom="360"/>
          <w:cols w:num="2" w:equalWidth="false" w:sep="false">
            <w:col w:w="3878" w:space="706"/>
            <w:col w:w="3940"/>
          </w:cols>
          <w:formProt w:val="false"/>
          <w:textDirection w:val="lrTb"/>
          <w:docGrid w:type="default" w:linePitch="360" w:charSpace="0"/>
        </w:sectPr>
      </w:pPr>
    </w:p>
    <w:p>
      <w:pPr>
        <w:pStyle w:val="Normal"/>
        <w:shd w:fill="FFFFFF" w:val="clear"/>
        <w:spacing w:before="14" w:after="0"/>
        <w:rPr>
          <w:spacing w:val="-3"/>
        </w:rPr>
      </w:pPr>
      <w:r>
        <w:rPr>
          <w:spacing w:val="-3"/>
        </w:rPr>
        <w:t>Brief</w:t>
      </w:r>
    </w:p>
    <w:p>
      <w:pPr>
        <w:pStyle w:val="Normal"/>
        <w:shd w:fill="FFFFFF" w:val="clear"/>
        <w:spacing w:before="10" w:after="0"/>
        <w:rPr>
          <w:spacing w:val="-8"/>
        </w:rPr>
      </w:pPr>
      <w:r>
        <w:br w:type="column"/>
      </w:r>
      <w:r>
        <w:rPr>
          <w:spacing w:val="-8"/>
        </w:rPr>
        <w:t>Seite</w:t>
      </w:r>
    </w:p>
    <w:p>
      <w:pPr>
        <w:pStyle w:val="Normal"/>
        <w:shd w:fill="FFFFFF" w:val="clear"/>
        <w:spacing w:before="5" w:after="0"/>
        <w:rPr>
          <w:spacing w:val="-4"/>
        </w:rPr>
      </w:pPr>
      <w:r>
        <w:br w:type="column"/>
      </w:r>
      <w:r>
        <w:rPr>
          <w:spacing w:val="-4"/>
        </w:rPr>
        <w:t>Brief</w:t>
      </w:r>
    </w:p>
    <w:p>
      <w:pPr>
        <w:pStyle w:val="Normal"/>
        <w:shd w:fill="FFFFFF" w:val="clear"/>
        <w:rPr>
          <w:spacing w:val="-8"/>
        </w:rPr>
      </w:pPr>
      <w:r>
        <w:br w:type="column"/>
      </w:r>
      <w:r>
        <w:rPr>
          <w:spacing w:val="-8"/>
        </w:rPr>
        <w:t>Seite</w:t>
      </w:r>
    </w:p>
    <w:p>
      <w:pPr>
        <w:sectPr>
          <w:type w:val="nextPage"/>
          <w:pgSz w:w="11906" w:h="16838"/>
          <w:pgMar w:left="1726" w:right="1404" w:gutter="0" w:header="0" w:top="1262" w:footer="0" w:bottom="360"/>
          <w:pgNumType w:fmt="decimal"/>
          <w:cols w:num="4" w:space="58" w:equalWidth="true" w:sep="false"/>
          <w:formProt w:val="false"/>
          <w:textDirection w:val="lrTb"/>
          <w:docGrid w:type="default" w:linePitch="360" w:charSpace="0"/>
        </w:sectPr>
      </w:pPr>
    </w:p>
    <w:p>
      <w:pPr>
        <w:pStyle w:val="Normal"/>
        <w:spacing w:lineRule="exact" w:line="1" w:before="269" w:after="0"/>
        <w:rPr>
          <w:sz w:val="2"/>
          <w:szCs w:val="2"/>
        </w:rPr>
      </w:pPr>
      <w:r>
        <w:rPr>
          <w:sz w:val="2"/>
          <w:szCs w:val="2"/>
        </w:rPr>
      </w:r>
    </w:p>
    <w:p>
      <w:pPr>
        <w:sectPr>
          <w:type w:val="nextPage"/>
          <w:pgSz w:w="11906" w:h="16838"/>
          <w:pgMar w:left="1698" w:right="1740" w:gutter="0" w:header="0" w:top="1262" w:footer="0" w:bottom="360"/>
          <w:pgNumType w:fmt="decimal"/>
          <w:formProt w:val="false"/>
          <w:textDirection w:val="lrTb"/>
          <w:docGrid w:type="default" w:linePitch="360" w:charSpace="0"/>
        </w:sectPr>
      </w:pPr>
    </w:p>
    <w:p>
      <w:pPr>
        <w:pStyle w:val="Normal"/>
        <w:shd w:fill="FFFFFF" w:val="clear"/>
        <w:tabs>
          <w:tab w:val="clear" w:pos="720"/>
          <w:tab w:val="left" w:pos="547" w:leader="none"/>
          <w:tab w:val="left" w:pos="3672" w:leader="none"/>
        </w:tabs>
        <w:spacing w:lineRule="exact" w:line="302"/>
        <w:ind w:start="547" w:hanging="523"/>
        <w:rPr/>
      </w:pPr>
      <w:r>
        <w:rPr>
          <w:spacing w:val="-1"/>
          <w:sz w:val="24"/>
          <w:szCs w:val="24"/>
        </w:rPr>
        <w:t>100.</w:t>
      </w:r>
      <w:r>
        <w:rPr>
          <w:sz w:val="24"/>
          <w:szCs w:val="24"/>
        </w:rPr>
        <w:tab/>
      </w: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133</w:t>
        <w:br/>
      </w:r>
      <w:r>
        <w:rPr>
          <w:rFonts w:eastAsia="Times New Roman"/>
          <w:sz w:val="24"/>
          <w:szCs w:val="24"/>
        </w:rPr>
        <w:t>Brunn am Gebirge,</w:t>
      </w:r>
    </w:p>
    <w:p>
      <w:pPr>
        <w:pStyle w:val="Normal"/>
        <w:shd w:fill="FFFFFF" w:val="clear"/>
        <w:spacing w:lineRule="exact" w:line="302"/>
        <w:ind w:start="605" w:hanging="0"/>
        <w:rPr>
          <w:sz w:val="24"/>
          <w:szCs w:val="24"/>
        </w:rPr>
      </w:pPr>
      <w:r>
        <w:rPr>
          <w:sz w:val="24"/>
          <w:szCs w:val="24"/>
        </w:rPr>
        <w:t>14. Oktober</w:t>
      </w:r>
    </w:p>
    <w:p>
      <w:pPr>
        <w:pStyle w:val="Normal"/>
        <w:numPr>
          <w:ilvl w:val="8"/>
          <w:numId w:val="185"/>
        </w:numPr>
        <w:shd w:fill="FFFFFF" w:val="clear"/>
        <w:tabs>
          <w:tab w:val="clear" w:pos="720"/>
          <w:tab w:val="left" w:pos="0" w:leader="none"/>
          <w:tab w:val="left" w:pos="547" w:leader="none"/>
          <w:tab w:val="left" w:pos="3677" w:leader="none"/>
        </w:tabs>
        <w:spacing w:lineRule="exact" w:line="307" w:before="48" w:after="0"/>
        <w:ind w:start="547" w:hanging="523"/>
        <w:rPr>
          <w:spacing w:val="-2"/>
          <w:sz w:val="24"/>
          <w:szCs w:val="24"/>
        </w:rPr>
      </w:pPr>
      <w:r>
        <w:rPr>
          <w:sz w:val="24"/>
          <w:szCs w:val="24"/>
        </w:rPr>
        <w:t>Von Max Koch</w:t>
      </w:r>
      <w:r>
        <w:rPr>
          <w:rFonts w:cs="Arial" w:ascii="Arial" w:hAnsi="Arial"/>
          <w:sz w:val="24"/>
          <w:szCs w:val="24"/>
        </w:rPr>
        <w:tab/>
      </w:r>
      <w:r>
        <w:rPr>
          <w:spacing w:val="-8"/>
          <w:sz w:val="24"/>
          <w:szCs w:val="24"/>
        </w:rPr>
        <w:t xml:space="preserve">134 </w:t>
      </w:r>
      <w:r>
        <w:rPr>
          <w:sz w:val="24"/>
          <w:szCs w:val="24"/>
        </w:rPr>
        <w:t>Marburg, 21. Oktober</w:t>
      </w:r>
    </w:p>
    <w:p>
      <w:pPr>
        <w:pStyle w:val="Normal"/>
        <w:numPr>
          <w:ilvl w:val="8"/>
          <w:numId w:val="186"/>
        </w:numPr>
        <w:shd w:fill="FFFFFF" w:val="clear"/>
        <w:tabs>
          <w:tab w:val="clear" w:pos="720"/>
          <w:tab w:val="left" w:pos="0" w:leader="none"/>
          <w:tab w:val="left" w:pos="547" w:leader="none"/>
          <w:tab w:val="left" w:pos="3667" w:leader="none"/>
        </w:tabs>
        <w:spacing w:lineRule="exact" w:line="298" w:before="58" w:after="0"/>
        <w:ind w:start="547" w:hanging="523"/>
        <w:rPr>
          <w:spacing w:val="-3"/>
          <w:sz w:val="24"/>
          <w:szCs w:val="24"/>
        </w:rPr>
      </w:pPr>
      <w:r>
        <w:rPr>
          <w:i/>
          <w:iCs/>
          <w:sz w:val="24"/>
          <w:szCs w:val="24"/>
        </w:rPr>
        <w:t>An Max Koch</w:t>
      </w:r>
      <w:r>
        <w:rPr>
          <w:rFonts w:cs="Arial" w:ascii="Arial" w:hAnsi="Arial"/>
          <w:i/>
          <w:iCs/>
          <w:sz w:val="24"/>
          <w:szCs w:val="24"/>
        </w:rPr>
        <w:tab/>
      </w:r>
      <w:r>
        <w:rPr>
          <w:spacing w:val="-7"/>
          <w:sz w:val="24"/>
          <w:szCs w:val="24"/>
        </w:rPr>
        <w:t xml:space="preserve">134 </w:t>
      </w:r>
      <w:r>
        <w:rPr>
          <w:sz w:val="24"/>
          <w:szCs w:val="24"/>
        </w:rPr>
        <w:t>Brunn am Gebirge,</w:t>
      </w:r>
    </w:p>
    <w:p>
      <w:pPr>
        <w:pStyle w:val="Normal"/>
        <w:shd w:fill="FFFFFF" w:val="clear"/>
        <w:tabs>
          <w:tab w:val="clear" w:pos="720"/>
          <w:tab w:val="left" w:pos="922" w:leader="none"/>
        </w:tabs>
        <w:spacing w:lineRule="exact" w:line="298"/>
        <w:ind w:start="552" w:hanging="0"/>
        <w:rPr/>
      </w:pPr>
      <w:r>
        <w:rPr>
          <w:spacing w:val="-1"/>
          <w:sz w:val="24"/>
          <w:szCs w:val="24"/>
        </w:rPr>
        <w:t>27.</w:t>
      </w:r>
      <w:r>
        <w:rPr>
          <w:sz w:val="24"/>
          <w:szCs w:val="24"/>
        </w:rPr>
        <w:tab/>
        <w:t>Oktober</w:t>
      </w:r>
    </w:p>
    <w:p>
      <w:pPr>
        <w:pStyle w:val="Normal"/>
        <w:numPr>
          <w:ilvl w:val="8"/>
          <w:numId w:val="187"/>
        </w:numPr>
        <w:shd w:fill="FFFFFF" w:val="clear"/>
        <w:tabs>
          <w:tab w:val="clear" w:pos="720"/>
          <w:tab w:val="left" w:pos="0" w:leader="none"/>
          <w:tab w:val="left" w:pos="547" w:leader="none"/>
          <w:tab w:val="left" w:pos="3677" w:leader="none"/>
        </w:tabs>
        <w:spacing w:lineRule="exact" w:line="293" w:before="72" w:after="0"/>
        <w:ind w:start="547" w:hanging="523"/>
        <w:rPr>
          <w:spacing w:val="-1"/>
          <w:sz w:val="24"/>
          <w:szCs w:val="24"/>
        </w:rPr>
      </w:pPr>
      <w:r>
        <w:rPr>
          <w:i/>
          <w:iCs/>
          <w:sz w:val="24"/>
          <w:szCs w:val="24"/>
        </w:rPr>
        <w:t>An Gideon Spicker</w:t>
      </w:r>
      <w:r>
        <w:rPr>
          <w:rFonts w:cs="Arial" w:ascii="Arial" w:hAnsi="Arial"/>
          <w:i/>
          <w:iCs/>
          <w:sz w:val="24"/>
          <w:szCs w:val="24"/>
        </w:rPr>
        <w:tab/>
      </w:r>
      <w:r>
        <w:rPr>
          <w:spacing w:val="-10"/>
          <w:sz w:val="24"/>
          <w:szCs w:val="24"/>
        </w:rPr>
        <w:t xml:space="preserve">135 </w:t>
      </w:r>
      <w:r>
        <w:rPr>
          <w:sz w:val="24"/>
          <w:szCs w:val="24"/>
        </w:rPr>
        <w:t>[?, Herbst]</w:t>
      </w:r>
    </w:p>
    <w:p>
      <w:pPr>
        <w:pStyle w:val="Normal"/>
        <w:numPr>
          <w:ilvl w:val="8"/>
          <w:numId w:val="188"/>
        </w:numPr>
        <w:shd w:fill="FFFFFF" w:val="clear"/>
        <w:tabs>
          <w:tab w:val="clear" w:pos="720"/>
          <w:tab w:val="left" w:pos="0" w:leader="none"/>
          <w:tab w:val="left" w:pos="547" w:leader="none"/>
          <w:tab w:val="left" w:pos="3667" w:leader="none"/>
        </w:tabs>
        <w:spacing w:lineRule="exact" w:line="302" w:before="67" w:after="0"/>
        <w:ind w:start="547" w:hanging="523"/>
        <w:rPr>
          <w:spacing w:val="-3"/>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8"/>
          <w:sz w:val="24"/>
          <w:szCs w:val="24"/>
        </w:rPr>
        <w:t xml:space="preserve">136 </w:t>
      </w:r>
      <w:r>
        <w:rPr>
          <w:rFonts w:eastAsia="Times New Roman"/>
          <w:sz w:val="24"/>
          <w:szCs w:val="24"/>
        </w:rPr>
        <w:t>Stuttgart, 8. November</w:t>
      </w:r>
    </w:p>
    <w:p>
      <w:pPr>
        <w:pStyle w:val="Normal"/>
        <w:numPr>
          <w:ilvl w:val="8"/>
          <w:numId w:val="189"/>
        </w:numPr>
        <w:shd w:fill="FFFFFF" w:val="clear"/>
        <w:tabs>
          <w:tab w:val="clear" w:pos="720"/>
          <w:tab w:val="left" w:pos="0" w:leader="none"/>
          <w:tab w:val="left" w:pos="547" w:leader="none"/>
          <w:tab w:val="left" w:pos="3667" w:leader="none"/>
        </w:tabs>
        <w:spacing w:lineRule="exact" w:line="298" w:before="58" w:after="0"/>
        <w:ind w:start="547" w:hanging="523"/>
        <w:rPr>
          <w:spacing w:val="-3"/>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8"/>
          <w:sz w:val="24"/>
          <w:szCs w:val="24"/>
        </w:rPr>
        <w:t xml:space="preserve">136 </w:t>
      </w:r>
      <w:r>
        <w:rPr>
          <w:rFonts w:eastAsia="Times New Roman"/>
          <w:sz w:val="24"/>
          <w:szCs w:val="24"/>
        </w:rPr>
        <w:t>Brunn am Gebirge,</w:t>
      </w:r>
    </w:p>
    <w:p>
      <w:pPr>
        <w:pStyle w:val="Normal"/>
        <w:shd w:fill="FFFFFF" w:val="clear"/>
        <w:spacing w:lineRule="exact" w:line="298"/>
        <w:ind w:start="586" w:hanging="0"/>
        <w:rPr>
          <w:sz w:val="24"/>
          <w:szCs w:val="24"/>
        </w:rPr>
      </w:pPr>
      <w:r>
        <w:rPr>
          <w:sz w:val="24"/>
          <w:szCs w:val="24"/>
        </w:rPr>
        <w:t>21. November</w:t>
      </w:r>
    </w:p>
    <w:p>
      <w:pPr>
        <w:pStyle w:val="Normal"/>
        <w:numPr>
          <w:ilvl w:val="8"/>
          <w:numId w:val="190"/>
        </w:numPr>
        <w:shd w:fill="FFFFFF" w:val="clear"/>
        <w:tabs>
          <w:tab w:val="clear" w:pos="720"/>
          <w:tab w:val="left" w:pos="0" w:leader="none"/>
          <w:tab w:val="left" w:pos="547" w:leader="none"/>
          <w:tab w:val="left" w:pos="3667" w:leader="none"/>
        </w:tabs>
        <w:spacing w:lineRule="exact" w:line="302" w:before="53" w:after="0"/>
        <w:ind w:start="547" w:hanging="523"/>
        <w:rPr>
          <w:spacing w:val="-4"/>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7"/>
          <w:sz w:val="24"/>
          <w:szCs w:val="24"/>
        </w:rPr>
        <w:t xml:space="preserve">137 </w:t>
      </w:r>
      <w:r>
        <w:rPr>
          <w:rFonts w:eastAsia="Times New Roman"/>
          <w:sz w:val="24"/>
          <w:szCs w:val="24"/>
        </w:rPr>
        <w:t>Stuttgart, 24. November</w:t>
      </w:r>
    </w:p>
    <w:p>
      <w:pPr>
        <w:pStyle w:val="Normal"/>
        <w:numPr>
          <w:ilvl w:val="8"/>
          <w:numId w:val="191"/>
        </w:numPr>
        <w:shd w:fill="FFFFFF" w:val="clear"/>
        <w:tabs>
          <w:tab w:val="clear" w:pos="720"/>
          <w:tab w:val="left" w:pos="0" w:leader="none"/>
          <w:tab w:val="left" w:pos="547" w:leader="none"/>
        </w:tabs>
        <w:spacing w:lineRule="exact" w:line="288" w:before="82" w:after="0"/>
        <w:ind w:start="24" w:hanging="0"/>
        <w:rPr>
          <w:spacing w:val="-4"/>
          <w:sz w:val="24"/>
          <w:szCs w:val="24"/>
        </w:rPr>
      </w:pPr>
      <w:r>
        <w:rPr>
          <w:i/>
          <w:iCs/>
          <w:sz w:val="24"/>
          <w:szCs w:val="24"/>
        </w:rPr>
        <w:t xml:space="preserve">An Friedrich Theodor Vischer </w:t>
      </w:r>
      <w:r>
        <w:rPr>
          <w:sz w:val="24"/>
          <w:szCs w:val="24"/>
        </w:rPr>
        <w:t>137 Brunn am Gebirge,</w:t>
      </w:r>
    </w:p>
    <w:p>
      <w:pPr>
        <w:pStyle w:val="Normal"/>
        <w:shd w:fill="FFFFFF" w:val="clear"/>
        <w:tabs>
          <w:tab w:val="clear" w:pos="720"/>
          <w:tab w:val="left" w:pos="917" w:leader="none"/>
        </w:tabs>
        <w:spacing w:before="24" w:after="0"/>
        <w:ind w:start="552" w:hanging="0"/>
        <w:rPr/>
      </w:pPr>
      <w:r>
        <w:rPr>
          <w:spacing w:val="-4"/>
          <w:sz w:val="24"/>
          <w:szCs w:val="24"/>
        </w:rPr>
        <w:t>25.</w:t>
      </w:r>
      <w:r>
        <w:rPr>
          <w:sz w:val="24"/>
          <w:szCs w:val="24"/>
        </w:rPr>
        <w:tab/>
        <w:t>November</w:t>
      </w:r>
    </w:p>
    <w:p>
      <w:pPr>
        <w:pStyle w:val="Normal"/>
        <w:shd w:fill="FFFFFF" w:val="clear"/>
        <w:tabs>
          <w:tab w:val="clear" w:pos="720"/>
          <w:tab w:val="left" w:pos="547" w:leader="none"/>
          <w:tab w:val="left" w:pos="3677" w:leader="none"/>
        </w:tabs>
        <w:spacing w:lineRule="exact" w:line="298" w:before="67" w:after="0"/>
        <w:ind w:start="547" w:hanging="523"/>
        <w:rPr/>
      </w:pPr>
      <w:r>
        <w:rPr>
          <w:spacing w:val="-9"/>
          <w:sz w:val="24"/>
          <w:szCs w:val="24"/>
        </w:rPr>
        <w:t>108.</w:t>
      </w:r>
      <w:r>
        <w:rPr>
          <w:sz w:val="24"/>
          <w:szCs w:val="24"/>
        </w:rPr>
        <w:tab/>
      </w:r>
      <w:r>
        <w:rPr>
          <w:i/>
          <w:iCs/>
          <w:sz w:val="24"/>
          <w:szCs w:val="24"/>
        </w:rPr>
        <w:t>An ?</w:t>
      </w:r>
      <w:r>
        <w:rPr>
          <w:rFonts w:cs="Arial" w:ascii="Arial" w:hAnsi="Arial"/>
          <w:i/>
          <w:iCs/>
          <w:sz w:val="24"/>
          <w:szCs w:val="24"/>
        </w:rPr>
        <w:tab/>
      </w:r>
      <w:r>
        <w:rPr>
          <w:spacing w:val="-18"/>
          <w:sz w:val="24"/>
          <w:szCs w:val="24"/>
        </w:rPr>
        <w:t>141</w:t>
        <w:br/>
      </w:r>
      <w:r>
        <w:rPr>
          <w:sz w:val="24"/>
          <w:szCs w:val="24"/>
        </w:rPr>
        <w:t>Brunn am Gebirge,</w:t>
      </w:r>
    </w:p>
    <w:p>
      <w:pPr>
        <w:pStyle w:val="Normal"/>
        <w:shd w:fill="FFFFFF" w:val="clear"/>
        <w:tabs>
          <w:tab w:val="clear" w:pos="720"/>
          <w:tab w:val="left" w:pos="917" w:leader="none"/>
        </w:tabs>
        <w:spacing w:lineRule="exact" w:line="298"/>
        <w:ind w:start="552" w:hanging="0"/>
        <w:rPr/>
      </w:pPr>
      <w:r>
        <w:rPr>
          <w:spacing w:val="-5"/>
          <w:sz w:val="24"/>
          <w:szCs w:val="24"/>
        </w:rPr>
        <w:t>26.</w:t>
      </w:r>
      <w:r>
        <w:rPr>
          <w:sz w:val="24"/>
          <w:szCs w:val="24"/>
        </w:rPr>
        <w:tab/>
        <w:t>November</w:t>
      </w:r>
    </w:p>
    <w:p>
      <w:pPr>
        <w:pStyle w:val="Normal"/>
        <w:numPr>
          <w:ilvl w:val="8"/>
          <w:numId w:val="192"/>
        </w:numPr>
        <w:shd w:fill="FFFFFF" w:val="clear"/>
        <w:tabs>
          <w:tab w:val="clear" w:pos="720"/>
          <w:tab w:val="left" w:pos="0" w:leader="none"/>
          <w:tab w:val="left" w:pos="547" w:leader="none"/>
          <w:tab w:val="left" w:pos="3682" w:leader="none"/>
        </w:tabs>
        <w:spacing w:lineRule="exact" w:line="298" w:before="58" w:after="0"/>
        <w:ind w:start="547" w:hanging="523"/>
        <w:rPr>
          <w:spacing w:val="-8"/>
          <w:sz w:val="24"/>
          <w:szCs w:val="24"/>
        </w:rPr>
      </w:pPr>
      <w:r>
        <w:rPr>
          <w:i/>
          <w:iCs/>
          <w:spacing w:val="-1"/>
          <w:sz w:val="24"/>
          <w:szCs w:val="24"/>
        </w:rPr>
        <w:t>An Karl Julius Schr</w:t>
      </w:r>
      <w:r>
        <w:rPr>
          <w:rFonts w:eastAsia="Times New Roman"/>
          <w:i/>
          <w:iCs/>
          <w:spacing w:val="-1"/>
          <w:sz w:val="24"/>
          <w:szCs w:val="24"/>
        </w:rPr>
        <w:t>öer</w:t>
      </w:r>
      <w:r>
        <w:rPr>
          <w:rFonts w:eastAsia="Times New Roman" w:cs="Arial" w:ascii="Arial" w:hAnsi="Arial"/>
          <w:i/>
          <w:iCs/>
          <w:sz w:val="24"/>
          <w:szCs w:val="24"/>
        </w:rPr>
        <w:tab/>
      </w:r>
      <w:r>
        <w:rPr>
          <w:rFonts w:eastAsia="Times New Roman"/>
          <w:spacing w:val="-12"/>
          <w:sz w:val="24"/>
          <w:szCs w:val="24"/>
        </w:rPr>
        <w:t xml:space="preserve">142 </w:t>
      </w:r>
      <w:r>
        <w:rPr>
          <w:rFonts w:eastAsia="Times New Roman"/>
          <w:sz w:val="24"/>
          <w:szCs w:val="24"/>
        </w:rPr>
        <w:t>[Brunn am Gebirge, Dezember]</w:t>
      </w:r>
    </w:p>
    <w:p>
      <w:pPr>
        <w:pStyle w:val="Normal"/>
        <w:numPr>
          <w:ilvl w:val="8"/>
          <w:numId w:val="193"/>
        </w:numPr>
        <w:shd w:fill="FFFFFF" w:val="clear"/>
        <w:tabs>
          <w:tab w:val="clear" w:pos="720"/>
          <w:tab w:val="left" w:pos="0" w:leader="none"/>
          <w:tab w:val="left" w:pos="547" w:leader="none"/>
        </w:tabs>
        <w:spacing w:lineRule="exact" w:line="302" w:before="62" w:after="0"/>
        <w:ind w:start="547" w:hanging="523"/>
        <w:rPr>
          <w:spacing w:val="-8"/>
          <w:sz w:val="24"/>
          <w:szCs w:val="24"/>
        </w:rPr>
      </w:pPr>
      <w:r>
        <w:rPr>
          <w:i/>
          <w:iCs/>
          <w:sz w:val="24"/>
          <w:szCs w:val="24"/>
        </w:rPr>
        <w:t xml:space="preserve">An Eduard von Hartmann      </w:t>
      </w:r>
      <w:r>
        <w:rPr>
          <w:sz w:val="24"/>
          <w:szCs w:val="24"/>
        </w:rPr>
        <w:t>144 Brunn am Gebirge,</w:t>
      </w:r>
    </w:p>
    <w:p>
      <w:pPr>
        <w:pStyle w:val="Normal"/>
        <w:shd w:fill="FFFFFF" w:val="clear"/>
        <w:spacing w:before="10" w:after="0"/>
        <w:ind w:start="557" w:hanging="0"/>
        <w:rPr>
          <w:sz w:val="24"/>
          <w:szCs w:val="24"/>
        </w:rPr>
      </w:pPr>
      <w:r>
        <w:rPr>
          <w:sz w:val="24"/>
          <w:szCs w:val="24"/>
        </w:rPr>
        <w:t>21. Dezember</w:t>
      </w:r>
    </w:p>
    <w:p>
      <w:pPr>
        <w:pStyle w:val="Normal"/>
        <w:shd w:fill="FFFFFF" w:val="clear"/>
        <w:tabs>
          <w:tab w:val="clear" w:pos="720"/>
          <w:tab w:val="left" w:pos="547" w:leader="none"/>
          <w:tab w:val="left" w:pos="3682" w:leader="none"/>
        </w:tabs>
        <w:spacing w:lineRule="exact" w:line="302" w:before="58" w:after="0"/>
        <w:ind w:start="547" w:hanging="523"/>
        <w:rPr/>
      </w:pPr>
      <w:r>
        <w:rPr>
          <w:spacing w:val="-9"/>
          <w:sz w:val="24"/>
          <w:szCs w:val="24"/>
        </w:rPr>
        <w:t>111.</w:t>
      </w:r>
      <w:r>
        <w:rPr>
          <w:sz w:val="24"/>
          <w:szCs w:val="24"/>
        </w:rPr>
        <w:tab/>
      </w:r>
      <w:r>
        <w:rPr>
          <w:i/>
          <w:iCs/>
          <w:spacing w:val="-1"/>
          <w:sz w:val="24"/>
          <w:szCs w:val="24"/>
        </w:rPr>
        <w:t>An Joseph K</w:t>
      </w:r>
      <w:r>
        <w:rPr>
          <w:rFonts w:eastAsia="Times New Roman"/>
          <w:i/>
          <w:iCs/>
          <w:spacing w:val="-1"/>
          <w:sz w:val="24"/>
          <w:szCs w:val="24"/>
        </w:rPr>
        <w:t>ürschner</w:t>
      </w:r>
      <w:r>
        <w:rPr>
          <w:rFonts w:eastAsia="Times New Roman" w:cs="Arial" w:ascii="Arial" w:hAnsi="Arial"/>
          <w:i/>
          <w:iCs/>
          <w:sz w:val="24"/>
          <w:szCs w:val="24"/>
        </w:rPr>
        <w:tab/>
      </w:r>
      <w:r>
        <w:rPr>
          <w:rFonts w:eastAsia="Times New Roman"/>
          <w:spacing w:val="-13"/>
          <w:sz w:val="24"/>
          <w:szCs w:val="24"/>
        </w:rPr>
        <w:t>146</w:t>
        <w:br/>
      </w:r>
      <w:r>
        <w:rPr>
          <w:rFonts w:eastAsia="Times New Roman"/>
          <w:sz w:val="24"/>
          <w:szCs w:val="24"/>
        </w:rPr>
        <w:t>Brunn am Gebirge,</w:t>
      </w:r>
    </w:p>
    <w:p>
      <w:pPr>
        <w:pStyle w:val="Normal"/>
        <w:shd w:fill="FFFFFF" w:val="clear"/>
        <w:tabs>
          <w:tab w:val="clear" w:pos="720"/>
          <w:tab w:val="left" w:pos="922" w:leader="none"/>
        </w:tabs>
        <w:spacing w:lineRule="exact" w:line="302"/>
        <w:ind w:start="552" w:hanging="0"/>
        <w:rPr/>
      </w:pPr>
      <w:r>
        <w:rPr>
          <w:spacing w:val="-5"/>
          <w:sz w:val="24"/>
          <w:szCs w:val="24"/>
        </w:rPr>
        <w:t>28.</w:t>
      </w:r>
      <w:r>
        <w:rPr>
          <w:sz w:val="24"/>
          <w:szCs w:val="24"/>
        </w:rPr>
        <w:tab/>
        <w:t>Dezember</w:t>
      </w:r>
    </w:p>
    <w:p>
      <w:pPr>
        <w:pStyle w:val="Normal"/>
        <w:shd w:fill="FFFFFF" w:val="clear"/>
        <w:spacing w:before="744" w:after="0"/>
        <w:ind w:end="24" w:hanging="0"/>
        <w:jc w:val="center"/>
        <w:rPr>
          <w:sz w:val="24"/>
          <w:szCs w:val="24"/>
        </w:rPr>
      </w:pPr>
      <w:r>
        <w:rPr>
          <w:sz w:val="24"/>
          <w:szCs w:val="24"/>
        </w:rPr>
        <w:t>1887</w:t>
      </w:r>
    </w:p>
    <w:p>
      <w:pPr>
        <w:pStyle w:val="Normal"/>
        <w:shd w:fill="FFFFFF" w:val="clear"/>
        <w:tabs>
          <w:tab w:val="clear" w:pos="720"/>
          <w:tab w:val="left" w:pos="3614" w:leader="none"/>
        </w:tabs>
        <w:spacing w:before="173" w:after="0"/>
        <w:rPr/>
      </w:pPr>
      <w:r>
        <w:rPr>
          <w:sz w:val="24"/>
          <w:szCs w:val="24"/>
        </w:rPr>
        <w:t xml:space="preserve">11 la. </w:t>
      </w:r>
      <w:r>
        <w:rPr>
          <w:i/>
          <w:iCs/>
          <w:sz w:val="24"/>
          <w:szCs w:val="24"/>
        </w:rPr>
        <w:t>An Friedrich Zarncke</w:t>
      </w:r>
      <w:r>
        <w:rPr>
          <w:rFonts w:cs="Arial" w:ascii="Arial" w:hAnsi="Arial"/>
          <w:i/>
          <w:iCs/>
          <w:sz w:val="24"/>
          <w:szCs w:val="24"/>
        </w:rPr>
        <w:tab/>
      </w:r>
      <w:r>
        <w:rPr>
          <w:sz w:val="24"/>
          <w:szCs w:val="24"/>
        </w:rPr>
        <w:t>242</w:t>
      </w:r>
    </w:p>
    <w:p>
      <w:pPr>
        <w:pStyle w:val="Normal"/>
        <w:shd w:fill="FFFFFF" w:val="clear"/>
        <w:spacing w:before="19" w:after="0"/>
        <w:ind w:start="562" w:hanging="0"/>
        <w:rPr>
          <w:sz w:val="24"/>
          <w:szCs w:val="24"/>
        </w:rPr>
      </w:pPr>
      <w:r>
        <w:rPr>
          <w:sz w:val="24"/>
          <w:szCs w:val="24"/>
        </w:rPr>
        <w:t>Brunn am Gebirge, 16. Januar</w:t>
      </w:r>
    </w:p>
    <w:p>
      <w:pPr>
        <w:pStyle w:val="Normal"/>
        <w:numPr>
          <w:ilvl w:val="8"/>
          <w:numId w:val="194"/>
        </w:numPr>
        <w:shd w:fill="FFFFFF" w:val="clear"/>
        <w:tabs>
          <w:tab w:val="clear" w:pos="720"/>
          <w:tab w:val="left" w:pos="0" w:leader="none"/>
          <w:tab w:val="left" w:pos="542" w:leader="none"/>
          <w:tab w:val="left" w:pos="3682" w:leader="none"/>
        </w:tabs>
        <w:spacing w:lineRule="exact" w:line="302" w:before="62" w:after="0"/>
        <w:ind w:start="542" w:hanging="514"/>
        <w:rPr>
          <w:spacing w:val="-10"/>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2"/>
          <w:sz w:val="24"/>
          <w:szCs w:val="24"/>
        </w:rPr>
        <w:t xml:space="preserve">147 </w:t>
      </w:r>
      <w:r>
        <w:rPr>
          <w:rFonts w:eastAsia="Times New Roman"/>
          <w:sz w:val="24"/>
          <w:szCs w:val="24"/>
        </w:rPr>
        <w:t>Stuttgart, 6. Februar</w:t>
      </w:r>
    </w:p>
    <w:p>
      <w:pPr>
        <w:pStyle w:val="Normal"/>
        <w:numPr>
          <w:ilvl w:val="8"/>
          <w:numId w:val="195"/>
        </w:numPr>
        <w:shd w:fill="FFFFFF" w:val="clear"/>
        <w:tabs>
          <w:tab w:val="clear" w:pos="720"/>
          <w:tab w:val="left" w:pos="0" w:leader="none"/>
          <w:tab w:val="left" w:pos="542" w:leader="none"/>
          <w:tab w:val="left" w:pos="3686" w:leader="none"/>
        </w:tabs>
        <w:spacing w:lineRule="exact" w:line="298" w:before="62" w:after="0"/>
        <w:ind w:start="542" w:hanging="514"/>
        <w:rPr>
          <w:spacing w:val="-11"/>
          <w:sz w:val="24"/>
          <w:szCs w:val="24"/>
        </w:rPr>
      </w:pPr>
      <w:r>
        <w:rPr>
          <w:i/>
          <w:iCs/>
          <w:sz w:val="24"/>
          <w:szCs w:val="24"/>
        </w:rPr>
        <w:t>An einen Freund</w:t>
      </w:r>
      <w:r>
        <w:rPr>
          <w:rFonts w:cs="Arial" w:ascii="Arial" w:hAnsi="Arial"/>
          <w:i/>
          <w:iCs/>
          <w:sz w:val="24"/>
          <w:szCs w:val="24"/>
        </w:rPr>
        <w:tab/>
      </w:r>
      <w:r>
        <w:rPr>
          <w:spacing w:val="-15"/>
          <w:sz w:val="24"/>
          <w:szCs w:val="24"/>
        </w:rPr>
        <w:t xml:space="preserve">149 </w:t>
      </w:r>
      <w:r>
        <w:rPr>
          <w:sz w:val="24"/>
          <w:szCs w:val="24"/>
        </w:rPr>
        <w:t>Wien, 18. Februar</w:t>
      </w:r>
    </w:p>
    <w:p>
      <w:pPr>
        <w:pStyle w:val="Normal"/>
        <w:numPr>
          <w:ilvl w:val="8"/>
          <w:numId w:val="196"/>
        </w:numPr>
        <w:shd w:fill="FFFFFF" w:val="clear"/>
        <w:tabs>
          <w:tab w:val="clear" w:pos="720"/>
          <w:tab w:val="left" w:pos="0" w:leader="none"/>
          <w:tab w:val="left" w:pos="542" w:leader="none"/>
          <w:tab w:val="left" w:pos="3682" w:leader="none"/>
        </w:tabs>
        <w:spacing w:lineRule="exact" w:line="312" w:before="48" w:after="0"/>
        <w:ind w:start="28" w:hanging="0"/>
        <w:rPr>
          <w:spacing w:val="-9"/>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3"/>
          <w:sz w:val="24"/>
          <w:szCs w:val="24"/>
        </w:rPr>
        <w:t xml:space="preserve">150 </w:t>
      </w:r>
      <w:r>
        <w:rPr>
          <w:rFonts w:eastAsia="Times New Roman"/>
          <w:sz w:val="24"/>
          <w:szCs w:val="24"/>
        </w:rPr>
        <w:t>Stuttgart, 30. März</w:t>
      </w:r>
    </w:p>
    <w:p>
      <w:pPr>
        <w:pStyle w:val="Normal"/>
        <w:rPr>
          <w:spacing w:val="-9"/>
          <w:sz w:val="2"/>
          <w:szCs w:val="2"/>
        </w:rPr>
      </w:pPr>
      <w:r>
        <w:br w:type="column"/>
      </w:r>
      <w:r>
        <w:rPr>
          <w:spacing w:val="-9"/>
          <w:sz w:val="2"/>
          <w:szCs w:val="2"/>
        </w:rPr>
      </w:r>
    </w:p>
    <w:p>
      <w:pPr>
        <w:pStyle w:val="Normal"/>
        <w:numPr>
          <w:ilvl w:val="8"/>
          <w:numId w:val="197"/>
        </w:numPr>
        <w:shd w:fill="FFFFFF" w:val="clear"/>
        <w:tabs>
          <w:tab w:val="clear" w:pos="720"/>
          <w:tab w:val="left" w:pos="0" w:leader="none"/>
          <w:tab w:val="left" w:pos="518" w:leader="none"/>
          <w:tab w:val="left" w:pos="3672" w:leader="none"/>
        </w:tabs>
        <w:spacing w:lineRule="exact" w:line="293" w:before="5" w:after="0"/>
        <w:ind w:start="518" w:hanging="509"/>
        <w:rPr>
          <w:spacing w:val="-10"/>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2"/>
          <w:sz w:val="24"/>
          <w:szCs w:val="24"/>
        </w:rPr>
        <w:t xml:space="preserve">150 </w:t>
      </w:r>
      <w:r>
        <w:rPr>
          <w:rFonts w:eastAsia="Times New Roman"/>
          <w:sz w:val="24"/>
          <w:szCs w:val="24"/>
        </w:rPr>
        <w:t>Stuttgart, 21. April</w:t>
      </w:r>
    </w:p>
    <w:p>
      <w:pPr>
        <w:pStyle w:val="Normal"/>
        <w:numPr>
          <w:ilvl w:val="8"/>
          <w:numId w:val="198"/>
        </w:numPr>
        <w:shd w:fill="FFFFFF" w:val="clear"/>
        <w:tabs>
          <w:tab w:val="clear" w:pos="720"/>
          <w:tab w:val="left" w:pos="0" w:leader="none"/>
          <w:tab w:val="left" w:pos="518" w:leader="none"/>
          <w:tab w:val="left" w:pos="3672" w:leader="none"/>
        </w:tabs>
        <w:spacing w:lineRule="exact" w:line="298" w:before="67" w:after="0"/>
        <w:ind w:start="518" w:hanging="509"/>
        <w:rPr>
          <w:spacing w:val="-8"/>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20"/>
          <w:sz w:val="24"/>
          <w:szCs w:val="24"/>
        </w:rPr>
        <w:t xml:space="preserve">151 </w:t>
      </w:r>
      <w:r>
        <w:rPr>
          <w:rFonts w:eastAsia="Times New Roman"/>
          <w:sz w:val="24"/>
          <w:szCs w:val="24"/>
        </w:rPr>
        <w:t>Brunn am Gebirge, 23. April</w:t>
      </w:r>
    </w:p>
    <w:p>
      <w:pPr>
        <w:pStyle w:val="Normal"/>
        <w:numPr>
          <w:ilvl w:val="8"/>
          <w:numId w:val="199"/>
        </w:numPr>
        <w:shd w:fill="FFFFFF" w:val="clear"/>
        <w:tabs>
          <w:tab w:val="clear" w:pos="720"/>
          <w:tab w:val="left" w:pos="0" w:leader="none"/>
          <w:tab w:val="left" w:pos="518" w:leader="none"/>
          <w:tab w:val="left" w:pos="3667" w:leader="none"/>
        </w:tabs>
        <w:spacing w:lineRule="exact" w:line="298" w:before="58" w:after="0"/>
        <w:ind w:start="518" w:hanging="509"/>
        <w:rPr>
          <w:spacing w:val="-10"/>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3"/>
          <w:sz w:val="24"/>
          <w:szCs w:val="24"/>
        </w:rPr>
        <w:t xml:space="preserve">152 </w:t>
      </w:r>
      <w:r>
        <w:rPr>
          <w:rFonts w:eastAsia="Times New Roman"/>
          <w:sz w:val="24"/>
          <w:szCs w:val="24"/>
        </w:rPr>
        <w:t>Stuttgart, 26. April</w:t>
      </w:r>
    </w:p>
    <w:p>
      <w:pPr>
        <w:pStyle w:val="Normal"/>
        <w:numPr>
          <w:ilvl w:val="8"/>
          <w:numId w:val="200"/>
        </w:numPr>
        <w:shd w:fill="FFFFFF" w:val="clear"/>
        <w:tabs>
          <w:tab w:val="clear" w:pos="720"/>
          <w:tab w:val="left" w:pos="0" w:leader="none"/>
          <w:tab w:val="left" w:pos="518" w:leader="none"/>
          <w:tab w:val="left" w:pos="3662" w:leader="none"/>
        </w:tabs>
        <w:spacing w:before="86" w:after="0"/>
        <w:ind w:start="10" w:hanging="0"/>
        <w:rPr>
          <w:spacing w:val="-10"/>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152</w:t>
      </w:r>
    </w:p>
    <w:p>
      <w:pPr>
        <w:pStyle w:val="Normal"/>
        <w:shd w:fill="FFFFFF" w:val="clear"/>
        <w:spacing w:before="10" w:after="0"/>
        <w:ind w:start="547" w:hanging="0"/>
        <w:rPr>
          <w:sz w:val="24"/>
          <w:szCs w:val="24"/>
        </w:rPr>
      </w:pPr>
      <w:r>
        <w:rPr>
          <w:sz w:val="24"/>
          <w:szCs w:val="24"/>
        </w:rPr>
        <w:t>[?,] 24. Mai</w:t>
      </w:r>
    </w:p>
    <w:p>
      <w:pPr>
        <w:pStyle w:val="Normal"/>
        <w:numPr>
          <w:ilvl w:val="8"/>
          <w:numId w:val="201"/>
        </w:numPr>
        <w:shd w:fill="FFFFFF" w:val="clear"/>
        <w:tabs>
          <w:tab w:val="clear" w:pos="720"/>
          <w:tab w:val="left" w:pos="0" w:leader="none"/>
          <w:tab w:val="left" w:pos="518" w:leader="none"/>
          <w:tab w:val="left" w:pos="3667" w:leader="none"/>
        </w:tabs>
        <w:spacing w:lineRule="exact" w:line="307" w:before="58" w:after="0"/>
        <w:ind w:start="518" w:hanging="509"/>
        <w:rPr>
          <w:spacing w:val="-8"/>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5"/>
          <w:sz w:val="24"/>
          <w:szCs w:val="24"/>
        </w:rPr>
        <w:t xml:space="preserve">153 </w:t>
      </w:r>
      <w:r>
        <w:rPr>
          <w:rFonts w:eastAsia="Times New Roman"/>
          <w:sz w:val="24"/>
          <w:szCs w:val="24"/>
        </w:rPr>
        <w:t>[Wien, 5. Juni]</w:t>
      </w:r>
    </w:p>
    <w:p>
      <w:pPr>
        <w:pStyle w:val="Normal"/>
        <w:numPr>
          <w:ilvl w:val="8"/>
          <w:numId w:val="202"/>
        </w:numPr>
        <w:shd w:fill="FFFFFF" w:val="clear"/>
        <w:tabs>
          <w:tab w:val="clear" w:pos="720"/>
          <w:tab w:val="left" w:pos="0" w:leader="none"/>
          <w:tab w:val="left" w:pos="518" w:leader="none"/>
          <w:tab w:val="left" w:pos="3658" w:leader="none"/>
        </w:tabs>
        <w:spacing w:lineRule="exact" w:line="298" w:before="62" w:after="0"/>
        <w:ind w:start="518" w:hanging="509"/>
        <w:rPr>
          <w:spacing w:val="-10"/>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3"/>
          <w:sz w:val="24"/>
          <w:szCs w:val="24"/>
        </w:rPr>
        <w:t xml:space="preserve">153 </w:t>
      </w:r>
      <w:r>
        <w:rPr>
          <w:rFonts w:eastAsia="Times New Roman"/>
          <w:sz w:val="24"/>
          <w:szCs w:val="24"/>
        </w:rPr>
        <w:t>Brunn am Gebirge, 19. Juni</w:t>
      </w:r>
    </w:p>
    <w:p>
      <w:pPr>
        <w:pStyle w:val="Normal"/>
        <w:numPr>
          <w:ilvl w:val="8"/>
          <w:numId w:val="203"/>
        </w:numPr>
        <w:shd w:fill="FFFFFF" w:val="clear"/>
        <w:tabs>
          <w:tab w:val="clear" w:pos="720"/>
          <w:tab w:val="left" w:pos="0" w:leader="none"/>
          <w:tab w:val="left" w:pos="518" w:leader="none"/>
        </w:tabs>
        <w:spacing w:lineRule="exact" w:line="293" w:before="72" w:after="0"/>
        <w:ind w:start="518" w:hanging="509"/>
        <w:rPr>
          <w:spacing w:val="-11"/>
          <w:sz w:val="24"/>
          <w:szCs w:val="24"/>
        </w:rPr>
      </w:pPr>
      <w:r>
        <w:rPr>
          <w:i/>
          <w:iCs/>
          <w:sz w:val="24"/>
          <w:szCs w:val="24"/>
        </w:rPr>
        <w:t xml:space="preserve">An Eduard von Hartmann       </w:t>
      </w:r>
      <w:r>
        <w:rPr>
          <w:sz w:val="24"/>
          <w:szCs w:val="24"/>
        </w:rPr>
        <w:t>154 Brunn am Gebirge, 19. Juni</w:t>
      </w:r>
    </w:p>
    <w:p>
      <w:pPr>
        <w:pStyle w:val="Normal"/>
        <w:numPr>
          <w:ilvl w:val="8"/>
          <w:numId w:val="204"/>
        </w:numPr>
        <w:shd w:fill="FFFFFF" w:val="clear"/>
        <w:tabs>
          <w:tab w:val="clear" w:pos="720"/>
          <w:tab w:val="left" w:pos="0" w:leader="none"/>
          <w:tab w:val="left" w:pos="518" w:leader="none"/>
          <w:tab w:val="left" w:pos="3658" w:leader="none"/>
        </w:tabs>
        <w:spacing w:lineRule="exact" w:line="302" w:before="62" w:after="0"/>
        <w:ind w:start="518" w:hanging="509"/>
        <w:rPr>
          <w:spacing w:val="-10"/>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3"/>
          <w:sz w:val="24"/>
          <w:szCs w:val="24"/>
        </w:rPr>
        <w:t xml:space="preserve">154 </w:t>
      </w:r>
      <w:r>
        <w:rPr>
          <w:rFonts w:eastAsia="Times New Roman"/>
          <w:sz w:val="24"/>
          <w:szCs w:val="24"/>
        </w:rPr>
        <w:t>Brunn am Gebirge, 3. Juli</w:t>
      </w:r>
    </w:p>
    <w:p>
      <w:pPr>
        <w:pStyle w:val="Normal"/>
        <w:numPr>
          <w:ilvl w:val="8"/>
          <w:numId w:val="205"/>
        </w:numPr>
        <w:shd w:fill="FFFFFF" w:val="clear"/>
        <w:tabs>
          <w:tab w:val="clear" w:pos="720"/>
          <w:tab w:val="left" w:pos="0" w:leader="none"/>
          <w:tab w:val="left" w:pos="518" w:leader="none"/>
          <w:tab w:val="left" w:pos="3662" w:leader="none"/>
        </w:tabs>
        <w:spacing w:lineRule="exact" w:line="302" w:before="48" w:after="0"/>
        <w:ind w:start="518" w:hanging="509"/>
        <w:rPr>
          <w:spacing w:val="-11"/>
          <w:sz w:val="24"/>
          <w:szCs w:val="24"/>
        </w:rPr>
      </w:pPr>
      <w:r>
        <w:rPr>
          <w:sz w:val="24"/>
          <w:szCs w:val="24"/>
        </w:rPr>
        <w:t>Von Gideon Spicker</w:t>
      </w:r>
      <w:r>
        <w:rPr>
          <w:rFonts w:cs="Arial" w:ascii="Arial" w:hAnsi="Arial"/>
          <w:sz w:val="24"/>
          <w:szCs w:val="24"/>
        </w:rPr>
        <w:tab/>
      </w:r>
      <w:r>
        <w:rPr>
          <w:spacing w:val="-15"/>
          <w:sz w:val="24"/>
          <w:szCs w:val="24"/>
        </w:rPr>
        <w:t xml:space="preserve">155 </w:t>
      </w:r>
      <w:r>
        <w:rPr>
          <w:sz w:val="24"/>
          <w:szCs w:val="24"/>
        </w:rPr>
        <w:t>M</w:t>
      </w:r>
      <w:r>
        <w:rPr>
          <w:rFonts w:eastAsia="Times New Roman"/>
          <w:sz w:val="24"/>
          <w:szCs w:val="24"/>
        </w:rPr>
        <w:t>ünster, 4. August</w:t>
      </w:r>
    </w:p>
    <w:p>
      <w:pPr>
        <w:pStyle w:val="Normal"/>
        <w:numPr>
          <w:ilvl w:val="8"/>
          <w:numId w:val="206"/>
        </w:numPr>
        <w:shd w:fill="FFFFFF" w:val="clear"/>
        <w:tabs>
          <w:tab w:val="clear" w:pos="720"/>
          <w:tab w:val="left" w:pos="0" w:leader="none"/>
          <w:tab w:val="left" w:pos="518" w:leader="none"/>
        </w:tabs>
        <w:spacing w:lineRule="exact" w:line="298" w:before="53" w:after="0"/>
        <w:ind w:start="518" w:hanging="509"/>
        <w:rPr>
          <w:spacing w:val="-6"/>
          <w:sz w:val="24"/>
          <w:szCs w:val="24"/>
        </w:rPr>
      </w:pPr>
      <w:r>
        <w:rPr>
          <w:i/>
          <w:iCs/>
          <w:sz w:val="24"/>
          <w:szCs w:val="24"/>
        </w:rPr>
        <w:t xml:space="preserve">An Eduard von Hartmann   </w:t>
      </w:r>
      <w:r>
        <w:rPr>
          <w:sz w:val="24"/>
          <w:szCs w:val="24"/>
        </w:rPr>
        <w:t>156 Brunn am Gebirge [, Herbst]</w:t>
      </w:r>
    </w:p>
    <w:p>
      <w:pPr>
        <w:pStyle w:val="Normal"/>
        <w:numPr>
          <w:ilvl w:val="8"/>
          <w:numId w:val="207"/>
        </w:numPr>
        <w:shd w:fill="FFFFFF" w:val="clear"/>
        <w:tabs>
          <w:tab w:val="clear" w:pos="720"/>
          <w:tab w:val="left" w:pos="0" w:leader="none"/>
          <w:tab w:val="left" w:pos="518" w:leader="none"/>
          <w:tab w:val="left" w:pos="3648" w:leader="none"/>
        </w:tabs>
        <w:spacing w:lineRule="exact" w:line="302" w:before="53" w:after="0"/>
        <w:ind w:start="518" w:hanging="509"/>
        <w:rPr>
          <w:spacing w:val="-6"/>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0"/>
          <w:sz w:val="24"/>
          <w:szCs w:val="24"/>
        </w:rPr>
        <w:t xml:space="preserve">158 </w:t>
      </w:r>
      <w:r>
        <w:rPr>
          <w:rFonts w:eastAsia="Times New Roman"/>
          <w:sz w:val="24"/>
          <w:szCs w:val="24"/>
        </w:rPr>
        <w:t>Stuttgart, 18. Oktober</w:t>
      </w:r>
    </w:p>
    <w:p>
      <w:pPr>
        <w:pStyle w:val="Normal"/>
        <w:numPr>
          <w:ilvl w:val="8"/>
          <w:numId w:val="208"/>
        </w:numPr>
        <w:shd w:fill="FFFFFF" w:val="clear"/>
        <w:tabs>
          <w:tab w:val="clear" w:pos="720"/>
          <w:tab w:val="left" w:pos="0" w:leader="none"/>
          <w:tab w:val="left" w:pos="518" w:leader="none"/>
          <w:tab w:val="left" w:pos="3643" w:leader="none"/>
        </w:tabs>
        <w:spacing w:lineRule="exact" w:line="298" w:before="58" w:after="0"/>
        <w:ind w:start="518" w:hanging="509"/>
        <w:rPr>
          <w:spacing w:val="-6"/>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8"/>
          <w:sz w:val="24"/>
          <w:szCs w:val="24"/>
        </w:rPr>
        <w:t xml:space="preserve">159 </w:t>
      </w:r>
      <w:r>
        <w:rPr>
          <w:rFonts w:eastAsia="Times New Roman"/>
          <w:sz w:val="24"/>
          <w:szCs w:val="24"/>
        </w:rPr>
        <w:t>[Brunn am Gebirge,]</w:t>
      </w:r>
    </w:p>
    <w:p>
      <w:pPr>
        <w:pStyle w:val="Normal"/>
        <w:shd w:fill="FFFFFF" w:val="clear"/>
        <w:spacing w:lineRule="exact" w:line="298"/>
        <w:ind w:start="552" w:hanging="0"/>
        <w:rPr>
          <w:sz w:val="24"/>
          <w:szCs w:val="24"/>
        </w:rPr>
      </w:pPr>
      <w:r>
        <w:rPr>
          <w:sz w:val="24"/>
          <w:szCs w:val="24"/>
        </w:rPr>
        <w:t>24. Oktober</w:t>
      </w:r>
    </w:p>
    <w:p>
      <w:pPr>
        <w:pStyle w:val="Normal"/>
        <w:shd w:fill="FFFFFF" w:val="clear"/>
        <w:tabs>
          <w:tab w:val="clear" w:pos="720"/>
          <w:tab w:val="left" w:pos="518" w:leader="none"/>
          <w:tab w:val="left" w:pos="3648" w:leader="none"/>
        </w:tabs>
        <w:spacing w:lineRule="exact" w:line="302" w:before="53" w:after="0"/>
        <w:ind w:start="518" w:hanging="509"/>
        <w:rPr/>
      </w:pPr>
      <w:r>
        <w:rPr>
          <w:spacing w:val="-6"/>
          <w:sz w:val="24"/>
          <w:szCs w:val="24"/>
        </w:rPr>
        <w:t>127.</w:t>
      </w:r>
      <w:r>
        <w:rPr>
          <w:sz w:val="24"/>
          <w:szCs w:val="24"/>
        </w:rPr>
        <w:tab/>
        <w:t>Von Joseph K</w:t>
      </w:r>
      <w:r>
        <w:rPr>
          <w:rFonts w:eastAsia="Times New Roman"/>
          <w:sz w:val="24"/>
          <w:szCs w:val="24"/>
        </w:rPr>
        <w:t>ürschner</w:t>
      </w:r>
      <w:r>
        <w:rPr>
          <w:rFonts w:eastAsia="Times New Roman" w:cs="Arial" w:ascii="Arial" w:hAnsi="Arial"/>
          <w:sz w:val="24"/>
          <w:szCs w:val="24"/>
        </w:rPr>
        <w:tab/>
      </w:r>
      <w:r>
        <w:rPr>
          <w:rFonts w:eastAsia="Times New Roman"/>
          <w:spacing w:val="-8"/>
          <w:sz w:val="24"/>
          <w:szCs w:val="24"/>
        </w:rPr>
        <w:t>160</w:t>
        <w:br/>
      </w:r>
      <w:r>
        <w:rPr>
          <w:rFonts w:eastAsia="Times New Roman"/>
          <w:sz w:val="24"/>
          <w:szCs w:val="24"/>
        </w:rPr>
        <w:t>Stuttgart, 25. Oktober</w:t>
      </w:r>
    </w:p>
    <w:p>
      <w:pPr>
        <w:pStyle w:val="Normal"/>
        <w:shd w:fill="FFFFFF" w:val="clear"/>
        <w:spacing w:lineRule="exact" w:line="307" w:before="43" w:after="0"/>
        <w:ind w:start="562" w:hanging="557"/>
        <w:rPr/>
      </w:pPr>
      <w:r>
        <w:rPr>
          <w:i/>
          <w:iCs/>
          <w:sz w:val="24"/>
          <w:szCs w:val="24"/>
        </w:rPr>
        <w:t xml:space="preserve">\T&amp;. An Friedrich Lemmermay er  </w:t>
      </w:r>
      <w:r>
        <w:rPr>
          <w:sz w:val="24"/>
          <w:szCs w:val="24"/>
        </w:rPr>
        <w:t>161 [Wien,] 14. November</w:t>
      </w:r>
    </w:p>
    <w:p>
      <w:pPr>
        <w:pStyle w:val="Normal"/>
        <w:numPr>
          <w:ilvl w:val="8"/>
          <w:numId w:val="209"/>
        </w:numPr>
        <w:shd w:fill="FFFFFF" w:val="clear"/>
        <w:tabs>
          <w:tab w:val="clear" w:pos="720"/>
          <w:tab w:val="left" w:pos="0" w:leader="none"/>
          <w:tab w:val="left" w:pos="514" w:leader="none"/>
        </w:tabs>
        <w:spacing w:lineRule="exact" w:line="298" w:before="62" w:after="0"/>
        <w:ind w:start="514" w:hanging="514"/>
        <w:rPr>
          <w:spacing w:val="-6"/>
          <w:sz w:val="24"/>
          <w:szCs w:val="24"/>
        </w:rPr>
      </w:pPr>
      <w:r>
        <w:rPr>
          <w:i/>
          <w:iCs/>
          <w:sz w:val="24"/>
          <w:szCs w:val="24"/>
        </w:rPr>
        <w:t xml:space="preserve">An Friedrich Lemmermay er </w:t>
      </w:r>
      <w:r>
        <w:rPr>
          <w:sz w:val="24"/>
          <w:szCs w:val="24"/>
        </w:rPr>
        <w:t>161 [Wien, 1. Dezember]</w:t>
      </w:r>
    </w:p>
    <w:p>
      <w:pPr>
        <w:pStyle w:val="Normal"/>
        <w:numPr>
          <w:ilvl w:val="8"/>
          <w:numId w:val="210"/>
        </w:numPr>
        <w:shd w:fill="FFFFFF" w:val="clear"/>
        <w:tabs>
          <w:tab w:val="clear" w:pos="720"/>
          <w:tab w:val="left" w:pos="0" w:leader="none"/>
          <w:tab w:val="left" w:pos="514" w:leader="none"/>
          <w:tab w:val="left" w:pos="3648" w:leader="none"/>
        </w:tabs>
        <w:spacing w:lineRule="exact" w:line="298" w:before="58" w:after="0"/>
        <w:ind w:start="514" w:hanging="514"/>
        <w:rPr>
          <w:spacing w:val="-4"/>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3"/>
          <w:sz w:val="24"/>
          <w:szCs w:val="24"/>
        </w:rPr>
        <w:t xml:space="preserve">161 </w:t>
      </w:r>
      <w:r>
        <w:rPr>
          <w:rFonts w:eastAsia="Times New Roman"/>
          <w:sz w:val="24"/>
          <w:szCs w:val="24"/>
        </w:rPr>
        <w:t>Stuttgart, 8. Dezember</w:t>
      </w:r>
    </w:p>
    <w:p>
      <w:pPr>
        <w:pStyle w:val="Normal"/>
        <w:numPr>
          <w:ilvl w:val="8"/>
          <w:numId w:val="211"/>
        </w:numPr>
        <w:shd w:fill="FFFFFF" w:val="clear"/>
        <w:tabs>
          <w:tab w:val="clear" w:pos="720"/>
          <w:tab w:val="left" w:pos="0" w:leader="none"/>
          <w:tab w:val="left" w:pos="514" w:leader="none"/>
          <w:tab w:val="left" w:pos="3643" w:leader="none"/>
        </w:tabs>
        <w:spacing w:lineRule="exact" w:line="302" w:before="53" w:after="0"/>
        <w:ind w:start="514" w:hanging="514"/>
        <w:rPr>
          <w:spacing w:val="-6"/>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2"/>
          <w:sz w:val="24"/>
          <w:szCs w:val="24"/>
        </w:rPr>
        <w:t xml:space="preserve">162 </w:t>
      </w:r>
      <w:r>
        <w:rPr>
          <w:rFonts w:eastAsia="Times New Roman"/>
          <w:sz w:val="24"/>
          <w:szCs w:val="24"/>
        </w:rPr>
        <w:t>Wien [, Mitte Dezember]</w:t>
      </w:r>
    </w:p>
    <w:p>
      <w:pPr>
        <w:pStyle w:val="Normal"/>
        <w:numPr>
          <w:ilvl w:val="8"/>
          <w:numId w:val="212"/>
        </w:numPr>
        <w:shd w:fill="FFFFFF" w:val="clear"/>
        <w:tabs>
          <w:tab w:val="clear" w:pos="720"/>
          <w:tab w:val="left" w:pos="0" w:leader="none"/>
          <w:tab w:val="left" w:pos="514" w:leader="none"/>
        </w:tabs>
        <w:spacing w:lineRule="exact" w:line="302" w:before="58" w:after="0"/>
        <w:ind w:start="514" w:hanging="514"/>
        <w:rPr>
          <w:spacing w:val="-6"/>
          <w:sz w:val="24"/>
          <w:szCs w:val="24"/>
        </w:rPr>
      </w:pPr>
      <w:r>
        <w:rPr>
          <w:i/>
          <w:iCs/>
          <w:sz w:val="24"/>
          <w:szCs w:val="24"/>
        </w:rPr>
        <w:t xml:space="preserve">An Eduard von Hartmann   </w:t>
      </w:r>
      <w:r>
        <w:rPr>
          <w:sz w:val="24"/>
          <w:szCs w:val="24"/>
        </w:rPr>
        <w:t>163 Wien, Sylvesterabend</w:t>
      </w:r>
    </w:p>
    <w:p>
      <w:pPr>
        <w:pStyle w:val="Normal"/>
        <w:shd w:fill="FFFFFF" w:val="clear"/>
        <w:spacing w:before="566" w:after="0"/>
        <w:ind w:end="19" w:hanging="0"/>
        <w:jc w:val="center"/>
        <w:rPr>
          <w:sz w:val="24"/>
          <w:szCs w:val="24"/>
        </w:rPr>
      </w:pPr>
      <w:r>
        <w:rPr>
          <w:sz w:val="24"/>
          <w:szCs w:val="24"/>
        </w:rPr>
        <w:t>1888</w:t>
      </w:r>
    </w:p>
    <w:p>
      <w:pPr>
        <w:pStyle w:val="Normal"/>
        <w:shd w:fill="FFFFFF" w:val="clear"/>
        <w:tabs>
          <w:tab w:val="clear" w:pos="720"/>
          <w:tab w:val="left" w:pos="514" w:leader="none"/>
        </w:tabs>
        <w:spacing w:lineRule="exact" w:line="302" w:before="144" w:after="0"/>
        <w:ind w:start="514" w:hanging="514"/>
        <w:rPr/>
      </w:pPr>
      <w:r>
        <w:rPr>
          <w:spacing w:val="-10"/>
          <w:sz w:val="24"/>
          <w:szCs w:val="24"/>
        </w:rPr>
        <w:t>133.</w:t>
      </w:r>
      <w:r>
        <w:rPr>
          <w:sz w:val="24"/>
          <w:szCs w:val="24"/>
        </w:rPr>
        <w:tab/>
      </w:r>
      <w:r>
        <w:rPr>
          <w:i/>
          <w:iCs/>
          <w:sz w:val="24"/>
          <w:szCs w:val="24"/>
        </w:rPr>
        <w:t xml:space="preserve">An Friedrich Lemmermayer    </w:t>
      </w:r>
      <w:r>
        <w:rPr>
          <w:sz w:val="24"/>
          <w:szCs w:val="24"/>
        </w:rPr>
        <w:t>163</w:t>
        <w:br/>
        <w:t>[Wien, 27. Januar]</w:t>
      </w:r>
    </w:p>
    <w:p>
      <w:pPr>
        <w:sectPr>
          <w:type w:val="continuous"/>
          <w:pgSz w:w="11906" w:h="16838"/>
          <w:pgMar w:left="1698" w:right="1740" w:gutter="0" w:header="0" w:top="1262" w:footer="0" w:bottom="360"/>
          <w:cols w:num="2" w:equalWidth="false" w:sep="false">
            <w:col w:w="4017" w:space="450"/>
            <w:col w:w="4003"/>
          </w:cols>
          <w:formProt w:val="false"/>
          <w:textDirection w:val="lrTb"/>
          <w:docGrid w:type="default" w:linePitch="360" w:charSpace="0"/>
        </w:sectPr>
      </w:pPr>
    </w:p>
    <w:p>
      <w:pPr>
        <w:pStyle w:val="Normal"/>
        <w:shd w:fill="FFFFFF" w:val="clear"/>
        <w:spacing w:before="5" w:after="0"/>
        <w:rPr>
          <w:spacing w:val="-4"/>
        </w:rPr>
      </w:pPr>
      <w:r>
        <w:rPr>
          <w:spacing w:val="-4"/>
        </w:rPr>
        <w:t>Brief</w:t>
      </w:r>
    </w:p>
    <w:p>
      <w:pPr>
        <w:pStyle w:val="Normal"/>
        <w:shd w:fill="FFFFFF" w:val="clear"/>
        <w:rPr>
          <w:spacing w:val="-7"/>
        </w:rPr>
      </w:pPr>
      <w:r>
        <w:br w:type="column"/>
      </w:r>
      <w:r>
        <w:rPr>
          <w:spacing w:val="-7"/>
        </w:rPr>
        <w:t>Seite</w:t>
      </w:r>
    </w:p>
    <w:p>
      <w:pPr>
        <w:pStyle w:val="Normal"/>
        <w:shd w:fill="FFFFFF" w:val="clear"/>
        <w:rPr>
          <w:spacing w:val="-4"/>
        </w:rPr>
      </w:pPr>
      <w:r>
        <w:br w:type="column"/>
      </w:r>
      <w:r>
        <w:rPr>
          <w:spacing w:val="-4"/>
        </w:rPr>
        <w:t>Brief</w:t>
      </w:r>
    </w:p>
    <w:p>
      <w:pPr>
        <w:pStyle w:val="Normal"/>
        <w:shd w:fill="FFFFFF" w:val="clear"/>
        <w:spacing w:before="5" w:after="0"/>
        <w:rPr>
          <w:spacing w:val="-8"/>
        </w:rPr>
      </w:pPr>
      <w:r>
        <w:br w:type="column"/>
      </w:r>
      <w:r>
        <w:rPr>
          <w:spacing w:val="-8"/>
        </w:rPr>
        <w:t>Seite</w:t>
      </w:r>
    </w:p>
    <w:p>
      <w:pPr>
        <w:sectPr>
          <w:type w:val="nextPage"/>
          <w:pgSz w:w="11906" w:h="16838"/>
          <w:pgMar w:left="1678" w:right="1423" w:gutter="0" w:header="0" w:top="1250" w:footer="0" w:bottom="360"/>
          <w:pgNumType w:fmt="decimal"/>
          <w:cols w:num="4" w:space="52" w:equalWidth="true" w:sep="false"/>
          <w:formProt w:val="false"/>
          <w:textDirection w:val="lrTb"/>
          <w:docGrid w:type="default" w:linePitch="360" w:charSpace="0"/>
        </w:sectPr>
      </w:pPr>
    </w:p>
    <w:p>
      <w:pPr>
        <w:pStyle w:val="Normal"/>
        <w:spacing w:lineRule="exact" w:line="1" w:before="269" w:after="0"/>
        <w:rPr>
          <w:sz w:val="2"/>
          <w:szCs w:val="2"/>
        </w:rPr>
      </w:pPr>
      <w:r>
        <w:rPr>
          <w:sz w:val="2"/>
          <w:szCs w:val="2"/>
        </w:rPr>
      </w:r>
    </w:p>
    <w:p>
      <w:pPr>
        <w:sectPr>
          <w:type w:val="nextPage"/>
          <w:pgSz w:w="11906" w:h="16838"/>
          <w:pgMar w:left="1669" w:right="1764" w:gutter="0" w:header="0" w:top="1250" w:footer="0" w:bottom="360"/>
          <w:pgNumType w:fmt="decimal"/>
          <w:formProt w:val="false"/>
          <w:textDirection w:val="lrTb"/>
          <w:docGrid w:type="default" w:linePitch="360" w:charSpace="0"/>
        </w:sectPr>
      </w:pPr>
    </w:p>
    <w:p>
      <w:pPr>
        <w:pStyle w:val="Normal"/>
        <w:numPr>
          <w:ilvl w:val="8"/>
          <w:numId w:val="213"/>
        </w:numPr>
        <w:shd w:fill="FFFFFF" w:val="clear"/>
        <w:tabs>
          <w:tab w:val="clear" w:pos="720"/>
          <w:tab w:val="left" w:pos="0" w:leader="none"/>
          <w:tab w:val="left" w:pos="518" w:leader="none"/>
          <w:tab w:val="left" w:pos="3682" w:leader="none"/>
        </w:tabs>
        <w:spacing w:lineRule="exact" w:line="298" w:before="5" w:after="0"/>
        <w:ind w:start="518" w:hanging="518"/>
        <w:rPr>
          <w:spacing w:val="-19"/>
          <w:sz w:val="26"/>
          <w:szCs w:val="26"/>
        </w:rPr>
      </w:pPr>
      <w:r>
        <w:rPr>
          <w:spacing w:val="-5"/>
          <w:sz w:val="26"/>
          <w:szCs w:val="26"/>
        </w:rPr>
        <w:t>Von Joseph K</w:t>
      </w:r>
      <w:r>
        <w:rPr>
          <w:rFonts w:eastAsia="Times New Roman"/>
          <w:spacing w:val="-5"/>
          <w:sz w:val="26"/>
          <w:szCs w:val="26"/>
        </w:rPr>
        <w:t>ürschner</w:t>
      </w:r>
      <w:r>
        <w:rPr>
          <w:rFonts w:eastAsia="Times New Roman" w:cs="Arial" w:ascii="Arial" w:hAnsi="Arial"/>
          <w:sz w:val="26"/>
          <w:szCs w:val="26"/>
        </w:rPr>
        <w:tab/>
      </w:r>
      <w:r>
        <w:rPr>
          <w:rFonts w:eastAsia="Times New Roman"/>
          <w:spacing w:val="-23"/>
          <w:sz w:val="26"/>
          <w:szCs w:val="26"/>
        </w:rPr>
        <w:t xml:space="preserve">164 </w:t>
      </w:r>
      <w:r>
        <w:rPr>
          <w:rFonts w:eastAsia="Times New Roman"/>
          <w:sz w:val="26"/>
          <w:szCs w:val="26"/>
        </w:rPr>
        <w:t>[Stuttgart,] 30. Januar</w:t>
      </w:r>
    </w:p>
    <w:p>
      <w:pPr>
        <w:pStyle w:val="Normal"/>
        <w:numPr>
          <w:ilvl w:val="8"/>
          <w:numId w:val="214"/>
        </w:numPr>
        <w:shd w:fill="FFFFFF" w:val="clear"/>
        <w:tabs>
          <w:tab w:val="clear" w:pos="720"/>
          <w:tab w:val="left" w:pos="0" w:leader="none"/>
          <w:tab w:val="left" w:pos="518" w:leader="none"/>
          <w:tab w:val="left" w:pos="3677" w:leader="none"/>
        </w:tabs>
        <w:spacing w:lineRule="exact" w:line="302" w:before="58" w:after="0"/>
        <w:ind w:start="518" w:hanging="518"/>
        <w:rPr>
          <w:spacing w:val="-18"/>
          <w:sz w:val="26"/>
          <w:szCs w:val="26"/>
        </w:rPr>
      </w:pPr>
      <w:r>
        <w:rPr>
          <w:spacing w:val="-4"/>
          <w:sz w:val="26"/>
          <w:szCs w:val="26"/>
        </w:rPr>
        <w:t>Von Joseph K</w:t>
      </w:r>
      <w:r>
        <w:rPr>
          <w:rFonts w:eastAsia="Times New Roman"/>
          <w:spacing w:val="-4"/>
          <w:sz w:val="26"/>
          <w:szCs w:val="26"/>
        </w:rPr>
        <w:t>ürschner</w:t>
      </w:r>
      <w:r>
        <w:rPr>
          <w:rFonts w:eastAsia="Times New Roman" w:cs="Arial" w:ascii="Arial" w:hAnsi="Arial"/>
          <w:sz w:val="26"/>
          <w:szCs w:val="26"/>
        </w:rPr>
        <w:tab/>
      </w:r>
      <w:r>
        <w:rPr>
          <w:rFonts w:eastAsia="Times New Roman"/>
          <w:spacing w:val="-23"/>
          <w:sz w:val="26"/>
          <w:szCs w:val="26"/>
        </w:rPr>
        <w:t xml:space="preserve">165 </w:t>
      </w:r>
      <w:r>
        <w:rPr>
          <w:rFonts w:eastAsia="Times New Roman"/>
          <w:sz w:val="26"/>
          <w:szCs w:val="26"/>
        </w:rPr>
        <w:t>Stuttgart, 3. April</w:t>
      </w:r>
    </w:p>
    <w:p>
      <w:pPr>
        <w:pStyle w:val="Normal"/>
        <w:numPr>
          <w:ilvl w:val="8"/>
          <w:numId w:val="215"/>
        </w:numPr>
        <w:shd w:fill="FFFFFF" w:val="clear"/>
        <w:tabs>
          <w:tab w:val="clear" w:pos="720"/>
          <w:tab w:val="left" w:pos="0" w:leader="none"/>
          <w:tab w:val="left" w:pos="518" w:leader="none"/>
        </w:tabs>
        <w:spacing w:lineRule="exact" w:line="307" w:before="43" w:after="0"/>
        <w:ind w:start="518" w:hanging="518"/>
        <w:rPr>
          <w:spacing w:val="-18"/>
          <w:sz w:val="26"/>
          <w:szCs w:val="26"/>
        </w:rPr>
      </w:pPr>
      <w:r>
        <w:rPr>
          <w:i/>
          <w:iCs/>
          <w:spacing w:val="-5"/>
          <w:sz w:val="26"/>
          <w:szCs w:val="26"/>
        </w:rPr>
        <w:t xml:space="preserve">An Friedrich Lemmermayer    </w:t>
      </w:r>
      <w:r>
        <w:rPr>
          <w:spacing w:val="-5"/>
          <w:sz w:val="26"/>
          <w:szCs w:val="26"/>
        </w:rPr>
        <w:t xml:space="preserve">165 </w:t>
      </w:r>
      <w:r>
        <w:rPr>
          <w:sz w:val="26"/>
          <w:szCs w:val="26"/>
        </w:rPr>
        <w:t>[Wien, 14. April]</w:t>
      </w:r>
    </w:p>
    <w:p>
      <w:pPr>
        <w:pStyle w:val="Normal"/>
        <w:numPr>
          <w:ilvl w:val="8"/>
          <w:numId w:val="216"/>
        </w:numPr>
        <w:shd w:fill="FFFFFF" w:val="clear"/>
        <w:tabs>
          <w:tab w:val="clear" w:pos="720"/>
          <w:tab w:val="left" w:pos="0" w:leader="none"/>
          <w:tab w:val="left" w:pos="518" w:leader="none"/>
          <w:tab w:val="left" w:pos="3686" w:leader="none"/>
        </w:tabs>
        <w:spacing w:lineRule="exact" w:line="293" w:before="72" w:after="0"/>
        <w:ind w:start="518" w:hanging="518"/>
        <w:rPr>
          <w:spacing w:val="-18"/>
          <w:sz w:val="26"/>
          <w:szCs w:val="26"/>
        </w:rPr>
      </w:pPr>
      <w:r>
        <w:rPr>
          <w:spacing w:val="-4"/>
          <w:sz w:val="26"/>
          <w:szCs w:val="26"/>
        </w:rPr>
        <w:t>Von Joseph K</w:t>
      </w:r>
      <w:r>
        <w:rPr>
          <w:rFonts w:eastAsia="Times New Roman"/>
          <w:spacing w:val="-4"/>
          <w:sz w:val="26"/>
          <w:szCs w:val="26"/>
        </w:rPr>
        <w:t>ürschner</w:t>
      </w:r>
      <w:r>
        <w:rPr>
          <w:rFonts w:eastAsia="Times New Roman" w:cs="Arial" w:ascii="Arial" w:hAnsi="Arial"/>
          <w:sz w:val="26"/>
          <w:szCs w:val="26"/>
        </w:rPr>
        <w:tab/>
      </w:r>
      <w:r>
        <w:rPr>
          <w:rFonts w:eastAsia="Times New Roman"/>
          <w:spacing w:val="-25"/>
          <w:sz w:val="26"/>
          <w:szCs w:val="26"/>
        </w:rPr>
        <w:t xml:space="preserve">165 </w:t>
      </w:r>
      <w:r>
        <w:rPr>
          <w:rFonts w:eastAsia="Times New Roman"/>
          <w:sz w:val="26"/>
          <w:szCs w:val="26"/>
        </w:rPr>
        <w:t>Stuttgart, 23. April</w:t>
      </w:r>
    </w:p>
    <w:p>
      <w:pPr>
        <w:pStyle w:val="Normal"/>
        <w:numPr>
          <w:ilvl w:val="8"/>
          <w:numId w:val="217"/>
        </w:numPr>
        <w:shd w:fill="FFFFFF" w:val="clear"/>
        <w:tabs>
          <w:tab w:val="clear" w:pos="720"/>
          <w:tab w:val="left" w:pos="0" w:leader="none"/>
          <w:tab w:val="left" w:pos="518" w:leader="none"/>
        </w:tabs>
        <w:spacing w:lineRule="exact" w:line="302" w:before="62" w:after="0"/>
        <w:ind w:start="518" w:hanging="518"/>
        <w:rPr>
          <w:spacing w:val="-18"/>
          <w:sz w:val="26"/>
          <w:szCs w:val="26"/>
        </w:rPr>
      </w:pPr>
      <w:r>
        <w:rPr>
          <w:i/>
          <w:iCs/>
          <w:spacing w:val="-5"/>
          <w:sz w:val="26"/>
          <w:szCs w:val="26"/>
        </w:rPr>
        <w:t xml:space="preserve">An Friedrich Lemmermayer    </w:t>
      </w:r>
      <w:r>
        <w:rPr>
          <w:spacing w:val="-5"/>
          <w:sz w:val="26"/>
          <w:szCs w:val="26"/>
        </w:rPr>
        <w:t xml:space="preserve">166 </w:t>
      </w:r>
      <w:r>
        <w:rPr>
          <w:sz w:val="26"/>
          <w:szCs w:val="26"/>
        </w:rPr>
        <w:t>[Wien, 29. April]</w:t>
      </w:r>
    </w:p>
    <w:p>
      <w:pPr>
        <w:pStyle w:val="Normal"/>
        <w:numPr>
          <w:ilvl w:val="8"/>
          <w:numId w:val="218"/>
        </w:numPr>
        <w:shd w:fill="FFFFFF" w:val="clear"/>
        <w:tabs>
          <w:tab w:val="clear" w:pos="720"/>
          <w:tab w:val="left" w:pos="0" w:leader="none"/>
          <w:tab w:val="left" w:pos="518" w:leader="none"/>
          <w:tab w:val="left" w:pos="3677" w:leader="none"/>
        </w:tabs>
        <w:spacing w:lineRule="exact" w:line="302" w:before="48" w:after="0"/>
        <w:ind w:start="518" w:hanging="518"/>
        <w:rPr>
          <w:spacing w:val="-17"/>
          <w:sz w:val="26"/>
          <w:szCs w:val="26"/>
        </w:rPr>
      </w:pPr>
      <w:r>
        <w:rPr>
          <w:i/>
          <w:iCs/>
          <w:spacing w:val="-9"/>
          <w:sz w:val="26"/>
          <w:szCs w:val="26"/>
        </w:rPr>
        <w:t>An Joseph K</w:t>
      </w:r>
      <w:r>
        <w:rPr>
          <w:rFonts w:eastAsia="Times New Roman"/>
          <w:i/>
          <w:iCs/>
          <w:spacing w:val="-9"/>
          <w:sz w:val="26"/>
          <w:szCs w:val="26"/>
        </w:rPr>
        <w:t>ürschner</w:t>
      </w:r>
      <w:r>
        <w:rPr>
          <w:rFonts w:eastAsia="Times New Roman" w:cs="Arial" w:ascii="Arial" w:hAnsi="Arial"/>
          <w:i/>
          <w:iCs/>
          <w:sz w:val="26"/>
          <w:szCs w:val="26"/>
        </w:rPr>
        <w:tab/>
      </w:r>
      <w:r>
        <w:rPr>
          <w:rFonts w:eastAsia="Times New Roman"/>
          <w:spacing w:val="-23"/>
          <w:sz w:val="26"/>
          <w:szCs w:val="26"/>
        </w:rPr>
        <w:t xml:space="preserve">166 </w:t>
      </w:r>
      <w:r>
        <w:rPr>
          <w:rFonts w:eastAsia="Times New Roman"/>
          <w:sz w:val="26"/>
          <w:szCs w:val="26"/>
        </w:rPr>
        <w:t>Wien, 14. Mai</w:t>
      </w:r>
    </w:p>
    <w:p>
      <w:pPr>
        <w:pStyle w:val="Normal"/>
        <w:numPr>
          <w:ilvl w:val="8"/>
          <w:numId w:val="219"/>
        </w:numPr>
        <w:shd w:fill="FFFFFF" w:val="clear"/>
        <w:tabs>
          <w:tab w:val="clear" w:pos="720"/>
          <w:tab w:val="left" w:pos="0" w:leader="none"/>
          <w:tab w:val="left" w:pos="518" w:leader="none"/>
          <w:tab w:val="left" w:pos="3686" w:leader="none"/>
        </w:tabs>
        <w:spacing w:lineRule="exact" w:line="302" w:before="67" w:after="0"/>
        <w:ind w:start="518" w:hanging="518"/>
        <w:rPr>
          <w:spacing w:val="-16"/>
          <w:sz w:val="26"/>
          <w:szCs w:val="26"/>
        </w:rPr>
      </w:pPr>
      <w:r>
        <w:rPr>
          <w:spacing w:val="-4"/>
          <w:sz w:val="26"/>
          <w:szCs w:val="26"/>
        </w:rPr>
        <w:t>Von Joseph K</w:t>
      </w:r>
      <w:r>
        <w:rPr>
          <w:rFonts w:eastAsia="Times New Roman"/>
          <w:spacing w:val="-4"/>
          <w:sz w:val="26"/>
          <w:szCs w:val="26"/>
        </w:rPr>
        <w:t>ürschner</w:t>
      </w:r>
      <w:r>
        <w:rPr>
          <w:rFonts w:eastAsia="Times New Roman" w:cs="Arial" w:ascii="Arial" w:hAnsi="Arial"/>
          <w:sz w:val="26"/>
          <w:szCs w:val="26"/>
        </w:rPr>
        <w:tab/>
      </w:r>
      <w:r>
        <w:rPr>
          <w:rFonts w:eastAsia="Times New Roman"/>
          <w:spacing w:val="-22"/>
          <w:sz w:val="26"/>
          <w:szCs w:val="26"/>
        </w:rPr>
        <w:t xml:space="preserve">166 </w:t>
      </w:r>
      <w:r>
        <w:rPr>
          <w:rFonts w:eastAsia="Times New Roman"/>
          <w:sz w:val="26"/>
          <w:szCs w:val="26"/>
        </w:rPr>
        <w:t>[Stuttgart,] 31. Mai</w:t>
      </w:r>
    </w:p>
    <w:p>
      <w:pPr>
        <w:pStyle w:val="Normal"/>
        <w:numPr>
          <w:ilvl w:val="8"/>
          <w:numId w:val="220"/>
        </w:numPr>
        <w:shd w:fill="FFFFFF" w:val="clear"/>
        <w:tabs>
          <w:tab w:val="clear" w:pos="720"/>
          <w:tab w:val="left" w:pos="0" w:leader="none"/>
          <w:tab w:val="left" w:pos="518" w:leader="none"/>
          <w:tab w:val="left" w:pos="3662" w:leader="none"/>
        </w:tabs>
        <w:spacing w:lineRule="exact" w:line="302" w:before="91" w:after="0"/>
        <w:ind w:start="518" w:hanging="518"/>
        <w:rPr>
          <w:spacing w:val="-13"/>
          <w:sz w:val="26"/>
          <w:szCs w:val="26"/>
        </w:rPr>
      </w:pPr>
      <w:r>
        <w:rPr>
          <w:i/>
          <w:iCs/>
          <w:sz w:val="26"/>
          <w:szCs w:val="26"/>
        </w:rPr>
        <w:t>An Marie Herzfeld</w:t>
      </w:r>
      <w:r>
        <w:rPr>
          <w:rFonts w:cs="Arial" w:ascii="Arial" w:hAnsi="Arial"/>
          <w:i/>
          <w:iCs/>
          <w:sz w:val="26"/>
          <w:szCs w:val="26"/>
        </w:rPr>
        <w:tab/>
      </w:r>
      <w:r>
        <w:rPr>
          <w:spacing w:val="-14"/>
          <w:sz w:val="26"/>
          <w:szCs w:val="26"/>
        </w:rPr>
        <w:t xml:space="preserve">167 </w:t>
      </w:r>
      <w:r>
        <w:rPr>
          <w:sz w:val="26"/>
          <w:szCs w:val="26"/>
        </w:rPr>
        <w:t>[Wien, 9. Juni]</w:t>
      </w:r>
    </w:p>
    <w:p>
      <w:pPr>
        <w:pStyle w:val="Normal"/>
        <w:numPr>
          <w:ilvl w:val="8"/>
          <w:numId w:val="221"/>
        </w:numPr>
        <w:shd w:fill="FFFFFF" w:val="clear"/>
        <w:tabs>
          <w:tab w:val="clear" w:pos="720"/>
          <w:tab w:val="left" w:pos="0" w:leader="none"/>
          <w:tab w:val="left" w:pos="518" w:leader="none"/>
          <w:tab w:val="left" w:pos="3672" w:leader="none"/>
        </w:tabs>
        <w:spacing w:lineRule="exact" w:line="293" w:before="197" w:after="0"/>
        <w:ind w:start="518" w:hanging="518"/>
        <w:rPr>
          <w:spacing w:val="-11"/>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14"/>
          <w:sz w:val="26"/>
          <w:szCs w:val="26"/>
        </w:rPr>
        <w:t xml:space="preserve">167 </w:t>
      </w:r>
      <w:r>
        <w:rPr>
          <w:rFonts w:eastAsia="Times New Roman"/>
          <w:sz w:val="26"/>
          <w:szCs w:val="26"/>
        </w:rPr>
        <w:t>Wien, 5. Juli</w:t>
      </w:r>
    </w:p>
    <w:p>
      <w:pPr>
        <w:pStyle w:val="Normal"/>
        <w:numPr>
          <w:ilvl w:val="8"/>
          <w:numId w:val="222"/>
        </w:numPr>
        <w:shd w:fill="FFFFFF" w:val="clear"/>
        <w:tabs>
          <w:tab w:val="clear" w:pos="720"/>
          <w:tab w:val="left" w:pos="0" w:leader="none"/>
          <w:tab w:val="left" w:pos="518" w:leader="none"/>
        </w:tabs>
        <w:spacing w:lineRule="exact" w:line="302" w:before="139" w:after="0"/>
        <w:ind w:start="518" w:hanging="518"/>
        <w:rPr>
          <w:spacing w:val="-12"/>
          <w:sz w:val="26"/>
          <w:szCs w:val="26"/>
        </w:rPr>
      </w:pPr>
      <w:r>
        <w:rPr>
          <w:i/>
          <w:iCs/>
          <w:sz w:val="26"/>
          <w:szCs w:val="26"/>
        </w:rPr>
        <w:t xml:space="preserve">An Friedrich Lemmermayer </w:t>
      </w:r>
      <w:r>
        <w:rPr>
          <w:sz w:val="26"/>
          <w:szCs w:val="26"/>
        </w:rPr>
        <w:t>167 [Wien, 6. Juli]</w:t>
      </w:r>
    </w:p>
    <w:p>
      <w:pPr>
        <w:pStyle w:val="Normal"/>
        <w:numPr>
          <w:ilvl w:val="8"/>
          <w:numId w:val="223"/>
        </w:numPr>
        <w:shd w:fill="FFFFFF" w:val="clear"/>
        <w:tabs>
          <w:tab w:val="clear" w:pos="720"/>
          <w:tab w:val="left" w:pos="0" w:leader="none"/>
          <w:tab w:val="left" w:pos="518" w:leader="none"/>
          <w:tab w:val="left" w:pos="3667" w:leader="none"/>
        </w:tabs>
        <w:spacing w:lineRule="exact" w:line="298" w:before="58" w:after="0"/>
        <w:ind w:start="518" w:hanging="518"/>
        <w:rPr>
          <w:spacing w:val="-9"/>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17"/>
          <w:sz w:val="26"/>
          <w:szCs w:val="26"/>
        </w:rPr>
        <w:t xml:space="preserve">168 </w:t>
      </w:r>
      <w:r>
        <w:rPr>
          <w:rFonts w:eastAsia="Times New Roman"/>
          <w:sz w:val="26"/>
          <w:szCs w:val="26"/>
        </w:rPr>
        <w:t>Wien, 9. Juli</w:t>
      </w:r>
    </w:p>
    <w:p>
      <w:pPr>
        <w:pStyle w:val="Normal"/>
        <w:numPr>
          <w:ilvl w:val="8"/>
          <w:numId w:val="224"/>
        </w:numPr>
        <w:shd w:fill="FFFFFF" w:val="clear"/>
        <w:tabs>
          <w:tab w:val="clear" w:pos="720"/>
          <w:tab w:val="left" w:pos="0" w:leader="none"/>
          <w:tab w:val="left" w:pos="518" w:leader="none"/>
        </w:tabs>
        <w:spacing w:lineRule="exact" w:line="298" w:before="72" w:after="0"/>
        <w:ind w:start="518" w:hanging="518"/>
        <w:rPr>
          <w:spacing w:val="-11"/>
          <w:sz w:val="26"/>
          <w:szCs w:val="26"/>
        </w:rPr>
      </w:pPr>
      <w:r>
        <w:rPr>
          <w:i/>
          <w:iCs/>
          <w:sz w:val="26"/>
          <w:szCs w:val="26"/>
        </w:rPr>
        <w:t xml:space="preserve">An Friedrich Lemmermayer </w:t>
      </w:r>
      <w:r>
        <w:rPr>
          <w:sz w:val="26"/>
          <w:szCs w:val="26"/>
        </w:rPr>
        <w:t>168 [Wien?, 14. Juli]</w:t>
      </w:r>
    </w:p>
    <w:p>
      <w:pPr>
        <w:pStyle w:val="Normal"/>
        <w:numPr>
          <w:ilvl w:val="8"/>
          <w:numId w:val="225"/>
        </w:numPr>
        <w:shd w:fill="FFFFFF" w:val="clear"/>
        <w:tabs>
          <w:tab w:val="clear" w:pos="720"/>
          <w:tab w:val="left" w:pos="0" w:leader="none"/>
          <w:tab w:val="left" w:pos="518" w:leader="none"/>
          <w:tab w:val="left" w:pos="3677" w:leader="none"/>
        </w:tabs>
        <w:spacing w:lineRule="exact" w:line="302" w:before="58" w:after="0"/>
        <w:ind w:start="518" w:hanging="518"/>
        <w:rPr>
          <w:spacing w:val="-11"/>
          <w:sz w:val="26"/>
          <w:szCs w:val="26"/>
        </w:rPr>
      </w:pPr>
      <w:r>
        <w:rPr>
          <w:i/>
          <w:iCs/>
          <w:sz w:val="26"/>
          <w:szCs w:val="26"/>
        </w:rPr>
        <w:t>An Radegunde Fehr</w:t>
      </w:r>
      <w:r>
        <w:rPr>
          <w:rFonts w:cs="Arial" w:ascii="Arial" w:hAnsi="Arial"/>
          <w:i/>
          <w:iCs/>
          <w:sz w:val="26"/>
          <w:szCs w:val="26"/>
        </w:rPr>
        <w:tab/>
      </w:r>
      <w:r>
        <w:rPr>
          <w:spacing w:val="-20"/>
          <w:sz w:val="26"/>
          <w:szCs w:val="26"/>
        </w:rPr>
        <w:t xml:space="preserve">168 </w:t>
      </w:r>
      <w:r>
        <w:rPr>
          <w:sz w:val="26"/>
          <w:szCs w:val="26"/>
        </w:rPr>
        <w:t>Wien, 15. Juli</w:t>
      </w:r>
    </w:p>
    <w:p>
      <w:pPr>
        <w:pStyle w:val="Normal"/>
        <w:numPr>
          <w:ilvl w:val="8"/>
          <w:numId w:val="226"/>
        </w:numPr>
        <w:shd w:fill="FFFFFF" w:val="clear"/>
        <w:tabs>
          <w:tab w:val="clear" w:pos="720"/>
          <w:tab w:val="left" w:pos="0" w:leader="none"/>
          <w:tab w:val="left" w:pos="518" w:leader="none"/>
          <w:tab w:val="left" w:pos="3672" w:leader="none"/>
        </w:tabs>
        <w:spacing w:lineRule="exact" w:line="298" w:before="62" w:after="0"/>
        <w:ind w:start="518" w:hanging="518"/>
        <w:rPr>
          <w:spacing w:val="-9"/>
          <w:sz w:val="26"/>
          <w:szCs w:val="26"/>
        </w:rPr>
      </w:pPr>
      <w:r>
        <w:rPr>
          <w:i/>
          <w:iCs/>
          <w:sz w:val="26"/>
          <w:szCs w:val="26"/>
        </w:rPr>
        <w:t>An Pauline Specht</w:t>
      </w:r>
      <w:r>
        <w:rPr>
          <w:rFonts w:cs="Arial" w:ascii="Arial" w:hAnsi="Arial"/>
          <w:i/>
          <w:iCs/>
          <w:sz w:val="26"/>
          <w:szCs w:val="26"/>
        </w:rPr>
        <w:tab/>
      </w:r>
      <w:r>
        <w:rPr>
          <w:spacing w:val="-17"/>
          <w:sz w:val="26"/>
          <w:szCs w:val="26"/>
        </w:rPr>
        <w:t xml:space="preserve">174 </w:t>
      </w:r>
      <w:r>
        <w:rPr>
          <w:sz w:val="26"/>
          <w:szCs w:val="26"/>
        </w:rPr>
        <w:t>[Wien,] 15. Juli</w:t>
      </w:r>
    </w:p>
    <w:p>
      <w:pPr>
        <w:pStyle w:val="Normal"/>
        <w:numPr>
          <w:ilvl w:val="8"/>
          <w:numId w:val="227"/>
        </w:numPr>
        <w:shd w:fill="FFFFFF" w:val="clear"/>
        <w:tabs>
          <w:tab w:val="clear" w:pos="720"/>
          <w:tab w:val="left" w:pos="0" w:leader="none"/>
          <w:tab w:val="left" w:pos="518" w:leader="none"/>
          <w:tab w:val="left" w:pos="3677" w:leader="none"/>
        </w:tabs>
        <w:spacing w:lineRule="exact" w:line="293" w:before="77" w:after="0"/>
        <w:ind w:start="518" w:hanging="518"/>
        <w:rPr>
          <w:spacing w:val="-9"/>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20"/>
          <w:sz w:val="26"/>
          <w:szCs w:val="26"/>
        </w:rPr>
        <w:t xml:space="preserve">175 </w:t>
      </w:r>
      <w:r>
        <w:rPr>
          <w:rFonts w:eastAsia="Times New Roman"/>
          <w:sz w:val="26"/>
          <w:szCs w:val="26"/>
        </w:rPr>
        <w:t>Wien, 20. Juli</w:t>
      </w:r>
    </w:p>
    <w:p>
      <w:pPr>
        <w:pStyle w:val="Normal"/>
        <w:numPr>
          <w:ilvl w:val="8"/>
          <w:numId w:val="228"/>
        </w:numPr>
        <w:shd w:fill="FFFFFF" w:val="clear"/>
        <w:tabs>
          <w:tab w:val="clear" w:pos="720"/>
          <w:tab w:val="left" w:pos="0" w:leader="none"/>
          <w:tab w:val="left" w:pos="518" w:leader="none"/>
          <w:tab w:val="left" w:pos="3677" w:leader="none"/>
        </w:tabs>
        <w:spacing w:lineRule="exact" w:line="298" w:before="67" w:after="0"/>
        <w:ind w:start="518" w:hanging="518"/>
        <w:rPr>
          <w:spacing w:val="-11"/>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8"/>
          <w:sz w:val="26"/>
          <w:szCs w:val="26"/>
        </w:rPr>
        <w:t xml:space="preserve">176 </w:t>
      </w:r>
      <w:r>
        <w:rPr>
          <w:rFonts w:eastAsia="Times New Roman"/>
          <w:sz w:val="26"/>
          <w:szCs w:val="26"/>
        </w:rPr>
        <w:t>Stuttgart, 24. Juli</w:t>
      </w:r>
    </w:p>
    <w:p>
      <w:pPr>
        <w:pStyle w:val="Normal"/>
        <w:numPr>
          <w:ilvl w:val="8"/>
          <w:numId w:val="229"/>
        </w:numPr>
        <w:shd w:fill="FFFFFF" w:val="clear"/>
        <w:tabs>
          <w:tab w:val="clear" w:pos="720"/>
          <w:tab w:val="left" w:pos="0" w:leader="none"/>
          <w:tab w:val="left" w:pos="518" w:leader="none"/>
        </w:tabs>
        <w:spacing w:lineRule="exact" w:line="302" w:before="53" w:after="0"/>
        <w:ind w:start="0" w:hanging="0"/>
        <w:rPr>
          <w:spacing w:val="-11"/>
          <w:sz w:val="26"/>
          <w:szCs w:val="26"/>
        </w:rPr>
      </w:pPr>
      <w:r>
        <w:rPr>
          <w:i/>
          <w:iCs/>
          <w:sz w:val="26"/>
          <w:szCs w:val="26"/>
        </w:rPr>
        <w:t>An Panline und</w:t>
      </w:r>
    </w:p>
    <w:p>
      <w:pPr>
        <w:pStyle w:val="Normal"/>
        <w:shd w:fill="FFFFFF" w:val="clear"/>
        <w:tabs>
          <w:tab w:val="clear" w:pos="720"/>
          <w:tab w:val="left" w:pos="3677" w:leader="none"/>
        </w:tabs>
        <w:spacing w:lineRule="exact" w:line="302"/>
        <w:ind w:start="571" w:hanging="0"/>
        <w:rPr/>
      </w:pPr>
      <w:r>
        <w:rPr>
          <w:i/>
          <w:iCs/>
          <w:spacing w:val="-3"/>
          <w:sz w:val="26"/>
          <w:szCs w:val="26"/>
        </w:rPr>
        <w:t>Ladislaus Specht</w:t>
      </w:r>
      <w:r>
        <w:rPr>
          <w:rFonts w:cs="Arial" w:ascii="Arial" w:hAnsi="Arial"/>
          <w:i/>
          <w:iCs/>
          <w:sz w:val="26"/>
          <w:szCs w:val="26"/>
        </w:rPr>
        <w:tab/>
      </w:r>
      <w:r>
        <w:rPr>
          <w:spacing w:val="-17"/>
          <w:sz w:val="26"/>
          <w:szCs w:val="26"/>
        </w:rPr>
        <w:t>176</w:t>
      </w:r>
    </w:p>
    <w:p>
      <w:pPr>
        <w:pStyle w:val="Normal"/>
        <w:shd w:fill="FFFFFF" w:val="clear"/>
        <w:spacing w:lineRule="exact" w:line="302"/>
        <w:ind w:start="566" w:hanging="0"/>
        <w:rPr>
          <w:sz w:val="26"/>
          <w:szCs w:val="26"/>
        </w:rPr>
      </w:pPr>
      <w:r>
        <w:rPr>
          <w:sz w:val="26"/>
          <w:szCs w:val="26"/>
        </w:rPr>
        <w:t>Wien, 27. Juli</w:t>
      </w:r>
    </w:p>
    <w:p>
      <w:pPr>
        <w:pStyle w:val="Normal"/>
        <w:numPr>
          <w:ilvl w:val="8"/>
          <w:numId w:val="230"/>
        </w:numPr>
        <w:shd w:fill="FFFFFF" w:val="clear"/>
        <w:tabs>
          <w:tab w:val="clear" w:pos="720"/>
          <w:tab w:val="left" w:pos="0" w:leader="none"/>
          <w:tab w:val="left" w:pos="518" w:leader="none"/>
          <w:tab w:val="left" w:pos="3672" w:leader="none"/>
        </w:tabs>
        <w:spacing w:lineRule="exact" w:line="307" w:before="48" w:after="0"/>
        <w:ind w:start="518" w:hanging="518"/>
        <w:rPr>
          <w:spacing w:val="-11"/>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i/>
          <w:iCs/>
          <w:spacing w:val="-15"/>
          <w:sz w:val="26"/>
          <w:szCs w:val="26"/>
        </w:rPr>
        <w:t xml:space="preserve">177 </w:t>
      </w:r>
      <w:r>
        <w:rPr>
          <w:rFonts w:eastAsia="Times New Roman"/>
          <w:sz w:val="26"/>
          <w:szCs w:val="26"/>
        </w:rPr>
        <w:t>Wien, 28. Juli</w:t>
      </w:r>
    </w:p>
    <w:p>
      <w:pPr>
        <w:pStyle w:val="Normal"/>
        <w:numPr>
          <w:ilvl w:val="8"/>
          <w:numId w:val="231"/>
        </w:numPr>
        <w:shd w:fill="FFFFFF" w:val="clear"/>
        <w:tabs>
          <w:tab w:val="clear" w:pos="720"/>
          <w:tab w:val="left" w:pos="0" w:leader="none"/>
          <w:tab w:val="left" w:pos="518" w:leader="none"/>
          <w:tab w:val="left" w:pos="3672" w:leader="none"/>
        </w:tabs>
        <w:spacing w:lineRule="exact" w:line="298" w:before="62" w:after="0"/>
        <w:ind w:start="518" w:hanging="518"/>
        <w:rPr>
          <w:spacing w:val="-11"/>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20"/>
          <w:sz w:val="26"/>
          <w:szCs w:val="26"/>
        </w:rPr>
        <w:t xml:space="preserve">178 </w:t>
      </w:r>
      <w:r>
        <w:rPr>
          <w:rFonts w:eastAsia="Times New Roman"/>
          <w:sz w:val="26"/>
          <w:szCs w:val="26"/>
        </w:rPr>
        <w:t>Wien, 6. August</w:t>
      </w:r>
    </w:p>
    <w:p>
      <w:pPr>
        <w:pStyle w:val="Normal"/>
        <w:numPr>
          <w:ilvl w:val="8"/>
          <w:numId w:val="232"/>
        </w:numPr>
        <w:shd w:fill="FFFFFF" w:val="clear"/>
        <w:tabs>
          <w:tab w:val="clear" w:pos="720"/>
          <w:tab w:val="left" w:pos="0" w:leader="none"/>
          <w:tab w:val="left" w:pos="518" w:leader="none"/>
          <w:tab w:val="left" w:pos="3667" w:leader="none"/>
        </w:tabs>
        <w:spacing w:lineRule="exact" w:line="302" w:before="62" w:after="0"/>
        <w:ind w:start="0" w:hanging="0"/>
        <w:rPr>
          <w:spacing w:val="-11"/>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5"/>
          <w:sz w:val="26"/>
          <w:szCs w:val="26"/>
        </w:rPr>
        <w:t xml:space="preserve">179 </w:t>
      </w:r>
      <w:r>
        <w:rPr>
          <w:rFonts w:eastAsia="Times New Roman"/>
          <w:sz w:val="26"/>
          <w:szCs w:val="26"/>
        </w:rPr>
        <w:t>[Wien, 6. August]</w:t>
      </w:r>
    </w:p>
    <w:p>
      <w:pPr>
        <w:pStyle w:val="Normal"/>
        <w:shd w:fill="FFFFFF" w:val="clear"/>
        <w:tabs>
          <w:tab w:val="clear" w:pos="720"/>
          <w:tab w:val="left" w:pos="533" w:leader="none"/>
        </w:tabs>
        <w:spacing w:lineRule="exact" w:line="302"/>
        <w:ind w:start="533" w:hanging="533"/>
        <w:rPr/>
      </w:pPr>
      <w:r>
        <w:br w:type="column"/>
      </w:r>
      <w:r>
        <w:rPr>
          <w:spacing w:val="-13"/>
          <w:sz w:val="26"/>
          <w:szCs w:val="26"/>
        </w:rPr>
        <w:t>154.</w:t>
      </w:r>
      <w:r>
        <w:rPr>
          <w:sz w:val="26"/>
          <w:szCs w:val="26"/>
        </w:rPr>
        <w:tab/>
      </w:r>
      <w:r>
        <w:rPr>
          <w:i/>
          <w:iCs/>
          <w:sz w:val="26"/>
          <w:szCs w:val="26"/>
        </w:rPr>
        <w:t xml:space="preserve">An Friedrich Lemmermayer </w:t>
      </w:r>
      <w:r>
        <w:rPr>
          <w:sz w:val="26"/>
          <w:szCs w:val="26"/>
        </w:rPr>
        <w:t>179</w:t>
        <w:br/>
        <w:t>Gut Berghof in Unterach</w:t>
      </w:r>
    </w:p>
    <w:p>
      <w:pPr>
        <w:pStyle w:val="Normal"/>
        <w:shd w:fill="FFFFFF" w:val="clear"/>
        <w:spacing w:lineRule="exact" w:line="302"/>
        <w:ind w:start="552" w:hanging="0"/>
        <w:rPr>
          <w:sz w:val="26"/>
          <w:szCs w:val="26"/>
        </w:rPr>
      </w:pPr>
      <w:r>
        <w:rPr>
          <w:sz w:val="26"/>
          <w:szCs w:val="26"/>
        </w:rPr>
        <w:t>am Attersee, 17. August</w:t>
      </w:r>
    </w:p>
    <w:p>
      <w:pPr>
        <w:pStyle w:val="Normal"/>
        <w:numPr>
          <w:ilvl w:val="8"/>
          <w:numId w:val="233"/>
        </w:numPr>
        <w:shd w:fill="FFFFFF" w:val="clear"/>
        <w:tabs>
          <w:tab w:val="clear" w:pos="720"/>
          <w:tab w:val="left" w:pos="0" w:leader="none"/>
          <w:tab w:val="left" w:pos="533" w:leader="none"/>
          <w:tab w:val="left" w:pos="3662" w:leader="none"/>
        </w:tabs>
        <w:spacing w:lineRule="exact" w:line="302" w:before="53" w:after="0"/>
        <w:ind w:start="533" w:hanging="533"/>
        <w:rPr>
          <w:spacing w:val="-14"/>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18"/>
          <w:sz w:val="26"/>
          <w:szCs w:val="26"/>
        </w:rPr>
        <w:t xml:space="preserve">180 </w:t>
      </w:r>
      <w:r>
        <w:rPr>
          <w:rFonts w:eastAsia="Times New Roman"/>
          <w:sz w:val="26"/>
          <w:szCs w:val="26"/>
        </w:rPr>
        <w:t>[?, August]</w:t>
      </w:r>
    </w:p>
    <w:p>
      <w:pPr>
        <w:pStyle w:val="Normal"/>
        <w:numPr>
          <w:ilvl w:val="8"/>
          <w:numId w:val="234"/>
        </w:numPr>
        <w:shd w:fill="FFFFFF" w:val="clear"/>
        <w:tabs>
          <w:tab w:val="clear" w:pos="720"/>
          <w:tab w:val="left" w:pos="0" w:leader="none"/>
          <w:tab w:val="left" w:pos="533" w:leader="none"/>
          <w:tab w:val="left" w:pos="3662" w:leader="none"/>
        </w:tabs>
        <w:spacing w:lineRule="exact" w:line="298" w:before="62" w:after="0"/>
        <w:ind w:start="533" w:hanging="533"/>
        <w:rPr>
          <w:spacing w:val="-15"/>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18"/>
          <w:sz w:val="26"/>
          <w:szCs w:val="26"/>
        </w:rPr>
        <w:t xml:space="preserve">180 </w:t>
      </w:r>
      <w:r>
        <w:rPr>
          <w:rFonts w:eastAsia="Times New Roman"/>
          <w:sz w:val="26"/>
          <w:szCs w:val="26"/>
        </w:rPr>
        <w:t>[?, August]</w:t>
      </w:r>
    </w:p>
    <w:p>
      <w:pPr>
        <w:pStyle w:val="Normal"/>
        <w:numPr>
          <w:ilvl w:val="8"/>
          <w:numId w:val="235"/>
        </w:numPr>
        <w:shd w:fill="FFFFFF" w:val="clear"/>
        <w:tabs>
          <w:tab w:val="clear" w:pos="720"/>
          <w:tab w:val="left" w:pos="0" w:leader="none"/>
          <w:tab w:val="left" w:pos="533" w:leader="none"/>
          <w:tab w:val="left" w:pos="3667" w:leader="none"/>
        </w:tabs>
        <w:spacing w:lineRule="exact" w:line="298" w:before="67" w:after="0"/>
        <w:ind w:start="533" w:hanging="533"/>
        <w:rPr>
          <w:spacing w:val="-12"/>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25"/>
          <w:sz w:val="26"/>
          <w:szCs w:val="26"/>
        </w:rPr>
        <w:t xml:space="preserve">181 </w:t>
      </w:r>
      <w:r>
        <w:rPr>
          <w:rFonts w:eastAsia="Times New Roman"/>
          <w:sz w:val="26"/>
          <w:szCs w:val="26"/>
        </w:rPr>
        <w:t>Gut Berghof bei Unterach</w:t>
      </w:r>
    </w:p>
    <w:p>
      <w:pPr>
        <w:pStyle w:val="Normal"/>
        <w:shd w:fill="FFFFFF" w:val="clear"/>
        <w:spacing w:lineRule="exact" w:line="298"/>
        <w:ind w:start="557" w:hanging="0"/>
        <w:rPr>
          <w:sz w:val="26"/>
          <w:szCs w:val="26"/>
        </w:rPr>
      </w:pPr>
      <w:r>
        <w:rPr>
          <w:sz w:val="26"/>
          <w:szCs w:val="26"/>
        </w:rPr>
        <w:t>am Attersee [, Ende August]</w:t>
      </w:r>
    </w:p>
    <w:p>
      <w:pPr>
        <w:pStyle w:val="Normal"/>
        <w:shd w:fill="FFFFFF" w:val="clear"/>
        <w:tabs>
          <w:tab w:val="clear" w:pos="720"/>
          <w:tab w:val="left" w:pos="533" w:leader="none"/>
          <w:tab w:val="left" w:pos="3667" w:leader="none"/>
        </w:tabs>
        <w:spacing w:lineRule="exact" w:line="298" w:before="67" w:after="0"/>
        <w:ind w:start="533" w:hanging="533"/>
        <w:rPr/>
      </w:pPr>
      <w:r>
        <w:rPr>
          <w:spacing w:val="-13"/>
          <w:sz w:val="26"/>
          <w:szCs w:val="26"/>
        </w:rPr>
        <w:t>158.</w:t>
      </w:r>
      <w:r>
        <w:rPr>
          <w:sz w:val="26"/>
          <w:szCs w:val="26"/>
        </w:rPr>
        <w:tab/>
      </w: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26"/>
          <w:sz w:val="26"/>
          <w:szCs w:val="26"/>
        </w:rPr>
        <w:t>181</w:t>
        <w:br/>
      </w:r>
      <w:r>
        <w:rPr>
          <w:rFonts w:eastAsia="Times New Roman"/>
          <w:sz w:val="26"/>
          <w:szCs w:val="26"/>
        </w:rPr>
        <w:t>[Gut Berghof bei Unterach</w:t>
      </w:r>
    </w:p>
    <w:p>
      <w:pPr>
        <w:pStyle w:val="Normal"/>
        <w:shd w:fill="FFFFFF" w:val="clear"/>
        <w:spacing w:lineRule="exact" w:line="298"/>
        <w:ind w:start="557" w:hanging="0"/>
        <w:rPr>
          <w:sz w:val="26"/>
          <w:szCs w:val="26"/>
        </w:rPr>
      </w:pPr>
      <w:r>
        <w:rPr>
          <w:sz w:val="26"/>
          <w:szCs w:val="26"/>
        </w:rPr>
        <w:t>am Attersee, Ende August]</w:t>
      </w:r>
    </w:p>
    <w:p>
      <w:pPr>
        <w:pStyle w:val="Normal"/>
        <w:shd w:fill="FFFFFF" w:val="clear"/>
        <w:tabs>
          <w:tab w:val="clear" w:pos="720"/>
          <w:tab w:val="left" w:pos="533" w:leader="none"/>
          <w:tab w:val="left" w:pos="3667" w:leader="none"/>
        </w:tabs>
        <w:spacing w:lineRule="exact" w:line="298" w:before="67" w:after="0"/>
        <w:ind w:start="533" w:hanging="533"/>
        <w:rPr/>
      </w:pPr>
      <w:r>
        <w:rPr>
          <w:spacing w:val="-13"/>
          <w:sz w:val="26"/>
          <w:szCs w:val="26"/>
        </w:rPr>
        <w:t>159.</w:t>
      </w:r>
      <w:r>
        <w:rPr>
          <w:sz w:val="26"/>
          <w:szCs w:val="26"/>
        </w:rPr>
        <w:tab/>
      </w: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20"/>
          <w:sz w:val="26"/>
          <w:szCs w:val="26"/>
        </w:rPr>
        <w:t>182</w:t>
        <w:br/>
      </w:r>
      <w:r>
        <w:rPr>
          <w:rFonts w:eastAsia="Times New Roman"/>
          <w:sz w:val="26"/>
          <w:szCs w:val="26"/>
        </w:rPr>
        <w:t>[Gut Berghof bei Unterach</w:t>
      </w:r>
    </w:p>
    <w:p>
      <w:pPr>
        <w:pStyle w:val="Normal"/>
        <w:shd w:fill="FFFFFF" w:val="clear"/>
        <w:spacing w:lineRule="exact" w:line="298"/>
        <w:ind w:start="552" w:hanging="0"/>
        <w:rPr>
          <w:spacing w:val="-2"/>
          <w:sz w:val="26"/>
          <w:szCs w:val="26"/>
        </w:rPr>
      </w:pPr>
      <w:r>
        <w:rPr>
          <w:spacing w:val="-2"/>
          <w:sz w:val="26"/>
          <w:szCs w:val="26"/>
        </w:rPr>
        <w:t>am Attersee, Anfang September]</w:t>
      </w:r>
    </w:p>
    <w:p>
      <w:pPr>
        <w:pStyle w:val="Normal"/>
        <w:numPr>
          <w:ilvl w:val="8"/>
          <w:numId w:val="236"/>
        </w:numPr>
        <w:shd w:fill="FFFFFF" w:val="clear"/>
        <w:tabs>
          <w:tab w:val="clear" w:pos="720"/>
          <w:tab w:val="left" w:pos="0" w:leader="none"/>
          <w:tab w:val="left" w:pos="533" w:leader="none"/>
          <w:tab w:val="left" w:pos="3672" w:leader="none"/>
        </w:tabs>
        <w:spacing w:lineRule="exact" w:line="302" w:before="58" w:after="0"/>
        <w:ind w:start="533" w:hanging="533"/>
        <w:rPr>
          <w:spacing w:val="-13"/>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20"/>
          <w:sz w:val="26"/>
          <w:szCs w:val="26"/>
        </w:rPr>
        <w:t xml:space="preserve">182 </w:t>
      </w:r>
      <w:r>
        <w:rPr>
          <w:rFonts w:eastAsia="Times New Roman"/>
          <w:sz w:val="26"/>
          <w:szCs w:val="26"/>
        </w:rPr>
        <w:t>Stuttgart, 3. September</w:t>
      </w:r>
    </w:p>
    <w:p>
      <w:pPr>
        <w:pStyle w:val="Normal"/>
        <w:numPr>
          <w:ilvl w:val="8"/>
          <w:numId w:val="237"/>
        </w:numPr>
        <w:shd w:fill="FFFFFF" w:val="clear"/>
        <w:tabs>
          <w:tab w:val="clear" w:pos="720"/>
          <w:tab w:val="left" w:pos="0" w:leader="none"/>
          <w:tab w:val="left" w:pos="533" w:leader="none"/>
          <w:tab w:val="left" w:pos="3662" w:leader="none"/>
        </w:tabs>
        <w:spacing w:lineRule="exact" w:line="307" w:before="38" w:after="0"/>
        <w:ind w:start="533" w:hanging="533"/>
        <w:rPr>
          <w:spacing w:val="-13"/>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8"/>
          <w:sz w:val="26"/>
          <w:szCs w:val="26"/>
        </w:rPr>
        <w:t xml:space="preserve">182 </w:t>
      </w:r>
      <w:r>
        <w:rPr>
          <w:rFonts w:eastAsia="Times New Roman"/>
          <w:sz w:val="26"/>
          <w:szCs w:val="26"/>
        </w:rPr>
        <w:t>Wien, 10. September</w:t>
      </w:r>
    </w:p>
    <w:p>
      <w:pPr>
        <w:pStyle w:val="Normal"/>
        <w:numPr>
          <w:ilvl w:val="8"/>
          <w:numId w:val="238"/>
        </w:numPr>
        <w:shd w:fill="FFFFFF" w:val="clear"/>
        <w:tabs>
          <w:tab w:val="clear" w:pos="720"/>
          <w:tab w:val="left" w:pos="0" w:leader="none"/>
          <w:tab w:val="left" w:pos="533" w:leader="none"/>
          <w:tab w:val="left" w:pos="3672" w:leader="none"/>
        </w:tabs>
        <w:spacing w:lineRule="exact" w:line="302" w:before="53" w:after="0"/>
        <w:ind w:start="533" w:hanging="533"/>
        <w:rPr>
          <w:spacing w:val="-13"/>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22"/>
          <w:sz w:val="26"/>
          <w:szCs w:val="26"/>
        </w:rPr>
        <w:t xml:space="preserve">183 </w:t>
      </w:r>
      <w:r>
        <w:rPr>
          <w:rFonts w:eastAsia="Times New Roman"/>
          <w:sz w:val="26"/>
          <w:szCs w:val="26"/>
        </w:rPr>
        <w:t>Stuttgart, 14. September</w:t>
      </w:r>
    </w:p>
    <w:p>
      <w:pPr>
        <w:pStyle w:val="Normal"/>
        <w:numPr>
          <w:ilvl w:val="8"/>
          <w:numId w:val="239"/>
        </w:numPr>
        <w:shd w:fill="FFFFFF" w:val="clear"/>
        <w:tabs>
          <w:tab w:val="clear" w:pos="720"/>
          <w:tab w:val="left" w:pos="0" w:leader="none"/>
          <w:tab w:val="left" w:pos="533" w:leader="none"/>
        </w:tabs>
        <w:spacing w:lineRule="exact" w:line="302" w:before="53" w:after="0"/>
        <w:ind w:start="533" w:hanging="533"/>
        <w:rPr>
          <w:spacing w:val="-13"/>
          <w:sz w:val="26"/>
          <w:szCs w:val="26"/>
        </w:rPr>
      </w:pPr>
      <w:r>
        <w:rPr>
          <w:i/>
          <w:iCs/>
          <w:sz w:val="26"/>
          <w:szCs w:val="26"/>
        </w:rPr>
        <w:t xml:space="preserve">An Friedrich Lemmermayer </w:t>
      </w:r>
      <w:r>
        <w:rPr>
          <w:sz w:val="26"/>
          <w:szCs w:val="26"/>
        </w:rPr>
        <w:t>184 [Wien, 22. September]</w:t>
      </w:r>
    </w:p>
    <w:p>
      <w:pPr>
        <w:pStyle w:val="Normal"/>
        <w:numPr>
          <w:ilvl w:val="8"/>
          <w:numId w:val="240"/>
        </w:numPr>
        <w:shd w:fill="FFFFFF" w:val="clear"/>
        <w:tabs>
          <w:tab w:val="clear" w:pos="720"/>
          <w:tab w:val="left" w:pos="0" w:leader="none"/>
          <w:tab w:val="left" w:pos="533" w:leader="none"/>
        </w:tabs>
        <w:spacing w:lineRule="exact" w:line="312" w:before="38" w:after="0"/>
        <w:ind w:start="533" w:hanging="533"/>
        <w:rPr>
          <w:spacing w:val="-13"/>
          <w:sz w:val="26"/>
          <w:szCs w:val="26"/>
        </w:rPr>
      </w:pPr>
      <w:r>
        <w:rPr>
          <w:i/>
          <w:iCs/>
          <w:sz w:val="26"/>
          <w:szCs w:val="26"/>
        </w:rPr>
        <w:t xml:space="preserve">An Friedrich Lemmermayer </w:t>
      </w:r>
      <w:r>
        <w:rPr>
          <w:sz w:val="26"/>
          <w:szCs w:val="26"/>
        </w:rPr>
        <w:t>184 [Wien, 13. Oktober]</w:t>
      </w:r>
    </w:p>
    <w:p>
      <w:pPr>
        <w:pStyle w:val="Normal"/>
        <w:numPr>
          <w:ilvl w:val="8"/>
          <w:numId w:val="241"/>
        </w:numPr>
        <w:shd w:fill="FFFFFF" w:val="clear"/>
        <w:tabs>
          <w:tab w:val="clear" w:pos="720"/>
          <w:tab w:val="left" w:pos="0" w:leader="none"/>
          <w:tab w:val="left" w:pos="533" w:leader="none"/>
        </w:tabs>
        <w:spacing w:lineRule="exact" w:line="298" w:before="62" w:after="0"/>
        <w:ind w:start="533" w:hanging="533"/>
        <w:rPr>
          <w:spacing w:val="-13"/>
          <w:sz w:val="26"/>
          <w:szCs w:val="26"/>
        </w:rPr>
      </w:pPr>
      <w:r>
        <w:rPr>
          <w:i/>
          <w:iCs/>
          <w:sz w:val="26"/>
          <w:szCs w:val="26"/>
        </w:rPr>
        <w:t xml:space="preserve">An Friedrich Lemmermayer </w:t>
      </w:r>
      <w:r>
        <w:rPr>
          <w:sz w:val="26"/>
          <w:szCs w:val="26"/>
        </w:rPr>
        <w:t>184 [Wien, 30. Oktober]</w:t>
      </w:r>
    </w:p>
    <w:p>
      <w:pPr>
        <w:pStyle w:val="Normal"/>
        <w:numPr>
          <w:ilvl w:val="8"/>
          <w:numId w:val="242"/>
        </w:numPr>
        <w:shd w:fill="FFFFFF" w:val="clear"/>
        <w:tabs>
          <w:tab w:val="clear" w:pos="720"/>
          <w:tab w:val="left" w:pos="0" w:leader="none"/>
          <w:tab w:val="left" w:pos="533" w:leader="none"/>
        </w:tabs>
        <w:spacing w:lineRule="exact" w:line="302" w:before="62" w:after="0"/>
        <w:ind w:start="533" w:hanging="533"/>
        <w:rPr>
          <w:spacing w:val="-12"/>
          <w:sz w:val="26"/>
          <w:szCs w:val="26"/>
        </w:rPr>
      </w:pPr>
      <w:r>
        <w:rPr>
          <w:i/>
          <w:iCs/>
          <w:sz w:val="26"/>
          <w:szCs w:val="26"/>
        </w:rPr>
        <w:t xml:space="preserve">An Friedrich Lemmermayer </w:t>
      </w:r>
      <w:r>
        <w:rPr>
          <w:sz w:val="26"/>
          <w:szCs w:val="26"/>
        </w:rPr>
        <w:t>185 [Wien, Sommer oder Herbst]</w:t>
      </w:r>
    </w:p>
    <w:p>
      <w:pPr>
        <w:pStyle w:val="Normal"/>
        <w:numPr>
          <w:ilvl w:val="8"/>
          <w:numId w:val="243"/>
        </w:numPr>
        <w:shd w:fill="FFFFFF" w:val="clear"/>
        <w:tabs>
          <w:tab w:val="clear" w:pos="720"/>
          <w:tab w:val="left" w:pos="0" w:leader="none"/>
          <w:tab w:val="left" w:pos="533" w:leader="none"/>
          <w:tab w:val="left" w:pos="3667" w:leader="none"/>
        </w:tabs>
        <w:spacing w:lineRule="exact" w:line="302" w:before="53" w:after="0"/>
        <w:ind w:start="533" w:hanging="533"/>
        <w:rPr>
          <w:spacing w:val="-13"/>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8"/>
          <w:sz w:val="26"/>
          <w:szCs w:val="26"/>
        </w:rPr>
        <w:t xml:space="preserve">185 </w:t>
      </w:r>
      <w:r>
        <w:rPr>
          <w:rFonts w:eastAsia="Times New Roman"/>
          <w:sz w:val="26"/>
          <w:szCs w:val="26"/>
        </w:rPr>
        <w:t>Stuttgart, 23. November</w:t>
      </w:r>
    </w:p>
    <w:p>
      <w:pPr>
        <w:pStyle w:val="Normal"/>
        <w:numPr>
          <w:ilvl w:val="8"/>
          <w:numId w:val="244"/>
        </w:numPr>
        <w:shd w:fill="FFFFFF" w:val="clear"/>
        <w:tabs>
          <w:tab w:val="clear" w:pos="720"/>
          <w:tab w:val="left" w:pos="0" w:leader="none"/>
          <w:tab w:val="left" w:pos="533" w:leader="none"/>
          <w:tab w:val="left" w:pos="3667" w:leader="none"/>
        </w:tabs>
        <w:spacing w:lineRule="exact" w:line="293" w:before="72" w:after="0"/>
        <w:ind w:start="533" w:hanging="533"/>
        <w:rPr>
          <w:spacing w:val="-13"/>
          <w:sz w:val="26"/>
          <w:szCs w:val="26"/>
        </w:rPr>
      </w:pPr>
      <w:r>
        <w:rPr>
          <w:i/>
          <w:iCs/>
          <w:spacing w:val="-2"/>
          <w:sz w:val="26"/>
          <w:szCs w:val="26"/>
        </w:rPr>
        <w:t>An Joseph K</w:t>
      </w:r>
      <w:r>
        <w:rPr>
          <w:rFonts w:eastAsia="Times New Roman"/>
          <w:i/>
          <w:iCs/>
          <w:spacing w:val="-2"/>
          <w:sz w:val="26"/>
          <w:szCs w:val="26"/>
        </w:rPr>
        <w:t>ürschner</w:t>
      </w:r>
      <w:r>
        <w:rPr>
          <w:rFonts w:eastAsia="Times New Roman" w:cs="Arial" w:ascii="Arial" w:hAnsi="Arial"/>
          <w:i/>
          <w:iCs/>
          <w:sz w:val="26"/>
          <w:szCs w:val="26"/>
        </w:rPr>
        <w:tab/>
      </w:r>
      <w:r>
        <w:rPr>
          <w:rFonts w:eastAsia="Times New Roman"/>
          <w:spacing w:val="-17"/>
          <w:sz w:val="26"/>
          <w:szCs w:val="26"/>
        </w:rPr>
        <w:t xml:space="preserve">186 </w:t>
      </w:r>
      <w:r>
        <w:rPr>
          <w:rFonts w:eastAsia="Times New Roman"/>
          <w:sz w:val="26"/>
          <w:szCs w:val="26"/>
        </w:rPr>
        <w:t>Wien, 15. Dezember</w:t>
      </w:r>
    </w:p>
    <w:p>
      <w:pPr>
        <w:pStyle w:val="Normal"/>
        <w:numPr>
          <w:ilvl w:val="8"/>
          <w:numId w:val="245"/>
        </w:numPr>
        <w:shd w:fill="FFFFFF" w:val="clear"/>
        <w:tabs>
          <w:tab w:val="clear" w:pos="720"/>
          <w:tab w:val="left" w:pos="0" w:leader="none"/>
          <w:tab w:val="left" w:pos="533" w:leader="none"/>
          <w:tab w:val="left" w:pos="3667" w:leader="none"/>
        </w:tabs>
        <w:spacing w:lineRule="exact" w:line="298" w:before="58" w:after="0"/>
        <w:ind w:start="533" w:hanging="533"/>
        <w:rPr>
          <w:spacing w:val="-12"/>
          <w:sz w:val="26"/>
          <w:szCs w:val="26"/>
        </w:rPr>
      </w:pPr>
      <w:r>
        <w:rPr>
          <w:sz w:val="26"/>
          <w:szCs w:val="26"/>
        </w:rPr>
        <w:t>Von Friedrich Eckstein</w:t>
      </w:r>
      <w:r>
        <w:rPr>
          <w:rFonts w:cs="Arial" w:ascii="Arial" w:hAnsi="Arial"/>
          <w:sz w:val="26"/>
          <w:szCs w:val="26"/>
        </w:rPr>
        <w:tab/>
      </w:r>
      <w:r>
        <w:rPr>
          <w:spacing w:val="-17"/>
          <w:sz w:val="26"/>
          <w:szCs w:val="26"/>
        </w:rPr>
        <w:t xml:space="preserve">186 </w:t>
      </w:r>
      <w:r>
        <w:rPr>
          <w:sz w:val="26"/>
          <w:szCs w:val="26"/>
        </w:rPr>
        <w:t>Wien [,1888?]</w:t>
      </w:r>
    </w:p>
    <w:p>
      <w:pPr>
        <w:pStyle w:val="Normal"/>
        <w:shd w:fill="FFFFFF" w:val="clear"/>
        <w:spacing w:before="336" w:after="0"/>
        <w:ind w:start="5" w:hanging="0"/>
        <w:jc w:val="center"/>
        <w:rPr>
          <w:rFonts w:ascii="Arial" w:hAnsi="Arial" w:cs="Arial"/>
          <w:spacing w:val="-3"/>
          <w:sz w:val="24"/>
          <w:szCs w:val="24"/>
        </w:rPr>
      </w:pPr>
      <w:r>
        <w:rPr>
          <w:rFonts w:cs="Arial" w:ascii="Arial" w:hAnsi="Arial"/>
          <w:spacing w:val="-3"/>
          <w:sz w:val="24"/>
          <w:szCs w:val="24"/>
        </w:rPr>
        <w:t>1889</w:t>
      </w:r>
      <w:r>
        <mc:AlternateContent>
          <mc:Choice Requires="wps">
            <w:drawing>
              <wp:anchor behindDoc="0" distT="0" distB="0" distL="24130" distR="24130" simplePos="0" locked="0" layoutInCell="0" allowOverlap="1" relativeHeight="48">
                <wp:simplePos x="0" y="0"/>
                <wp:positionH relativeFrom="column">
                  <wp:posOffset>2329180</wp:posOffset>
                </wp:positionH>
                <wp:positionV relativeFrom="paragraph">
                  <wp:posOffset>278130</wp:posOffset>
                </wp:positionV>
                <wp:extent cx="228600" cy="843915"/>
                <wp:effectExtent l="0" t="0" r="0" b="0"/>
                <wp:wrapSquare wrapText="largest"/>
                <wp:docPr id="61" name="Frame33"/>
                <a:graphic xmlns:a="http://schemas.openxmlformats.org/drawingml/2006/main">
                  <a:graphicData uri="http://schemas.microsoft.com/office/word/2010/wordprocessingShape">
                    <wps:wsp>
                      <wps:cNvSpPr txBox="1"/>
                      <wps:spPr>
                        <a:xfrm>
                          <a:off x="0" y="0"/>
                          <a:ext cx="228600" cy="843915"/>
                        </a:xfrm>
                        <a:prstGeom prst="rect"/>
                        <a:solidFill>
                          <a:srgbClr val="FFFFFF">
                            <a:alpha val="0"/>
                          </a:srgbClr>
                        </a:solidFill>
                      </wps:spPr>
                      <wps:txbx>
                        <w:txbxContent>
                          <w:p>
                            <w:pPr>
                              <w:pStyle w:val="Normal"/>
                              <w:shd w:fill="FFFFFF" w:val="clear"/>
                              <w:spacing w:lineRule="exact" w:line="662"/>
                              <w:ind w:start="5" w:hanging="0"/>
                              <w:rPr/>
                            </w:pPr>
                            <w:r>
                              <w:rPr>
                                <w:spacing w:val="-15"/>
                                <w:sz w:val="26"/>
                                <w:szCs w:val="26"/>
                              </w:rPr>
                              <w:t xml:space="preserve">187 </w:t>
                            </w:r>
                            <w:r>
                              <w:rPr>
                                <w:spacing w:val="-14"/>
                                <w:sz w:val="26"/>
                                <w:szCs w:val="26"/>
                              </w:rPr>
                              <w:t>187</w:t>
                            </w:r>
                          </w:p>
                        </w:txbxContent>
                      </wps:txbx>
                      <wps:bodyPr anchor="t" lIns="0" tIns="0" rIns="0" bIns="0">
                        <a:noAutofit/>
                      </wps:bodyPr>
                    </wps:wsp>
                  </a:graphicData>
                </a:graphic>
              </wp:anchor>
            </w:drawing>
          </mc:Choice>
          <mc:Fallback>
            <w:pict>
              <v:rect fillcolor="#FFFFFF" style="position:absolute;rotation:-0;width:18pt;height:66.45pt;mso-wrap-distance-left:1.9pt;mso-wrap-distance-right:1.9pt;mso-wrap-distance-top:0pt;mso-wrap-distance-bottom:0pt;margin-top:21.9pt;mso-position-vertical-relative:text;margin-left:183.4pt;mso-position-horizontal-relative:text">
                <v:fill opacity="0f"/>
                <v:textbox inset="0in,0in,0in,0in">
                  <w:txbxContent>
                    <w:p>
                      <w:pPr>
                        <w:pStyle w:val="Normal"/>
                        <w:shd w:fill="FFFFFF" w:val="clear"/>
                        <w:spacing w:lineRule="exact" w:line="662"/>
                        <w:ind w:start="5" w:hanging="0"/>
                        <w:rPr/>
                      </w:pPr>
                      <w:r>
                        <w:rPr>
                          <w:spacing w:val="-15"/>
                          <w:sz w:val="26"/>
                          <w:szCs w:val="26"/>
                        </w:rPr>
                        <w:t xml:space="preserve">187 </w:t>
                      </w:r>
                      <w:r>
                        <w:rPr>
                          <w:spacing w:val="-14"/>
                          <w:sz w:val="26"/>
                          <w:szCs w:val="26"/>
                        </w:rPr>
                        <w:t>187</w:t>
                      </w:r>
                    </w:p>
                  </w:txbxContent>
                </v:textbox>
                <w10:wrap type="square" side="largest"/>
              </v:rect>
            </w:pict>
          </mc:Fallback>
        </mc:AlternateContent>
      </w:r>
    </w:p>
    <w:p>
      <w:pPr>
        <w:pStyle w:val="Normal"/>
        <w:numPr>
          <w:ilvl w:val="8"/>
          <w:numId w:val="246"/>
        </w:numPr>
        <w:shd w:fill="FFFFFF" w:val="clear"/>
        <w:tabs>
          <w:tab w:val="clear" w:pos="720"/>
          <w:tab w:val="left" w:pos="0" w:leader="none"/>
          <w:tab w:val="left" w:pos="547" w:leader="none"/>
        </w:tabs>
        <w:spacing w:lineRule="exact" w:line="307" w:before="134" w:after="0"/>
        <w:ind w:start="547" w:end="998" w:hanging="538"/>
        <w:rPr>
          <w:spacing w:val="-14"/>
          <w:sz w:val="26"/>
          <w:szCs w:val="26"/>
        </w:rPr>
      </w:pPr>
      <w:r>
        <w:rPr>
          <w:i/>
          <w:iCs/>
          <w:spacing w:val="-2"/>
          <w:sz w:val="26"/>
          <w:szCs w:val="26"/>
        </w:rPr>
        <w:t>An Joseph K</w:t>
      </w:r>
      <w:r>
        <w:rPr>
          <w:rFonts w:eastAsia="Times New Roman"/>
          <w:i/>
          <w:iCs/>
          <w:spacing w:val="-2"/>
          <w:sz w:val="26"/>
          <w:szCs w:val="26"/>
        </w:rPr>
        <w:t xml:space="preserve">ürschner </w:t>
      </w:r>
      <w:r>
        <w:rPr>
          <w:rFonts w:eastAsia="Times New Roman"/>
          <w:sz w:val="26"/>
          <w:szCs w:val="26"/>
        </w:rPr>
        <w:t>Wien, 21. Januar</w:t>
      </w:r>
    </w:p>
    <w:p>
      <w:pPr>
        <w:pStyle w:val="Normal"/>
        <w:numPr>
          <w:ilvl w:val="8"/>
          <w:numId w:val="247"/>
        </w:numPr>
        <w:shd w:fill="FFFFFF" w:val="clear"/>
        <w:tabs>
          <w:tab w:val="clear" w:pos="720"/>
          <w:tab w:val="left" w:pos="0" w:leader="none"/>
          <w:tab w:val="left" w:pos="547" w:leader="none"/>
        </w:tabs>
        <w:spacing w:lineRule="exact" w:line="302" w:before="53" w:after="0"/>
        <w:ind w:start="9" w:end="998" w:hanging="0"/>
        <w:rPr>
          <w:spacing w:val="-14"/>
          <w:sz w:val="26"/>
          <w:szCs w:val="26"/>
        </w:rPr>
      </w:pPr>
      <w:r>
        <w:rPr>
          <w:i/>
          <w:iCs/>
          <w:spacing w:val="-3"/>
          <w:sz w:val="26"/>
          <w:szCs w:val="26"/>
        </w:rPr>
        <w:t>An Joseph K</w:t>
      </w:r>
      <w:r>
        <w:rPr>
          <w:rFonts w:eastAsia="Times New Roman"/>
          <w:i/>
          <w:iCs/>
          <w:spacing w:val="-3"/>
          <w:sz w:val="26"/>
          <w:szCs w:val="26"/>
        </w:rPr>
        <w:t xml:space="preserve">ürschner </w:t>
      </w:r>
      <w:r>
        <w:rPr>
          <w:rFonts w:eastAsia="Times New Roman"/>
          <w:sz w:val="26"/>
          <w:szCs w:val="26"/>
        </w:rPr>
        <w:t>Wien, 15. Februar</w:t>
      </w:r>
    </w:p>
    <w:p>
      <w:pPr>
        <w:sectPr>
          <w:type w:val="continuous"/>
          <w:pgSz w:w="11906" w:h="16838"/>
          <w:pgMar w:left="1669" w:right="1764" w:gutter="0" w:header="0" w:top="1250" w:footer="0" w:bottom="360"/>
          <w:cols w:num="2" w:equalWidth="false" w:sep="false">
            <w:col w:w="4027" w:space="436"/>
            <w:col w:w="4012"/>
          </w:cols>
          <w:formProt w:val="false"/>
          <w:textDirection w:val="lrTb"/>
          <w:docGrid w:type="default" w:linePitch="360" w:charSpace="0"/>
        </w:sectPr>
      </w:pPr>
    </w:p>
    <w:p>
      <w:pPr>
        <w:pStyle w:val="Normal"/>
        <w:numPr>
          <w:ilvl w:val="8"/>
          <w:numId w:val="247"/>
        </w:numPr>
        <w:shd w:fill="FFFFFF" w:val="clear"/>
        <w:tabs>
          <w:tab w:val="clear" w:pos="720"/>
          <w:tab w:val="left" w:pos="0" w:leader="none"/>
        </w:tabs>
        <w:spacing w:before="10" w:after="0"/>
        <w:ind w:start="0" w:hanging="0"/>
        <w:rPr>
          <w:spacing w:val="-2"/>
        </w:rPr>
      </w:pPr>
      <w:r>
        <w:rPr>
          <w:spacing w:val="-2"/>
        </w:rPr>
        <w:t>Brief</w:t>
      </w:r>
    </w:p>
    <w:p>
      <w:pPr>
        <w:pStyle w:val="Normal"/>
        <w:shd w:fill="FFFFFF" w:val="clear"/>
        <w:spacing w:before="10" w:after="0"/>
        <w:rPr>
          <w:spacing w:val="-3"/>
        </w:rPr>
      </w:pPr>
      <w:r>
        <w:br w:type="column"/>
      </w:r>
      <w:r>
        <w:rPr>
          <w:spacing w:val="-3"/>
        </w:rPr>
        <w:t>Seite        Brief</w:t>
      </w:r>
    </w:p>
    <w:p>
      <w:pPr>
        <w:pStyle w:val="Normal"/>
        <w:shd w:fill="FFFFFF" w:val="clear"/>
        <w:rPr>
          <w:spacing w:val="-8"/>
        </w:rPr>
      </w:pPr>
      <w:r>
        <w:br w:type="column"/>
      </w:r>
      <w:r>
        <w:rPr>
          <w:spacing w:val="-8"/>
        </w:rPr>
        <w:t>Seite</w:t>
      </w:r>
    </w:p>
    <w:p>
      <w:pPr>
        <w:sectPr>
          <w:type w:val="nextPage"/>
          <w:pgSz w:w="11906" w:h="16838"/>
          <w:pgMar w:left="1786" w:right="1324" w:gutter="0" w:header="0" w:top="1255" w:footer="0" w:bottom="360"/>
          <w:pgNumType w:fmt="decimal"/>
          <w:cols w:num="3" w:equalWidth="false" w:sep="false">
            <w:col w:w="720" w:space="2928"/>
            <w:col w:w="1176" w:space="3254"/>
            <w:col w:w="720"/>
          </w:cols>
          <w:formProt w:val="false"/>
          <w:textDirection w:val="lrTb"/>
          <w:docGrid w:type="default" w:linePitch="360" w:charSpace="0"/>
        </w:sectPr>
      </w:pPr>
    </w:p>
    <w:p>
      <w:pPr>
        <w:pStyle w:val="Normal"/>
        <w:spacing w:lineRule="exact" w:line="1" w:before="274" w:after="0"/>
        <w:rPr>
          <w:sz w:val="2"/>
          <w:szCs w:val="2"/>
        </w:rPr>
      </w:pPr>
      <w:r>
        <w:rPr>
          <w:sz w:val="2"/>
          <w:szCs w:val="2"/>
        </w:rPr>
      </w:r>
    </w:p>
    <w:p>
      <w:pPr>
        <w:sectPr>
          <w:type w:val="nextPage"/>
          <w:pgSz w:w="11906" w:h="16838"/>
          <w:pgMar w:left="1781" w:right="1660" w:gutter="0" w:header="0" w:top="1255" w:footer="0" w:bottom="360"/>
          <w:pgNumType w:fmt="decimal"/>
          <w:formProt w:val="false"/>
          <w:textDirection w:val="lrTb"/>
          <w:docGrid w:type="default" w:linePitch="360" w:charSpace="0"/>
        </w:sectPr>
      </w:pPr>
    </w:p>
    <w:p>
      <w:pPr>
        <w:pStyle w:val="Normal"/>
        <w:numPr>
          <w:ilvl w:val="8"/>
          <w:numId w:val="248"/>
        </w:numPr>
        <w:shd w:fill="FFFFFF" w:val="clear"/>
        <w:tabs>
          <w:tab w:val="clear" w:pos="720"/>
          <w:tab w:val="left" w:pos="0" w:leader="none"/>
          <w:tab w:val="left" w:pos="547" w:leader="none"/>
          <w:tab w:val="left" w:pos="3643" w:leader="none"/>
        </w:tabs>
        <w:spacing w:lineRule="exact" w:line="293" w:before="19" w:after="0"/>
        <w:ind w:start="547" w:hanging="547"/>
        <w:rPr>
          <w:spacing w:val="-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8"/>
          <w:sz w:val="24"/>
          <w:szCs w:val="24"/>
        </w:rPr>
        <w:t xml:space="preserve">188 </w:t>
      </w:r>
      <w:r>
        <w:rPr>
          <w:rFonts w:eastAsia="Times New Roman"/>
          <w:sz w:val="24"/>
          <w:szCs w:val="24"/>
        </w:rPr>
        <w:t>Wien, 19. Februar</w:t>
      </w:r>
      <w:r>
        <mc:AlternateContent>
          <mc:Choice Requires="wps">
            <w:drawing>
              <wp:anchor behindDoc="0" distT="0" distB="0" distL="24130" distR="24130" simplePos="0" locked="0" layoutInCell="0" allowOverlap="1" relativeHeight="49">
                <wp:simplePos x="0" y="0"/>
                <wp:positionH relativeFrom="margin">
                  <wp:posOffset>2259330</wp:posOffset>
                </wp:positionH>
                <wp:positionV relativeFrom="paragraph">
                  <wp:posOffset>8404225</wp:posOffset>
                </wp:positionV>
                <wp:extent cx="229235" cy="176530"/>
                <wp:effectExtent l="0" t="0" r="0" b="0"/>
                <wp:wrapSquare wrapText="largest"/>
                <wp:docPr id="62" name="Frame34"/>
                <a:graphic xmlns:a="http://schemas.openxmlformats.org/drawingml/2006/main">
                  <a:graphicData uri="http://schemas.microsoft.com/office/word/2010/wordprocessingShape">
                    <wps:wsp>
                      <wps:cNvSpPr txBox="1"/>
                      <wps:spPr>
                        <a:xfrm>
                          <a:off x="0" y="0"/>
                          <a:ext cx="229235" cy="176530"/>
                        </a:xfrm>
                        <a:prstGeom prst="rect"/>
                        <a:solidFill>
                          <a:srgbClr val="FFFFFF">
                            <a:alpha val="0"/>
                          </a:srgbClr>
                        </a:solidFill>
                      </wps:spPr>
                      <wps:txbx>
                        <w:txbxContent>
                          <w:p>
                            <w:pPr>
                              <w:pStyle w:val="Normal"/>
                              <w:shd w:fill="FFFFFF" w:val="clear"/>
                              <w:rPr>
                                <w:sz w:val="24"/>
                                <w:szCs w:val="24"/>
                              </w:rPr>
                            </w:pPr>
                            <w:r>
                              <w:rPr>
                                <w:sz w:val="24"/>
                                <w:szCs w:val="24"/>
                              </w:rPr>
                              <w:t>201</w:t>
                            </w:r>
                          </w:p>
                        </w:txbxContent>
                      </wps:txbx>
                      <wps:bodyPr anchor="t" lIns="0" tIns="0" rIns="0" bIns="0">
                        <a:noAutofit/>
                      </wps:bodyPr>
                    </wps:wsp>
                  </a:graphicData>
                </a:graphic>
              </wp:anchor>
            </w:drawing>
          </mc:Choice>
          <mc:Fallback>
            <w:pict>
              <v:rect fillcolor="#FFFFFF" style="position:absolute;rotation:-0;width:18.05pt;height:13.9pt;mso-wrap-distance-left:1.9pt;mso-wrap-distance-right:1.9pt;mso-wrap-distance-top:0pt;mso-wrap-distance-bottom:0pt;margin-top:661.75pt;mso-position-vertical-relative:text;margin-left:177.9pt;mso-position-horizontal-relative:margin">
                <v:fill opacity="0f"/>
                <v:textbox inset="0in,0in,0in,0in">
                  <w:txbxContent>
                    <w:p>
                      <w:pPr>
                        <w:pStyle w:val="Normal"/>
                        <w:shd w:fill="FFFFFF" w:val="clear"/>
                        <w:rPr>
                          <w:sz w:val="24"/>
                          <w:szCs w:val="24"/>
                        </w:rPr>
                      </w:pPr>
                      <w:r>
                        <w:rPr>
                          <w:sz w:val="24"/>
                          <w:szCs w:val="24"/>
                        </w:rPr>
                        <w:t>201</w:t>
                      </w:r>
                    </w:p>
                  </w:txbxContent>
                </v:textbox>
                <w10:wrap type="square" side="largest"/>
              </v:rect>
            </w:pict>
          </mc:Fallback>
        </mc:AlternateContent>
      </w:r>
    </w:p>
    <w:p>
      <w:pPr>
        <w:pStyle w:val="Normal"/>
        <w:numPr>
          <w:ilvl w:val="8"/>
          <w:numId w:val="249"/>
        </w:numPr>
        <w:shd w:fill="FFFFFF" w:val="clear"/>
        <w:tabs>
          <w:tab w:val="clear" w:pos="720"/>
          <w:tab w:val="left" w:pos="0" w:leader="none"/>
          <w:tab w:val="left" w:pos="547" w:leader="none"/>
          <w:tab w:val="left" w:pos="3653" w:leader="none"/>
        </w:tabs>
        <w:spacing w:lineRule="exact" w:line="302" w:before="62" w:after="0"/>
        <w:ind w:start="547" w:hanging="547"/>
        <w:rPr>
          <w:spacing w:val="-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188 </w:t>
      </w:r>
      <w:r>
        <w:rPr>
          <w:rFonts w:eastAsia="Times New Roman"/>
          <w:sz w:val="24"/>
          <w:szCs w:val="24"/>
        </w:rPr>
        <w:t>[Wien,] 19. Februar</w:t>
      </w:r>
    </w:p>
    <w:p>
      <w:pPr>
        <w:pStyle w:val="Normal"/>
        <w:numPr>
          <w:ilvl w:val="8"/>
          <w:numId w:val="250"/>
        </w:numPr>
        <w:shd w:fill="FFFFFF" w:val="clear"/>
        <w:tabs>
          <w:tab w:val="clear" w:pos="720"/>
          <w:tab w:val="left" w:pos="0" w:leader="none"/>
          <w:tab w:val="left" w:pos="547" w:leader="none"/>
          <w:tab w:val="left" w:pos="3643" w:leader="none"/>
        </w:tabs>
        <w:spacing w:lineRule="exact" w:line="307" w:before="43" w:after="0"/>
        <w:ind w:start="547" w:hanging="547"/>
        <w:rPr>
          <w:i/>
          <w:i/>
          <w:iCs/>
          <w:spacing w:val="-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7"/>
          <w:sz w:val="24"/>
          <w:szCs w:val="24"/>
        </w:rPr>
        <w:t xml:space="preserve">189 </w:t>
      </w:r>
      <w:r>
        <w:rPr>
          <w:rFonts w:eastAsia="Times New Roman"/>
          <w:sz w:val="24"/>
          <w:szCs w:val="24"/>
        </w:rPr>
        <w:t>[Wien, 2. Februar-Hälfte]</w:t>
      </w:r>
    </w:p>
    <w:p>
      <w:pPr>
        <w:pStyle w:val="Normal"/>
        <w:numPr>
          <w:ilvl w:val="8"/>
          <w:numId w:val="251"/>
        </w:numPr>
        <w:shd w:fill="FFFFFF" w:val="clear"/>
        <w:tabs>
          <w:tab w:val="clear" w:pos="720"/>
          <w:tab w:val="left" w:pos="0" w:leader="none"/>
          <w:tab w:val="left" w:pos="547" w:leader="none"/>
          <w:tab w:val="left" w:pos="3638" w:leader="none"/>
        </w:tabs>
        <w:spacing w:lineRule="exact" w:line="298" w:before="62" w:after="0"/>
        <w:ind w:start="547" w:hanging="547"/>
        <w:rPr>
          <w:i/>
          <w:i/>
          <w:iCs/>
          <w:spacing w:val="-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7"/>
          <w:sz w:val="24"/>
          <w:szCs w:val="24"/>
        </w:rPr>
        <w:t xml:space="preserve">189 </w:t>
      </w:r>
      <w:r>
        <w:rPr>
          <w:rFonts w:eastAsia="Times New Roman"/>
          <w:sz w:val="24"/>
          <w:szCs w:val="24"/>
        </w:rPr>
        <w:t>Wien, 19. April</w:t>
      </w:r>
    </w:p>
    <w:p>
      <w:pPr>
        <w:pStyle w:val="Normal"/>
        <w:numPr>
          <w:ilvl w:val="8"/>
          <w:numId w:val="252"/>
        </w:numPr>
        <w:shd w:fill="FFFFFF" w:val="clear"/>
        <w:tabs>
          <w:tab w:val="clear" w:pos="720"/>
          <w:tab w:val="left" w:pos="0" w:leader="none"/>
          <w:tab w:val="left" w:pos="547" w:leader="none"/>
          <w:tab w:val="left" w:pos="3648" w:leader="none"/>
        </w:tabs>
        <w:spacing w:lineRule="exact" w:line="302" w:before="58" w:after="0"/>
        <w:ind w:start="547" w:hanging="547"/>
        <w:rPr>
          <w:spacing w:val="-3"/>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189 </w:t>
      </w:r>
      <w:r>
        <w:rPr>
          <w:rFonts w:eastAsia="Times New Roman"/>
          <w:sz w:val="24"/>
          <w:szCs w:val="24"/>
        </w:rPr>
        <w:t>[Wien, April]</w:t>
      </w:r>
    </w:p>
    <w:p>
      <w:pPr>
        <w:pStyle w:val="Normal"/>
        <w:numPr>
          <w:ilvl w:val="8"/>
          <w:numId w:val="253"/>
        </w:numPr>
        <w:shd w:fill="FFFFFF" w:val="clear"/>
        <w:tabs>
          <w:tab w:val="clear" w:pos="720"/>
          <w:tab w:val="left" w:pos="0" w:leader="none"/>
          <w:tab w:val="left" w:pos="547" w:leader="none"/>
          <w:tab w:val="left" w:pos="3648" w:leader="none"/>
        </w:tabs>
        <w:spacing w:lineRule="exact" w:line="302" w:before="53" w:after="0"/>
        <w:ind w:start="547" w:hanging="547"/>
        <w:rPr>
          <w:i/>
          <w:i/>
          <w:iCs/>
          <w:spacing w:val="-3"/>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8"/>
          <w:sz w:val="24"/>
          <w:szCs w:val="24"/>
        </w:rPr>
        <w:t xml:space="preserve">190 </w:t>
      </w:r>
      <w:r>
        <w:rPr>
          <w:rFonts w:eastAsia="Times New Roman"/>
          <w:sz w:val="24"/>
          <w:szCs w:val="24"/>
        </w:rPr>
        <w:t>[Wien, April]</w:t>
      </w:r>
    </w:p>
    <w:p>
      <w:pPr>
        <w:pStyle w:val="Normal"/>
        <w:numPr>
          <w:ilvl w:val="8"/>
          <w:numId w:val="254"/>
        </w:numPr>
        <w:shd w:fill="FFFFFF" w:val="clear"/>
        <w:tabs>
          <w:tab w:val="clear" w:pos="720"/>
          <w:tab w:val="left" w:pos="0" w:leader="none"/>
          <w:tab w:val="left" w:pos="547" w:leader="none"/>
          <w:tab w:val="left" w:pos="3648" w:leader="none"/>
        </w:tabs>
        <w:spacing w:lineRule="exact" w:line="302" w:before="62" w:after="0"/>
        <w:ind w:start="547" w:hanging="547"/>
        <w:rPr>
          <w:spacing w:val="-3"/>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190 </w:t>
      </w:r>
      <w:r>
        <w:rPr>
          <w:rFonts w:eastAsia="Times New Roman"/>
          <w:sz w:val="24"/>
          <w:szCs w:val="24"/>
        </w:rPr>
        <w:t>[Wien,] 1. Mai</w:t>
      </w:r>
    </w:p>
    <w:p>
      <w:pPr>
        <w:pStyle w:val="Normal"/>
        <w:numPr>
          <w:ilvl w:val="8"/>
          <w:numId w:val="255"/>
        </w:numPr>
        <w:shd w:fill="FFFFFF" w:val="clear"/>
        <w:tabs>
          <w:tab w:val="clear" w:pos="720"/>
          <w:tab w:val="left" w:pos="0" w:leader="none"/>
          <w:tab w:val="left" w:pos="547" w:leader="none"/>
          <w:tab w:val="left" w:pos="3648" w:leader="none"/>
        </w:tabs>
        <w:spacing w:lineRule="exact" w:line="307" w:before="48" w:after="0"/>
        <w:ind w:start="547" w:hanging="547"/>
        <w:rPr>
          <w:spacing w:val="-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190 </w:t>
      </w:r>
      <w:r>
        <w:rPr>
          <w:rFonts w:eastAsia="Times New Roman"/>
          <w:sz w:val="24"/>
          <w:szCs w:val="24"/>
        </w:rPr>
        <w:t>Wien, 6. Mai</w:t>
      </w:r>
    </w:p>
    <w:p>
      <w:pPr>
        <w:pStyle w:val="Normal"/>
        <w:numPr>
          <w:ilvl w:val="8"/>
          <w:numId w:val="256"/>
        </w:numPr>
        <w:shd w:fill="FFFFFF" w:val="clear"/>
        <w:tabs>
          <w:tab w:val="clear" w:pos="720"/>
          <w:tab w:val="left" w:pos="0" w:leader="none"/>
          <w:tab w:val="left" w:pos="547" w:leader="none"/>
          <w:tab w:val="left" w:pos="3648" w:leader="none"/>
        </w:tabs>
        <w:spacing w:lineRule="exact" w:line="302" w:before="53" w:after="0"/>
        <w:ind w:start="547" w:hanging="547"/>
        <w:rPr>
          <w:spacing w:val="-5"/>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5"/>
          <w:sz w:val="24"/>
          <w:szCs w:val="24"/>
        </w:rPr>
        <w:t xml:space="preserve">191 </w:t>
      </w:r>
      <w:r>
        <w:rPr>
          <w:rFonts w:eastAsia="Times New Roman"/>
          <w:sz w:val="24"/>
          <w:szCs w:val="24"/>
        </w:rPr>
        <w:t>Stuttgart, 9. Mai</w:t>
      </w:r>
    </w:p>
    <w:p>
      <w:pPr>
        <w:pStyle w:val="Normal"/>
        <w:numPr>
          <w:ilvl w:val="8"/>
          <w:numId w:val="257"/>
        </w:numPr>
        <w:shd w:fill="FFFFFF" w:val="clear"/>
        <w:tabs>
          <w:tab w:val="clear" w:pos="720"/>
          <w:tab w:val="left" w:pos="0" w:leader="none"/>
          <w:tab w:val="left" w:pos="547" w:leader="none"/>
          <w:tab w:val="left" w:pos="3648" w:leader="none"/>
        </w:tabs>
        <w:spacing w:lineRule="exact" w:line="293" w:before="62" w:after="0"/>
        <w:ind w:start="547" w:hanging="547"/>
        <w:rPr>
          <w:spacing w:val="-3"/>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5"/>
          <w:sz w:val="24"/>
          <w:szCs w:val="24"/>
        </w:rPr>
        <w:t xml:space="preserve">191 </w:t>
      </w:r>
      <w:r>
        <w:rPr>
          <w:rFonts w:eastAsia="Times New Roman"/>
          <w:sz w:val="24"/>
          <w:szCs w:val="24"/>
        </w:rPr>
        <w:t>Stuttgart, 14. Mai</w:t>
      </w:r>
    </w:p>
    <w:p>
      <w:pPr>
        <w:pStyle w:val="Normal"/>
        <w:numPr>
          <w:ilvl w:val="8"/>
          <w:numId w:val="258"/>
        </w:numPr>
        <w:shd w:fill="FFFFFF" w:val="clear"/>
        <w:tabs>
          <w:tab w:val="clear" w:pos="720"/>
          <w:tab w:val="left" w:pos="0" w:leader="none"/>
          <w:tab w:val="left" w:pos="547" w:leader="none"/>
          <w:tab w:val="left" w:pos="3643" w:leader="none"/>
        </w:tabs>
        <w:spacing w:lineRule="exact" w:line="302" w:before="58" w:after="0"/>
        <w:ind w:start="547" w:hanging="547"/>
        <w:rPr>
          <w:spacing w:val="-5"/>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8"/>
          <w:sz w:val="24"/>
          <w:szCs w:val="24"/>
        </w:rPr>
        <w:t xml:space="preserve">192 </w:t>
      </w:r>
      <w:r>
        <w:rPr>
          <w:rFonts w:eastAsia="Times New Roman"/>
          <w:sz w:val="24"/>
          <w:szCs w:val="24"/>
        </w:rPr>
        <w:t>Wien, 12. Juni</w:t>
      </w:r>
    </w:p>
    <w:p>
      <w:pPr>
        <w:pStyle w:val="Normal"/>
        <w:numPr>
          <w:ilvl w:val="8"/>
          <w:numId w:val="259"/>
        </w:numPr>
        <w:shd w:fill="FFFFFF" w:val="clear"/>
        <w:tabs>
          <w:tab w:val="clear" w:pos="720"/>
          <w:tab w:val="left" w:pos="0" w:leader="none"/>
          <w:tab w:val="left" w:pos="547" w:leader="none"/>
          <w:tab w:val="left" w:pos="3648" w:leader="none"/>
        </w:tabs>
        <w:spacing w:lineRule="exact" w:line="307" w:before="48" w:after="0"/>
        <w:ind w:start="547" w:hanging="547"/>
        <w:rPr>
          <w:spacing w:val="-5"/>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8"/>
          <w:sz w:val="24"/>
          <w:szCs w:val="24"/>
        </w:rPr>
        <w:t xml:space="preserve">194 </w:t>
      </w:r>
      <w:r>
        <w:rPr>
          <w:rFonts w:eastAsia="Times New Roman"/>
          <w:sz w:val="24"/>
          <w:szCs w:val="24"/>
        </w:rPr>
        <w:t>Stuttgart, 15. Juni</w:t>
      </w:r>
    </w:p>
    <w:p>
      <w:pPr>
        <w:pStyle w:val="Normal"/>
        <w:numPr>
          <w:ilvl w:val="8"/>
          <w:numId w:val="260"/>
        </w:numPr>
        <w:shd w:fill="FFFFFF" w:val="clear"/>
        <w:tabs>
          <w:tab w:val="clear" w:pos="720"/>
          <w:tab w:val="left" w:pos="0" w:leader="none"/>
          <w:tab w:val="left" w:pos="547" w:leader="none"/>
          <w:tab w:val="left" w:pos="3643" w:leader="none"/>
        </w:tabs>
        <w:spacing w:lineRule="exact" w:line="298" w:before="58" w:after="0"/>
        <w:ind w:start="547" w:hanging="547"/>
        <w:rPr>
          <w:spacing w:val="-5"/>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8"/>
          <w:sz w:val="24"/>
          <w:szCs w:val="24"/>
        </w:rPr>
        <w:t xml:space="preserve">195 </w:t>
      </w:r>
      <w:r>
        <w:rPr>
          <w:rFonts w:eastAsia="Times New Roman"/>
          <w:sz w:val="24"/>
          <w:szCs w:val="24"/>
        </w:rPr>
        <w:t>Wien, 20. Juni</w:t>
      </w:r>
    </w:p>
    <w:p>
      <w:pPr>
        <w:pStyle w:val="Normal"/>
        <w:numPr>
          <w:ilvl w:val="8"/>
          <w:numId w:val="261"/>
        </w:numPr>
        <w:shd w:fill="FFFFFF" w:val="clear"/>
        <w:tabs>
          <w:tab w:val="clear" w:pos="720"/>
          <w:tab w:val="left" w:pos="0" w:leader="none"/>
          <w:tab w:val="left" w:pos="547" w:leader="none"/>
          <w:tab w:val="left" w:pos="3648" w:leader="none"/>
        </w:tabs>
        <w:spacing w:lineRule="exact" w:line="302" w:before="58" w:after="0"/>
        <w:ind w:start="547" w:hanging="547"/>
        <w:rPr>
          <w:spacing w:val="-2"/>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195 </w:t>
      </w:r>
      <w:r>
        <w:rPr>
          <w:rFonts w:eastAsia="Times New Roman"/>
          <w:sz w:val="28"/>
          <w:szCs w:val="28"/>
        </w:rPr>
        <w:t>Wien, 6. Juli</w:t>
      </w:r>
    </w:p>
    <w:p>
      <w:pPr>
        <w:pStyle w:val="Normal"/>
        <w:numPr>
          <w:ilvl w:val="8"/>
          <w:numId w:val="262"/>
        </w:numPr>
        <w:shd w:fill="FFFFFF" w:val="clear"/>
        <w:tabs>
          <w:tab w:val="clear" w:pos="720"/>
          <w:tab w:val="left" w:pos="0" w:leader="none"/>
          <w:tab w:val="left" w:pos="547" w:leader="none"/>
          <w:tab w:val="left" w:pos="3643" w:leader="none"/>
        </w:tabs>
        <w:spacing w:lineRule="exact" w:line="302" w:before="58" w:after="0"/>
        <w:ind w:start="547" w:hanging="547"/>
        <w:rPr>
          <w:spacing w:val="-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10"/>
          <w:sz w:val="24"/>
          <w:szCs w:val="24"/>
        </w:rPr>
        <w:t xml:space="preserve">195 </w:t>
      </w:r>
      <w:r>
        <w:rPr>
          <w:rFonts w:eastAsia="Times New Roman"/>
          <w:sz w:val="24"/>
          <w:szCs w:val="24"/>
        </w:rPr>
        <w:t>[Wien, 1. Juli-Hälfte]</w:t>
      </w:r>
    </w:p>
    <w:p>
      <w:pPr>
        <w:pStyle w:val="Normal"/>
        <w:numPr>
          <w:ilvl w:val="8"/>
          <w:numId w:val="263"/>
        </w:numPr>
        <w:shd w:fill="FFFFFF" w:val="clear"/>
        <w:tabs>
          <w:tab w:val="clear" w:pos="720"/>
          <w:tab w:val="left" w:pos="0" w:leader="none"/>
          <w:tab w:val="left" w:pos="547" w:leader="none"/>
          <w:tab w:val="left" w:pos="3648" w:leader="none"/>
        </w:tabs>
        <w:spacing w:lineRule="exact" w:line="288" w:before="82" w:after="0"/>
        <w:ind w:start="547" w:hanging="547"/>
        <w:rPr>
          <w:spacing w:val="-4"/>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7"/>
          <w:sz w:val="24"/>
          <w:szCs w:val="24"/>
        </w:rPr>
        <w:t xml:space="preserve">196 </w:t>
      </w:r>
      <w:r>
        <w:rPr>
          <w:rFonts w:eastAsia="Times New Roman"/>
          <w:sz w:val="24"/>
          <w:szCs w:val="24"/>
        </w:rPr>
        <w:t>Stuttgart, 12. Juli</w:t>
      </w:r>
    </w:p>
    <w:p>
      <w:pPr>
        <w:pStyle w:val="Normal"/>
        <w:numPr>
          <w:ilvl w:val="8"/>
          <w:numId w:val="264"/>
        </w:numPr>
        <w:shd w:fill="FFFFFF" w:val="clear"/>
        <w:tabs>
          <w:tab w:val="clear" w:pos="720"/>
          <w:tab w:val="left" w:pos="0" w:leader="none"/>
          <w:tab w:val="left" w:pos="547" w:leader="none"/>
          <w:tab w:val="left" w:pos="3648" w:leader="none"/>
        </w:tabs>
        <w:spacing w:lineRule="exact" w:line="307" w:before="53" w:after="0"/>
        <w:ind w:start="547" w:hanging="547"/>
        <w:rPr>
          <w:spacing w:val="-2"/>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7"/>
          <w:sz w:val="24"/>
          <w:szCs w:val="24"/>
        </w:rPr>
        <w:t xml:space="preserve">196 </w:t>
      </w:r>
      <w:r>
        <w:rPr>
          <w:rFonts w:eastAsia="Times New Roman"/>
          <w:sz w:val="24"/>
          <w:szCs w:val="24"/>
        </w:rPr>
        <w:t>Wien, 17. Juli</w:t>
      </w:r>
    </w:p>
    <w:p>
      <w:pPr>
        <w:pStyle w:val="Normal"/>
        <w:numPr>
          <w:ilvl w:val="8"/>
          <w:numId w:val="265"/>
        </w:numPr>
        <w:shd w:fill="FFFFFF" w:val="clear"/>
        <w:tabs>
          <w:tab w:val="clear" w:pos="720"/>
          <w:tab w:val="left" w:pos="0" w:leader="none"/>
          <w:tab w:val="left" w:pos="547" w:leader="none"/>
          <w:tab w:val="left" w:pos="3658" w:leader="none"/>
        </w:tabs>
        <w:spacing w:lineRule="exact" w:line="302" w:before="96" w:after="0"/>
        <w:ind w:start="547" w:hanging="547"/>
        <w:rPr>
          <w:spacing w:val="-2"/>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5"/>
          <w:sz w:val="24"/>
          <w:szCs w:val="24"/>
        </w:rPr>
        <w:t xml:space="preserve">197 </w:t>
      </w:r>
      <w:r>
        <w:rPr>
          <w:rFonts w:eastAsia="Times New Roman"/>
          <w:sz w:val="24"/>
          <w:szCs w:val="24"/>
        </w:rPr>
        <w:t>Stuttgart, 18. Juli</w:t>
      </w:r>
    </w:p>
    <w:p>
      <w:pPr>
        <w:pStyle w:val="Normal"/>
        <w:numPr>
          <w:ilvl w:val="8"/>
          <w:numId w:val="266"/>
        </w:numPr>
        <w:shd w:fill="FFFFFF" w:val="clear"/>
        <w:tabs>
          <w:tab w:val="clear" w:pos="720"/>
          <w:tab w:val="left" w:pos="0" w:leader="none"/>
          <w:tab w:val="left" w:pos="547" w:leader="none"/>
        </w:tabs>
        <w:spacing w:before="173" w:after="0"/>
        <w:ind w:start="0" w:hanging="0"/>
        <w:rPr>
          <w:spacing w:val="-4"/>
          <w:sz w:val="24"/>
          <w:szCs w:val="24"/>
        </w:rPr>
      </w:pPr>
      <w:r>
        <w:rPr>
          <w:i/>
          <w:iCs/>
          <w:sz w:val="24"/>
          <w:szCs w:val="24"/>
        </w:rPr>
        <w:t>An Pauline und</w:t>
      </w:r>
    </w:p>
    <w:p>
      <w:pPr>
        <w:pStyle w:val="Normal"/>
        <w:shd w:fill="FFFFFF" w:val="clear"/>
        <w:tabs>
          <w:tab w:val="clear" w:pos="720"/>
          <w:tab w:val="left" w:pos="3648" w:leader="none"/>
        </w:tabs>
        <w:spacing w:before="14" w:after="0"/>
        <w:ind w:start="562" w:hanging="0"/>
        <w:rPr/>
      </w:pPr>
      <w:r>
        <w:rPr>
          <w:i/>
          <w:iCs/>
          <w:sz w:val="24"/>
          <w:szCs w:val="24"/>
        </w:rPr>
        <w:t>Ladislaus Specht</w:t>
      </w:r>
      <w:r>
        <w:rPr>
          <w:rFonts w:cs="Arial" w:ascii="Arial" w:hAnsi="Arial"/>
          <w:i/>
          <w:iCs/>
          <w:sz w:val="24"/>
          <w:szCs w:val="24"/>
        </w:rPr>
        <w:tab/>
      </w:r>
      <w:r>
        <w:rPr>
          <w:spacing w:val="-6"/>
          <w:sz w:val="24"/>
          <w:szCs w:val="24"/>
        </w:rPr>
        <w:t>198</w:t>
      </w:r>
    </w:p>
    <w:p>
      <w:pPr>
        <w:pStyle w:val="Normal"/>
        <w:shd w:fill="FFFFFF" w:val="clear"/>
        <w:spacing w:before="38" w:after="0"/>
        <w:ind w:start="566" w:hanging="0"/>
        <w:rPr>
          <w:sz w:val="24"/>
          <w:szCs w:val="24"/>
        </w:rPr>
      </w:pPr>
      <w:r>
        <w:rPr>
          <w:sz w:val="24"/>
          <w:szCs w:val="24"/>
        </w:rPr>
        <w:t>[Wien, 21. oder 22. Juli]</w:t>
      </w:r>
    </w:p>
    <w:p>
      <w:pPr>
        <w:pStyle w:val="Normal"/>
        <w:shd w:fill="FFFFFF" w:val="clear"/>
        <w:spacing w:lineRule="exact" w:line="293" w:before="168" w:after="0"/>
        <w:ind w:start="586" w:end="1440" w:hanging="557"/>
        <w:rPr/>
      </w:pPr>
      <w:r>
        <w:rPr>
          <w:sz w:val="24"/>
          <w:szCs w:val="24"/>
        </w:rPr>
        <w:t xml:space="preserve">191. </w:t>
      </w:r>
      <w:r>
        <w:rPr>
          <w:i/>
          <w:iCs/>
          <w:sz w:val="24"/>
          <w:szCs w:val="24"/>
        </w:rPr>
        <w:t xml:space="preserve">An Otto Specht </w:t>
      </w:r>
      <w:r>
        <w:rPr>
          <w:sz w:val="24"/>
          <w:szCs w:val="24"/>
        </w:rPr>
        <w:t>Weimar, 26. Juli</w:t>
      </w:r>
    </w:p>
    <w:p>
      <w:pPr>
        <w:pStyle w:val="Normal"/>
        <w:rPr>
          <w:sz w:val="2"/>
          <w:szCs w:val="2"/>
        </w:rPr>
      </w:pPr>
      <w:r>
        <w:br w:type="column"/>
      </w:r>
      <w:r>
        <w:rPr>
          <w:sz w:val="2"/>
          <w:szCs w:val="2"/>
        </w:rPr>
      </w:r>
    </w:p>
    <w:p>
      <w:pPr>
        <w:pStyle w:val="Normal"/>
        <w:numPr>
          <w:ilvl w:val="8"/>
          <w:numId w:val="267"/>
        </w:numPr>
        <w:shd w:fill="FFFFFF" w:val="clear"/>
        <w:tabs>
          <w:tab w:val="clear" w:pos="720"/>
          <w:tab w:val="left" w:pos="0" w:leader="none"/>
          <w:tab w:val="left" w:pos="557" w:leader="none"/>
          <w:tab w:val="left" w:pos="3653" w:leader="none"/>
        </w:tabs>
        <w:spacing w:lineRule="exact" w:line="298"/>
        <w:ind w:start="557" w:hanging="557"/>
        <w:rPr>
          <w:spacing w:val="-3"/>
          <w:sz w:val="24"/>
          <w:szCs w:val="24"/>
        </w:rPr>
      </w:pPr>
      <w:r>
        <w:rPr>
          <w:i/>
          <w:iCs/>
          <w:sz w:val="24"/>
          <w:szCs w:val="24"/>
        </w:rPr>
        <w:t>An Ernst Specht</w:t>
      </w:r>
      <w:r>
        <w:rPr>
          <w:rFonts w:cs="Arial" w:ascii="Arial" w:hAnsi="Arial"/>
          <w:i/>
          <w:iCs/>
          <w:sz w:val="24"/>
          <w:szCs w:val="24"/>
        </w:rPr>
        <w:tab/>
      </w:r>
      <w:r>
        <w:rPr>
          <w:spacing w:val="-7"/>
          <w:sz w:val="24"/>
          <w:szCs w:val="24"/>
        </w:rPr>
        <w:t xml:space="preserve">201 </w:t>
      </w:r>
      <w:r>
        <w:rPr>
          <w:sz w:val="24"/>
          <w:szCs w:val="24"/>
        </w:rPr>
        <w:t>Weimar, 26. Juli</w:t>
      </w:r>
    </w:p>
    <w:p>
      <w:pPr>
        <w:pStyle w:val="Normal"/>
        <w:numPr>
          <w:ilvl w:val="8"/>
          <w:numId w:val="268"/>
        </w:numPr>
        <w:shd w:fill="FFFFFF" w:val="clear"/>
        <w:tabs>
          <w:tab w:val="clear" w:pos="720"/>
          <w:tab w:val="left" w:pos="0" w:leader="none"/>
          <w:tab w:val="left" w:pos="557" w:leader="none"/>
          <w:tab w:val="left" w:pos="3662" w:leader="none"/>
        </w:tabs>
        <w:spacing w:lineRule="exact" w:line="298" w:before="67" w:after="0"/>
        <w:ind w:start="557" w:hanging="557"/>
        <w:rPr>
          <w:spacing w:val="-3"/>
          <w:sz w:val="24"/>
          <w:szCs w:val="24"/>
        </w:rPr>
      </w:pPr>
      <w:r>
        <w:rPr>
          <w:i/>
          <w:iCs/>
          <w:sz w:val="24"/>
          <w:szCs w:val="24"/>
        </w:rPr>
        <w:t>An Richard Specht</w:t>
      </w:r>
      <w:r>
        <w:rPr>
          <w:rFonts w:cs="Arial" w:ascii="Arial" w:hAnsi="Arial"/>
          <w:i/>
          <w:iCs/>
          <w:sz w:val="24"/>
          <w:szCs w:val="24"/>
        </w:rPr>
        <w:tab/>
      </w:r>
      <w:r>
        <w:rPr>
          <w:spacing w:val="-2"/>
          <w:sz w:val="24"/>
          <w:szCs w:val="24"/>
        </w:rPr>
        <w:t xml:space="preserve">202 </w:t>
      </w:r>
      <w:r>
        <w:rPr>
          <w:sz w:val="24"/>
          <w:szCs w:val="24"/>
        </w:rPr>
        <w:t>Weimar, 4. August</w:t>
      </w:r>
    </w:p>
    <w:p>
      <w:pPr>
        <w:pStyle w:val="Normal"/>
        <w:numPr>
          <w:ilvl w:val="8"/>
          <w:numId w:val="269"/>
        </w:numPr>
        <w:shd w:fill="FFFFFF" w:val="clear"/>
        <w:tabs>
          <w:tab w:val="clear" w:pos="720"/>
          <w:tab w:val="left" w:pos="0" w:leader="none"/>
          <w:tab w:val="left" w:pos="557" w:leader="none"/>
          <w:tab w:val="left" w:pos="3653" w:leader="none"/>
        </w:tabs>
        <w:spacing w:lineRule="exact" w:line="293" w:before="67" w:after="0"/>
        <w:ind w:start="557" w:hanging="557"/>
        <w:rPr>
          <w:spacing w:val="-3"/>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4"/>
          <w:sz w:val="24"/>
          <w:szCs w:val="24"/>
        </w:rPr>
        <w:t xml:space="preserve">203 </w:t>
      </w:r>
      <w:r>
        <w:rPr>
          <w:rFonts w:eastAsia="Times New Roman"/>
          <w:sz w:val="24"/>
          <w:szCs w:val="24"/>
        </w:rPr>
        <w:t>Weimar, 7. August</w:t>
      </w:r>
    </w:p>
    <w:p>
      <w:pPr>
        <w:pStyle w:val="Normal"/>
        <w:numPr>
          <w:ilvl w:val="8"/>
          <w:numId w:val="270"/>
        </w:numPr>
        <w:shd w:fill="FFFFFF" w:val="clear"/>
        <w:tabs>
          <w:tab w:val="clear" w:pos="720"/>
          <w:tab w:val="left" w:pos="0" w:leader="none"/>
          <w:tab w:val="left" w:pos="557" w:leader="none"/>
          <w:tab w:val="left" w:pos="3648" w:leader="none"/>
        </w:tabs>
        <w:spacing w:lineRule="exact" w:line="298" w:before="72" w:after="0"/>
        <w:ind w:start="557" w:hanging="557"/>
        <w:rPr>
          <w:spacing w:val="-3"/>
          <w:sz w:val="24"/>
          <w:szCs w:val="24"/>
        </w:rPr>
      </w:pPr>
      <w:r>
        <w:rPr>
          <w:i/>
          <w:iCs/>
          <w:sz w:val="24"/>
          <w:szCs w:val="24"/>
        </w:rPr>
        <w:t>An Richard Specht</w:t>
      </w:r>
      <w:r>
        <w:rPr>
          <w:rFonts w:cs="Arial" w:ascii="Arial" w:hAnsi="Arial"/>
          <w:i/>
          <w:iCs/>
          <w:sz w:val="24"/>
          <w:szCs w:val="24"/>
        </w:rPr>
        <w:tab/>
      </w:r>
      <w:r>
        <w:rPr>
          <w:sz w:val="24"/>
          <w:szCs w:val="24"/>
        </w:rPr>
        <w:t>204 Weimar, 9. August</w:t>
      </w:r>
    </w:p>
    <w:p>
      <w:pPr>
        <w:pStyle w:val="Normal"/>
        <w:numPr>
          <w:ilvl w:val="8"/>
          <w:numId w:val="271"/>
        </w:numPr>
        <w:shd w:fill="FFFFFF" w:val="clear"/>
        <w:tabs>
          <w:tab w:val="clear" w:pos="720"/>
          <w:tab w:val="left" w:pos="0" w:leader="none"/>
          <w:tab w:val="left" w:pos="557" w:leader="none"/>
          <w:tab w:val="left" w:pos="3658" w:leader="none"/>
        </w:tabs>
        <w:spacing w:lineRule="exact" w:line="302" w:before="53" w:after="0"/>
        <w:ind w:start="557" w:hanging="557"/>
        <w:rPr>
          <w:spacing w:val="-4"/>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4"/>
          <w:sz w:val="24"/>
          <w:szCs w:val="24"/>
        </w:rPr>
        <w:t xml:space="preserve">205 </w:t>
      </w:r>
      <w:r>
        <w:rPr>
          <w:rFonts w:eastAsia="Times New Roman"/>
          <w:sz w:val="24"/>
          <w:szCs w:val="24"/>
        </w:rPr>
        <w:t>Stuttgart, 12. August</w:t>
      </w:r>
    </w:p>
    <w:p>
      <w:pPr>
        <w:pStyle w:val="Normal"/>
        <w:numPr>
          <w:ilvl w:val="8"/>
          <w:numId w:val="272"/>
        </w:numPr>
        <w:shd w:fill="FFFFFF" w:val="clear"/>
        <w:tabs>
          <w:tab w:val="clear" w:pos="720"/>
          <w:tab w:val="left" w:pos="0" w:leader="none"/>
          <w:tab w:val="left" w:pos="557" w:leader="none"/>
          <w:tab w:val="left" w:pos="3648" w:leader="none"/>
        </w:tabs>
        <w:spacing w:lineRule="exact" w:line="293" w:before="72" w:after="0"/>
        <w:ind w:start="557" w:hanging="557"/>
        <w:rPr>
          <w:spacing w:val="-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z w:val="24"/>
          <w:szCs w:val="24"/>
        </w:rPr>
        <w:t>206 Stuttgart, 22. August</w:t>
      </w:r>
    </w:p>
    <w:p>
      <w:pPr>
        <w:pStyle w:val="Normal"/>
        <w:numPr>
          <w:ilvl w:val="8"/>
          <w:numId w:val="273"/>
        </w:numPr>
        <w:shd w:fill="FFFFFF" w:val="clear"/>
        <w:tabs>
          <w:tab w:val="clear" w:pos="720"/>
          <w:tab w:val="left" w:pos="0" w:leader="none"/>
          <w:tab w:val="left" w:pos="557" w:leader="none"/>
          <w:tab w:val="left" w:pos="3658" w:leader="none"/>
        </w:tabs>
        <w:spacing w:lineRule="exact" w:line="302" w:before="43" w:after="0"/>
        <w:ind w:start="557" w:hanging="557"/>
        <w:rPr>
          <w:spacing w:val="-4"/>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4"/>
          <w:sz w:val="24"/>
          <w:szCs w:val="24"/>
        </w:rPr>
        <w:t xml:space="preserve">206 </w:t>
      </w:r>
      <w:r>
        <w:rPr>
          <w:rFonts w:eastAsia="Times New Roman"/>
          <w:sz w:val="24"/>
          <w:szCs w:val="24"/>
        </w:rPr>
        <w:t>Wien [?], 31. August</w:t>
      </w:r>
    </w:p>
    <w:p>
      <w:pPr>
        <w:pStyle w:val="Normal"/>
        <w:numPr>
          <w:ilvl w:val="8"/>
          <w:numId w:val="274"/>
        </w:numPr>
        <w:shd w:fill="FFFFFF" w:val="clear"/>
        <w:tabs>
          <w:tab w:val="clear" w:pos="720"/>
          <w:tab w:val="left" w:pos="0" w:leader="none"/>
          <w:tab w:val="left" w:pos="557" w:leader="none"/>
        </w:tabs>
        <w:spacing w:lineRule="exact" w:line="302" w:before="67" w:after="0"/>
        <w:ind w:start="557" w:hanging="557"/>
        <w:rPr>
          <w:spacing w:val="-4"/>
          <w:sz w:val="24"/>
          <w:szCs w:val="24"/>
        </w:rPr>
      </w:pPr>
      <w:r>
        <w:rPr>
          <w:i/>
          <w:iCs/>
          <w:sz w:val="24"/>
          <w:szCs w:val="24"/>
        </w:rPr>
        <w:t xml:space="preserve">An Friedrich Lemmermay er </w:t>
      </w:r>
      <w:r>
        <w:rPr>
          <w:sz w:val="24"/>
          <w:szCs w:val="24"/>
        </w:rPr>
        <w:t>207 Gut Berghof in Unterach</w:t>
      </w:r>
    </w:p>
    <w:p>
      <w:pPr>
        <w:pStyle w:val="Normal"/>
        <w:shd w:fill="FFFFFF" w:val="clear"/>
        <w:spacing w:before="10" w:after="0"/>
        <w:ind w:start="581" w:hanging="0"/>
        <w:rPr>
          <w:sz w:val="24"/>
          <w:szCs w:val="24"/>
        </w:rPr>
      </w:pPr>
      <w:r>
        <w:rPr>
          <w:sz w:val="24"/>
          <w:szCs w:val="24"/>
        </w:rPr>
        <w:t>am Attersee, 1. September</w:t>
      </w:r>
    </w:p>
    <w:p>
      <w:pPr>
        <w:pStyle w:val="Normal"/>
        <w:numPr>
          <w:ilvl w:val="8"/>
          <w:numId w:val="275"/>
        </w:numPr>
        <w:shd w:fill="FFFFFF" w:val="clear"/>
        <w:tabs>
          <w:tab w:val="clear" w:pos="720"/>
          <w:tab w:val="left" w:pos="0" w:leader="none"/>
          <w:tab w:val="left" w:pos="557" w:leader="none"/>
          <w:tab w:val="left" w:pos="3653" w:leader="none"/>
        </w:tabs>
        <w:spacing w:lineRule="exact" w:line="302" w:before="48" w:after="0"/>
        <w:ind w:start="557" w:hanging="557"/>
        <w:rPr>
          <w:spacing w:val="-1"/>
          <w:sz w:val="24"/>
          <w:szCs w:val="24"/>
        </w:rPr>
      </w:pPr>
      <w:r>
        <w:rPr>
          <w:i/>
          <w:iCs/>
          <w:sz w:val="24"/>
          <w:szCs w:val="24"/>
        </w:rPr>
        <w:t>An Bernhard Suphan</w:t>
      </w:r>
      <w:r>
        <w:rPr>
          <w:rFonts w:cs="Arial" w:ascii="Arial" w:hAnsi="Arial"/>
          <w:i/>
          <w:iCs/>
          <w:sz w:val="24"/>
          <w:szCs w:val="24"/>
        </w:rPr>
        <w:tab/>
      </w:r>
      <w:r>
        <w:rPr>
          <w:spacing w:val="-2"/>
          <w:sz w:val="24"/>
          <w:szCs w:val="24"/>
        </w:rPr>
        <w:t xml:space="preserve">209 </w:t>
      </w:r>
      <w:r>
        <w:rPr>
          <w:sz w:val="24"/>
          <w:szCs w:val="24"/>
        </w:rPr>
        <w:t>Wien, 18. November</w:t>
      </w:r>
    </w:p>
    <w:p>
      <w:pPr>
        <w:pStyle w:val="Normal"/>
        <w:numPr>
          <w:ilvl w:val="8"/>
          <w:numId w:val="276"/>
        </w:numPr>
        <w:shd w:fill="FFFFFF" w:val="clear"/>
        <w:tabs>
          <w:tab w:val="clear" w:pos="720"/>
          <w:tab w:val="left" w:pos="0" w:leader="none"/>
          <w:tab w:val="left" w:pos="557" w:leader="none"/>
          <w:tab w:val="left" w:pos="3653" w:leader="none"/>
        </w:tabs>
        <w:spacing w:lineRule="exact" w:line="293" w:before="72" w:after="0"/>
        <w:ind w:start="557" w:hanging="557"/>
        <w:rPr>
          <w:spacing w:val="-1"/>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2"/>
          <w:sz w:val="24"/>
          <w:szCs w:val="24"/>
        </w:rPr>
        <w:t xml:space="preserve">210 </w:t>
      </w:r>
      <w:r>
        <w:rPr>
          <w:rFonts w:eastAsia="Times New Roman"/>
          <w:sz w:val="24"/>
          <w:szCs w:val="24"/>
        </w:rPr>
        <w:t>Wien, 20. November</w:t>
      </w:r>
    </w:p>
    <w:p>
      <w:pPr>
        <w:pStyle w:val="Normal"/>
        <w:numPr>
          <w:ilvl w:val="8"/>
          <w:numId w:val="277"/>
        </w:numPr>
        <w:shd w:fill="FFFFFF" w:val="clear"/>
        <w:tabs>
          <w:tab w:val="clear" w:pos="720"/>
          <w:tab w:val="left" w:pos="0" w:leader="none"/>
          <w:tab w:val="left" w:pos="557" w:leader="none"/>
          <w:tab w:val="left" w:pos="3653" w:leader="none"/>
        </w:tabs>
        <w:spacing w:lineRule="exact" w:line="307" w:before="58" w:after="0"/>
        <w:ind w:start="557" w:hanging="557"/>
        <w:rPr>
          <w:spacing w:val="-1"/>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0"/>
          <w:sz w:val="24"/>
          <w:szCs w:val="24"/>
        </w:rPr>
        <w:t xml:space="preserve">211 </w:t>
      </w:r>
      <w:r>
        <w:rPr>
          <w:rFonts w:eastAsia="Times New Roman"/>
          <w:sz w:val="24"/>
          <w:szCs w:val="24"/>
        </w:rPr>
        <w:t>Stuttgart, 5. Dezember</w:t>
      </w:r>
    </w:p>
    <w:p>
      <w:pPr>
        <w:pStyle w:val="Normal"/>
        <w:numPr>
          <w:ilvl w:val="8"/>
          <w:numId w:val="278"/>
        </w:numPr>
        <w:shd w:fill="FFFFFF" w:val="clear"/>
        <w:tabs>
          <w:tab w:val="clear" w:pos="720"/>
          <w:tab w:val="left" w:pos="0" w:leader="none"/>
          <w:tab w:val="left" w:pos="557" w:leader="none"/>
          <w:tab w:val="left" w:pos="3658" w:leader="none"/>
        </w:tabs>
        <w:spacing w:lineRule="exact" w:line="307" w:before="43" w:after="0"/>
        <w:ind w:start="557" w:hanging="557"/>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10"/>
          <w:sz w:val="24"/>
          <w:szCs w:val="24"/>
        </w:rPr>
        <w:t xml:space="preserve">211 </w:t>
      </w:r>
      <w:r>
        <w:rPr>
          <w:rFonts w:eastAsia="Times New Roman"/>
          <w:sz w:val="24"/>
          <w:szCs w:val="24"/>
        </w:rPr>
        <w:t>Stuttgart, 7. Dezember</w:t>
      </w:r>
    </w:p>
    <w:p>
      <w:pPr>
        <w:pStyle w:val="Normal"/>
        <w:numPr>
          <w:ilvl w:val="8"/>
          <w:numId w:val="279"/>
        </w:numPr>
        <w:shd w:fill="FFFFFF" w:val="clear"/>
        <w:tabs>
          <w:tab w:val="clear" w:pos="720"/>
          <w:tab w:val="left" w:pos="0" w:leader="none"/>
          <w:tab w:val="left" w:pos="557" w:leader="none"/>
          <w:tab w:val="left" w:pos="3653" w:leader="none"/>
        </w:tabs>
        <w:spacing w:lineRule="exact" w:line="298" w:before="62" w:after="0"/>
        <w:ind w:start="557" w:hanging="557"/>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2"/>
          <w:sz w:val="24"/>
          <w:szCs w:val="24"/>
        </w:rPr>
        <w:t xml:space="preserve">212 </w:t>
      </w:r>
      <w:r>
        <w:rPr>
          <w:rFonts w:eastAsia="Times New Roman"/>
          <w:sz w:val="24"/>
          <w:szCs w:val="24"/>
        </w:rPr>
        <w:t>Wien, 10. Dezember</w:t>
      </w:r>
    </w:p>
    <w:p>
      <w:pPr>
        <w:pStyle w:val="Normal"/>
        <w:numPr>
          <w:ilvl w:val="8"/>
          <w:numId w:val="280"/>
        </w:numPr>
        <w:shd w:fill="FFFFFF" w:val="clear"/>
        <w:tabs>
          <w:tab w:val="clear" w:pos="720"/>
          <w:tab w:val="left" w:pos="0" w:leader="none"/>
          <w:tab w:val="left" w:pos="557" w:leader="none"/>
          <w:tab w:val="left" w:pos="3653" w:leader="none"/>
        </w:tabs>
        <w:spacing w:lineRule="exact" w:line="302" w:before="58" w:after="0"/>
        <w:ind w:start="0" w:hanging="0"/>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2"/>
          <w:sz w:val="24"/>
          <w:szCs w:val="24"/>
        </w:rPr>
        <w:t xml:space="preserve">212 </w:t>
      </w:r>
      <w:r>
        <w:rPr>
          <w:rFonts w:eastAsia="Times New Roman"/>
          <w:sz w:val="24"/>
          <w:szCs w:val="24"/>
        </w:rPr>
        <w:t>Wien, 22. Dezember</w:t>
      </w:r>
    </w:p>
    <w:p>
      <w:pPr>
        <w:pStyle w:val="Normal"/>
        <w:numPr>
          <w:ilvl w:val="8"/>
          <w:numId w:val="281"/>
        </w:numPr>
        <w:shd w:fill="FFFFFF" w:val="clear"/>
        <w:tabs>
          <w:tab w:val="clear" w:pos="720"/>
          <w:tab w:val="left" w:pos="0" w:leader="none"/>
          <w:tab w:val="left" w:pos="557" w:leader="none"/>
          <w:tab w:val="left" w:pos="3658" w:leader="none"/>
        </w:tabs>
        <w:spacing w:lineRule="exact" w:line="307" w:before="48" w:after="0"/>
        <w:ind w:start="557" w:hanging="557"/>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5"/>
          <w:sz w:val="24"/>
          <w:szCs w:val="24"/>
        </w:rPr>
        <w:t xml:space="preserve">213 </w:t>
      </w:r>
      <w:r>
        <w:rPr>
          <w:rFonts w:eastAsia="Times New Roman"/>
          <w:sz w:val="24"/>
          <w:szCs w:val="24"/>
        </w:rPr>
        <w:t>Stuttgart, 23. Dezember</w:t>
      </w:r>
    </w:p>
    <w:p>
      <w:pPr>
        <w:pStyle w:val="Normal"/>
        <w:numPr>
          <w:ilvl w:val="8"/>
          <w:numId w:val="282"/>
        </w:numPr>
        <w:shd w:fill="FFFFFF" w:val="clear"/>
        <w:tabs>
          <w:tab w:val="clear" w:pos="720"/>
          <w:tab w:val="left" w:pos="0" w:leader="none"/>
          <w:tab w:val="left" w:pos="557" w:leader="none"/>
          <w:tab w:val="left" w:pos="3653" w:leader="none"/>
        </w:tabs>
        <w:spacing w:lineRule="exact" w:line="298" w:before="58" w:after="0"/>
        <w:ind w:start="557" w:hanging="557"/>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4"/>
          <w:sz w:val="24"/>
          <w:szCs w:val="24"/>
        </w:rPr>
        <w:t xml:space="preserve">213 </w:t>
      </w:r>
      <w:r>
        <w:rPr>
          <w:rFonts w:eastAsia="Times New Roman"/>
          <w:sz w:val="24"/>
          <w:szCs w:val="24"/>
        </w:rPr>
        <w:t>Wien, 26. Dezember</w:t>
      </w:r>
    </w:p>
    <w:p>
      <w:pPr>
        <w:pStyle w:val="Normal"/>
        <w:numPr>
          <w:ilvl w:val="8"/>
          <w:numId w:val="283"/>
        </w:numPr>
        <w:shd w:fill="FFFFFF" w:val="clear"/>
        <w:tabs>
          <w:tab w:val="clear" w:pos="720"/>
          <w:tab w:val="left" w:pos="0" w:leader="none"/>
          <w:tab w:val="left" w:pos="557" w:leader="none"/>
          <w:tab w:val="left" w:pos="3653" w:leader="none"/>
        </w:tabs>
        <w:spacing w:lineRule="exact" w:line="307" w:before="53" w:after="0"/>
        <w:ind w:start="0" w:hanging="0"/>
        <w:rPr>
          <w:sz w:val="24"/>
          <w:szCs w:val="24"/>
        </w:rPr>
      </w:pPr>
      <w:r>
        <w:rPr>
          <w:i/>
          <w:iCs/>
          <w:sz w:val="24"/>
          <w:szCs w:val="24"/>
        </w:rPr>
        <w:t>An Joseph K</w:t>
      </w:r>
      <w:r>
        <w:rPr>
          <w:rFonts w:eastAsia="Times New Roman"/>
          <w:i/>
          <w:iCs/>
          <w:sz w:val="24"/>
          <w:szCs w:val="24"/>
        </w:rPr>
        <w:t>ürschner</w:t>
      </w:r>
      <w:r>
        <w:rPr>
          <w:rFonts w:eastAsia="Times New Roman" w:cs="Arial" w:ascii="Arial" w:hAnsi="Arial"/>
          <w:i/>
          <w:iCs/>
          <w:sz w:val="24"/>
          <w:szCs w:val="24"/>
        </w:rPr>
        <w:tab/>
      </w:r>
      <w:r>
        <w:rPr>
          <w:rFonts w:eastAsia="Times New Roman"/>
          <w:spacing w:val="-2"/>
          <w:sz w:val="24"/>
          <w:szCs w:val="24"/>
        </w:rPr>
        <w:t xml:space="preserve">214 </w:t>
      </w:r>
      <w:r>
        <w:rPr>
          <w:rFonts w:eastAsia="Times New Roman"/>
          <w:sz w:val="24"/>
          <w:szCs w:val="24"/>
        </w:rPr>
        <w:t>Wien, 29. Dezember</w:t>
      </w:r>
    </w:p>
    <w:p>
      <w:pPr>
        <w:pStyle w:val="Normal"/>
        <w:numPr>
          <w:ilvl w:val="8"/>
          <w:numId w:val="284"/>
        </w:numPr>
        <w:shd w:fill="FFFFFF" w:val="clear"/>
        <w:tabs>
          <w:tab w:val="clear" w:pos="720"/>
          <w:tab w:val="left" w:pos="0" w:leader="none"/>
          <w:tab w:val="left" w:pos="557" w:leader="none"/>
          <w:tab w:val="left" w:pos="3658" w:leader="none"/>
        </w:tabs>
        <w:spacing w:lineRule="exact" w:line="307" w:before="43" w:after="0"/>
        <w:ind w:start="0" w:hanging="0"/>
        <w:rPr>
          <w:sz w:val="24"/>
          <w:szCs w:val="24"/>
        </w:rPr>
      </w:pPr>
      <w:r>
        <w:rPr>
          <w:sz w:val="24"/>
          <w:szCs w:val="24"/>
        </w:rPr>
        <w:t>Von Joseph K</w:t>
      </w:r>
      <w:r>
        <w:rPr>
          <w:rFonts w:eastAsia="Times New Roman"/>
          <w:sz w:val="24"/>
          <w:szCs w:val="24"/>
        </w:rPr>
        <w:t>ürschner</w:t>
      </w:r>
      <w:r>
        <w:rPr>
          <w:rFonts w:eastAsia="Times New Roman" w:cs="Arial" w:ascii="Arial" w:hAnsi="Arial"/>
          <w:sz w:val="24"/>
          <w:szCs w:val="24"/>
        </w:rPr>
        <w:tab/>
      </w:r>
      <w:r>
        <w:rPr>
          <w:rFonts w:eastAsia="Times New Roman"/>
          <w:spacing w:val="-4"/>
          <w:sz w:val="24"/>
          <w:szCs w:val="24"/>
        </w:rPr>
        <w:t xml:space="preserve">214 </w:t>
      </w:r>
      <w:r>
        <w:rPr>
          <w:rFonts w:eastAsia="Times New Roman"/>
          <w:sz w:val="24"/>
          <w:szCs w:val="24"/>
        </w:rPr>
        <w:t>Stuttgart, 30. Dezember</w:t>
      </w:r>
    </w:p>
    <w:p>
      <w:pPr>
        <w:pStyle w:val="Normal"/>
        <w:shd w:fill="FFFFFF" w:val="clear"/>
        <w:spacing w:before="552" w:after="0"/>
        <w:ind w:start="34" w:hanging="0"/>
        <w:jc w:val="center"/>
        <w:rPr>
          <w:sz w:val="24"/>
          <w:szCs w:val="24"/>
        </w:rPr>
      </w:pPr>
      <w:r>
        <w:rPr>
          <w:sz w:val="24"/>
          <w:szCs w:val="24"/>
        </w:rPr>
        <w:t>1890</w:t>
      </w:r>
    </w:p>
    <w:p>
      <w:pPr>
        <w:pStyle w:val="Normal"/>
        <w:shd w:fill="FFFFFF" w:val="clear"/>
        <w:spacing w:lineRule="exact" w:line="298" w:before="149" w:after="0"/>
        <w:ind w:start="586" w:end="960" w:hanging="576"/>
        <w:rPr/>
      </w:pPr>
      <w:r>
        <w:rPr>
          <w:sz w:val="24"/>
          <w:szCs w:val="24"/>
        </w:rPr>
        <w:t xml:space="preserve">210. </w:t>
      </w:r>
      <w:r>
        <w:rPr>
          <w:i/>
          <w:iCs/>
          <w:sz w:val="24"/>
          <w:szCs w:val="24"/>
        </w:rPr>
        <w:t>An Joseph K</w:t>
      </w:r>
      <w:r>
        <w:rPr>
          <w:rFonts w:eastAsia="Times New Roman"/>
          <w:i/>
          <w:iCs/>
          <w:sz w:val="24"/>
          <w:szCs w:val="24"/>
        </w:rPr>
        <w:t xml:space="preserve">ürschner </w:t>
      </w:r>
      <w:r>
        <w:rPr>
          <w:rFonts w:eastAsia="Times New Roman"/>
          <w:sz w:val="24"/>
          <w:szCs w:val="24"/>
        </w:rPr>
        <w:t>Wien, 23. Januar</w:t>
      </w:r>
      <w:r>
        <mc:AlternateContent>
          <mc:Choice Requires="wps">
            <w:drawing>
              <wp:anchor behindDoc="0" distT="0" distB="0" distL="24130" distR="24130" simplePos="0" locked="0" layoutInCell="0" allowOverlap="1" relativeHeight="50">
                <wp:simplePos x="0" y="0"/>
                <wp:positionH relativeFrom="column">
                  <wp:posOffset>2320290</wp:posOffset>
                </wp:positionH>
                <wp:positionV relativeFrom="paragraph">
                  <wp:posOffset>73660</wp:posOffset>
                </wp:positionV>
                <wp:extent cx="229235" cy="176530"/>
                <wp:effectExtent l="0" t="0" r="0" b="0"/>
                <wp:wrapSquare wrapText="largest"/>
                <wp:docPr id="63" name="Frame35"/>
                <a:graphic xmlns:a="http://schemas.openxmlformats.org/drawingml/2006/main">
                  <a:graphicData uri="http://schemas.microsoft.com/office/word/2010/wordprocessingShape">
                    <wps:wsp>
                      <wps:cNvSpPr txBox="1"/>
                      <wps:spPr>
                        <a:xfrm>
                          <a:off x="0" y="0"/>
                          <a:ext cx="229235" cy="176530"/>
                        </a:xfrm>
                        <a:prstGeom prst="rect"/>
                        <a:solidFill>
                          <a:srgbClr val="FFFFFF">
                            <a:alpha val="0"/>
                          </a:srgbClr>
                        </a:solidFill>
                      </wps:spPr>
                      <wps:txbx>
                        <w:txbxContent>
                          <w:p>
                            <w:pPr>
                              <w:pStyle w:val="Normal"/>
                              <w:shd w:fill="FFFFFF" w:val="clear"/>
                              <w:rPr>
                                <w:sz w:val="24"/>
                                <w:szCs w:val="24"/>
                              </w:rPr>
                            </w:pPr>
                            <w:r>
                              <w:rPr>
                                <w:sz w:val="24"/>
                                <w:szCs w:val="24"/>
                              </w:rPr>
                              <w:t>215</w:t>
                            </w:r>
                          </w:p>
                        </w:txbxContent>
                      </wps:txbx>
                      <wps:bodyPr anchor="t" lIns="0" tIns="0" rIns="0" bIns="0">
                        <a:noAutofit/>
                      </wps:bodyPr>
                    </wps:wsp>
                  </a:graphicData>
                </a:graphic>
              </wp:anchor>
            </w:drawing>
          </mc:Choice>
          <mc:Fallback>
            <w:pict>
              <v:rect fillcolor="#FFFFFF" style="position:absolute;rotation:-0;width:18.05pt;height:13.9pt;mso-wrap-distance-left:1.9pt;mso-wrap-distance-right:1.9pt;mso-wrap-distance-top:0pt;mso-wrap-distance-bottom:0pt;margin-top:5.8pt;mso-position-vertical-relative:text;margin-left:182.7pt;mso-position-horizontal-relative:text">
                <v:fill opacity="0f"/>
                <v:textbox inset="0in,0in,0in,0in">
                  <w:txbxContent>
                    <w:p>
                      <w:pPr>
                        <w:pStyle w:val="Normal"/>
                        <w:shd w:fill="FFFFFF" w:val="clear"/>
                        <w:rPr>
                          <w:sz w:val="24"/>
                          <w:szCs w:val="24"/>
                        </w:rPr>
                      </w:pPr>
                      <w:r>
                        <w:rPr>
                          <w:sz w:val="24"/>
                          <w:szCs w:val="24"/>
                        </w:rPr>
                        <w:t>215</w:t>
                      </w:r>
                    </w:p>
                  </w:txbxContent>
                </v:textbox>
                <w10:wrap type="square" side="largest"/>
              </v:rect>
            </w:pict>
          </mc:Fallback>
        </mc:AlternateContent>
      </w:r>
    </w:p>
    <w:p>
      <w:pPr>
        <w:sectPr>
          <w:type w:val="continuous"/>
          <w:pgSz w:w="11906" w:h="16838"/>
          <w:pgMar w:left="1781" w:right="1660" w:gutter="0" w:header="0" w:top="1255" w:footer="0" w:bottom="360"/>
          <w:cols w:num="2" w:equalWidth="false" w:sep="false">
            <w:col w:w="4008" w:space="436"/>
            <w:col w:w="4022"/>
          </w:cols>
          <w:formProt w:val="false"/>
          <w:textDirection w:val="lrTb"/>
          <w:docGrid w:type="default" w:linePitch="360" w:charSpace="0"/>
        </w:sectPr>
      </w:pPr>
    </w:p>
    <w:p>
      <w:pPr>
        <w:pStyle w:val="Normal"/>
        <w:shd w:fill="FFFFFF" w:val="clear"/>
        <w:tabs>
          <w:tab w:val="clear" w:pos="720"/>
          <w:tab w:val="left" w:pos="3658" w:leader="none"/>
        </w:tabs>
        <w:spacing w:before="10" w:after="0"/>
        <w:ind w:start="10" w:hanging="0"/>
        <w:rPr/>
      </w:pPr>
      <w:r>
        <w:rPr>
          <w:spacing w:val="-4"/>
        </w:rPr>
        <w:t>Brief</w:t>
      </w:r>
      <w:r>
        <w:rPr>
          <w:rFonts w:cs="Arial" w:ascii="Arial" w:hAnsi="Arial"/>
        </w:rPr>
        <w:tab/>
      </w:r>
      <w:r>
        <w:rPr>
          <w:spacing w:val="-7"/>
        </w:rPr>
        <w:t>Seite</w:t>
      </w:r>
    </w:p>
    <w:p>
      <w:pPr>
        <w:pStyle w:val="Normal"/>
        <w:numPr>
          <w:ilvl w:val="8"/>
          <w:numId w:val="285"/>
        </w:numPr>
        <w:shd w:fill="FFFFFF" w:val="clear"/>
        <w:tabs>
          <w:tab w:val="clear" w:pos="720"/>
          <w:tab w:val="left" w:pos="0" w:leader="none"/>
          <w:tab w:val="left" w:pos="571" w:leader="none"/>
          <w:tab w:val="left" w:pos="3648" w:leader="none"/>
        </w:tabs>
        <w:spacing w:lineRule="exact" w:line="293" w:before="278" w:after="0"/>
        <w:ind w:start="571" w:hanging="571"/>
        <w:rPr>
          <w:spacing w:val="-9"/>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4"/>
          <w:sz w:val="26"/>
          <w:szCs w:val="26"/>
        </w:rPr>
        <w:t xml:space="preserve">215 </w:t>
      </w:r>
      <w:r>
        <w:rPr>
          <w:rFonts w:eastAsia="Times New Roman"/>
          <w:sz w:val="26"/>
          <w:szCs w:val="26"/>
        </w:rPr>
        <w:t>Stuttgart, 24. Januar</w:t>
      </w:r>
    </w:p>
    <w:p>
      <w:pPr>
        <w:pStyle w:val="Normal"/>
        <w:numPr>
          <w:ilvl w:val="8"/>
          <w:numId w:val="286"/>
        </w:numPr>
        <w:shd w:fill="FFFFFF" w:val="clear"/>
        <w:tabs>
          <w:tab w:val="clear" w:pos="720"/>
          <w:tab w:val="left" w:pos="0" w:leader="none"/>
          <w:tab w:val="left" w:pos="571" w:leader="none"/>
          <w:tab w:val="left" w:pos="3658" w:leader="none"/>
        </w:tabs>
        <w:spacing w:lineRule="exact" w:line="302" w:before="62" w:after="0"/>
        <w:ind w:start="571" w:hanging="571"/>
        <w:rPr>
          <w:spacing w:val="-7"/>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5"/>
          <w:sz w:val="26"/>
          <w:szCs w:val="26"/>
        </w:rPr>
        <w:t xml:space="preserve">215 </w:t>
      </w:r>
      <w:r>
        <w:rPr>
          <w:rFonts w:eastAsia="Times New Roman"/>
          <w:sz w:val="26"/>
          <w:szCs w:val="26"/>
        </w:rPr>
        <w:t>Wien, 27. Januar</w:t>
      </w:r>
    </w:p>
    <w:p>
      <w:pPr>
        <w:pStyle w:val="Normal"/>
        <w:numPr>
          <w:ilvl w:val="8"/>
          <w:numId w:val="287"/>
        </w:numPr>
        <w:shd w:fill="FFFFFF" w:val="clear"/>
        <w:tabs>
          <w:tab w:val="clear" w:pos="720"/>
          <w:tab w:val="left" w:pos="0" w:leader="none"/>
          <w:tab w:val="left" w:pos="571" w:leader="none"/>
          <w:tab w:val="left" w:pos="3658" w:leader="none"/>
        </w:tabs>
        <w:spacing w:lineRule="exact" w:line="298" w:before="58" w:after="0"/>
        <w:ind w:start="571" w:hanging="571"/>
        <w:rPr>
          <w:spacing w:val="-6"/>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2"/>
          <w:sz w:val="26"/>
          <w:szCs w:val="26"/>
        </w:rPr>
        <w:t xml:space="preserve">216 </w:t>
      </w:r>
      <w:r>
        <w:rPr>
          <w:rFonts w:eastAsia="Times New Roman"/>
          <w:sz w:val="26"/>
          <w:szCs w:val="26"/>
        </w:rPr>
        <w:t>Wien, 27. Januar</w:t>
      </w:r>
    </w:p>
    <w:p>
      <w:pPr>
        <w:pStyle w:val="Normal"/>
        <w:numPr>
          <w:ilvl w:val="8"/>
          <w:numId w:val="288"/>
        </w:numPr>
        <w:shd w:fill="FFFFFF" w:val="clear"/>
        <w:tabs>
          <w:tab w:val="clear" w:pos="720"/>
          <w:tab w:val="left" w:pos="0" w:leader="none"/>
          <w:tab w:val="left" w:pos="571" w:leader="none"/>
          <w:tab w:val="left" w:pos="3658" w:leader="none"/>
        </w:tabs>
        <w:spacing w:lineRule="exact" w:line="298" w:before="72" w:after="0"/>
        <w:ind w:start="0" w:hanging="0"/>
        <w:rPr/>
      </w:pPr>
      <w:r>
        <w:rPr>
          <w:i/>
          <w:iCs/>
          <w:sz w:val="26"/>
          <w:szCs w:val="26"/>
        </w:rPr>
        <w:t xml:space="preserve">An Fritz und Amalie </w:t>
      </w:r>
      <w:r>
        <w:rPr>
          <w:i/>
          <w:iCs/>
          <w:spacing w:val="-3"/>
          <w:sz w:val="26"/>
          <w:szCs w:val="26"/>
        </w:rPr>
        <w:t>Breitenstein</w:t>
      </w:r>
      <w:r>
        <w:rPr>
          <w:rFonts w:cs="Arial" w:ascii="Arial" w:hAnsi="Arial"/>
          <w:i/>
          <w:iCs/>
          <w:sz w:val="26"/>
          <w:szCs w:val="26"/>
        </w:rPr>
        <w:tab/>
      </w:r>
      <w:r>
        <w:rPr>
          <w:spacing w:val="-10"/>
          <w:sz w:val="26"/>
          <w:szCs w:val="26"/>
        </w:rPr>
        <w:t xml:space="preserve">216 </w:t>
      </w:r>
      <w:r>
        <w:rPr>
          <w:sz w:val="26"/>
          <w:szCs w:val="26"/>
        </w:rPr>
        <w:t>Wien, 30. Januar</w:t>
      </w:r>
    </w:p>
    <w:p>
      <w:pPr>
        <w:pStyle w:val="Normal"/>
        <w:numPr>
          <w:ilvl w:val="8"/>
          <w:numId w:val="289"/>
        </w:numPr>
        <w:shd w:fill="FFFFFF" w:val="clear"/>
        <w:tabs>
          <w:tab w:val="clear" w:pos="720"/>
          <w:tab w:val="left" w:pos="0" w:leader="none"/>
          <w:tab w:val="left" w:pos="571" w:leader="none"/>
          <w:tab w:val="left" w:pos="3667" w:leader="none"/>
        </w:tabs>
        <w:spacing w:lineRule="exact" w:line="307" w:before="48" w:after="0"/>
        <w:ind w:start="571" w:hanging="571"/>
        <w:rPr>
          <w:spacing w:val="-7"/>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2"/>
          <w:sz w:val="26"/>
          <w:szCs w:val="26"/>
        </w:rPr>
        <w:t xml:space="preserve">217 </w:t>
      </w:r>
      <w:r>
        <w:rPr>
          <w:rFonts w:eastAsia="Times New Roman"/>
          <w:sz w:val="26"/>
          <w:szCs w:val="26"/>
        </w:rPr>
        <w:t>Stuttgart, 31. Januar</w:t>
      </w:r>
    </w:p>
    <w:p>
      <w:pPr>
        <w:pStyle w:val="Normal"/>
        <w:numPr>
          <w:ilvl w:val="8"/>
          <w:numId w:val="290"/>
        </w:numPr>
        <w:shd w:fill="FFFFFF" w:val="clear"/>
        <w:tabs>
          <w:tab w:val="clear" w:pos="720"/>
          <w:tab w:val="left" w:pos="0" w:leader="none"/>
          <w:tab w:val="left" w:pos="571" w:leader="none"/>
          <w:tab w:val="left" w:pos="3658" w:leader="none"/>
        </w:tabs>
        <w:spacing w:lineRule="exact" w:line="302" w:before="58" w:after="0"/>
        <w:ind w:start="571" w:hanging="571"/>
        <w:rPr>
          <w:spacing w:val="-7"/>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9"/>
          <w:sz w:val="26"/>
          <w:szCs w:val="26"/>
        </w:rPr>
        <w:t xml:space="preserve">217 </w:t>
      </w:r>
      <w:r>
        <w:rPr>
          <w:rFonts w:eastAsia="Times New Roman"/>
          <w:sz w:val="26"/>
          <w:szCs w:val="26"/>
        </w:rPr>
        <w:t>Wien, 6. Februar</w:t>
      </w:r>
    </w:p>
    <w:p>
      <w:pPr>
        <w:pStyle w:val="Normal"/>
        <w:numPr>
          <w:ilvl w:val="8"/>
          <w:numId w:val="291"/>
        </w:numPr>
        <w:shd w:fill="FFFFFF" w:val="clear"/>
        <w:tabs>
          <w:tab w:val="clear" w:pos="720"/>
          <w:tab w:val="left" w:pos="0" w:leader="none"/>
          <w:tab w:val="left" w:pos="571" w:leader="none"/>
          <w:tab w:val="left" w:pos="3662" w:leader="none"/>
        </w:tabs>
        <w:spacing w:lineRule="exact" w:line="312" w:before="43" w:after="0"/>
        <w:ind w:start="571" w:hanging="571"/>
        <w:rPr>
          <w:spacing w:val="-7"/>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0"/>
          <w:sz w:val="26"/>
          <w:szCs w:val="26"/>
        </w:rPr>
        <w:t xml:space="preserve">217 </w:t>
      </w:r>
      <w:r>
        <w:rPr>
          <w:rFonts w:eastAsia="Times New Roman"/>
          <w:sz w:val="26"/>
          <w:szCs w:val="26"/>
        </w:rPr>
        <w:t>Wien, 11. Februar</w:t>
      </w:r>
    </w:p>
    <w:p>
      <w:pPr>
        <w:pStyle w:val="Normal"/>
        <w:numPr>
          <w:ilvl w:val="8"/>
          <w:numId w:val="292"/>
        </w:numPr>
        <w:shd w:fill="FFFFFF" w:val="clear"/>
        <w:tabs>
          <w:tab w:val="clear" w:pos="720"/>
          <w:tab w:val="left" w:pos="0" w:leader="none"/>
          <w:tab w:val="left" w:pos="571" w:leader="none"/>
          <w:tab w:val="left" w:pos="3662" w:leader="none"/>
        </w:tabs>
        <w:spacing w:lineRule="exact" w:line="288" w:before="77" w:after="0"/>
        <w:ind w:start="571" w:hanging="571"/>
        <w:rPr>
          <w:spacing w:val="-6"/>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4"/>
          <w:sz w:val="26"/>
          <w:szCs w:val="26"/>
        </w:rPr>
        <w:t xml:space="preserve">218 </w:t>
      </w:r>
      <w:r>
        <w:rPr>
          <w:rFonts w:eastAsia="Times New Roman"/>
          <w:sz w:val="26"/>
          <w:szCs w:val="26"/>
        </w:rPr>
        <w:t>Wien, 12. Februar</w:t>
      </w:r>
    </w:p>
    <w:p>
      <w:pPr>
        <w:pStyle w:val="Normal"/>
        <w:numPr>
          <w:ilvl w:val="8"/>
          <w:numId w:val="293"/>
        </w:numPr>
        <w:shd w:fill="FFFFFF" w:val="clear"/>
        <w:tabs>
          <w:tab w:val="clear" w:pos="720"/>
          <w:tab w:val="left" w:pos="0" w:leader="none"/>
          <w:tab w:val="left" w:pos="571" w:leader="none"/>
          <w:tab w:val="left" w:pos="3667" w:leader="none"/>
        </w:tabs>
        <w:spacing w:lineRule="exact" w:line="302" w:before="72" w:after="0"/>
        <w:ind w:start="571" w:hanging="571"/>
        <w:rPr>
          <w:spacing w:val="-7"/>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4"/>
          <w:sz w:val="26"/>
          <w:szCs w:val="26"/>
        </w:rPr>
        <w:t xml:space="preserve">218 </w:t>
      </w:r>
      <w:r>
        <w:rPr>
          <w:rFonts w:eastAsia="Times New Roman"/>
          <w:sz w:val="26"/>
          <w:szCs w:val="26"/>
        </w:rPr>
        <w:t>Wien, 13. Februar</w:t>
      </w:r>
    </w:p>
    <w:p>
      <w:pPr>
        <w:pStyle w:val="Normal"/>
        <w:numPr>
          <w:ilvl w:val="8"/>
          <w:numId w:val="294"/>
        </w:numPr>
        <w:shd w:fill="FFFFFF" w:val="clear"/>
        <w:tabs>
          <w:tab w:val="clear" w:pos="720"/>
          <w:tab w:val="left" w:pos="0" w:leader="none"/>
          <w:tab w:val="left" w:pos="571" w:leader="none"/>
          <w:tab w:val="left" w:pos="3667" w:leader="none"/>
        </w:tabs>
        <w:spacing w:lineRule="exact" w:line="302" w:before="53" w:after="0"/>
        <w:ind w:start="571" w:hanging="571"/>
        <w:rPr>
          <w:spacing w:val="-7"/>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4"/>
          <w:sz w:val="26"/>
          <w:szCs w:val="26"/>
        </w:rPr>
        <w:t xml:space="preserve">218 </w:t>
      </w:r>
      <w:r>
        <w:rPr>
          <w:rFonts w:eastAsia="Times New Roman"/>
          <w:sz w:val="26"/>
          <w:szCs w:val="26"/>
        </w:rPr>
        <w:t>Wien, 14. Februar</w:t>
      </w:r>
    </w:p>
    <w:p>
      <w:pPr>
        <w:pStyle w:val="Normal"/>
        <w:numPr>
          <w:ilvl w:val="8"/>
          <w:numId w:val="295"/>
        </w:numPr>
        <w:shd w:fill="FFFFFF" w:val="clear"/>
        <w:tabs>
          <w:tab w:val="clear" w:pos="720"/>
          <w:tab w:val="left" w:pos="0" w:leader="none"/>
          <w:tab w:val="left" w:pos="571" w:leader="none"/>
          <w:tab w:val="left" w:pos="3667" w:leader="none"/>
        </w:tabs>
        <w:spacing w:lineRule="exact" w:line="293" w:before="72" w:after="0"/>
        <w:ind w:start="571" w:hanging="571"/>
        <w:rPr>
          <w:spacing w:val="-7"/>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2"/>
          <w:sz w:val="26"/>
          <w:szCs w:val="26"/>
        </w:rPr>
        <w:t xml:space="preserve">219 </w:t>
      </w:r>
      <w:r>
        <w:rPr>
          <w:rFonts w:eastAsia="Times New Roman"/>
          <w:sz w:val="26"/>
          <w:szCs w:val="26"/>
        </w:rPr>
        <w:t>[Wien,] 16. Februar</w:t>
      </w:r>
    </w:p>
    <w:p>
      <w:pPr>
        <w:pStyle w:val="Normal"/>
        <w:numPr>
          <w:ilvl w:val="8"/>
          <w:numId w:val="296"/>
        </w:numPr>
        <w:shd w:fill="FFFFFF" w:val="clear"/>
        <w:tabs>
          <w:tab w:val="clear" w:pos="720"/>
          <w:tab w:val="left" w:pos="0" w:leader="none"/>
          <w:tab w:val="left" w:pos="571" w:leader="none"/>
        </w:tabs>
        <w:spacing w:lineRule="exact" w:line="302" w:before="62" w:after="0"/>
        <w:ind w:start="571" w:hanging="571"/>
        <w:rPr>
          <w:spacing w:val="-7"/>
          <w:sz w:val="26"/>
          <w:szCs w:val="26"/>
        </w:rPr>
      </w:pPr>
      <w:r>
        <w:rPr>
          <w:i/>
          <w:iCs/>
          <w:spacing w:val="-2"/>
          <w:sz w:val="26"/>
          <w:szCs w:val="26"/>
        </w:rPr>
        <w:t xml:space="preserve">An Friedrich Lemmermay er </w:t>
      </w:r>
      <w:r>
        <w:rPr>
          <w:spacing w:val="-2"/>
          <w:sz w:val="26"/>
          <w:szCs w:val="26"/>
        </w:rPr>
        <w:t xml:space="preserve">219 </w:t>
      </w:r>
      <w:r>
        <w:rPr>
          <w:sz w:val="26"/>
          <w:szCs w:val="26"/>
        </w:rPr>
        <w:t>Wien, 17. Februar</w:t>
      </w:r>
    </w:p>
    <w:p>
      <w:pPr>
        <w:pStyle w:val="Normal"/>
        <w:numPr>
          <w:ilvl w:val="8"/>
          <w:numId w:val="297"/>
        </w:numPr>
        <w:shd w:fill="FFFFFF" w:val="clear"/>
        <w:tabs>
          <w:tab w:val="clear" w:pos="720"/>
          <w:tab w:val="left" w:pos="0" w:leader="none"/>
          <w:tab w:val="left" w:pos="571" w:leader="none"/>
          <w:tab w:val="left" w:pos="3672" w:leader="none"/>
        </w:tabs>
        <w:spacing w:lineRule="exact" w:line="302" w:before="58" w:after="0"/>
        <w:ind w:start="571" w:hanging="571"/>
        <w:rPr>
          <w:spacing w:val="-6"/>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2"/>
          <w:sz w:val="26"/>
          <w:szCs w:val="26"/>
        </w:rPr>
        <w:t xml:space="preserve">219 </w:t>
      </w:r>
      <w:r>
        <w:rPr>
          <w:rFonts w:eastAsia="Times New Roman"/>
          <w:sz w:val="26"/>
          <w:szCs w:val="26"/>
        </w:rPr>
        <w:t>[Wien, Februar]</w:t>
      </w:r>
    </w:p>
    <w:p>
      <w:pPr>
        <w:pStyle w:val="Normal"/>
        <w:numPr>
          <w:ilvl w:val="8"/>
          <w:numId w:val="298"/>
        </w:numPr>
        <w:shd w:fill="FFFFFF" w:val="clear"/>
        <w:tabs>
          <w:tab w:val="clear" w:pos="720"/>
          <w:tab w:val="left" w:pos="0" w:leader="none"/>
          <w:tab w:val="left" w:pos="571" w:leader="none"/>
          <w:tab w:val="left" w:pos="3677" w:leader="none"/>
        </w:tabs>
        <w:spacing w:lineRule="exact" w:line="302" w:before="58" w:after="0"/>
        <w:ind w:start="571" w:hanging="571"/>
        <w:rPr>
          <w:spacing w:val="-7"/>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0"/>
          <w:sz w:val="26"/>
          <w:szCs w:val="26"/>
        </w:rPr>
        <w:t xml:space="preserve">220 </w:t>
      </w:r>
      <w:r>
        <w:rPr>
          <w:rFonts w:eastAsia="Times New Roman"/>
          <w:sz w:val="26"/>
          <w:szCs w:val="26"/>
        </w:rPr>
        <w:t>Wien, 1. März</w:t>
      </w:r>
    </w:p>
    <w:p>
      <w:pPr>
        <w:pStyle w:val="Normal"/>
        <w:numPr>
          <w:ilvl w:val="8"/>
          <w:numId w:val="299"/>
        </w:numPr>
        <w:shd w:fill="FFFFFF" w:val="clear"/>
        <w:tabs>
          <w:tab w:val="clear" w:pos="720"/>
          <w:tab w:val="left" w:pos="0" w:leader="none"/>
          <w:tab w:val="left" w:pos="571" w:leader="none"/>
          <w:tab w:val="left" w:pos="3677" w:leader="none"/>
        </w:tabs>
        <w:spacing w:lineRule="exact" w:line="307" w:before="48" w:after="0"/>
        <w:ind w:start="571" w:hanging="571"/>
        <w:rPr>
          <w:spacing w:val="-7"/>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0"/>
          <w:sz w:val="26"/>
          <w:szCs w:val="26"/>
        </w:rPr>
        <w:t xml:space="preserve">220 </w:t>
      </w:r>
      <w:r>
        <w:rPr>
          <w:rFonts w:eastAsia="Times New Roman"/>
          <w:sz w:val="26"/>
          <w:szCs w:val="26"/>
        </w:rPr>
        <w:t>Stuttgart, 2. März</w:t>
      </w:r>
    </w:p>
    <w:p>
      <w:pPr>
        <w:pStyle w:val="Normal"/>
        <w:numPr>
          <w:ilvl w:val="8"/>
          <w:numId w:val="300"/>
        </w:numPr>
        <w:shd w:fill="FFFFFF" w:val="clear"/>
        <w:tabs>
          <w:tab w:val="clear" w:pos="720"/>
          <w:tab w:val="left" w:pos="0" w:leader="none"/>
          <w:tab w:val="left" w:pos="571" w:leader="none"/>
          <w:tab w:val="left" w:pos="3677" w:leader="none"/>
        </w:tabs>
        <w:spacing w:lineRule="exact" w:line="298" w:before="58" w:after="0"/>
        <w:ind w:start="571" w:hanging="571"/>
        <w:rPr>
          <w:spacing w:val="-7"/>
          <w:sz w:val="26"/>
          <w:szCs w:val="26"/>
        </w:rPr>
      </w:pPr>
      <w:r>
        <w:rPr>
          <w:i/>
          <w:iCs/>
          <w:sz w:val="26"/>
          <w:szCs w:val="26"/>
        </w:rPr>
        <w:t>An Bernhard Suphan</w:t>
      </w:r>
      <w:r>
        <w:rPr>
          <w:rFonts w:cs="Arial" w:ascii="Arial" w:hAnsi="Arial"/>
          <w:i/>
          <w:iCs/>
          <w:sz w:val="26"/>
          <w:szCs w:val="26"/>
        </w:rPr>
        <w:tab/>
      </w:r>
      <w:r>
        <w:rPr>
          <w:spacing w:val="-17"/>
          <w:sz w:val="26"/>
          <w:szCs w:val="26"/>
        </w:rPr>
        <w:t xml:space="preserve">221 </w:t>
      </w:r>
      <w:r>
        <w:rPr>
          <w:sz w:val="26"/>
          <w:szCs w:val="26"/>
        </w:rPr>
        <w:t>Wien, 3. M</w:t>
      </w:r>
      <w:r>
        <w:rPr>
          <w:rFonts w:eastAsia="Times New Roman"/>
          <w:sz w:val="26"/>
          <w:szCs w:val="26"/>
        </w:rPr>
        <w:t>ärz</w:t>
      </w:r>
    </w:p>
    <w:p>
      <w:pPr>
        <w:pStyle w:val="Normal"/>
        <w:numPr>
          <w:ilvl w:val="8"/>
          <w:numId w:val="301"/>
        </w:numPr>
        <w:shd w:fill="FFFFFF" w:val="clear"/>
        <w:tabs>
          <w:tab w:val="clear" w:pos="720"/>
          <w:tab w:val="left" w:pos="0" w:leader="none"/>
          <w:tab w:val="left" w:pos="571" w:leader="none"/>
          <w:tab w:val="left" w:pos="3672" w:leader="none"/>
        </w:tabs>
        <w:spacing w:lineRule="exact" w:line="293" w:before="206" w:after="0"/>
        <w:ind w:start="571" w:hanging="571"/>
        <w:rPr>
          <w:sz w:val="26"/>
          <w:szCs w:val="26"/>
        </w:rPr>
      </w:pPr>
      <w:r>
        <w:rPr>
          <w:i/>
          <w:iCs/>
          <w:sz w:val="26"/>
          <w:szCs w:val="26"/>
        </w:rPr>
        <w:t xml:space="preserve">An Fritz und Amalie </w:t>
      </w:r>
      <w:r>
        <w:rPr>
          <w:i/>
          <w:iCs/>
          <w:spacing w:val="-1"/>
          <w:sz w:val="26"/>
          <w:szCs w:val="26"/>
        </w:rPr>
        <w:t>Breitenstein</w:t>
      </w:r>
      <w:r>
        <w:rPr>
          <w:rFonts w:cs="Arial" w:ascii="Arial" w:hAnsi="Arial"/>
          <w:i/>
          <w:iCs/>
          <w:sz w:val="26"/>
          <w:szCs w:val="26"/>
        </w:rPr>
        <w:tab/>
      </w:r>
      <w:r>
        <w:rPr>
          <w:spacing w:val="-12"/>
          <w:sz w:val="26"/>
          <w:szCs w:val="26"/>
        </w:rPr>
        <w:t xml:space="preserve">222 </w:t>
      </w:r>
      <w:r>
        <w:rPr>
          <w:sz w:val="26"/>
          <w:szCs w:val="26"/>
        </w:rPr>
        <w:t>Wien, 5. M</w:t>
      </w:r>
      <w:r>
        <w:rPr>
          <w:rFonts w:eastAsia="Times New Roman"/>
          <w:sz w:val="26"/>
          <w:szCs w:val="26"/>
        </w:rPr>
        <w:t>ärz</w:t>
      </w:r>
    </w:p>
    <w:p>
      <w:pPr>
        <w:pStyle w:val="Normal"/>
        <w:numPr>
          <w:ilvl w:val="8"/>
          <w:numId w:val="302"/>
        </w:numPr>
        <w:shd w:fill="FFFFFF" w:val="clear"/>
        <w:tabs>
          <w:tab w:val="clear" w:pos="720"/>
          <w:tab w:val="left" w:pos="0" w:leader="none"/>
          <w:tab w:val="left" w:pos="571" w:leader="none"/>
          <w:tab w:val="left" w:pos="3686" w:leader="none"/>
        </w:tabs>
        <w:spacing w:lineRule="exact" w:line="302" w:before="154" w:after="0"/>
        <w:ind w:start="571" w:hanging="571"/>
        <w:rPr>
          <w:sz w:val="26"/>
          <w:szCs w:val="26"/>
        </w:rPr>
      </w:pPr>
      <w:r>
        <w:rPr>
          <w:i/>
          <w:iCs/>
          <w:sz w:val="26"/>
          <w:szCs w:val="26"/>
        </w:rPr>
        <w:t>An Rosa und Karl Mayreder</w:t>
      </w:r>
      <w:r>
        <w:rPr>
          <w:rFonts w:cs="Arial" w:ascii="Arial" w:hAnsi="Arial"/>
          <w:i/>
          <w:iCs/>
          <w:sz w:val="26"/>
          <w:szCs w:val="26"/>
        </w:rPr>
        <w:tab/>
      </w:r>
      <w:r>
        <w:rPr>
          <w:spacing w:val="-14"/>
          <w:sz w:val="26"/>
          <w:szCs w:val="26"/>
        </w:rPr>
        <w:t xml:space="preserve">223 </w:t>
      </w:r>
      <w:r>
        <w:rPr>
          <w:sz w:val="26"/>
          <w:szCs w:val="26"/>
        </w:rPr>
        <w:t>Wien, 21. M</w:t>
      </w:r>
      <w:r>
        <w:rPr>
          <w:rFonts w:eastAsia="Times New Roman"/>
          <w:sz w:val="26"/>
          <w:szCs w:val="26"/>
        </w:rPr>
        <w:t>ärz</w:t>
      </w:r>
    </w:p>
    <w:p>
      <w:pPr>
        <w:pStyle w:val="Normal"/>
        <w:numPr>
          <w:ilvl w:val="8"/>
          <w:numId w:val="303"/>
        </w:numPr>
        <w:shd w:fill="FFFFFF" w:val="clear"/>
        <w:tabs>
          <w:tab w:val="clear" w:pos="720"/>
          <w:tab w:val="left" w:pos="0" w:leader="none"/>
          <w:tab w:val="left" w:pos="571" w:leader="none"/>
          <w:tab w:val="left" w:pos="3672" w:leader="none"/>
        </w:tabs>
        <w:spacing w:lineRule="exact" w:line="298" w:before="158" w:after="0"/>
        <w:ind w:start="0" w:hanging="0"/>
        <w:rPr>
          <w:spacing w:val="-6"/>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4"/>
          <w:sz w:val="26"/>
          <w:szCs w:val="26"/>
        </w:rPr>
        <w:t xml:space="preserve">223 </w:t>
      </w:r>
      <w:r>
        <w:rPr>
          <w:rFonts w:eastAsia="Times New Roman"/>
          <w:sz w:val="26"/>
          <w:szCs w:val="26"/>
        </w:rPr>
        <w:t>Wien, 23. März</w:t>
      </w:r>
    </w:p>
    <w:p>
      <w:pPr>
        <w:pStyle w:val="Normal"/>
        <w:shd w:fill="FFFFFF" w:val="clear"/>
        <w:tabs>
          <w:tab w:val="clear" w:pos="720"/>
          <w:tab w:val="left" w:pos="3662" w:leader="none"/>
        </w:tabs>
        <w:rPr/>
      </w:pPr>
      <w:r>
        <w:br w:type="column"/>
      </w:r>
      <w:r>
        <w:rPr>
          <w:spacing w:val="-4"/>
        </w:rPr>
        <w:t>Brief</w:t>
      </w:r>
      <w:r>
        <w:rPr>
          <w:rFonts w:cs="Arial" w:ascii="Arial" w:hAnsi="Arial"/>
        </w:rPr>
        <w:tab/>
      </w:r>
      <w:r>
        <w:rPr>
          <w:spacing w:val="-8"/>
        </w:rPr>
        <w:t>Seite</w:t>
      </w:r>
    </w:p>
    <w:p>
      <w:pPr>
        <w:pStyle w:val="Normal"/>
        <w:numPr>
          <w:ilvl w:val="8"/>
          <w:numId w:val="304"/>
        </w:numPr>
        <w:shd w:fill="FFFFFF" w:val="clear"/>
        <w:tabs>
          <w:tab w:val="clear" w:pos="720"/>
          <w:tab w:val="left" w:pos="0" w:leader="none"/>
          <w:tab w:val="left" w:pos="581" w:leader="none"/>
          <w:tab w:val="left" w:pos="3677" w:leader="none"/>
        </w:tabs>
        <w:spacing w:lineRule="exact" w:line="302" w:before="278" w:after="0"/>
        <w:ind w:start="581" w:hanging="566"/>
        <w:rPr>
          <w:spacing w:val="-8"/>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2"/>
          <w:sz w:val="26"/>
          <w:szCs w:val="26"/>
        </w:rPr>
        <w:t xml:space="preserve">224 </w:t>
      </w:r>
      <w:r>
        <w:rPr>
          <w:rFonts w:eastAsia="Times New Roman"/>
          <w:sz w:val="26"/>
          <w:szCs w:val="26"/>
        </w:rPr>
        <w:t>Stuttgart, 26. März</w:t>
      </w:r>
    </w:p>
    <w:p>
      <w:pPr>
        <w:pStyle w:val="Normal"/>
        <w:numPr>
          <w:ilvl w:val="8"/>
          <w:numId w:val="305"/>
        </w:numPr>
        <w:shd w:fill="FFFFFF" w:val="clear"/>
        <w:tabs>
          <w:tab w:val="clear" w:pos="720"/>
          <w:tab w:val="left" w:pos="0" w:leader="none"/>
          <w:tab w:val="left" w:pos="581" w:leader="none"/>
          <w:tab w:val="left" w:pos="3682" w:leader="none"/>
        </w:tabs>
        <w:spacing w:lineRule="exact" w:line="298" w:before="67" w:after="0"/>
        <w:ind w:start="581" w:hanging="566"/>
        <w:rPr>
          <w:spacing w:val="-8"/>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2"/>
          <w:sz w:val="26"/>
          <w:szCs w:val="26"/>
        </w:rPr>
        <w:t xml:space="preserve">224 </w:t>
      </w:r>
      <w:r>
        <w:rPr>
          <w:rFonts w:eastAsia="Times New Roman"/>
          <w:sz w:val="26"/>
          <w:szCs w:val="26"/>
        </w:rPr>
        <w:t>Stuttgart, 27. März</w:t>
      </w:r>
    </w:p>
    <w:p>
      <w:pPr>
        <w:pStyle w:val="Normal"/>
        <w:numPr>
          <w:ilvl w:val="8"/>
          <w:numId w:val="306"/>
        </w:numPr>
        <w:shd w:fill="FFFFFF" w:val="clear"/>
        <w:tabs>
          <w:tab w:val="clear" w:pos="720"/>
          <w:tab w:val="left" w:pos="0" w:leader="none"/>
          <w:tab w:val="left" w:pos="581" w:leader="none"/>
          <w:tab w:val="left" w:pos="3682" w:leader="none"/>
        </w:tabs>
        <w:spacing w:lineRule="exact" w:line="293" w:before="72" w:after="0"/>
        <w:ind w:start="581" w:hanging="566"/>
        <w:rPr>
          <w:spacing w:val="-7"/>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4"/>
          <w:sz w:val="26"/>
          <w:szCs w:val="26"/>
        </w:rPr>
        <w:t xml:space="preserve">225 </w:t>
      </w:r>
      <w:r>
        <w:rPr>
          <w:rFonts w:eastAsia="Times New Roman"/>
          <w:sz w:val="26"/>
          <w:szCs w:val="26"/>
        </w:rPr>
        <w:t>Stuttgart, 2. April</w:t>
      </w:r>
    </w:p>
    <w:p>
      <w:pPr>
        <w:pStyle w:val="Normal"/>
        <w:numPr>
          <w:ilvl w:val="8"/>
          <w:numId w:val="307"/>
        </w:numPr>
        <w:shd w:fill="FFFFFF" w:val="clear"/>
        <w:tabs>
          <w:tab w:val="clear" w:pos="720"/>
          <w:tab w:val="left" w:pos="0" w:leader="none"/>
          <w:tab w:val="left" w:pos="581" w:leader="none"/>
          <w:tab w:val="left" w:pos="3677" w:leader="none"/>
        </w:tabs>
        <w:spacing w:lineRule="exact" w:line="302" w:before="62" w:after="0"/>
        <w:ind w:start="581" w:hanging="566"/>
        <w:rPr>
          <w:spacing w:val="-9"/>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0"/>
          <w:sz w:val="26"/>
          <w:szCs w:val="26"/>
        </w:rPr>
        <w:t xml:space="preserve">226 </w:t>
      </w:r>
      <w:r>
        <w:rPr>
          <w:rFonts w:eastAsia="Times New Roman"/>
          <w:sz w:val="26"/>
          <w:szCs w:val="26"/>
        </w:rPr>
        <w:t>Wien, 9. April</w:t>
      </w:r>
    </w:p>
    <w:p>
      <w:pPr>
        <w:pStyle w:val="Normal"/>
        <w:numPr>
          <w:ilvl w:val="8"/>
          <w:numId w:val="308"/>
        </w:numPr>
        <w:shd w:fill="FFFFFF" w:val="clear"/>
        <w:tabs>
          <w:tab w:val="clear" w:pos="720"/>
          <w:tab w:val="left" w:pos="0" w:leader="none"/>
          <w:tab w:val="left" w:pos="581" w:leader="none"/>
          <w:tab w:val="left" w:pos="3677" w:leader="none"/>
        </w:tabs>
        <w:spacing w:lineRule="exact" w:line="298" w:before="58" w:after="0"/>
        <w:ind w:start="581" w:hanging="566"/>
        <w:rPr>
          <w:spacing w:val="-8"/>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0"/>
          <w:sz w:val="26"/>
          <w:szCs w:val="26"/>
        </w:rPr>
        <w:t xml:space="preserve">226 </w:t>
      </w:r>
      <w:r>
        <w:rPr>
          <w:rFonts w:eastAsia="Times New Roman"/>
          <w:sz w:val="26"/>
          <w:szCs w:val="26"/>
        </w:rPr>
        <w:t>Wien, 9. April</w:t>
      </w:r>
    </w:p>
    <w:p>
      <w:pPr>
        <w:pStyle w:val="Normal"/>
        <w:numPr>
          <w:ilvl w:val="8"/>
          <w:numId w:val="309"/>
        </w:numPr>
        <w:shd w:fill="FFFFFF" w:val="clear"/>
        <w:tabs>
          <w:tab w:val="clear" w:pos="720"/>
          <w:tab w:val="left" w:pos="0" w:leader="none"/>
          <w:tab w:val="left" w:pos="581" w:leader="none"/>
          <w:tab w:val="left" w:pos="3682" w:leader="none"/>
        </w:tabs>
        <w:spacing w:lineRule="exact" w:line="293" w:before="72" w:after="0"/>
        <w:ind w:start="581" w:hanging="566"/>
        <w:rPr>
          <w:spacing w:val="-6"/>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2"/>
          <w:sz w:val="26"/>
          <w:szCs w:val="26"/>
        </w:rPr>
        <w:t xml:space="preserve">226 </w:t>
      </w:r>
      <w:r>
        <w:rPr>
          <w:rFonts w:eastAsia="Times New Roman"/>
          <w:sz w:val="26"/>
          <w:szCs w:val="26"/>
        </w:rPr>
        <w:t>Stuttgart, 2. Mai</w:t>
      </w:r>
    </w:p>
    <w:p>
      <w:pPr>
        <w:pStyle w:val="Normal"/>
        <w:numPr>
          <w:ilvl w:val="8"/>
          <w:numId w:val="310"/>
        </w:numPr>
        <w:shd w:fill="FFFFFF" w:val="clear"/>
        <w:tabs>
          <w:tab w:val="clear" w:pos="720"/>
          <w:tab w:val="left" w:pos="0" w:leader="none"/>
          <w:tab w:val="left" w:pos="581" w:leader="none"/>
          <w:tab w:val="left" w:pos="3677" w:leader="none"/>
        </w:tabs>
        <w:spacing w:lineRule="exact" w:line="302" w:before="62" w:after="0"/>
        <w:ind w:start="581" w:hanging="566"/>
        <w:rPr>
          <w:spacing w:val="-6"/>
          <w:sz w:val="26"/>
          <w:szCs w:val="26"/>
        </w:rPr>
      </w:pPr>
      <w:r>
        <w:rPr>
          <w:i/>
          <w:iCs/>
          <w:sz w:val="26"/>
          <w:szCs w:val="26"/>
        </w:rPr>
        <w:t>An Bernhard Suphan</w:t>
      </w:r>
      <w:r>
        <w:rPr>
          <w:rFonts w:cs="Arial" w:ascii="Arial" w:hAnsi="Arial"/>
          <w:i/>
          <w:iCs/>
          <w:sz w:val="26"/>
          <w:szCs w:val="26"/>
        </w:rPr>
        <w:tab/>
      </w:r>
      <w:r>
        <w:rPr>
          <w:spacing w:val="-9"/>
          <w:sz w:val="26"/>
          <w:szCs w:val="26"/>
        </w:rPr>
        <w:t xml:space="preserve">227 </w:t>
      </w:r>
      <w:r>
        <w:rPr>
          <w:sz w:val="26"/>
          <w:szCs w:val="26"/>
        </w:rPr>
        <w:t>Wien, 18. Mai</w:t>
      </w:r>
    </w:p>
    <w:p>
      <w:pPr>
        <w:pStyle w:val="Normal"/>
        <w:numPr>
          <w:ilvl w:val="8"/>
          <w:numId w:val="311"/>
        </w:numPr>
        <w:shd w:fill="FFFFFF" w:val="clear"/>
        <w:tabs>
          <w:tab w:val="clear" w:pos="720"/>
          <w:tab w:val="left" w:pos="0" w:leader="none"/>
          <w:tab w:val="left" w:pos="581" w:leader="none"/>
          <w:tab w:val="left" w:pos="3677" w:leader="none"/>
        </w:tabs>
        <w:spacing w:lineRule="exact" w:line="302" w:before="58" w:after="0"/>
        <w:ind w:start="581" w:hanging="566"/>
        <w:rPr>
          <w:spacing w:val="-6"/>
          <w:sz w:val="26"/>
          <w:szCs w:val="26"/>
        </w:rPr>
      </w:pPr>
      <w:r>
        <w:rPr>
          <w:i/>
          <w:iCs/>
          <w:sz w:val="26"/>
          <w:szCs w:val="26"/>
        </w:rPr>
        <w:t>An Heinrich von Stein</w:t>
      </w:r>
      <w:r>
        <w:rPr>
          <w:rFonts w:cs="Arial" w:ascii="Arial" w:hAnsi="Arial"/>
          <w:i/>
          <w:iCs/>
          <w:sz w:val="26"/>
          <w:szCs w:val="26"/>
        </w:rPr>
        <w:tab/>
      </w:r>
      <w:r>
        <w:rPr>
          <w:spacing w:val="-9"/>
          <w:sz w:val="26"/>
          <w:szCs w:val="26"/>
        </w:rPr>
        <w:t xml:space="preserve">227 </w:t>
      </w:r>
      <w:r>
        <w:rPr>
          <w:sz w:val="26"/>
          <w:szCs w:val="26"/>
        </w:rPr>
        <w:t>Wien, 27. Mai</w:t>
      </w:r>
    </w:p>
    <w:p>
      <w:pPr>
        <w:pStyle w:val="Normal"/>
        <w:numPr>
          <w:ilvl w:val="8"/>
          <w:numId w:val="312"/>
        </w:numPr>
        <w:shd w:fill="FFFFFF" w:val="clear"/>
        <w:tabs>
          <w:tab w:val="clear" w:pos="720"/>
          <w:tab w:val="left" w:pos="0" w:leader="none"/>
          <w:tab w:val="left" w:pos="581" w:leader="none"/>
          <w:tab w:val="left" w:pos="3682" w:leader="none"/>
        </w:tabs>
        <w:spacing w:lineRule="exact" w:line="302" w:before="58" w:after="0"/>
        <w:ind w:start="581" w:hanging="566"/>
        <w:rPr>
          <w:spacing w:val="-6"/>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4"/>
          <w:sz w:val="26"/>
          <w:szCs w:val="26"/>
        </w:rPr>
        <w:t xml:space="preserve">228 </w:t>
      </w:r>
      <w:r>
        <w:rPr>
          <w:rFonts w:eastAsia="Times New Roman"/>
          <w:sz w:val="26"/>
          <w:szCs w:val="26"/>
        </w:rPr>
        <w:t>Stuttgart, 7. Juni</w:t>
      </w:r>
    </w:p>
    <w:p>
      <w:pPr>
        <w:pStyle w:val="Normal"/>
        <w:numPr>
          <w:ilvl w:val="8"/>
          <w:numId w:val="313"/>
        </w:numPr>
        <w:shd w:fill="FFFFFF" w:val="clear"/>
        <w:tabs>
          <w:tab w:val="clear" w:pos="720"/>
          <w:tab w:val="left" w:pos="0" w:leader="none"/>
          <w:tab w:val="left" w:pos="581" w:leader="none"/>
          <w:tab w:val="left" w:pos="3686" w:leader="none"/>
        </w:tabs>
        <w:spacing w:lineRule="exact" w:line="302" w:before="58" w:after="0"/>
        <w:ind w:start="581" w:hanging="566"/>
        <w:rPr>
          <w:spacing w:val="-7"/>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2"/>
          <w:sz w:val="26"/>
          <w:szCs w:val="26"/>
        </w:rPr>
        <w:t xml:space="preserve">229 </w:t>
      </w:r>
      <w:r>
        <w:rPr>
          <w:rFonts w:eastAsia="Times New Roman"/>
          <w:sz w:val="26"/>
          <w:szCs w:val="26"/>
        </w:rPr>
        <w:t>Stuttgart, 10. Juni</w:t>
      </w:r>
    </w:p>
    <w:p>
      <w:pPr>
        <w:pStyle w:val="Normal"/>
        <w:numPr>
          <w:ilvl w:val="8"/>
          <w:numId w:val="314"/>
        </w:numPr>
        <w:shd w:fill="FFFFFF" w:val="clear"/>
        <w:tabs>
          <w:tab w:val="clear" w:pos="720"/>
          <w:tab w:val="left" w:pos="0" w:leader="none"/>
          <w:tab w:val="left" w:pos="581" w:leader="none"/>
          <w:tab w:val="left" w:pos="3686" w:leader="none"/>
        </w:tabs>
        <w:spacing w:lineRule="exact" w:line="307" w:before="48" w:after="0"/>
        <w:ind w:start="581" w:hanging="566"/>
        <w:rPr>
          <w:spacing w:val="-5"/>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2"/>
          <w:sz w:val="26"/>
          <w:szCs w:val="26"/>
        </w:rPr>
        <w:t xml:space="preserve">229 </w:t>
      </w:r>
      <w:r>
        <w:rPr>
          <w:rFonts w:eastAsia="Times New Roman"/>
          <w:sz w:val="26"/>
          <w:szCs w:val="26"/>
        </w:rPr>
        <w:t>Stuttgart, 10. Juni</w:t>
      </w:r>
    </w:p>
    <w:p>
      <w:pPr>
        <w:pStyle w:val="Normal"/>
        <w:numPr>
          <w:ilvl w:val="8"/>
          <w:numId w:val="315"/>
        </w:numPr>
        <w:shd w:fill="FFFFFF" w:val="clear"/>
        <w:tabs>
          <w:tab w:val="clear" w:pos="720"/>
          <w:tab w:val="left" w:pos="0" w:leader="none"/>
          <w:tab w:val="left" w:pos="581" w:leader="none"/>
          <w:tab w:val="left" w:pos="3682" w:leader="none"/>
        </w:tabs>
        <w:spacing w:lineRule="exact" w:line="302" w:before="53" w:after="0"/>
        <w:ind w:start="581" w:hanging="566"/>
        <w:rPr>
          <w:spacing w:val="-6"/>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2"/>
          <w:sz w:val="26"/>
          <w:szCs w:val="26"/>
        </w:rPr>
        <w:t xml:space="preserve">229 </w:t>
      </w:r>
      <w:r>
        <w:rPr>
          <w:rFonts w:eastAsia="Times New Roman"/>
          <w:sz w:val="26"/>
          <w:szCs w:val="26"/>
        </w:rPr>
        <w:t>Wien, 13. Juni</w:t>
      </w:r>
    </w:p>
    <w:p>
      <w:pPr>
        <w:pStyle w:val="Normal"/>
        <w:numPr>
          <w:ilvl w:val="8"/>
          <w:numId w:val="316"/>
        </w:numPr>
        <w:shd w:fill="FFFFFF" w:val="clear"/>
        <w:tabs>
          <w:tab w:val="clear" w:pos="720"/>
          <w:tab w:val="left" w:pos="0" w:leader="none"/>
          <w:tab w:val="left" w:pos="581" w:leader="none"/>
          <w:tab w:val="left" w:pos="3686" w:leader="none"/>
        </w:tabs>
        <w:spacing w:lineRule="exact" w:line="302" w:before="58" w:after="0"/>
        <w:ind w:start="581" w:hanging="566"/>
        <w:rPr>
          <w:spacing w:val="-7"/>
          <w:sz w:val="26"/>
          <w:szCs w:val="26"/>
        </w:rPr>
      </w:pPr>
      <w:r>
        <w:rPr>
          <w:i/>
          <w:iCs/>
          <w:sz w:val="26"/>
          <w:szCs w:val="26"/>
        </w:rPr>
        <w:t>An Bernhard Suphan</w:t>
      </w:r>
      <w:r>
        <w:rPr>
          <w:rFonts w:cs="Arial" w:ascii="Arial" w:hAnsi="Arial"/>
          <w:i/>
          <w:iCs/>
          <w:sz w:val="26"/>
          <w:szCs w:val="26"/>
        </w:rPr>
        <w:tab/>
      </w:r>
      <w:r>
        <w:rPr>
          <w:spacing w:val="-12"/>
          <w:sz w:val="26"/>
          <w:szCs w:val="26"/>
        </w:rPr>
        <w:t xml:space="preserve">230 </w:t>
      </w:r>
      <w:r>
        <w:rPr>
          <w:sz w:val="26"/>
          <w:szCs w:val="26"/>
        </w:rPr>
        <w:t>Wien, 21. Juni</w:t>
      </w:r>
    </w:p>
    <w:p>
      <w:pPr>
        <w:pStyle w:val="Normal"/>
        <w:numPr>
          <w:ilvl w:val="8"/>
          <w:numId w:val="317"/>
        </w:numPr>
        <w:shd w:fill="FFFFFF" w:val="clear"/>
        <w:tabs>
          <w:tab w:val="clear" w:pos="720"/>
          <w:tab w:val="left" w:pos="0" w:leader="none"/>
          <w:tab w:val="left" w:pos="581" w:leader="none"/>
          <w:tab w:val="left" w:pos="3686" w:leader="none"/>
        </w:tabs>
        <w:spacing w:lineRule="exact" w:line="298" w:before="62" w:after="0"/>
        <w:ind w:start="581" w:hanging="566"/>
        <w:rPr>
          <w:spacing w:val="-7"/>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5"/>
          <w:sz w:val="26"/>
          <w:szCs w:val="26"/>
        </w:rPr>
        <w:t xml:space="preserve">231 </w:t>
      </w:r>
      <w:r>
        <w:rPr>
          <w:rFonts w:eastAsia="Times New Roman"/>
          <w:sz w:val="26"/>
          <w:szCs w:val="26"/>
        </w:rPr>
        <w:t>Stuttgart, 21. Juni</w:t>
      </w:r>
    </w:p>
    <w:p>
      <w:pPr>
        <w:pStyle w:val="Normal"/>
        <w:numPr>
          <w:ilvl w:val="8"/>
          <w:numId w:val="318"/>
        </w:numPr>
        <w:shd w:fill="FFFFFF" w:val="clear"/>
        <w:tabs>
          <w:tab w:val="clear" w:pos="720"/>
          <w:tab w:val="left" w:pos="0" w:leader="none"/>
          <w:tab w:val="left" w:pos="581" w:leader="none"/>
          <w:tab w:val="left" w:pos="3686" w:leader="none"/>
        </w:tabs>
        <w:spacing w:lineRule="exact" w:line="293" w:before="72" w:after="0"/>
        <w:ind w:start="581" w:hanging="566"/>
        <w:rPr>
          <w:spacing w:val="-7"/>
          <w:sz w:val="26"/>
          <w:szCs w:val="26"/>
        </w:rPr>
      </w:pPr>
      <w:r>
        <w:rPr>
          <w:i/>
          <w:iCs/>
          <w:spacing w:val="-3"/>
          <w:sz w:val="26"/>
          <w:szCs w:val="26"/>
        </w:rPr>
        <w:t>An Joseph K</w:t>
      </w:r>
      <w:r>
        <w:rPr>
          <w:rFonts w:eastAsia="Times New Roman"/>
          <w:i/>
          <w:iCs/>
          <w:spacing w:val="-3"/>
          <w:sz w:val="26"/>
          <w:szCs w:val="26"/>
        </w:rPr>
        <w:t>ürschner</w:t>
      </w:r>
      <w:r>
        <w:rPr>
          <w:rFonts w:eastAsia="Times New Roman" w:cs="Arial" w:ascii="Arial" w:hAnsi="Arial"/>
          <w:i/>
          <w:iCs/>
          <w:sz w:val="26"/>
          <w:szCs w:val="26"/>
        </w:rPr>
        <w:tab/>
      </w:r>
      <w:r>
        <w:rPr>
          <w:rFonts w:eastAsia="Times New Roman"/>
          <w:spacing w:val="-12"/>
          <w:sz w:val="26"/>
          <w:szCs w:val="26"/>
        </w:rPr>
        <w:t xml:space="preserve">232 </w:t>
      </w:r>
      <w:r>
        <w:rPr>
          <w:rFonts w:eastAsia="Times New Roman"/>
          <w:sz w:val="26"/>
          <w:szCs w:val="26"/>
        </w:rPr>
        <w:t>Wien, 30. Juni</w:t>
      </w:r>
    </w:p>
    <w:p>
      <w:pPr>
        <w:pStyle w:val="Normal"/>
        <w:numPr>
          <w:ilvl w:val="8"/>
          <w:numId w:val="319"/>
        </w:numPr>
        <w:shd w:fill="FFFFFF" w:val="clear"/>
        <w:tabs>
          <w:tab w:val="clear" w:pos="720"/>
          <w:tab w:val="left" w:pos="0" w:leader="none"/>
          <w:tab w:val="left" w:pos="581" w:leader="none"/>
          <w:tab w:val="left" w:pos="3686" w:leader="none"/>
        </w:tabs>
        <w:spacing w:lineRule="exact" w:line="298" w:before="67" w:after="0"/>
        <w:ind w:start="581" w:hanging="566"/>
        <w:rPr>
          <w:spacing w:val="-7"/>
          <w:sz w:val="26"/>
          <w:szCs w:val="26"/>
        </w:rPr>
      </w:pPr>
      <w:r>
        <w:rPr>
          <w:sz w:val="26"/>
          <w:szCs w:val="26"/>
        </w:rPr>
        <w:t>Von Joseph K</w:t>
      </w:r>
      <w:r>
        <w:rPr>
          <w:rFonts w:eastAsia="Times New Roman"/>
          <w:sz w:val="26"/>
          <w:szCs w:val="26"/>
        </w:rPr>
        <w:t>ürschner</w:t>
      </w:r>
      <w:r>
        <w:rPr>
          <w:rFonts w:eastAsia="Times New Roman" w:cs="Arial" w:ascii="Arial" w:hAnsi="Arial"/>
          <w:sz w:val="26"/>
          <w:szCs w:val="26"/>
        </w:rPr>
        <w:tab/>
      </w:r>
      <w:r>
        <w:rPr>
          <w:rFonts w:eastAsia="Times New Roman"/>
          <w:spacing w:val="-10"/>
          <w:sz w:val="26"/>
          <w:szCs w:val="26"/>
        </w:rPr>
        <w:t xml:space="preserve">232 </w:t>
      </w:r>
      <w:r>
        <w:rPr>
          <w:rFonts w:eastAsia="Times New Roman"/>
          <w:sz w:val="26"/>
          <w:szCs w:val="26"/>
        </w:rPr>
        <w:t>Stuttgart, 5. Juli</w:t>
      </w:r>
    </w:p>
    <w:p>
      <w:pPr>
        <w:pStyle w:val="Normal"/>
        <w:numPr>
          <w:ilvl w:val="8"/>
          <w:numId w:val="320"/>
        </w:numPr>
        <w:shd w:fill="FFFFFF" w:val="clear"/>
        <w:tabs>
          <w:tab w:val="clear" w:pos="720"/>
          <w:tab w:val="left" w:pos="0" w:leader="none"/>
          <w:tab w:val="left" w:pos="581" w:leader="none"/>
          <w:tab w:val="left" w:pos="3686" w:leader="none"/>
        </w:tabs>
        <w:spacing w:lineRule="exact" w:line="298" w:before="62" w:after="0"/>
        <w:ind w:start="581" w:hanging="566"/>
        <w:rPr>
          <w:spacing w:val="-7"/>
          <w:sz w:val="26"/>
          <w:szCs w:val="26"/>
        </w:rPr>
      </w:pPr>
      <w:r>
        <w:rPr>
          <w:i/>
          <w:iCs/>
          <w:sz w:val="26"/>
          <w:szCs w:val="26"/>
        </w:rPr>
        <w:t>An Bernhard Suphan</w:t>
      </w:r>
      <w:r>
        <w:rPr>
          <w:rFonts w:cs="Arial" w:ascii="Arial" w:hAnsi="Arial"/>
          <w:i/>
          <w:iCs/>
          <w:sz w:val="26"/>
          <w:szCs w:val="26"/>
        </w:rPr>
        <w:tab/>
      </w:r>
      <w:r>
        <w:rPr>
          <w:spacing w:val="-12"/>
          <w:sz w:val="26"/>
          <w:szCs w:val="26"/>
        </w:rPr>
        <w:t xml:space="preserve">233 </w:t>
      </w:r>
      <w:r>
        <w:rPr>
          <w:sz w:val="26"/>
          <w:szCs w:val="26"/>
        </w:rPr>
        <w:t>Wien, 12. Juli</w:t>
      </w:r>
    </w:p>
    <w:p>
      <w:pPr>
        <w:pStyle w:val="Normal"/>
        <w:numPr>
          <w:ilvl w:val="8"/>
          <w:numId w:val="321"/>
        </w:numPr>
        <w:shd w:fill="FFFFFF" w:val="clear"/>
        <w:tabs>
          <w:tab w:val="clear" w:pos="720"/>
          <w:tab w:val="left" w:pos="0" w:leader="none"/>
          <w:tab w:val="left" w:pos="581" w:leader="none"/>
          <w:tab w:val="left" w:pos="3696" w:leader="none"/>
        </w:tabs>
        <w:spacing w:lineRule="exact" w:line="298" w:before="67" w:after="0"/>
        <w:ind w:start="581" w:hanging="566"/>
        <w:rPr>
          <w:spacing w:val="-7"/>
          <w:sz w:val="26"/>
          <w:szCs w:val="26"/>
        </w:rPr>
      </w:pPr>
      <w:r>
        <w:rPr>
          <w:i/>
          <w:iCs/>
          <w:sz w:val="26"/>
          <w:szCs w:val="26"/>
        </w:rPr>
        <w:t>An Rosa Mayreder</w:t>
      </w:r>
      <w:r>
        <w:rPr>
          <w:rFonts w:cs="Arial" w:ascii="Arial" w:hAnsi="Arial"/>
          <w:i/>
          <w:iCs/>
          <w:sz w:val="26"/>
          <w:szCs w:val="26"/>
        </w:rPr>
        <w:tab/>
      </w:r>
      <w:r>
        <w:rPr>
          <w:spacing w:val="-14"/>
          <w:sz w:val="26"/>
          <w:szCs w:val="26"/>
        </w:rPr>
        <w:t xml:space="preserve">233 </w:t>
      </w:r>
      <w:r>
        <w:rPr>
          <w:sz w:val="26"/>
          <w:szCs w:val="26"/>
        </w:rPr>
        <w:t>Gut Berghof in Unterach</w:t>
      </w:r>
    </w:p>
    <w:p>
      <w:pPr>
        <w:pStyle w:val="Normal"/>
        <w:shd w:fill="FFFFFF" w:val="clear"/>
        <w:spacing w:lineRule="exact" w:line="298" w:before="5" w:after="0"/>
        <w:ind w:start="619" w:hanging="0"/>
        <w:rPr>
          <w:sz w:val="26"/>
          <w:szCs w:val="26"/>
        </w:rPr>
      </w:pPr>
      <w:r>
        <w:rPr>
          <w:sz w:val="26"/>
          <w:szCs w:val="26"/>
        </w:rPr>
        <w:t>am Attersee, 28. August</w:t>
      </w:r>
    </w:p>
    <w:p>
      <w:pPr>
        <w:pStyle w:val="Normal"/>
        <w:numPr>
          <w:ilvl w:val="8"/>
          <w:numId w:val="322"/>
        </w:numPr>
        <w:shd w:fill="FFFFFF" w:val="clear"/>
        <w:tabs>
          <w:tab w:val="clear" w:pos="720"/>
          <w:tab w:val="left" w:pos="0" w:leader="none"/>
          <w:tab w:val="left" w:pos="581" w:leader="none"/>
          <w:tab w:val="left" w:pos="3696" w:leader="none"/>
        </w:tabs>
        <w:spacing w:lineRule="exact" w:line="298" w:before="168" w:after="0"/>
        <w:ind w:start="581" w:hanging="566"/>
        <w:rPr>
          <w:spacing w:val="-7"/>
          <w:sz w:val="26"/>
          <w:szCs w:val="26"/>
        </w:rPr>
      </w:pPr>
      <w:r>
        <w:rPr>
          <w:i/>
          <w:iCs/>
          <w:sz w:val="26"/>
          <w:szCs w:val="26"/>
        </w:rPr>
        <w:t>An Bernhard Suphan</w:t>
      </w:r>
      <w:r>
        <w:rPr>
          <w:rFonts w:cs="Arial" w:ascii="Arial" w:hAnsi="Arial"/>
          <w:i/>
          <w:iCs/>
          <w:sz w:val="26"/>
          <w:szCs w:val="26"/>
        </w:rPr>
        <w:tab/>
      </w:r>
      <w:r>
        <w:rPr>
          <w:spacing w:val="-12"/>
          <w:sz w:val="26"/>
          <w:szCs w:val="26"/>
        </w:rPr>
        <w:t xml:space="preserve">234 </w:t>
      </w:r>
      <w:r>
        <w:rPr>
          <w:sz w:val="26"/>
          <w:szCs w:val="26"/>
        </w:rPr>
        <w:t>Wien, 5. September</w:t>
      </w:r>
    </w:p>
    <w:p>
      <w:pPr>
        <w:pStyle w:val="Normal"/>
        <w:numPr>
          <w:ilvl w:val="8"/>
          <w:numId w:val="323"/>
        </w:numPr>
        <w:shd w:fill="FFFFFF" w:val="clear"/>
        <w:tabs>
          <w:tab w:val="clear" w:pos="720"/>
          <w:tab w:val="left" w:pos="0" w:leader="none"/>
          <w:tab w:val="left" w:pos="581" w:leader="none"/>
          <w:tab w:val="left" w:pos="3701" w:leader="none"/>
        </w:tabs>
        <w:spacing w:lineRule="exact" w:line="302" w:before="192" w:after="0"/>
        <w:ind w:start="15" w:hanging="0"/>
        <w:rPr>
          <w:spacing w:val="-7"/>
          <w:sz w:val="26"/>
          <w:szCs w:val="26"/>
        </w:rPr>
      </w:pPr>
      <w:r>
        <w:rPr>
          <w:i/>
          <w:iCs/>
          <w:sz w:val="26"/>
          <w:szCs w:val="26"/>
        </w:rPr>
        <w:t>An Rosa Mayreder</w:t>
      </w:r>
      <w:r>
        <w:rPr>
          <w:rFonts w:cs="Arial" w:ascii="Arial" w:hAnsi="Arial"/>
          <w:i/>
          <w:iCs/>
          <w:sz w:val="26"/>
          <w:szCs w:val="26"/>
        </w:rPr>
        <w:tab/>
      </w:r>
      <w:r>
        <w:rPr>
          <w:spacing w:val="-12"/>
          <w:sz w:val="26"/>
          <w:szCs w:val="26"/>
        </w:rPr>
        <w:t xml:space="preserve">235 </w:t>
      </w:r>
      <w:r>
        <w:rPr>
          <w:sz w:val="26"/>
          <w:szCs w:val="26"/>
        </w:rPr>
        <w:t>Wien, 17. September</w:t>
      </w:r>
    </w:p>
    <w:p>
      <w:pPr>
        <w:sectPr>
          <w:type w:val="nextPage"/>
          <w:pgSz w:w="11906" w:h="16838"/>
          <w:pgMar w:left="1803" w:right="1615" w:gutter="0" w:header="0" w:top="1255" w:footer="0" w:bottom="360"/>
          <w:pgNumType w:fmt="decimal"/>
          <w:cols w:num="2" w:equalWidth="false" w:sep="false">
            <w:col w:w="4041" w:space="388"/>
            <w:col w:w="4060"/>
          </w:cols>
          <w:formProt w:val="false"/>
          <w:textDirection w:val="lrTb"/>
          <w:docGrid w:type="default" w:linePitch="360" w:charSpace="0"/>
        </w:sectPr>
      </w:pPr>
    </w:p>
    <w:p>
      <w:pPr>
        <w:pStyle w:val="Normal"/>
        <w:numPr>
          <w:ilvl w:val="8"/>
          <w:numId w:val="323"/>
        </w:numPr>
        <w:shd w:fill="FFFFFF" w:val="clear"/>
        <w:tabs>
          <w:tab w:val="clear" w:pos="720"/>
          <w:tab w:val="left" w:pos="0" w:leader="none"/>
        </w:tabs>
        <w:ind w:start="0" w:hanging="0"/>
        <w:rPr>
          <w:spacing w:val="-5"/>
          <w:sz w:val="22"/>
          <w:szCs w:val="22"/>
        </w:rPr>
      </w:pPr>
      <w:r>
        <w:rPr>
          <w:spacing w:val="-5"/>
          <w:sz w:val="22"/>
          <w:szCs w:val="22"/>
        </w:rPr>
        <w:t>Brief</w:t>
      </w:r>
    </w:p>
    <w:p>
      <w:pPr>
        <w:pStyle w:val="Normal"/>
        <w:shd w:fill="FFFFFF" w:val="clear"/>
        <w:spacing w:before="10" w:after="0"/>
        <w:rPr>
          <w:spacing w:val="-3"/>
        </w:rPr>
      </w:pPr>
      <w:r>
        <w:br w:type="column"/>
      </w:r>
      <w:r>
        <w:rPr>
          <w:spacing w:val="-3"/>
        </w:rPr>
        <w:t>Seite</w:t>
      </w:r>
    </w:p>
    <w:p>
      <w:pPr>
        <w:sectPr>
          <w:type w:val="nextPage"/>
          <w:pgSz w:w="11906" w:h="16838"/>
          <w:pgMar w:left="3802" w:right="3470" w:gutter="0" w:header="0" w:top="1440" w:footer="0" w:bottom="720"/>
          <w:pgNumType w:fmt="decimal"/>
          <w:cols w:num="2" w:space="3196" w:equalWidth="true" w:sep="false"/>
          <w:formProt w:val="false"/>
          <w:textDirection w:val="lrTb"/>
          <w:docGrid w:type="default" w:linePitch="360" w:charSpace="0"/>
        </w:sectPr>
      </w:pPr>
    </w:p>
    <w:p>
      <w:pPr>
        <w:pStyle w:val="Normal"/>
        <w:numPr>
          <w:ilvl w:val="8"/>
          <w:numId w:val="324"/>
        </w:numPr>
        <w:shd w:fill="FFFFFF" w:val="clear"/>
        <w:tabs>
          <w:tab w:val="clear" w:pos="720"/>
          <w:tab w:val="left" w:pos="0" w:leader="none"/>
          <w:tab w:val="left" w:pos="605" w:leader="none"/>
          <w:tab w:val="left" w:pos="3917" w:leader="none"/>
        </w:tabs>
        <w:spacing w:lineRule="exact" w:line="326" w:before="298" w:after="0"/>
        <w:ind w:start="605" w:hanging="600"/>
        <w:rPr>
          <w:spacing w:val="-8"/>
          <w:sz w:val="28"/>
          <w:szCs w:val="28"/>
        </w:rPr>
      </w:pPr>
      <w:r>
        <w:rPr>
          <w:i/>
          <w:iCs/>
          <w:spacing w:val="-3"/>
          <w:sz w:val="28"/>
          <w:szCs w:val="28"/>
        </w:rPr>
        <w:t>An Joseph K</w:t>
      </w:r>
      <w:r>
        <w:rPr>
          <w:rFonts w:eastAsia="Times New Roman"/>
          <w:i/>
          <w:iCs/>
          <w:spacing w:val="-3"/>
          <w:sz w:val="28"/>
          <w:szCs w:val="28"/>
        </w:rPr>
        <w:t>ürschner</w:t>
      </w:r>
      <w:r>
        <w:rPr>
          <w:rFonts w:eastAsia="Times New Roman" w:cs="Arial" w:ascii="Arial" w:hAnsi="Arial"/>
          <w:i/>
          <w:iCs/>
          <w:sz w:val="28"/>
          <w:szCs w:val="28"/>
        </w:rPr>
        <w:tab/>
      </w:r>
      <w:r>
        <w:rPr>
          <w:rFonts w:eastAsia="Times New Roman"/>
          <w:spacing w:val="-9"/>
          <w:sz w:val="28"/>
          <w:szCs w:val="28"/>
        </w:rPr>
        <w:t xml:space="preserve">236 </w:t>
      </w:r>
      <w:r>
        <w:rPr>
          <w:rFonts w:eastAsia="Times New Roman"/>
          <w:sz w:val="28"/>
          <w:szCs w:val="28"/>
        </w:rPr>
        <w:t>Wien, 21. September</w:t>
      </w:r>
    </w:p>
    <w:p>
      <w:pPr>
        <w:pStyle w:val="Normal"/>
        <w:numPr>
          <w:ilvl w:val="8"/>
          <w:numId w:val="325"/>
        </w:numPr>
        <w:shd w:fill="FFFFFF" w:val="clear"/>
        <w:tabs>
          <w:tab w:val="clear" w:pos="720"/>
          <w:tab w:val="left" w:pos="0" w:leader="none"/>
          <w:tab w:val="left" w:pos="605" w:leader="none"/>
          <w:tab w:val="left" w:pos="3922" w:leader="none"/>
        </w:tabs>
        <w:spacing w:lineRule="exact" w:line="307" w:before="82" w:after="0"/>
        <w:ind w:start="605" w:hanging="600"/>
        <w:rPr>
          <w:spacing w:val="-9"/>
          <w:sz w:val="28"/>
          <w:szCs w:val="28"/>
        </w:rPr>
      </w:pPr>
      <w:r>
        <w:rPr>
          <w:i/>
          <w:iCs/>
          <w:sz w:val="28"/>
          <w:szCs w:val="28"/>
        </w:rPr>
        <w:t>An Rosa Mayreder</w:t>
      </w:r>
      <w:r>
        <w:rPr>
          <w:rFonts w:cs="Arial" w:ascii="Arial" w:hAnsi="Arial"/>
          <w:i/>
          <w:iCs/>
          <w:sz w:val="28"/>
          <w:szCs w:val="28"/>
        </w:rPr>
        <w:tab/>
      </w:r>
      <w:r>
        <w:rPr>
          <w:spacing w:val="-12"/>
          <w:sz w:val="28"/>
          <w:szCs w:val="28"/>
        </w:rPr>
        <w:t xml:space="preserve">236 </w:t>
      </w:r>
      <w:r>
        <w:rPr>
          <w:sz w:val="28"/>
          <w:szCs w:val="28"/>
        </w:rPr>
        <w:t>Wien 21. September</w:t>
      </w:r>
    </w:p>
    <w:p>
      <w:pPr>
        <w:pStyle w:val="Normal"/>
        <w:numPr>
          <w:ilvl w:val="8"/>
          <w:numId w:val="326"/>
        </w:numPr>
        <w:shd w:fill="FFFFFF" w:val="clear"/>
        <w:tabs>
          <w:tab w:val="clear" w:pos="720"/>
          <w:tab w:val="left" w:pos="0" w:leader="none"/>
          <w:tab w:val="left" w:pos="605" w:leader="none"/>
          <w:tab w:val="left" w:pos="3922" w:leader="none"/>
        </w:tabs>
        <w:spacing w:lineRule="exact" w:line="317" w:before="77" w:after="0"/>
        <w:ind w:start="5" w:hanging="0"/>
        <w:rPr>
          <w:spacing w:val="-9"/>
          <w:sz w:val="28"/>
          <w:szCs w:val="28"/>
        </w:rPr>
      </w:pPr>
      <w:r>
        <w:rPr>
          <w:i/>
          <w:iCs/>
          <w:sz w:val="28"/>
          <w:szCs w:val="28"/>
        </w:rPr>
        <w:t>An Rosa Mayreder</w:t>
      </w:r>
      <w:r>
        <w:rPr>
          <w:rFonts w:cs="Arial" w:ascii="Arial" w:hAnsi="Arial"/>
          <w:i/>
          <w:iCs/>
          <w:sz w:val="28"/>
          <w:szCs w:val="28"/>
        </w:rPr>
        <w:tab/>
      </w:r>
      <w:r>
        <w:rPr>
          <w:spacing w:val="-9"/>
          <w:sz w:val="28"/>
          <w:szCs w:val="28"/>
        </w:rPr>
        <w:t xml:space="preserve">237 </w:t>
      </w:r>
      <w:r>
        <w:rPr>
          <w:sz w:val="28"/>
          <w:szCs w:val="28"/>
        </w:rPr>
        <w:t>Wien, 28. September</w:t>
      </w:r>
    </w:p>
    <w:p>
      <w:pPr>
        <w:sectPr>
          <w:type w:val="continuous"/>
          <w:pgSz w:w="11906" w:h="16838"/>
          <w:pgMar w:left="3802" w:right="3470" w:gutter="0" w:header="0" w:top="1440" w:footer="0" w:bottom="720"/>
          <w:formProt w:val="false"/>
          <w:textDirection w:val="lrTb"/>
          <w:docGrid w:type="default" w:linePitch="360" w:charSpace="0"/>
        </w:sectPr>
      </w:pPr>
    </w:p>
    <w:p>
      <w:pPr>
        <w:pStyle w:val="Normal"/>
        <w:numPr>
          <w:ilvl w:val="8"/>
          <w:numId w:val="326"/>
        </w:numPr>
        <w:shd w:fill="FFFFFF" w:val="clear"/>
        <w:tabs>
          <w:tab w:val="clear" w:pos="720"/>
          <w:tab w:val="left" w:pos="0" w:leader="none"/>
        </w:tabs>
        <w:spacing w:lineRule="exact" w:line="624" w:before="0" w:after="542"/>
        <w:ind w:start="111" w:hanging="0"/>
        <w:rPr/>
      </w:pPr>
      <w:r>
        <w:rPr>
          <w:sz w:val="26"/>
          <w:szCs w:val="26"/>
        </w:rPr>
        <w:t>ALPHABETISCHES VERZEICHNIS DER BRIEFEMPF</w:t>
      </w:r>
      <w:r>
        <w:rPr>
          <w:rFonts w:eastAsia="Times New Roman"/>
          <w:sz w:val="26"/>
          <w:szCs w:val="26"/>
        </w:rPr>
        <w:t>ÄNGER Die angegebenen Zahlen sind die Brief-Nummern</w:t>
      </w:r>
    </w:p>
    <w:p>
      <w:pPr>
        <w:sectPr>
          <w:type w:val="nextPage"/>
          <w:pgSz w:w="11906" w:h="16838"/>
          <w:pgMar w:left="1517" w:right="1555" w:gutter="0" w:header="0" w:top="1440" w:footer="0" w:bottom="720"/>
          <w:pgNumType w:fmt="decimal"/>
          <w:formProt w:val="false"/>
          <w:textDirection w:val="lrTb"/>
          <w:docGrid w:type="default" w:linePitch="360" w:charSpace="0"/>
        </w:sectPr>
      </w:pPr>
    </w:p>
    <w:p>
      <w:pPr>
        <w:pStyle w:val="Normal"/>
        <w:shd w:fill="FFFFFF" w:val="clear"/>
        <w:spacing w:lineRule="exact" w:line="326"/>
        <w:ind w:start="278" w:end="53" w:hanging="278"/>
        <w:jc w:val="both"/>
        <w:rPr>
          <w:sz w:val="26"/>
          <w:szCs w:val="26"/>
        </w:rPr>
      </w:pPr>
      <w:r>
        <w:rPr>
          <w:sz w:val="26"/>
          <w:szCs w:val="26"/>
        </w:rPr>
        <w:t>Breitenstein, Fritz und Amalie 214, 227</w:t>
      </w:r>
    </w:p>
    <w:p>
      <w:pPr>
        <w:pStyle w:val="Normal"/>
        <w:shd w:fill="FFFFFF" w:val="clear"/>
        <w:spacing w:lineRule="exact" w:line="307"/>
        <w:ind w:start="5" w:hanging="0"/>
        <w:rPr>
          <w:sz w:val="26"/>
          <w:szCs w:val="26"/>
        </w:rPr>
      </w:pPr>
      <w:r>
        <w:rPr>
          <w:sz w:val="26"/>
          <w:szCs w:val="26"/>
        </w:rPr>
        <w:t>Fehr, Radegunde    146</w:t>
      </w:r>
    </w:p>
    <w:p>
      <w:pPr>
        <w:pStyle w:val="Normal"/>
        <w:shd w:fill="FFFFFF" w:val="clear"/>
        <w:spacing w:lineRule="exact" w:line="307"/>
        <w:rPr>
          <w:sz w:val="26"/>
          <w:szCs w:val="26"/>
        </w:rPr>
      </w:pPr>
      <w:r>
        <w:rPr>
          <w:sz w:val="26"/>
          <w:szCs w:val="26"/>
        </w:rPr>
        <w:t>Freund, An einen   66,113</w:t>
      </w:r>
    </w:p>
    <w:p>
      <w:pPr>
        <w:pStyle w:val="Normal"/>
        <w:shd w:fill="FFFFFF" w:val="clear"/>
        <w:spacing w:lineRule="exact" w:line="307"/>
        <w:ind w:start="14" w:hanging="0"/>
        <w:rPr>
          <w:sz w:val="26"/>
          <w:szCs w:val="26"/>
        </w:rPr>
      </w:pPr>
      <w:r>
        <w:rPr>
          <w:sz w:val="26"/>
          <w:szCs w:val="26"/>
        </w:rPr>
        <w:t>Grunow, Johannes    41a</w:t>
      </w:r>
    </w:p>
    <w:p>
      <w:pPr>
        <w:pStyle w:val="Normal"/>
        <w:shd w:fill="FFFFFF" w:val="clear"/>
        <w:spacing w:lineRule="exact" w:line="307"/>
        <w:ind w:start="302" w:end="48" w:hanging="293"/>
        <w:jc w:val="both"/>
        <w:rPr>
          <w:sz w:val="26"/>
          <w:szCs w:val="26"/>
        </w:rPr>
      </w:pPr>
      <w:r>
        <w:rPr>
          <w:sz w:val="26"/>
          <w:szCs w:val="26"/>
        </w:rPr>
        <w:t>Hartmann, Eduard von 64,110,121, 124,132</w:t>
      </w:r>
    </w:p>
    <w:p>
      <w:pPr>
        <w:pStyle w:val="Normal"/>
        <w:shd w:fill="FFFFFF" w:val="clear"/>
        <w:spacing w:lineRule="exact" w:line="307"/>
        <w:ind w:start="14" w:hanging="0"/>
        <w:rPr>
          <w:sz w:val="26"/>
          <w:szCs w:val="26"/>
        </w:rPr>
      </w:pPr>
      <w:r>
        <w:rPr>
          <w:sz w:val="26"/>
          <w:szCs w:val="26"/>
        </w:rPr>
        <w:t>Herzfeld, Marie    141</w:t>
      </w:r>
    </w:p>
    <w:p>
      <w:pPr>
        <w:pStyle w:val="Normal"/>
        <w:shd w:fill="FFFFFF" w:val="clear"/>
        <w:spacing w:lineRule="exact" w:line="307"/>
        <w:ind w:start="24" w:hanging="0"/>
        <w:rPr>
          <w:sz w:val="26"/>
          <w:szCs w:val="26"/>
        </w:rPr>
      </w:pPr>
      <w:r>
        <w:rPr>
          <w:sz w:val="26"/>
          <w:szCs w:val="26"/>
        </w:rPr>
        <w:t>Koch, Max   98,102</w:t>
      </w:r>
    </w:p>
    <w:p>
      <w:pPr>
        <w:pStyle w:val="Normal"/>
        <w:shd w:fill="FFFFFF" w:val="clear"/>
        <w:spacing w:lineRule="exact" w:line="307"/>
        <w:ind w:start="24" w:hanging="0"/>
        <w:rPr/>
      </w:pPr>
      <w:r>
        <w:rPr>
          <w:sz w:val="26"/>
          <w:szCs w:val="26"/>
        </w:rPr>
        <w:t>K</w:t>
      </w:r>
      <w:r>
        <w:rPr>
          <w:rFonts w:eastAsia="Times New Roman"/>
          <w:sz w:val="26"/>
          <w:szCs w:val="26"/>
        </w:rPr>
        <w:t>öck, Josef    1,2,18,24</w:t>
      </w:r>
    </w:p>
    <w:p>
      <w:pPr>
        <w:pStyle w:val="Normal"/>
        <w:shd w:fill="FFFFFF" w:val="clear"/>
        <w:spacing w:lineRule="exact" w:line="307" w:before="5" w:after="0"/>
        <w:ind w:start="19" w:hanging="0"/>
        <w:rPr/>
      </w:pPr>
      <w:r>
        <w:rPr>
          <w:sz w:val="26"/>
          <w:szCs w:val="26"/>
        </w:rPr>
        <w:t>K</w:t>
      </w:r>
      <w:r>
        <w:rPr>
          <w:rFonts w:eastAsia="Times New Roman"/>
          <w:sz w:val="26"/>
          <w:szCs w:val="26"/>
        </w:rPr>
        <w:t>östlin, Otto   40</w:t>
      </w:r>
    </w:p>
    <w:p>
      <w:pPr>
        <w:pStyle w:val="Normal"/>
        <w:shd w:fill="FFFFFF" w:val="clear"/>
        <w:spacing w:lineRule="exact" w:line="307" w:before="5" w:after="0"/>
        <w:ind w:start="293" w:end="14" w:hanging="269"/>
        <w:jc w:val="both"/>
        <w:rPr/>
      </w:pPr>
      <w:r>
        <w:rPr>
          <w:sz w:val="26"/>
          <w:szCs w:val="26"/>
        </w:rPr>
        <w:t>K</w:t>
      </w:r>
      <w:r>
        <w:rPr>
          <w:rFonts w:eastAsia="Times New Roman"/>
          <w:sz w:val="26"/>
          <w:szCs w:val="26"/>
        </w:rPr>
        <w:t>ürschner, Joseph 14,16,17,19,20, 22, 23, 25, 27-32, 34,35,38,41, 42, 47, 51, 53, 57, 60, 61, 63, 67, 70, 71, 74-76, 78, 80, 81, 83, 86-88, 90, 93, 95, 100, 105, 111, 116, 118-120, 122, 126, 131, 139, 142, 144, 148, 151-153, 155-159, 161, 168, 170-179, 182, 184-186, 188, 194, 197, 198, 201, 204, 205, 207, 208, 210, 212, 213, 216-221, 223, 224, 229, 233, 234, 241, 244, 250</w:t>
      </w:r>
    </w:p>
    <w:p>
      <w:pPr>
        <w:pStyle w:val="Normal"/>
        <w:shd w:fill="FFFFFF" w:val="clear"/>
        <w:spacing w:lineRule="exact" w:line="307"/>
        <w:ind w:start="326" w:hanging="288"/>
        <w:jc w:val="both"/>
        <w:rPr>
          <w:sz w:val="26"/>
          <w:szCs w:val="26"/>
        </w:rPr>
      </w:pPr>
      <w:r>
        <w:rPr>
          <w:sz w:val="26"/>
          <w:szCs w:val="26"/>
        </w:rPr>
        <w:t>Lemmermayer, Friedrich 128, 129, 133, 136, 138, 143, 145, 154, 163 -166,199,222</w:t>
      </w:r>
    </w:p>
    <w:p>
      <w:pPr>
        <w:pStyle w:val="Normal"/>
        <w:shd w:fill="FFFFFF" w:val="clear"/>
        <w:spacing w:lineRule="exact" w:line="307" w:before="5" w:after="0"/>
        <w:ind w:start="43" w:hanging="0"/>
        <w:rPr/>
      </w:pPr>
      <w:r>
        <w:rPr>
          <w:sz w:val="26"/>
          <w:szCs w:val="26"/>
        </w:rPr>
        <w:t>L</w:t>
      </w:r>
      <w:r>
        <w:rPr>
          <w:rFonts w:eastAsia="Times New Roman"/>
          <w:sz w:val="26"/>
          <w:szCs w:val="26"/>
        </w:rPr>
        <w:t>öger, Albert    13,44</w:t>
      </w:r>
    </w:p>
    <w:p>
      <w:pPr>
        <w:pStyle w:val="Normal"/>
        <w:shd w:fill="FFFFFF" w:val="clear"/>
        <w:spacing w:lineRule="exact" w:line="307"/>
        <w:ind w:start="34" w:hanging="0"/>
        <w:rPr>
          <w:sz w:val="26"/>
          <w:szCs w:val="26"/>
        </w:rPr>
      </w:pPr>
      <w:r>
        <w:rPr>
          <w:sz w:val="26"/>
          <w:szCs w:val="26"/>
        </w:rPr>
        <w:t>Mayreder, Rosa   247,249,251,252</w:t>
      </w:r>
    </w:p>
    <w:p>
      <w:pPr>
        <w:pStyle w:val="Normal"/>
        <w:shd w:fill="FFFFFF" w:val="clear"/>
        <w:spacing w:lineRule="exact" w:line="307"/>
        <w:ind w:start="38" w:hanging="0"/>
        <w:rPr>
          <w:sz w:val="26"/>
          <w:szCs w:val="26"/>
        </w:rPr>
      </w:pPr>
      <w:r>
        <w:rPr>
          <w:sz w:val="26"/>
          <w:szCs w:val="26"/>
        </w:rPr>
        <w:t>Mayreder, Rosa und Karl   228</w:t>
      </w:r>
    </w:p>
    <w:p>
      <w:pPr>
        <w:pStyle w:val="Normal"/>
        <w:shd w:fill="FFFFFF" w:val="clear"/>
        <w:spacing w:lineRule="exact" w:line="307"/>
        <w:ind w:start="38" w:hanging="0"/>
        <w:rPr>
          <w:sz w:val="26"/>
          <w:szCs w:val="26"/>
        </w:rPr>
      </w:pPr>
      <w:r>
        <w:rPr>
          <w:sz w:val="26"/>
          <w:szCs w:val="26"/>
        </w:rPr>
        <w:t>Philosophen, An einen    52a</w:t>
      </w:r>
    </w:p>
    <w:p>
      <w:pPr>
        <w:pStyle w:val="Normal"/>
        <w:shd w:fill="FFFFFF" w:val="clear"/>
        <w:spacing w:lineRule="exact" w:line="307"/>
        <w:ind w:start="48" w:hanging="0"/>
        <w:rPr>
          <w:sz w:val="26"/>
          <w:szCs w:val="26"/>
        </w:rPr>
      </w:pPr>
      <w:r>
        <w:rPr>
          <w:sz w:val="26"/>
          <w:szCs w:val="26"/>
        </w:rPr>
        <w:t>Rehmke, Johannes   43</w:t>
      </w:r>
    </w:p>
    <w:p>
      <w:pPr>
        <w:pStyle w:val="Normal"/>
        <w:shd w:fill="FFFFFF" w:val="clear"/>
        <w:spacing w:lineRule="exact" w:line="312" w:before="10" w:after="0"/>
        <w:ind w:start="5" w:hanging="0"/>
        <w:rPr>
          <w:sz w:val="26"/>
          <w:szCs w:val="26"/>
        </w:rPr>
      </w:pPr>
      <w:r>
        <w:br w:type="column"/>
      </w:r>
      <w:r>
        <w:rPr>
          <w:sz w:val="26"/>
          <w:szCs w:val="26"/>
        </w:rPr>
        <w:t>Ronsperger, Rudolf    3-11</w:t>
      </w:r>
    </w:p>
    <w:p>
      <w:pPr>
        <w:pStyle w:val="Normal"/>
        <w:shd w:fill="FFFFFF" w:val="clear"/>
        <w:spacing w:lineRule="exact" w:line="312"/>
        <w:ind w:start="5" w:hanging="0"/>
        <w:rPr>
          <w:sz w:val="26"/>
          <w:szCs w:val="26"/>
        </w:rPr>
      </w:pPr>
      <w:r>
        <w:rPr>
          <w:sz w:val="26"/>
          <w:szCs w:val="26"/>
        </w:rPr>
        <w:t>Schmidt, Erich    97</w:t>
      </w:r>
    </w:p>
    <w:p>
      <w:pPr>
        <w:pStyle w:val="Normal"/>
        <w:shd w:fill="FFFFFF" w:val="clear"/>
        <w:spacing w:lineRule="exact" w:line="312"/>
        <w:ind w:start="5" w:hanging="0"/>
        <w:rPr/>
      </w:pPr>
      <w:r>
        <w:rPr>
          <w:sz w:val="26"/>
          <w:szCs w:val="26"/>
        </w:rPr>
        <w:t>Schr</w:t>
      </w:r>
      <w:r>
        <w:rPr>
          <w:rFonts w:eastAsia="Times New Roman"/>
          <w:sz w:val="26"/>
          <w:szCs w:val="26"/>
        </w:rPr>
        <w:t>öer, Julius    109</w:t>
      </w:r>
    </w:p>
    <w:p>
      <w:pPr>
        <w:pStyle w:val="Normal"/>
        <w:shd w:fill="FFFFFF" w:val="clear"/>
        <w:spacing w:lineRule="exact" w:line="312"/>
        <w:rPr>
          <w:sz w:val="26"/>
          <w:szCs w:val="26"/>
        </w:rPr>
      </w:pPr>
      <w:r>
        <w:rPr>
          <w:sz w:val="26"/>
          <w:szCs w:val="26"/>
        </w:rPr>
        <w:t>Specht, Ernst    192</w:t>
      </w:r>
    </w:p>
    <w:p>
      <w:pPr>
        <w:pStyle w:val="Normal"/>
        <w:shd w:fill="FFFFFF" w:val="clear"/>
        <w:spacing w:lineRule="exact" w:line="312"/>
        <w:rPr>
          <w:sz w:val="26"/>
          <w:szCs w:val="26"/>
        </w:rPr>
      </w:pPr>
      <w:r>
        <w:rPr>
          <w:sz w:val="26"/>
          <w:szCs w:val="26"/>
        </w:rPr>
        <w:t>Specht, Otto    191</w:t>
      </w:r>
    </w:p>
    <w:p>
      <w:pPr>
        <w:pStyle w:val="Normal"/>
        <w:shd w:fill="FFFFFF" w:val="clear"/>
        <w:spacing w:lineRule="exact" w:line="312"/>
        <w:ind w:start="5" w:hanging="0"/>
        <w:rPr>
          <w:sz w:val="26"/>
          <w:szCs w:val="26"/>
        </w:rPr>
      </w:pPr>
      <w:r>
        <w:rPr>
          <w:sz w:val="26"/>
          <w:szCs w:val="26"/>
        </w:rPr>
        <w:t>Specht, Pauline   147</w:t>
      </w:r>
    </w:p>
    <w:p>
      <w:pPr>
        <w:pStyle w:val="Normal"/>
        <w:shd w:fill="FFFFFF" w:val="clear"/>
        <w:spacing w:lineRule="exact" w:line="312"/>
        <w:ind w:start="298" w:end="14" w:hanging="293"/>
        <w:jc w:val="both"/>
        <w:rPr>
          <w:sz w:val="26"/>
          <w:szCs w:val="26"/>
        </w:rPr>
      </w:pPr>
      <w:r>
        <w:rPr>
          <w:sz w:val="26"/>
          <w:szCs w:val="26"/>
        </w:rPr>
        <w:t>Specht, Pauline und Ladislaus 150, 190</w:t>
      </w:r>
    </w:p>
    <w:p>
      <w:pPr>
        <w:pStyle w:val="Normal"/>
        <w:shd w:fill="FFFFFF" w:val="clear"/>
        <w:spacing w:lineRule="exact" w:line="312" w:before="5" w:after="0"/>
        <w:ind w:start="5" w:hanging="0"/>
        <w:rPr>
          <w:sz w:val="26"/>
          <w:szCs w:val="26"/>
        </w:rPr>
      </w:pPr>
      <w:r>
        <w:rPr>
          <w:sz w:val="26"/>
          <w:szCs w:val="26"/>
        </w:rPr>
        <w:t>Specht, Richard    193,195</w:t>
      </w:r>
    </w:p>
    <w:p>
      <w:pPr>
        <w:pStyle w:val="Normal"/>
        <w:shd w:fill="FFFFFF" w:val="clear"/>
        <w:spacing w:lineRule="exact" w:line="312"/>
        <w:rPr>
          <w:sz w:val="26"/>
          <w:szCs w:val="26"/>
        </w:rPr>
      </w:pPr>
      <w:r>
        <w:rPr>
          <w:sz w:val="26"/>
          <w:szCs w:val="26"/>
        </w:rPr>
        <w:t>Spicker, Gideon    103</w:t>
      </w:r>
    </w:p>
    <w:p>
      <w:pPr>
        <w:pStyle w:val="Normal"/>
        <w:shd w:fill="FFFFFF" w:val="clear"/>
        <w:spacing w:lineRule="exact" w:line="312"/>
        <w:rPr>
          <w:sz w:val="26"/>
          <w:szCs w:val="26"/>
        </w:rPr>
      </w:pPr>
      <w:r>
        <w:rPr>
          <w:sz w:val="26"/>
          <w:szCs w:val="26"/>
        </w:rPr>
        <w:t>Stein, Heinrich von   237</w:t>
      </w:r>
    </w:p>
    <w:p>
      <w:pPr>
        <w:pStyle w:val="Normal"/>
        <w:shd w:fill="FFFFFF" w:val="clear"/>
        <w:spacing w:lineRule="exact" w:line="312"/>
        <w:ind w:start="264" w:hanging="264"/>
        <w:jc w:val="both"/>
        <w:rPr>
          <w:sz w:val="26"/>
          <w:szCs w:val="26"/>
        </w:rPr>
      </w:pPr>
      <w:r>
        <w:rPr>
          <w:sz w:val="26"/>
          <w:szCs w:val="26"/>
        </w:rPr>
        <w:t>Steiner, Rudolf 12a, 15, 21, 23a, 26, 33,36, 37, 39,45,48 - 50, 52,54,56, 58, 59, 62, 65, 68, 69, 72, 73, 79, 82, 84, 85, 89, 91, 92, 94, 96, 99, 101, 104, 106, 112, 114, 115, 117, 123, 125, 127, 130, 134, 135, 137, 140, 149, 160, 162, 167, 169, 180, 181, 183, 187, 189, 196, 202, 203, 206, 209, 211, 215, 225, 230-232, 235,238-240,243,245</w:t>
      </w:r>
    </w:p>
    <w:p>
      <w:pPr>
        <w:pStyle w:val="Normal"/>
        <w:shd w:fill="FFFFFF" w:val="clear"/>
        <w:spacing w:lineRule="exact" w:line="312"/>
        <w:ind w:start="283" w:end="5" w:hanging="269"/>
        <w:jc w:val="both"/>
        <w:rPr>
          <w:sz w:val="26"/>
          <w:szCs w:val="26"/>
        </w:rPr>
      </w:pPr>
      <w:r>
        <w:rPr>
          <w:sz w:val="26"/>
          <w:szCs w:val="26"/>
        </w:rPr>
        <w:t>Suphan, Bernhard 200, 226, 236, 242, 246, 248</w:t>
      </w:r>
    </w:p>
    <w:p>
      <w:pPr>
        <w:pStyle w:val="Normal"/>
        <w:shd w:fill="FFFFFF" w:val="clear"/>
        <w:spacing w:lineRule="exact" w:line="312"/>
        <w:ind w:start="293" w:hanging="288"/>
        <w:jc w:val="both"/>
        <w:rPr/>
      </w:pPr>
      <w:r>
        <w:rPr>
          <w:sz w:val="26"/>
          <w:szCs w:val="26"/>
        </w:rPr>
        <w:t>unbekannten Briefempf</w:t>
      </w:r>
      <w:r>
        <w:rPr>
          <w:rFonts w:eastAsia="Times New Roman"/>
          <w:sz w:val="26"/>
          <w:szCs w:val="26"/>
        </w:rPr>
        <w:t>änger, An ei</w:t>
      </w:r>
      <w:r>
        <w:rPr>
          <w:rFonts w:eastAsia="Times New Roman"/>
          <w:spacing w:val="-3"/>
          <w:sz w:val="26"/>
          <w:szCs w:val="26"/>
        </w:rPr>
        <w:t>nen    108 (siehe auch 52a, 66 u. 113)</w:t>
      </w:r>
    </w:p>
    <w:p>
      <w:pPr>
        <w:pStyle w:val="Normal"/>
        <w:shd w:fill="FFFFFF" w:val="clear"/>
        <w:spacing w:lineRule="exact" w:line="312" w:before="5" w:after="0"/>
        <w:ind w:start="14" w:hanging="0"/>
        <w:rPr>
          <w:sz w:val="26"/>
          <w:szCs w:val="26"/>
        </w:rPr>
      </w:pPr>
      <w:r>
        <w:rPr>
          <w:sz w:val="26"/>
          <w:szCs w:val="26"/>
        </w:rPr>
        <w:t>Vischer, Friedrich Theodor    12,107</w:t>
      </w:r>
    </w:p>
    <w:p>
      <w:pPr>
        <w:pStyle w:val="Normal"/>
        <w:shd w:fill="FFFFFF" w:val="clear"/>
        <w:spacing w:lineRule="exact" w:line="312"/>
        <w:ind w:start="10" w:hanging="0"/>
        <w:rPr>
          <w:sz w:val="26"/>
          <w:szCs w:val="26"/>
        </w:rPr>
      </w:pPr>
      <w:r>
        <w:rPr>
          <w:sz w:val="26"/>
          <w:szCs w:val="26"/>
        </w:rPr>
        <w:t>Wiener Landesschulrat, An den    88a</w:t>
      </w:r>
    </w:p>
    <w:p>
      <w:pPr>
        <w:pStyle w:val="Normal"/>
        <w:shd w:fill="FFFFFF" w:val="clear"/>
        <w:spacing w:lineRule="exact" w:line="312"/>
        <w:ind w:start="10" w:hanging="0"/>
        <w:rPr>
          <w:sz w:val="26"/>
          <w:szCs w:val="26"/>
        </w:rPr>
      </w:pPr>
      <w:r>
        <w:rPr>
          <w:sz w:val="26"/>
          <w:szCs w:val="26"/>
        </w:rPr>
        <w:t>Witte, Johannes   46, 55</w:t>
      </w:r>
    </w:p>
    <w:p>
      <w:pPr>
        <w:pStyle w:val="Normal"/>
        <w:shd w:fill="FFFFFF" w:val="clear"/>
        <w:spacing w:lineRule="exact" w:line="312"/>
        <w:ind w:start="14" w:hanging="0"/>
        <w:rPr>
          <w:sz w:val="26"/>
          <w:szCs w:val="26"/>
        </w:rPr>
      </w:pPr>
      <w:r>
        <w:rPr>
          <w:sz w:val="26"/>
          <w:szCs w:val="26"/>
        </w:rPr>
        <w:t>Zarncke, Friedrich    lila</w:t>
      </w:r>
    </w:p>
    <w:p>
      <w:pPr>
        <w:pStyle w:val="Normal"/>
        <w:shd w:fill="FFFFFF" w:val="clear"/>
        <w:spacing w:lineRule="exact" w:line="312"/>
        <w:ind w:start="19" w:hanging="0"/>
        <w:rPr/>
      </w:pPr>
      <w:r>
        <w:rPr>
          <w:sz w:val="26"/>
          <w:szCs w:val="26"/>
        </w:rPr>
        <w:t xml:space="preserve">Zitter, Moriz    </w:t>
      </w:r>
      <w:r>
        <w:rPr>
          <w:i/>
          <w:iCs/>
          <w:sz w:val="26"/>
          <w:szCs w:val="26"/>
        </w:rPr>
        <w:t>77</w:t>
      </w:r>
    </w:p>
    <w:p>
      <w:pPr>
        <w:sectPr>
          <w:type w:val="continuous"/>
          <w:pgSz w:w="11906" w:h="16838"/>
          <w:pgMar w:left="1517" w:right="1555" w:gutter="0" w:header="0" w:top="1440" w:footer="0" w:bottom="720"/>
          <w:cols w:num="2" w:equalWidth="false" w:sep="false">
            <w:col w:w="4228" w:space="422"/>
            <w:col w:w="4185"/>
          </w:cols>
          <w:formProt w:val="false"/>
          <w:textDirection w:val="lrTb"/>
          <w:docGrid w:type="default" w:linePitch="360" w:charSpace="0"/>
        </w:sectPr>
      </w:pPr>
    </w:p>
    <w:p>
      <w:pPr>
        <w:pStyle w:val="Normal"/>
        <w:shd w:fill="FFFFFF" w:val="clear"/>
        <w:ind w:start="533" w:hanging="0"/>
        <w:rPr/>
      </w:pPr>
      <w:r>
        <w:rPr>
          <w:sz w:val="24"/>
          <w:szCs w:val="24"/>
        </w:rPr>
        <w:t>VERZEICHNIS DER IN DEN BRIEFEN ERW</w:t>
      </w:r>
      <w:r>
        <w:rPr>
          <w:rFonts w:eastAsia="Times New Roman"/>
          <w:sz w:val="24"/>
          <w:szCs w:val="24"/>
        </w:rPr>
        <w:t>ÄHNTEN</w:t>
      </w:r>
    </w:p>
    <w:p>
      <w:pPr>
        <w:pStyle w:val="Normal"/>
        <w:shd w:fill="FFFFFF" w:val="clear"/>
        <w:spacing w:before="96" w:after="0"/>
        <w:ind w:start="34" w:hanging="0"/>
        <w:jc w:val="center"/>
        <w:rPr>
          <w:sz w:val="24"/>
          <w:szCs w:val="24"/>
        </w:rPr>
      </w:pPr>
      <w:r>
        <w:rPr>
          <w:sz w:val="24"/>
          <w:szCs w:val="24"/>
        </w:rPr>
        <w:t>PERSONEN</w:t>
      </w:r>
    </w:p>
    <w:p>
      <w:pPr>
        <w:pStyle w:val="Normal"/>
        <w:shd w:fill="FFFFFF" w:val="clear"/>
        <w:spacing w:before="317" w:after="427"/>
        <w:ind w:start="1589" w:hanging="0"/>
        <w:rPr>
          <w:sz w:val="24"/>
          <w:szCs w:val="24"/>
        </w:rPr>
      </w:pPr>
      <w:r>
        <w:rPr>
          <w:sz w:val="24"/>
          <w:szCs w:val="24"/>
        </w:rPr>
        <w:t>Die angegebenen Zahlen sind die Brief-Nummern</w:t>
      </w:r>
    </w:p>
    <w:p>
      <w:pPr>
        <w:sectPr>
          <w:type w:val="nextPage"/>
          <w:pgSz w:w="11906" w:h="16838"/>
          <w:pgMar w:left="1717" w:right="1764" w:gutter="0" w:header="0" w:top="1293" w:footer="0" w:bottom="360"/>
          <w:pgNumType w:fmt="decimal"/>
          <w:formProt w:val="false"/>
          <w:textDirection w:val="lrTb"/>
          <w:docGrid w:type="default" w:linePitch="360" w:charSpace="0"/>
        </w:sectPr>
      </w:pPr>
    </w:p>
    <w:p>
      <w:pPr>
        <w:pStyle w:val="Normal"/>
        <w:shd w:fill="FFFFFF" w:val="clear"/>
        <w:spacing w:lineRule="exact" w:line="307"/>
        <w:ind w:start="43" w:end="1498" w:hanging="0"/>
        <w:rPr/>
      </w:pPr>
      <w:r>
        <w:rPr>
          <w:sz w:val="24"/>
          <w:szCs w:val="24"/>
        </w:rPr>
        <w:t xml:space="preserve">Arndt, Ernst Moritz: 4 </w:t>
      </w:r>
      <w:r>
        <w:rPr>
          <w:rFonts w:eastAsia="Times New Roman"/>
          <w:sz w:val="24"/>
          <w:szCs w:val="24"/>
        </w:rPr>
        <w:t>Äschylos: 18</w:t>
      </w:r>
    </w:p>
    <w:p>
      <w:pPr>
        <w:pStyle w:val="Normal"/>
        <w:shd w:fill="FFFFFF" w:val="clear"/>
        <w:spacing w:lineRule="exact" w:line="298"/>
        <w:ind w:start="34" w:hanging="0"/>
        <w:rPr>
          <w:sz w:val="24"/>
          <w:szCs w:val="24"/>
        </w:rPr>
      </w:pPr>
      <w:r>
        <w:rPr>
          <w:sz w:val="24"/>
          <w:szCs w:val="24"/>
        </w:rPr>
        <w:t>Astl-Leonhard, Hugo: 199 Aub, Ludwig (Pseudonym: Alexander Berg): 93, 94, 95 Avenarius, Richard: 42</w:t>
      </w:r>
    </w:p>
    <w:p>
      <w:pPr>
        <w:pStyle w:val="Normal"/>
        <w:shd w:fill="FFFFFF" w:val="clear"/>
        <w:spacing w:lineRule="exact" w:line="288" w:before="307" w:after="0"/>
        <w:ind w:start="34" w:end="1498" w:hanging="0"/>
        <w:rPr>
          <w:sz w:val="24"/>
          <w:szCs w:val="24"/>
        </w:rPr>
      </w:pPr>
      <w:r>
        <w:rPr>
          <w:sz w:val="24"/>
          <w:szCs w:val="24"/>
        </w:rPr>
        <w:t>Barrande, Joachim: 153 Becker, M. A.: 9</w:t>
      </w:r>
    </w:p>
    <w:p>
      <w:pPr>
        <w:pStyle w:val="Normal"/>
        <w:shd w:fill="FFFFFF" w:val="clear"/>
        <w:spacing w:lineRule="exact" w:line="293" w:before="10" w:after="0"/>
        <w:ind w:start="24" w:hanging="0"/>
        <w:rPr/>
      </w:pPr>
      <w:r>
        <w:rPr>
          <w:sz w:val="24"/>
          <w:szCs w:val="24"/>
        </w:rPr>
        <w:t>Berg, Alexander (siehe Aub, Ludwig) Berlepsch, Marie Goswine von: 166 Brandstetter, Hans: 128, 136 Breitenstein, Fritz: 227 B</w:t>
      </w:r>
      <w:r>
        <w:rPr>
          <w:rFonts w:eastAsia="Times New Roman"/>
          <w:sz w:val="24"/>
          <w:szCs w:val="24"/>
        </w:rPr>
        <w:t>üchner, Ludwig: 3, 5, 8, 10 Budapester Arzt (der Arzt von Rudolf Ronsperger): 5, 9</w:t>
      </w:r>
    </w:p>
    <w:p>
      <w:pPr>
        <w:pStyle w:val="Normal"/>
        <w:shd w:fill="FFFFFF" w:val="clear"/>
        <w:spacing w:lineRule="exact" w:line="298" w:before="298" w:after="0"/>
        <w:ind w:start="34" w:hanging="0"/>
        <w:rPr>
          <w:sz w:val="24"/>
          <w:szCs w:val="24"/>
        </w:rPr>
      </w:pPr>
      <w:r>
        <w:rPr>
          <w:sz w:val="24"/>
          <w:szCs w:val="24"/>
        </w:rPr>
        <w:t>Camper, Peter: 25</w:t>
      </w:r>
    </w:p>
    <w:p>
      <w:pPr>
        <w:pStyle w:val="Normal"/>
        <w:shd w:fill="FFFFFF" w:val="clear"/>
        <w:spacing w:lineRule="exact" w:line="298"/>
        <w:ind w:start="29" w:hanging="0"/>
        <w:rPr/>
      </w:pPr>
      <w:r>
        <w:rPr>
          <w:sz w:val="24"/>
          <w:szCs w:val="24"/>
        </w:rPr>
        <w:t>Carneri, Bartholom</w:t>
      </w:r>
      <w:r>
        <w:rPr>
          <w:rFonts w:eastAsia="Times New Roman"/>
          <w:sz w:val="24"/>
          <w:szCs w:val="24"/>
        </w:rPr>
        <w:t>äus von: 12</w:t>
      </w:r>
    </w:p>
    <w:p>
      <w:pPr>
        <w:pStyle w:val="Normal"/>
        <w:shd w:fill="FFFFFF" w:val="clear"/>
        <w:spacing w:lineRule="exact" w:line="298"/>
        <w:ind w:start="29" w:hanging="0"/>
        <w:rPr>
          <w:sz w:val="24"/>
          <w:szCs w:val="24"/>
        </w:rPr>
      </w:pPr>
      <w:r>
        <w:rPr>
          <w:sz w:val="24"/>
          <w:szCs w:val="24"/>
        </w:rPr>
        <w:t>Carriere, Moriz: 10</w:t>
      </w:r>
    </w:p>
    <w:p>
      <w:pPr>
        <w:pStyle w:val="Normal"/>
        <w:shd w:fill="FFFFFF" w:val="clear"/>
        <w:spacing w:lineRule="exact" w:line="298"/>
        <w:ind w:start="29" w:hanging="0"/>
        <w:rPr>
          <w:sz w:val="24"/>
          <w:szCs w:val="24"/>
        </w:rPr>
      </w:pPr>
      <w:r>
        <w:rPr>
          <w:sz w:val="24"/>
          <w:szCs w:val="24"/>
        </w:rPr>
        <w:t>Carus, Karl Gustav: 28</w:t>
      </w:r>
    </w:p>
    <w:p>
      <w:pPr>
        <w:pStyle w:val="Normal"/>
        <w:shd w:fill="FFFFFF" w:val="clear"/>
        <w:spacing w:lineRule="exact" w:line="298"/>
        <w:ind w:start="24" w:hanging="0"/>
        <w:rPr>
          <w:sz w:val="24"/>
          <w:szCs w:val="24"/>
        </w:rPr>
      </w:pPr>
      <w:r>
        <w:rPr>
          <w:sz w:val="24"/>
          <w:szCs w:val="24"/>
        </w:rPr>
        <w:t>Castelli, Ignaz Franz: 24</w:t>
      </w:r>
    </w:p>
    <w:p>
      <w:pPr>
        <w:pStyle w:val="Normal"/>
        <w:shd w:fill="FFFFFF" w:val="clear"/>
        <w:spacing w:lineRule="exact" w:line="298"/>
        <w:ind w:start="24" w:hanging="0"/>
        <w:rPr>
          <w:sz w:val="24"/>
          <w:szCs w:val="24"/>
        </w:rPr>
      </w:pPr>
      <w:r>
        <w:rPr>
          <w:sz w:val="24"/>
          <w:szCs w:val="24"/>
        </w:rPr>
        <w:t>Christel, Franz: 145</w:t>
      </w:r>
    </w:p>
    <w:p>
      <w:pPr>
        <w:pStyle w:val="Normal"/>
        <w:shd w:fill="FFFFFF" w:val="clear"/>
        <w:spacing w:lineRule="exact" w:line="298"/>
        <w:ind w:start="29" w:hanging="0"/>
        <w:rPr/>
      </w:pPr>
      <w:r>
        <w:rPr>
          <w:sz w:val="24"/>
          <w:szCs w:val="24"/>
        </w:rPr>
        <w:t>Cyane (Freundin von Josef K</w:t>
      </w:r>
      <w:r>
        <w:rPr>
          <w:rFonts w:eastAsia="Times New Roman"/>
          <w:sz w:val="24"/>
          <w:szCs w:val="24"/>
        </w:rPr>
        <w:t>öck): 1</w:t>
      </w:r>
    </w:p>
    <w:p>
      <w:pPr>
        <w:pStyle w:val="Normal"/>
        <w:shd w:fill="FFFFFF" w:val="clear"/>
        <w:spacing w:lineRule="exact" w:line="298" w:before="288" w:after="0"/>
        <w:ind w:start="14" w:hanging="0"/>
        <w:rPr>
          <w:sz w:val="24"/>
          <w:szCs w:val="24"/>
        </w:rPr>
      </w:pPr>
      <w:r>
        <w:rPr>
          <w:sz w:val="24"/>
          <w:szCs w:val="24"/>
        </w:rPr>
        <w:t>Dahlmann, Friedrich Christoph: 4</w:t>
      </w:r>
    </w:p>
    <w:p>
      <w:pPr>
        <w:pStyle w:val="Normal"/>
        <w:shd w:fill="FFFFFF" w:val="clear"/>
        <w:spacing w:lineRule="exact" w:line="298"/>
        <w:ind w:start="19" w:hanging="0"/>
        <w:rPr>
          <w:sz w:val="24"/>
          <w:szCs w:val="24"/>
        </w:rPr>
      </w:pPr>
      <w:r>
        <w:rPr>
          <w:sz w:val="24"/>
          <w:szCs w:val="24"/>
        </w:rPr>
        <w:t>Darwin, Charles: 31, 65,173</w:t>
      </w:r>
    </w:p>
    <w:p>
      <w:pPr>
        <w:pStyle w:val="Normal"/>
        <w:shd w:fill="FFFFFF" w:val="clear"/>
        <w:spacing w:lineRule="exact" w:line="298"/>
        <w:ind w:start="10" w:hanging="0"/>
        <w:rPr>
          <w:sz w:val="24"/>
          <w:szCs w:val="24"/>
        </w:rPr>
      </w:pPr>
      <w:r>
        <w:rPr>
          <w:sz w:val="24"/>
          <w:szCs w:val="24"/>
        </w:rPr>
        <w:t>Deinhardt, Heinrich Marianus: 3</w:t>
      </w:r>
    </w:p>
    <w:p>
      <w:pPr>
        <w:pStyle w:val="Normal"/>
        <w:shd w:fill="FFFFFF" w:val="clear"/>
        <w:spacing w:lineRule="exact" w:line="298"/>
        <w:ind w:start="10" w:hanging="0"/>
        <w:rPr>
          <w:sz w:val="24"/>
          <w:szCs w:val="24"/>
        </w:rPr>
      </w:pPr>
      <w:r>
        <w:rPr>
          <w:sz w:val="24"/>
          <w:szCs w:val="24"/>
        </w:rPr>
        <w:t>Deutinger, Martin: 124</w:t>
      </w:r>
    </w:p>
    <w:p>
      <w:pPr>
        <w:pStyle w:val="Normal"/>
        <w:shd w:fill="FFFFFF" w:val="clear"/>
        <w:spacing w:lineRule="exact" w:line="298"/>
        <w:ind w:start="10" w:hanging="0"/>
        <w:rPr>
          <w:sz w:val="24"/>
          <w:szCs w:val="24"/>
        </w:rPr>
      </w:pPr>
      <w:r>
        <w:rPr>
          <w:sz w:val="24"/>
          <w:szCs w:val="24"/>
        </w:rPr>
        <w:t>Dorn er, August: 132</w:t>
      </w:r>
    </w:p>
    <w:p>
      <w:pPr>
        <w:pStyle w:val="Normal"/>
        <w:shd w:fill="FFFFFF" w:val="clear"/>
        <w:spacing w:lineRule="exact" w:line="298"/>
        <w:rPr>
          <w:sz w:val="24"/>
          <w:szCs w:val="24"/>
        </w:rPr>
      </w:pPr>
      <w:r>
        <w:rPr>
          <w:sz w:val="24"/>
          <w:szCs w:val="24"/>
        </w:rPr>
        <w:t>Du Bois-Reymond, Emil: 17, 64</w:t>
      </w:r>
    </w:p>
    <w:p>
      <w:pPr>
        <w:pStyle w:val="Normal"/>
        <w:shd w:fill="FFFFFF" w:val="clear"/>
        <w:spacing w:lineRule="exact" w:line="298"/>
        <w:rPr/>
      </w:pPr>
      <w:r>
        <w:rPr>
          <w:sz w:val="24"/>
          <w:szCs w:val="24"/>
        </w:rPr>
        <w:t>D</w:t>
      </w:r>
      <w:r>
        <w:rPr>
          <w:rFonts w:eastAsia="Times New Roman"/>
          <w:sz w:val="24"/>
          <w:szCs w:val="24"/>
        </w:rPr>
        <w:t>ühring, Eugen: 3, 5</w:t>
      </w:r>
    </w:p>
    <w:p>
      <w:pPr>
        <w:pStyle w:val="Normal"/>
        <w:shd w:fill="FFFFFF" w:val="clear"/>
        <w:spacing w:lineRule="exact" w:line="302" w:before="293" w:after="0"/>
        <w:ind w:start="10" w:end="998" w:hanging="0"/>
        <w:rPr>
          <w:sz w:val="24"/>
          <w:szCs w:val="24"/>
        </w:rPr>
      </w:pPr>
      <w:r>
        <w:rPr>
          <w:sz w:val="24"/>
          <w:szCs w:val="24"/>
        </w:rPr>
        <w:t>Eckstein, Friedrich: 247 Euripides: 18</w:t>
      </w:r>
    </w:p>
    <w:p>
      <w:pPr>
        <w:pStyle w:val="Normal"/>
        <w:shd w:fill="FFFFFF" w:val="clear"/>
        <w:spacing w:lineRule="exact" w:line="298" w:before="293" w:after="0"/>
        <w:ind w:start="5" w:hanging="0"/>
        <w:rPr>
          <w:sz w:val="24"/>
          <w:szCs w:val="24"/>
        </w:rPr>
      </w:pPr>
      <w:r>
        <w:rPr>
          <w:sz w:val="24"/>
          <w:szCs w:val="24"/>
        </w:rPr>
        <w:t>Falk, Adalbert: 4</w:t>
      </w:r>
    </w:p>
    <w:p>
      <w:pPr>
        <w:pStyle w:val="Normal"/>
        <w:shd w:fill="FFFFFF" w:val="clear"/>
        <w:spacing w:lineRule="exact" w:line="298"/>
        <w:ind w:start="5" w:hanging="0"/>
        <w:rPr>
          <w:sz w:val="24"/>
          <w:szCs w:val="24"/>
        </w:rPr>
      </w:pPr>
      <w:r>
        <w:rPr>
          <w:sz w:val="24"/>
          <w:szCs w:val="24"/>
        </w:rPr>
        <w:t>Fercher von Steinwand (siehe Klein-</w:t>
      </w:r>
    </w:p>
    <w:p>
      <w:pPr>
        <w:pStyle w:val="Normal"/>
        <w:shd w:fill="FFFFFF" w:val="clear"/>
        <w:spacing w:lineRule="exact" w:line="298"/>
        <w:ind w:start="5" w:end="499" w:firstLine="264"/>
        <w:rPr>
          <w:sz w:val="24"/>
          <w:szCs w:val="24"/>
        </w:rPr>
      </w:pPr>
      <w:r>
        <w:rPr>
          <w:sz w:val="24"/>
          <w:szCs w:val="24"/>
        </w:rPr>
        <w:t>fercher, Johann) Fichte, Johann Gottlieb: 5,10 Fischer, Kuno: 10 Formey, Alfred: 154</w:t>
      </w:r>
    </w:p>
    <w:p>
      <w:pPr>
        <w:pStyle w:val="Normal"/>
        <w:shd w:fill="FFFFFF" w:val="clear"/>
        <w:spacing w:lineRule="exact" w:line="293" w:before="29" w:after="0"/>
        <w:ind w:start="62" w:hanging="0"/>
        <w:rPr/>
      </w:pPr>
      <w:r>
        <w:br w:type="column"/>
      </w:r>
      <w:r>
        <w:rPr>
          <w:sz w:val="24"/>
          <w:szCs w:val="24"/>
        </w:rPr>
        <w:t>Formey, Marie: 154,163 Friedjung, Heinrich: 38, 52, 55,150 Frommann, Georg Karl: 9,24 F</w:t>
      </w:r>
      <w:r>
        <w:rPr>
          <w:rFonts w:eastAsia="Times New Roman"/>
          <w:sz w:val="24"/>
          <w:szCs w:val="24"/>
        </w:rPr>
        <w:t>ünf stück, Moritz: 243</w:t>
      </w:r>
    </w:p>
    <w:p>
      <w:pPr>
        <w:pStyle w:val="Normal"/>
        <w:shd w:fill="FFFFFF" w:val="clear"/>
        <w:spacing w:lineRule="exact" w:line="298" w:before="590" w:after="0"/>
        <w:ind w:start="29" w:hanging="0"/>
        <w:rPr>
          <w:sz w:val="24"/>
          <w:szCs w:val="24"/>
        </w:rPr>
      </w:pPr>
      <w:r>
        <w:rPr>
          <w:sz w:val="24"/>
          <w:szCs w:val="24"/>
        </w:rPr>
        <w:t>Gagern, Heinrich von: 4</w:t>
      </w:r>
    </w:p>
    <w:p>
      <w:pPr>
        <w:pStyle w:val="Normal"/>
        <w:shd w:fill="FFFFFF" w:val="clear"/>
        <w:spacing w:lineRule="exact" w:line="298"/>
        <w:ind w:start="34" w:hanging="0"/>
        <w:rPr>
          <w:sz w:val="24"/>
          <w:szCs w:val="24"/>
        </w:rPr>
      </w:pPr>
      <w:r>
        <w:rPr>
          <w:sz w:val="24"/>
          <w:szCs w:val="24"/>
        </w:rPr>
        <w:t>Geibel, Emanuel: 8</w:t>
      </w:r>
    </w:p>
    <w:p>
      <w:pPr>
        <w:pStyle w:val="Normal"/>
        <w:shd w:fill="FFFFFF" w:val="clear"/>
        <w:spacing w:lineRule="exact" w:line="298"/>
        <w:ind w:start="34" w:hanging="0"/>
        <w:rPr>
          <w:sz w:val="24"/>
          <w:szCs w:val="24"/>
        </w:rPr>
      </w:pPr>
      <w:r>
        <w:rPr>
          <w:sz w:val="24"/>
          <w:szCs w:val="24"/>
        </w:rPr>
        <w:t>Gervinus, Georg Gottfried: 3, 4</w:t>
      </w:r>
    </w:p>
    <w:p>
      <w:pPr>
        <w:pStyle w:val="Normal"/>
        <w:shd w:fill="FFFFFF" w:val="clear"/>
        <w:spacing w:lineRule="exact" w:line="298"/>
        <w:ind w:start="302" w:hanging="254"/>
        <w:jc w:val="both"/>
        <w:rPr/>
      </w:pPr>
      <w:r>
        <w:rPr>
          <w:sz w:val="24"/>
          <w:szCs w:val="24"/>
        </w:rPr>
        <w:t xml:space="preserve">Goethe: 1, 3, 8, 14, 15, 16, 17, 18, 20, 28, 30, 32, 33, 37, 38, 39,40, 42,43, 52a, 64, 65, 70, 75, </w:t>
      </w:r>
      <w:r>
        <w:rPr>
          <w:i/>
          <w:iCs/>
          <w:sz w:val="24"/>
          <w:szCs w:val="24"/>
        </w:rPr>
        <w:t xml:space="preserve">77, </w:t>
      </w:r>
      <w:r>
        <w:rPr>
          <w:sz w:val="24"/>
          <w:szCs w:val="24"/>
        </w:rPr>
        <w:t>93, 95, 97, 102, 103, 107, 108, 109, 110, lila,</w:t>
      </w:r>
    </w:p>
    <w:p>
      <w:pPr>
        <w:pStyle w:val="Normal"/>
        <w:shd w:fill="FFFFFF" w:val="clear"/>
        <w:tabs>
          <w:tab w:val="clear" w:pos="720"/>
          <w:tab w:val="left" w:pos="854" w:leader="none"/>
        </w:tabs>
        <w:spacing w:lineRule="exact" w:line="298"/>
        <w:ind w:start="274" w:hanging="0"/>
        <w:rPr/>
      </w:pPr>
      <w:r>
        <w:rPr>
          <w:spacing w:val="-4"/>
          <w:sz w:val="24"/>
          <w:szCs w:val="24"/>
        </w:rPr>
        <w:t>121,</w:t>
      </w:r>
      <w:r>
        <w:rPr>
          <w:sz w:val="24"/>
          <w:szCs w:val="24"/>
        </w:rPr>
        <w:tab/>
        <w:t>123, 124, 181, 182, 191, 193,</w:t>
        <w:br/>
        <w:t>195,199,200</w:t>
      </w:r>
    </w:p>
    <w:p>
      <w:pPr>
        <w:pStyle w:val="Normal"/>
        <w:shd w:fill="FFFFFF" w:val="clear"/>
        <w:spacing w:lineRule="exact" w:line="298"/>
        <w:ind w:start="302" w:hanging="0"/>
        <w:rPr>
          <w:sz w:val="24"/>
          <w:szCs w:val="24"/>
        </w:rPr>
      </w:pPr>
      <w:r>
        <w:rPr>
          <w:sz w:val="24"/>
          <w:szCs w:val="24"/>
        </w:rPr>
        <w:t>Faust: 1,18</w:t>
      </w:r>
    </w:p>
    <w:p>
      <w:pPr>
        <w:pStyle w:val="Normal"/>
        <w:shd w:fill="FFFFFF" w:val="clear"/>
        <w:spacing w:lineRule="exact" w:line="298"/>
        <w:ind w:start="288" w:end="10" w:hanging="0"/>
        <w:jc w:val="both"/>
        <w:rPr/>
      </w:pPr>
      <w:r>
        <w:rPr>
          <w:sz w:val="24"/>
          <w:szCs w:val="24"/>
        </w:rPr>
        <w:t xml:space="preserve">Hefte </w:t>
      </w:r>
      <w:r>
        <w:rPr>
          <w:rFonts w:eastAsia="Times New Roman"/>
          <w:sz w:val="24"/>
          <w:szCs w:val="24"/>
        </w:rPr>
        <w:t>«Zur Naturwissenschaft, besonders zur Morphologie»: 20 Naturwissenschaftliche Schriften (Kürschner-Ausgabe): 14, 15, 16, 17,19, 20, 25, 26,27, 28,29, 30, 31, 32, 33, 34, 35, 36, 37, 38, 39,40,41, 41a, 42, 43, 44, 45, 46, 47, 48, 51, 52a, 55,64, 65, 70, 71, 76, 88,91,93, 95,99,100,104,105,106,110, lila, 115, 116, 117, 118, 119, 120, 121,</w:t>
      </w:r>
    </w:p>
    <w:p>
      <w:pPr>
        <w:pStyle w:val="Normal"/>
        <w:shd w:fill="FFFFFF" w:val="clear"/>
        <w:tabs>
          <w:tab w:val="clear" w:pos="720"/>
          <w:tab w:val="left" w:pos="854" w:leader="none"/>
        </w:tabs>
        <w:spacing w:lineRule="exact" w:line="298"/>
        <w:ind w:start="274" w:end="19" w:hanging="0"/>
        <w:jc w:val="both"/>
        <w:rPr/>
      </w:pPr>
      <w:r>
        <w:rPr>
          <w:spacing w:val="-4"/>
          <w:sz w:val="24"/>
          <w:szCs w:val="24"/>
        </w:rPr>
        <w:t>122,</w:t>
      </w:r>
      <w:r>
        <w:rPr>
          <w:sz w:val="24"/>
          <w:szCs w:val="24"/>
        </w:rPr>
        <w:tab/>
        <w:t>124, 151, 179, 180, 181, 182,</w:t>
        <w:br/>
        <w:t>183, 184, 187, 188, 189, 194, 196,</w:t>
        <w:br/>
        <w:t>202, 205, 206, 209, 210, 224, 230,</w:t>
        <w:br/>
        <w:t>235, 238,243, 244, 245</w:t>
        <w:br/>
        <w:t>Naturwissenschaftliche Schriften</w:t>
        <w:br/>
        <w:t>(Weimarer Ausgabe oder Sophien-</w:t>
        <w:br/>
        <w:t>Ausgabe): 97,188,189</w:t>
        <w:br/>
        <w:t>Werther: 6</w:t>
      </w:r>
    </w:p>
    <w:p>
      <w:pPr>
        <w:pStyle w:val="Normal"/>
        <w:shd w:fill="FFFFFF" w:val="clear"/>
        <w:spacing w:lineRule="exact" w:line="298" w:before="5" w:after="0"/>
        <w:ind w:firstLine="269"/>
        <w:rPr/>
      </w:pPr>
      <w:r>
        <w:rPr>
          <w:sz w:val="24"/>
          <w:szCs w:val="24"/>
        </w:rPr>
        <w:t>Zahme Xenien: 3 Gottschall, Rudolf von: 47 Gretchen, Fr</w:t>
      </w:r>
      <w:r>
        <w:rPr>
          <w:rFonts w:eastAsia="Times New Roman"/>
          <w:sz w:val="24"/>
          <w:szCs w:val="24"/>
        </w:rPr>
        <w:t>äulein (s. Hilke, Grete) Grillparzer, Franz: 10 Grimm, Herman: 200 Grimm, Jakob: 4 Grimm, Wilhelm: 4 Grunow, Johannes: 41</w:t>
      </w:r>
    </w:p>
    <w:p>
      <w:pPr>
        <w:sectPr>
          <w:type w:val="continuous"/>
          <w:pgSz w:w="11906" w:h="16838"/>
          <w:pgMar w:left="1717" w:right="1764" w:gutter="0" w:header="0" w:top="1293" w:footer="0" w:bottom="360"/>
          <w:cols w:num="2" w:equalWidth="false" w:sep="false">
            <w:col w:w="4032" w:space="378"/>
            <w:col w:w="4017"/>
          </w:cols>
          <w:formProt w:val="false"/>
          <w:textDirection w:val="lrTb"/>
          <w:docGrid w:type="default" w:linePitch="360" w:charSpace="0"/>
        </w:sectPr>
      </w:pPr>
    </w:p>
    <w:p>
      <w:pPr>
        <w:pStyle w:val="Normal"/>
        <w:shd w:fill="FFFFFF" w:val="clear"/>
        <w:spacing w:lineRule="exact" w:line="293"/>
        <w:ind w:start="5" w:hanging="0"/>
        <w:rPr>
          <w:sz w:val="24"/>
          <w:szCs w:val="24"/>
        </w:rPr>
      </w:pPr>
      <w:r>
        <w:rPr>
          <w:sz w:val="24"/>
          <w:szCs w:val="24"/>
        </w:rPr>
        <w:t>Haberlandt, Gottlieb: 31</w:t>
      </w:r>
    </w:p>
    <w:p>
      <w:pPr>
        <w:pStyle w:val="Normal"/>
        <w:shd w:fill="FFFFFF" w:val="clear"/>
        <w:spacing w:lineRule="exact" w:line="293"/>
        <w:rPr>
          <w:sz w:val="24"/>
          <w:szCs w:val="24"/>
        </w:rPr>
      </w:pPr>
      <w:r>
        <w:rPr>
          <w:sz w:val="24"/>
          <w:szCs w:val="24"/>
        </w:rPr>
        <w:t>Haeckel, Ernst: 17, 31, 64, 65</w:t>
      </w:r>
    </w:p>
    <w:p>
      <w:pPr>
        <w:pStyle w:val="Normal"/>
        <w:shd w:fill="FFFFFF" w:val="clear"/>
        <w:spacing w:lineRule="exact" w:line="293" w:before="5" w:after="0"/>
        <w:ind w:start="5" w:hanging="0"/>
        <w:rPr>
          <w:sz w:val="24"/>
          <w:szCs w:val="24"/>
        </w:rPr>
      </w:pPr>
      <w:r>
        <w:rPr>
          <w:sz w:val="24"/>
          <w:szCs w:val="24"/>
        </w:rPr>
        <w:t>Hamerling, Robert: 8</w:t>
      </w:r>
    </w:p>
    <w:p>
      <w:pPr>
        <w:pStyle w:val="Normal"/>
        <w:shd w:fill="FFFFFF" w:val="clear"/>
        <w:spacing w:before="24" w:after="0"/>
        <w:ind w:start="5" w:hanging="0"/>
        <w:rPr>
          <w:sz w:val="24"/>
          <w:szCs w:val="24"/>
        </w:rPr>
      </w:pPr>
      <w:r>
        <w:rPr>
          <w:sz w:val="24"/>
          <w:szCs w:val="24"/>
        </w:rPr>
        <w:t>Harpf, Adolf: 43</w:t>
      </w:r>
    </w:p>
    <w:p>
      <w:pPr>
        <w:pStyle w:val="Normal"/>
        <w:shd w:fill="FFFFFF" w:val="clear"/>
        <w:spacing w:before="14" w:after="0"/>
        <w:ind w:start="5" w:hanging="0"/>
        <w:rPr>
          <w:sz w:val="24"/>
          <w:szCs w:val="24"/>
        </w:rPr>
      </w:pPr>
      <w:r>
        <w:rPr>
          <w:sz w:val="24"/>
          <w:szCs w:val="24"/>
        </w:rPr>
        <w:t>Hartmann, Eduard von: 47, 93, 98,</w:t>
      </w:r>
    </w:p>
    <w:p>
      <w:pPr>
        <w:pStyle w:val="Normal"/>
        <w:shd w:fill="FFFFFF" w:val="clear"/>
        <w:spacing w:lineRule="exact" w:line="298"/>
        <w:ind w:start="14" w:firstLine="274"/>
        <w:rPr>
          <w:sz w:val="24"/>
          <w:szCs w:val="24"/>
        </w:rPr>
      </w:pPr>
      <w:r>
        <w:rPr>
          <w:sz w:val="24"/>
          <w:szCs w:val="24"/>
        </w:rPr>
        <w:t>110 Hauer, Wenzel: 9 Haupt, Moritz: 4 Hebel, Johann Peter: 24 Hegel, Georg Wilhelm Friedrich: 9,</w:t>
      </w:r>
    </w:p>
    <w:p>
      <w:pPr>
        <w:pStyle w:val="Normal"/>
        <w:shd w:fill="FFFFFF" w:val="clear"/>
        <w:spacing w:lineRule="exact" w:line="298"/>
        <w:ind w:start="14" w:firstLine="278"/>
        <w:rPr>
          <w:sz w:val="24"/>
          <w:szCs w:val="24"/>
        </w:rPr>
      </w:pPr>
      <w:r>
        <w:rPr>
          <w:sz w:val="24"/>
          <w:szCs w:val="24"/>
        </w:rPr>
        <w:t>10,65,110,124 Heine, Heinrich: 1, 5 Hellen, Eduard von der: 200,226,236,</w:t>
      </w:r>
    </w:p>
    <w:p>
      <w:pPr>
        <w:pStyle w:val="Normal"/>
        <w:shd w:fill="FFFFFF" w:val="clear"/>
        <w:spacing w:lineRule="exact" w:line="298"/>
        <w:ind w:start="19" w:firstLine="259"/>
        <w:rPr>
          <w:sz w:val="24"/>
          <w:szCs w:val="24"/>
        </w:rPr>
      </w:pPr>
      <w:r>
        <w:rPr>
          <w:sz w:val="24"/>
          <w:szCs w:val="24"/>
        </w:rPr>
        <w:t>248 Hempel, Gustav: 14,15,16,23 Herder, Johann Gottfried: 10,191 Hilke, Grete: 154 Hitchcock: 169 Homer: 18 Hyrtl, Josef von: 10</w:t>
      </w:r>
    </w:p>
    <w:p>
      <w:pPr>
        <w:pStyle w:val="Normal"/>
        <w:shd w:fill="FFFFFF" w:val="clear"/>
        <w:spacing w:lineRule="exact" w:line="307" w:before="269" w:after="0"/>
        <w:ind w:start="293" w:hanging="278"/>
        <w:rPr>
          <w:sz w:val="24"/>
          <w:szCs w:val="24"/>
        </w:rPr>
      </w:pPr>
      <w:r>
        <w:rPr>
          <w:sz w:val="24"/>
          <w:szCs w:val="24"/>
        </w:rPr>
        <w:t>Jean Paul (siehe Richter, Jean Paul Friedrich)</w:t>
      </w:r>
    </w:p>
    <w:p>
      <w:pPr>
        <w:pStyle w:val="Normal"/>
        <w:shd w:fill="FFFFFF" w:val="clear"/>
        <w:spacing w:lineRule="exact" w:line="298" w:before="298" w:after="0"/>
        <w:ind w:start="38" w:hanging="0"/>
        <w:rPr>
          <w:sz w:val="24"/>
          <w:szCs w:val="24"/>
        </w:rPr>
      </w:pPr>
      <w:r>
        <w:rPr>
          <w:sz w:val="24"/>
          <w:szCs w:val="24"/>
        </w:rPr>
        <w:t>Kalischer, Salomon: 15</w:t>
      </w:r>
    </w:p>
    <w:p>
      <w:pPr>
        <w:pStyle w:val="Normal"/>
        <w:shd w:fill="FFFFFF" w:val="clear"/>
        <w:spacing w:lineRule="exact" w:line="298"/>
        <w:ind w:start="29" w:hanging="0"/>
        <w:rPr>
          <w:sz w:val="24"/>
          <w:szCs w:val="24"/>
        </w:rPr>
      </w:pPr>
      <w:r>
        <w:rPr>
          <w:sz w:val="24"/>
          <w:szCs w:val="24"/>
        </w:rPr>
        <w:t>Kant, Immanuel: 9, 10, 43, 52a, 109,</w:t>
      </w:r>
    </w:p>
    <w:p>
      <w:pPr>
        <w:pStyle w:val="Normal"/>
        <w:shd w:fill="FFFFFF" w:val="clear"/>
        <w:spacing w:lineRule="exact" w:line="298"/>
        <w:ind w:start="38" w:firstLine="264"/>
        <w:rPr>
          <w:sz w:val="24"/>
          <w:szCs w:val="24"/>
        </w:rPr>
      </w:pPr>
      <w:r>
        <w:rPr>
          <w:sz w:val="24"/>
          <w:szCs w:val="24"/>
        </w:rPr>
        <w:t>124 Kepler, Johannes: 10 Kirchmann, Julius Hermann von: 10 Kleinfercher, Johann: 145,146 Kletzinsky, Vincenz: 10 Klinkerfues, Ernst Friedrich Wilhelm:</w:t>
      </w:r>
    </w:p>
    <w:p>
      <w:pPr>
        <w:pStyle w:val="Normal"/>
        <w:shd w:fill="FFFFFF" w:val="clear"/>
        <w:spacing w:lineRule="exact" w:line="298" w:before="5" w:after="0"/>
        <w:ind w:start="43" w:firstLine="245"/>
        <w:rPr/>
      </w:pPr>
      <w:r>
        <w:rPr>
          <w:sz w:val="24"/>
          <w:szCs w:val="24"/>
        </w:rPr>
        <w:t>26 Kobler,Dr.:147 Kobler, Frau: 147 Koegel, Fritz: 101,102 Kotzebue, August von: 3 K</w:t>
      </w:r>
      <w:r>
        <w:rPr>
          <w:rFonts w:eastAsia="Times New Roman"/>
          <w:sz w:val="24"/>
          <w:szCs w:val="24"/>
        </w:rPr>
        <w:t>ürschner, Joseph: 40, 41, 43, 44, 46,</w:t>
      </w:r>
    </w:p>
    <w:p>
      <w:pPr>
        <w:pStyle w:val="Normal"/>
        <w:shd w:fill="FFFFFF" w:val="clear"/>
        <w:spacing w:lineRule="exact" w:line="298"/>
        <w:ind w:start="307" w:hanging="0"/>
        <w:rPr>
          <w:sz w:val="24"/>
          <w:szCs w:val="24"/>
        </w:rPr>
      </w:pPr>
      <w:r>
        <w:rPr>
          <w:sz w:val="24"/>
          <w:szCs w:val="24"/>
        </w:rPr>
        <w:t>52a</w:t>
      </w:r>
    </w:p>
    <w:p>
      <w:pPr>
        <w:pStyle w:val="Normal"/>
        <w:shd w:fill="FFFFFF" w:val="clear"/>
        <w:spacing w:lineRule="exact" w:line="298" w:before="221" w:after="0"/>
        <w:ind w:start="58" w:hanging="0"/>
        <w:rPr>
          <w:sz w:val="24"/>
          <w:szCs w:val="24"/>
        </w:rPr>
      </w:pPr>
      <w:r>
        <w:rPr>
          <w:sz w:val="24"/>
          <w:szCs w:val="24"/>
        </w:rPr>
        <w:t>Lachmann, Karl: 4</w:t>
      </w:r>
    </w:p>
    <w:p>
      <w:pPr>
        <w:pStyle w:val="Normal"/>
        <w:shd w:fill="FFFFFF" w:val="clear"/>
        <w:spacing w:lineRule="exact" w:line="298"/>
        <w:ind w:start="58" w:hanging="0"/>
        <w:rPr>
          <w:sz w:val="24"/>
          <w:szCs w:val="24"/>
        </w:rPr>
      </w:pPr>
      <w:r>
        <w:rPr>
          <w:sz w:val="24"/>
          <w:szCs w:val="24"/>
        </w:rPr>
        <w:t>Landsteiner, Karl: 24</w:t>
      </w:r>
    </w:p>
    <w:p>
      <w:pPr>
        <w:pStyle w:val="Normal"/>
        <w:shd w:fill="FFFFFF" w:val="clear"/>
        <w:spacing w:lineRule="exact" w:line="298"/>
        <w:ind w:start="58" w:hanging="0"/>
        <w:rPr>
          <w:sz w:val="24"/>
          <w:szCs w:val="24"/>
        </w:rPr>
      </w:pPr>
      <w:r>
        <w:rPr>
          <w:sz w:val="24"/>
          <w:szCs w:val="24"/>
        </w:rPr>
        <w:t>Lang, Edmund: 228</w:t>
      </w:r>
    </w:p>
    <w:p>
      <w:pPr>
        <w:pStyle w:val="Normal"/>
        <w:shd w:fill="FFFFFF" w:val="clear"/>
        <w:spacing w:lineRule="exact" w:line="298"/>
        <w:ind w:start="58" w:hanging="0"/>
        <w:rPr>
          <w:sz w:val="24"/>
          <w:szCs w:val="24"/>
        </w:rPr>
      </w:pPr>
      <w:r>
        <w:rPr>
          <w:sz w:val="24"/>
          <w:szCs w:val="24"/>
        </w:rPr>
        <w:t>Lappenberg, Johann Martin: 4</w:t>
      </w:r>
    </w:p>
    <w:p>
      <w:pPr>
        <w:pStyle w:val="Normal"/>
        <w:shd w:fill="FFFFFF" w:val="clear"/>
        <w:spacing w:lineRule="exact" w:line="298"/>
        <w:ind w:start="67" w:hanging="0"/>
        <w:rPr>
          <w:sz w:val="24"/>
          <w:szCs w:val="24"/>
        </w:rPr>
      </w:pPr>
      <w:r>
        <w:rPr>
          <w:sz w:val="24"/>
          <w:szCs w:val="24"/>
        </w:rPr>
        <w:t>Lenau, Nikolaus: 1</w:t>
      </w:r>
    </w:p>
    <w:p>
      <w:pPr>
        <w:pStyle w:val="Normal"/>
        <w:shd w:fill="FFFFFF" w:val="clear"/>
        <w:spacing w:lineRule="exact" w:line="298"/>
        <w:ind w:start="53" w:hanging="0"/>
        <w:rPr>
          <w:sz w:val="24"/>
          <w:szCs w:val="24"/>
        </w:rPr>
      </w:pPr>
      <w:r>
        <w:rPr>
          <w:sz w:val="24"/>
          <w:szCs w:val="24"/>
        </w:rPr>
        <w:t>Lessing, Gotthold Ephraim: 2,10, 65</w:t>
      </w:r>
    </w:p>
    <w:p>
      <w:pPr>
        <w:pStyle w:val="Normal"/>
        <w:shd w:fill="FFFFFF" w:val="clear"/>
        <w:spacing w:lineRule="exact" w:line="298"/>
        <w:ind w:start="62" w:hanging="0"/>
        <w:rPr>
          <w:sz w:val="24"/>
          <w:szCs w:val="24"/>
        </w:rPr>
      </w:pPr>
      <w:r>
        <w:rPr>
          <w:sz w:val="24"/>
          <w:szCs w:val="24"/>
        </w:rPr>
        <w:t>Lewanderski, P. Friedrich: 9</w:t>
      </w:r>
    </w:p>
    <w:p>
      <w:pPr>
        <w:pStyle w:val="Normal"/>
        <w:shd w:fill="FFFFFF" w:val="clear"/>
        <w:spacing w:lineRule="exact" w:line="298"/>
        <w:ind w:start="67" w:hanging="0"/>
        <w:rPr>
          <w:sz w:val="24"/>
          <w:szCs w:val="24"/>
        </w:rPr>
      </w:pPr>
      <w:r>
        <w:rPr>
          <w:sz w:val="24"/>
          <w:szCs w:val="24"/>
        </w:rPr>
        <w:t>Liebmann, Otto: 98</w:t>
      </w:r>
    </w:p>
    <w:p>
      <w:pPr>
        <w:pStyle w:val="Normal"/>
        <w:shd w:fill="FFFFFF" w:val="clear"/>
        <w:spacing w:before="5" w:after="0"/>
        <w:ind w:start="10" w:hanging="0"/>
        <w:rPr>
          <w:sz w:val="24"/>
          <w:szCs w:val="24"/>
        </w:rPr>
      </w:pPr>
      <w:r>
        <w:br w:type="column"/>
      </w:r>
      <w:r>
        <w:rPr>
          <w:sz w:val="24"/>
          <w:szCs w:val="24"/>
        </w:rPr>
        <w:t>Lingg, Herman von: 8</w:t>
      </w:r>
    </w:p>
    <w:p>
      <w:pPr>
        <w:pStyle w:val="Normal"/>
        <w:shd w:fill="FFFFFF" w:val="clear"/>
        <w:spacing w:lineRule="exact" w:line="298"/>
        <w:rPr/>
      </w:pPr>
      <w:r>
        <w:rPr>
          <w:sz w:val="24"/>
          <w:szCs w:val="24"/>
        </w:rPr>
        <w:t>L</w:t>
      </w:r>
      <w:r>
        <w:rPr>
          <w:rFonts w:eastAsia="Times New Roman"/>
          <w:sz w:val="24"/>
          <w:szCs w:val="24"/>
        </w:rPr>
        <w:t>öger, Albert: 4,24</w:t>
      </w:r>
    </w:p>
    <w:p>
      <w:pPr>
        <w:pStyle w:val="Normal"/>
        <w:shd w:fill="FFFFFF" w:val="clear"/>
        <w:spacing w:lineRule="exact" w:line="298"/>
        <w:ind w:start="5" w:hanging="0"/>
        <w:rPr>
          <w:sz w:val="24"/>
          <w:szCs w:val="24"/>
        </w:rPr>
      </w:pPr>
      <w:r>
        <w:rPr>
          <w:sz w:val="24"/>
          <w:szCs w:val="24"/>
        </w:rPr>
        <w:t>Loeper, Gustav von: 18</w:t>
      </w:r>
    </w:p>
    <w:p>
      <w:pPr>
        <w:pStyle w:val="Normal"/>
        <w:shd w:fill="FFFFFF" w:val="clear"/>
        <w:spacing w:lineRule="exact" w:line="298"/>
        <w:ind w:start="5" w:hanging="0"/>
        <w:rPr>
          <w:sz w:val="24"/>
          <w:szCs w:val="24"/>
        </w:rPr>
      </w:pPr>
      <w:r>
        <w:rPr>
          <w:sz w:val="24"/>
          <w:szCs w:val="24"/>
        </w:rPr>
        <w:t>Lorenz, Franz: 10</w:t>
      </w:r>
    </w:p>
    <w:p>
      <w:pPr>
        <w:pStyle w:val="Normal"/>
        <w:shd w:fill="FFFFFF" w:val="clear"/>
        <w:spacing w:lineRule="exact" w:line="298"/>
        <w:ind w:start="5" w:hanging="0"/>
        <w:rPr>
          <w:sz w:val="24"/>
          <w:szCs w:val="24"/>
        </w:rPr>
      </w:pPr>
      <w:r>
        <w:rPr>
          <w:sz w:val="24"/>
          <w:szCs w:val="24"/>
        </w:rPr>
        <w:t>Lotze, Rudolph Hermann: 101,102</w:t>
      </w:r>
    </w:p>
    <w:p>
      <w:pPr>
        <w:pStyle w:val="Normal"/>
        <w:shd w:fill="FFFFFF" w:val="clear"/>
        <w:spacing w:lineRule="exact" w:line="298"/>
        <w:ind w:start="5" w:hanging="0"/>
        <w:rPr>
          <w:sz w:val="24"/>
          <w:szCs w:val="24"/>
        </w:rPr>
      </w:pPr>
      <w:r>
        <w:rPr>
          <w:sz w:val="24"/>
          <w:szCs w:val="24"/>
        </w:rPr>
        <w:t>Luther, Martin: 195</w:t>
      </w:r>
    </w:p>
    <w:p>
      <w:pPr>
        <w:pStyle w:val="Normal"/>
        <w:shd w:fill="FFFFFF" w:val="clear"/>
        <w:spacing w:lineRule="exact" w:line="298" w:before="298" w:after="0"/>
        <w:rPr>
          <w:sz w:val="24"/>
          <w:szCs w:val="24"/>
        </w:rPr>
      </w:pPr>
      <w:r>
        <w:rPr>
          <w:sz w:val="24"/>
          <w:szCs w:val="24"/>
        </w:rPr>
        <w:t>Macaulay, Thomas Babington: 5, 7</w:t>
      </w:r>
    </w:p>
    <w:p>
      <w:pPr>
        <w:pStyle w:val="Normal"/>
        <w:shd w:fill="FFFFFF" w:val="clear"/>
        <w:spacing w:lineRule="exact" w:line="298"/>
        <w:ind w:start="5" w:hanging="0"/>
        <w:rPr>
          <w:sz w:val="24"/>
          <w:szCs w:val="24"/>
        </w:rPr>
      </w:pPr>
      <w:r>
        <w:rPr>
          <w:sz w:val="24"/>
          <w:szCs w:val="24"/>
        </w:rPr>
        <w:t>Mareta, Hugo: 9</w:t>
      </w:r>
    </w:p>
    <w:p>
      <w:pPr>
        <w:pStyle w:val="Normal"/>
        <w:shd w:fill="FFFFFF" w:val="clear"/>
        <w:spacing w:lineRule="exact" w:line="298"/>
        <w:ind w:start="5" w:hanging="0"/>
        <w:rPr>
          <w:sz w:val="24"/>
          <w:szCs w:val="24"/>
        </w:rPr>
      </w:pPr>
      <w:r>
        <w:rPr>
          <w:sz w:val="24"/>
          <w:szCs w:val="24"/>
        </w:rPr>
        <w:t>Mayreder, Karl: 249,251,252</w:t>
      </w:r>
    </w:p>
    <w:p>
      <w:pPr>
        <w:pStyle w:val="Normal"/>
        <w:shd w:fill="FFFFFF" w:val="clear"/>
        <w:spacing w:lineRule="exact" w:line="298"/>
        <w:ind w:start="5" w:hanging="0"/>
        <w:rPr>
          <w:sz w:val="24"/>
          <w:szCs w:val="24"/>
        </w:rPr>
      </w:pPr>
      <w:r>
        <w:rPr>
          <w:sz w:val="24"/>
          <w:szCs w:val="24"/>
        </w:rPr>
        <w:t>Merck, Johann Heinrich: 25</w:t>
      </w:r>
    </w:p>
    <w:p>
      <w:pPr>
        <w:pStyle w:val="Normal"/>
        <w:shd w:fill="FFFFFF" w:val="clear"/>
        <w:spacing w:lineRule="exact" w:line="298"/>
        <w:ind w:start="5" w:hanging="0"/>
        <w:rPr>
          <w:sz w:val="24"/>
          <w:szCs w:val="24"/>
        </w:rPr>
      </w:pPr>
      <w:r>
        <w:rPr>
          <w:sz w:val="24"/>
          <w:szCs w:val="24"/>
        </w:rPr>
        <w:t>Mertens, Ludwig Ritter von: 136,145</w:t>
      </w:r>
    </w:p>
    <w:p>
      <w:pPr>
        <w:pStyle w:val="Normal"/>
        <w:shd w:fill="FFFFFF" w:val="clear"/>
        <w:spacing w:lineRule="exact" w:line="298"/>
        <w:ind w:start="269" w:end="5" w:hanging="269"/>
        <w:jc w:val="both"/>
        <w:rPr>
          <w:sz w:val="24"/>
          <w:szCs w:val="24"/>
        </w:rPr>
      </w:pPr>
      <w:r>
        <w:rPr>
          <w:sz w:val="24"/>
          <w:szCs w:val="24"/>
        </w:rPr>
        <w:t>Meyer (Meyersches Konversations-Lexikon): 215, 217, 218, 225, 231, 232</w:t>
      </w:r>
    </w:p>
    <w:p>
      <w:pPr>
        <w:pStyle w:val="Normal"/>
        <w:shd w:fill="FFFFFF" w:val="clear"/>
        <w:spacing w:lineRule="exact" w:line="298"/>
        <w:ind w:start="5" w:hanging="0"/>
        <w:rPr>
          <w:sz w:val="24"/>
          <w:szCs w:val="24"/>
        </w:rPr>
      </w:pPr>
      <w:r>
        <w:rPr>
          <w:sz w:val="24"/>
          <w:szCs w:val="24"/>
        </w:rPr>
        <w:t>Misson, Josef: 23a, 24</w:t>
      </w:r>
    </w:p>
    <w:p>
      <w:pPr>
        <w:pStyle w:val="Normal"/>
        <w:shd w:fill="FFFFFF" w:val="clear"/>
        <w:spacing w:lineRule="exact" w:line="298"/>
        <w:ind w:start="5" w:hanging="0"/>
        <w:rPr/>
      </w:pPr>
      <w:r>
        <w:rPr>
          <w:sz w:val="24"/>
          <w:szCs w:val="24"/>
        </w:rPr>
        <w:t>M</w:t>
      </w:r>
      <w:r>
        <w:rPr>
          <w:rFonts w:eastAsia="Times New Roman"/>
          <w:sz w:val="24"/>
          <w:szCs w:val="24"/>
        </w:rPr>
        <w:t>üller, Wilhelm: 1</w:t>
      </w:r>
    </w:p>
    <w:p>
      <w:pPr>
        <w:pStyle w:val="Normal"/>
        <w:shd w:fill="FFFFFF" w:val="clear"/>
        <w:spacing w:lineRule="exact" w:line="298" w:before="293" w:after="0"/>
        <w:ind w:start="5" w:hanging="0"/>
        <w:rPr>
          <w:sz w:val="24"/>
          <w:szCs w:val="24"/>
        </w:rPr>
      </w:pPr>
      <w:r>
        <w:rPr>
          <w:sz w:val="24"/>
          <w:szCs w:val="24"/>
        </w:rPr>
        <w:t>Nees von Esenbeck, Christian Gottfried Daniel: 28 Nicolai, Friedrich: 3</w:t>
      </w:r>
    </w:p>
    <w:p>
      <w:pPr>
        <w:pStyle w:val="Normal"/>
        <w:shd w:fill="FFFFFF" w:val="clear"/>
        <w:spacing w:lineRule="exact" w:line="298" w:before="288" w:after="0"/>
        <w:ind w:start="14" w:hanging="0"/>
        <w:rPr>
          <w:sz w:val="24"/>
          <w:szCs w:val="24"/>
        </w:rPr>
      </w:pPr>
      <w:r>
        <w:rPr>
          <w:sz w:val="24"/>
          <w:szCs w:val="24"/>
        </w:rPr>
        <w:t>Ochsenius, Karl C: 161,162</w:t>
      </w:r>
    </w:p>
    <w:p>
      <w:pPr>
        <w:pStyle w:val="Normal"/>
        <w:shd w:fill="FFFFFF" w:val="clear"/>
        <w:spacing w:lineRule="exact" w:line="298"/>
        <w:ind w:start="5" w:hanging="0"/>
        <w:rPr/>
      </w:pPr>
      <w:r>
        <w:rPr>
          <w:sz w:val="24"/>
          <w:szCs w:val="24"/>
        </w:rPr>
        <w:t>Oeser,  Chr.  (siehe Schr</w:t>
      </w:r>
      <w:r>
        <w:rPr>
          <w:rFonts w:eastAsia="Times New Roman"/>
          <w:sz w:val="24"/>
          <w:szCs w:val="24"/>
        </w:rPr>
        <w:t>öer, Tobias</w:t>
      </w:r>
    </w:p>
    <w:p>
      <w:pPr>
        <w:pStyle w:val="Normal"/>
        <w:shd w:fill="FFFFFF" w:val="clear"/>
        <w:spacing w:lineRule="exact" w:line="298"/>
        <w:ind w:start="10" w:end="2400" w:firstLine="269"/>
        <w:rPr>
          <w:sz w:val="24"/>
          <w:szCs w:val="24"/>
        </w:rPr>
      </w:pPr>
      <w:r>
        <w:rPr>
          <w:sz w:val="24"/>
          <w:szCs w:val="24"/>
        </w:rPr>
        <w:t>Gottfried) Osthanes: 169</w:t>
      </w:r>
    </w:p>
    <w:p>
      <w:pPr>
        <w:pStyle w:val="Normal"/>
        <w:shd w:fill="FFFFFF" w:val="clear"/>
        <w:spacing w:lineRule="exact" w:line="298" w:before="288" w:after="0"/>
        <w:ind w:start="10" w:hanging="0"/>
        <w:rPr>
          <w:sz w:val="24"/>
          <w:szCs w:val="24"/>
        </w:rPr>
      </w:pPr>
      <w:r>
        <w:rPr>
          <w:sz w:val="24"/>
          <w:szCs w:val="24"/>
        </w:rPr>
        <w:t>Parmenides: 6</w:t>
      </w:r>
    </w:p>
    <w:p>
      <w:pPr>
        <w:pStyle w:val="Normal"/>
        <w:shd w:fill="FFFFFF" w:val="clear"/>
        <w:spacing w:lineRule="exact" w:line="298"/>
        <w:ind w:start="10" w:hanging="0"/>
        <w:rPr>
          <w:sz w:val="24"/>
          <w:szCs w:val="24"/>
        </w:rPr>
      </w:pPr>
      <w:r>
        <w:rPr>
          <w:sz w:val="24"/>
          <w:szCs w:val="24"/>
        </w:rPr>
        <w:t>Pfarrer, Herr (siehe Formey, Alfred)</w:t>
      </w:r>
    </w:p>
    <w:p>
      <w:pPr>
        <w:pStyle w:val="Normal"/>
        <w:shd w:fill="FFFFFF" w:val="clear"/>
        <w:spacing w:lineRule="exact" w:line="298"/>
        <w:ind w:start="10" w:hanging="0"/>
        <w:rPr>
          <w:sz w:val="24"/>
          <w:szCs w:val="24"/>
        </w:rPr>
      </w:pPr>
      <w:r>
        <w:rPr>
          <w:sz w:val="24"/>
          <w:szCs w:val="24"/>
        </w:rPr>
        <w:t>Pfarrerin, Frau (siehe Formey, Marie)</w:t>
      </w:r>
    </w:p>
    <w:p>
      <w:pPr>
        <w:pStyle w:val="Normal"/>
        <w:shd w:fill="FFFFFF" w:val="clear"/>
        <w:spacing w:lineRule="exact" w:line="298"/>
        <w:ind w:start="10" w:hanging="0"/>
        <w:rPr>
          <w:sz w:val="24"/>
          <w:szCs w:val="24"/>
        </w:rPr>
      </w:pPr>
      <w:r>
        <w:rPr>
          <w:sz w:val="24"/>
          <w:szCs w:val="24"/>
        </w:rPr>
        <w:t>Phidias: 18</w:t>
      </w:r>
    </w:p>
    <w:p>
      <w:pPr>
        <w:pStyle w:val="Normal"/>
        <w:shd w:fill="FFFFFF" w:val="clear"/>
        <w:spacing w:lineRule="exact" w:line="298"/>
        <w:ind w:start="10" w:hanging="0"/>
        <w:rPr>
          <w:sz w:val="24"/>
          <w:szCs w:val="24"/>
        </w:rPr>
      </w:pPr>
      <w:r>
        <w:rPr>
          <w:sz w:val="24"/>
          <w:szCs w:val="24"/>
        </w:rPr>
        <w:t>Pierer, Heinrich August: 125,126</w:t>
      </w:r>
    </w:p>
    <w:p>
      <w:pPr>
        <w:pStyle w:val="Normal"/>
        <w:shd w:fill="FFFFFF" w:val="clear"/>
        <w:spacing w:lineRule="exact" w:line="298"/>
        <w:ind w:start="10" w:hanging="0"/>
        <w:rPr>
          <w:sz w:val="24"/>
          <w:szCs w:val="24"/>
        </w:rPr>
      </w:pPr>
      <w:r>
        <w:rPr>
          <w:sz w:val="24"/>
          <w:szCs w:val="24"/>
        </w:rPr>
        <w:t>Plato: 1</w:t>
      </w:r>
    </w:p>
    <w:p>
      <w:pPr>
        <w:pStyle w:val="Normal"/>
        <w:shd w:fill="FFFFFF" w:val="clear"/>
        <w:spacing w:lineRule="exact" w:line="298" w:before="298" w:after="0"/>
        <w:ind w:start="10" w:hanging="0"/>
        <w:rPr>
          <w:sz w:val="24"/>
          <w:szCs w:val="24"/>
        </w:rPr>
      </w:pPr>
      <w:r>
        <w:rPr>
          <w:sz w:val="24"/>
          <w:szCs w:val="24"/>
        </w:rPr>
        <w:t>Ranke, Leopold von: 4</w:t>
      </w:r>
    </w:p>
    <w:p>
      <w:pPr>
        <w:pStyle w:val="Normal"/>
        <w:shd w:fill="FFFFFF" w:val="clear"/>
        <w:spacing w:lineRule="exact" w:line="298"/>
        <w:ind w:start="5" w:hanging="0"/>
        <w:rPr>
          <w:sz w:val="24"/>
          <w:szCs w:val="24"/>
        </w:rPr>
      </w:pPr>
      <w:r>
        <w:rPr>
          <w:sz w:val="24"/>
          <w:szCs w:val="24"/>
        </w:rPr>
        <w:t>Rehmke, Johannes: 42</w:t>
      </w:r>
    </w:p>
    <w:p>
      <w:pPr>
        <w:pStyle w:val="Normal"/>
        <w:shd w:fill="FFFFFF" w:val="clear"/>
        <w:spacing w:lineRule="exact" w:line="298"/>
        <w:ind w:start="5" w:hanging="0"/>
        <w:rPr>
          <w:sz w:val="24"/>
          <w:szCs w:val="24"/>
        </w:rPr>
      </w:pPr>
      <w:r>
        <w:rPr>
          <w:sz w:val="24"/>
          <w:szCs w:val="24"/>
        </w:rPr>
        <w:t>Reiffenstein, Leo: 199</w:t>
      </w:r>
    </w:p>
    <w:p>
      <w:pPr>
        <w:pStyle w:val="Normal"/>
        <w:shd w:fill="FFFFFF" w:val="clear"/>
        <w:spacing w:lineRule="exact" w:line="298"/>
        <w:ind w:start="5" w:hanging="0"/>
        <w:rPr>
          <w:sz w:val="24"/>
          <w:szCs w:val="24"/>
        </w:rPr>
      </w:pPr>
      <w:r>
        <w:rPr>
          <w:sz w:val="24"/>
          <w:szCs w:val="24"/>
        </w:rPr>
        <w:t>Renan, Ernest: 13</w:t>
      </w:r>
    </w:p>
    <w:p>
      <w:pPr>
        <w:pStyle w:val="Normal"/>
        <w:shd w:fill="FFFFFF" w:val="clear"/>
        <w:spacing w:lineRule="exact" w:line="298"/>
        <w:ind w:start="5" w:hanging="0"/>
        <w:rPr>
          <w:sz w:val="24"/>
          <w:szCs w:val="24"/>
        </w:rPr>
      </w:pPr>
      <w:r>
        <w:rPr>
          <w:sz w:val="24"/>
          <w:szCs w:val="24"/>
        </w:rPr>
        <w:t>Richter, Jean Paul Friedrich: 1</w:t>
      </w:r>
    </w:p>
    <w:p>
      <w:pPr>
        <w:pStyle w:val="Normal"/>
        <w:shd w:fill="FFFFFF" w:val="clear"/>
        <w:spacing w:lineRule="exact" w:line="298"/>
        <w:ind w:start="5" w:hanging="0"/>
        <w:rPr>
          <w:sz w:val="24"/>
          <w:szCs w:val="24"/>
        </w:rPr>
      </w:pPr>
      <w:r>
        <w:rPr>
          <w:sz w:val="24"/>
          <w:szCs w:val="24"/>
        </w:rPr>
        <w:t>Riehl,Aloys:98</w:t>
      </w:r>
    </w:p>
    <w:p>
      <w:pPr>
        <w:pStyle w:val="Normal"/>
        <w:shd w:fill="FFFFFF" w:val="clear"/>
        <w:spacing w:lineRule="exact" w:line="298"/>
        <w:ind w:start="10" w:hanging="0"/>
        <w:rPr>
          <w:sz w:val="24"/>
          <w:szCs w:val="24"/>
        </w:rPr>
      </w:pPr>
      <w:r>
        <w:rPr>
          <w:sz w:val="24"/>
          <w:szCs w:val="24"/>
        </w:rPr>
        <w:t>Ronsperger (Vater von Rudolf</w:t>
      </w:r>
    </w:p>
    <w:p>
      <w:pPr>
        <w:pStyle w:val="Normal"/>
        <w:shd w:fill="FFFFFF" w:val="clear"/>
        <w:spacing w:lineRule="exact" w:line="298"/>
        <w:ind w:start="5" w:end="960" w:firstLine="269"/>
        <w:rPr/>
      </w:pPr>
      <w:r>
        <w:rPr>
          <w:sz w:val="24"/>
          <w:szCs w:val="24"/>
        </w:rPr>
        <w:t>Ronsperger): 5, 6, 7, 9 Rosenkranz, Karl: 10 R</w:t>
      </w:r>
      <w:r>
        <w:rPr>
          <w:rFonts w:eastAsia="Times New Roman"/>
          <w:sz w:val="24"/>
          <w:szCs w:val="24"/>
        </w:rPr>
        <w:t>ückert, Friedrich: 1 Russell, Joseph Eugen: 150</w:t>
      </w:r>
    </w:p>
    <w:p>
      <w:pPr>
        <w:sectPr>
          <w:type w:val="nextPage"/>
          <w:pgSz w:w="11906" w:h="16838"/>
          <w:pgMar w:left="1695" w:right="1752" w:gutter="0" w:header="0" w:top="1277" w:footer="0" w:bottom="360"/>
          <w:pgNumType w:fmt="decimal"/>
          <w:cols w:num="2" w:equalWidth="false" w:sep="false">
            <w:col w:w="4022" w:space="432"/>
            <w:col w:w="4008"/>
          </w:cols>
          <w:formProt w:val="false"/>
          <w:textDirection w:val="lrTb"/>
          <w:docGrid w:type="default" w:linePitch="360" w:charSpace="0"/>
        </w:sectPr>
        <w:pStyle w:val="Normal"/>
        <w:shd w:fill="FFFFFF" w:val="clear"/>
        <w:spacing w:lineRule="exact" w:line="298" w:before="216" w:after="0"/>
        <w:ind w:start="24" w:end="960" w:hanging="0"/>
        <w:rPr>
          <w:sz w:val="24"/>
          <w:szCs w:val="24"/>
        </w:rPr>
      </w:pPr>
      <w:r>
        <w:rPr>
          <w:sz w:val="24"/>
          <w:szCs w:val="24"/>
        </w:rPr>
        <w:t>Schaarschmidt, Karl: 41,47 Schaper, Fritz: 199</w:t>
      </w:r>
    </w:p>
    <w:p>
      <w:pPr>
        <w:pStyle w:val="Normal"/>
        <w:shd w:fill="FFFFFF" w:val="clear"/>
        <w:spacing w:lineRule="exact" w:line="298"/>
        <w:ind w:start="29" w:hanging="0"/>
        <w:rPr>
          <w:sz w:val="24"/>
          <w:szCs w:val="24"/>
        </w:rPr>
      </w:pPr>
      <w:r>
        <w:rPr>
          <w:sz w:val="24"/>
          <w:szCs w:val="24"/>
        </w:rPr>
        <w:t>Schasler, Max: 65</w:t>
      </w:r>
    </w:p>
    <w:p>
      <w:pPr>
        <w:pStyle w:val="Normal"/>
        <w:shd w:fill="FFFFFF" w:val="clear"/>
        <w:spacing w:lineRule="exact" w:line="298"/>
        <w:ind w:start="24" w:hanging="0"/>
        <w:rPr>
          <w:sz w:val="24"/>
          <w:szCs w:val="24"/>
        </w:rPr>
      </w:pPr>
      <w:r>
        <w:rPr>
          <w:sz w:val="24"/>
          <w:szCs w:val="24"/>
        </w:rPr>
        <w:t>Scheffel, Joseph Viktor: 8</w:t>
      </w:r>
    </w:p>
    <w:p>
      <w:pPr>
        <w:pStyle w:val="Normal"/>
        <w:shd w:fill="FFFFFF" w:val="clear"/>
        <w:spacing w:lineRule="exact" w:line="298"/>
        <w:ind w:start="293" w:hanging="274"/>
        <w:jc w:val="both"/>
        <w:rPr>
          <w:sz w:val="24"/>
          <w:szCs w:val="24"/>
        </w:rPr>
      </w:pPr>
      <w:r>
        <w:rPr>
          <w:sz w:val="24"/>
          <w:szCs w:val="24"/>
        </w:rPr>
        <w:t>Schelling, Friedrich Wilhelm Joseph von:l, 10,65</w:t>
      </w:r>
    </w:p>
    <w:p>
      <w:pPr>
        <w:pStyle w:val="Normal"/>
        <w:shd w:fill="FFFFFF" w:val="clear"/>
        <w:spacing w:lineRule="exact" w:line="298" w:before="5" w:after="0"/>
        <w:ind w:start="307" w:end="5" w:hanging="283"/>
        <w:jc w:val="both"/>
        <w:rPr>
          <w:sz w:val="24"/>
          <w:szCs w:val="24"/>
        </w:rPr>
      </w:pPr>
      <w:r>
        <w:rPr>
          <w:sz w:val="24"/>
          <w:szCs w:val="24"/>
        </w:rPr>
        <w:t>Schiller: 1, 3, 4, 6, 10, 18, 31, 65, 77, 108,109,123,124</w:t>
      </w:r>
    </w:p>
    <w:p>
      <w:pPr>
        <w:pStyle w:val="Normal"/>
        <w:shd w:fill="FFFFFF" w:val="clear"/>
        <w:spacing w:lineRule="exact" w:line="298"/>
        <w:ind w:start="19" w:hanging="0"/>
        <w:rPr>
          <w:sz w:val="24"/>
          <w:szCs w:val="24"/>
        </w:rPr>
      </w:pPr>
      <w:r>
        <w:rPr>
          <w:sz w:val="24"/>
          <w:szCs w:val="24"/>
        </w:rPr>
        <w:t>Schmeller, Josef Andreas: 9</w:t>
      </w:r>
    </w:p>
    <w:p>
      <w:pPr>
        <w:pStyle w:val="Normal"/>
        <w:shd w:fill="FFFFFF" w:val="clear"/>
        <w:spacing w:lineRule="exact" w:line="298"/>
        <w:ind w:start="19" w:hanging="0"/>
        <w:rPr>
          <w:sz w:val="24"/>
          <w:szCs w:val="24"/>
        </w:rPr>
      </w:pPr>
      <w:r>
        <w:rPr>
          <w:sz w:val="24"/>
          <w:szCs w:val="24"/>
        </w:rPr>
        <w:t>Schmidt, Eduard Oscar: 64</w:t>
      </w:r>
    </w:p>
    <w:p>
      <w:pPr>
        <w:pStyle w:val="Normal"/>
        <w:shd w:fill="FFFFFF" w:val="clear"/>
        <w:spacing w:lineRule="exact" w:line="298"/>
        <w:ind w:start="14" w:hanging="0"/>
        <w:rPr>
          <w:sz w:val="24"/>
          <w:szCs w:val="24"/>
        </w:rPr>
      </w:pPr>
      <w:r>
        <w:rPr>
          <w:sz w:val="24"/>
          <w:szCs w:val="24"/>
        </w:rPr>
        <w:t>Schmidt, Erich: 13</w:t>
      </w:r>
    </w:p>
    <w:p>
      <w:pPr>
        <w:pStyle w:val="Normal"/>
        <w:shd w:fill="FFFFFF" w:val="clear"/>
        <w:spacing w:lineRule="exact" w:line="298"/>
        <w:ind w:start="19" w:hanging="0"/>
        <w:rPr>
          <w:sz w:val="24"/>
          <w:szCs w:val="24"/>
        </w:rPr>
      </w:pPr>
      <w:r>
        <w:rPr>
          <w:sz w:val="24"/>
          <w:szCs w:val="24"/>
        </w:rPr>
        <w:t>Schober, Rudolf: 2, 23a, 24,113</w:t>
      </w:r>
    </w:p>
    <w:p>
      <w:pPr>
        <w:pStyle w:val="Normal"/>
        <w:shd w:fill="FFFFFF" w:val="clear"/>
        <w:spacing w:lineRule="exact" w:line="298"/>
        <w:ind w:start="288" w:end="5" w:hanging="283"/>
        <w:jc w:val="both"/>
        <w:rPr/>
      </w:pPr>
      <w:r>
        <w:rPr>
          <w:sz w:val="24"/>
          <w:szCs w:val="24"/>
        </w:rPr>
        <w:t>Schr</w:t>
      </w:r>
      <w:r>
        <w:rPr>
          <w:rFonts w:eastAsia="Times New Roman"/>
          <w:sz w:val="24"/>
          <w:szCs w:val="24"/>
        </w:rPr>
        <w:t xml:space="preserve">öer, Karl Julius: 1,8,9,10,14,15, 16, 20, 21, 23,24,25,26, 27,28,29, 38, 42, 43, 44, 47, </w:t>
      </w:r>
      <w:r>
        <w:rPr>
          <w:rFonts w:eastAsia="Times New Roman"/>
          <w:i/>
          <w:iCs/>
          <w:sz w:val="24"/>
          <w:szCs w:val="24"/>
        </w:rPr>
        <w:t>77</w:t>
      </w:r>
    </w:p>
    <w:p>
      <w:pPr>
        <w:pStyle w:val="Normal"/>
        <w:shd w:fill="FFFFFF" w:val="clear"/>
        <w:spacing w:lineRule="exact" w:line="298"/>
        <w:ind w:start="14" w:hanging="0"/>
        <w:rPr/>
      </w:pPr>
      <w:r>
        <w:rPr>
          <w:sz w:val="24"/>
          <w:szCs w:val="24"/>
        </w:rPr>
        <w:t>Schr</w:t>
      </w:r>
      <w:r>
        <w:rPr>
          <w:rFonts w:eastAsia="Times New Roman"/>
          <w:sz w:val="24"/>
          <w:szCs w:val="24"/>
        </w:rPr>
        <w:t>öer, Tobias Gottfried: 1</w:t>
      </w:r>
    </w:p>
    <w:p>
      <w:pPr>
        <w:pStyle w:val="Normal"/>
        <w:shd w:fill="FFFFFF" w:val="clear"/>
        <w:spacing w:lineRule="exact" w:line="298"/>
        <w:ind w:start="14" w:hanging="0"/>
        <w:rPr>
          <w:sz w:val="24"/>
          <w:szCs w:val="24"/>
        </w:rPr>
      </w:pPr>
      <w:r>
        <w:rPr>
          <w:sz w:val="24"/>
          <w:szCs w:val="24"/>
        </w:rPr>
        <w:t>Schwella: 13</w:t>
      </w:r>
    </w:p>
    <w:p>
      <w:pPr>
        <w:pStyle w:val="Normal"/>
        <w:shd w:fill="FFFFFF" w:val="clear"/>
        <w:spacing w:lineRule="exact" w:line="298"/>
        <w:ind w:start="288" w:end="5" w:hanging="274"/>
        <w:jc w:val="both"/>
        <w:rPr/>
      </w:pPr>
      <w:r>
        <w:rPr>
          <w:sz w:val="24"/>
          <w:szCs w:val="24"/>
        </w:rPr>
        <w:t>Serenissima (siehe Sophie Luise von Sachsen-Weimar, Gro</w:t>
      </w:r>
      <w:r>
        <w:rPr>
          <w:rFonts w:eastAsia="Times New Roman"/>
          <w:sz w:val="24"/>
          <w:szCs w:val="24"/>
        </w:rPr>
        <w:t>ßherzogin)</w:t>
      </w:r>
    </w:p>
    <w:p>
      <w:pPr>
        <w:pStyle w:val="Normal"/>
        <w:shd w:fill="FFFFFF" w:val="clear"/>
        <w:spacing w:lineRule="exact" w:line="298"/>
        <w:ind w:start="14" w:hanging="0"/>
        <w:rPr>
          <w:sz w:val="24"/>
          <w:szCs w:val="24"/>
        </w:rPr>
      </w:pPr>
      <w:r>
        <w:rPr>
          <w:sz w:val="24"/>
          <w:szCs w:val="24"/>
        </w:rPr>
        <w:t>Shakespeare: 18</w:t>
      </w:r>
    </w:p>
    <w:p>
      <w:pPr>
        <w:pStyle w:val="Normal"/>
        <w:shd w:fill="FFFFFF" w:val="clear"/>
        <w:spacing w:lineRule="exact" w:line="298"/>
        <w:ind w:start="288" w:end="19" w:hanging="278"/>
        <w:jc w:val="both"/>
        <w:rPr/>
      </w:pPr>
      <w:r>
        <w:rPr>
          <w:sz w:val="24"/>
          <w:szCs w:val="24"/>
        </w:rPr>
        <w:t>Sophie Luise von Sachsen-Weimar, Gro</w:t>
      </w:r>
      <w:r>
        <w:rPr>
          <w:rFonts w:eastAsia="Times New Roman"/>
          <w:sz w:val="24"/>
          <w:szCs w:val="24"/>
        </w:rPr>
        <w:t>ßherzogin: 193, 226, 242</w:t>
      </w:r>
    </w:p>
    <w:p>
      <w:pPr>
        <w:pStyle w:val="Normal"/>
        <w:shd w:fill="FFFFFF" w:val="clear"/>
        <w:spacing w:lineRule="exact" w:line="298"/>
        <w:ind w:start="10" w:hanging="0"/>
        <w:rPr>
          <w:sz w:val="24"/>
          <w:szCs w:val="24"/>
        </w:rPr>
      </w:pPr>
      <w:r>
        <w:rPr>
          <w:sz w:val="24"/>
          <w:szCs w:val="24"/>
        </w:rPr>
        <w:t>Specht, Arthur: 147</w:t>
      </w:r>
    </w:p>
    <w:p>
      <w:pPr>
        <w:pStyle w:val="Normal"/>
        <w:shd w:fill="FFFFFF" w:val="clear"/>
        <w:spacing w:lineRule="exact" w:line="298"/>
        <w:ind w:start="10" w:hanging="0"/>
        <w:rPr>
          <w:sz w:val="24"/>
          <w:szCs w:val="24"/>
        </w:rPr>
      </w:pPr>
      <w:r>
        <w:rPr>
          <w:sz w:val="24"/>
          <w:szCs w:val="24"/>
        </w:rPr>
        <w:t>Specht, Ernst: 147</w:t>
      </w:r>
    </w:p>
    <w:p>
      <w:pPr>
        <w:pStyle w:val="Normal"/>
        <w:shd w:fill="FFFFFF" w:val="clear"/>
        <w:spacing w:lineRule="exact" w:line="298"/>
        <w:ind w:start="10" w:hanging="0"/>
        <w:rPr>
          <w:sz w:val="24"/>
          <w:szCs w:val="24"/>
        </w:rPr>
      </w:pPr>
      <w:r>
        <w:rPr>
          <w:sz w:val="24"/>
          <w:szCs w:val="24"/>
        </w:rPr>
        <w:t>Specht, Otto: 147</w:t>
      </w:r>
    </w:p>
    <w:p>
      <w:pPr>
        <w:pStyle w:val="Normal"/>
        <w:shd w:fill="FFFFFF" w:val="clear"/>
        <w:spacing w:lineRule="exact" w:line="298"/>
        <w:ind w:start="10" w:hanging="0"/>
        <w:rPr>
          <w:sz w:val="24"/>
          <w:szCs w:val="24"/>
        </w:rPr>
      </w:pPr>
      <w:r>
        <w:rPr>
          <w:sz w:val="24"/>
          <w:szCs w:val="24"/>
        </w:rPr>
        <w:t>Specht, Pauline: 252</w:t>
      </w:r>
    </w:p>
    <w:p>
      <w:pPr>
        <w:pStyle w:val="Normal"/>
        <w:shd w:fill="FFFFFF" w:val="clear"/>
        <w:spacing w:lineRule="exact" w:line="298"/>
        <w:ind w:start="10" w:hanging="0"/>
        <w:rPr>
          <w:sz w:val="24"/>
          <w:szCs w:val="24"/>
        </w:rPr>
      </w:pPr>
      <w:r>
        <w:rPr>
          <w:sz w:val="24"/>
          <w:szCs w:val="24"/>
        </w:rPr>
        <w:t>Specht, Richard: 147</w:t>
      </w:r>
    </w:p>
    <w:p>
      <w:pPr>
        <w:pStyle w:val="Normal"/>
        <w:shd w:fill="FFFFFF" w:val="clear"/>
        <w:spacing w:lineRule="exact" w:line="298"/>
        <w:rPr>
          <w:sz w:val="24"/>
          <w:szCs w:val="24"/>
        </w:rPr>
      </w:pPr>
      <w:r>
        <w:rPr>
          <w:sz w:val="24"/>
          <w:szCs w:val="24"/>
        </w:rPr>
        <w:t>Spemann, Wilhelm: 21, 73, 74, 93, 95</w:t>
      </w:r>
    </w:p>
    <w:p>
      <w:pPr>
        <w:pStyle w:val="Normal"/>
        <w:shd w:fill="FFFFFF" w:val="clear"/>
        <w:spacing w:lineRule="exact" w:line="298"/>
        <w:rPr>
          <w:sz w:val="24"/>
          <w:szCs w:val="24"/>
        </w:rPr>
      </w:pPr>
      <w:r>
        <w:rPr>
          <w:sz w:val="24"/>
          <w:szCs w:val="24"/>
        </w:rPr>
        <w:t>Staub, Emil: 13</w:t>
      </w:r>
    </w:p>
    <w:p>
      <w:pPr>
        <w:pStyle w:val="Normal"/>
        <w:shd w:fill="FFFFFF" w:val="clear"/>
        <w:spacing w:lineRule="exact" w:line="298"/>
        <w:rPr>
          <w:sz w:val="24"/>
          <w:szCs w:val="24"/>
        </w:rPr>
      </w:pPr>
      <w:r>
        <w:rPr>
          <w:sz w:val="24"/>
          <w:szCs w:val="24"/>
        </w:rPr>
        <w:t>Stein, Frau von: 195</w:t>
      </w:r>
    </w:p>
    <w:p>
      <w:pPr>
        <w:pStyle w:val="Normal"/>
        <w:shd w:fill="FFFFFF" w:val="clear"/>
        <w:spacing w:lineRule="exact" w:line="298"/>
        <w:ind w:start="274" w:end="5" w:hanging="274"/>
        <w:jc w:val="both"/>
        <w:rPr>
          <w:sz w:val="24"/>
          <w:szCs w:val="24"/>
        </w:rPr>
      </w:pPr>
      <w:r>
        <w:rPr>
          <w:sz w:val="24"/>
          <w:szCs w:val="24"/>
        </w:rPr>
        <w:t>Steiner, Johann (Vater von Rudolf Steiner): 13</w:t>
      </w:r>
    </w:p>
    <w:p>
      <w:pPr>
        <w:pStyle w:val="Normal"/>
        <w:shd w:fill="FFFFFF" w:val="clear"/>
        <w:spacing w:lineRule="exact" w:line="298"/>
        <w:rPr>
          <w:sz w:val="24"/>
          <w:szCs w:val="24"/>
        </w:rPr>
      </w:pPr>
      <w:r>
        <w:rPr>
          <w:sz w:val="24"/>
          <w:szCs w:val="24"/>
        </w:rPr>
        <w:t>Steiner, Rudolf</w:t>
      </w:r>
    </w:p>
    <w:p>
      <w:pPr>
        <w:pStyle w:val="Normal"/>
        <w:shd w:fill="FFFFFF" w:val="clear"/>
        <w:spacing w:lineRule="exact" w:line="298"/>
        <w:ind w:start="269" w:hanging="0"/>
        <w:rPr/>
      </w:pPr>
      <w:r>
        <w:rPr>
          <w:sz w:val="24"/>
          <w:szCs w:val="24"/>
        </w:rPr>
        <w:t xml:space="preserve">Goethe als Vater einer neuen </w:t>
      </w:r>
      <w:r>
        <w:rPr>
          <w:rFonts w:eastAsia="Times New Roman"/>
          <w:sz w:val="24"/>
          <w:szCs w:val="24"/>
        </w:rPr>
        <w:t>Ästhetik: 181,182,183 Goethes Stellung in der Naturwissenschaft, Aufsatz über: 30 Grundlinien einer Erkenntnistheorie der Goetheschen Weltanschauung: 70, 73, 74, 93, 94, 95, 96, 102, 103,107,108,109,110, lila, 237 Naturwissenschaftliche     Schriften (Kürschner-Ausgabe)  siehe  unter Goethe</w:t>
      </w:r>
    </w:p>
    <w:p>
      <w:pPr>
        <w:pStyle w:val="Normal"/>
        <w:shd w:fill="FFFFFF" w:val="clear"/>
        <w:spacing w:lineRule="exact" w:line="298"/>
        <w:ind w:start="264" w:end="29" w:hanging="0"/>
        <w:jc w:val="both"/>
        <w:rPr>
          <w:sz w:val="24"/>
          <w:szCs w:val="24"/>
        </w:rPr>
      </w:pPr>
      <w:r>
        <w:rPr>
          <w:sz w:val="24"/>
          <w:szCs w:val="24"/>
        </w:rPr>
        <w:t>Naturwissenschaftliche Schriften (Weimarer Ausgabe oder Sophien-Ausgabe) siehe unter Goethe Pierers Konversations-Lexikon: 125, 126, 127, 130, 131, 134, 135, 137, 139, 151, 153, 157, 161, 162,</w:t>
      </w:r>
    </w:p>
    <w:p>
      <w:pPr>
        <w:pStyle w:val="Normal"/>
        <w:shd w:fill="FFFFFF" w:val="clear"/>
        <w:spacing w:lineRule="exact" w:line="293" w:before="29" w:after="0"/>
        <w:ind w:start="269" w:hanging="0"/>
        <w:rPr/>
      </w:pPr>
      <w:r>
        <w:br w:type="column"/>
      </w:r>
      <w:r>
        <w:rPr>
          <w:sz w:val="24"/>
          <w:szCs w:val="24"/>
        </w:rPr>
        <w:t>168, 170, 171, 172, 173, 174, 175, 176, 177, 178, 183, 184, 185, 187, 188, 189, 194, 196, 198, 201, 204, 206, 207, 208, 209, 210, 211, 212, 213, 215, 216, 217, 218, 219, 220, 221, 223, 225, 229, 231, 232, 233, 234,239,240, 241,243 Quart-Lexikon, K</w:t>
      </w:r>
      <w:r>
        <w:rPr>
          <w:rFonts w:eastAsia="Times New Roman"/>
          <w:sz w:val="24"/>
          <w:szCs w:val="24"/>
        </w:rPr>
        <w:t>ürschners: 203 Taschen-Konversations-Lexikon, Kürschners: 50, 51, 52, 53, 54, 56, 57, 58, 59, 60, 61, 63, 67, 68, 69, 70, 72, 74, 78, 79, 80, 81, 82, 83, 84, 85, 86, 87, 89, 90, 112, 114, 120, 140, 142, 148, 149, 151, 152, 155, 156, 158,159,160,167,203 Über den Gewinn der Goethe-Studien durch die Weimarer Ausgabe in  naturwissenschaftlicher  Beziehung (Aufsatz): 200</w:t>
      </w:r>
    </w:p>
    <w:p>
      <w:pPr>
        <w:pStyle w:val="Normal"/>
        <w:shd w:fill="FFFFFF" w:val="clear"/>
        <w:spacing w:lineRule="exact" w:line="293"/>
        <w:ind w:start="14" w:hanging="0"/>
        <w:rPr>
          <w:sz w:val="24"/>
          <w:szCs w:val="24"/>
        </w:rPr>
      </w:pPr>
      <w:r>
        <w:rPr>
          <w:sz w:val="24"/>
          <w:szCs w:val="24"/>
        </w:rPr>
        <w:t>Stelzhamer, Franz: 24</w:t>
      </w:r>
    </w:p>
    <w:p>
      <w:pPr>
        <w:pStyle w:val="Normal"/>
        <w:shd w:fill="FFFFFF" w:val="clear"/>
        <w:spacing w:lineRule="exact" w:line="293"/>
        <w:ind w:start="14" w:hanging="0"/>
        <w:rPr>
          <w:sz w:val="24"/>
          <w:szCs w:val="24"/>
        </w:rPr>
      </w:pPr>
      <w:r>
        <w:rPr>
          <w:sz w:val="24"/>
          <w:szCs w:val="24"/>
        </w:rPr>
        <w:t>Stiedenroth, Ernst: 109</w:t>
      </w:r>
    </w:p>
    <w:p>
      <w:pPr>
        <w:pStyle w:val="Normal"/>
        <w:shd w:fill="FFFFFF" w:val="clear"/>
        <w:spacing w:lineRule="exact" w:line="293" w:before="5" w:after="0"/>
        <w:ind w:start="14" w:hanging="0"/>
        <w:rPr>
          <w:sz w:val="24"/>
          <w:szCs w:val="24"/>
        </w:rPr>
      </w:pPr>
      <w:r>
        <w:rPr>
          <w:sz w:val="24"/>
          <w:szCs w:val="24"/>
        </w:rPr>
        <w:t>Strauss, David Friedrich: 13</w:t>
      </w:r>
    </w:p>
    <w:p>
      <w:pPr>
        <w:pStyle w:val="Normal"/>
        <w:shd w:fill="FFFFFF" w:val="clear"/>
        <w:spacing w:lineRule="exact" w:line="293"/>
        <w:ind w:start="14" w:hanging="0"/>
        <w:rPr>
          <w:sz w:val="24"/>
          <w:szCs w:val="24"/>
        </w:rPr>
      </w:pPr>
      <w:r>
        <w:rPr>
          <w:sz w:val="24"/>
          <w:szCs w:val="24"/>
        </w:rPr>
        <w:t>Stross, Alfred: 164</w:t>
      </w:r>
    </w:p>
    <w:p>
      <w:pPr>
        <w:pStyle w:val="Normal"/>
        <w:shd w:fill="FFFFFF" w:val="clear"/>
        <w:spacing w:lineRule="exact" w:line="293" w:before="466" w:after="0"/>
        <w:ind w:start="14" w:hanging="0"/>
        <w:rPr>
          <w:sz w:val="24"/>
          <w:szCs w:val="24"/>
        </w:rPr>
      </w:pPr>
      <w:r>
        <w:rPr>
          <w:sz w:val="24"/>
          <w:szCs w:val="24"/>
        </w:rPr>
        <w:t>Teubner: 30</w:t>
      </w:r>
    </w:p>
    <w:p>
      <w:pPr>
        <w:pStyle w:val="Normal"/>
        <w:shd w:fill="FFFFFF" w:val="clear"/>
        <w:spacing w:lineRule="exact" w:line="293" w:before="5" w:after="0"/>
        <w:ind w:start="298" w:hanging="283"/>
        <w:rPr>
          <w:sz w:val="24"/>
          <w:szCs w:val="24"/>
        </w:rPr>
      </w:pPr>
      <w:r>
        <w:rPr>
          <w:sz w:val="24"/>
          <w:szCs w:val="24"/>
        </w:rPr>
        <w:t>Trahndorff, Karl Friedrich Eusebius: 124</w:t>
      </w:r>
    </w:p>
    <w:p>
      <w:pPr>
        <w:pStyle w:val="Normal"/>
        <w:shd w:fill="FFFFFF" w:val="clear"/>
        <w:spacing w:before="456" w:after="0"/>
        <w:ind w:start="14" w:hanging="0"/>
        <w:rPr>
          <w:sz w:val="24"/>
          <w:szCs w:val="24"/>
        </w:rPr>
      </w:pPr>
      <w:r>
        <w:rPr>
          <w:sz w:val="24"/>
          <w:szCs w:val="24"/>
        </w:rPr>
        <w:t>Uhland, Ludwig: 1,4</w:t>
      </w:r>
    </w:p>
    <w:p>
      <w:pPr>
        <w:pStyle w:val="Normal"/>
        <w:shd w:fill="FFFFFF" w:val="clear"/>
        <w:spacing w:lineRule="exact" w:line="298" w:before="413" w:after="0"/>
        <w:ind w:start="10" w:hanging="0"/>
        <w:rPr>
          <w:sz w:val="24"/>
          <w:szCs w:val="24"/>
        </w:rPr>
      </w:pPr>
      <w:r>
        <w:rPr>
          <w:sz w:val="24"/>
          <w:szCs w:val="24"/>
        </w:rPr>
        <w:t>Vernaleken, Theodor: 9</w:t>
      </w:r>
    </w:p>
    <w:p>
      <w:pPr>
        <w:pStyle w:val="Normal"/>
        <w:shd w:fill="FFFFFF" w:val="clear"/>
        <w:spacing w:lineRule="exact" w:line="298"/>
        <w:ind w:start="10" w:hanging="0"/>
        <w:rPr>
          <w:sz w:val="24"/>
          <w:szCs w:val="24"/>
        </w:rPr>
      </w:pPr>
      <w:r>
        <w:rPr>
          <w:sz w:val="24"/>
          <w:szCs w:val="24"/>
        </w:rPr>
        <w:t>Verne, Jules: 6</w:t>
      </w:r>
    </w:p>
    <w:p>
      <w:pPr>
        <w:pStyle w:val="Normal"/>
        <w:shd w:fill="FFFFFF" w:val="clear"/>
        <w:spacing w:lineRule="exact" w:line="298"/>
        <w:ind w:start="10" w:hanging="0"/>
        <w:rPr>
          <w:sz w:val="24"/>
          <w:szCs w:val="24"/>
        </w:rPr>
      </w:pPr>
      <w:r>
        <w:rPr>
          <w:sz w:val="24"/>
          <w:szCs w:val="24"/>
        </w:rPr>
        <w:t>Virchow, Rudolf: 42</w:t>
      </w:r>
    </w:p>
    <w:p>
      <w:pPr>
        <w:pStyle w:val="Normal"/>
        <w:shd w:fill="FFFFFF" w:val="clear"/>
        <w:spacing w:lineRule="exact" w:line="298"/>
        <w:ind w:start="14" w:hanging="0"/>
        <w:rPr>
          <w:sz w:val="24"/>
          <w:szCs w:val="24"/>
        </w:rPr>
      </w:pPr>
      <w:r>
        <w:rPr>
          <w:sz w:val="24"/>
          <w:szCs w:val="24"/>
        </w:rPr>
        <w:t>Vischer, Friedrich Theodor: 10,124</w:t>
      </w:r>
    </w:p>
    <w:p>
      <w:pPr>
        <w:pStyle w:val="Normal"/>
        <w:shd w:fill="FFFFFF" w:val="clear"/>
        <w:spacing w:lineRule="exact" w:line="298"/>
        <w:ind w:start="10" w:hanging="0"/>
        <w:rPr>
          <w:sz w:val="24"/>
          <w:szCs w:val="24"/>
        </w:rPr>
      </w:pPr>
      <w:r>
        <w:rPr>
          <w:sz w:val="24"/>
          <w:szCs w:val="24"/>
        </w:rPr>
        <w:t>Volkelt, Johannes: 70, 98</w:t>
      </w:r>
    </w:p>
    <w:p>
      <w:pPr>
        <w:pStyle w:val="Normal"/>
        <w:shd w:fill="FFFFFF" w:val="clear"/>
        <w:spacing w:lineRule="exact" w:line="293" w:before="437" w:after="0"/>
        <w:rPr>
          <w:sz w:val="24"/>
          <w:szCs w:val="24"/>
        </w:rPr>
      </w:pPr>
      <w:r>
        <w:rPr>
          <w:sz w:val="24"/>
          <w:szCs w:val="24"/>
        </w:rPr>
        <w:t>Wagner, Josef Maria: 9</w:t>
      </w:r>
    </w:p>
    <w:p>
      <w:pPr>
        <w:pStyle w:val="Normal"/>
        <w:shd w:fill="FFFFFF" w:val="clear"/>
        <w:spacing w:lineRule="exact" w:line="293"/>
        <w:rPr/>
      </w:pPr>
      <w:r>
        <w:rPr>
          <w:sz w:val="24"/>
          <w:szCs w:val="24"/>
        </w:rPr>
        <w:t>W</w:t>
      </w:r>
      <w:r>
        <w:rPr>
          <w:rFonts w:eastAsia="Times New Roman"/>
          <w:sz w:val="24"/>
          <w:szCs w:val="24"/>
        </w:rPr>
        <w:t>ähle, Julius: 200, 226, 236, 248</w:t>
      </w:r>
    </w:p>
    <w:p>
      <w:pPr>
        <w:pStyle w:val="Normal"/>
        <w:shd w:fill="FFFFFF" w:val="clear"/>
        <w:spacing w:lineRule="exact" w:line="293"/>
        <w:rPr>
          <w:sz w:val="24"/>
          <w:szCs w:val="24"/>
        </w:rPr>
      </w:pPr>
      <w:r>
        <w:rPr>
          <w:sz w:val="24"/>
          <w:szCs w:val="24"/>
        </w:rPr>
        <w:t>Walser, Dr.: 62</w:t>
      </w:r>
    </w:p>
    <w:p>
      <w:pPr>
        <w:pStyle w:val="Normal"/>
        <w:shd w:fill="FFFFFF" w:val="clear"/>
        <w:spacing w:lineRule="exact" w:line="293" w:before="5" w:after="0"/>
        <w:rPr>
          <w:sz w:val="24"/>
          <w:szCs w:val="24"/>
        </w:rPr>
      </w:pPr>
      <w:r>
        <w:rPr>
          <w:sz w:val="24"/>
          <w:szCs w:val="24"/>
        </w:rPr>
        <w:t>Warhanek, Frau: 199</w:t>
      </w:r>
    </w:p>
    <w:p>
      <w:pPr>
        <w:pStyle w:val="Normal"/>
        <w:shd w:fill="FFFFFF" w:val="clear"/>
        <w:spacing w:lineRule="exact" w:line="293"/>
        <w:rPr>
          <w:sz w:val="24"/>
          <w:szCs w:val="24"/>
        </w:rPr>
      </w:pPr>
      <w:r>
        <w:rPr>
          <w:sz w:val="24"/>
          <w:szCs w:val="24"/>
        </w:rPr>
        <w:t>Warhanek, Marie: 199</w:t>
      </w:r>
    </w:p>
    <w:p>
      <w:pPr>
        <w:pStyle w:val="Normal"/>
        <w:shd w:fill="FFFFFF" w:val="clear"/>
        <w:spacing w:lineRule="exact" w:line="293"/>
        <w:ind w:start="10" w:hanging="0"/>
        <w:rPr>
          <w:sz w:val="24"/>
          <w:szCs w:val="24"/>
        </w:rPr>
      </w:pPr>
      <w:r>
        <w:rPr>
          <w:sz w:val="24"/>
          <w:szCs w:val="24"/>
        </w:rPr>
        <w:t>Warhanek, Professor: 199</w:t>
      </w:r>
    </w:p>
    <w:p>
      <w:pPr>
        <w:pStyle w:val="Normal"/>
        <w:shd w:fill="FFFFFF" w:val="clear"/>
        <w:spacing w:lineRule="exact" w:line="293" w:before="5" w:after="0"/>
        <w:ind w:start="10" w:hanging="0"/>
        <w:rPr>
          <w:sz w:val="24"/>
          <w:szCs w:val="24"/>
        </w:rPr>
      </w:pPr>
      <w:r>
        <w:rPr>
          <w:sz w:val="24"/>
          <w:szCs w:val="24"/>
        </w:rPr>
        <w:t>Weinhold, Karl: 9</w:t>
      </w:r>
    </w:p>
    <w:p>
      <w:pPr>
        <w:pStyle w:val="Normal"/>
        <w:shd w:fill="FFFFFF" w:val="clear"/>
        <w:spacing w:lineRule="exact" w:line="293"/>
        <w:ind w:start="10" w:hanging="0"/>
        <w:rPr>
          <w:sz w:val="24"/>
          <w:szCs w:val="24"/>
        </w:rPr>
      </w:pPr>
      <w:r>
        <w:rPr>
          <w:sz w:val="24"/>
          <w:szCs w:val="24"/>
        </w:rPr>
        <w:t>Welcker, Hermann: 49, 51, 52</w:t>
      </w:r>
    </w:p>
    <w:p>
      <w:pPr>
        <w:pStyle w:val="Normal"/>
        <w:shd w:fill="FFFFFF" w:val="clear"/>
        <w:spacing w:lineRule="exact" w:line="293"/>
        <w:ind w:start="14" w:hanging="0"/>
        <w:rPr>
          <w:sz w:val="24"/>
          <w:szCs w:val="24"/>
        </w:rPr>
      </w:pPr>
      <w:r>
        <w:rPr>
          <w:sz w:val="24"/>
          <w:szCs w:val="24"/>
        </w:rPr>
        <w:t>Welcker, Karl Theodor: 4</w:t>
      </w:r>
    </w:p>
    <w:p>
      <w:pPr>
        <w:sectPr>
          <w:type w:val="nextPage"/>
          <w:pgSz w:w="11906" w:h="16838"/>
          <w:pgMar w:left="1716" w:right="1779" w:gutter="0" w:header="0" w:top="1267" w:footer="0" w:bottom="360"/>
          <w:pgNumType w:fmt="decimal"/>
          <w:cols w:num="2" w:space="422" w:equalWidth="true" w:sep="false"/>
          <w:formProt w:val="false"/>
          <w:textDirection w:val="lrTb"/>
          <w:docGrid w:type="default" w:linePitch="360" w:charSpace="0"/>
        </w:sectPr>
        <w:pStyle w:val="Normal"/>
        <w:shd w:fill="FFFFFF" w:val="clear"/>
        <w:spacing w:lineRule="exact" w:line="293"/>
        <w:ind w:start="10" w:hanging="0"/>
        <w:rPr>
          <w:sz w:val="24"/>
          <w:szCs w:val="24"/>
        </w:rPr>
      </w:pPr>
      <w:r>
        <w:rPr>
          <w:sz w:val="24"/>
          <w:szCs w:val="24"/>
        </w:rPr>
        <w:t>Wieland, Christoph Martin: 191</w:t>
      </w:r>
    </w:p>
    <w:p>
      <w:pPr>
        <w:pStyle w:val="Normal"/>
        <w:shd w:fill="FFFFFF" w:val="clear"/>
        <w:tabs>
          <w:tab w:val="clear" w:pos="720"/>
          <w:tab w:val="left" w:pos="4742" w:leader="none"/>
        </w:tabs>
        <w:spacing w:lineRule="exact" w:line="322"/>
        <w:rPr/>
      </w:pPr>
      <w:r>
        <w:rPr>
          <w:spacing w:val="-2"/>
          <w:sz w:val="28"/>
          <w:szCs w:val="28"/>
        </w:rPr>
        <w:t>Wilhelm IL, Kaiser: 146</w:t>
      </w:r>
      <w:r>
        <w:rPr>
          <w:rFonts w:cs="Arial" w:ascii="Arial" w:hAnsi="Arial"/>
          <w:sz w:val="28"/>
          <w:szCs w:val="28"/>
        </w:rPr>
        <w:tab/>
      </w:r>
      <w:r>
        <w:rPr>
          <w:sz w:val="28"/>
          <w:szCs w:val="28"/>
        </w:rPr>
        <w:t>Zarncke, Friedrich: 38,42</w:t>
      </w:r>
    </w:p>
    <w:p>
      <w:pPr>
        <w:pStyle w:val="Normal"/>
        <w:shd w:fill="FFFFFF" w:val="clear"/>
        <w:tabs>
          <w:tab w:val="clear" w:pos="720"/>
          <w:tab w:val="left" w:pos="4742" w:leader="none"/>
        </w:tabs>
        <w:spacing w:lineRule="exact" w:line="322"/>
        <w:ind w:start="5" w:hanging="0"/>
        <w:rPr/>
      </w:pPr>
      <w:r>
        <w:rPr>
          <w:sz w:val="28"/>
          <w:szCs w:val="28"/>
        </w:rPr>
        <w:t>Witte, Johannes: 42, 47,48, 52</w:t>
      </w:r>
      <w:r>
        <w:rPr>
          <w:rFonts w:cs="Arial" w:ascii="Arial" w:hAnsi="Arial"/>
          <w:sz w:val="28"/>
          <w:szCs w:val="28"/>
        </w:rPr>
        <w:tab/>
      </w:r>
      <w:r>
        <w:rPr>
          <w:sz w:val="28"/>
          <w:szCs w:val="28"/>
        </w:rPr>
        <w:t>Zimmermann, Robert: 3,10</w:t>
      </w:r>
    </w:p>
    <w:p>
      <w:pPr>
        <w:pStyle w:val="Normal"/>
        <w:shd w:fill="FFFFFF" w:val="clear"/>
        <w:tabs>
          <w:tab w:val="clear" w:pos="720"/>
          <w:tab w:val="left" w:pos="4742" w:leader="none"/>
        </w:tabs>
        <w:spacing w:lineRule="exact" w:line="322"/>
        <w:ind w:start="5" w:hanging="0"/>
        <w:rPr/>
      </w:pPr>
      <w:r>
        <w:rPr>
          <w:spacing w:val="-1"/>
          <w:sz w:val="28"/>
          <w:szCs w:val="28"/>
        </w:rPr>
        <w:t>Wurth, Johann: 4, 5, 6, 8, 9</w:t>
      </w:r>
      <w:r>
        <w:rPr>
          <w:rFonts w:cs="Arial" w:ascii="Arial" w:hAnsi="Arial"/>
          <w:sz w:val="28"/>
          <w:szCs w:val="28"/>
        </w:rPr>
        <w:tab/>
      </w:r>
      <w:r>
        <w:rPr>
          <w:sz w:val="28"/>
          <w:szCs w:val="28"/>
        </w:rPr>
        <w:t>Zingerle, Ignaz Vinzenz: 9</w:t>
      </w:r>
    </w:p>
    <w:p>
      <w:pPr>
        <w:sectPr>
          <w:type w:val="nextPage"/>
          <w:pgSz w:w="11906" w:h="16838"/>
          <w:pgMar w:left="1882" w:right="1972" w:gutter="0" w:header="0" w:top="1440" w:footer="0" w:bottom="720"/>
          <w:pgNumType w:fmt="decimal"/>
          <w:formProt w:val="false"/>
          <w:textDirection w:val="lrTb"/>
          <w:docGrid w:type="default" w:linePitch="360" w:charSpace="0"/>
        </w:sectPr>
        <w:pStyle w:val="Normal"/>
        <w:shd w:fill="FFFFFF" w:val="clear"/>
        <w:tabs>
          <w:tab w:val="clear" w:pos="720"/>
          <w:tab w:val="left" w:pos="4742" w:leader="none"/>
        </w:tabs>
        <w:spacing w:lineRule="exact" w:line="322"/>
        <w:rPr/>
      </w:pPr>
      <w:r>
        <w:rPr>
          <w:sz w:val="28"/>
          <w:szCs w:val="28"/>
        </w:rPr>
        <w:t>Wurth, Karoline: 9</w:t>
      </w:r>
      <w:r>
        <w:rPr>
          <w:rFonts w:cs="Arial" w:ascii="Arial" w:hAnsi="Arial"/>
          <w:sz w:val="28"/>
          <w:szCs w:val="28"/>
        </w:rPr>
        <w:tab/>
      </w:r>
      <w:r>
        <w:rPr>
          <w:spacing w:val="-2"/>
          <w:sz w:val="28"/>
          <w:szCs w:val="28"/>
        </w:rPr>
        <w:t>Zolling, Theophil: 47, 52, 55</w:t>
      </w:r>
    </w:p>
    <w:p>
      <w:pPr>
        <w:pStyle w:val="Normal"/>
        <w:shd w:fill="FFFFFF" w:val="clear"/>
        <w:rPr/>
      </w:pPr>
      <w:r>
        <w:rPr>
          <w:sz w:val="24"/>
          <w:szCs w:val="24"/>
        </w:rPr>
        <w:t xml:space="preserve">CHRONOLOGISCHE </w:t>
      </w:r>
      <w:r>
        <w:rPr>
          <w:rFonts w:eastAsia="Times New Roman"/>
          <w:sz w:val="24"/>
          <w:szCs w:val="24"/>
        </w:rPr>
        <w:t>ÜBERSICHT ÜBER DIE WIENER ZEIT</w:t>
      </w:r>
    </w:p>
    <w:p>
      <w:pPr>
        <w:pStyle w:val="Normal"/>
        <w:shd w:fill="FFFFFF" w:val="clear"/>
        <w:tabs>
          <w:tab w:val="clear" w:pos="720"/>
          <w:tab w:val="left" w:pos="1392" w:leader="none"/>
        </w:tabs>
        <w:spacing w:before="432" w:after="0"/>
        <w:ind w:start="24" w:hanging="0"/>
        <w:rPr/>
      </w:pPr>
      <w:r>
        <w:rPr>
          <w:spacing w:val="-7"/>
          <w:sz w:val="24"/>
          <w:szCs w:val="24"/>
        </w:rPr>
        <w:t>1879</w:t>
      </w:r>
      <w:r>
        <w:rPr>
          <w:rFonts w:cs="Arial" w:ascii="Arial" w:hAnsi="Arial"/>
          <w:sz w:val="24"/>
          <w:szCs w:val="24"/>
        </w:rPr>
        <w:tab/>
      </w:r>
      <w:r>
        <w:rPr>
          <w:sz w:val="24"/>
          <w:szCs w:val="24"/>
        </w:rPr>
        <w:t>Versetzung des Vaters nach Inzersdorf bei Wien, Wohnung in</w:t>
      </w:r>
    </w:p>
    <w:p>
      <w:pPr>
        <w:pStyle w:val="Normal"/>
        <w:shd w:fill="FFFFFF" w:val="clear"/>
        <w:spacing w:before="14" w:after="0"/>
        <w:ind w:start="1397" w:hanging="0"/>
        <w:rPr>
          <w:sz w:val="24"/>
          <w:szCs w:val="24"/>
        </w:rPr>
      </w:pPr>
      <w:r>
        <w:rPr>
          <w:sz w:val="24"/>
          <w:szCs w:val="24"/>
        </w:rPr>
        <w:t>Oberlaa bei Wien.</w:t>
      </w:r>
    </w:p>
    <w:p>
      <w:pPr>
        <w:pStyle w:val="Normal"/>
        <w:shd w:fill="FFFFFF" w:val="clear"/>
        <w:spacing w:lineRule="exact" w:line="298" w:before="163" w:after="0"/>
        <w:ind w:start="1387" w:hanging="1373"/>
        <w:jc w:val="both"/>
        <w:rPr/>
      </w:pPr>
      <w:r>
        <w:rPr>
          <w:sz w:val="24"/>
          <w:szCs w:val="24"/>
        </w:rPr>
        <w:t>1879-1883 Studium an der Technischen Hochschule Wien. Besuch der naturwissenschaftlichen, mechanischen und maschinentechnischen Vorlesungen, daneben Besuch der philosophischen Vorlesungen an der Universit</w:t>
      </w:r>
      <w:r>
        <w:rPr>
          <w:rFonts w:eastAsia="Times New Roman"/>
          <w:sz w:val="24"/>
          <w:szCs w:val="24"/>
        </w:rPr>
        <w:t>ät.</w:t>
      </w:r>
    </w:p>
    <w:p>
      <w:pPr>
        <w:pStyle w:val="Normal"/>
        <w:shd w:fill="FFFFFF" w:val="clear"/>
        <w:tabs>
          <w:tab w:val="clear" w:pos="720"/>
          <w:tab w:val="left" w:pos="1382" w:leader="none"/>
        </w:tabs>
        <w:spacing w:before="144" w:after="0"/>
        <w:ind w:start="10" w:hanging="0"/>
        <w:rPr/>
      </w:pPr>
      <w:r>
        <w:rPr>
          <w:spacing w:val="-17"/>
          <w:sz w:val="24"/>
          <w:szCs w:val="24"/>
        </w:rPr>
        <w:t>18 82</w:t>
      </w:r>
      <w:r>
        <w:rPr>
          <w:rFonts w:cs="Arial" w:ascii="Arial" w:hAnsi="Arial"/>
          <w:sz w:val="24"/>
          <w:szCs w:val="24"/>
        </w:rPr>
        <w:tab/>
      </w:r>
      <w:r>
        <w:rPr>
          <w:sz w:val="24"/>
          <w:szCs w:val="24"/>
        </w:rPr>
        <w:t>Der Vater wird nach Brunn am Gebirge versetzt.</w:t>
      </w:r>
    </w:p>
    <w:p>
      <w:pPr>
        <w:pStyle w:val="Normal"/>
        <w:shd w:fill="FFFFFF" w:val="clear"/>
        <w:spacing w:lineRule="exact" w:line="302"/>
        <w:ind w:start="1382" w:end="10" w:hanging="0"/>
        <w:jc w:val="both"/>
        <w:rPr/>
      </w:pPr>
      <w:r>
        <w:rPr>
          <w:sz w:val="24"/>
          <w:szCs w:val="24"/>
        </w:rPr>
        <w:t xml:space="preserve">Beauftragung mit der Herausgabe der </w:t>
      </w:r>
      <w:r>
        <w:rPr>
          <w:rFonts w:eastAsia="Times New Roman"/>
          <w:sz w:val="24"/>
          <w:szCs w:val="24"/>
        </w:rPr>
        <w:t>«Naturwissenschaftlichen Schriften» Goethes in Kürschners «Deutscher National-Literatur» durch Vermittlung von Prof. Karl Julius Schröer.</w:t>
      </w:r>
    </w:p>
    <w:p>
      <w:pPr>
        <w:pStyle w:val="Normal"/>
        <w:shd w:fill="FFFFFF" w:val="clear"/>
        <w:tabs>
          <w:tab w:val="clear" w:pos="720"/>
          <w:tab w:val="left" w:pos="1378" w:leader="none"/>
        </w:tabs>
        <w:spacing w:lineRule="exact" w:line="302" w:before="144" w:after="0"/>
        <w:ind w:start="1378" w:hanging="1373"/>
        <w:jc w:val="both"/>
        <w:rPr/>
      </w:pPr>
      <w:r>
        <w:rPr>
          <w:spacing w:val="-5"/>
          <w:sz w:val="24"/>
          <w:szCs w:val="24"/>
        </w:rPr>
        <w:t>1884</w:t>
      </w:r>
      <w:r>
        <w:rPr>
          <w:sz w:val="24"/>
          <w:szCs w:val="24"/>
        </w:rPr>
        <w:tab/>
        <w:t xml:space="preserve">Der 1. Band von Goethes </w:t>
      </w:r>
      <w:r>
        <w:rPr>
          <w:rFonts w:eastAsia="Times New Roman"/>
          <w:sz w:val="24"/>
          <w:szCs w:val="24"/>
        </w:rPr>
        <w:t>«Naturwissenschaftlichen Schriften» in</w:t>
        <w:br/>
        <w:t>der Kürschner-Ausgabe liegt vor.</w:t>
      </w:r>
    </w:p>
    <w:p>
      <w:pPr>
        <w:pStyle w:val="Normal"/>
        <w:shd w:fill="FFFFFF" w:val="clear"/>
        <w:spacing w:lineRule="exact" w:line="298"/>
        <w:ind w:start="1392" w:hanging="0"/>
        <w:rPr>
          <w:rFonts w:eastAsia="Times New Roman"/>
          <w:sz w:val="24"/>
          <w:szCs w:val="24"/>
        </w:rPr>
      </w:pPr>
      <w:r>
        <w:rPr>
          <w:rFonts w:eastAsia="Times New Roman"/>
          <w:sz w:val="24"/>
          <w:szCs w:val="24"/>
        </w:rPr>
        <w:t>Übernahme der Hauslehrer-Stelle in der Familie Specht. «Kürschners Taschen-Konversations-Lexikon» erscheint, für das Rudolf Steiner die Bearbeitung der mineralogischen und geologischen Artikel (einschließlich Bergbau und Hüttenkunde) übernommen hatte.</w:t>
      </w:r>
    </w:p>
    <w:p>
      <w:pPr>
        <w:pStyle w:val="Normal"/>
        <w:numPr>
          <w:ilvl w:val="8"/>
          <w:numId w:val="327"/>
        </w:numPr>
        <w:shd w:fill="FFFFFF" w:val="clear"/>
        <w:tabs>
          <w:tab w:val="clear" w:pos="720"/>
          <w:tab w:val="left" w:pos="0" w:leader="none"/>
          <w:tab w:val="left" w:pos="1378" w:leader="none"/>
        </w:tabs>
        <w:spacing w:lineRule="exact" w:line="298" w:before="154" w:after="0"/>
        <w:ind w:start="1378" w:end="14" w:hanging="1373"/>
        <w:jc w:val="both"/>
        <w:rPr>
          <w:spacing w:val="-7"/>
          <w:sz w:val="24"/>
          <w:szCs w:val="24"/>
        </w:rPr>
      </w:pPr>
      <w:r>
        <w:rPr>
          <w:sz w:val="24"/>
          <w:szCs w:val="24"/>
        </w:rPr>
        <w:t>Goethes Enkel Wolfgang von Goethe ist in Leipzig am 15. April verstorben; er hinterl</w:t>
      </w:r>
      <w:r>
        <w:rPr>
          <w:rFonts w:eastAsia="Times New Roman"/>
          <w:sz w:val="24"/>
          <w:szCs w:val="24"/>
        </w:rPr>
        <w:t>äßt testamentarisch den Nachlaß seines Großvaters der Großherzogin Sophie von Sachsen-Weimar, die die Gründung einer Goethe-Gesellschaft und die Einrichtung des Goethe-Archivs veranlaßt.</w:t>
      </w:r>
    </w:p>
    <w:p>
      <w:pPr>
        <w:pStyle w:val="Normal"/>
        <w:numPr>
          <w:ilvl w:val="8"/>
          <w:numId w:val="328"/>
        </w:numPr>
        <w:shd w:fill="FFFFFF" w:val="clear"/>
        <w:tabs>
          <w:tab w:val="clear" w:pos="720"/>
          <w:tab w:val="left" w:pos="0" w:leader="none"/>
          <w:tab w:val="left" w:pos="1378" w:leader="none"/>
        </w:tabs>
        <w:spacing w:lineRule="exact" w:line="302" w:before="115" w:after="0"/>
        <w:ind w:start="1378" w:end="10" w:hanging="1373"/>
        <w:jc w:val="both"/>
        <w:rPr>
          <w:spacing w:val="-6"/>
          <w:sz w:val="24"/>
          <w:szCs w:val="24"/>
        </w:rPr>
      </w:pPr>
      <w:r>
        <w:rPr>
          <w:i/>
          <w:iCs/>
          <w:sz w:val="24"/>
          <w:szCs w:val="24"/>
        </w:rPr>
        <w:t>Grundlinien einer Erkenntnistheorie der Goetheschen Weltanschauung</w:t>
      </w:r>
    </w:p>
    <w:p>
      <w:pPr>
        <w:pStyle w:val="Normal"/>
        <w:shd w:fill="FFFFFF" w:val="clear"/>
        <w:spacing w:lineRule="exact" w:line="302"/>
        <w:ind w:start="1382" w:end="24" w:hanging="0"/>
        <w:jc w:val="both"/>
        <w:rPr>
          <w:sz w:val="24"/>
          <w:szCs w:val="24"/>
        </w:rPr>
      </w:pPr>
      <w:r>
        <w:rPr>
          <w:sz w:val="24"/>
          <w:szCs w:val="24"/>
        </w:rPr>
        <w:t>Einladung zur Mitarbeit an der sog. Weimarer Ausgabe oder Sophien-Ausgabe von Goethes Werken.</w:t>
      </w:r>
    </w:p>
    <w:p>
      <w:pPr>
        <w:pStyle w:val="Normal"/>
        <w:numPr>
          <w:ilvl w:val="8"/>
          <w:numId w:val="329"/>
        </w:numPr>
        <w:shd w:fill="FFFFFF" w:val="clear"/>
        <w:tabs>
          <w:tab w:val="clear" w:pos="720"/>
          <w:tab w:val="left" w:pos="0" w:leader="none"/>
          <w:tab w:val="left" w:pos="1378" w:leader="none"/>
        </w:tabs>
        <w:spacing w:lineRule="exact" w:line="298" w:before="192" w:after="0"/>
        <w:ind w:start="1378" w:end="14" w:hanging="1373"/>
        <w:jc w:val="both"/>
        <w:rPr>
          <w:spacing w:val="-2"/>
          <w:sz w:val="24"/>
          <w:szCs w:val="24"/>
        </w:rPr>
      </w:pPr>
      <w:r>
        <w:rPr>
          <w:sz w:val="24"/>
          <w:szCs w:val="24"/>
        </w:rPr>
        <w:t xml:space="preserve">Der 2. Band von Goethes </w:t>
      </w:r>
      <w:r>
        <w:rPr>
          <w:rFonts w:eastAsia="Times New Roman"/>
          <w:sz w:val="24"/>
          <w:szCs w:val="24"/>
        </w:rPr>
        <w:t>«Naturwissenschaftlichen Schriften» erscheint.</w:t>
      </w:r>
    </w:p>
    <w:p>
      <w:pPr>
        <w:pStyle w:val="Normal"/>
        <w:numPr>
          <w:ilvl w:val="8"/>
          <w:numId w:val="330"/>
        </w:numPr>
        <w:shd w:fill="FFFFFF" w:val="clear"/>
        <w:tabs>
          <w:tab w:val="clear" w:pos="720"/>
          <w:tab w:val="left" w:pos="0" w:leader="none"/>
          <w:tab w:val="left" w:pos="1378" w:leader="none"/>
        </w:tabs>
        <w:spacing w:before="139" w:after="0"/>
        <w:ind w:start="5" w:hanging="0"/>
        <w:rPr>
          <w:spacing w:val="-5"/>
          <w:sz w:val="24"/>
          <w:szCs w:val="24"/>
        </w:rPr>
      </w:pPr>
      <w:r>
        <w:rPr>
          <w:sz w:val="24"/>
          <w:szCs w:val="24"/>
        </w:rPr>
        <w:t xml:space="preserve">Redaktion der </w:t>
      </w:r>
      <w:r>
        <w:rPr>
          <w:rFonts w:eastAsia="Times New Roman"/>
          <w:sz w:val="24"/>
          <w:szCs w:val="24"/>
        </w:rPr>
        <w:t>«Deutschen Wochenschrift».</w:t>
      </w:r>
    </w:p>
    <w:p>
      <w:pPr>
        <w:pStyle w:val="Normal"/>
        <w:shd w:fill="FFFFFF" w:val="clear"/>
        <w:spacing w:lineRule="exact" w:line="298"/>
        <w:ind w:start="1406" w:hanging="0"/>
        <w:rPr/>
      </w:pPr>
      <w:r>
        <w:rPr>
          <w:sz w:val="24"/>
          <w:szCs w:val="24"/>
        </w:rPr>
        <w:t>Im Wiener Goethe-Verein h</w:t>
      </w:r>
      <w:r>
        <w:rPr>
          <w:rFonts w:eastAsia="Times New Roman"/>
          <w:sz w:val="24"/>
          <w:szCs w:val="24"/>
        </w:rPr>
        <w:t xml:space="preserve">ält Rudolf Steiner einen Vortrag: </w:t>
      </w:r>
      <w:r>
        <w:rPr>
          <w:rFonts w:eastAsia="Times New Roman"/>
          <w:i/>
          <w:iCs/>
          <w:sz w:val="24"/>
          <w:szCs w:val="24"/>
        </w:rPr>
        <w:t xml:space="preserve">Goethe als Vater einer neuen Ästhetik. </w:t>
      </w:r>
      <w:r>
        <w:rPr>
          <w:rFonts w:eastAsia="Times New Roman"/>
          <w:sz w:val="24"/>
          <w:szCs w:val="24"/>
        </w:rPr>
        <w:t>«Kürschners Quart-Lexikon» erscheint.</w:t>
      </w:r>
    </w:p>
    <w:p>
      <w:pPr>
        <w:pStyle w:val="Normal"/>
        <w:shd w:fill="FFFFFF" w:val="clear"/>
        <w:spacing w:lineRule="exact" w:line="288" w:before="144" w:after="0"/>
        <w:ind w:start="1382" w:end="29" w:hanging="1378"/>
        <w:jc w:val="both"/>
        <w:rPr/>
      </w:pPr>
      <w:r>
        <w:rPr>
          <w:sz w:val="24"/>
          <w:szCs w:val="24"/>
        </w:rPr>
        <w:t xml:space="preserve">1888-1890 Mitarbeit an </w:t>
      </w:r>
      <w:r>
        <w:rPr>
          <w:rFonts w:eastAsia="Times New Roman"/>
          <w:sz w:val="24"/>
          <w:szCs w:val="24"/>
        </w:rPr>
        <w:t xml:space="preserve">«Pierers Konversations-Lexikon», 7. Aufl., I.-VI. </w:t>
      </w:r>
      <w:r>
        <w:rPr>
          <w:rFonts w:eastAsia="Times New Roman"/>
          <w:sz w:val="28"/>
          <w:szCs w:val="28"/>
        </w:rPr>
        <w:t>Band.</w:t>
      </w:r>
    </w:p>
    <w:p>
      <w:pPr>
        <w:pStyle w:val="Normal"/>
        <w:numPr>
          <w:ilvl w:val="8"/>
          <w:numId w:val="331"/>
        </w:numPr>
        <w:shd w:fill="FFFFFF" w:val="clear"/>
        <w:tabs>
          <w:tab w:val="clear" w:pos="720"/>
          <w:tab w:val="left" w:pos="0" w:leader="none"/>
          <w:tab w:val="left" w:pos="1378" w:leader="none"/>
        </w:tabs>
        <w:spacing w:lineRule="exact" w:line="302" w:before="115" w:after="0"/>
        <w:ind w:start="1378" w:end="29" w:hanging="1373"/>
        <w:jc w:val="both"/>
        <w:rPr>
          <w:spacing w:val="-6"/>
          <w:sz w:val="24"/>
          <w:szCs w:val="24"/>
        </w:rPr>
      </w:pPr>
      <w:r>
        <w:rPr>
          <w:sz w:val="24"/>
          <w:szCs w:val="24"/>
        </w:rPr>
        <w:t>24. Juli - 17. August Arbeitsbesuch im Goethe-Archiv in Weimar; bei der R</w:t>
      </w:r>
      <w:r>
        <w:rPr>
          <w:rFonts w:eastAsia="Times New Roman"/>
          <w:sz w:val="24"/>
          <w:szCs w:val="24"/>
        </w:rPr>
        <w:t>ückfahrt Besuch bei Eduard von Hartmann in Berlin.</w:t>
      </w:r>
    </w:p>
    <w:p>
      <w:pPr>
        <w:pStyle w:val="Normal"/>
        <w:numPr>
          <w:ilvl w:val="8"/>
          <w:numId w:val="332"/>
        </w:numPr>
        <w:shd w:fill="FFFFFF" w:val="clear"/>
        <w:tabs>
          <w:tab w:val="clear" w:pos="720"/>
          <w:tab w:val="left" w:pos="0" w:leader="none"/>
          <w:tab w:val="left" w:pos="1378" w:leader="none"/>
        </w:tabs>
        <w:spacing w:lineRule="exact" w:line="298" w:before="149" w:after="0"/>
        <w:ind w:start="1378" w:end="14" w:hanging="1373"/>
        <w:jc w:val="both"/>
        <w:rPr>
          <w:spacing w:val="-5"/>
          <w:sz w:val="24"/>
          <w:szCs w:val="24"/>
        </w:rPr>
      </w:pPr>
      <w:r>
        <w:rPr>
          <w:rFonts w:eastAsia="Times New Roman"/>
          <w:sz w:val="24"/>
          <w:szCs w:val="24"/>
        </w:rPr>
        <w:t>Übersiedlung nach Weimar als ständiger Mitarbeiter am Goethe-und Schiller-Archiv.</w:t>
      </w:r>
    </w:p>
    <w:p>
      <w:pPr>
        <w:sectPr>
          <w:type w:val="nextPage"/>
          <w:pgSz w:w="11906" w:h="16838"/>
          <w:pgMar w:left="1710" w:right="1819" w:gutter="0" w:header="0" w:top="1289" w:footer="0" w:bottom="360"/>
          <w:pgNumType w:fmt="decimal"/>
          <w:formProt w:val="false"/>
          <w:textDirection w:val="lrTb"/>
          <w:docGrid w:type="default" w:linePitch="360" w:charSpace="0"/>
        </w:sectPr>
        <w:pStyle w:val="Normal"/>
        <w:shd w:fill="FFFFFF" w:val="clear"/>
        <w:spacing w:lineRule="exact" w:line="298" w:before="149" w:after="0"/>
        <w:ind w:start="1392" w:end="19" w:hanging="1382"/>
        <w:jc w:val="both"/>
        <w:rPr/>
      </w:pPr>
      <w:r>
        <w:rPr>
          <w:sz w:val="24"/>
          <w:szCs w:val="24"/>
        </w:rPr>
        <w:t xml:space="preserve">1890-1897 Herausgabe der </w:t>
      </w:r>
      <w:r>
        <w:rPr>
          <w:rFonts w:eastAsia="Times New Roman"/>
          <w:sz w:val="24"/>
          <w:szCs w:val="24"/>
        </w:rPr>
        <w:t>«Naturwissenschaftlichen Schriften» Goethes (außer der Farbenlehre) in der Sophien-Ausgabe.</w:t>
      </w:r>
    </w:p>
    <w:p>
      <w:pPr>
        <w:pStyle w:val="Normal"/>
        <w:shd w:fill="FFFFFF" w:val="clear"/>
        <w:spacing w:lineRule="exact" w:line="211"/>
        <w:ind w:start="672" w:hanging="0"/>
        <w:rPr/>
      </w:pPr>
      <w:r>
        <w:rPr>
          <w:sz w:val="18"/>
          <w:szCs w:val="18"/>
        </w:rPr>
        <w:t xml:space="preserve">Daten zur Herausgabe von Goethes </w:t>
      </w:r>
      <w:r>
        <w:rPr>
          <w:rFonts w:eastAsia="Times New Roman"/>
          <w:sz w:val="18"/>
          <w:szCs w:val="18"/>
        </w:rPr>
        <w:t>«Naturwissenschaftlichen Schriften» durch Rudolf Steiner und Daten zur Herausgabe der Lexikonbände, an denen Rudolf Steiner Mitarbeiter war. (Außer dem «Pierer» ist jeweils nur die Erstausgabe verzeichnet.)</w:t>
      </w:r>
    </w:p>
    <w:p>
      <w:pPr>
        <w:pStyle w:val="Normal"/>
        <w:spacing w:lineRule="exact" w:line="1" w:before="0" w:after="62"/>
        <w:rPr>
          <w:sz w:val="2"/>
          <w:szCs w:val="2"/>
        </w:rPr>
      </w:pPr>
      <w:r>
        <w:rPr>
          <w:sz w:val="2"/>
          <w:szCs w:val="2"/>
        </w:rPr>
      </w:r>
    </w:p>
    <w:tbl>
      <w:tblPr>
        <w:tblW w:w="9917" w:type="dxa"/>
        <w:jc w:val="start"/>
        <w:tblInd w:w="-7" w:type="dxa"/>
        <w:tblLayout w:type="fixed"/>
        <w:tblCellMar>
          <w:top w:w="0" w:type="dxa"/>
          <w:start w:w="40" w:type="dxa"/>
          <w:bottom w:w="0" w:type="dxa"/>
          <w:end w:w="40" w:type="dxa"/>
        </w:tblCellMar>
      </w:tblPr>
      <w:tblGrid>
        <w:gridCol w:w="2237"/>
        <w:gridCol w:w="1858"/>
        <w:gridCol w:w="3096"/>
        <w:gridCol w:w="2726"/>
      </w:tblGrid>
      <w:tr>
        <w:trPr>
          <w:trHeight w:val="643"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63"/>
              <w:ind w:start="24" w:end="533" w:firstLine="5"/>
              <w:rPr/>
            </w:pPr>
            <w:r>
              <w:rPr>
                <w:sz w:val="16"/>
                <w:szCs w:val="16"/>
              </w:rPr>
              <w:t>K</w:t>
            </w:r>
            <w:r>
              <w:rPr>
                <w:rFonts w:eastAsia="Times New Roman"/>
                <w:sz w:val="16"/>
                <w:szCs w:val="16"/>
              </w:rPr>
              <w:t>ürschners «Deutsche National-Literatur»: Goethes Werke</w:t>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63"/>
              <w:ind w:start="10" w:end="480" w:hanging="0"/>
              <w:rPr>
                <w:sz w:val="16"/>
                <w:szCs w:val="16"/>
              </w:rPr>
            </w:pPr>
            <w:r>
              <w:rPr>
                <w:sz w:val="16"/>
                <w:szCs w:val="16"/>
              </w:rPr>
              <w:t>Weimarer oder Sophien-Ausgabe IL Abteilung</w:t>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68"/>
              <w:ind w:start="14" w:end="509" w:hanging="0"/>
              <w:rPr/>
            </w:pPr>
            <w:r>
              <w:rPr>
                <w:sz w:val="16"/>
                <w:szCs w:val="16"/>
              </w:rPr>
              <w:t>Erg</w:t>
            </w:r>
            <w:r>
              <w:rPr>
                <w:rFonts w:eastAsia="Times New Roman"/>
                <w:sz w:val="16"/>
                <w:szCs w:val="16"/>
              </w:rPr>
              <w:t xml:space="preserve">änzend zu Goethes </w:t>
            </w:r>
            <w:r>
              <w:rPr>
                <w:rFonts w:eastAsia="Times New Roman"/>
                <w:spacing w:val="-2"/>
                <w:sz w:val="16"/>
                <w:szCs w:val="16"/>
              </w:rPr>
              <w:t>«Naturwissenschaftlichen Schriften»</w:t>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 w:hanging="0"/>
              <w:rPr>
                <w:sz w:val="16"/>
                <w:szCs w:val="16"/>
              </w:rPr>
            </w:pPr>
            <w:r>
              <w:rPr>
                <w:sz w:val="16"/>
                <w:szCs w:val="16"/>
              </w:rPr>
              <w:t>Lexikalische Werke</w:t>
            </w:r>
          </w:p>
        </w:tc>
      </w:tr>
      <w:tr>
        <w:trPr>
          <w:trHeight w:val="466"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34" w:hanging="0"/>
              <w:rPr>
                <w:sz w:val="16"/>
                <w:szCs w:val="16"/>
              </w:rPr>
            </w:pPr>
            <w:r>
              <w:rPr>
                <w:sz w:val="16"/>
                <w:szCs w:val="16"/>
              </w:rPr>
              <w:t>1884   1.(33.) Band</w:t>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68"/>
              <w:ind w:start="19" w:end="499" w:hanging="0"/>
              <w:rPr/>
            </w:pPr>
            <w:r>
              <w:rPr>
                <w:sz w:val="16"/>
                <w:szCs w:val="16"/>
              </w:rPr>
              <w:t>1884    K</w:t>
            </w:r>
            <w:r>
              <w:rPr>
                <w:rFonts w:eastAsia="Times New Roman"/>
                <w:sz w:val="16"/>
                <w:szCs w:val="16"/>
              </w:rPr>
              <w:t>ürschners Taschen-Konversations-Lexikon</w:t>
            </w:r>
          </w:p>
        </w:tc>
      </w:tr>
      <w:tr>
        <w:trPr>
          <w:trHeight w:val="1272"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58"/>
              <w:ind w:start="24" w:hanging="0"/>
              <w:rPr/>
            </w:pPr>
            <w:r>
              <w:rPr>
                <w:sz w:val="16"/>
                <w:szCs w:val="16"/>
              </w:rPr>
              <w:t xml:space="preserve">1886   Grundlinien einer Erkenntnistheorie </w:t>
            </w:r>
            <w:r>
              <w:rPr>
                <w:spacing w:val="-1"/>
                <w:sz w:val="16"/>
                <w:szCs w:val="16"/>
              </w:rPr>
              <w:t xml:space="preserve">der Goetheschen Weltanschauung, mit </w:t>
            </w:r>
            <w:r>
              <w:rPr>
                <w:sz w:val="16"/>
                <w:szCs w:val="16"/>
              </w:rPr>
              <w:t>besonderer  R</w:t>
            </w:r>
            <w:r>
              <w:rPr>
                <w:rFonts w:eastAsia="Times New Roman"/>
                <w:sz w:val="16"/>
                <w:szCs w:val="16"/>
              </w:rPr>
              <w:t>ücksicht  auf  Schiller. Zugleich  eine  Zugabe  zu  Goethes «Naturwissenschaftlichen   Schriften» in Kürschners «Deutscher National-Literatur»</w:t>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307"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29" w:hanging="0"/>
              <w:rPr/>
            </w:pPr>
            <w:r>
              <w:rPr>
                <w:sz w:val="16"/>
                <w:szCs w:val="16"/>
              </w:rPr>
              <w:t xml:space="preserve">1887   </w:t>
            </w:r>
            <w:r>
              <w:rPr>
                <w:sz w:val="16"/>
                <w:szCs w:val="16"/>
                <w:lang w:val="en-US"/>
              </w:rPr>
              <w:t xml:space="preserve">II. </w:t>
            </w:r>
            <w:r>
              <w:rPr>
                <w:sz w:val="16"/>
                <w:szCs w:val="16"/>
              </w:rPr>
              <w:t>(34.) Band</w:t>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667"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9" w:hanging="0"/>
              <w:rPr/>
            </w:pPr>
            <w:r>
              <w:rPr>
                <w:sz w:val="16"/>
                <w:szCs w:val="16"/>
              </w:rPr>
              <w:t>1888   K</w:t>
            </w:r>
            <w:r>
              <w:rPr>
                <w:rFonts w:eastAsia="Times New Roman"/>
                <w:sz w:val="16"/>
                <w:szCs w:val="16"/>
              </w:rPr>
              <w:t>ürschners Quart-Lexikon</w:t>
            </w:r>
          </w:p>
          <w:p>
            <w:pPr>
              <w:pStyle w:val="Normal"/>
              <w:shd w:fill="FFFFFF" w:val="clear"/>
              <w:spacing w:lineRule="exact" w:line="163"/>
              <w:ind w:start="19" w:end="19" w:hanging="0"/>
              <w:rPr>
                <w:sz w:val="16"/>
                <w:szCs w:val="16"/>
              </w:rPr>
            </w:pPr>
            <w:r>
              <w:rPr>
                <w:sz w:val="16"/>
                <w:szCs w:val="16"/>
              </w:rPr>
              <w:t>Pierers Konversations-Lexikon 7. Auflage,                   I.Band</w:t>
            </w:r>
          </w:p>
        </w:tc>
      </w:tr>
      <w:tr>
        <w:trPr>
          <w:trHeight w:val="302"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sz w:val="16"/>
                <w:szCs w:val="16"/>
              </w:rPr>
            </w:pPr>
            <w:r>
              <w:rPr>
                <w:sz w:val="16"/>
                <w:szCs w:val="16"/>
              </w:rPr>
              <w:t>1889   -                         2., 3., 4. Band</w:t>
            </w:r>
          </w:p>
        </w:tc>
      </w:tr>
      <w:tr>
        <w:trPr>
          <w:trHeight w:val="298"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34" w:hanging="0"/>
              <w:rPr/>
            </w:pPr>
            <w:r>
              <w:rPr>
                <w:sz w:val="16"/>
                <w:szCs w:val="16"/>
              </w:rPr>
              <w:t xml:space="preserve">1890   </w:t>
            </w:r>
            <w:r>
              <w:rPr>
                <w:sz w:val="16"/>
                <w:szCs w:val="16"/>
                <w:lang w:val="en-US"/>
              </w:rPr>
              <w:t xml:space="preserve">III. </w:t>
            </w:r>
            <w:r>
              <w:rPr>
                <w:sz w:val="16"/>
                <w:szCs w:val="16"/>
              </w:rPr>
              <w:t>(35.) Band</w:t>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9" w:hanging="0"/>
              <w:rPr>
                <w:sz w:val="16"/>
                <w:szCs w:val="16"/>
              </w:rPr>
            </w:pPr>
            <w:r>
              <w:rPr>
                <w:sz w:val="16"/>
                <w:szCs w:val="16"/>
              </w:rPr>
              <w:t>1890   -                              5., 6. Band</w:t>
            </w:r>
          </w:p>
        </w:tc>
      </w:tr>
      <w:tr>
        <w:trPr>
          <w:trHeight w:val="254"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sz w:val="16"/>
                <w:szCs w:val="16"/>
              </w:rPr>
            </w:pPr>
            <w:r>
              <w:rPr>
                <w:sz w:val="16"/>
                <w:szCs w:val="16"/>
              </w:rPr>
              <w:t>1891   VI. Band</w:t>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302"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pPr>
            <w:r>
              <w:rPr>
                <w:spacing w:val="-2"/>
                <w:sz w:val="16"/>
                <w:szCs w:val="16"/>
              </w:rPr>
              <w:t xml:space="preserve">1892    </w:t>
            </w:r>
            <w:r>
              <w:rPr>
                <w:spacing w:val="-2"/>
                <w:sz w:val="16"/>
                <w:szCs w:val="16"/>
                <w:lang w:val="en-US"/>
              </w:rPr>
              <w:t xml:space="preserve">VII., IX. </w:t>
            </w:r>
            <w:r>
              <w:rPr>
                <w:spacing w:val="-2"/>
                <w:sz w:val="16"/>
                <w:szCs w:val="16"/>
              </w:rPr>
              <w:t>Band</w:t>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302"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pPr>
            <w:r>
              <w:rPr>
                <w:sz w:val="16"/>
                <w:szCs w:val="16"/>
              </w:rPr>
              <w:t xml:space="preserve">1893   </w:t>
            </w:r>
            <w:r>
              <w:rPr>
                <w:sz w:val="16"/>
                <w:szCs w:val="16"/>
                <w:lang w:val="en-US"/>
              </w:rPr>
              <w:t xml:space="preserve">(VIII.), XI. </w:t>
            </w:r>
            <w:r>
              <w:rPr>
                <w:sz w:val="16"/>
                <w:szCs w:val="16"/>
              </w:rPr>
              <w:t>Band</w:t>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312"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sz w:val="16"/>
                <w:szCs w:val="16"/>
              </w:rPr>
            </w:pPr>
            <w:r>
              <w:rPr>
                <w:sz w:val="16"/>
                <w:szCs w:val="16"/>
              </w:rPr>
              <w:t>1894   X.Band</w:t>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302"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pPr>
            <w:r>
              <w:rPr>
                <w:sz w:val="16"/>
                <w:szCs w:val="16"/>
              </w:rPr>
              <w:t xml:space="preserve">1896   </w:t>
            </w:r>
            <w:r>
              <w:rPr>
                <w:sz w:val="16"/>
                <w:szCs w:val="16"/>
                <w:lang w:val="en-US"/>
              </w:rPr>
              <w:t xml:space="preserve">XII. </w:t>
            </w:r>
            <w:r>
              <w:rPr>
                <w:sz w:val="16"/>
                <w:szCs w:val="16"/>
              </w:rPr>
              <w:t>Band</w:t>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r>
        <w:trPr>
          <w:trHeight w:val="504" w:hRule="exact"/>
        </w:trPr>
        <w:tc>
          <w:tcPr>
            <w:tcW w:w="223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168"/>
              <w:ind w:start="24" w:end="110" w:hanging="0"/>
              <w:rPr/>
            </w:pPr>
            <w:r>
              <w:rPr>
                <w:spacing w:val="-2"/>
                <w:sz w:val="16"/>
                <w:szCs w:val="16"/>
              </w:rPr>
              <w:t xml:space="preserve">1897   </w:t>
            </w:r>
            <w:r>
              <w:rPr>
                <w:spacing w:val="-2"/>
                <w:sz w:val="16"/>
                <w:szCs w:val="16"/>
                <w:lang w:val="en-US"/>
              </w:rPr>
              <w:t xml:space="preserve">IV. </w:t>
            </w:r>
            <w:r>
              <w:rPr>
                <w:spacing w:val="-2"/>
                <w:sz w:val="16"/>
                <w:szCs w:val="16"/>
              </w:rPr>
              <w:t xml:space="preserve">(36.) Band, 1. Abt. </w:t>
            </w:r>
            <w:r>
              <w:rPr>
                <w:spacing w:val="-1"/>
                <w:sz w:val="16"/>
                <w:szCs w:val="16"/>
                <w:lang w:val="en-US"/>
              </w:rPr>
              <w:t xml:space="preserve">IV. </w:t>
            </w:r>
            <w:r>
              <w:rPr>
                <w:spacing w:val="-1"/>
                <w:sz w:val="16"/>
                <w:szCs w:val="16"/>
              </w:rPr>
              <w:t>(36.) Band, 2. Abt.</w:t>
            </w:r>
          </w:p>
        </w:tc>
        <w:tc>
          <w:tcPr>
            <w:tcW w:w="185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309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4" w:hanging="0"/>
              <w:rPr>
                <w:sz w:val="16"/>
                <w:szCs w:val="16"/>
              </w:rPr>
            </w:pPr>
            <w:r>
              <w:rPr>
                <w:sz w:val="16"/>
                <w:szCs w:val="16"/>
              </w:rPr>
              <w:t>1897   Goethes Weltanschauung</w:t>
            </w:r>
          </w:p>
        </w:tc>
        <w:tc>
          <w:tcPr>
            <w:tcW w:w="272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r>
    </w:tbl>
    <w:p>
      <w:pPr>
        <w:sectPr>
          <w:type w:val="nextPage"/>
          <w:pgSz w:w="11906" w:h="16838"/>
          <w:pgMar w:left="521" w:right="808" w:gutter="0" w:header="0" w:top="1440" w:footer="0" w:bottom="720"/>
          <w:pgNumType w:fmt="decimal"/>
          <w:formProt w:val="false"/>
          <w:textDirection w:val="lrTb"/>
          <w:docGrid w:type="default" w:linePitch="360" w:charSpace="0"/>
        </w:sectPr>
        <w:pStyle w:val="Normal"/>
        <w:shd w:fill="FFFFFF" w:val="clear"/>
        <w:tabs>
          <w:tab w:val="clear" w:pos="720"/>
          <w:tab w:val="left" w:pos="3758" w:leader="none"/>
        </w:tabs>
        <w:spacing w:before="3110" w:after="0"/>
        <w:rPr>
          <w:rFonts w:ascii="Arial" w:hAnsi="Arial" w:cs="Arial"/>
          <w:sz w:val="12"/>
          <w:szCs w:val="12"/>
        </w:rPr>
      </w:pPr>
      <w:r>
        <w:rPr>
          <w:rFonts w:cs="Arial" w:ascii="Arial" w:hAnsi="Arial"/>
          <w:sz w:val="12"/>
          <w:szCs w:val="12"/>
        </w:rPr>
        <w:t>Copyright Rudolf Steiner Nachlass-Verwaltung   Buch: 38</w:t>
        <w:tab/>
        <w:t>Seite: 341</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75" w:hanging="0"/>
        <w:rPr/>
      </w:pPr>
      <w:r>
        <w:rPr>
          <w:sz w:val="34"/>
          <w:szCs w:val="34"/>
        </w:rPr>
        <w:t xml:space="preserve">RUDOLF  </w:t>
      </w:r>
      <w:r>
        <w:rPr>
          <w:spacing w:val="70"/>
          <w:sz w:val="34"/>
          <w:szCs w:val="34"/>
        </w:rPr>
        <w:t>STEINER</w:t>
      </w:r>
      <w:r>
        <w:rPr>
          <w:sz w:val="34"/>
          <w:szCs w:val="34"/>
        </w:rPr>
        <w:t xml:space="preserve">  GESAMTAUSGABE</w:t>
      </w:r>
    </w:p>
    <w:p>
      <w:pPr>
        <w:pStyle w:val="Normal"/>
        <w:shd w:fill="FFFFFF" w:val="clear"/>
        <w:spacing w:lineRule="exact" w:line="250" w:before="274" w:after="0"/>
        <w:ind w:end="91" w:hanging="0"/>
        <w:jc w:val="center"/>
        <w:rPr>
          <w:spacing w:val="-7"/>
          <w:sz w:val="26"/>
          <w:szCs w:val="26"/>
        </w:rPr>
      </w:pPr>
      <w:r>
        <w:rPr>
          <w:spacing w:val="-7"/>
          <w:sz w:val="26"/>
          <w:szCs w:val="26"/>
        </w:rPr>
        <w:t>Gliederung nach: Rudolf Steiner - Das literarische</w:t>
      </w:r>
    </w:p>
    <w:p>
      <w:pPr>
        <w:pStyle w:val="Normal"/>
        <w:shd w:fill="FFFFFF" w:val="clear"/>
        <w:spacing w:lineRule="exact" w:line="250"/>
        <w:ind w:end="91" w:hanging="0"/>
        <w:jc w:val="center"/>
        <w:rPr/>
      </w:pPr>
      <w:r>
        <w:rPr>
          <w:spacing w:val="-8"/>
          <w:sz w:val="26"/>
          <w:szCs w:val="26"/>
        </w:rPr>
        <w:t>und k</w:t>
      </w:r>
      <w:r>
        <w:rPr>
          <w:rFonts w:eastAsia="Times New Roman"/>
          <w:spacing w:val="-8"/>
          <w:sz w:val="26"/>
          <w:szCs w:val="26"/>
        </w:rPr>
        <w:t>ünstlerische Werk. Eine bibliographische Übersicht</w:t>
      </w:r>
    </w:p>
    <w:p>
      <w:pPr>
        <w:pStyle w:val="Normal"/>
        <w:shd w:fill="FFFFFF" w:val="clear"/>
        <w:spacing w:lineRule="exact" w:line="250"/>
        <w:ind w:end="91" w:hanging="0"/>
        <w:jc w:val="center"/>
        <w:rPr/>
      </w:pPr>
      <w:r>
        <w:rPr>
          <w:spacing w:val="-8"/>
          <w:sz w:val="26"/>
          <w:szCs w:val="26"/>
        </w:rPr>
        <w:t xml:space="preserve">(Bibliographie-Nrn. </w:t>
      </w:r>
      <w:r>
        <w:rPr>
          <w:i/>
          <w:iCs/>
          <w:spacing w:val="-8"/>
          <w:sz w:val="26"/>
          <w:szCs w:val="26"/>
        </w:rPr>
        <w:t xml:space="preserve">kursiv </w:t>
      </w:r>
      <w:r>
        <w:rPr>
          <w:spacing w:val="-8"/>
          <w:sz w:val="26"/>
          <w:szCs w:val="26"/>
        </w:rPr>
        <w:t>in Klammern)</w:t>
      </w:r>
    </w:p>
    <w:p>
      <w:pPr>
        <w:pStyle w:val="Normal"/>
        <w:shd w:fill="FFFFFF" w:val="clear"/>
        <w:spacing w:before="490" w:after="0"/>
        <w:ind w:end="77" w:hanging="0"/>
        <w:jc w:val="center"/>
        <w:rPr>
          <w:sz w:val="26"/>
          <w:szCs w:val="26"/>
        </w:rPr>
      </w:pPr>
      <w:r>
        <w:rPr>
          <w:sz w:val="26"/>
          <w:szCs w:val="26"/>
        </w:rPr>
        <w:t>A.  SCHRIFTEN</w:t>
      </w:r>
    </w:p>
    <w:p>
      <w:pPr>
        <w:pStyle w:val="Normal"/>
        <w:shd w:fill="FFFFFF" w:val="clear"/>
        <w:spacing w:before="38" w:after="0"/>
        <w:rPr/>
      </w:pPr>
      <w:r>
        <w:rPr>
          <w:spacing w:val="-1"/>
          <w:sz w:val="28"/>
          <w:szCs w:val="28"/>
        </w:rPr>
        <w:t xml:space="preserve">/. </w:t>
      </w:r>
      <w:r>
        <w:rPr>
          <w:i/>
          <w:iCs/>
          <w:spacing w:val="-1"/>
          <w:sz w:val="28"/>
          <w:szCs w:val="28"/>
        </w:rPr>
        <w:t>Werke</w:t>
      </w:r>
    </w:p>
    <w:p>
      <w:pPr>
        <w:pStyle w:val="Normal"/>
        <w:shd w:fill="FFFFFF" w:val="clear"/>
        <w:spacing w:lineRule="exact" w:line="302" w:before="48" w:after="0"/>
        <w:ind w:start="298" w:end="62" w:hanging="283"/>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19" w:hanging="0"/>
        <w:rPr>
          <w:sz w:val="26"/>
          <w:szCs w:val="26"/>
        </w:rPr>
      </w:pPr>
      <w:r>
        <w:rPr>
          <w:sz w:val="26"/>
          <w:szCs w:val="26"/>
        </w:rPr>
        <w:t>Grundlinien einer Erkenntnistheorie der Goetheschen Weltanschauung, 1886/2J</w:t>
      </w:r>
    </w:p>
    <w:p>
      <w:pPr>
        <w:pStyle w:val="Normal"/>
        <w:shd w:fill="FFFFFF" w:val="clear"/>
        <w:spacing w:lineRule="exact" w:line="302"/>
        <w:ind w:start="14"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31" w:end="67" w:hanging="317"/>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24"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29" w:hanging="0"/>
        <w:rPr/>
      </w:pPr>
      <w:r>
        <w:rPr>
          <w:sz w:val="26"/>
          <w:szCs w:val="26"/>
        </w:rPr>
        <w:t xml:space="preserve">Goethes Weltanschauung, 1897 </w:t>
      </w:r>
      <w:r>
        <w:rPr>
          <w:i/>
          <w:iCs/>
          <w:sz w:val="26"/>
          <w:szCs w:val="26"/>
        </w:rPr>
        <w:t>(6)</w:t>
      </w:r>
    </w:p>
    <w:p>
      <w:pPr>
        <w:pStyle w:val="Normal"/>
        <w:shd w:fill="FFFFFF" w:val="clear"/>
        <w:spacing w:lineRule="exact" w:line="302"/>
        <w:ind w:start="322" w:end="48" w:hanging="298"/>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46" w:end="53" w:hanging="317"/>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26" w:end="43" w:hanging="298"/>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29"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29" w:hanging="0"/>
        <w:rPr/>
      </w:pPr>
      <w:r>
        <w:rPr>
          <w:sz w:val="26"/>
          <w:szCs w:val="26"/>
        </w:rPr>
        <w:t xml:space="preserve">Aus der Akasha-Chronik, 1904-08 </w:t>
      </w:r>
      <w:r>
        <w:rPr>
          <w:i/>
          <w:iCs/>
          <w:sz w:val="26"/>
          <w:szCs w:val="26"/>
        </w:rPr>
        <w:t>(11)</w:t>
      </w:r>
    </w:p>
    <w:p>
      <w:pPr>
        <w:pStyle w:val="Normal"/>
        <w:shd w:fill="FFFFFF" w:val="clear"/>
        <w:spacing w:lineRule="exact" w:line="302"/>
        <w:ind w:start="24"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34"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34" w:hanging="0"/>
        <w:rPr/>
      </w:pPr>
      <w:r>
        <w:rPr>
          <w:sz w:val="26"/>
          <w:szCs w:val="26"/>
        </w:rPr>
        <w:t xml:space="preserve">Vier Mysteriendramen, 1910-13 </w:t>
      </w:r>
      <w:r>
        <w:rPr>
          <w:i/>
          <w:iCs/>
          <w:sz w:val="26"/>
          <w:szCs w:val="26"/>
        </w:rPr>
        <w:t>(14)</w:t>
      </w:r>
    </w:p>
    <w:p>
      <w:pPr>
        <w:pStyle w:val="Normal"/>
        <w:shd w:fill="FFFFFF" w:val="clear"/>
        <w:spacing w:lineRule="exact" w:line="302"/>
        <w:ind w:start="38"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38"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38"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38" w:hanging="0"/>
        <w:rPr/>
      </w:pPr>
      <w:r>
        <w:rPr>
          <w:sz w:val="26"/>
          <w:szCs w:val="26"/>
        </w:rPr>
        <w:t xml:space="preserve">Die Schwelle der geistigen Welt, 1913 </w:t>
      </w:r>
      <w:r>
        <w:rPr>
          <w:i/>
          <w:iCs/>
          <w:sz w:val="26"/>
          <w:szCs w:val="26"/>
        </w:rPr>
        <w:t>(17)</w:t>
      </w:r>
    </w:p>
    <w:p>
      <w:pPr>
        <w:pStyle w:val="Normal"/>
        <w:shd w:fill="FFFFFF" w:val="clear"/>
        <w:spacing w:lineRule="exact" w:line="302"/>
        <w:ind w:start="43"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48"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48"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41" w:end="29" w:hanging="283"/>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46" w:end="19" w:hanging="29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70" w:end="19" w:hanging="307"/>
        <w:jc w:val="both"/>
        <w:rPr/>
      </w:pPr>
      <w:r>
        <w:rPr>
          <w:sz w:val="26"/>
          <w:szCs w:val="26"/>
        </w:rPr>
        <w:t>Aufs</w:t>
      </w:r>
      <w:r>
        <w:rPr>
          <w:rFonts w:eastAsia="Times New Roman"/>
          <w:sz w:val="26"/>
          <w:szCs w:val="26"/>
        </w:rPr>
        <w:t>ätze über die Dreigliederung des sozialen Organismus und zur Zeitlage 1915-1921 £*;</w:t>
      </w:r>
    </w:p>
    <w:p>
      <w:pPr>
        <w:pStyle w:val="Normal"/>
        <w:shd w:fill="FFFFFF" w:val="clear"/>
        <w:spacing w:lineRule="exact" w:line="302"/>
        <w:ind w:start="58"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58"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50" w:hanging="288"/>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585" w:right="1641" w:gutter="0" w:header="0" w:top="1269" w:footer="0" w:bottom="360"/>
          <w:pgNumType w:fmt="decimal"/>
          <w:formProt w:val="false"/>
          <w:textDirection w:val="lrTb"/>
          <w:docGrid w:type="default" w:linePitch="360" w:charSpace="0"/>
        </w:sectPr>
        <w:pStyle w:val="Normal"/>
        <w:shd w:fill="FFFFFF" w:val="clear"/>
        <w:spacing w:lineRule="exact" w:line="302"/>
        <w:ind w:start="62" w:hanging="0"/>
        <w:rPr/>
      </w:pPr>
      <w:r>
        <w:rPr>
          <w:sz w:val="26"/>
          <w:szCs w:val="26"/>
        </w:rPr>
        <w:t xml:space="preserve">Mein Lebensgang, 1923-25 </w:t>
      </w:r>
      <w:r>
        <w:rPr>
          <w:i/>
          <w:iCs/>
          <w:sz w:val="26"/>
          <w:szCs w:val="26"/>
        </w:rPr>
        <w:t>(28)</w:t>
      </w:r>
    </w:p>
    <w:p>
      <w:pPr>
        <w:pStyle w:val="Normal"/>
        <w:shd w:fill="FFFFFF" w:val="clear"/>
        <w:ind w:start="19" w:hanging="0"/>
        <w:rPr/>
      </w:pPr>
      <w:r>
        <w:rPr>
          <w:sz w:val="26"/>
          <w:szCs w:val="26"/>
        </w:rPr>
        <w:t xml:space="preserve">//. </w:t>
      </w:r>
      <w:r>
        <w:rPr>
          <w:i/>
          <w:iCs/>
          <w:sz w:val="26"/>
          <w:szCs w:val="26"/>
        </w:rPr>
        <w:t>Gesammelte Aufs</w:t>
      </w:r>
      <w:r>
        <w:rPr>
          <w:rFonts w:eastAsia="Times New Roman"/>
          <w:i/>
          <w:iCs/>
          <w:sz w:val="26"/>
          <w:szCs w:val="26"/>
        </w:rPr>
        <w:t>ätze</w:t>
      </w:r>
    </w:p>
    <w:p>
      <w:pPr>
        <w:pStyle w:val="Normal"/>
        <w:shd w:fill="FFFFFF" w:val="clear"/>
        <w:spacing w:lineRule="exact" w:line="302" w:before="34" w:after="0"/>
        <w:ind w:start="19"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w:t>
      </w:r>
      <w:r>
        <w:rPr>
          <w:rFonts w:eastAsia="Times New Roman"/>
          <w:sz w:val="26"/>
          <w:szCs w:val="26"/>
        </w:rPr>
        <w:t xml:space="preserve">- Aufsätze zur Kultur- und Zeitgeschichte 1887-1901 </w:t>
      </w:r>
      <w:r>
        <w:rPr>
          <w:rFonts w:eastAsia="Times New Roman"/>
          <w:i/>
          <w:iCs/>
          <w:sz w:val="26"/>
          <w:szCs w:val="26"/>
        </w:rPr>
        <w:t xml:space="preserve">(31) - </w:t>
      </w:r>
      <w:r>
        <w:rPr>
          <w:rFonts w:eastAsia="Times New Roman"/>
          <w:sz w:val="26"/>
          <w:szCs w:val="26"/>
        </w:rPr>
        <w:t xml:space="preserve">Aufsätze zur Literatur 1886-1902 </w:t>
      </w:r>
      <w:r>
        <w:rPr>
          <w:rFonts w:eastAsia="Times New Roman"/>
          <w:i/>
          <w:iCs/>
          <w:sz w:val="26"/>
          <w:szCs w:val="26"/>
        </w:rPr>
        <w:t xml:space="preserve">(32) </w:t>
      </w:r>
      <w:r>
        <w:rPr>
          <w:rFonts w:eastAsia="Times New Roman"/>
          <w:sz w:val="26"/>
          <w:szCs w:val="26"/>
        </w:rPr>
        <w:t xml:space="preserve">- 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 </w:t>
      </w:r>
      <w:r>
        <w:rPr>
          <w:rFonts w:eastAsia="Times New Roman"/>
          <w:sz w:val="26"/>
          <w:szCs w:val="26"/>
        </w:rPr>
        <w:t xml:space="preserve">Aufsätze aus «Das Goetheanum» 1921 -1925 </w:t>
      </w:r>
      <w:r>
        <w:rPr>
          <w:rFonts w:eastAsia="Times New Roman"/>
          <w:i/>
          <w:iCs/>
          <w:sz w:val="26"/>
          <w:szCs w:val="26"/>
        </w:rPr>
        <w:t>(36)</w:t>
      </w:r>
    </w:p>
    <w:p>
      <w:pPr>
        <w:pStyle w:val="Normal"/>
        <w:shd w:fill="FFFFFF" w:val="clear"/>
        <w:spacing w:before="182" w:after="0"/>
        <w:ind w:start="14"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298" w:before="38" w:after="0"/>
        <w:ind w:end="10"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69" w:after="0"/>
        <w:ind w:end="5" w:hanging="0"/>
        <w:jc w:val="center"/>
        <w:rPr>
          <w:sz w:val="26"/>
          <w:szCs w:val="26"/>
        </w:rPr>
      </w:pPr>
      <w:r>
        <w:rPr>
          <w:sz w:val="26"/>
          <w:szCs w:val="26"/>
        </w:rPr>
        <w:t>B.   DAS   VORTRAGSWERK</w:t>
      </w:r>
    </w:p>
    <w:p>
      <w:pPr>
        <w:pStyle w:val="Normal"/>
        <w:shd w:fill="FFFFFF" w:val="clear"/>
        <w:spacing w:before="154" w:after="0"/>
        <w:ind w:start="10" w:hanging="0"/>
        <w:rPr/>
      </w:pPr>
      <w:r>
        <w:rPr>
          <w:sz w:val="26"/>
          <w:szCs w:val="26"/>
        </w:rPr>
        <w:t xml:space="preserve">/. </w:t>
      </w:r>
      <w:r>
        <w:rPr>
          <w:rFonts w:eastAsia="Times New Roman"/>
          <w:i/>
          <w:iCs/>
          <w:sz w:val="26"/>
          <w:szCs w:val="26"/>
        </w:rPr>
        <w:t>Öffentliche Vorträge</w:t>
      </w:r>
    </w:p>
    <w:p>
      <w:pPr>
        <w:pStyle w:val="Normal"/>
        <w:shd w:fill="FFFFFF" w:val="clear"/>
        <w:spacing w:lineRule="exact" w:line="302" w:before="29" w:after="0"/>
        <w:ind w:start="14" w:end="19"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 xml:space="preserve">(51-67)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tabs>
          <w:tab w:val="clear" w:pos="720"/>
          <w:tab w:val="left" w:pos="365" w:leader="none"/>
        </w:tabs>
        <w:spacing w:before="163" w:after="0"/>
        <w:ind w:start="10" w:hanging="0"/>
        <w:rPr/>
      </w:pPr>
      <w:r>
        <w:rPr>
          <w:i/>
          <w:iCs/>
          <w:spacing w:val="-7"/>
          <w:sz w:val="26"/>
          <w:szCs w:val="26"/>
          <w:lang w:val="en-US"/>
        </w:rPr>
        <w:t>II.</w:t>
      </w:r>
      <w:r>
        <w:rPr>
          <w:i/>
          <w:iCs/>
          <w:sz w:val="26"/>
          <w:szCs w:val="26"/>
          <w:lang w:val="en-US"/>
        </w:rPr>
        <w:tab/>
      </w:r>
      <w:r>
        <w:rPr>
          <w:i/>
          <w:iCs/>
          <w:spacing w:val="-1"/>
          <w:sz w:val="26"/>
          <w:szCs w:val="26"/>
        </w:rPr>
        <w:t>Vortr</w:t>
      </w:r>
      <w:r>
        <w:rPr>
          <w:rFonts w:eastAsia="Times New Roman"/>
          <w:i/>
          <w:iCs/>
          <w:spacing w:val="-1"/>
          <w:sz w:val="26"/>
          <w:szCs w:val="26"/>
        </w:rPr>
        <w:t>äge vor Mitgliedern der Anthroposophischen Gesellschaft</w:t>
      </w:r>
    </w:p>
    <w:p>
      <w:pPr>
        <w:pStyle w:val="Normal"/>
        <w:shd w:fill="FFFFFF" w:val="clear"/>
        <w:spacing w:lineRule="exact" w:line="302" w:before="34" w:after="0"/>
        <w:ind w:start="14" w:end="14" w:hanging="0"/>
        <w:jc w:val="both"/>
        <w:rPr/>
      </w:pPr>
      <w:r>
        <w:rPr>
          <w:sz w:val="26"/>
          <w:szCs w:val="26"/>
        </w:rPr>
        <w:t>Vortr</w:t>
      </w:r>
      <w:r>
        <w:rPr>
          <w:rFonts w:eastAsia="Times New Roman"/>
          <w:sz w:val="26"/>
          <w:szCs w:val="26"/>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6"/>
          <w:szCs w:val="26"/>
        </w:rPr>
        <w:t>(91-244)</w:t>
      </w:r>
    </w:p>
    <w:p>
      <w:pPr>
        <w:pStyle w:val="Normal"/>
        <w:shd w:fill="FFFFFF" w:val="clear"/>
        <w:spacing w:lineRule="exact" w:line="302"/>
        <w:ind w:start="14" w:end="14" w:hanging="0"/>
        <w:jc w:val="both"/>
        <w:rPr/>
      </w:pPr>
      <w:r>
        <w:rPr>
          <w:sz w:val="26"/>
          <w:szCs w:val="26"/>
        </w:rPr>
        <w:t>Vortr</w:t>
      </w:r>
      <w:r>
        <w:rPr>
          <w:rFonts w:eastAsia="Times New Roman"/>
          <w:sz w:val="26"/>
          <w:szCs w:val="26"/>
        </w:rPr>
        <w:t xml:space="preserve">äge und Schriften zur Geschichte der anthroposophischen Bewegung und der Anthroposophischen Gesellschaft </w:t>
      </w:r>
      <w:r>
        <w:rPr>
          <w:rFonts w:eastAsia="Times New Roman"/>
          <w:i/>
          <w:iCs/>
          <w:sz w:val="26"/>
          <w:szCs w:val="26"/>
        </w:rPr>
        <w:t>(251-263)</w:t>
      </w:r>
    </w:p>
    <w:p>
      <w:pPr>
        <w:pStyle w:val="Normal"/>
        <w:shd w:fill="FFFFFF" w:val="clear"/>
        <w:tabs>
          <w:tab w:val="clear" w:pos="720"/>
          <w:tab w:val="left" w:pos="451" w:leader="none"/>
        </w:tabs>
        <w:spacing w:before="178" w:after="0"/>
        <w:rPr/>
      </w:pPr>
      <w:r>
        <w:rPr>
          <w:i/>
          <w:iCs/>
          <w:spacing w:val="-2"/>
          <w:sz w:val="26"/>
          <w:szCs w:val="26"/>
          <w:lang w:val="en-US"/>
        </w:rPr>
        <w:t>III.</w:t>
      </w:r>
      <w:r>
        <w:rPr>
          <w:i/>
          <w:iCs/>
          <w:sz w:val="26"/>
          <w:szCs w:val="26"/>
          <w:lang w:val="en-US"/>
        </w:rPr>
        <w:tab/>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4" w:after="0"/>
        <w:ind w:start="10"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45" w:after="0"/>
        <w:ind w:start="1416" w:hanging="0"/>
        <w:rPr/>
      </w:pPr>
      <w:r>
        <w:rPr>
          <w:sz w:val="26"/>
          <w:szCs w:val="26"/>
        </w:rPr>
        <w:t>C.   DAS   K</w:t>
      </w:r>
      <w:r>
        <w:rPr>
          <w:rFonts w:eastAsia="Times New Roman"/>
          <w:sz w:val="26"/>
          <w:szCs w:val="26"/>
        </w:rPr>
        <w:t>ÜNSTLERISCHE   WERK</w:t>
      </w:r>
    </w:p>
    <w:p>
      <w:pPr>
        <w:pStyle w:val="Normal"/>
        <w:shd w:fill="FFFFFF" w:val="clear"/>
        <w:spacing w:lineRule="exact" w:line="302" w:before="173" w:after="0"/>
        <w:ind w:start="19" w:end="19"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9" w:before="240" w:after="0"/>
        <w:ind w:end="14" w:hanging="0"/>
        <w:jc w:val="center"/>
        <w:rPr/>
      </w:pPr>
      <w:r>
        <w:rPr>
          <w:i/>
          <w:iCs/>
          <w:sz w:val="22"/>
          <w:szCs w:val="22"/>
        </w:rPr>
        <w:t>Die B</w:t>
      </w:r>
      <w:r>
        <w:rPr>
          <w:rFonts w:eastAsia="Times New Roman"/>
          <w:i/>
          <w:iCs/>
          <w:sz w:val="22"/>
          <w:szCs w:val="22"/>
        </w:rPr>
        <w:t>ände der Rudolf Steiner Gesamtausgabe</w:t>
      </w:r>
    </w:p>
    <w:p>
      <w:pPr>
        <w:pStyle w:val="Normal"/>
        <w:shd w:fill="FFFFFF" w:val="clear"/>
        <w:spacing w:lineRule="exact" w:line="269"/>
        <w:ind w:end="5" w:hanging="0"/>
        <w:jc w:val="center"/>
        <w:rPr>
          <w:i/>
          <w:i/>
          <w:iCs/>
          <w:sz w:val="22"/>
          <w:szCs w:val="22"/>
        </w:rPr>
      </w:pPr>
      <w:r>
        <w:rPr>
          <w:i/>
          <w:iCs/>
          <w:sz w:val="22"/>
          <w:szCs w:val="22"/>
        </w:rPr>
        <w:t>sind innerhalb einzelner Gruppen einheitlich ausgestattet</w:t>
      </w:r>
    </w:p>
    <w:p>
      <w:pPr>
        <w:pStyle w:val="Normal"/>
        <w:shd w:fill="FFFFFF" w:val="clear"/>
        <w:spacing w:lineRule="exact" w:line="269"/>
        <w:ind w:end="43" w:hanging="0"/>
        <w:jc w:val="center"/>
        <w:rPr/>
      </w:pPr>
      <w:r>
        <w:rPr>
          <w:i/>
          <w:iCs/>
          <w:sz w:val="22"/>
          <w:szCs w:val="22"/>
        </w:rPr>
        <w:t>Jeder Band ist einzeln erh</w:t>
      </w:r>
      <w:r>
        <w:rPr>
          <w:rFonts w:eastAsia="Times New Roman"/>
          <w:i/>
          <w:iCs/>
          <w:sz w:val="22"/>
          <w:szCs w:val="22"/>
        </w:rPr>
        <w:t>ältlich</w:t>
      </w:r>
    </w:p>
    <w:sectPr>
      <w:type w:val="nextPage"/>
      <w:pgSz w:w="11906" w:h="16838"/>
      <w:pgMar w:left="1560" w:right="1723" w:gutter="0" w:header="0" w:top="133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lowerLetter"/>
      <w:lvlText w:val="%9)"/>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lowerLetter"/>
      <w:lvlText w:val="%9)"/>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upperRoman"/>
      <w:lvlText w:val="%9."/>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upperRoman"/>
      <w:lvlText w:val="%9."/>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upperRoman"/>
      <w:lvlText w:val="%9."/>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
      <w:numFmt w:val="decimal"/>
      <w:lvlText w:val="%9."/>
      <w:lvlJc w:val="start"/>
      <w:pPr>
        <w:tabs>
          <w:tab w:val="num" w:pos="0"/>
        </w:tabs>
        <w:ind w:start="0" w:hanging="0"/>
      </w:pPr>
    </w:lvl>
  </w:abstractNum>
  <w:abstractNum w:abstractNumId="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
      <w:numFmt w:val="decimal"/>
      <w:lvlText w:val="%9."/>
      <w:lvlJc w:val="start"/>
      <w:pPr>
        <w:tabs>
          <w:tab w:val="num" w:pos="0"/>
        </w:tabs>
        <w:ind w:start="0" w:hanging="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
      <w:numFmt w:val="decimal"/>
      <w:lvlText w:val="%9."/>
      <w:lvlJc w:val="start"/>
      <w:pPr>
        <w:tabs>
          <w:tab w:val="num" w:pos="0"/>
        </w:tabs>
        <w:ind w:start="0" w:hanging="0"/>
      </w:pPr>
    </w:lvl>
  </w:abstractNum>
  <w:abstractNum w:abstractNumId="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
      <w:numFmt w:val="decimal"/>
      <w:lvlText w:val="%9."/>
      <w:lvlJc w:val="start"/>
      <w:pPr>
        <w:tabs>
          <w:tab w:val="num" w:pos="0"/>
        </w:tabs>
        <w:ind w:start="0" w:hanging="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
      <w:numFmt w:val="decimal"/>
      <w:lvlText w:val="%9."/>
      <w:lvlJc w:val="start"/>
      <w:pPr>
        <w:tabs>
          <w:tab w:val="num" w:pos="0"/>
        </w:tabs>
        <w:ind w:start="0" w:hanging="0"/>
      </w:pPr>
    </w:lvl>
  </w:abstractNum>
  <w:abstractNum w:abstractNumId="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
      <w:numFmt w:val="decimal"/>
      <w:lvlText w:val="%9."/>
      <w:lvlJc w:val="start"/>
      <w:pPr>
        <w:tabs>
          <w:tab w:val="num" w:pos="0"/>
        </w:tabs>
        <w:ind w:start="0" w:hanging="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
      <w:numFmt w:val="decimal"/>
      <w:lvlText w:val="%9."/>
      <w:lvlJc w:val="start"/>
      <w:pPr>
        <w:tabs>
          <w:tab w:val="num" w:pos="0"/>
        </w:tabs>
        <w:ind w:start="0" w:hanging="0"/>
      </w:pPr>
    </w:lvl>
  </w:abstractNum>
  <w:abstractNum w:abstractNumId="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
      <w:numFmt w:val="decimal"/>
      <w:lvlText w:val="%9."/>
      <w:lvlJc w:val="start"/>
      <w:pPr>
        <w:tabs>
          <w:tab w:val="num" w:pos="0"/>
        </w:tabs>
        <w:ind w:start="0" w:hanging="0"/>
      </w:pPr>
    </w:lvl>
  </w:abstractNum>
  <w:abstractNum w:abstractNumId="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
      <w:numFmt w:val="decimal"/>
      <w:lvlText w:val="%9."/>
      <w:lvlJc w:val="start"/>
      <w:pPr>
        <w:tabs>
          <w:tab w:val="num" w:pos="0"/>
        </w:tabs>
        <w:ind w:start="0" w:hanging="0"/>
      </w:pPr>
    </w:lvl>
  </w:abstractNum>
  <w:abstractNum w:abstractNumId="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
      <w:numFmt w:val="decimal"/>
      <w:lvlText w:val="%9."/>
      <w:lvlJc w:val="start"/>
      <w:pPr>
        <w:tabs>
          <w:tab w:val="num" w:pos="0"/>
        </w:tabs>
        <w:ind w:start="0" w:hanging="0"/>
      </w:pPr>
    </w:lvl>
  </w:abstractNum>
  <w:abstractNum w:abstractNumId="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
      <w:numFmt w:val="decimal"/>
      <w:lvlText w:val="%9."/>
      <w:lvlJc w:val="start"/>
      <w:pPr>
        <w:tabs>
          <w:tab w:val="num" w:pos="0"/>
        </w:tabs>
        <w:ind w:start="0" w:hanging="0"/>
      </w:pPr>
    </w:lvl>
  </w:abstractNum>
  <w:abstractNum w:abstractNumId="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
      <w:numFmt w:val="decimal"/>
      <w:lvlText w:val="%9."/>
      <w:lvlJc w:val="start"/>
      <w:pPr>
        <w:tabs>
          <w:tab w:val="num" w:pos="0"/>
        </w:tabs>
        <w:ind w:start="0" w:hanging="0"/>
      </w:pPr>
    </w:lvl>
  </w:abstractNum>
  <w:abstractNum w:abstractNumId="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
      <w:numFmt w:val="decimal"/>
      <w:lvlText w:val="%9."/>
      <w:lvlJc w:val="start"/>
      <w:pPr>
        <w:tabs>
          <w:tab w:val="num" w:pos="0"/>
        </w:tabs>
        <w:ind w:start="0" w:hanging="0"/>
      </w:pPr>
    </w:lvl>
  </w:abstractNum>
  <w:abstractNum w:abstractNumId="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5"/>
      <w:numFmt w:val="decimal"/>
      <w:lvlText w:val="%9."/>
      <w:lvlJc w:val="start"/>
      <w:pPr>
        <w:tabs>
          <w:tab w:val="num" w:pos="0"/>
        </w:tabs>
        <w:ind w:start="0" w:hanging="0"/>
      </w:p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5"/>
      <w:numFmt w:val="decimal"/>
      <w:lvlText w:val="%9."/>
      <w:lvlJc w:val="start"/>
      <w:pPr>
        <w:tabs>
          <w:tab w:val="num" w:pos="0"/>
        </w:tabs>
        <w:ind w:start="0" w:hanging="0"/>
      </w:pPr>
    </w:lvl>
  </w:abstractNum>
  <w:abstractNum w:abstractNumId="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1"/>
      <w:numFmt w:val="decimal"/>
      <w:lvlText w:val="%9."/>
      <w:lvlJc w:val="start"/>
      <w:pPr>
        <w:tabs>
          <w:tab w:val="num" w:pos="0"/>
        </w:tabs>
        <w:ind w:start="0" w:hanging="0"/>
      </w:pPr>
    </w:lvl>
  </w:abstractNum>
  <w:abstractNum w:abstractNumId="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1"/>
      <w:numFmt w:val="decimal"/>
      <w:lvlText w:val="%9."/>
      <w:lvlJc w:val="start"/>
      <w:pPr>
        <w:tabs>
          <w:tab w:val="num" w:pos="0"/>
        </w:tabs>
        <w:ind w:start="0" w:hanging="0"/>
      </w:pPr>
    </w:lvl>
  </w:abstractNum>
  <w:abstractNum w:abstractNumId="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1"/>
      <w:numFmt w:val="decimal"/>
      <w:lvlText w:val="%9."/>
      <w:lvlJc w:val="start"/>
      <w:pPr>
        <w:tabs>
          <w:tab w:val="num" w:pos="0"/>
        </w:tabs>
        <w:ind w:start="0" w:hanging="0"/>
      </w:pPr>
    </w:lvl>
  </w:abstractNum>
  <w:abstractNum w:abstractNumId="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1"/>
      <w:numFmt w:val="decimal"/>
      <w:lvlText w:val="%9."/>
      <w:lvlJc w:val="start"/>
      <w:pPr>
        <w:tabs>
          <w:tab w:val="num" w:pos="0"/>
        </w:tabs>
        <w:ind w:start="0" w:hanging="0"/>
      </w:pPr>
    </w:lvl>
  </w:abstractNum>
  <w:abstractNum w:abstractNumId="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4"/>
      <w:numFmt w:val="decimal"/>
      <w:lvlText w:val="%9."/>
      <w:lvlJc w:val="start"/>
      <w:pPr>
        <w:tabs>
          <w:tab w:val="num" w:pos="0"/>
        </w:tabs>
        <w:ind w:start="0" w:hanging="0"/>
      </w:pPr>
    </w:lvl>
  </w:abstractNum>
  <w:abstractNum w:abstractNumId="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4"/>
      <w:numFmt w:val="decimal"/>
      <w:lvlText w:val="%9."/>
      <w:lvlJc w:val="start"/>
      <w:pPr>
        <w:tabs>
          <w:tab w:val="num" w:pos="0"/>
        </w:tabs>
        <w:ind w:start="0" w:hanging="0"/>
      </w:pPr>
    </w:lvl>
  </w:abstractNum>
  <w:abstractNum w:abstractNumId="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6"/>
      <w:numFmt w:val="decimal"/>
      <w:lvlText w:val="%9."/>
      <w:lvlJc w:val="start"/>
      <w:pPr>
        <w:tabs>
          <w:tab w:val="num" w:pos="0"/>
        </w:tabs>
        <w:ind w:start="0" w:hanging="0"/>
      </w:pPr>
    </w:lvl>
  </w:abstractNum>
  <w:abstractNum w:abstractNumId="4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6"/>
      <w:numFmt w:val="decimal"/>
      <w:lvlText w:val="%9."/>
      <w:lvlJc w:val="start"/>
      <w:pPr>
        <w:tabs>
          <w:tab w:val="num" w:pos="0"/>
        </w:tabs>
        <w:ind w:start="0" w:hanging="0"/>
      </w:pPr>
    </w:lvl>
  </w:abstractNum>
  <w:abstractNum w:abstractNumId="4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3"/>
      <w:numFmt w:val="decimal"/>
      <w:lvlText w:val="%9."/>
      <w:lvlJc w:val="start"/>
      <w:pPr>
        <w:tabs>
          <w:tab w:val="num" w:pos="0"/>
        </w:tabs>
        <w:ind w:start="0" w:hanging="0"/>
      </w:pPr>
    </w:lvl>
  </w:abstractNum>
  <w:abstractNum w:abstractNumId="5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3"/>
      <w:numFmt w:val="decimal"/>
      <w:lvlText w:val="%9."/>
      <w:lvlJc w:val="start"/>
      <w:pPr>
        <w:tabs>
          <w:tab w:val="num" w:pos="0"/>
        </w:tabs>
        <w:ind w:start="0" w:hanging="0"/>
      </w:pPr>
    </w:lvl>
  </w:abstractNum>
  <w:abstractNum w:abstractNumId="5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3"/>
      <w:numFmt w:val="decimal"/>
      <w:lvlText w:val="%9."/>
      <w:lvlJc w:val="start"/>
      <w:pPr>
        <w:tabs>
          <w:tab w:val="num" w:pos="0"/>
        </w:tabs>
        <w:ind w:start="0" w:hanging="0"/>
      </w:pPr>
    </w:lvl>
  </w:abstractNum>
  <w:abstractNum w:abstractNumId="5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3"/>
      <w:numFmt w:val="decimal"/>
      <w:lvlText w:val="%9."/>
      <w:lvlJc w:val="start"/>
      <w:pPr>
        <w:tabs>
          <w:tab w:val="num" w:pos="0"/>
        </w:tabs>
        <w:ind w:start="0" w:hanging="0"/>
      </w:pPr>
    </w:lvl>
  </w:abstractNum>
  <w:abstractNum w:abstractNumId="5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3"/>
      <w:numFmt w:val="decimal"/>
      <w:lvlText w:val="%9."/>
      <w:lvlJc w:val="start"/>
      <w:pPr>
        <w:tabs>
          <w:tab w:val="num" w:pos="0"/>
        </w:tabs>
        <w:ind w:start="0" w:hanging="0"/>
      </w:pPr>
    </w:lvl>
  </w:abstractNum>
  <w:abstractNum w:abstractNumId="5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2"/>
      <w:numFmt w:val="decimal"/>
      <w:lvlText w:val="%9."/>
      <w:lvlJc w:val="start"/>
      <w:pPr>
        <w:tabs>
          <w:tab w:val="num" w:pos="0"/>
        </w:tabs>
        <w:ind w:start="0" w:hanging="0"/>
      </w:pPr>
    </w:lvl>
  </w:abstractNum>
  <w:abstractNum w:abstractNumId="5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2"/>
      <w:numFmt w:val="decimal"/>
      <w:lvlText w:val="%9."/>
      <w:lvlJc w:val="start"/>
      <w:pPr>
        <w:tabs>
          <w:tab w:val="num" w:pos="0"/>
        </w:tabs>
        <w:ind w:start="0" w:hanging="0"/>
      </w:pPr>
    </w:lvl>
  </w:abstractNum>
  <w:abstractNum w:abstractNumId="5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8"/>
      <w:numFmt w:val="decimal"/>
      <w:lvlText w:val="%9."/>
      <w:lvlJc w:val="start"/>
      <w:pPr>
        <w:tabs>
          <w:tab w:val="num" w:pos="0"/>
        </w:tabs>
        <w:ind w:start="0" w:hanging="0"/>
      </w:pPr>
    </w:lvl>
  </w:abstractNum>
  <w:abstractNum w:abstractNumId="5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8"/>
      <w:numFmt w:val="decimal"/>
      <w:lvlText w:val="%9."/>
      <w:lvlJc w:val="start"/>
      <w:pPr>
        <w:tabs>
          <w:tab w:val="num" w:pos="0"/>
        </w:tabs>
        <w:ind w:start="0" w:hanging="0"/>
      </w:pPr>
    </w:lvl>
  </w:abstractNum>
  <w:abstractNum w:abstractNumId="5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1"/>
      <w:numFmt w:val="decimal"/>
      <w:lvlText w:val="%9."/>
      <w:lvlJc w:val="start"/>
      <w:pPr>
        <w:tabs>
          <w:tab w:val="num" w:pos="0"/>
        </w:tabs>
        <w:ind w:start="0" w:hanging="0"/>
      </w:pPr>
    </w:lvl>
  </w:abstractNum>
  <w:abstractNum w:abstractNumId="5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1"/>
      <w:numFmt w:val="decimal"/>
      <w:lvlText w:val="%9."/>
      <w:lvlJc w:val="start"/>
      <w:pPr>
        <w:tabs>
          <w:tab w:val="num" w:pos="0"/>
        </w:tabs>
        <w:ind w:start="0" w:hanging="0"/>
      </w:pPr>
    </w:lvl>
  </w:abstractNum>
  <w:abstractNum w:abstractNumId="6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1"/>
      <w:numFmt w:val="decimal"/>
      <w:lvlText w:val="%9."/>
      <w:lvlJc w:val="start"/>
      <w:pPr>
        <w:tabs>
          <w:tab w:val="num" w:pos="0"/>
        </w:tabs>
        <w:ind w:start="0" w:hanging="0"/>
      </w:pPr>
    </w:lvl>
  </w:abstractNum>
  <w:abstractNum w:abstractNumId="6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1"/>
      <w:numFmt w:val="decimal"/>
      <w:lvlText w:val="%9."/>
      <w:lvlJc w:val="start"/>
      <w:pPr>
        <w:tabs>
          <w:tab w:val="num" w:pos="0"/>
        </w:tabs>
        <w:ind w:start="0" w:hanging="0"/>
      </w:pPr>
    </w:lvl>
  </w:abstractNum>
  <w:abstractNum w:abstractNumId="6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5"/>
      <w:numFmt w:val="decimal"/>
      <w:lvlText w:val="%9."/>
      <w:lvlJc w:val="start"/>
      <w:pPr>
        <w:tabs>
          <w:tab w:val="num" w:pos="0"/>
        </w:tabs>
        <w:ind w:start="0" w:hanging="0"/>
      </w:pPr>
    </w:lvl>
  </w:abstractNum>
  <w:abstractNum w:abstractNumId="6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5"/>
      <w:numFmt w:val="decimal"/>
      <w:lvlText w:val="%9."/>
      <w:lvlJc w:val="start"/>
      <w:pPr>
        <w:tabs>
          <w:tab w:val="num" w:pos="0"/>
        </w:tabs>
        <w:ind w:start="0" w:hanging="0"/>
      </w:pPr>
    </w:lvl>
  </w:abstractNum>
  <w:abstractNum w:abstractNumId="6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9"/>
      <w:numFmt w:val="decimal"/>
      <w:lvlText w:val="%9."/>
      <w:lvlJc w:val="start"/>
      <w:pPr>
        <w:tabs>
          <w:tab w:val="num" w:pos="0"/>
        </w:tabs>
        <w:ind w:start="0" w:hanging="0"/>
      </w:pPr>
    </w:lvl>
  </w:abstractNum>
  <w:abstractNum w:abstractNumId="6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9"/>
      <w:numFmt w:val="decimal"/>
      <w:lvlText w:val="%9."/>
      <w:lvlJc w:val="start"/>
      <w:pPr>
        <w:tabs>
          <w:tab w:val="num" w:pos="0"/>
        </w:tabs>
        <w:ind w:start="0" w:hanging="0"/>
      </w:pPr>
    </w:lvl>
  </w:abstractNum>
  <w:abstractNum w:abstractNumId="6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3"/>
      <w:numFmt w:val="decimal"/>
      <w:lvlText w:val="%9."/>
      <w:lvlJc w:val="start"/>
      <w:pPr>
        <w:tabs>
          <w:tab w:val="num" w:pos="0"/>
        </w:tabs>
        <w:ind w:start="0" w:hanging="0"/>
      </w:pPr>
    </w:lvl>
  </w:abstractNum>
  <w:abstractNum w:abstractNumId="6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3"/>
      <w:numFmt w:val="decimal"/>
      <w:lvlText w:val="%9."/>
      <w:lvlJc w:val="start"/>
      <w:pPr>
        <w:tabs>
          <w:tab w:val="num" w:pos="0"/>
        </w:tabs>
        <w:ind w:start="0" w:hanging="0"/>
      </w:pPr>
    </w:lvl>
  </w:abstractNum>
  <w:abstractNum w:abstractNumId="6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3"/>
      <w:numFmt w:val="decimal"/>
      <w:lvlText w:val="%9."/>
      <w:lvlJc w:val="start"/>
      <w:pPr>
        <w:tabs>
          <w:tab w:val="num" w:pos="0"/>
        </w:tabs>
        <w:ind w:start="0" w:hanging="0"/>
      </w:pPr>
    </w:lvl>
  </w:abstractNum>
  <w:abstractNum w:abstractNumId="6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3"/>
      <w:numFmt w:val="decimal"/>
      <w:lvlText w:val="%9."/>
      <w:lvlJc w:val="start"/>
      <w:pPr>
        <w:tabs>
          <w:tab w:val="num" w:pos="0"/>
        </w:tabs>
        <w:ind w:start="0" w:hanging="0"/>
      </w:pPr>
    </w:lvl>
  </w:abstractNum>
  <w:abstractNum w:abstractNumId="7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3"/>
      <w:numFmt w:val="decimal"/>
      <w:lvlText w:val="%9."/>
      <w:lvlJc w:val="start"/>
      <w:pPr>
        <w:tabs>
          <w:tab w:val="num" w:pos="0"/>
        </w:tabs>
        <w:ind w:start="0" w:hanging="0"/>
      </w:pPr>
    </w:lvl>
  </w:abstractNum>
  <w:abstractNum w:abstractNumId="7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3"/>
      <w:numFmt w:val="decimal"/>
      <w:lvlText w:val="%9."/>
      <w:lvlJc w:val="start"/>
      <w:pPr>
        <w:tabs>
          <w:tab w:val="num" w:pos="0"/>
        </w:tabs>
        <w:ind w:start="0" w:hanging="0"/>
      </w:pPr>
    </w:lvl>
  </w:abstractNum>
  <w:abstractNum w:abstractNumId="7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3"/>
      <w:numFmt w:val="decimal"/>
      <w:lvlText w:val="%9."/>
      <w:lvlJc w:val="start"/>
      <w:pPr>
        <w:tabs>
          <w:tab w:val="num" w:pos="0"/>
        </w:tabs>
        <w:ind w:start="0" w:hanging="0"/>
      </w:pPr>
    </w:lvl>
  </w:abstractNum>
  <w:abstractNum w:abstractNumId="7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3"/>
      <w:numFmt w:val="decimal"/>
      <w:lvlText w:val="%9."/>
      <w:lvlJc w:val="start"/>
      <w:pPr>
        <w:tabs>
          <w:tab w:val="num" w:pos="0"/>
        </w:tabs>
        <w:ind w:start="0" w:hanging="0"/>
      </w:pPr>
    </w:lvl>
  </w:abstractNum>
  <w:abstractNum w:abstractNumId="7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3"/>
      <w:numFmt w:val="decimal"/>
      <w:lvlText w:val="%9."/>
      <w:lvlJc w:val="start"/>
      <w:pPr>
        <w:tabs>
          <w:tab w:val="num" w:pos="0"/>
        </w:tabs>
        <w:ind w:start="0" w:hanging="0"/>
      </w:pPr>
    </w:lvl>
  </w:abstractNum>
  <w:abstractNum w:abstractNumId="7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1"/>
      <w:numFmt w:val="decimal"/>
      <w:lvlText w:val="%9."/>
      <w:lvlJc w:val="start"/>
      <w:pPr>
        <w:tabs>
          <w:tab w:val="num" w:pos="0"/>
        </w:tabs>
        <w:ind w:start="0" w:hanging="0"/>
      </w:pPr>
    </w:lvl>
  </w:abstractNum>
  <w:abstractNum w:abstractNumId="7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1"/>
      <w:numFmt w:val="decimal"/>
      <w:lvlText w:val="%9."/>
      <w:lvlJc w:val="start"/>
      <w:pPr>
        <w:tabs>
          <w:tab w:val="num" w:pos="0"/>
        </w:tabs>
        <w:ind w:start="0" w:hanging="0"/>
      </w:pPr>
    </w:lvl>
  </w:abstractNum>
  <w:abstractNum w:abstractNumId="7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4"/>
      <w:numFmt w:val="decimal"/>
      <w:lvlText w:val="%9."/>
      <w:lvlJc w:val="start"/>
      <w:pPr>
        <w:tabs>
          <w:tab w:val="num" w:pos="0"/>
        </w:tabs>
        <w:ind w:start="0" w:hanging="0"/>
      </w:pPr>
    </w:lvl>
  </w:abstractNum>
  <w:abstractNum w:abstractNumId="7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4"/>
      <w:numFmt w:val="decimal"/>
      <w:lvlText w:val="%9."/>
      <w:lvlJc w:val="start"/>
      <w:pPr>
        <w:tabs>
          <w:tab w:val="num" w:pos="0"/>
        </w:tabs>
        <w:ind w:start="0" w:hanging="0"/>
      </w:pPr>
    </w:lvl>
  </w:abstractNum>
  <w:abstractNum w:abstractNumId="7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4"/>
      <w:numFmt w:val="decimal"/>
      <w:lvlText w:val="%9."/>
      <w:lvlJc w:val="start"/>
      <w:pPr>
        <w:tabs>
          <w:tab w:val="num" w:pos="0"/>
        </w:tabs>
        <w:ind w:start="0" w:hanging="0"/>
      </w:pPr>
    </w:lvl>
  </w:abstractNum>
  <w:abstractNum w:abstractNumId="8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0"/>
      <w:numFmt w:val="decimal"/>
      <w:lvlText w:val="%9."/>
      <w:lvlJc w:val="start"/>
      <w:pPr>
        <w:tabs>
          <w:tab w:val="num" w:pos="0"/>
        </w:tabs>
        <w:ind w:start="0" w:hanging="0"/>
      </w:pPr>
    </w:lvl>
  </w:abstractNum>
  <w:abstractNum w:abstractNumId="8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0"/>
      <w:numFmt w:val="decimal"/>
      <w:lvlText w:val="%9."/>
      <w:lvlJc w:val="start"/>
      <w:pPr>
        <w:tabs>
          <w:tab w:val="num" w:pos="0"/>
        </w:tabs>
        <w:ind w:start="0" w:hanging="0"/>
      </w:pPr>
    </w:lvl>
  </w:abstractNum>
  <w:abstractNum w:abstractNumId="8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6"/>
      <w:numFmt w:val="decimal"/>
      <w:lvlText w:val="%9."/>
      <w:lvlJc w:val="start"/>
      <w:pPr>
        <w:tabs>
          <w:tab w:val="num" w:pos="0"/>
        </w:tabs>
        <w:ind w:start="0" w:hanging="0"/>
      </w:pPr>
    </w:lvl>
  </w:abstractNum>
  <w:abstractNum w:abstractNumId="8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6"/>
      <w:numFmt w:val="decimal"/>
      <w:lvlText w:val="%9."/>
      <w:lvlJc w:val="start"/>
      <w:pPr>
        <w:tabs>
          <w:tab w:val="num" w:pos="0"/>
        </w:tabs>
        <w:ind w:start="0" w:hanging="0"/>
      </w:pPr>
    </w:lvl>
  </w:abstractNum>
  <w:abstractNum w:abstractNumId="8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8"/>
      <w:numFmt w:val="decimal"/>
      <w:lvlText w:val="%9."/>
      <w:lvlJc w:val="start"/>
      <w:pPr>
        <w:tabs>
          <w:tab w:val="num" w:pos="0"/>
        </w:tabs>
        <w:ind w:start="0" w:hanging="0"/>
      </w:pPr>
    </w:lvl>
  </w:abstractNum>
  <w:abstractNum w:abstractNumId="8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8"/>
      <w:numFmt w:val="decimal"/>
      <w:lvlText w:val="%9."/>
      <w:lvlJc w:val="start"/>
      <w:pPr>
        <w:tabs>
          <w:tab w:val="num" w:pos="0"/>
        </w:tabs>
        <w:ind w:start="0" w:hanging="0"/>
      </w:pPr>
    </w:lvl>
  </w:abstractNum>
  <w:abstractNum w:abstractNumId="8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8"/>
      <w:numFmt w:val="decimal"/>
      <w:lvlText w:val="%9."/>
      <w:lvlJc w:val="start"/>
      <w:pPr>
        <w:tabs>
          <w:tab w:val="num" w:pos="0"/>
        </w:tabs>
        <w:ind w:start="0" w:hanging="0"/>
      </w:pPr>
    </w:lvl>
  </w:abstractNum>
  <w:abstractNum w:abstractNumId="8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3"/>
      <w:numFmt w:val="decimal"/>
      <w:lvlText w:val="%9."/>
      <w:lvlJc w:val="start"/>
      <w:pPr>
        <w:tabs>
          <w:tab w:val="num" w:pos="0"/>
        </w:tabs>
        <w:ind w:start="0" w:hanging="0"/>
      </w:pPr>
    </w:lvl>
  </w:abstractNum>
  <w:abstractNum w:abstractNumId="8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3"/>
      <w:numFmt w:val="decimal"/>
      <w:lvlText w:val="%9."/>
      <w:lvlJc w:val="start"/>
      <w:pPr>
        <w:tabs>
          <w:tab w:val="num" w:pos="0"/>
        </w:tabs>
        <w:ind w:start="0" w:hanging="0"/>
      </w:pPr>
    </w:lvl>
  </w:abstractNum>
  <w:abstractNum w:abstractNumId="8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3"/>
      <w:numFmt w:val="decimal"/>
      <w:lvlText w:val="%9."/>
      <w:lvlJc w:val="start"/>
      <w:pPr>
        <w:tabs>
          <w:tab w:val="num" w:pos="0"/>
        </w:tabs>
        <w:ind w:start="0" w:hanging="0"/>
      </w:pPr>
    </w:lvl>
  </w:abstractNum>
  <w:abstractNum w:abstractNumId="9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9."/>
      <w:lvlJc w:val="start"/>
      <w:pPr>
        <w:tabs>
          <w:tab w:val="num" w:pos="0"/>
        </w:tabs>
        <w:ind w:start="0" w:hanging="0"/>
      </w:pPr>
    </w:lvl>
  </w:abstractNum>
  <w:abstractNum w:abstractNumId="9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9."/>
      <w:lvlJc w:val="start"/>
      <w:pPr>
        <w:tabs>
          <w:tab w:val="num" w:pos="0"/>
        </w:tabs>
        <w:ind w:start="0" w:hanging="0"/>
      </w:pPr>
    </w:lvl>
  </w:abstractNum>
  <w:abstractNum w:abstractNumId="9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9."/>
      <w:lvlJc w:val="start"/>
      <w:pPr>
        <w:tabs>
          <w:tab w:val="num" w:pos="0"/>
        </w:tabs>
        <w:ind w:start="0" w:hanging="0"/>
      </w:pPr>
    </w:lvl>
  </w:abstractNum>
  <w:abstractNum w:abstractNumId="9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9."/>
      <w:lvlJc w:val="start"/>
      <w:pPr>
        <w:tabs>
          <w:tab w:val="num" w:pos="0"/>
        </w:tabs>
        <w:ind w:start="0" w:hanging="0"/>
      </w:pPr>
    </w:lvl>
  </w:abstractNum>
  <w:abstractNum w:abstractNumId="9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9."/>
      <w:lvlJc w:val="start"/>
      <w:pPr>
        <w:tabs>
          <w:tab w:val="num" w:pos="0"/>
        </w:tabs>
        <w:ind w:start="0" w:hanging="0"/>
      </w:pPr>
    </w:lvl>
  </w:abstractNum>
  <w:abstractNum w:abstractNumId="9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9."/>
      <w:lvlJc w:val="start"/>
      <w:pPr>
        <w:tabs>
          <w:tab w:val="num" w:pos="0"/>
        </w:tabs>
        <w:ind w:start="0" w:hanging="0"/>
      </w:pPr>
    </w:lvl>
  </w:abstractNum>
  <w:abstractNum w:abstractNumId="9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9."/>
      <w:lvlJc w:val="start"/>
      <w:pPr>
        <w:tabs>
          <w:tab w:val="num" w:pos="0"/>
        </w:tabs>
        <w:ind w:start="0" w:hanging="0"/>
      </w:pPr>
    </w:lvl>
  </w:abstractNum>
  <w:abstractNum w:abstractNumId="9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9."/>
      <w:lvlJc w:val="start"/>
      <w:pPr>
        <w:tabs>
          <w:tab w:val="num" w:pos="0"/>
        </w:tabs>
        <w:ind w:start="0" w:hanging="0"/>
      </w:pPr>
    </w:lvl>
  </w:abstractNum>
  <w:abstractNum w:abstractNumId="9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9"/>
      <w:numFmt w:val="decimal"/>
      <w:lvlText w:val="%9."/>
      <w:lvlJc w:val="start"/>
      <w:pPr>
        <w:tabs>
          <w:tab w:val="num" w:pos="0"/>
        </w:tabs>
        <w:ind w:start="0" w:hanging="0"/>
      </w:pPr>
    </w:lvl>
  </w:abstractNum>
  <w:abstractNum w:abstractNumId="9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1"/>
      <w:numFmt w:val="decimal"/>
      <w:lvlText w:val="%9."/>
      <w:lvlJc w:val="start"/>
      <w:pPr>
        <w:tabs>
          <w:tab w:val="num" w:pos="0"/>
        </w:tabs>
        <w:ind w:start="0" w:hanging="0"/>
      </w:pPr>
    </w:lvl>
  </w:abstractNum>
  <w:abstractNum w:abstractNumId="10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1"/>
      <w:numFmt w:val="decimal"/>
      <w:lvlText w:val="%9."/>
      <w:lvlJc w:val="start"/>
      <w:pPr>
        <w:tabs>
          <w:tab w:val="num" w:pos="0"/>
        </w:tabs>
        <w:ind w:start="0" w:hanging="0"/>
      </w:pPr>
    </w:lvl>
  </w:abstractNum>
  <w:abstractNum w:abstractNumId="10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1"/>
      <w:numFmt w:val="decimal"/>
      <w:lvlText w:val="%9."/>
      <w:lvlJc w:val="start"/>
      <w:pPr>
        <w:tabs>
          <w:tab w:val="num" w:pos="0"/>
        </w:tabs>
        <w:ind w:start="0" w:hanging="0"/>
      </w:pPr>
    </w:lvl>
  </w:abstractNum>
  <w:abstractNum w:abstractNumId="10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8"/>
      <w:numFmt w:val="decimal"/>
      <w:lvlText w:val="%9."/>
      <w:lvlJc w:val="start"/>
      <w:pPr>
        <w:tabs>
          <w:tab w:val="num" w:pos="0"/>
        </w:tabs>
        <w:ind w:start="0" w:hanging="0"/>
      </w:pPr>
    </w:lvl>
  </w:abstractNum>
  <w:abstractNum w:abstractNumId="10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8"/>
      <w:numFmt w:val="decimal"/>
      <w:lvlText w:val="%9."/>
      <w:lvlJc w:val="start"/>
      <w:pPr>
        <w:tabs>
          <w:tab w:val="num" w:pos="0"/>
        </w:tabs>
        <w:ind w:start="0" w:hanging="0"/>
      </w:pPr>
    </w:lvl>
  </w:abstractNum>
  <w:abstractNum w:abstractNumId="10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0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0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0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0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0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
      <w:numFmt w:val="decimal"/>
      <w:lvlText w:val="%9."/>
      <w:lvlJc w:val="start"/>
      <w:pPr>
        <w:tabs>
          <w:tab w:val="num" w:pos="0"/>
        </w:tabs>
        <w:ind w:start="0" w:hanging="0"/>
      </w:pPr>
    </w:lvl>
  </w:abstractNum>
  <w:abstractNum w:abstractNumId="1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
      <w:numFmt w:val="decimal"/>
      <w:lvlText w:val="%9."/>
      <w:lvlJc w:val="start"/>
      <w:pPr>
        <w:tabs>
          <w:tab w:val="num" w:pos="0"/>
        </w:tabs>
        <w:ind w:start="0" w:hanging="0"/>
      </w:pPr>
    </w:lvl>
  </w:abstractNum>
  <w:abstractNum w:abstractNumId="1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
      <w:numFmt w:val="decimal"/>
      <w:lvlText w:val="%9."/>
      <w:lvlJc w:val="start"/>
      <w:pPr>
        <w:tabs>
          <w:tab w:val="num" w:pos="0"/>
        </w:tabs>
        <w:ind w:start="0" w:hanging="0"/>
      </w:pPr>
    </w:lvl>
  </w:abstractNum>
  <w:abstractNum w:abstractNumId="1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
      <w:numFmt w:val="decimal"/>
      <w:lvlText w:val="%9."/>
      <w:lvlJc w:val="start"/>
      <w:pPr>
        <w:tabs>
          <w:tab w:val="num" w:pos="0"/>
        </w:tabs>
        <w:ind w:start="0" w:hanging="0"/>
      </w:pPr>
    </w:lvl>
  </w:abstractNum>
  <w:abstractNum w:abstractNumId="1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
      <w:numFmt w:val="decimal"/>
      <w:lvlText w:val="%9."/>
      <w:lvlJc w:val="start"/>
      <w:pPr>
        <w:tabs>
          <w:tab w:val="num" w:pos="0"/>
        </w:tabs>
        <w:ind w:start="0" w:hanging="0"/>
      </w:pPr>
    </w:lvl>
  </w:abstractNum>
  <w:abstractNum w:abstractNumId="1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
      <w:numFmt w:val="decimal"/>
      <w:lvlText w:val="%9."/>
      <w:lvlJc w:val="start"/>
      <w:pPr>
        <w:tabs>
          <w:tab w:val="num" w:pos="0"/>
        </w:tabs>
        <w:ind w:start="0" w:hanging="0"/>
      </w:pPr>
    </w:lvl>
  </w:abstractNum>
  <w:abstractNum w:abstractNumId="1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
      <w:numFmt w:val="decimal"/>
      <w:lvlText w:val="%9."/>
      <w:lvlJc w:val="start"/>
      <w:pPr>
        <w:tabs>
          <w:tab w:val="num" w:pos="0"/>
        </w:tabs>
        <w:ind w:start="0" w:hanging="0"/>
      </w:pPr>
    </w:lvl>
  </w:abstractNum>
  <w:abstractNum w:abstractNumId="1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
      <w:numFmt w:val="decimal"/>
      <w:lvlText w:val="%9."/>
      <w:lvlJc w:val="start"/>
      <w:pPr>
        <w:tabs>
          <w:tab w:val="num" w:pos="0"/>
        </w:tabs>
        <w:ind w:start="0" w:hanging="0"/>
      </w:pPr>
    </w:lvl>
  </w:abstractNum>
  <w:abstractNum w:abstractNumId="1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
      <w:numFmt w:val="decimal"/>
      <w:lvlText w:val="%9."/>
      <w:lvlJc w:val="start"/>
      <w:pPr>
        <w:tabs>
          <w:tab w:val="num" w:pos="0"/>
        </w:tabs>
        <w:ind w:start="0" w:hanging="0"/>
      </w:pPr>
    </w:lvl>
  </w:abstractNum>
  <w:abstractNum w:abstractNumId="1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
      <w:numFmt w:val="decimal"/>
      <w:lvlText w:val="%9."/>
      <w:lvlJc w:val="start"/>
      <w:pPr>
        <w:tabs>
          <w:tab w:val="num" w:pos="0"/>
        </w:tabs>
        <w:ind w:start="0" w:hanging="0"/>
      </w:pPr>
    </w:lvl>
  </w:abstractNum>
  <w:abstractNum w:abstractNumId="1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
      <w:numFmt w:val="decimal"/>
      <w:lvlText w:val="%9."/>
      <w:lvlJc w:val="start"/>
      <w:pPr>
        <w:tabs>
          <w:tab w:val="num" w:pos="0"/>
        </w:tabs>
        <w:ind w:start="0" w:hanging="0"/>
      </w:pPr>
    </w:lvl>
  </w:abstractNum>
  <w:abstractNum w:abstractNumId="1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
      <w:numFmt w:val="decimal"/>
      <w:lvlText w:val="%9."/>
      <w:lvlJc w:val="start"/>
      <w:pPr>
        <w:tabs>
          <w:tab w:val="num" w:pos="0"/>
        </w:tabs>
        <w:ind w:start="0" w:hanging="0"/>
      </w:pPr>
    </w:lvl>
  </w:abstractNum>
  <w:abstractNum w:abstractNumId="1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
      <w:numFmt w:val="decimal"/>
      <w:lvlText w:val="%9."/>
      <w:lvlJc w:val="start"/>
      <w:pPr>
        <w:tabs>
          <w:tab w:val="num" w:pos="0"/>
        </w:tabs>
        <w:ind w:start="0" w:hanging="0"/>
      </w:pPr>
    </w:lvl>
  </w:abstractNum>
  <w:abstractNum w:abstractNumId="1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
      <w:numFmt w:val="decimal"/>
      <w:lvlText w:val="%9."/>
      <w:lvlJc w:val="start"/>
      <w:pPr>
        <w:tabs>
          <w:tab w:val="num" w:pos="0"/>
        </w:tabs>
        <w:ind w:start="0" w:hanging="0"/>
      </w:pPr>
    </w:lvl>
  </w:abstractNum>
  <w:abstractNum w:abstractNumId="1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
      <w:numFmt w:val="decimal"/>
      <w:lvlText w:val="%9."/>
      <w:lvlJc w:val="start"/>
      <w:pPr>
        <w:tabs>
          <w:tab w:val="num" w:pos="0"/>
        </w:tabs>
        <w:ind w:start="0" w:hanging="0"/>
      </w:pPr>
    </w:lvl>
  </w:abstractNum>
  <w:abstractNum w:abstractNumId="1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
      <w:numFmt w:val="decimal"/>
      <w:lvlText w:val="%9."/>
      <w:lvlJc w:val="start"/>
      <w:pPr>
        <w:tabs>
          <w:tab w:val="num" w:pos="0"/>
        </w:tabs>
        <w:ind w:start="0" w:hanging="0"/>
      </w:pPr>
    </w:lvl>
  </w:abstractNum>
  <w:abstractNum w:abstractNumId="1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
      <w:numFmt w:val="decimal"/>
      <w:lvlText w:val="%9."/>
      <w:lvlJc w:val="start"/>
      <w:pPr>
        <w:tabs>
          <w:tab w:val="num" w:pos="0"/>
        </w:tabs>
        <w:ind w:start="0" w:hanging="0"/>
      </w:pPr>
    </w:lvl>
  </w:abstractNum>
  <w:abstractNum w:abstractNumId="1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
      <w:numFmt w:val="decimal"/>
      <w:lvlText w:val="%9."/>
      <w:lvlJc w:val="start"/>
      <w:pPr>
        <w:tabs>
          <w:tab w:val="num" w:pos="0"/>
        </w:tabs>
        <w:ind w:start="0" w:hanging="0"/>
      </w:pPr>
    </w:lvl>
  </w:abstractNum>
  <w:abstractNum w:abstractNumId="1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
      <w:numFmt w:val="decimal"/>
      <w:lvlText w:val="%9."/>
      <w:lvlJc w:val="start"/>
      <w:pPr>
        <w:tabs>
          <w:tab w:val="num" w:pos="0"/>
        </w:tabs>
        <w:ind w:start="0" w:hanging="0"/>
      </w:pPr>
    </w:lvl>
  </w:abstractNum>
  <w:abstractNum w:abstractNumId="1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
      <w:numFmt w:val="decimal"/>
      <w:lvlText w:val="%9."/>
      <w:lvlJc w:val="start"/>
      <w:pPr>
        <w:tabs>
          <w:tab w:val="num" w:pos="0"/>
        </w:tabs>
        <w:ind w:start="0" w:hanging="0"/>
      </w:pPr>
    </w:lvl>
  </w:abstractNum>
  <w:abstractNum w:abstractNumId="1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
      <w:numFmt w:val="decimal"/>
      <w:lvlText w:val="%9."/>
      <w:lvlJc w:val="start"/>
      <w:pPr>
        <w:tabs>
          <w:tab w:val="num" w:pos="0"/>
        </w:tabs>
        <w:ind w:start="0" w:hanging="0"/>
      </w:pPr>
    </w:lvl>
  </w:abstractNum>
  <w:abstractNum w:abstractNumId="1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
      <w:numFmt w:val="decimal"/>
      <w:lvlText w:val="%9."/>
      <w:lvlJc w:val="start"/>
      <w:pPr>
        <w:tabs>
          <w:tab w:val="num" w:pos="0"/>
        </w:tabs>
        <w:ind w:start="0" w:hanging="0"/>
      </w:pPr>
    </w:lvl>
  </w:abstractNum>
  <w:abstractNum w:abstractNumId="1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
      <w:numFmt w:val="decimal"/>
      <w:lvlText w:val="%9."/>
      <w:lvlJc w:val="start"/>
      <w:pPr>
        <w:tabs>
          <w:tab w:val="num" w:pos="0"/>
        </w:tabs>
        <w:ind w:start="0" w:hanging="0"/>
      </w:pPr>
    </w:lvl>
  </w:abstractNum>
  <w:abstractNum w:abstractNumId="1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
      <w:numFmt w:val="decimal"/>
      <w:lvlText w:val="%9."/>
      <w:lvlJc w:val="start"/>
      <w:pPr>
        <w:tabs>
          <w:tab w:val="num" w:pos="0"/>
        </w:tabs>
        <w:ind w:start="0" w:hanging="0"/>
      </w:pPr>
    </w:lvl>
  </w:abstractNum>
  <w:abstractNum w:abstractNumId="1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
      <w:numFmt w:val="decimal"/>
      <w:lvlText w:val="%9."/>
      <w:lvlJc w:val="start"/>
      <w:pPr>
        <w:tabs>
          <w:tab w:val="num" w:pos="0"/>
        </w:tabs>
        <w:ind w:start="0" w:hanging="0"/>
      </w:pPr>
    </w:lvl>
  </w:abstractNum>
  <w:abstractNum w:abstractNumId="1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
      <w:numFmt w:val="decimal"/>
      <w:lvlText w:val="%9."/>
      <w:lvlJc w:val="start"/>
      <w:pPr>
        <w:tabs>
          <w:tab w:val="num" w:pos="0"/>
        </w:tabs>
        <w:ind w:start="0" w:hanging="0"/>
      </w:pPr>
    </w:lvl>
  </w:abstractNum>
  <w:abstractNum w:abstractNumId="1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
      <w:numFmt w:val="decimal"/>
      <w:lvlText w:val="%9."/>
      <w:lvlJc w:val="start"/>
      <w:pPr>
        <w:tabs>
          <w:tab w:val="num" w:pos="0"/>
        </w:tabs>
        <w:ind w:start="0" w:hanging="0"/>
      </w:pPr>
    </w:lvl>
  </w:abstractNum>
  <w:abstractNum w:abstractNumId="1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2"/>
      <w:numFmt w:val="decimal"/>
      <w:lvlText w:val="%9."/>
      <w:lvlJc w:val="start"/>
      <w:pPr>
        <w:tabs>
          <w:tab w:val="num" w:pos="0"/>
        </w:tabs>
        <w:ind w:start="0" w:hanging="0"/>
      </w:pPr>
    </w:lvl>
  </w:abstractNum>
  <w:abstractNum w:abstractNumId="1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2"/>
      <w:numFmt w:val="decimal"/>
      <w:lvlText w:val="%9."/>
      <w:lvlJc w:val="start"/>
      <w:pPr>
        <w:tabs>
          <w:tab w:val="num" w:pos="0"/>
        </w:tabs>
        <w:ind w:start="0" w:hanging="0"/>
      </w:pPr>
    </w:lvl>
  </w:abstractNum>
  <w:abstractNum w:abstractNumId="1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2"/>
      <w:numFmt w:val="decimal"/>
      <w:lvlText w:val="%9."/>
      <w:lvlJc w:val="start"/>
      <w:pPr>
        <w:tabs>
          <w:tab w:val="num" w:pos="0"/>
        </w:tabs>
        <w:ind w:start="0" w:hanging="0"/>
      </w:pPr>
    </w:lvl>
  </w:abstractNum>
  <w:abstractNum w:abstractNumId="1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2"/>
      <w:numFmt w:val="decimal"/>
      <w:lvlText w:val="%9."/>
      <w:lvlJc w:val="start"/>
      <w:pPr>
        <w:tabs>
          <w:tab w:val="num" w:pos="0"/>
        </w:tabs>
        <w:ind w:start="0" w:hanging="0"/>
      </w:pPr>
    </w:lvl>
  </w:abstractNum>
  <w:abstractNum w:abstractNumId="1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9."/>
      <w:lvlJc w:val="start"/>
      <w:pPr>
        <w:tabs>
          <w:tab w:val="num" w:pos="0"/>
        </w:tabs>
        <w:ind w:start="0" w:hanging="0"/>
      </w:pPr>
    </w:lvl>
  </w:abstractNum>
  <w:abstractNum w:abstractNumId="1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9."/>
      <w:lvlJc w:val="start"/>
      <w:pPr>
        <w:tabs>
          <w:tab w:val="num" w:pos="0"/>
        </w:tabs>
        <w:ind w:start="0" w:hanging="0"/>
      </w:pPr>
    </w:lvl>
  </w:abstractNum>
  <w:abstractNum w:abstractNumId="1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9."/>
      <w:lvlJc w:val="start"/>
      <w:pPr>
        <w:tabs>
          <w:tab w:val="num" w:pos="0"/>
        </w:tabs>
        <w:ind w:start="0" w:hanging="0"/>
      </w:pPr>
    </w:lvl>
  </w:abstractNum>
  <w:abstractNum w:abstractNumId="1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9."/>
      <w:lvlJc w:val="start"/>
      <w:pPr>
        <w:tabs>
          <w:tab w:val="num" w:pos="0"/>
        </w:tabs>
        <w:ind w:start="0" w:hanging="0"/>
      </w:pPr>
    </w:lvl>
  </w:abstractNum>
  <w:abstractNum w:abstractNumId="14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9."/>
      <w:lvlJc w:val="start"/>
      <w:pPr>
        <w:tabs>
          <w:tab w:val="num" w:pos="0"/>
        </w:tabs>
        <w:ind w:start="0" w:hanging="0"/>
      </w:pPr>
    </w:lvl>
  </w:abstractNum>
  <w:abstractNum w:abstractNumId="14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9."/>
      <w:lvlJc w:val="start"/>
      <w:pPr>
        <w:tabs>
          <w:tab w:val="num" w:pos="0"/>
        </w:tabs>
        <w:ind w:start="0" w:hanging="0"/>
      </w:pPr>
    </w:lvl>
  </w:abstractNum>
  <w:abstractNum w:abstractNumId="15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9."/>
      <w:lvlJc w:val="start"/>
      <w:pPr>
        <w:tabs>
          <w:tab w:val="num" w:pos="0"/>
        </w:tabs>
        <w:ind w:start="0" w:hanging="0"/>
      </w:pPr>
    </w:lvl>
  </w:abstractNum>
  <w:abstractNum w:abstractNumId="15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3"/>
      <w:numFmt w:val="decimal"/>
      <w:lvlText w:val="%9."/>
      <w:lvlJc w:val="start"/>
      <w:pPr>
        <w:tabs>
          <w:tab w:val="num" w:pos="0"/>
        </w:tabs>
        <w:ind w:start="0" w:hanging="0"/>
      </w:pPr>
    </w:lvl>
  </w:abstractNum>
  <w:abstractNum w:abstractNumId="15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3"/>
      <w:numFmt w:val="decimal"/>
      <w:lvlText w:val="%9."/>
      <w:lvlJc w:val="start"/>
      <w:pPr>
        <w:tabs>
          <w:tab w:val="num" w:pos="0"/>
        </w:tabs>
        <w:ind w:start="0" w:hanging="0"/>
      </w:pPr>
    </w:lvl>
  </w:abstractNum>
  <w:abstractNum w:abstractNumId="15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3"/>
      <w:numFmt w:val="decimal"/>
      <w:lvlText w:val="%9."/>
      <w:lvlJc w:val="start"/>
      <w:pPr>
        <w:tabs>
          <w:tab w:val="num" w:pos="0"/>
        </w:tabs>
        <w:ind w:start="0" w:hanging="0"/>
      </w:pPr>
    </w:lvl>
  </w:abstractNum>
  <w:abstractNum w:abstractNumId="15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3"/>
      <w:numFmt w:val="decimal"/>
      <w:lvlText w:val="%9."/>
      <w:lvlJc w:val="start"/>
      <w:pPr>
        <w:tabs>
          <w:tab w:val="num" w:pos="0"/>
        </w:tabs>
        <w:ind w:start="0" w:hanging="0"/>
      </w:pPr>
    </w:lvl>
  </w:abstractNum>
  <w:abstractNum w:abstractNumId="15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8"/>
      <w:numFmt w:val="decimal"/>
      <w:lvlText w:val="%9."/>
      <w:lvlJc w:val="start"/>
      <w:pPr>
        <w:tabs>
          <w:tab w:val="num" w:pos="0"/>
        </w:tabs>
        <w:ind w:start="0" w:hanging="0"/>
      </w:pPr>
    </w:lvl>
  </w:abstractNum>
  <w:abstractNum w:abstractNumId="15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8"/>
      <w:numFmt w:val="decimal"/>
      <w:lvlText w:val="%9."/>
      <w:lvlJc w:val="start"/>
      <w:pPr>
        <w:tabs>
          <w:tab w:val="num" w:pos="0"/>
        </w:tabs>
        <w:ind w:start="0" w:hanging="0"/>
      </w:pPr>
    </w:lvl>
  </w:abstractNum>
  <w:abstractNum w:abstractNumId="15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8"/>
      <w:numFmt w:val="decimal"/>
      <w:lvlText w:val="%9."/>
      <w:lvlJc w:val="start"/>
      <w:pPr>
        <w:tabs>
          <w:tab w:val="num" w:pos="0"/>
        </w:tabs>
        <w:ind w:start="0" w:hanging="0"/>
      </w:pPr>
    </w:lvl>
  </w:abstractNum>
  <w:abstractNum w:abstractNumId="15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8"/>
      <w:numFmt w:val="decimal"/>
      <w:lvlText w:val="%9."/>
      <w:lvlJc w:val="start"/>
      <w:pPr>
        <w:tabs>
          <w:tab w:val="num" w:pos="0"/>
        </w:tabs>
        <w:ind w:start="0" w:hanging="0"/>
      </w:pPr>
    </w:lvl>
  </w:abstractNum>
  <w:abstractNum w:abstractNumId="15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8"/>
      <w:numFmt w:val="decimal"/>
      <w:lvlText w:val="%9."/>
      <w:lvlJc w:val="start"/>
      <w:pPr>
        <w:tabs>
          <w:tab w:val="num" w:pos="0"/>
        </w:tabs>
        <w:ind w:start="0" w:hanging="0"/>
      </w:pPr>
    </w:lvl>
  </w:abstractNum>
  <w:abstractNum w:abstractNumId="16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8"/>
      <w:numFmt w:val="decimal"/>
      <w:lvlText w:val="%9."/>
      <w:lvlJc w:val="start"/>
      <w:pPr>
        <w:tabs>
          <w:tab w:val="num" w:pos="0"/>
        </w:tabs>
        <w:ind w:start="0" w:hanging="0"/>
      </w:pPr>
    </w:lvl>
  </w:abstractNum>
  <w:abstractNum w:abstractNumId="16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8"/>
      <w:numFmt w:val="decimal"/>
      <w:lvlText w:val="%9."/>
      <w:lvlJc w:val="start"/>
      <w:pPr>
        <w:tabs>
          <w:tab w:val="num" w:pos="0"/>
        </w:tabs>
        <w:ind w:start="0" w:hanging="0"/>
      </w:pPr>
    </w:lvl>
  </w:abstractNum>
  <w:abstractNum w:abstractNumId="16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8"/>
      <w:numFmt w:val="decimal"/>
      <w:lvlText w:val="%9."/>
      <w:lvlJc w:val="start"/>
      <w:pPr>
        <w:tabs>
          <w:tab w:val="num" w:pos="0"/>
        </w:tabs>
        <w:ind w:start="0" w:hanging="0"/>
      </w:pPr>
    </w:lvl>
  </w:abstractNum>
  <w:abstractNum w:abstractNumId="16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8"/>
      <w:numFmt w:val="decimal"/>
      <w:lvlText w:val="%9."/>
      <w:lvlJc w:val="start"/>
      <w:pPr>
        <w:tabs>
          <w:tab w:val="num" w:pos="0"/>
        </w:tabs>
        <w:ind w:start="0" w:hanging="0"/>
      </w:pPr>
    </w:lvl>
  </w:abstractNum>
  <w:abstractNum w:abstractNumId="16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8"/>
      <w:numFmt w:val="decimal"/>
      <w:lvlText w:val="%9."/>
      <w:lvlJc w:val="start"/>
      <w:pPr>
        <w:tabs>
          <w:tab w:val="num" w:pos="0"/>
        </w:tabs>
        <w:ind w:start="0" w:hanging="0"/>
      </w:pPr>
    </w:lvl>
  </w:abstractNum>
  <w:abstractNum w:abstractNumId="16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8"/>
      <w:numFmt w:val="decimal"/>
      <w:lvlText w:val="%9."/>
      <w:lvlJc w:val="start"/>
      <w:pPr>
        <w:tabs>
          <w:tab w:val="num" w:pos="0"/>
        </w:tabs>
        <w:ind w:start="0" w:hanging="0"/>
      </w:pPr>
    </w:lvl>
  </w:abstractNum>
  <w:abstractNum w:abstractNumId="16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2"/>
      <w:numFmt w:val="decimal"/>
      <w:lvlText w:val="%9."/>
      <w:lvlJc w:val="start"/>
      <w:pPr>
        <w:tabs>
          <w:tab w:val="num" w:pos="0"/>
        </w:tabs>
        <w:ind w:start="0" w:hanging="0"/>
      </w:pPr>
    </w:lvl>
  </w:abstractNum>
  <w:abstractNum w:abstractNumId="16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2"/>
      <w:numFmt w:val="decimal"/>
      <w:lvlText w:val="%9."/>
      <w:lvlJc w:val="start"/>
      <w:pPr>
        <w:tabs>
          <w:tab w:val="num" w:pos="0"/>
        </w:tabs>
        <w:ind w:start="0" w:hanging="0"/>
      </w:pPr>
    </w:lvl>
  </w:abstractNum>
  <w:abstractNum w:abstractNumId="16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2"/>
      <w:numFmt w:val="decimal"/>
      <w:lvlText w:val="%9."/>
      <w:lvlJc w:val="start"/>
      <w:pPr>
        <w:tabs>
          <w:tab w:val="num" w:pos="0"/>
        </w:tabs>
        <w:ind w:start="0" w:hanging="0"/>
      </w:pPr>
    </w:lvl>
  </w:abstractNum>
  <w:abstractNum w:abstractNumId="16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9."/>
      <w:lvlJc w:val="start"/>
      <w:pPr>
        <w:tabs>
          <w:tab w:val="num" w:pos="0"/>
        </w:tabs>
        <w:ind w:start="0" w:hanging="0"/>
      </w:pPr>
    </w:lvl>
  </w:abstractNum>
  <w:abstractNum w:abstractNumId="17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9."/>
      <w:lvlJc w:val="start"/>
      <w:pPr>
        <w:tabs>
          <w:tab w:val="num" w:pos="0"/>
        </w:tabs>
        <w:ind w:start="0" w:hanging="0"/>
      </w:pPr>
    </w:lvl>
  </w:abstractNum>
  <w:abstractNum w:abstractNumId="17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9."/>
      <w:lvlJc w:val="start"/>
      <w:pPr>
        <w:tabs>
          <w:tab w:val="num" w:pos="0"/>
        </w:tabs>
        <w:ind w:start="0" w:hanging="0"/>
      </w:pPr>
    </w:lvl>
  </w:abstractNum>
  <w:abstractNum w:abstractNumId="17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9."/>
      <w:lvlJc w:val="start"/>
      <w:pPr>
        <w:tabs>
          <w:tab w:val="num" w:pos="0"/>
        </w:tabs>
        <w:ind w:start="0" w:hanging="0"/>
      </w:pPr>
    </w:lvl>
  </w:abstractNum>
  <w:abstractNum w:abstractNumId="17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9."/>
      <w:lvlJc w:val="start"/>
      <w:pPr>
        <w:tabs>
          <w:tab w:val="num" w:pos="0"/>
        </w:tabs>
        <w:ind w:start="0" w:hanging="0"/>
      </w:pPr>
    </w:lvl>
  </w:abstractNum>
  <w:abstractNum w:abstractNumId="17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9."/>
      <w:lvlJc w:val="start"/>
      <w:pPr>
        <w:tabs>
          <w:tab w:val="num" w:pos="0"/>
        </w:tabs>
        <w:ind w:start="0" w:hanging="0"/>
      </w:pPr>
    </w:lvl>
  </w:abstractNum>
  <w:abstractNum w:abstractNumId="17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9"/>
      <w:numFmt w:val="decimal"/>
      <w:lvlText w:val="%9."/>
      <w:lvlJc w:val="start"/>
      <w:pPr>
        <w:tabs>
          <w:tab w:val="num" w:pos="0"/>
        </w:tabs>
        <w:ind w:start="0" w:hanging="0"/>
      </w:pPr>
    </w:lvl>
  </w:abstractNum>
  <w:abstractNum w:abstractNumId="17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9"/>
      <w:numFmt w:val="decimal"/>
      <w:lvlText w:val="%9."/>
      <w:lvlJc w:val="start"/>
      <w:pPr>
        <w:tabs>
          <w:tab w:val="num" w:pos="0"/>
        </w:tabs>
        <w:ind w:start="0" w:hanging="0"/>
      </w:pPr>
    </w:lvl>
  </w:abstractNum>
  <w:abstractNum w:abstractNumId="17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9."/>
      <w:lvlJc w:val="start"/>
      <w:pPr>
        <w:tabs>
          <w:tab w:val="num" w:pos="0"/>
        </w:tabs>
        <w:ind w:start="0" w:hanging="0"/>
      </w:pPr>
    </w:lvl>
  </w:abstractNum>
  <w:abstractNum w:abstractNumId="17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9."/>
      <w:lvlJc w:val="start"/>
      <w:pPr>
        <w:tabs>
          <w:tab w:val="num" w:pos="0"/>
        </w:tabs>
        <w:ind w:start="0" w:hanging="0"/>
      </w:pPr>
    </w:lvl>
  </w:abstractNum>
  <w:abstractNum w:abstractNumId="17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9."/>
      <w:lvlJc w:val="start"/>
      <w:pPr>
        <w:tabs>
          <w:tab w:val="num" w:pos="0"/>
        </w:tabs>
        <w:ind w:start="0" w:hanging="0"/>
      </w:pPr>
    </w:lvl>
  </w:abstractNum>
  <w:abstractNum w:abstractNumId="18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9."/>
      <w:lvlJc w:val="start"/>
      <w:pPr>
        <w:tabs>
          <w:tab w:val="num" w:pos="0"/>
        </w:tabs>
        <w:ind w:start="0" w:hanging="0"/>
      </w:pPr>
    </w:lvl>
  </w:abstractNum>
  <w:abstractNum w:abstractNumId="18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9."/>
      <w:lvlJc w:val="start"/>
      <w:pPr>
        <w:tabs>
          <w:tab w:val="num" w:pos="0"/>
        </w:tabs>
        <w:ind w:start="0" w:hanging="0"/>
      </w:pPr>
    </w:lvl>
  </w:abstractNum>
  <w:abstractNum w:abstractNumId="18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9."/>
      <w:lvlJc w:val="start"/>
      <w:pPr>
        <w:tabs>
          <w:tab w:val="num" w:pos="0"/>
        </w:tabs>
        <w:ind w:start="0" w:hanging="0"/>
      </w:pPr>
    </w:lvl>
  </w:abstractNum>
  <w:abstractNum w:abstractNumId="18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9."/>
      <w:lvlJc w:val="start"/>
      <w:pPr>
        <w:tabs>
          <w:tab w:val="num" w:pos="0"/>
        </w:tabs>
        <w:ind w:start="0" w:hanging="0"/>
      </w:pPr>
    </w:lvl>
  </w:abstractNum>
  <w:abstractNum w:abstractNumId="18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9."/>
      <w:lvlJc w:val="start"/>
      <w:pPr>
        <w:tabs>
          <w:tab w:val="num" w:pos="0"/>
        </w:tabs>
        <w:ind w:start="0" w:hanging="0"/>
      </w:pPr>
    </w:lvl>
  </w:abstractNum>
  <w:abstractNum w:abstractNumId="18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1"/>
      <w:numFmt w:val="decimal"/>
      <w:lvlText w:val="%9."/>
      <w:lvlJc w:val="start"/>
      <w:pPr>
        <w:tabs>
          <w:tab w:val="num" w:pos="0"/>
        </w:tabs>
        <w:ind w:start="0" w:hanging="0"/>
      </w:pPr>
    </w:lvl>
  </w:abstractNum>
  <w:abstractNum w:abstractNumId="18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1"/>
      <w:numFmt w:val="decimal"/>
      <w:lvlText w:val="%9."/>
      <w:lvlJc w:val="start"/>
      <w:pPr>
        <w:tabs>
          <w:tab w:val="num" w:pos="0"/>
        </w:tabs>
        <w:ind w:start="0" w:hanging="0"/>
      </w:pPr>
    </w:lvl>
  </w:abstractNum>
  <w:abstractNum w:abstractNumId="18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3"/>
      <w:numFmt w:val="decimal"/>
      <w:lvlText w:val="%9."/>
      <w:lvlJc w:val="start"/>
      <w:pPr>
        <w:tabs>
          <w:tab w:val="num" w:pos="0"/>
        </w:tabs>
        <w:ind w:start="0" w:hanging="0"/>
      </w:pPr>
    </w:lvl>
  </w:abstractNum>
  <w:abstractNum w:abstractNumId="18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3"/>
      <w:numFmt w:val="decimal"/>
      <w:lvlText w:val="%9."/>
      <w:lvlJc w:val="start"/>
      <w:pPr>
        <w:tabs>
          <w:tab w:val="num" w:pos="0"/>
        </w:tabs>
        <w:ind w:start="0" w:hanging="0"/>
      </w:pPr>
    </w:lvl>
  </w:abstractNum>
  <w:abstractNum w:abstractNumId="18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3"/>
      <w:numFmt w:val="decimal"/>
      <w:lvlText w:val="%9."/>
      <w:lvlJc w:val="start"/>
      <w:pPr>
        <w:tabs>
          <w:tab w:val="num" w:pos="0"/>
        </w:tabs>
        <w:ind w:start="0" w:hanging="0"/>
      </w:pPr>
    </w:lvl>
  </w:abstractNum>
  <w:abstractNum w:abstractNumId="19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6"/>
      <w:numFmt w:val="decimal"/>
      <w:lvlText w:val="%9."/>
      <w:lvlJc w:val="start"/>
      <w:pPr>
        <w:tabs>
          <w:tab w:val="num" w:pos="0"/>
        </w:tabs>
        <w:ind w:start="0" w:hanging="0"/>
      </w:pPr>
    </w:lvl>
  </w:abstractNum>
  <w:abstractNum w:abstractNumId="19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6"/>
      <w:numFmt w:val="decimal"/>
      <w:lvlText w:val="%9."/>
      <w:lvlJc w:val="start"/>
      <w:pPr>
        <w:tabs>
          <w:tab w:val="num" w:pos="0"/>
        </w:tabs>
        <w:ind w:start="0" w:hanging="0"/>
      </w:pPr>
    </w:lvl>
  </w:abstractNum>
  <w:abstractNum w:abstractNumId="19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9"/>
      <w:numFmt w:val="decimal"/>
      <w:lvlText w:val="%9."/>
      <w:lvlJc w:val="start"/>
      <w:pPr>
        <w:tabs>
          <w:tab w:val="num" w:pos="0"/>
        </w:tabs>
        <w:ind w:start="0" w:hanging="0"/>
      </w:pPr>
    </w:lvl>
  </w:abstractNum>
  <w:abstractNum w:abstractNumId="19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9"/>
      <w:numFmt w:val="decimal"/>
      <w:lvlText w:val="%9."/>
      <w:lvlJc w:val="start"/>
      <w:pPr>
        <w:tabs>
          <w:tab w:val="num" w:pos="0"/>
        </w:tabs>
        <w:ind w:start="0" w:hanging="0"/>
      </w:pPr>
    </w:lvl>
  </w:abstractNum>
  <w:abstractNum w:abstractNumId="19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2"/>
      <w:numFmt w:val="decimal"/>
      <w:lvlText w:val="%9."/>
      <w:lvlJc w:val="start"/>
      <w:pPr>
        <w:tabs>
          <w:tab w:val="num" w:pos="0"/>
        </w:tabs>
        <w:ind w:start="0" w:hanging="0"/>
      </w:pPr>
    </w:lvl>
  </w:abstractNum>
  <w:abstractNum w:abstractNumId="19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2"/>
      <w:numFmt w:val="decimal"/>
      <w:lvlText w:val="%9."/>
      <w:lvlJc w:val="start"/>
      <w:pPr>
        <w:tabs>
          <w:tab w:val="num" w:pos="0"/>
        </w:tabs>
        <w:ind w:start="0" w:hanging="0"/>
      </w:pPr>
    </w:lvl>
  </w:abstractNum>
  <w:abstractNum w:abstractNumId="19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2"/>
      <w:numFmt w:val="decimal"/>
      <w:lvlText w:val="%9."/>
      <w:lvlJc w:val="start"/>
      <w:pPr>
        <w:tabs>
          <w:tab w:val="num" w:pos="0"/>
        </w:tabs>
        <w:ind w:start="0" w:hanging="0"/>
      </w:pPr>
    </w:lvl>
  </w:abstractNum>
  <w:abstractNum w:abstractNumId="19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5"/>
      <w:numFmt w:val="decimal"/>
      <w:lvlText w:val="%9."/>
      <w:lvlJc w:val="start"/>
      <w:pPr>
        <w:tabs>
          <w:tab w:val="num" w:pos="0"/>
        </w:tabs>
        <w:ind w:start="0" w:hanging="0"/>
      </w:pPr>
    </w:lvl>
  </w:abstractNum>
  <w:abstractNum w:abstractNumId="19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5"/>
      <w:numFmt w:val="decimal"/>
      <w:lvlText w:val="%9."/>
      <w:lvlJc w:val="start"/>
      <w:pPr>
        <w:tabs>
          <w:tab w:val="num" w:pos="0"/>
        </w:tabs>
        <w:ind w:start="0" w:hanging="0"/>
      </w:pPr>
    </w:lvl>
  </w:abstractNum>
  <w:abstractNum w:abstractNumId="19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5"/>
      <w:numFmt w:val="decimal"/>
      <w:lvlText w:val="%9."/>
      <w:lvlJc w:val="start"/>
      <w:pPr>
        <w:tabs>
          <w:tab w:val="num" w:pos="0"/>
        </w:tabs>
        <w:ind w:start="0" w:hanging="0"/>
      </w:pPr>
    </w:lvl>
  </w:abstractNum>
  <w:abstractNum w:abstractNumId="20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5"/>
      <w:numFmt w:val="decimal"/>
      <w:lvlText w:val="%9."/>
      <w:lvlJc w:val="start"/>
      <w:pPr>
        <w:tabs>
          <w:tab w:val="num" w:pos="0"/>
        </w:tabs>
        <w:ind w:start="0" w:hanging="0"/>
      </w:pPr>
    </w:lvl>
  </w:abstractNum>
  <w:abstractNum w:abstractNumId="20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9"/>
      <w:numFmt w:val="decimal"/>
      <w:lvlText w:val="%9."/>
      <w:lvlJc w:val="start"/>
      <w:pPr>
        <w:tabs>
          <w:tab w:val="num" w:pos="0"/>
        </w:tabs>
        <w:ind w:start="0" w:hanging="0"/>
      </w:pPr>
    </w:lvl>
  </w:abstractNum>
  <w:abstractNum w:abstractNumId="20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9"/>
      <w:numFmt w:val="decimal"/>
      <w:lvlText w:val="%9."/>
      <w:lvlJc w:val="start"/>
      <w:pPr>
        <w:tabs>
          <w:tab w:val="num" w:pos="0"/>
        </w:tabs>
        <w:ind w:start="0" w:hanging="0"/>
      </w:pPr>
    </w:lvl>
  </w:abstractNum>
  <w:abstractNum w:abstractNumId="20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9"/>
      <w:numFmt w:val="decimal"/>
      <w:lvlText w:val="%9."/>
      <w:lvlJc w:val="start"/>
      <w:pPr>
        <w:tabs>
          <w:tab w:val="num" w:pos="0"/>
        </w:tabs>
        <w:ind w:start="0" w:hanging="0"/>
      </w:pPr>
    </w:lvl>
  </w:abstractNum>
  <w:abstractNum w:abstractNumId="20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9"/>
      <w:numFmt w:val="decimal"/>
      <w:lvlText w:val="%9."/>
      <w:lvlJc w:val="start"/>
      <w:pPr>
        <w:tabs>
          <w:tab w:val="num" w:pos="0"/>
        </w:tabs>
        <w:ind w:start="0" w:hanging="0"/>
      </w:pPr>
    </w:lvl>
  </w:abstractNum>
  <w:abstractNum w:abstractNumId="20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9"/>
      <w:numFmt w:val="decimal"/>
      <w:lvlText w:val="%9."/>
      <w:lvlJc w:val="start"/>
      <w:pPr>
        <w:tabs>
          <w:tab w:val="num" w:pos="0"/>
        </w:tabs>
        <w:ind w:start="0" w:hanging="0"/>
      </w:pPr>
    </w:lvl>
  </w:abstractNum>
  <w:abstractNum w:abstractNumId="20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9"/>
      <w:numFmt w:val="decimal"/>
      <w:lvlText w:val="%9."/>
      <w:lvlJc w:val="start"/>
      <w:pPr>
        <w:tabs>
          <w:tab w:val="num" w:pos="0"/>
        </w:tabs>
        <w:ind w:start="0" w:hanging="0"/>
      </w:pPr>
    </w:lvl>
  </w:abstractNum>
  <w:abstractNum w:abstractNumId="20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9"/>
      <w:numFmt w:val="decimal"/>
      <w:lvlText w:val="%9."/>
      <w:lvlJc w:val="start"/>
      <w:pPr>
        <w:tabs>
          <w:tab w:val="num" w:pos="0"/>
        </w:tabs>
        <w:ind w:start="0" w:hanging="0"/>
      </w:pPr>
    </w:lvl>
  </w:abstractNum>
  <w:abstractNum w:abstractNumId="20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9"/>
      <w:numFmt w:val="decimal"/>
      <w:lvlText w:val="%9."/>
      <w:lvlJc w:val="start"/>
      <w:pPr>
        <w:tabs>
          <w:tab w:val="num" w:pos="0"/>
        </w:tabs>
        <w:ind w:start="0" w:hanging="0"/>
      </w:pPr>
    </w:lvl>
  </w:abstractNum>
  <w:abstractNum w:abstractNumId="20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9"/>
      <w:numFmt w:val="decimal"/>
      <w:lvlText w:val="%9."/>
      <w:lvlJc w:val="start"/>
      <w:pPr>
        <w:tabs>
          <w:tab w:val="num" w:pos="0"/>
        </w:tabs>
        <w:ind w:start="0" w:hanging="0"/>
      </w:pPr>
    </w:lvl>
  </w:abstractNum>
  <w:abstractNum w:abstractNumId="2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9"/>
      <w:numFmt w:val="decimal"/>
      <w:lvlText w:val="%9."/>
      <w:lvlJc w:val="start"/>
      <w:pPr>
        <w:tabs>
          <w:tab w:val="num" w:pos="0"/>
        </w:tabs>
        <w:ind w:start="0" w:hanging="0"/>
      </w:pPr>
    </w:lvl>
  </w:abstractNum>
  <w:abstractNum w:abstractNumId="2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9"/>
      <w:numFmt w:val="decimal"/>
      <w:lvlText w:val="%9."/>
      <w:lvlJc w:val="start"/>
      <w:pPr>
        <w:tabs>
          <w:tab w:val="num" w:pos="0"/>
        </w:tabs>
        <w:ind w:start="0" w:hanging="0"/>
      </w:pPr>
    </w:lvl>
  </w:abstractNum>
  <w:abstractNum w:abstractNumId="2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9"/>
      <w:numFmt w:val="decimal"/>
      <w:lvlText w:val="%9."/>
      <w:lvlJc w:val="start"/>
      <w:pPr>
        <w:tabs>
          <w:tab w:val="num" w:pos="0"/>
        </w:tabs>
        <w:ind w:start="0" w:hanging="0"/>
      </w:pPr>
    </w:lvl>
  </w:abstractNum>
  <w:abstractNum w:abstractNumId="2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9."/>
      <w:lvlJc w:val="start"/>
      <w:pPr>
        <w:tabs>
          <w:tab w:val="num" w:pos="0"/>
        </w:tabs>
        <w:ind w:start="0" w:hanging="0"/>
      </w:pPr>
    </w:lvl>
  </w:abstractNum>
  <w:abstractNum w:abstractNumId="2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1"/>
      <w:numFmt w:val="decimal"/>
      <w:lvlText w:val="%9."/>
      <w:lvlJc w:val="start"/>
      <w:pPr>
        <w:tabs>
          <w:tab w:val="num" w:pos="0"/>
        </w:tabs>
        <w:ind w:start="0" w:hanging="0"/>
      </w:pPr>
    </w:lvl>
  </w:abstractNum>
  <w:abstractNum w:abstractNumId="2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1"/>
      <w:numFmt w:val="decimal"/>
      <w:lvlText w:val="%9."/>
      <w:lvlJc w:val="start"/>
      <w:pPr>
        <w:tabs>
          <w:tab w:val="num" w:pos="0"/>
        </w:tabs>
        <w:ind w:start="0" w:hanging="0"/>
      </w:pPr>
    </w:lvl>
  </w:abstractNum>
  <w:abstractNum w:abstractNumId="2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1"/>
      <w:numFmt w:val="decimal"/>
      <w:lvlText w:val="%9."/>
      <w:lvlJc w:val="start"/>
      <w:pPr>
        <w:tabs>
          <w:tab w:val="num" w:pos="0"/>
        </w:tabs>
        <w:ind w:start="0" w:hanging="0"/>
      </w:pPr>
    </w:lvl>
  </w:abstractNum>
  <w:abstractNum w:abstractNumId="2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5"/>
      <w:numFmt w:val="decimal"/>
      <w:lvlText w:val="%9."/>
      <w:lvlJc w:val="start"/>
      <w:pPr>
        <w:tabs>
          <w:tab w:val="num" w:pos="0"/>
        </w:tabs>
        <w:ind w:start="0" w:hanging="0"/>
      </w:pPr>
    </w:lvl>
  </w:abstractNum>
  <w:abstractNum w:abstractNumId="2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5"/>
      <w:numFmt w:val="decimal"/>
      <w:lvlText w:val="%9."/>
      <w:lvlJc w:val="start"/>
      <w:pPr>
        <w:tabs>
          <w:tab w:val="num" w:pos="0"/>
        </w:tabs>
        <w:ind w:start="0" w:hanging="0"/>
      </w:pPr>
    </w:lvl>
  </w:abstractNum>
  <w:abstractNum w:abstractNumId="2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5"/>
      <w:numFmt w:val="decimal"/>
      <w:lvlText w:val="%9."/>
      <w:lvlJc w:val="start"/>
      <w:pPr>
        <w:tabs>
          <w:tab w:val="num" w:pos="0"/>
        </w:tabs>
        <w:ind w:start="0" w:hanging="0"/>
      </w:pPr>
    </w:lvl>
  </w:abstractNum>
  <w:abstractNum w:abstractNumId="2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0"/>
      <w:numFmt w:val="decimal"/>
      <w:lvlText w:val="%9."/>
      <w:lvlJc w:val="start"/>
      <w:pPr>
        <w:tabs>
          <w:tab w:val="num" w:pos="0"/>
        </w:tabs>
        <w:ind w:start="0" w:hanging="0"/>
      </w:pPr>
    </w:lvl>
  </w:abstractNum>
  <w:abstractNum w:abstractNumId="2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0"/>
      <w:numFmt w:val="decimal"/>
      <w:lvlText w:val="%9."/>
      <w:lvlJc w:val="start"/>
      <w:pPr>
        <w:tabs>
          <w:tab w:val="num" w:pos="0"/>
        </w:tabs>
        <w:ind w:start="0" w:hanging="0"/>
      </w:pPr>
    </w:lvl>
  </w:abstractNum>
  <w:abstractNum w:abstractNumId="2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0"/>
      <w:numFmt w:val="decimal"/>
      <w:lvlText w:val="%9."/>
      <w:lvlJc w:val="start"/>
      <w:pPr>
        <w:tabs>
          <w:tab w:val="num" w:pos="0"/>
        </w:tabs>
        <w:ind w:start="0" w:hanging="0"/>
      </w:pPr>
    </w:lvl>
  </w:abstractNum>
  <w:abstractNum w:abstractNumId="24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4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5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6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6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6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6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6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6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6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2"/>
      <w:numFmt w:val="decimal"/>
      <w:lvlText w:val="%9."/>
      <w:lvlJc w:val="start"/>
      <w:pPr>
        <w:tabs>
          <w:tab w:val="num" w:pos="0"/>
        </w:tabs>
        <w:ind w:start="0" w:hanging="0"/>
      </w:pPr>
    </w:lvl>
  </w:abstractNum>
  <w:abstractNum w:abstractNumId="26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2"/>
      <w:numFmt w:val="decimal"/>
      <w:lvlText w:val="%9."/>
      <w:lvlJc w:val="start"/>
      <w:pPr>
        <w:tabs>
          <w:tab w:val="num" w:pos="0"/>
        </w:tabs>
        <w:ind w:start="0" w:hanging="0"/>
      </w:pPr>
    </w:lvl>
  </w:abstractNum>
  <w:abstractNum w:abstractNumId="26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2"/>
      <w:numFmt w:val="decimal"/>
      <w:lvlText w:val="%9."/>
      <w:lvlJc w:val="start"/>
      <w:pPr>
        <w:tabs>
          <w:tab w:val="num" w:pos="0"/>
        </w:tabs>
        <w:ind w:start="0" w:hanging="0"/>
      </w:pPr>
    </w:lvl>
  </w:abstractNum>
  <w:abstractNum w:abstractNumId="26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2"/>
      <w:numFmt w:val="decimal"/>
      <w:lvlText w:val="%9."/>
      <w:lvlJc w:val="start"/>
      <w:pPr>
        <w:tabs>
          <w:tab w:val="num" w:pos="0"/>
        </w:tabs>
        <w:ind w:start="0" w:hanging="0"/>
      </w:pPr>
    </w:lvl>
  </w:abstractNum>
  <w:abstractNum w:abstractNumId="27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2"/>
      <w:numFmt w:val="decimal"/>
      <w:lvlText w:val="%9."/>
      <w:lvlJc w:val="start"/>
      <w:pPr>
        <w:tabs>
          <w:tab w:val="num" w:pos="0"/>
        </w:tabs>
        <w:ind w:start="0" w:hanging="0"/>
      </w:pPr>
    </w:lvl>
  </w:abstractNum>
  <w:abstractNum w:abstractNumId="27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2"/>
      <w:numFmt w:val="decimal"/>
      <w:lvlText w:val="%9."/>
      <w:lvlJc w:val="start"/>
      <w:pPr>
        <w:tabs>
          <w:tab w:val="num" w:pos="0"/>
        </w:tabs>
        <w:ind w:start="0" w:hanging="0"/>
      </w:pPr>
    </w:lvl>
  </w:abstractNum>
  <w:abstractNum w:abstractNumId="27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2"/>
      <w:numFmt w:val="decimal"/>
      <w:lvlText w:val="%9."/>
      <w:lvlJc w:val="start"/>
      <w:pPr>
        <w:tabs>
          <w:tab w:val="num" w:pos="0"/>
        </w:tabs>
        <w:ind w:start="0" w:hanging="0"/>
      </w:pPr>
    </w:lvl>
  </w:abstractNum>
  <w:abstractNum w:abstractNumId="27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2"/>
      <w:numFmt w:val="decimal"/>
      <w:lvlText w:val="%9."/>
      <w:lvlJc w:val="start"/>
      <w:pPr>
        <w:tabs>
          <w:tab w:val="num" w:pos="0"/>
        </w:tabs>
        <w:ind w:start="0" w:hanging="0"/>
      </w:pPr>
    </w:lvl>
  </w:abstractNum>
  <w:abstractNum w:abstractNumId="27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2"/>
      <w:numFmt w:val="decimal"/>
      <w:lvlText w:val="%9."/>
      <w:lvlJc w:val="start"/>
      <w:pPr>
        <w:tabs>
          <w:tab w:val="num" w:pos="0"/>
        </w:tabs>
        <w:ind w:start="0" w:hanging="0"/>
      </w:pPr>
    </w:lvl>
  </w:abstractNum>
  <w:abstractNum w:abstractNumId="27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7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7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7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7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8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8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8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8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8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0"/>
      <w:numFmt w:val="decimal"/>
      <w:lvlText w:val="%9."/>
      <w:lvlJc w:val="start"/>
      <w:pPr>
        <w:tabs>
          <w:tab w:val="num" w:pos="0"/>
        </w:tabs>
        <w:ind w:start="0" w:hanging="0"/>
      </w:pPr>
    </w:lvl>
  </w:abstractNum>
  <w:abstractNum w:abstractNumId="28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8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8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8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8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29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30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30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30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30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1"/>
      <w:numFmt w:val="decimal"/>
      <w:lvlText w:val="%9."/>
      <w:lvlJc w:val="start"/>
      <w:pPr>
        <w:tabs>
          <w:tab w:val="num" w:pos="0"/>
        </w:tabs>
        <w:ind w:start="0" w:hanging="0"/>
      </w:pPr>
    </w:lvl>
  </w:abstractNum>
  <w:abstractNum w:abstractNumId="30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0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0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0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0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0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0"/>
      <w:numFmt w:val="decimal"/>
      <w:lvlText w:val="%9."/>
      <w:lvlJc w:val="start"/>
      <w:pPr>
        <w:tabs>
          <w:tab w:val="num" w:pos="0"/>
        </w:tabs>
        <w:ind w:start="0" w:hanging="0"/>
      </w:pPr>
    </w:lvl>
  </w:abstractNum>
  <w:abstractNum w:abstractNumId="3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8"/>
      <w:numFmt w:val="decimal"/>
      <w:lvlText w:val="%9."/>
      <w:lvlJc w:val="start"/>
      <w:pPr>
        <w:tabs>
          <w:tab w:val="num" w:pos="0"/>
        </w:tabs>
        <w:ind w:start="0" w:hanging="0"/>
      </w:pPr>
    </w:lvl>
  </w:abstractNum>
  <w:abstractNum w:abstractNumId="3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8"/>
      <w:numFmt w:val="decimal"/>
      <w:lvlText w:val="%9."/>
      <w:lvlJc w:val="start"/>
      <w:pPr>
        <w:tabs>
          <w:tab w:val="num" w:pos="0"/>
        </w:tabs>
        <w:ind w:start="0" w:hanging="0"/>
      </w:pPr>
    </w:lvl>
  </w:abstractNum>
  <w:abstractNum w:abstractNumId="3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0"/>
      <w:numFmt w:val="decimal"/>
      <w:lvlText w:val="%9."/>
      <w:lvlJc w:val="start"/>
      <w:pPr>
        <w:tabs>
          <w:tab w:val="num" w:pos="0"/>
        </w:tabs>
        <w:ind w:start="0" w:hanging="0"/>
      </w:pPr>
    </w:lvl>
  </w:abstractNum>
  <w:abstractNum w:abstractNumId="3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0"/>
      <w:numFmt w:val="decimal"/>
      <w:lvlText w:val="%9."/>
      <w:lvlJc w:val="start"/>
      <w:pPr>
        <w:tabs>
          <w:tab w:val="num" w:pos="0"/>
        </w:tabs>
        <w:ind w:start="0" w:hanging="0"/>
      </w:pPr>
    </w:lvl>
  </w:abstractNum>
  <w:abstractNum w:abstractNumId="3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0"/>
      <w:numFmt w:val="decimal"/>
      <w:lvlText w:val="%9."/>
      <w:lvlJc w:val="start"/>
      <w:pPr>
        <w:tabs>
          <w:tab w:val="num" w:pos="0"/>
        </w:tabs>
        <w:ind w:start="0" w:hanging="0"/>
      </w:pPr>
    </w:lvl>
  </w:abstractNum>
  <w:abstractNum w:abstractNumId="3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85"/>
      <w:numFmt w:val="decimal"/>
      <w:lvlText w:val=""/>
      <w:lvlJc w:val="start"/>
      <w:pPr>
        <w:tabs>
          <w:tab w:val="num" w:pos="0"/>
        </w:tabs>
        <w:ind w:start="0" w:hanging="0"/>
      </w:pPr>
    </w:lvl>
  </w:abstractNum>
  <w:abstractNum w:abstractNumId="3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85"/>
      <w:numFmt w:val="decimal"/>
      <w:lvlText w:val=""/>
      <w:lvlJc w:val="start"/>
      <w:pPr>
        <w:tabs>
          <w:tab w:val="num" w:pos="0"/>
        </w:tabs>
        <w:ind w:start="0" w:hanging="0"/>
      </w:pPr>
    </w:lvl>
  </w:abstractNum>
  <w:abstractNum w:abstractNumId="3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87"/>
      <w:numFmt w:val="decimal"/>
      <w:lvlText w:val=""/>
      <w:lvlJc w:val="start"/>
      <w:pPr>
        <w:tabs>
          <w:tab w:val="num" w:pos="0"/>
        </w:tabs>
        <w:ind w:start="0" w:hanging="0"/>
      </w:pPr>
    </w:lvl>
  </w:abstractNum>
  <w:abstractNum w:abstractNumId="3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87"/>
      <w:numFmt w:val="decimal"/>
      <w:lvlText w:val=""/>
      <w:lvlJc w:val="start"/>
      <w:pPr>
        <w:tabs>
          <w:tab w:val="num" w:pos="0"/>
        </w:tabs>
        <w:ind w:start="0" w:hanging="0"/>
      </w:pPr>
    </w:lvl>
  </w:abstractNum>
  <w:abstractNum w:abstractNumId="3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89"/>
      <w:numFmt w:val="decimal"/>
      <w:lvlText w:val=""/>
      <w:lvlJc w:val="start"/>
      <w:pPr>
        <w:tabs>
          <w:tab w:val="num" w:pos="0"/>
        </w:tabs>
        <w:ind w:start="0" w:hanging="0"/>
      </w:pPr>
    </w:lvl>
  </w:abstractNum>
  <w:abstractNum w:abstractNumId="3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89"/>
      <w:numFmt w:val="decimal"/>
      <w:lvlText w:val=""/>
      <w:lvlJc w:val="start"/>
      <w:pPr>
        <w:tabs>
          <w:tab w:val="num" w:pos="0"/>
        </w:tabs>
        <w:ind w:start="0" w:hanging="0"/>
      </w:pPr>
    </w:lvl>
  </w:abstractNum>
  <w:abstractNum w:abstractNumId="3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4.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2008-09-20T03:05:00Z</dcterms:created>
  <dc:creator>Rudolf Steiner</dc:creator>
  <dc:description/>
  <cp:keywords/>
  <dc:language>en-US</dc:language>
  <cp:lastModifiedBy>Carsten Ullrich</cp:lastModifiedBy>
  <dcterms:modified xsi:type="dcterms:W3CDTF">2008-09-20T03:08:00Z</dcterms:modified>
  <cp:revision>3</cp:revision>
  <dc:subject/>
  <dc:title>Briefe, Band I</dc:title>
</cp:coreProperties>
</file>