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461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w w:val="121"/>
          <w:sz w:val="26"/>
          <w:szCs w:val="26"/>
          <w:lang w:val="de-DE"/>
        </w:rPr>
        <w:t>RUDOLF STEINER</w:t>
      </w:r>
    </w:p>
    <w:p>
      <w:pPr>
        <w:pStyle w:val="Normal"/>
        <w:shd w:fill="FFFFFF" w:val="clear"/>
        <w:spacing w:lineRule="exact" w:line="542" w:before="758" w:after="0"/>
        <w:ind w:start="240" w:hanging="240"/>
        <w:rPr>
          <w:lang w:val="en-US"/>
        </w:rPr>
      </w:pPr>
      <w:r>
        <w:rPr>
          <w:rFonts w:cs="Times New Roman" w:ascii="Times New Roman" w:hAnsi="Times New Roman"/>
          <w:color w:val="000000"/>
          <w:spacing w:val="8"/>
          <w:sz w:val="40"/>
          <w:szCs w:val="40"/>
          <w:lang w:val="de-DE"/>
        </w:rPr>
        <w:t>Über die astrale Welt</w:t>
        <w:br/>
      </w:r>
      <w:r>
        <w:rPr>
          <w:rFonts w:cs="Times New Roman" w:ascii="Times New Roman" w:hAnsi="Times New Roman"/>
          <w:color w:val="000000"/>
          <w:spacing w:val="13"/>
          <w:sz w:val="40"/>
          <w:szCs w:val="40"/>
          <w:lang w:val="de-DE"/>
        </w:rPr>
        <w:t>und das Devachan</w:t>
      </w:r>
    </w:p>
    <w:p>
      <w:pPr>
        <w:pStyle w:val="Normal"/>
        <w:shd w:fill="FFFFFF" w:val="clear"/>
        <w:spacing w:lineRule="exact" w:line="274" w:before="797" w:after="0"/>
        <w:ind w:start="125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Aufzeichnungen von neunzehn</w:t>
        <w:br/>
        <w:t>Vorträgen und vier privaten Lehrstunden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in Berlin 1903-1904</w:t>
      </w:r>
    </w:p>
    <w:p>
      <w:pPr>
        <w:pStyle w:val="Normal"/>
        <w:shd w:fill="FFFFFF" w:val="clear"/>
        <w:spacing w:before="5002" w:after="0"/>
        <w:ind w:start="38" w:hanging="0"/>
        <w:jc w:val="center"/>
        <w:rPr>
          <w:lang w:val="en-US"/>
        </w:rPr>
      </w:pPr>
      <w:r>
        <w:rPr>
          <w:b/>
          <w:bCs/>
          <w:color w:val="000000"/>
          <w:spacing w:val="-4"/>
          <w:w w:val="117"/>
          <w:sz w:val="19"/>
          <w:szCs w:val="19"/>
          <w:lang w:val="de-DE"/>
        </w:rPr>
        <w:t>1999</w:t>
      </w:r>
    </w:p>
    <w:p>
      <w:pPr>
        <w:sectPr>
          <w:type w:val="nextPage"/>
          <w:pgSz w:w="8391" w:h="11906"/>
          <w:pgMar w:left="2529" w:right="2242" w:gutter="0" w:header="0" w:top="11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139" w:after="0"/>
        <w:ind w:start="360" w:hanging="307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w w:val="119"/>
          <w:sz w:val="23"/>
          <w:szCs w:val="23"/>
          <w:lang w:val="de-DE"/>
        </w:rPr>
        <w:t>RUDOLF STEINER VERLAG</w:t>
        <w:br/>
      </w:r>
      <w:r>
        <w:rPr>
          <w:rFonts w:cs="Times New Roman" w:ascii="Times New Roman" w:hAnsi="Times New Roman"/>
          <w:color w:val="000000"/>
          <w:spacing w:val="9"/>
          <w:w w:val="119"/>
          <w:sz w:val="23"/>
          <w:szCs w:val="23"/>
          <w:lang w:val="de-DE"/>
        </w:rPr>
        <w:t>DORNACH / SCHWEIZ</w:t>
      </w:r>
    </w:p>
    <w:p>
      <w:pPr>
        <w:pStyle w:val="Normal"/>
        <w:shd w:fill="FFFFFF" w:val="clear"/>
        <w:spacing w:lineRule="exact" w:line="221"/>
        <w:ind w:start="518" w:hanging="120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Nach vom Vortragenden nicht durchgesehenen Hörernotizen</w:t>
        <w:br/>
        <w:t>herausgegeben von der Rudolf Steiner-Nachlaßverwaltung</w:t>
      </w:r>
    </w:p>
    <w:p>
      <w:pPr>
        <w:pStyle w:val="Normal"/>
        <w:shd w:fill="FFFFFF" w:val="clear"/>
        <w:spacing w:lineRule="exact" w:line="216" w:before="62" w:after="0"/>
        <w:ind w:start="1195" w:hanging="773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Die Herausgabe besorgten Ulla Trapp und Hella Wiesberger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unter Mitarbeit von Alexander Lüscher</w:t>
      </w:r>
    </w:p>
    <w:p>
      <w:pPr>
        <w:pStyle w:val="Normal"/>
        <w:shd w:fill="FFFFFF" w:val="clear"/>
        <w:spacing w:before="1114" w:after="0"/>
        <w:ind w:start="1147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1. Auflage Gesamtausgabe Dornach 1999</w:t>
      </w:r>
    </w:p>
    <w:p>
      <w:pPr>
        <w:pStyle w:val="Normal"/>
        <w:shd w:fill="FFFFFF" w:val="clear"/>
        <w:spacing w:before="6014" w:after="0"/>
        <w:ind w:end="5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Bibliographie-Nr. 88</w:t>
      </w:r>
    </w:p>
    <w:p>
      <w:pPr>
        <w:pStyle w:val="Normal"/>
        <w:shd w:fill="FFFFFF" w:val="clear"/>
        <w:spacing w:lineRule="exact" w:line="221" w:before="58" w:after="0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Alle Rechte bei der Rudolf Steiner-Nachlaßverwaltung, Dornach/Schweiz</w:t>
      </w:r>
    </w:p>
    <w:p>
      <w:pPr>
        <w:pStyle w:val="Normal"/>
        <w:shd w:fill="FFFFFF" w:val="clear"/>
        <w:spacing w:lineRule="exact" w:line="221"/>
        <w:ind w:start="5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© 1999 by Rudolf Steiner-Nachlaßverwaltung, Dornach/Schweiz</w:t>
      </w:r>
    </w:p>
    <w:p>
      <w:pPr>
        <w:pStyle w:val="Normal"/>
        <w:shd w:fill="FFFFFF" w:val="clear"/>
        <w:spacing w:lineRule="exact" w:line="221"/>
        <w:ind w:start="14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Satz: Rudolf Steiner Verlag / Bindung: Spinner GmbH, Ottersweier</w:t>
      </w:r>
    </w:p>
    <w:p>
      <w:pPr>
        <w:pStyle w:val="Normal"/>
        <w:shd w:fill="FFFFFF" w:val="clear"/>
        <w:spacing w:lineRule="exact" w:line="221"/>
        <w:ind w:start="14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Printed in Germany by Greiserdruck, Rastatt</w:t>
      </w:r>
    </w:p>
    <w:p>
      <w:pPr>
        <w:sectPr>
          <w:type w:val="nextPage"/>
          <w:pgSz w:w="8391" w:h="11906"/>
          <w:pgMar w:left="1452" w:right="1664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7" w:after="0"/>
        <w:ind w:start="10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>ISBN 3-7274-0880-4</w:t>
      </w:r>
    </w:p>
    <w:p>
      <w:pPr>
        <w:pStyle w:val="Normal"/>
        <w:shd w:fill="FFFFFF" w:val="clear"/>
        <w:spacing w:lineRule="exact" w:line="230"/>
        <w:ind w:start="979" w:firstLine="677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 xml:space="preserve">Zu </w:t>
      </w:r>
      <w:r>
        <w:rPr>
          <w:rFonts w:cs="Times New Roman" w:ascii="Times New Roman" w:hAnsi="Times New Roman"/>
          <w:i/>
          <w:iCs/>
          <w:color w:val="000000"/>
          <w:spacing w:val="2"/>
          <w:sz w:val="21"/>
          <w:szCs w:val="21"/>
          <w:lang w:val="de-DE"/>
        </w:rPr>
        <w:t>den Veröffentlichungen</w:t>
        <w:br/>
      </w:r>
      <w:r>
        <w:rPr>
          <w:rFonts w:cs="Times New Roman" w:ascii="Times New Roman" w:hAnsi="Times New Roman"/>
          <w:i/>
          <w:iCs/>
          <w:color w:val="000000"/>
          <w:spacing w:val="3"/>
          <w:sz w:val="21"/>
          <w:szCs w:val="21"/>
          <w:lang w:val="de-DE"/>
        </w:rPr>
        <w:t>aus dem Vortragswerk von Rudolf Steiner</w:t>
      </w:r>
    </w:p>
    <w:p>
      <w:pPr>
        <w:pStyle w:val="Normal"/>
        <w:shd w:fill="FFFFFF" w:val="clear"/>
        <w:spacing w:lineRule="exact" w:line="226" w:before="730" w:after="0"/>
        <w:ind w:end="34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9"/>
          <w:lang w:val="de-DE"/>
        </w:rPr>
        <w:t>Die Gesamtausgabe der Werke Rudolf Steiners (1861-1925)</w:t>
        <w:br/>
      </w:r>
      <w:r>
        <w:rPr>
          <w:rFonts w:cs="Times New Roman" w:ascii="Times New Roman" w:hAnsi="Times New Roman"/>
          <w:color w:val="000000"/>
          <w:spacing w:val="6"/>
          <w:lang w:val="de-DE"/>
        </w:rPr>
        <w:t>gliedert sich in die drei großen Abteilungen: Schriften - Vorträge</w:t>
        <w:br/>
      </w:r>
      <w:r>
        <w:rPr>
          <w:rFonts w:cs="Times New Roman" w:ascii="Times New Roman" w:hAnsi="Times New Roman"/>
          <w:color w:val="000000"/>
          <w:spacing w:val="7"/>
          <w:lang w:val="de-DE"/>
        </w:rPr>
        <w:t>- Künstlerisches Werk.</w:t>
      </w:r>
    </w:p>
    <w:p>
      <w:pPr>
        <w:pStyle w:val="Normal"/>
        <w:shd w:fill="FFFFFF" w:val="clear"/>
        <w:spacing w:lineRule="exact" w:line="226"/>
        <w:ind w:start="10" w:end="14" w:firstLine="25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lang w:val="de-DE"/>
        </w:rPr>
        <w:t>Von den in den Jahren 1900 bis 1924 sowohl öffentlich wie für</w:t>
        <w:br/>
      </w:r>
      <w:r>
        <w:rPr>
          <w:rFonts w:cs="Times New Roman" w:ascii="Times New Roman" w:hAnsi="Times New Roman"/>
          <w:color w:val="000000"/>
          <w:spacing w:val="5"/>
          <w:lang w:val="de-DE"/>
        </w:rPr>
        <w:t>die Mitglieder der Theosophischen, später Anthroposophischen</w:t>
        <w:br/>
      </w:r>
      <w:r>
        <w:rPr>
          <w:rFonts w:cs="Times New Roman" w:ascii="Times New Roman" w:hAnsi="Times New Roman"/>
          <w:color w:val="000000"/>
          <w:spacing w:val="6"/>
          <w:lang w:val="de-DE"/>
        </w:rPr>
        <w:t>Gesellschaft zahlreichen frei gehaltenen Vorträgen und Kursen</w:t>
        <w:br/>
      </w:r>
      <w:r>
        <w:rPr>
          <w:rFonts w:cs="Times New Roman" w:ascii="Times New Roman" w:hAnsi="Times New Roman"/>
          <w:color w:val="000000"/>
          <w:spacing w:val="3"/>
          <w:lang w:val="de-DE"/>
        </w:rPr>
        <w:t>hatte Rudolf Steiner ursprünglich nicht gewollt, daß sie schriftlich</w:t>
        <w:br/>
      </w:r>
      <w:r>
        <w:rPr>
          <w:rFonts w:cs="Times New Roman" w:ascii="Times New Roman" w:hAnsi="Times New Roman"/>
          <w:color w:val="000000"/>
          <w:spacing w:val="5"/>
          <w:lang w:val="de-DE"/>
        </w:rPr>
        <w:t>festgehalten würden, da sie von ihm als «mündliche, nicht zum</w:t>
        <w:br/>
      </w:r>
      <w:r>
        <w:rPr>
          <w:rFonts w:cs="Times New Roman" w:ascii="Times New Roman" w:hAnsi="Times New Roman"/>
          <w:color w:val="000000"/>
          <w:spacing w:val="4"/>
          <w:lang w:val="de-DE"/>
        </w:rPr>
        <w:t>Druck bestimmte Mitteilungen» gedacht waren. Nachdem aber zu-</w:t>
        <w:br/>
        <w:t>nehmend unvollständige und fehlerhafte Hörernachschriften ange-</w:t>
        <w:br/>
        <w:t>fertigt und verbreitet wurden, sah er sich veranlaßt, das Nach-</w:t>
        <w:br/>
      </w:r>
      <w:r>
        <w:rPr>
          <w:rFonts w:cs="Times New Roman" w:ascii="Times New Roman" w:hAnsi="Times New Roman"/>
          <w:color w:val="000000"/>
          <w:spacing w:val="3"/>
          <w:lang w:val="de-DE"/>
        </w:rPr>
        <w:t>schreiben zu regeln. Mit dieser Aufgabe betraute er Marie Steiner-</w:t>
        <w:br/>
        <w:t>von Sivers. Ihr oblag die Bestimmung der Stenographierenden, die</w:t>
        <w:br/>
      </w:r>
      <w:r>
        <w:rPr>
          <w:rFonts w:cs="Times New Roman" w:ascii="Times New Roman" w:hAnsi="Times New Roman"/>
          <w:color w:val="000000"/>
          <w:spacing w:val="4"/>
          <w:lang w:val="de-DE"/>
        </w:rPr>
        <w:t>Verwaltung der Nachschriften und die für die Herausgabe notwen-</w:t>
        <w:br/>
      </w:r>
      <w:r>
        <w:rPr>
          <w:rFonts w:cs="Times New Roman" w:ascii="Times New Roman" w:hAnsi="Times New Roman"/>
          <w:color w:val="000000"/>
          <w:spacing w:val="5"/>
          <w:lang w:val="de-DE"/>
        </w:rPr>
        <w:t>dige Durchsicht der Texte. Da Rudolf Steiner aus Zeitmangel nur</w:t>
        <w:br/>
      </w:r>
      <w:r>
        <w:rPr>
          <w:rFonts w:cs="Times New Roman" w:ascii="Times New Roman" w:hAnsi="Times New Roman"/>
          <w:color w:val="000000"/>
          <w:spacing w:val="4"/>
          <w:lang w:val="de-DE"/>
        </w:rPr>
        <w:t>in ganz wenigen Fällen die Nachschriften selbst korrigieren konn-</w:t>
        <w:br/>
      </w:r>
      <w:r>
        <w:rPr>
          <w:rFonts w:cs="Times New Roman" w:ascii="Times New Roman" w:hAnsi="Times New Roman"/>
          <w:color w:val="000000"/>
          <w:spacing w:val="2"/>
          <w:lang w:val="de-DE"/>
        </w:rPr>
        <w:t>te, muß gegenüber allen Vortragsveröffentlichungen sein Vorbehalt</w:t>
        <w:br/>
      </w:r>
      <w:r>
        <w:rPr>
          <w:rFonts w:cs="Times New Roman" w:ascii="Times New Roman" w:hAnsi="Times New Roman"/>
          <w:color w:val="000000"/>
          <w:spacing w:val="5"/>
          <w:lang w:val="de-DE"/>
        </w:rPr>
        <w:t>berücksichtigt werden: «Es wird eben nur hingenommen werden</w:t>
        <w:br/>
      </w:r>
      <w:r>
        <w:rPr>
          <w:rFonts w:cs="Times New Roman" w:ascii="Times New Roman" w:hAnsi="Times New Roman"/>
          <w:color w:val="000000"/>
          <w:spacing w:val="3"/>
          <w:lang w:val="de-DE"/>
        </w:rPr>
        <w:t>müssen, daß in den von mir nicht nachgesehenen Vorlagen sich</w:t>
        <w:br/>
      </w:r>
      <w:r>
        <w:rPr>
          <w:rFonts w:cs="Times New Roman" w:ascii="Times New Roman" w:hAnsi="Times New Roman"/>
          <w:color w:val="000000"/>
          <w:spacing w:val="4"/>
          <w:lang w:val="de-DE"/>
        </w:rPr>
        <w:t>Fehlerhaftes findet.»</w:t>
      </w:r>
    </w:p>
    <w:p>
      <w:pPr>
        <w:pStyle w:val="Normal"/>
        <w:shd w:fill="FFFFFF" w:val="clear"/>
        <w:spacing w:lineRule="exact" w:line="226"/>
        <w:ind w:start="29" w:end="5" w:firstLine="254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6"/>
          <w:lang w:val="de-DE"/>
        </w:rPr>
        <w:t>Über das Verhältnis der Mitgliedervorträge, welche zunächst</w:t>
        <w:br/>
      </w:r>
      <w:r>
        <w:rPr>
          <w:rFonts w:cs="Times New Roman" w:ascii="Times New Roman" w:hAnsi="Times New Roman"/>
          <w:color w:val="000000"/>
          <w:spacing w:val="5"/>
          <w:lang w:val="de-DE"/>
        </w:rPr>
        <w:t>nur als interne Manuskriptdrucke zugänglich waren, zu seinen</w:t>
        <w:br/>
      </w:r>
      <w:r>
        <w:rPr>
          <w:rFonts w:cs="Times New Roman" w:ascii="Times New Roman" w:hAnsi="Times New Roman"/>
          <w:color w:val="000000"/>
          <w:spacing w:val="3"/>
          <w:lang w:val="de-DE"/>
        </w:rPr>
        <w:t>öffentlichen Schriften äußert sich Rudolf Steiner in seiner Selbst-</w:t>
        <w:br/>
        <w:t>biographie «Mein Lebensgang» (35. Kapitel). Der entsprechende</w:t>
        <w:br/>
      </w:r>
      <w:r>
        <w:rPr>
          <w:rFonts w:cs="Times New Roman" w:ascii="Times New Roman" w:hAnsi="Times New Roman"/>
          <w:color w:val="000000"/>
          <w:spacing w:val="4"/>
          <w:lang w:val="de-DE"/>
        </w:rPr>
        <w:t>Wortlaut ist am Schluß dieses Bandes wiedergegeben. Das dort</w:t>
        <w:br/>
      </w:r>
      <w:r>
        <w:rPr>
          <w:rFonts w:cs="Times New Roman" w:ascii="Times New Roman" w:hAnsi="Times New Roman"/>
          <w:color w:val="000000"/>
          <w:spacing w:val="3"/>
          <w:lang w:val="de-DE"/>
        </w:rPr>
        <w:t>Gesagte gilt gleichermaßen auch für die Kurse zu einzelnen Fach-</w:t>
        <w:br/>
      </w:r>
      <w:r>
        <w:rPr>
          <w:rFonts w:cs="Times New Roman" w:ascii="Times New Roman" w:hAnsi="Times New Roman"/>
          <w:color w:val="000000"/>
          <w:spacing w:val="7"/>
          <w:lang w:val="de-DE"/>
        </w:rPr>
        <w:t>gebieten, welche sich an einen begrenzten, mit den Grundlagen</w:t>
        <w:br/>
      </w:r>
      <w:r>
        <w:rPr>
          <w:rFonts w:cs="Times New Roman" w:ascii="Times New Roman" w:hAnsi="Times New Roman"/>
          <w:color w:val="000000"/>
          <w:spacing w:val="6"/>
          <w:lang w:val="de-DE"/>
        </w:rPr>
        <w:t>der Geisteswissenschaft vertrauten Teilnehmerkreis richteten.</w:t>
      </w:r>
    </w:p>
    <w:p>
      <w:pPr>
        <w:sectPr>
          <w:type w:val="nextPage"/>
          <w:pgSz w:w="8391" w:h="11906"/>
          <w:pgMar w:left="1562" w:right="116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6"/>
        <w:ind w:start="38" w:firstLine="254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lang w:val="de-DE"/>
        </w:rPr>
        <w:t>Nach dem Tode von Marie Steiner (1867-1948) wurde gemäß</w:t>
        <w:br/>
        <w:t>ihren Richtlinien mit der Herausgabe einer Rudolf Steiner Ge-</w:t>
        <w:br/>
        <w:t>samtausgabe begonnen. Der vorliegende Band bildet einen Be-</w:t>
        <w:br/>
        <w:t>standteil dieser Gesamtausgabe. Soweit erforderlich, finden sich</w:t>
        <w:br/>
      </w:r>
      <w:r>
        <w:rPr>
          <w:rFonts w:cs="Times New Roman" w:ascii="Times New Roman" w:hAnsi="Times New Roman"/>
          <w:color w:val="000000"/>
          <w:spacing w:val="5"/>
          <w:lang w:val="de-DE"/>
        </w:rPr>
        <w:t>nähere Angaben zu den Textunterlagen am Beginn der Hinweise.</w:t>
      </w:r>
    </w:p>
    <w:p>
      <w:pPr>
        <w:sectPr>
          <w:type w:val="nextPage"/>
          <w:pgSz w:w="8391" w:h="11906"/>
          <w:pgMar w:left="245" w:right="812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  <w:lang w:val="en-US"/>
        </w:rPr>
      </w:pPr>
      <w:r>
        <w:rPr>
          <w:rFonts w:eastAsia="Arial"/>
          <w:lang w:val="en-US"/>
        </w:rPr>
        <w:t xml:space="preserve"> </w:t>
      </w:r>
    </w:p>
    <w:p>
      <w:pPr>
        <w:pStyle w:val="Normal"/>
        <w:shd w:fill="FFFFFF" w:val="clear"/>
        <w:ind w:end="24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-4"/>
          <w:w w:val="125"/>
          <w:sz w:val="23"/>
          <w:szCs w:val="23"/>
          <w:lang w:val="de-DE"/>
        </w:rPr>
        <w:t>INHALT</w:t>
      </w:r>
    </w:p>
    <w:p>
      <w:pPr>
        <w:pStyle w:val="Normal"/>
        <w:shd w:fill="FFFFFF" w:val="clear"/>
        <w:tabs>
          <w:tab w:val="clear" w:pos="720"/>
          <w:tab w:val="left" w:pos="5563" w:leader="dot"/>
        </w:tabs>
        <w:spacing w:before="643" w:after="0"/>
        <w:rPr>
          <w:lang w:val="en-US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Zu dieser Ausgabe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  <w:t xml:space="preserve">      </w:t>
      </w: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13</w:t>
      </w:r>
    </w:p>
    <w:p>
      <w:pPr>
        <w:pStyle w:val="Normal"/>
        <w:shd w:fill="FFFFFF" w:val="clear"/>
        <w:spacing w:before="221" w:after="0"/>
        <w:ind w:end="19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en-US"/>
        </w:rPr>
        <w:t>I</w:t>
      </w:r>
    </w:p>
    <w:p>
      <w:pPr>
        <w:pStyle w:val="Normal"/>
        <w:shd w:fill="FFFFFF" w:val="clear"/>
        <w:spacing w:before="134" w:after="0"/>
        <w:ind w:end="5" w:hanging="0"/>
        <w:jc w:val="center"/>
        <w:rPr>
          <w:lang w:val="en-US"/>
        </w:rPr>
      </w:pPr>
      <w:r>
        <w:rPr>
          <w:rFonts w:cs="Times New Roman" w:ascii="Times New Roman" w:hAnsi="Times New Roman"/>
          <w:b/>
          <w:bCs/>
          <w:color w:val="000000"/>
          <w:spacing w:val="1"/>
          <w:w w:val="119"/>
          <w:sz w:val="16"/>
          <w:szCs w:val="16"/>
          <w:lang w:val="de-DE"/>
        </w:rPr>
        <w:t>ÜBER  DIE  ASTRALE  WELT</w:t>
      </w:r>
    </w:p>
    <w:p>
      <w:pPr>
        <w:pStyle w:val="Normal"/>
        <w:shd w:fill="FFFFFF" w:val="clear"/>
        <w:spacing w:before="230" w:after="0"/>
        <w:ind w:start="10" w:hanging="0"/>
        <w:rPr>
          <w:lang w:val="en-US"/>
        </w:rPr>
      </w:pPr>
      <w:r>
        <w:rPr>
          <w:rFonts w:cs="Times New Roman" w:ascii="Times New Roman" w:hAnsi="Times New Roman"/>
          <w:smallCaps/>
          <w:color w:val="000000"/>
          <w:spacing w:val="6"/>
          <w:sz w:val="22"/>
          <w:szCs w:val="22"/>
          <w:lang w:val="de-DE"/>
        </w:rPr>
        <w:t xml:space="preserve">erster vortrag, </w:t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Berlin 28. Oktober 1903</w:t>
      </w:r>
    </w:p>
    <w:p>
      <w:pPr>
        <w:pStyle w:val="Normal"/>
        <w:shd w:fill="FFFFFF" w:val="clear"/>
        <w:tabs>
          <w:tab w:val="clear" w:pos="720"/>
          <w:tab w:val="left" w:pos="5578" w:leader="dot"/>
        </w:tabs>
        <w:spacing w:before="62" w:after="0"/>
        <w:ind w:start="269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9"/>
          <w:sz w:val="22"/>
          <w:szCs w:val="22"/>
          <w:lang w:val="de-DE"/>
        </w:rPr>
        <w:t>Das Mysterium von Geburt und Tod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19</w:t>
      </w:r>
    </w:p>
    <w:p>
      <w:pPr>
        <w:pStyle w:val="Normal"/>
        <w:shd w:fill="FFFFFF" w:val="clear"/>
        <w:spacing w:lineRule="exact" w:line="206" w:before="53" w:after="0"/>
        <w:ind w:start="264" w:end="566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Was ist die astrale Welt? Das astrale Element im Menschen.</w:t>
        <w:br/>
      </w:r>
      <w:r>
        <w:rPr>
          <w:rFonts w:cs="Times New Roman" w:ascii="Times New Roman" w:hAnsi="Times New Roman"/>
          <w:color w:val="000000"/>
          <w:spacing w:val="7"/>
          <w:sz w:val="19"/>
          <w:szCs w:val="19"/>
          <w:lang w:val="de-DE"/>
        </w:rPr>
        <w:t>Wahrnehmen, Denken, Vermuten. Der Astralkörper des Men-</w:t>
        <w:br/>
        <w:t>schen vor der Geburt.</w:t>
      </w:r>
    </w:p>
    <w:p>
      <w:pPr>
        <w:pStyle w:val="Normal"/>
        <w:shd w:fill="FFFFFF" w:val="clear"/>
        <w:tabs>
          <w:tab w:val="clear" w:pos="720"/>
          <w:tab w:val="left" w:pos="5582" w:leader="dot"/>
        </w:tabs>
        <w:spacing w:before="206" w:after="0"/>
        <w:ind w:start="14" w:hanging="0"/>
        <w:rPr>
          <w:lang w:val="en-US"/>
        </w:rPr>
      </w:pPr>
      <w:r>
        <w:rPr>
          <w:rFonts w:cs="Times New Roman" w:ascii="Times New Roman" w:hAnsi="Times New Roman"/>
          <w:smallCaps/>
          <w:color w:val="000000"/>
          <w:spacing w:val="2"/>
          <w:sz w:val="23"/>
          <w:szCs w:val="23"/>
          <w:lang w:val="de-DE"/>
        </w:rPr>
        <w:t xml:space="preserve">zweiter vortrag, </w:t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4. November 1903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ab/>
      </w:r>
      <w:r>
        <w:rPr>
          <w:rFonts w:cs="Times New Roman" w:ascii="Times New Roman" w:hAnsi="Times New Roman"/>
          <w:color w:val="000000"/>
          <w:spacing w:val="-17"/>
          <w:sz w:val="23"/>
          <w:szCs w:val="23"/>
          <w:lang w:val="de-DE"/>
        </w:rPr>
        <w:t>35</w:t>
      </w:r>
    </w:p>
    <w:p>
      <w:pPr>
        <w:pStyle w:val="Normal"/>
        <w:shd w:fill="FFFFFF" w:val="clear"/>
        <w:spacing w:before="62" w:after="0"/>
        <w:ind w:start="274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höheren Welten und der Anteil des Menschen an ihnen</w:t>
      </w:r>
    </w:p>
    <w:p>
      <w:pPr>
        <w:pStyle w:val="Normal"/>
        <w:shd w:fill="FFFFFF" w:val="clear"/>
        <w:spacing w:lineRule="exact" w:line="206" w:before="53" w:after="0"/>
        <w:ind w:start="278" w:end="557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Psychisches und spirituelles Sehen. Das zweifache Entstehen des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Menschen. Die vier Temperamente in der astralen Welt. Dimen-</w:t>
        <w:br/>
        <w:t>sionen des Astralraumes: Vergangenheit, Gegenwart, Zukunft.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Zweifache Schöpfungsgeschichte. Elemente der Menschwerdung.</w:t>
      </w:r>
    </w:p>
    <w:p>
      <w:pPr>
        <w:pStyle w:val="Normal"/>
        <w:shd w:fill="FFFFFF" w:val="clear"/>
        <w:tabs>
          <w:tab w:val="clear" w:pos="720"/>
          <w:tab w:val="left" w:pos="5592" w:leader="dot"/>
        </w:tabs>
        <w:spacing w:before="216" w:after="0"/>
        <w:ind w:start="24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Dritter Vortrag, 11. November 1903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2"/>
          <w:sz w:val="22"/>
          <w:szCs w:val="22"/>
          <w:lang w:val="de-DE"/>
        </w:rPr>
        <w:t>48</w:t>
      </w:r>
    </w:p>
    <w:p>
      <w:pPr>
        <w:pStyle w:val="Normal"/>
        <w:shd w:fill="FFFFFF" w:val="clear"/>
        <w:spacing w:before="62" w:after="0"/>
        <w:ind w:start="278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Ursprung und Wesen des Menschen</w:t>
      </w:r>
    </w:p>
    <w:p>
      <w:pPr>
        <w:pStyle w:val="Normal"/>
        <w:shd w:fill="FFFFFF" w:val="clear"/>
        <w:spacing w:lineRule="exact" w:line="206" w:before="58" w:after="0"/>
        <w:ind w:start="288" w:end="547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Der dreifache Ursprung des Menschen: die drei Atemzüge des</w:t>
        <w:br/>
        <w:t>göttlichen Urgeistes. Der Mensch als Gattungswesen und als</w:t>
        <w:br/>
      </w:r>
      <w:r>
        <w:rPr>
          <w:rFonts w:cs="Times New Roman" w:ascii="Times New Roman" w:hAnsi="Times New Roman"/>
          <w:color w:val="000000"/>
          <w:spacing w:val="7"/>
          <w:sz w:val="19"/>
          <w:szCs w:val="19"/>
          <w:lang w:val="de-DE"/>
        </w:rPr>
        <w:t>Persönlichkeit. Die drei Logoi. Die menschliche Individualität.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before="206" w:after="0"/>
        <w:ind w:start="29" w:hanging="0"/>
        <w:rPr>
          <w:lang w:val="en-US"/>
        </w:rPr>
      </w:pPr>
      <w:r>
        <w:rPr>
          <w:rFonts w:cs="Times New Roman" w:ascii="Times New Roman" w:hAnsi="Times New Roman"/>
          <w:smallCaps/>
          <w:color w:val="000000"/>
          <w:spacing w:val="2"/>
          <w:sz w:val="23"/>
          <w:szCs w:val="23"/>
          <w:lang w:val="de-DE"/>
        </w:rPr>
        <w:t xml:space="preserve">vierter vortrag, </w:t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18. November 1903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ab/>
      </w:r>
      <w:r>
        <w:rPr>
          <w:rFonts w:cs="Times New Roman" w:ascii="Times New Roman" w:hAnsi="Times New Roman"/>
          <w:color w:val="000000"/>
          <w:spacing w:val="-14"/>
          <w:sz w:val="23"/>
          <w:szCs w:val="23"/>
          <w:lang w:val="de-DE"/>
        </w:rPr>
        <w:t>59</w:t>
      </w:r>
    </w:p>
    <w:p>
      <w:pPr>
        <w:pStyle w:val="Normal"/>
        <w:shd w:fill="FFFFFF" w:val="clear"/>
        <w:spacing w:before="62" w:after="0"/>
        <w:ind w:start="293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Die Wesen der astralen Welt</w:t>
      </w:r>
    </w:p>
    <w:p>
      <w:pPr>
        <w:pStyle w:val="Normal"/>
        <w:shd w:fill="FFFFFF" w:val="clear"/>
        <w:spacing w:lineRule="exact" w:line="206" w:before="58" w:after="0"/>
        <w:ind w:start="298" w:end="533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Die astrale Wesenheit des Menschen, mit dem Blick des Sehers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gesehen. Meister und Schüler im Astralraum. Zerstörende Wesen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in der Astralwelt und höhere Wesen, die zu Helfern der Mensch-</w:t>
        <w:br/>
      </w:r>
      <w:r>
        <w:rPr>
          <w:rFonts w:cs="Times New Roman" w:ascii="Times New Roman" w:hAnsi="Times New Roman"/>
          <w:color w:val="000000"/>
          <w:spacing w:val="10"/>
          <w:sz w:val="19"/>
          <w:szCs w:val="19"/>
          <w:lang w:val="de-DE"/>
        </w:rPr>
        <w:t>heit werden. «Ich bin der Weg, die Wahrheit und das Leben».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144" w:after="0"/>
        <w:ind w:start="43" w:hanging="0"/>
        <w:rPr>
          <w:lang w:val="en-US"/>
        </w:rPr>
      </w:pPr>
      <w:r>
        <w:rPr>
          <w:rFonts w:cs="Times New Roman" w:ascii="Times New Roman" w:hAnsi="Times New Roman"/>
          <w:smallCaps/>
          <w:color w:val="000000"/>
          <w:spacing w:val="6"/>
          <w:sz w:val="22"/>
          <w:szCs w:val="22"/>
          <w:lang w:val="de-DE"/>
        </w:rPr>
        <w:t xml:space="preserve">fünfter vortrag, </w:t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25. November 1903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2"/>
          <w:sz w:val="22"/>
          <w:szCs w:val="22"/>
          <w:lang w:val="de-DE"/>
        </w:rPr>
        <w:t>70</w:t>
      </w:r>
    </w:p>
    <w:p>
      <w:pPr>
        <w:pStyle w:val="Normal"/>
        <w:shd w:fill="FFFFFF" w:val="clear"/>
        <w:spacing w:before="67" w:after="0"/>
        <w:ind w:start="307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Charakter der astralen Vorgänge</w:t>
      </w:r>
    </w:p>
    <w:p>
      <w:pPr>
        <w:sectPr>
          <w:type w:val="nextPage"/>
          <w:pgSz w:w="8391" w:h="11906"/>
          <w:pgMar w:left="1320" w:right="922" w:gutter="0" w:header="0" w:top="11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06" w:before="53" w:after="0"/>
        <w:ind w:start="302" w:end="528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Über Wesen, die sich nicht physisch verkörpern. Elementarwesen,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die sich ablehnend gegenüber den physischen Menschen verhalten.</w:t>
        <w:br/>
      </w: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Die Devas im Astralraum und in der devachanischen Welt.</w:t>
      </w:r>
    </w:p>
    <w:p>
      <w:pPr>
        <w:pStyle w:val="Normal"/>
        <w:shd w:fill="FFFFFF" w:val="clear"/>
        <w:tabs>
          <w:tab w:val="clear" w:pos="720"/>
          <w:tab w:val="left" w:pos="5573" w:leader="dot"/>
        </w:tabs>
        <w:rPr/>
      </w:pPr>
      <w:r>
        <w:rPr>
          <w:rFonts w:cs="Times New Roman" w:ascii="Times New Roman" w:hAnsi="Times New Roman"/>
          <w:smallCaps/>
          <w:color w:val="000000"/>
          <w:sz w:val="22"/>
          <w:szCs w:val="22"/>
          <w:lang w:val="de-DE"/>
        </w:rPr>
        <w:t xml:space="preserve">notizbucheintragungen 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(Archiv-Nr. NB 393)</w:t>
        <w:tab/>
      </w: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79</w:t>
      </w:r>
    </w:p>
    <w:p>
      <w:pPr>
        <w:pStyle w:val="Normal"/>
        <w:shd w:fill="FFFFFF" w:val="clear"/>
        <w:tabs>
          <w:tab w:val="clear" w:pos="720"/>
          <w:tab w:val="left" w:pos="5568" w:leader="dot"/>
        </w:tabs>
        <w:spacing w:before="274" w:after="0"/>
        <w:rPr/>
      </w:pPr>
      <w:r>
        <w:rPr>
          <w:rFonts w:cs="Times New Roman" w:ascii="Times New Roman" w:hAnsi="Times New Roman"/>
          <w:smallCaps/>
          <w:color w:val="000000"/>
          <w:spacing w:val="5"/>
          <w:sz w:val="22"/>
          <w:szCs w:val="22"/>
          <w:lang w:val="de-DE"/>
        </w:rPr>
        <w:t xml:space="preserve">sechster vortrag, </w:t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2. Dezember 1903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2"/>
          <w:sz w:val="22"/>
          <w:szCs w:val="22"/>
          <w:lang w:val="de-DE"/>
        </w:rPr>
        <w:t>80</w:t>
      </w:r>
    </w:p>
    <w:p>
      <w:pPr>
        <w:pStyle w:val="Normal"/>
        <w:shd w:fill="FFFFFF" w:val="clear"/>
        <w:spacing w:before="62" w:after="0"/>
        <w:ind w:start="259" w:hanging="0"/>
        <w:rPr>
          <w:rFonts w:ascii="Times New Roman" w:hAnsi="Times New Roman" w:cs="Times New Roman"/>
          <w:color w:val="000000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Kamaloka</w:t>
      </w:r>
    </w:p>
    <w:p>
      <w:pPr>
        <w:pStyle w:val="Normal"/>
        <w:shd w:fill="FFFFFF" w:val="clear"/>
        <w:spacing w:lineRule="exact" w:line="206" w:before="48" w:after="0"/>
        <w:ind w:start="254" w:end="542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lang w:val="de-DE"/>
        </w:rPr>
        <w:t>Die Aufgaben des Menschen im irdischen Dasein: Die Ausbildung</w:t>
        <w:br/>
      </w:r>
      <w:r>
        <w:rPr>
          <w:rFonts w:cs="Times New Roman" w:ascii="Times New Roman" w:hAnsi="Times New Roman"/>
          <w:color w:val="000000"/>
          <w:spacing w:val="-1"/>
          <w:lang w:val="de-DE"/>
        </w:rPr>
        <w:t>bestimmter Fähigkeiten und Tugenden. Die sieben Tugenden:</w:t>
        <w:br/>
        <w:t>Gerechtigkeit, Urteilsenthaltsamkeit, Starkmut, Klugheit, Glaube,</w:t>
        <w:br/>
      </w:r>
      <w:r>
        <w:rPr>
          <w:rFonts w:cs="Times New Roman" w:ascii="Times New Roman" w:hAnsi="Times New Roman"/>
          <w:color w:val="000000"/>
          <w:lang w:val="de-DE"/>
        </w:rPr>
        <w:t>Hoffnung, Liebe - in ihrer Beziehung zur astralen Welt. Die Erde</w:t>
        <w:br/>
      </w:r>
      <w:r>
        <w:rPr>
          <w:rFonts w:cs="Times New Roman" w:ascii="Times New Roman" w:hAnsi="Times New Roman"/>
          <w:color w:val="000000"/>
          <w:spacing w:val="1"/>
          <w:lang w:val="de-DE"/>
        </w:rPr>
        <w:t>als Kosmos der Liebe.</w:t>
      </w:r>
    </w:p>
    <w:p>
      <w:pPr>
        <w:pStyle w:val="Normal"/>
        <w:shd w:fill="FFFFFF" w:val="clear"/>
        <w:spacing w:before="418" w:after="0"/>
        <w:ind w:start="19" w:hanging="0"/>
        <w:jc w:val="center"/>
        <w:rPr>
          <w:rFonts w:ascii="Times New Roman" w:hAnsi="Times New Roman" w:cs="Times New Roman"/>
          <w:color w:val="000000"/>
          <w:spacing w:val="5"/>
          <w:lang w:val="en-US"/>
        </w:rPr>
      </w:pPr>
      <w:r>
        <w:rPr>
          <w:rFonts w:cs="Times New Roman" w:ascii="Times New Roman" w:hAnsi="Times New Roman"/>
          <w:color w:val="000000"/>
          <w:spacing w:val="5"/>
          <w:lang w:val="en-US"/>
        </w:rPr>
        <w:t>II</w:t>
      </w:r>
    </w:p>
    <w:p>
      <w:pPr>
        <w:pStyle w:val="Normal"/>
        <w:shd w:fill="FFFFFF" w:val="clear"/>
        <w:spacing w:before="110" w:after="0"/>
        <w:ind w:start="888" w:hanging="0"/>
        <w:rPr>
          <w:rFonts w:ascii="Times New Roman" w:hAnsi="Times New Roman" w:cs="Times New Roman"/>
          <w:color w:val="000000"/>
          <w:spacing w:val="6"/>
          <w:lang w:val="de-DE"/>
        </w:rPr>
      </w:pPr>
      <w:r>
        <w:rPr>
          <w:rFonts w:cs="Times New Roman" w:ascii="Times New Roman" w:hAnsi="Times New Roman"/>
          <w:color w:val="000000"/>
          <w:spacing w:val="6"/>
          <w:lang w:val="de-DE"/>
        </w:rPr>
        <w:t>DIE WELT  DES  GEISTES  ODER DEVACHAN</w:t>
      </w:r>
    </w:p>
    <w:p>
      <w:pPr>
        <w:pStyle w:val="Normal"/>
        <w:shd w:fill="FFFFFF" w:val="clear"/>
        <w:tabs>
          <w:tab w:val="clear" w:pos="720"/>
          <w:tab w:val="left" w:pos="5578" w:leader="dot"/>
        </w:tabs>
        <w:spacing w:before="326" w:after="0"/>
        <w:ind w:start="5" w:hanging="0"/>
        <w:rPr/>
      </w:pPr>
      <w:r>
        <w:rPr>
          <w:rFonts w:cs="Times New Roman" w:ascii="Times New Roman" w:hAnsi="Times New Roman"/>
          <w:smallCaps/>
          <w:color w:val="000000"/>
          <w:spacing w:val="5"/>
          <w:sz w:val="22"/>
          <w:szCs w:val="22"/>
          <w:lang w:val="de-DE"/>
        </w:rPr>
        <w:t xml:space="preserve">erster vortrag, </w:t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Berlin, 28. Januar 1904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93</w:t>
      </w:r>
    </w:p>
    <w:p>
      <w:pPr>
        <w:pStyle w:val="Normal"/>
        <w:shd w:fill="FFFFFF" w:val="clear"/>
        <w:spacing w:lineRule="exact" w:line="206" w:before="58" w:after="0"/>
        <w:ind w:start="259" w:end="533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lang w:val="de-DE"/>
        </w:rPr>
        <w:t>Die unteren Gebiete des Devachan: Festland, Ozean, Luftkreis.</w:t>
        <w:br/>
      </w:r>
      <w:r>
        <w:rPr>
          <w:rFonts w:cs="Times New Roman" w:ascii="Times New Roman" w:hAnsi="Times New Roman"/>
          <w:color w:val="000000"/>
          <w:spacing w:val="-2"/>
          <w:lang w:val="de-DE"/>
        </w:rPr>
        <w:t>Die oberen Gebiete - das Arupa-Reich. Das Wirken hierarchischer</w:t>
        <w:br/>
      </w:r>
      <w:r>
        <w:rPr>
          <w:rFonts w:cs="Times New Roman" w:ascii="Times New Roman" w:hAnsi="Times New Roman"/>
          <w:color w:val="000000"/>
          <w:spacing w:val="-1"/>
          <w:lang w:val="de-DE"/>
        </w:rPr>
        <w:t>Wesenheiten in den verschiedenen Devachan-Regionen. Der stu-</w:t>
        <w:br/>
      </w:r>
      <w:r>
        <w:rPr>
          <w:rFonts w:cs="Times New Roman" w:ascii="Times New Roman" w:hAnsi="Times New Roman"/>
          <w:color w:val="000000"/>
          <w:spacing w:val="-2"/>
          <w:lang w:val="de-DE"/>
        </w:rPr>
        <w:t>fenweise Durchgang der Menschenseele zwischen Tod und neuer</w:t>
        <w:br/>
      </w:r>
      <w:r>
        <w:rPr>
          <w:rFonts w:cs="Times New Roman" w:ascii="Times New Roman" w:hAnsi="Times New Roman"/>
          <w:color w:val="000000"/>
          <w:spacing w:val="1"/>
          <w:lang w:val="de-DE"/>
        </w:rPr>
        <w:t>Geburt durch die devachanischen Gebiete.</w:t>
      </w:r>
    </w:p>
    <w:p>
      <w:pPr>
        <w:pStyle w:val="Normal"/>
        <w:shd w:fill="FFFFFF" w:val="clear"/>
        <w:tabs>
          <w:tab w:val="clear" w:pos="720"/>
          <w:tab w:val="left" w:pos="5582" w:leader="dot"/>
        </w:tabs>
        <w:spacing w:before="326" w:after="0"/>
        <w:ind w:start="10" w:hanging="0"/>
        <w:rPr/>
      </w:pPr>
      <w:r>
        <w:rPr>
          <w:rFonts w:cs="Times New Roman" w:ascii="Times New Roman" w:hAnsi="Times New Roman"/>
          <w:smallCaps/>
          <w:color w:val="000000"/>
          <w:spacing w:val="7"/>
          <w:sz w:val="22"/>
          <w:szCs w:val="22"/>
          <w:lang w:val="de-DE"/>
        </w:rPr>
        <w:t xml:space="preserve">zweiter vortrag, </w:t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4. Februar 1904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2"/>
          <w:sz w:val="22"/>
          <w:szCs w:val="22"/>
          <w:lang w:val="de-DE"/>
        </w:rPr>
        <w:t>106</w:t>
      </w:r>
    </w:p>
    <w:p>
      <w:pPr>
        <w:pStyle w:val="Normal"/>
        <w:shd w:fill="FFFFFF" w:val="clear"/>
        <w:spacing w:lineRule="exact" w:line="206" w:before="53" w:after="0"/>
        <w:ind w:start="264" w:end="533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lang w:val="de-DE"/>
        </w:rPr>
        <w:t>Ausspruch Fichtes über das Erwerben neuer Sinneswerkzeuge.</w:t>
        <w:br/>
      </w:r>
      <w:r>
        <w:rPr>
          <w:rFonts w:cs="Times New Roman" w:ascii="Times New Roman" w:hAnsi="Times New Roman"/>
          <w:color w:val="000000"/>
          <w:spacing w:val="-1"/>
          <w:lang w:val="de-DE"/>
        </w:rPr>
        <w:t>Stufen zur Erlangung von Erkenntnissen der Geisteswelt. Die</w:t>
        <w:br/>
        <w:t>menschliche Aura und ihre verschiedenen Erscheinungsformen.</w:t>
        <w:br/>
        <w:t>Erlebnisse der verkörperten Menschenseele im Devachan-Gebiet.</w:t>
        <w:br/>
      </w:r>
      <w:r>
        <w:rPr>
          <w:rFonts w:cs="Times New Roman" w:ascii="Times New Roman" w:hAnsi="Times New Roman"/>
          <w:color w:val="000000"/>
          <w:spacing w:val="-2"/>
          <w:lang w:val="de-DE"/>
        </w:rPr>
        <w:t>Führende Geister in den oberen Devachan-Gebieten. Vom Wirken</w:t>
        <w:br/>
      </w:r>
      <w:r>
        <w:rPr>
          <w:rFonts w:cs="Times New Roman" w:ascii="Times New Roman" w:hAnsi="Times New Roman"/>
          <w:color w:val="000000"/>
          <w:spacing w:val="1"/>
          <w:lang w:val="de-DE"/>
        </w:rPr>
        <w:t>der Gedanken.</w:t>
      </w:r>
    </w:p>
    <w:p>
      <w:pPr>
        <w:pStyle w:val="Normal"/>
        <w:shd w:fill="FFFFFF" w:val="clear"/>
        <w:tabs>
          <w:tab w:val="clear" w:pos="720"/>
          <w:tab w:val="left" w:pos="5587" w:leader="dot"/>
        </w:tabs>
        <w:spacing w:before="317" w:after="0"/>
        <w:ind w:start="14" w:hanging="0"/>
        <w:rPr/>
      </w:pPr>
      <w:r>
        <w:rPr>
          <w:rFonts w:cs="Times New Roman" w:ascii="Times New Roman" w:hAnsi="Times New Roman"/>
          <w:smallCaps/>
          <w:color w:val="000000"/>
          <w:spacing w:val="2"/>
          <w:sz w:val="23"/>
          <w:szCs w:val="23"/>
          <w:lang w:val="de-DE"/>
        </w:rPr>
        <w:t xml:space="preserve">dritter vortrag, </w:t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11. Februar 1904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ab/>
      </w:r>
      <w:r>
        <w:rPr>
          <w:rFonts w:cs="Times New Roman" w:ascii="Times New Roman" w:hAnsi="Times New Roman"/>
          <w:color w:val="000000"/>
          <w:spacing w:val="-17"/>
          <w:sz w:val="23"/>
          <w:szCs w:val="23"/>
          <w:lang w:val="de-DE"/>
        </w:rPr>
        <w:t>119</w:t>
      </w:r>
    </w:p>
    <w:p>
      <w:pPr>
        <w:pStyle w:val="Normal"/>
        <w:shd w:fill="FFFFFF" w:val="clear"/>
        <w:spacing w:lineRule="exact" w:line="206" w:before="58" w:after="0"/>
        <w:ind w:start="269" w:end="523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lang w:val="de-DE"/>
        </w:rPr>
        <w:t>Der nachtodliche Weg der Menschenseele. Die Aufgabe des Men-</w:t>
        <w:br/>
      </w:r>
      <w:r>
        <w:rPr>
          <w:rFonts w:cs="Times New Roman" w:ascii="Times New Roman" w:hAnsi="Times New Roman"/>
          <w:color w:val="000000"/>
          <w:lang w:val="de-DE"/>
        </w:rPr>
        <w:t>schen während der irdischen Verkörperung. Die Wanderung der</w:t>
        <w:br/>
      </w:r>
      <w:r>
        <w:rPr>
          <w:rFonts w:cs="Times New Roman" w:ascii="Times New Roman" w:hAnsi="Times New Roman"/>
          <w:color w:val="000000"/>
          <w:spacing w:val="-2"/>
          <w:lang w:val="de-DE"/>
        </w:rPr>
        <w:t>Menschenseele durch die Welt der Urbilder. Sieben Regionen des</w:t>
        <w:br/>
      </w:r>
      <w:r>
        <w:rPr>
          <w:rFonts w:cs="Times New Roman" w:ascii="Times New Roman" w:hAnsi="Times New Roman"/>
          <w:color w:val="000000"/>
          <w:spacing w:val="-3"/>
          <w:lang w:val="de-DE"/>
        </w:rPr>
        <w:t>Geisteslandes.</w:t>
      </w:r>
    </w:p>
    <w:p>
      <w:pPr>
        <w:pStyle w:val="Normal"/>
        <w:shd w:fill="FFFFFF" w:val="clear"/>
        <w:tabs>
          <w:tab w:val="clear" w:pos="720"/>
          <w:tab w:val="left" w:pos="5587" w:leader="dot"/>
        </w:tabs>
        <w:spacing w:before="326" w:after="0"/>
        <w:ind w:start="10" w:hanging="0"/>
        <w:rPr/>
      </w:pPr>
      <w:r>
        <w:rPr>
          <w:rFonts w:cs="Times New Roman" w:ascii="Times New Roman" w:hAnsi="Times New Roman"/>
          <w:smallCaps/>
          <w:color w:val="000000"/>
          <w:spacing w:val="7"/>
          <w:sz w:val="22"/>
          <w:szCs w:val="22"/>
          <w:lang w:val="de-DE"/>
        </w:rPr>
        <w:t xml:space="preserve">vierter vortrag, </w:t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25. Februar 1904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133</w:t>
      </w:r>
    </w:p>
    <w:p>
      <w:pPr>
        <w:sectPr>
          <w:type w:val="nextPage"/>
          <w:pgSz w:w="8391" w:h="11906"/>
          <w:pgMar w:left="1059" w:right="1207" w:gutter="0" w:header="0" w:top="11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06" w:before="53" w:after="0"/>
        <w:ind w:start="259" w:end="528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lang w:val="de-DE"/>
        </w:rPr>
        <w:t>Richtigstellung von Irrtümern über die Geisteswelt. Bedeutung des</w:t>
        <w:br/>
        <w:t>Jahres 1875. Über die Einweihung. Das ursprüngliche Glaubensbe-</w:t>
        <w:br/>
      </w:r>
      <w:r>
        <w:rPr>
          <w:rFonts w:cs="Times New Roman" w:ascii="Times New Roman" w:hAnsi="Times New Roman"/>
          <w:color w:val="000000"/>
          <w:lang w:val="de-DE"/>
        </w:rPr>
        <w:t>kenntnis. Was bedeutet «das Land der Wonnen»? Wer die Wahr-</w:t>
        <w:br/>
      </w:r>
      <w:r>
        <w:rPr>
          <w:rFonts w:cs="Times New Roman" w:ascii="Times New Roman" w:hAnsi="Times New Roman"/>
          <w:color w:val="000000"/>
          <w:spacing w:val="2"/>
          <w:lang w:val="de-DE"/>
        </w:rPr>
        <w:t>heit erkennt, darf sie nicht für sich behalten.</w:t>
      </w:r>
    </w:p>
    <w:p>
      <w:pPr>
        <w:pStyle w:val="Normal"/>
        <w:shd w:fill="FFFFFF" w:val="clear"/>
        <w:ind w:end="19" w:hanging="0"/>
        <w:jc w:val="center"/>
        <w:rPr>
          <w:rFonts w:ascii="Times New Roman" w:hAnsi="Times New Roman" w:cs="Times New Roman"/>
          <w:color w:val="000000"/>
          <w:spacing w:val="-4"/>
          <w:w w:val="75"/>
          <w:sz w:val="32"/>
          <w:szCs w:val="32"/>
          <w:lang w:val="en-US"/>
        </w:rPr>
      </w:pPr>
      <w:r>
        <w:rPr>
          <w:rFonts w:cs="Times New Roman" w:ascii="Times New Roman" w:hAnsi="Times New Roman"/>
          <w:color w:val="000000"/>
          <w:spacing w:val="-4"/>
          <w:w w:val="75"/>
          <w:sz w:val="32"/>
          <w:szCs w:val="32"/>
          <w:lang w:val="en-US"/>
        </w:rPr>
        <w:t>III</w:t>
      </w:r>
    </w:p>
    <w:p>
      <w:pPr>
        <w:pStyle w:val="Normal"/>
        <w:shd w:fill="FFFFFF" w:val="clear"/>
        <w:spacing w:before="101" w:after="0"/>
        <w:ind w:end="14" w:hanging="0"/>
        <w:jc w:val="center"/>
        <w:rPr>
          <w:rFonts w:ascii="Times New Roman" w:hAnsi="Times New Roman" w:cs="Times New Roman"/>
          <w:color w:val="000000"/>
          <w:spacing w:val="-1"/>
          <w:w w:val="136"/>
          <w:sz w:val="17"/>
          <w:szCs w:val="17"/>
          <w:lang w:val="de-DE"/>
        </w:rPr>
      </w:pPr>
      <w:r>
        <w:rPr>
          <w:rFonts w:cs="Times New Roman" w:ascii="Times New Roman" w:hAnsi="Times New Roman"/>
          <w:color w:val="000000"/>
          <w:spacing w:val="-1"/>
          <w:w w:val="136"/>
          <w:sz w:val="17"/>
          <w:szCs w:val="17"/>
          <w:lang w:val="de-DE"/>
        </w:rPr>
        <w:t>PRIVATE   LEHRSTUNDEN</w:t>
      </w:r>
    </w:p>
    <w:p>
      <w:pPr>
        <w:pStyle w:val="Normal"/>
        <w:shd w:fill="FFFFFF" w:val="clear"/>
        <w:spacing w:before="370" w:after="0"/>
        <w:rPr/>
      </w:pPr>
      <w:r>
        <w:rPr>
          <w:rFonts w:cs="Times New Roman" w:ascii="Times New Roman" w:hAnsi="Times New Roman"/>
          <w:smallCaps/>
          <w:color w:val="000000"/>
          <w:spacing w:val="1"/>
          <w:sz w:val="22"/>
          <w:szCs w:val="22"/>
          <w:lang w:val="de-DE"/>
        </w:rPr>
        <w:t xml:space="preserve">erste stunde,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Berlin-Schlachtensee, Sommer 1903    .    .    .    149</w:t>
      </w:r>
    </w:p>
    <w:p>
      <w:pPr>
        <w:pStyle w:val="Normal"/>
        <w:shd w:fill="FFFFFF" w:val="clear"/>
        <w:spacing w:lineRule="exact" w:line="206" w:before="53" w:after="0"/>
        <w:ind w:start="254" w:end="552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lang w:val="de-DE"/>
        </w:rPr>
        <w:t>Der Sonnenlogos und die zehn Avatare. Die Metamorphosen des</w:t>
        <w:br/>
      </w:r>
      <w:r>
        <w:rPr>
          <w:rFonts w:cs="Times New Roman" w:ascii="Times New Roman" w:hAnsi="Times New Roman"/>
          <w:color w:val="000000"/>
          <w:spacing w:val="-2"/>
          <w:lang w:val="de-DE"/>
        </w:rPr>
        <w:t>Sonnenlogos in den heiligen Büchern der Veden und in der Rosen-</w:t>
        <w:br/>
      </w:r>
      <w:r>
        <w:rPr>
          <w:rFonts w:cs="Times New Roman" w:ascii="Times New Roman" w:hAnsi="Times New Roman"/>
          <w:color w:val="000000"/>
          <w:spacing w:val="1"/>
          <w:lang w:val="de-DE"/>
        </w:rPr>
        <w:t>kreuzerchronik</w:t>
      </w:r>
    </w:p>
    <w:p>
      <w:pPr>
        <w:pStyle w:val="Normal"/>
        <w:shd w:fill="FFFFFF" w:val="clear"/>
        <w:tabs>
          <w:tab w:val="clear" w:pos="720"/>
          <w:tab w:val="left" w:pos="5578" w:leader="dot"/>
        </w:tabs>
        <w:spacing w:before="326" w:after="0"/>
        <w:rPr/>
      </w:pPr>
      <w:r>
        <w:rPr>
          <w:rFonts w:cs="Times New Roman" w:ascii="Times New Roman" w:hAnsi="Times New Roman"/>
          <w:smallCaps/>
          <w:color w:val="000000"/>
          <w:sz w:val="22"/>
          <w:szCs w:val="22"/>
          <w:lang w:val="de-DE"/>
        </w:rPr>
        <w:t xml:space="preserve">notizbucheintragungen 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(Archiv-Nr. NB 427)</w:t>
        <w:tab/>
      </w: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155</w:t>
      </w:r>
    </w:p>
    <w:p>
      <w:pPr>
        <w:pStyle w:val="Normal"/>
        <w:shd w:fill="FFFFFF" w:val="clear"/>
        <w:spacing w:before="269" w:after="0"/>
        <w:ind w:start="5" w:hanging="0"/>
        <w:rPr/>
      </w:pPr>
      <w:r>
        <w:rPr>
          <w:rFonts w:cs="Times New Roman" w:ascii="Times New Roman" w:hAnsi="Times New Roman"/>
          <w:smallCaps/>
          <w:color w:val="000000"/>
          <w:spacing w:val="2"/>
          <w:sz w:val="22"/>
          <w:szCs w:val="22"/>
          <w:lang w:val="de-DE"/>
        </w:rPr>
        <w:t xml:space="preserve">zweite stunde, 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Berlin-Schlachtensee, Sommer 1903 .    .    .    159</w:t>
      </w:r>
    </w:p>
    <w:p>
      <w:pPr>
        <w:pStyle w:val="Normal"/>
        <w:shd w:fill="FFFFFF" w:val="clear"/>
        <w:spacing w:lineRule="exact" w:line="206" w:before="58" w:after="0"/>
        <w:ind w:start="259" w:end="552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lang w:val="de-DE"/>
        </w:rPr>
        <w:t>Die Bhagavad Gita. Gespräch zwischen Arjuna und Krishna.</w:t>
        <w:br/>
      </w:r>
      <w:r>
        <w:rPr>
          <w:rFonts w:cs="Times New Roman" w:ascii="Times New Roman" w:hAnsi="Times New Roman"/>
          <w:color w:val="000000"/>
          <w:spacing w:val="2"/>
          <w:lang w:val="de-DE"/>
        </w:rPr>
        <w:t>Was ist Dharma? Die Kasteneinteilung der alten Inder.</w:t>
      </w:r>
    </w:p>
    <w:p>
      <w:pPr>
        <w:pStyle w:val="Normal"/>
        <w:shd w:fill="FFFFFF" w:val="clear"/>
        <w:spacing w:lineRule="exact" w:line="274" w:before="307" w:after="0"/>
        <w:ind w:start="264" w:hanging="254"/>
        <w:rPr/>
      </w:pPr>
      <w:r>
        <w:rPr>
          <w:rFonts w:cs="Times New Roman" w:ascii="Times New Roman" w:hAnsi="Times New Roman"/>
          <w:smallCaps/>
          <w:color w:val="000000"/>
          <w:spacing w:val="2"/>
          <w:sz w:val="22"/>
          <w:szCs w:val="22"/>
          <w:lang w:val="de-DE"/>
        </w:rPr>
        <w:t xml:space="preserve">dritte stunde, 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Berlin-Schlachtensee, Sommer 1903 .    .    .    166</w:t>
        <w:br/>
      </w:r>
      <w:r>
        <w:rPr>
          <w:rFonts w:cs="Times New Roman" w:ascii="Times New Roman" w:hAnsi="Times New Roman"/>
          <w:color w:val="000000"/>
          <w:spacing w:val="-5"/>
          <w:sz w:val="22"/>
          <w:szCs w:val="22"/>
          <w:lang w:val="de-DE"/>
        </w:rPr>
        <w:t>Der erste, zweite und dritte Logos.</w:t>
      </w:r>
    </w:p>
    <w:p>
      <w:pPr>
        <w:pStyle w:val="Normal"/>
        <w:shd w:fill="FFFFFF" w:val="clear"/>
        <w:spacing w:before="307" w:after="0"/>
        <w:rPr/>
      </w:pPr>
      <w:r>
        <w:rPr>
          <w:rFonts w:cs="Times New Roman" w:ascii="Times New Roman" w:hAnsi="Times New Roman"/>
          <w:smallCaps/>
          <w:color w:val="000000"/>
          <w:spacing w:val="2"/>
          <w:sz w:val="22"/>
          <w:szCs w:val="22"/>
          <w:lang w:val="de-DE"/>
        </w:rPr>
        <w:t xml:space="preserve">vierte stunde, 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Berlin-Schlachtensee, Sommer 1903  .    .    .    172</w:t>
      </w:r>
    </w:p>
    <w:p>
      <w:pPr>
        <w:pStyle w:val="Normal"/>
        <w:shd w:fill="FFFFFF" w:val="clear"/>
        <w:spacing w:lineRule="exact" w:line="206" w:before="53" w:after="0"/>
        <w:ind w:start="264" w:end="542" w:hanging="0"/>
        <w:jc w:val="both"/>
        <w:rPr/>
      </w:pPr>
      <w:r>
        <w:rPr>
          <w:rFonts w:cs="Times New Roman" w:ascii="Times New Roman" w:hAnsi="Times New Roman"/>
          <w:color w:val="000000"/>
          <w:lang w:val="de-DE"/>
        </w:rPr>
        <w:t>Die höhere Entwicklung des Menschen. All-Einheit und Sonder-</w:t>
        <w:br/>
      </w:r>
      <w:r>
        <w:rPr>
          <w:rFonts w:cs="Times New Roman" w:ascii="Times New Roman" w:hAnsi="Times New Roman"/>
          <w:color w:val="000000"/>
          <w:spacing w:val="-1"/>
          <w:lang w:val="de-DE"/>
        </w:rPr>
        <w:t>heit. Bewußtes Üben, Konzentration und Meditation. Vier Eigen-</w:t>
        <w:br/>
      </w:r>
      <w:r>
        <w:rPr>
          <w:rFonts w:cs="Times New Roman" w:ascii="Times New Roman" w:hAnsi="Times New Roman"/>
          <w:color w:val="000000"/>
          <w:spacing w:val="2"/>
          <w:lang w:val="de-DE"/>
        </w:rPr>
        <w:t>schaften, die der Chela in sich ausbilden muß. Nebenübungen.</w:t>
      </w:r>
    </w:p>
    <w:p>
      <w:pPr>
        <w:pStyle w:val="Normal"/>
        <w:shd w:fill="FFFFFF" w:val="clear"/>
        <w:spacing w:before="1483" w:after="0"/>
        <w:ind w:start="48" w:hanging="0"/>
        <w:jc w:val="center"/>
        <w:rPr>
          <w:rFonts w:ascii="Times New Roman" w:hAnsi="Times New Roman" w:cs="Times New Roman"/>
          <w:color w:val="000000"/>
          <w:spacing w:val="-2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000000"/>
          <w:spacing w:val="-2"/>
          <w:sz w:val="24"/>
          <w:szCs w:val="24"/>
          <w:lang w:val="en-US"/>
        </w:rPr>
        <w:t>IV</w:t>
      </w:r>
    </w:p>
    <w:p>
      <w:pPr>
        <w:pStyle w:val="Normal"/>
        <w:shd w:fill="FFFFFF" w:val="clear"/>
        <w:spacing w:before="211" w:after="0"/>
        <w:ind w:start="43" w:hanging="0"/>
        <w:jc w:val="center"/>
        <w:rPr>
          <w:rFonts w:ascii="Times New Roman" w:hAnsi="Times New Roman" w:cs="Times New Roman"/>
          <w:color w:val="000000"/>
          <w:spacing w:val="-3"/>
          <w:w w:val="136"/>
          <w:sz w:val="17"/>
          <w:szCs w:val="17"/>
          <w:lang w:val="de-DE"/>
        </w:rPr>
      </w:pPr>
      <w:r>
        <w:rPr>
          <w:rFonts w:cs="Times New Roman" w:ascii="Times New Roman" w:hAnsi="Times New Roman"/>
          <w:color w:val="000000"/>
          <w:spacing w:val="-3"/>
          <w:w w:val="136"/>
          <w:sz w:val="17"/>
          <w:szCs w:val="17"/>
          <w:lang w:val="de-DE"/>
        </w:rPr>
        <w:t>NEUN   EINZELVORTRÄGE</w:t>
      </w:r>
    </w:p>
    <w:p>
      <w:pPr>
        <w:pStyle w:val="Normal"/>
        <w:shd w:fill="FFFFFF" w:val="clear"/>
        <w:spacing w:lineRule="exact" w:line="211" w:before="86" w:after="0"/>
        <w:ind w:start="202" w:hanging="86"/>
        <w:jc w:val="center"/>
        <w:rPr/>
      </w:pPr>
      <w:r>
        <w:rPr>
          <w:rFonts w:cs="Times New Roman" w:ascii="Times New Roman" w:hAnsi="Times New Roman"/>
          <w:color w:val="000000"/>
          <w:spacing w:val="2"/>
          <w:lang w:val="de-DE"/>
        </w:rPr>
        <w:t>Ein Autoreferat, ein Bericht und</w:t>
        <w:br/>
      </w:r>
      <w:r>
        <w:rPr>
          <w:rFonts w:cs="Times New Roman" w:ascii="Times New Roman" w:hAnsi="Times New Roman"/>
          <w:color w:val="000000"/>
          <w:spacing w:val="1"/>
          <w:lang w:val="de-DE"/>
        </w:rPr>
        <w:t>fragmentarische Hörernotizen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before="374" w:after="0"/>
        <w:ind w:start="24" w:hanging="0"/>
        <w:rPr/>
      </w:pPr>
      <w:r>
        <w:rPr>
          <w:rFonts w:cs="Times New Roman" w:ascii="Times New Roman" w:hAnsi="Times New Roman"/>
          <w:smallCaps/>
          <w:color w:val="000000"/>
          <w:spacing w:val="5"/>
          <w:sz w:val="22"/>
          <w:szCs w:val="22"/>
          <w:lang w:val="de-DE"/>
        </w:rPr>
        <w:t xml:space="preserve">vortrag </w:t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Berlin, 24. August 1903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183</w:t>
      </w:r>
    </w:p>
    <w:p>
      <w:pPr>
        <w:pStyle w:val="Normal"/>
        <w:shd w:fill="FFFFFF" w:val="clear"/>
        <w:spacing w:before="67" w:after="0"/>
        <w:ind w:start="278" w:hanging="0"/>
        <w:rPr>
          <w:rFonts w:ascii="Times New Roman" w:hAnsi="Times New Roman" w:cs="Times New Roman"/>
          <w:color w:val="000000"/>
          <w:spacing w:val="1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Wiederverkörperungsfragen</w:t>
      </w:r>
    </w:p>
    <w:p>
      <w:pPr>
        <w:sectPr>
          <w:type w:val="nextPage"/>
          <w:pgSz w:w="8391" w:h="11906"/>
          <w:pgMar w:left="1212" w:right="1045" w:gutter="0" w:header="0" w:top="10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06" w:before="53" w:after="0"/>
        <w:ind w:start="283" w:hanging="0"/>
        <w:rPr>
          <w:rFonts w:ascii="Times New Roman" w:hAnsi="Times New Roman" w:cs="Times New Roman"/>
          <w:color w:val="000000"/>
          <w:spacing w:val="2"/>
          <w:lang w:val="de-DE"/>
        </w:rPr>
      </w:pPr>
      <w:r>
        <w:rPr>
          <w:rFonts w:cs="Times New Roman" w:ascii="Times New Roman" w:hAnsi="Times New Roman"/>
          <w:color w:val="000000"/>
          <w:spacing w:val="2"/>
          <w:lang w:val="de-DE"/>
        </w:rPr>
        <w:t>Verkörperung bedeutender Individualitäten.  Nikolaus  Cusanus,</w:t>
        <w:br/>
        <w:t>Nikolaus Kopernikus, Philo von Alexandrien.</w:t>
      </w:r>
    </w:p>
    <w:p>
      <w:pPr>
        <w:pStyle w:val="Normal"/>
        <w:shd w:fill="FFFFFF" w:val="clear"/>
        <w:tabs>
          <w:tab w:val="clear" w:pos="720"/>
          <w:tab w:val="left" w:pos="5573" w:leader="dot"/>
        </w:tabs>
        <w:rPr/>
      </w:pPr>
      <w:r>
        <w:rPr>
          <w:rFonts w:cs="Times New Roman" w:ascii="Times New Roman" w:hAnsi="Times New Roman"/>
          <w:smallCaps/>
          <w:color w:val="000000"/>
          <w:spacing w:val="-1"/>
          <w:sz w:val="23"/>
          <w:szCs w:val="23"/>
          <w:lang w:val="de-DE"/>
        </w:rPr>
        <w:t xml:space="preserve">vortrag </w:t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1. September 1903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ab/>
      </w:r>
      <w:r>
        <w:rPr>
          <w:rFonts w:cs="Times New Roman" w:ascii="Times New Roman" w:hAnsi="Times New Roman"/>
          <w:color w:val="000000"/>
          <w:spacing w:val="-19"/>
          <w:sz w:val="23"/>
          <w:szCs w:val="23"/>
          <w:lang w:val="de-DE"/>
        </w:rPr>
        <w:t>185</w:t>
      </w:r>
    </w:p>
    <w:p>
      <w:pPr>
        <w:pStyle w:val="Normal"/>
        <w:shd w:fill="FFFFFF" w:val="clear"/>
        <w:spacing w:before="53" w:after="0"/>
        <w:ind w:start="264" w:hanging="0"/>
        <w:rPr>
          <w:rFonts w:ascii="Times New Roman" w:hAnsi="Times New Roman" w:cs="Times New Roman"/>
          <w:color w:val="000000"/>
          <w:spacing w:val="1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Geheimnisse und Geheimhaltung</w:t>
      </w:r>
    </w:p>
    <w:p>
      <w:pPr>
        <w:pStyle w:val="Normal"/>
        <w:shd w:fill="FFFFFF" w:val="clear"/>
        <w:spacing w:lineRule="exact" w:line="206" w:before="53" w:after="0"/>
        <w:ind w:start="259" w:end="538" w:hanging="0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Ist die Mitteilung okkulten Wissens berechtigt oder gefährlich?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Die sieben Wurzelrassen (Hauptzeitalter) und die sieben großen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Geheimnisse.</w:t>
      </w:r>
    </w:p>
    <w:p>
      <w:pPr>
        <w:pStyle w:val="Normal"/>
        <w:shd w:fill="FFFFFF" w:val="clear"/>
        <w:tabs>
          <w:tab w:val="clear" w:pos="720"/>
          <w:tab w:val="left" w:pos="5578" w:leader="dot"/>
        </w:tabs>
        <w:spacing w:before="317" w:after="0"/>
        <w:ind w:start="5" w:hanging="0"/>
        <w:rPr/>
      </w:pPr>
      <w:r>
        <w:rPr>
          <w:rFonts w:cs="Times New Roman" w:ascii="Times New Roman" w:hAnsi="Times New Roman"/>
          <w:smallCaps/>
          <w:color w:val="000000"/>
          <w:spacing w:val="2"/>
          <w:sz w:val="23"/>
          <w:szCs w:val="23"/>
          <w:lang w:val="de-DE"/>
        </w:rPr>
        <w:t xml:space="preserve">vortrag </w:t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18. Oktober 1903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ab/>
      </w:r>
      <w:r>
        <w:rPr>
          <w:rFonts w:cs="Times New Roman" w:ascii="Times New Roman" w:hAnsi="Times New Roman"/>
          <w:color w:val="000000"/>
          <w:spacing w:val="-16"/>
          <w:sz w:val="23"/>
          <w:szCs w:val="23"/>
          <w:lang w:val="de-DE"/>
        </w:rPr>
        <w:t>189</w:t>
      </w:r>
    </w:p>
    <w:p>
      <w:pPr>
        <w:pStyle w:val="Normal"/>
        <w:shd w:fill="FFFFFF" w:val="clear"/>
        <w:spacing w:lineRule="exact" w:line="206" w:before="10" w:after="0"/>
        <w:ind w:start="264" w:end="533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anläßlich der ersten Generalversammlung der Deutschen Sektion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der Theosophischen Gesellschaft</w:t>
      </w:r>
    </w:p>
    <w:p>
      <w:pPr>
        <w:pStyle w:val="Normal"/>
        <w:shd w:fill="FFFFFF" w:val="clear"/>
        <w:spacing w:before="38" w:after="0"/>
        <w:ind w:start="269" w:hanging="0"/>
        <w:rPr>
          <w:rFonts w:ascii="Times New Roman" w:hAnsi="Times New Roman" w:cs="Times New Roman"/>
          <w:color w:val="000000"/>
          <w:spacing w:val="1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Okkulte Geschichtsforschung</w:t>
      </w:r>
    </w:p>
    <w:p>
      <w:pPr>
        <w:pStyle w:val="Normal"/>
        <w:shd w:fill="FFFFFF" w:val="clear"/>
        <w:spacing w:lineRule="exact" w:line="206" w:before="58" w:after="0"/>
        <w:ind w:start="264" w:end="528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«Die Geheimlehre» von H. P. Blavatsky. Die künftige Ausbildung</w:t>
        <w:br/>
        <w:t>einer okkulten Geschichtsforschung. Die Dreiheit von Leib, Seele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und Geist in der Entwicklung der Menschheit. Das Prinzip von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Reinkarnation und Karma. Notwendigkeit der theosophischen Be-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wegung.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528" w:leader="none"/>
        </w:tabs>
        <w:spacing w:lineRule="exact" w:line="274"/>
        <w:ind w:start="269" w:hanging="0"/>
        <w:rPr>
          <w:rFonts w:ascii="Times New Roman" w:hAnsi="Times New Roman" w:cs="Times New Roman"/>
          <w:color w:val="000000"/>
          <w:spacing w:val="-6"/>
          <w:sz w:val="19"/>
          <w:szCs w:val="19"/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Autoreferat Rudolf Steiners in «Luzifer», November 1903      .     189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528" w:leader="none"/>
          <w:tab w:val="left" w:pos="5587" w:leader="dot"/>
        </w:tabs>
        <w:spacing w:lineRule="exact" w:line="274"/>
        <w:ind w:start="269" w:hanging="0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Bericht in «Der V</w:t>
      </w: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 w:eastAsia="en-US"/>
        </w:rPr>
        <w:t>â</w:t>
      </w: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han», November 1903</w:t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ab/>
      </w:r>
      <w:r>
        <w:rPr>
          <w:rFonts w:cs="Times New Roman" w:ascii="Times New Roman" w:hAnsi="Times New Roman"/>
          <w:color w:val="000000"/>
          <w:spacing w:val="-2"/>
          <w:sz w:val="19"/>
          <w:szCs w:val="19"/>
          <w:lang w:val="de-DE"/>
        </w:rPr>
        <w:t>191</w:t>
      </w:r>
    </w:p>
    <w:p>
      <w:pPr>
        <w:pStyle w:val="Normal"/>
        <w:shd w:fill="FFFFFF" w:val="clear"/>
        <w:tabs>
          <w:tab w:val="clear" w:pos="720"/>
          <w:tab w:val="left" w:pos="5587" w:leader="dot"/>
        </w:tabs>
        <w:spacing w:lineRule="exact" w:line="274"/>
        <w:ind w:start="274" w:hanging="0"/>
        <w:rPr/>
      </w:pP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Brief Rudolf Steiners an Günther Wagner</w:t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ab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194</w:t>
      </w:r>
    </w:p>
    <w:p>
      <w:pPr>
        <w:pStyle w:val="Normal"/>
        <w:shd w:fill="FFFFFF" w:val="clear"/>
        <w:ind w:start="274" w:hanging="0"/>
        <w:rPr>
          <w:rFonts w:ascii="Times New Roman" w:hAnsi="Times New Roman" w:cs="Times New Roman"/>
          <w:color w:val="000000"/>
          <w:spacing w:val="6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Über die sieben großen Wahrheiten</w:t>
      </w:r>
    </w:p>
    <w:p>
      <w:pPr>
        <w:pStyle w:val="Normal"/>
        <w:shd w:fill="FFFFFF" w:val="clear"/>
        <w:tabs>
          <w:tab w:val="clear" w:pos="720"/>
          <w:tab w:val="left" w:pos="5587" w:leader="dot"/>
        </w:tabs>
        <w:spacing w:before="341" w:after="0"/>
        <w:ind w:start="14" w:hanging="0"/>
        <w:rPr/>
      </w:pPr>
      <w:r>
        <w:rPr>
          <w:rFonts w:cs="Times New Roman" w:ascii="Times New Roman" w:hAnsi="Times New Roman"/>
          <w:smallCaps/>
          <w:color w:val="000000"/>
          <w:spacing w:val="2"/>
          <w:sz w:val="23"/>
          <w:szCs w:val="23"/>
          <w:lang w:val="de-DE"/>
        </w:rPr>
        <w:t xml:space="preserve">vortrag </w:t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27. Oktober 1903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ab/>
      </w:r>
      <w:r>
        <w:rPr>
          <w:rFonts w:cs="Times New Roman" w:ascii="Times New Roman" w:hAnsi="Times New Roman"/>
          <w:color w:val="000000"/>
          <w:spacing w:val="-19"/>
          <w:sz w:val="23"/>
          <w:szCs w:val="23"/>
          <w:lang w:val="de-DE"/>
        </w:rPr>
        <w:t>195</w:t>
      </w:r>
    </w:p>
    <w:p>
      <w:pPr>
        <w:pStyle w:val="Normal"/>
        <w:shd w:fill="FFFFFF" w:val="clear"/>
        <w:spacing w:lineRule="exact" w:line="274" w:before="43" w:after="0"/>
        <w:ind w:start="278" w:end="490" w:hanging="0"/>
        <w:jc w:val="both"/>
        <w:rPr>
          <w:rFonts w:ascii="Times New Roman" w:hAnsi="Times New Roman" w:cs="Times New Roman"/>
          <w:color w:val="000000"/>
          <w:spacing w:val="-2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Physische Krankheiten und kosmologische Gesetzmäßig-</w:t>
        <w:br/>
        <w:t>keiten</w:t>
      </w:r>
    </w:p>
    <w:p>
      <w:pPr>
        <w:pStyle w:val="Normal"/>
        <w:shd w:fill="FFFFFF" w:val="clear"/>
        <w:spacing w:lineRule="exact" w:line="206" w:before="53" w:after="0"/>
        <w:ind w:start="278" w:end="518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Warum gibt es im karmischen Zusammenhang das Unvollkomme-</w:t>
        <w:br/>
        <w:t>ne, das Übel, den Schmerz und die Krankheit? Hochentwickelte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Persönlichkeiten und ihre jeweilige Aufgabe für die verschiedenen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planetarischen Erdenzustände. Die okkulten Hintergründe physi-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scher Krankheiten.</w:t>
      </w:r>
    </w:p>
    <w:p>
      <w:pPr>
        <w:pStyle w:val="Normal"/>
        <w:shd w:fill="FFFFFF" w:val="clear"/>
        <w:tabs>
          <w:tab w:val="clear" w:pos="720"/>
          <w:tab w:val="left" w:pos="5597" w:leader="dot"/>
        </w:tabs>
        <w:spacing w:before="322" w:after="0"/>
        <w:ind w:start="24" w:hanging="0"/>
        <w:rPr/>
      </w:pPr>
      <w:r>
        <w:rPr>
          <w:rFonts w:cs="Times New Roman" w:ascii="Times New Roman" w:hAnsi="Times New Roman"/>
          <w:smallCaps/>
          <w:color w:val="000000"/>
          <w:spacing w:val="1"/>
          <w:sz w:val="23"/>
          <w:szCs w:val="23"/>
          <w:lang w:val="de-DE"/>
        </w:rPr>
        <w:t xml:space="preserve">vortrag </w:t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2. November 1903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ab/>
      </w:r>
      <w:r>
        <w:rPr>
          <w:rFonts w:cs="Times New Roman" w:ascii="Times New Roman" w:hAnsi="Times New Roman"/>
          <w:color w:val="000000"/>
          <w:spacing w:val="-19"/>
          <w:sz w:val="23"/>
          <w:szCs w:val="23"/>
          <w:lang w:val="de-DE"/>
        </w:rPr>
        <w:t>201</w:t>
      </w:r>
    </w:p>
    <w:p>
      <w:pPr>
        <w:pStyle w:val="Normal"/>
        <w:shd w:fill="FFFFFF" w:val="clear"/>
        <w:spacing w:before="53" w:after="0"/>
        <w:ind w:start="283" w:hanging="0"/>
        <w:rPr>
          <w:rFonts w:ascii="Times New Roman" w:hAnsi="Times New Roman" w:cs="Times New Roman"/>
          <w:color w:val="000000"/>
          <w:spacing w:val="2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Über frühere Gottesvorstellungen</w:t>
      </w:r>
    </w:p>
    <w:p>
      <w:pPr>
        <w:sectPr>
          <w:type w:val="nextPage"/>
          <w:pgSz w:w="8391" w:h="11906"/>
          <w:pgMar w:left="1152" w:right="1114" w:gutter="0" w:header="0" w:top="136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06" w:before="58" w:after="0"/>
        <w:ind w:start="288" w:end="50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Gottesvorstellungen in der dritten, vierten und fünften Epoche der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Menschheitsentwicklung. Entwicklung des Vorstellungsvermö-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gens: Henotheismus. Entwicklung des Gedächtnisses: Ahnenver-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ehrung, Vielheit der Götter. Entwicklung des Denkens: Verehrung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der göttlichen Weisheit. Theosophie: Das Enthüllen von Weltzu-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sammenhängen.</w:t>
      </w:r>
    </w:p>
    <w:p>
      <w:pPr>
        <w:pStyle w:val="Normal"/>
        <w:shd w:fill="FFFFFF" w:val="clear"/>
        <w:tabs>
          <w:tab w:val="clear" w:pos="720"/>
          <w:tab w:val="left" w:pos="5582" w:leader="dot"/>
        </w:tabs>
        <w:rPr/>
      </w:pPr>
      <w:r>
        <w:rPr>
          <w:rFonts w:cs="Times New Roman" w:ascii="Times New Roman" w:hAnsi="Times New Roman"/>
          <w:smallCaps/>
          <w:color w:val="000000"/>
          <w:spacing w:val="1"/>
          <w:sz w:val="23"/>
          <w:szCs w:val="23"/>
          <w:lang w:val="de-DE"/>
        </w:rPr>
        <w:t xml:space="preserve">vortrag </w:t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24. November 1903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ab/>
      </w:r>
      <w:r>
        <w:rPr>
          <w:rFonts w:cs="Times New Roman" w:ascii="Times New Roman" w:hAnsi="Times New Roman"/>
          <w:color w:val="000000"/>
          <w:spacing w:val="-11"/>
          <w:sz w:val="23"/>
          <w:szCs w:val="23"/>
          <w:lang w:val="de-DE"/>
        </w:rPr>
        <w:t>207</w:t>
      </w:r>
    </w:p>
    <w:p>
      <w:pPr>
        <w:pStyle w:val="Normal"/>
        <w:shd w:fill="FFFFFF" w:val="clear"/>
        <w:spacing w:before="53" w:after="0"/>
        <w:ind w:start="259" w:hanging="0"/>
        <w:rPr>
          <w:rFonts w:ascii="Times New Roman" w:hAnsi="Times New Roman" w:cs="Times New Roman"/>
          <w:color w:val="000000"/>
          <w:spacing w:val="1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Über den Sündenfall</w:t>
      </w:r>
    </w:p>
    <w:p>
      <w:pPr>
        <w:pStyle w:val="Normal"/>
        <w:shd w:fill="FFFFFF" w:val="clear"/>
        <w:spacing w:lineRule="exact" w:line="206" w:before="53" w:after="0"/>
        <w:ind w:start="264" w:end="547" w:hanging="0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Bildhafte Darstellung spiritueller Wahrheiten. Der Übergang in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der Menschheitsentwicklung vom Ungeschlechtlichen zur Zwei-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geschlechtlichkeit. Die biblische Erzählung vom Sündenfall (Gene-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sis 3,1-3,24), geisteswissenschaftlich erläutert.</w:t>
      </w:r>
    </w:p>
    <w:p>
      <w:pPr>
        <w:pStyle w:val="Normal"/>
        <w:shd w:fill="FFFFFF" w:val="clear"/>
        <w:tabs>
          <w:tab w:val="clear" w:pos="720"/>
          <w:tab w:val="left" w:pos="5582" w:leader="dot"/>
        </w:tabs>
        <w:spacing w:before="317" w:after="0"/>
        <w:ind w:start="5" w:hanging="0"/>
        <w:rPr/>
      </w:pPr>
      <w:r>
        <w:rPr>
          <w:rFonts w:cs="Times New Roman" w:ascii="Times New Roman" w:hAnsi="Times New Roman"/>
          <w:smallCaps/>
          <w:color w:val="000000"/>
          <w:spacing w:val="1"/>
          <w:sz w:val="23"/>
          <w:szCs w:val="23"/>
          <w:lang w:val="de-DE"/>
        </w:rPr>
        <w:t xml:space="preserve">vortrag </w:t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8. Dezember 1903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ab/>
      </w:r>
      <w:r>
        <w:rPr>
          <w:rFonts w:cs="Times New Roman" w:ascii="Times New Roman" w:hAnsi="Times New Roman"/>
          <w:color w:val="000000"/>
          <w:spacing w:val="-13"/>
          <w:sz w:val="23"/>
          <w:szCs w:val="23"/>
          <w:lang w:val="de-DE"/>
        </w:rPr>
        <w:t>216</w:t>
      </w:r>
    </w:p>
    <w:p>
      <w:pPr>
        <w:pStyle w:val="Normal"/>
        <w:shd w:fill="FFFFFF" w:val="clear"/>
        <w:spacing w:before="58" w:after="0"/>
        <w:ind w:start="274" w:hanging="0"/>
        <w:rPr>
          <w:rFonts w:ascii="Times New Roman" w:hAnsi="Times New Roman" w:cs="Times New Roman"/>
          <w:color w:val="000000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Kosmologie nach der Genesis</w:t>
      </w:r>
    </w:p>
    <w:p>
      <w:pPr>
        <w:pStyle w:val="Normal"/>
        <w:shd w:fill="FFFFFF" w:val="clear"/>
        <w:spacing w:lineRule="exact" w:line="206" w:before="48" w:after="0"/>
        <w:ind w:start="269" w:end="547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Die Entstehung der Welt und des Menschen in der mosaischen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Genesis (Genesis 1-2,24) und in der griechischen Mythologie. Die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spirituelle Bedeutung des biblischen Schöpfungsberichtes.</w:t>
      </w:r>
    </w:p>
    <w:p>
      <w:pPr>
        <w:pStyle w:val="Normal"/>
        <w:shd w:fill="FFFFFF" w:val="clear"/>
        <w:tabs>
          <w:tab w:val="clear" w:pos="720"/>
          <w:tab w:val="left" w:pos="5587" w:leader="dot"/>
        </w:tabs>
        <w:spacing w:before="317" w:after="0"/>
        <w:ind w:start="10" w:hanging="0"/>
        <w:rPr/>
      </w:pPr>
      <w:r>
        <w:rPr>
          <w:rFonts w:cs="Times New Roman" w:ascii="Times New Roman" w:hAnsi="Times New Roman"/>
          <w:smallCaps/>
          <w:color w:val="000000"/>
          <w:sz w:val="23"/>
          <w:szCs w:val="23"/>
          <w:lang w:val="de-DE"/>
        </w:rPr>
        <w:t xml:space="preserve">weihnachtsvortrag, 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21. Dezember 1903</w:t>
        <w:tab/>
      </w:r>
      <w:r>
        <w:rPr>
          <w:rFonts w:cs="Times New Roman" w:ascii="Times New Roman" w:hAnsi="Times New Roman"/>
          <w:color w:val="000000"/>
          <w:spacing w:val="-11"/>
          <w:sz w:val="23"/>
          <w:szCs w:val="23"/>
          <w:lang w:val="de-DE"/>
        </w:rPr>
        <w:t>224</w:t>
      </w:r>
    </w:p>
    <w:p>
      <w:pPr>
        <w:pStyle w:val="Normal"/>
        <w:shd w:fill="FFFFFF" w:val="clear"/>
        <w:spacing w:before="53" w:after="0"/>
        <w:ind w:start="264" w:hanging="0"/>
        <w:rPr>
          <w:rFonts w:ascii="Times New Roman" w:hAnsi="Times New Roman" w:cs="Times New Roman"/>
          <w:color w:val="000000"/>
          <w:spacing w:val="-1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Weltengesetz und Menschenschicksal</w:t>
      </w:r>
    </w:p>
    <w:p>
      <w:pPr>
        <w:pStyle w:val="Normal"/>
        <w:shd w:fill="FFFFFF" w:val="clear"/>
        <w:spacing w:lineRule="exact" w:line="206" w:before="53" w:after="0"/>
        <w:ind w:start="269" w:end="538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Schilderung einer ägyptischen Tempelzeremonie. Ewige Gesetze</w:t>
        <w:br/>
      </w:r>
      <w:r>
        <w:rPr>
          <w:rFonts w:cs="Times New Roman" w:ascii="Times New Roman" w:hAnsi="Times New Roman"/>
          <w:color w:val="000000"/>
          <w:spacing w:val="7"/>
          <w:sz w:val="19"/>
          <w:szCs w:val="19"/>
          <w:lang w:val="de-DE"/>
        </w:rPr>
        <w:t>und Harmonie des Makrokosmos; Wandelbarkeit des mensch-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lichen Charakters und Schicksals. Das Hervorgehen des Kosmos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aus dem Chaos und der Weg des Menschen durch verschiedene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Verkörperungen. Das Ziel: Harmonie zwischen dem Menschen-</w:t>
        <w:br/>
        <w:t>schicksal und den Weltengesetzen.</w:t>
      </w:r>
    </w:p>
    <w:p>
      <w:pPr>
        <w:pStyle w:val="Normal"/>
        <w:shd w:fill="FFFFFF" w:val="clear"/>
        <w:tabs>
          <w:tab w:val="clear" w:pos="720"/>
          <w:tab w:val="left" w:pos="5597" w:leader="dot"/>
        </w:tabs>
        <w:spacing w:before="317" w:after="0"/>
        <w:ind w:start="19" w:hanging="0"/>
        <w:rPr/>
      </w:pPr>
      <w:r>
        <w:rPr>
          <w:rFonts w:cs="Times New Roman" w:ascii="Times New Roman" w:hAnsi="Times New Roman"/>
          <w:smallCaps/>
          <w:color w:val="000000"/>
          <w:sz w:val="23"/>
          <w:szCs w:val="23"/>
          <w:lang w:val="de-DE"/>
        </w:rPr>
        <w:t xml:space="preserve">vortrag 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29. Dezember 1903</w:t>
        <w:tab/>
      </w:r>
      <w:r>
        <w:rPr>
          <w:rFonts w:cs="Times New Roman" w:ascii="Times New Roman" w:hAnsi="Times New Roman"/>
          <w:color w:val="000000"/>
          <w:spacing w:val="-11"/>
          <w:sz w:val="23"/>
          <w:szCs w:val="23"/>
          <w:lang w:val="de-DE"/>
        </w:rPr>
        <w:t>234</w:t>
      </w:r>
    </w:p>
    <w:p>
      <w:pPr>
        <w:pStyle w:val="Normal"/>
        <w:shd w:fill="FFFFFF" w:val="clear"/>
        <w:spacing w:before="53" w:after="0"/>
        <w:ind w:start="278" w:hanging="0"/>
        <w:rPr>
          <w:rFonts w:ascii="Times New Roman" w:hAnsi="Times New Roman" w:cs="Times New Roman"/>
          <w:color w:val="000000"/>
          <w:spacing w:val="1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Entwicklungsstufen der Menschheit</w:t>
      </w:r>
    </w:p>
    <w:p>
      <w:pPr>
        <w:pStyle w:val="Normal"/>
        <w:shd w:fill="FFFFFF" w:val="clear"/>
        <w:spacing w:lineRule="exact" w:line="206" w:before="53" w:after="0"/>
        <w:ind w:start="274" w:end="533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Die dreifache Aura des Menschen, ihre Entwicklungsstadien und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Veränderungen. Der physische und der astrale Organismus: Ner-</w:t>
        <w:br/>
        <w:t>vensystem und Sinneseindrücke. Unbewußte und bewußte Los-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lösung des Astralleibes vom physischen Leib. Das Kundalinifeuer.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Zukünftige Entwicklung des physischen, astralen und mentalen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Körpers. Gattung, Persönlichkeit, Individualität.</w:t>
      </w:r>
    </w:p>
    <w:p>
      <w:pPr>
        <w:pStyle w:val="Normal"/>
        <w:shd w:fill="FFFFFF" w:val="clear"/>
        <w:tabs>
          <w:tab w:val="clear" w:pos="720"/>
          <w:tab w:val="left" w:pos="5765" w:leader="none"/>
        </w:tabs>
        <w:spacing w:lineRule="exact" w:line="317" w:before="360" w:after="0"/>
        <w:ind w:start="34" w:hanging="0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Einladung zu den Vorträgen «Über die astrale Welt»      .    .</w:t>
        <w:tab/>
      </w:r>
      <w:r>
        <w:rPr>
          <w:rFonts w:cs="Times New Roman" w:ascii="Times New Roman" w:hAnsi="Times New Roman"/>
          <w:color w:val="000000"/>
          <w:spacing w:val="-15"/>
          <w:sz w:val="23"/>
          <w:szCs w:val="23"/>
          <w:lang w:val="de-DE"/>
        </w:rPr>
        <w:t>242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Hinweise</w:t>
      </w:r>
    </w:p>
    <w:p>
      <w:pPr>
        <w:pStyle w:val="Normal"/>
        <w:shd w:fill="FFFFFF" w:val="clear"/>
        <w:tabs>
          <w:tab w:val="clear" w:pos="720"/>
          <w:tab w:val="left" w:pos="5602" w:leader="dot"/>
          <w:tab w:val="left" w:pos="5765" w:leader="none"/>
        </w:tabs>
        <w:spacing w:lineRule="exact" w:line="317"/>
        <w:ind w:start="245" w:hanging="0"/>
        <w:rPr/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Hinweise zum Text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ab/>
        <w:tab/>
      </w:r>
      <w:r>
        <w:rPr>
          <w:rFonts w:cs="Times New Roman" w:ascii="Times New Roman" w:hAnsi="Times New Roman"/>
          <w:color w:val="000000"/>
          <w:spacing w:val="-16"/>
          <w:sz w:val="23"/>
          <w:szCs w:val="23"/>
          <w:lang w:val="de-DE"/>
        </w:rPr>
        <w:t>243</w:t>
      </w:r>
    </w:p>
    <w:p>
      <w:pPr>
        <w:pStyle w:val="Normal"/>
        <w:shd w:fill="FFFFFF" w:val="clear"/>
        <w:tabs>
          <w:tab w:val="clear" w:pos="720"/>
          <w:tab w:val="left" w:pos="5606" w:leader="dot"/>
          <w:tab w:val="left" w:pos="5765" w:leader="none"/>
        </w:tabs>
        <w:spacing w:lineRule="exact" w:line="317"/>
        <w:ind w:start="34" w:hanging="0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Personenregister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ab/>
        <w:tab/>
      </w:r>
      <w:r>
        <w:rPr>
          <w:rFonts w:cs="Times New Roman" w:ascii="Times New Roman" w:hAnsi="Times New Roman"/>
          <w:color w:val="000000"/>
          <w:spacing w:val="-17"/>
          <w:sz w:val="23"/>
          <w:szCs w:val="23"/>
          <w:lang w:val="de-DE"/>
        </w:rPr>
        <w:t>251</w:t>
      </w:r>
    </w:p>
    <w:p>
      <w:pPr>
        <w:pStyle w:val="Normal"/>
        <w:shd w:fill="FFFFFF" w:val="clear"/>
        <w:tabs>
          <w:tab w:val="clear" w:pos="720"/>
          <w:tab w:val="left" w:pos="5606" w:leader="dot"/>
          <w:tab w:val="left" w:pos="5765" w:leader="none"/>
        </w:tabs>
        <w:spacing w:lineRule="exact" w:line="317"/>
        <w:ind w:start="29" w:hanging="0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Verzeichnis indisch-theosophischer Begriffe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ab/>
        <w:tab/>
      </w:r>
      <w:r>
        <w:rPr>
          <w:rFonts w:cs="Times New Roman" w:ascii="Times New Roman" w:hAnsi="Times New Roman"/>
          <w:color w:val="000000"/>
          <w:spacing w:val="-15"/>
          <w:sz w:val="23"/>
          <w:szCs w:val="23"/>
          <w:lang w:val="de-DE"/>
        </w:rPr>
        <w:t>252</w:t>
      </w:r>
    </w:p>
    <w:p>
      <w:pPr>
        <w:sectPr>
          <w:type w:val="nextPage"/>
          <w:pgSz w:w="8391" w:h="11906"/>
          <w:pgMar w:left="1135" w:right="1112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06" w:leader="dot"/>
          <w:tab w:val="left" w:pos="5765" w:leader="none"/>
        </w:tabs>
        <w:spacing w:lineRule="exact" w:line="317"/>
        <w:ind w:start="34" w:hanging="0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Rudolf Steiner über die Vortragsnachschriften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ab/>
        <w:tab/>
      </w:r>
      <w:r>
        <w:rPr>
          <w:rFonts w:cs="Times New Roman" w:ascii="Times New Roman" w:hAnsi="Times New Roman"/>
          <w:color w:val="000000"/>
          <w:spacing w:val="-15"/>
          <w:sz w:val="23"/>
          <w:szCs w:val="23"/>
          <w:lang w:val="de-DE"/>
        </w:rPr>
        <w:t>255</w:t>
      </w:r>
    </w:p>
    <w:p>
      <w:pPr>
        <w:sectPr>
          <w:type w:val="nextPage"/>
          <w:pgSz w:w="8391" w:h="11906"/>
          <w:pgMar w:left="446" w:right="792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eastAsia="Arial"/>
        </w:rPr>
        <w:t xml:space="preserve"> </w:t>
      </w:r>
    </w:p>
    <w:p>
      <w:pPr>
        <w:pStyle w:val="Normal"/>
        <w:shd w:fill="FFFFFF" w:val="clear"/>
        <w:ind w:end="72" w:hanging="0"/>
        <w:jc w:val="center"/>
        <w:rPr>
          <w:rFonts w:ascii="Times New Roman" w:hAnsi="Times New Roman" w:cs="Times New Roman"/>
          <w:color w:val="000000"/>
          <w:spacing w:val="10"/>
          <w:sz w:val="24"/>
          <w:szCs w:val="24"/>
          <w:lang w:val="de-DE"/>
        </w:rPr>
      </w:pPr>
      <w:r>
        <w:rPr>
          <w:rFonts w:cs="Times New Roman" w:ascii="Times New Roman" w:hAnsi="Times New Roman"/>
          <w:color w:val="000000"/>
          <w:spacing w:val="10"/>
          <w:sz w:val="24"/>
          <w:szCs w:val="24"/>
          <w:lang w:val="de-DE"/>
        </w:rPr>
        <w:t>ZU DIESER AUSGABE</w:t>
      </w:r>
    </w:p>
    <w:p>
      <w:pPr>
        <w:pStyle w:val="Normal"/>
        <w:shd w:fill="FFFFFF" w:val="clear"/>
        <w:spacing w:lineRule="exact" w:line="206" w:before="653" w:after="0"/>
        <w:ind w:start="2554" w:end="3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Meine erste Vortragstätigkeit innerhalb der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Kreise, die aus der theosophischen Bewe-</w:t>
        <w:br/>
        <w:t>gung hervorgewachsen waren, mußte sich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nach den Seelenverfassungen dieser Kreise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richten. Man hatte da theosophische Litera-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tur gelesen und sich für gewisse Dinge eine</w:t>
        <w:br/>
      </w:r>
      <w:r>
        <w:rPr>
          <w:rFonts w:cs="Times New Roman" w:ascii="Times New Roman" w:hAnsi="Times New Roman"/>
          <w:color w:val="000000"/>
          <w:spacing w:val="10"/>
          <w:sz w:val="19"/>
          <w:szCs w:val="19"/>
          <w:lang w:val="de-DE"/>
        </w:rPr>
        <w:t>gewisse Ausdrucksform angewöhnt. An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diese mußte ich mich halten, wenn ich ver-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standen sein wollte.</w:t>
      </w:r>
    </w:p>
    <w:p>
      <w:pPr>
        <w:pStyle w:val="Normal"/>
        <w:shd w:fill="FFFFFF" w:val="clear"/>
        <w:spacing w:lineRule="exact" w:line="206"/>
        <w:ind w:start="2558" w:end="2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Erst im Laufe der Zeit ergab sich mit der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vorrückenden Arbeit, daß ich immer mehr</w:t>
        <w:br/>
      </w:r>
      <w:r>
        <w:rPr>
          <w:rFonts w:cs="Times New Roman" w:ascii="Times New Roman" w:hAnsi="Times New Roman"/>
          <w:color w:val="000000"/>
          <w:spacing w:val="10"/>
          <w:sz w:val="19"/>
          <w:szCs w:val="19"/>
          <w:lang w:val="de-DE"/>
        </w:rPr>
        <w:t>auch in der Ausdrucksform die eigenen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Wege gehen konnte.</w:t>
      </w:r>
    </w:p>
    <w:p>
      <w:pPr>
        <w:pStyle w:val="Normal"/>
        <w:shd w:fill="FFFFFF" w:val="clear"/>
        <w:spacing w:lineRule="exact" w:line="230" w:before="48" w:after="0"/>
        <w:ind w:end="34" w:hanging="0"/>
        <w:jc w:val="end"/>
        <w:rPr/>
      </w:pPr>
      <w:r>
        <w:rPr>
          <w:rFonts w:cs="Times New Roman" w:ascii="Times New Roman" w:hAnsi="Times New Roman"/>
          <w:i/>
          <w:iCs/>
          <w:color w:val="000000"/>
          <w:spacing w:val="3"/>
          <w:sz w:val="19"/>
          <w:szCs w:val="19"/>
          <w:lang w:val="de-DE"/>
        </w:rPr>
        <w:t>(Rudolf Steiner, «Mein Lebensgang»,</w:t>
        <w:br/>
      </w:r>
      <w:r>
        <w:rPr>
          <w:rFonts w:cs="Times New Roman" w:ascii="Times New Roman" w:hAnsi="Times New Roman"/>
          <w:i/>
          <w:iCs/>
          <w:color w:val="000000"/>
          <w:spacing w:val="10"/>
          <w:sz w:val="19"/>
          <w:szCs w:val="19"/>
          <w:lang w:val="en-US"/>
        </w:rPr>
        <w:t xml:space="preserve">XXXIII. </w:t>
      </w:r>
      <w:r>
        <w:rPr>
          <w:rFonts w:cs="Times New Roman" w:ascii="Times New Roman" w:hAnsi="Times New Roman"/>
          <w:i/>
          <w:iCs/>
          <w:color w:val="000000"/>
          <w:spacing w:val="10"/>
          <w:sz w:val="19"/>
          <w:szCs w:val="19"/>
          <w:lang w:val="de-DE"/>
        </w:rPr>
        <w:t>Kapitel)</w:t>
      </w:r>
    </w:p>
    <w:p>
      <w:pPr>
        <w:pStyle w:val="Normal"/>
        <w:shd w:fill="FFFFFF" w:val="clear"/>
        <w:spacing w:lineRule="exact" w:line="226" w:before="451" w:after="0"/>
        <w:ind w:start="5" w:end="19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Unmittelbar nachdem Rudolf Steiner im Oktober 1902 die Leitung der mit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ihm als Generalsekretär begründeten Deutschen Sektion der Theosophischen</w:t>
        <w:br/>
        <w:t>Gesellschaft übernommen hatte, begann er mit einer umfassenden Lehrtätig-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keit, zunächst innerhalb des Berliner Zweiges. Vom 25. Oktober 1902 an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sprach er dort jeweils samstags um 18 Uhr über das gesamte Gebiet der</w:t>
        <w:br/>
        <w:t>Theosophie. Für Mitte November 1902 wurde ein «Theosophisches Konver-</w:t>
        <w:br/>
        <w:t>satorium» angekündigt und ab Dezember 1902 Gesprächsabende (Konversa-</w:t>
        <w:br/>
      </w:r>
      <w:r>
        <w:rPr>
          <w:rFonts w:cs="Times New Roman" w:ascii="Times New Roman" w:hAnsi="Times New Roman"/>
          <w:color w:val="000000"/>
          <w:spacing w:val="7"/>
          <w:sz w:val="19"/>
          <w:szCs w:val="19"/>
          <w:lang w:val="de-DE"/>
        </w:rPr>
        <w:t>torium A und B) dienstags um 18 Uhr und samstags um 19.30 Uhr. Alle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diese Veranstaltungen fanden zunächst in den Räumen der theosophischen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Bibliothek in Charlottenburg, Kaiser Friedrich Straße 54a, statt, wo bis März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1903 auch die Wohnung von Rudolf Steiners Mitarbeiterin Marie von Sivers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(später Marie Steiner) war.</w:t>
      </w:r>
    </w:p>
    <w:p>
      <w:pPr>
        <w:pStyle w:val="Normal"/>
        <w:shd w:fill="FFFFFF" w:val="clear"/>
        <w:spacing w:lineRule="exact" w:line="226"/>
        <w:ind w:start="19" w:firstLine="254"/>
        <w:rPr/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Im Januar 1903 erschien in der Zeitschrift «Der Vähan» folgende Ankün-</w:t>
        <w:br/>
      </w:r>
      <w:r>
        <w:rPr>
          <w:rFonts w:cs="Times New Roman" w:ascii="Times New Roman" w:hAnsi="Times New Roman"/>
          <w:color w:val="000000"/>
          <w:spacing w:val="-1"/>
          <w:sz w:val="19"/>
          <w:szCs w:val="19"/>
          <w:lang w:val="de-DE"/>
        </w:rPr>
        <w:t>digung:</w:t>
      </w:r>
    </w:p>
    <w:p>
      <w:pPr>
        <w:pStyle w:val="Normal"/>
        <w:shd w:fill="FFFFFF" w:val="clear"/>
        <w:spacing w:lineRule="exact" w:line="230" w:before="115" w:after="0"/>
        <w:ind w:start="274" w:end="10" w:hanging="0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6"/>
          <w:sz w:val="19"/>
          <w:szCs w:val="19"/>
          <w:lang w:val="de-DE"/>
        </w:rPr>
        <w:t>Mehrfachen Wünschen entsprechend wird künftig der Vortragszyklus</w:t>
        <w:br/>
      </w:r>
      <w:r>
        <w:rPr>
          <w:rFonts w:cs="Times New Roman" w:ascii="Times New Roman" w:hAnsi="Times New Roman"/>
          <w:i/>
          <w:iCs/>
          <w:color w:val="000000"/>
          <w:spacing w:val="5"/>
          <w:sz w:val="19"/>
          <w:szCs w:val="19"/>
          <w:lang w:val="de-DE"/>
        </w:rPr>
        <w:t>«Über das Gesamtgebiet der Theosophie», den Dr. Rudolf Steiner hält,</w:t>
        <w:br/>
      </w:r>
      <w:r>
        <w:rPr>
          <w:rFonts w:cs="Times New Roman" w:ascii="Times New Roman" w:hAnsi="Times New Roman"/>
          <w:i/>
          <w:iCs/>
          <w:color w:val="000000"/>
          <w:spacing w:val="4"/>
          <w:sz w:val="19"/>
          <w:szCs w:val="19"/>
          <w:lang w:val="de-DE"/>
        </w:rPr>
        <w:t>am Sonnabend um 8 Uhr abends stattfinden (Charlottenburg-Berlin,</w:t>
        <w:br/>
      </w:r>
      <w:r>
        <w:rPr>
          <w:rFonts w:cs="Times New Roman" w:ascii="Times New Roman" w:hAnsi="Times New Roman"/>
          <w:i/>
          <w:iCs/>
          <w:color w:val="000000"/>
          <w:spacing w:val="1"/>
          <w:sz w:val="19"/>
          <w:szCs w:val="19"/>
          <w:lang w:val="de-DE"/>
        </w:rPr>
        <w:t>Kaiser-Friedrich-Straße 54a). Das an diesem Tage festgesetzte theosophi-</w:t>
        <w:br/>
      </w:r>
      <w:r>
        <w:rPr>
          <w:rFonts w:cs="Times New Roman" w:ascii="Times New Roman" w:hAnsi="Times New Roman"/>
          <w:i/>
          <w:iCs/>
          <w:color w:val="000000"/>
          <w:spacing w:val="5"/>
          <w:sz w:val="19"/>
          <w:szCs w:val="19"/>
          <w:lang w:val="de-DE"/>
        </w:rPr>
        <w:t>sche Konversatorium ist auf 7 Uhr abends verlegt.</w:t>
      </w:r>
    </w:p>
    <w:p>
      <w:pPr>
        <w:pStyle w:val="Normal"/>
        <w:shd w:fill="FFFFFF" w:val="clear"/>
        <w:spacing w:lineRule="exact" w:line="230" w:before="115" w:after="0"/>
        <w:ind w:start="29" w:firstLine="254"/>
        <w:rPr/>
      </w:pPr>
      <w:r>
        <w:rPr>
          <w:rFonts w:cs="Times New Roman" w:ascii="Times New Roman" w:hAnsi="Times New Roman"/>
          <w:color w:val="000000"/>
          <w:spacing w:val="9"/>
          <w:sz w:val="19"/>
          <w:szCs w:val="19"/>
          <w:lang w:val="de-DE"/>
        </w:rPr>
        <w:t>Im März 1903 mußte das Domizil in der Kaiser-Friedrich-Straße 54a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aufgegeben werden. Die Bücher der theosophischen Bibliothek wurden für</w:t>
      </w:r>
    </w:p>
    <w:p>
      <w:pPr>
        <w:sectPr>
          <w:type w:val="nextPage"/>
          <w:pgSz w:w="8391" w:h="11906"/>
          <w:pgMar w:left="1305" w:right="913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98" w:hanging="0"/>
        <w:rPr>
          <w:rFonts w:ascii="Times New Roman" w:hAnsi="Times New Roman" w:cs="Times New Roman"/>
          <w:color w:val="000000"/>
          <w:spacing w:val="-11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11"/>
          <w:sz w:val="19"/>
          <w:szCs w:val="19"/>
          <w:lang w:val="de-DE"/>
        </w:rPr>
        <w:t>13</w:t>
      </w:r>
    </w:p>
    <w:p>
      <w:pPr>
        <w:pStyle w:val="Normal"/>
        <w:shd w:fill="FFFFFF" w:val="clear"/>
        <w:spacing w:lineRule="exact" w:line="226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die folgenden Monate provisorisch in der Wohnung eines alten Mitgliedes,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Clara Motzkus, untergebracht (Charlottenburg, Schlüterstraße 62), und dort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fanden vom März bis Oktober 1903 auch alle Mitgliederveranstaltungen der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Theosophischen Gesellschaft statt: Samstags abends Vorträge Rudolf Stei-</w:t>
        <w:br/>
      </w: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ners, dienstags und samstags Konversatorien A und B.</w:t>
      </w:r>
    </w:p>
    <w:p>
      <w:pPr>
        <w:pStyle w:val="Normal"/>
        <w:shd w:fill="FFFFFF" w:val="clear"/>
        <w:spacing w:lineRule="exact" w:line="226"/>
        <w:ind w:start="5" w:end="38" w:firstLine="25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Im August 1903 kündigte der «V</w:t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 w:eastAsia="en-US"/>
        </w:rPr>
        <w:t>â</w:t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han» eine weitere regelmäßige Veran-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staltung an:</w:t>
      </w:r>
    </w:p>
    <w:p>
      <w:pPr>
        <w:pStyle w:val="Normal"/>
        <w:shd w:fill="FFFFFF" w:val="clear"/>
        <w:spacing w:lineRule="exact" w:line="230" w:before="110" w:after="0"/>
        <w:ind w:start="259" w:end="34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... Außerdem findet an jedem Freitag (7 Uhr abends) ein allgemein</w:t>
        <w:br/>
      </w: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zugänglicher Vortrags- und Diskussionsabend (bei Fräulein Motzkus)</w:t>
        <w:br/>
        <w:t>auch während des Sommers statt.</w:t>
      </w:r>
    </w:p>
    <w:p>
      <w:pPr>
        <w:pStyle w:val="Normal"/>
        <w:shd w:fill="FFFFFF" w:val="clear"/>
        <w:spacing w:before="130" w:after="0"/>
        <w:ind w:start="5" w:hanging="0"/>
        <w:rPr>
          <w:rFonts w:ascii="Times New Roman" w:hAnsi="Times New Roman" w:cs="Times New Roman"/>
          <w:color w:val="000000"/>
          <w:spacing w:val="5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Und im September 1903:</w:t>
      </w:r>
    </w:p>
    <w:p>
      <w:pPr>
        <w:pStyle w:val="Normal"/>
        <w:shd w:fill="FFFFFF" w:val="clear"/>
        <w:spacing w:lineRule="exact" w:line="226" w:before="125" w:after="0"/>
        <w:ind w:start="264" w:end="24" w:hanging="0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... Die wöchentlichen Vortrags- und Diskussionsabende am Freitag (7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Uhr abends, Charlottenburg, Schlüterstraße 62 bei Fräulein Clara Motz-</w:t>
        <w:br/>
        <w:t>kus) finden auch noch den ganzen September hindurch statt. Im Herbst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beginnt Dr. Rudolf Steiner einen Zyklus von 6 bis 8 Vorträgen über die</w:t>
        <w:br/>
      </w:r>
      <w:r>
        <w:rPr>
          <w:rFonts w:cs="Times New Roman" w:ascii="Times New Roman" w:hAnsi="Times New Roman"/>
          <w:color w:val="000000"/>
          <w:spacing w:val="7"/>
          <w:sz w:val="19"/>
          <w:szCs w:val="19"/>
          <w:lang w:val="de-DE"/>
        </w:rPr>
        <w:t>«Astrale Welt». Ort und Zeit wird später bekanntgegeben.</w:t>
      </w:r>
    </w:p>
    <w:p>
      <w:pPr>
        <w:pStyle w:val="Normal"/>
        <w:shd w:fill="FFFFFF" w:val="clear"/>
        <w:spacing w:lineRule="exact" w:line="226" w:before="120" w:after="0"/>
        <w:ind w:start="14" w:end="24" w:firstLine="25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Rudolf Steiner sagte dazu: «Ich will diese Freitagabende zu Arbeitsstun-</w:t>
        <w:br/>
        <w:t>den machen; ich will dabei dazu übergehen, mehr in Gesprächsform die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Unterhaltung fortzusetzen.»</w:t>
      </w:r>
    </w:p>
    <w:p>
      <w:pPr>
        <w:pStyle w:val="Normal"/>
        <w:shd w:fill="FFFFFF" w:val="clear"/>
        <w:spacing w:lineRule="exact" w:line="226"/>
        <w:ind w:start="14" w:end="14" w:firstLine="254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Ein Teilnehmer an diesen Veranstaltungen, Walter Vegelahn, der später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als Stenograf von Rudolf Steiners Vorträgen bekannt wurde, berichtet über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diese Zeit: «Im Sommer 1903, ehe die &lt;Motzstraße&gt; bezogen werden konnte,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waren wir in der kleinen Privatwohnung eines Mitgliedes. Wer besondere</w:t>
        <w:br/>
      </w: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Fragen etc. hatte, durfte schon um 6 Uhr kommen, und so saßen wir dann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am &lt;runden Tisch&gt; mit Dr. Steiner. Wenn ein Zuhörer etwas nicht verstanden</w:t>
        <w:br/>
      </w: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hatte, fing Dr. Steiner nochmal von vorne an.»</w:t>
      </w:r>
    </w:p>
    <w:p>
      <w:pPr>
        <w:pStyle w:val="Normal"/>
        <w:shd w:fill="FFFFFF" w:val="clear"/>
        <w:spacing w:lineRule="exact" w:line="226"/>
        <w:ind w:start="24" w:end="5" w:firstLine="25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Bei diesen Veranstaltungen 1902/03 - an denen zunächst nur wenige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Menschen teilnahmen - ist anfangs noch nicht mitgeschrieben worden. Das</w:t>
        <w:br/>
        <w:t>erste, was aus dieser Zeit, wenigstens in Form von kurzen Notizen, festge-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halten wurde, verdanken wir Marie von Sivers (Marie Steiner). Sie schreibt</w:t>
        <w:br/>
        <w:t>darüber (in «Welches sind die Aufgaben des Nachlaßvereins?»): «Was aber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vom Jahre 1902/1903 vorliegt, ist von mir selbst in fliegender Eile mit Hilfe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von Wortabkürzungen mit Bleistift notiert und kann kaum noch entziffert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werden.» - Manche dieser Notizen hat sie später selbst zu zusammenhängen-</w:t>
        <w:br/>
        <w:t>den Texten ausgearbeitet, in welchen, wenn auch nur in äußerster Kürze, das</w:t>
        <w:br/>
        <w:t xml:space="preserve">Inhaltliche von Vorträgen Rudolf Steiners festgehalten ist (siehe Teil </w:t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en-US"/>
        </w:rPr>
        <w:t xml:space="preserve">III </w:t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in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diesem Band).</w:t>
      </w:r>
    </w:p>
    <w:p>
      <w:pPr>
        <w:pStyle w:val="Normal"/>
        <w:shd w:fill="FFFFFF" w:val="clear"/>
        <w:spacing w:lineRule="exact" w:line="226"/>
        <w:ind w:start="34" w:firstLine="25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Stenografische Notizen liegen vor ab August 1903 von Franz Seiler, ab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September 1903 auch von Walter Vegelahn. Seiler war schon seit längerer</w:t>
        <w:br/>
      </w:r>
      <w:r>
        <w:rPr>
          <w:rFonts w:cs="Times New Roman" w:ascii="Times New Roman" w:hAnsi="Times New Roman"/>
          <w:color w:val="000000"/>
          <w:spacing w:val="8"/>
          <w:sz w:val="19"/>
          <w:szCs w:val="19"/>
          <w:lang w:val="de-DE"/>
        </w:rPr>
        <w:t>Zeit der offizielle Schriftführer der Theosophischen Gesellschaft und als</w:t>
      </w:r>
    </w:p>
    <w:p>
      <w:pPr>
        <w:sectPr>
          <w:type w:val="nextPage"/>
          <w:pgSz w:w="8391" w:h="11906"/>
          <w:pgMar w:left="1159" w:right="1054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98" w:hanging="0"/>
        <w:rPr>
          <w:rFonts w:ascii="Times New Roman" w:hAnsi="Times New Roman" w:cs="Times New Roman"/>
          <w:color w:val="000000"/>
          <w:spacing w:val="-9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19"/>
          <w:szCs w:val="19"/>
          <w:lang w:val="de-DE"/>
        </w:rPr>
        <w:t>14</w:t>
      </w:r>
    </w:p>
    <w:p>
      <w:pPr>
        <w:pStyle w:val="Normal"/>
        <w:shd w:fill="FFFFFF" w:val="clear"/>
        <w:spacing w:lineRule="exact" w:line="226"/>
        <w:ind w:end="38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solcher daran gewöhnt, von wichtigen Veranstaltungen Protokolle zu erstel-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len; er pflegte solche Protokolle anhand seiner stenografisch aufgenommenen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Kurznotizen auszuarbeiten. Walter Vegelahn, von Beruf Schauspieler mit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dem Künstlernamen Walter Stauf, verfügte über ein so hervorragendes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Gedächtnis, daß es ihm möglich war, anhand weniger Notizen einen Vortrag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vollständig zu referieren. Ihm hauptsächlich verdanken wir die Nachschrif-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ten der frühen öffentlichen, im Architektenhaus gehaltenen Vorträgen Ru-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dolf Steiners.</w:t>
      </w:r>
    </w:p>
    <w:p>
      <w:pPr>
        <w:pStyle w:val="Normal"/>
        <w:shd w:fill="FFFFFF" w:val="clear"/>
        <w:spacing w:lineRule="exact" w:line="226"/>
        <w:ind w:start="5" w:end="34" w:firstLine="25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Alle Aufzeichnungen aus der damaligen Zeit wurden im wesentlichen in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der Absicht gemacht, auch den abwesenden Mitgliedern und Freunden etwas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von den Lehren Rudolf Steiners zugänglich zu machen. Bei den im vor-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liegenden Band wiedergegebenen Texten handelt es sich also nicht um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wortwörtliche Wiedergaben der Vorträge; es sind vielmehr individuelle Auf-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zeichnungen, die die Vorträge eher inhaltlich referieren (Näheres siehe bei</w:t>
        <w:br/>
        <w:t>«Textunterlagen» auf S. 243ff).</w:t>
      </w:r>
    </w:p>
    <w:p>
      <w:pPr>
        <w:pStyle w:val="Normal"/>
        <w:shd w:fill="FFFFFF" w:val="clear"/>
        <w:spacing w:lineRule="exact" w:line="226"/>
        <w:ind w:start="14" w:end="29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Im September 1903 schrieb Rudolf Steiner in der Zeitschrift «Luzifer» eine</w:t>
        <w:br/>
        <w:t>Besprechung des kurz zuvor in deutscher Sprache erschienenen Büchleins von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C. W. Leadbeater «Die Astral-Ebene, ihre Szenerie, ihre Bewohner und ihre</w:t>
        <w:br/>
        <w:t>Phänomene» (in GA 34). Am Schluß dieser Rezension kündigt er an:</w:t>
      </w:r>
    </w:p>
    <w:p>
      <w:pPr>
        <w:pStyle w:val="Normal"/>
        <w:shd w:fill="FFFFFF" w:val="clear"/>
        <w:spacing w:lineRule="exact" w:line="230" w:before="115" w:after="0"/>
        <w:ind w:start="269" w:end="29" w:hanging="0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7"/>
          <w:sz w:val="19"/>
          <w:szCs w:val="19"/>
          <w:lang w:val="de-DE"/>
        </w:rPr>
        <w:t>Für meine Berliner Zuhörer darf ich vielleicht anführen, daß ich im</w:t>
        <w:br/>
      </w:r>
      <w:r>
        <w:rPr>
          <w:rFonts w:cs="Times New Roman" w:ascii="Times New Roman" w:hAnsi="Times New Roman"/>
          <w:i/>
          <w:iCs/>
          <w:color w:val="000000"/>
          <w:spacing w:val="3"/>
          <w:sz w:val="19"/>
          <w:szCs w:val="19"/>
          <w:lang w:val="de-DE"/>
        </w:rPr>
        <w:t>Herbst einen Zyklus von Vorträgen über die «astrale Welt» halten werde.</w:t>
      </w:r>
    </w:p>
    <w:p>
      <w:pPr>
        <w:pStyle w:val="Normal"/>
        <w:shd w:fill="FFFFFF" w:val="clear"/>
        <w:spacing w:before="125" w:after="0"/>
        <w:ind w:start="19" w:hanging="0"/>
        <w:rPr>
          <w:rFonts w:ascii="Times New Roman" w:hAnsi="Times New Roman" w:cs="Times New Roman"/>
          <w:color w:val="000000"/>
          <w:spacing w:val="8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8"/>
          <w:sz w:val="19"/>
          <w:szCs w:val="19"/>
          <w:lang w:val="de-DE"/>
        </w:rPr>
        <w:t>Und er fügt hinzu:</w:t>
      </w:r>
    </w:p>
    <w:p>
      <w:pPr>
        <w:pStyle w:val="Normal"/>
        <w:shd w:fill="FFFFFF" w:val="clear"/>
        <w:spacing w:lineRule="exact" w:line="230" w:before="120" w:after="0"/>
        <w:ind w:start="274" w:end="24" w:hanging="0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1"/>
          <w:sz w:val="19"/>
          <w:szCs w:val="19"/>
          <w:lang w:val="de-DE"/>
        </w:rPr>
        <w:t>Für uns Deutsche möchte ich nur noch sagen, daß wir den Ausdruck</w:t>
        <w:br/>
      </w:r>
      <w:r>
        <w:rPr>
          <w:rFonts w:cs="Times New Roman" w:ascii="Times New Roman" w:hAnsi="Times New Roman"/>
          <w:i/>
          <w:iCs/>
          <w:color w:val="000000"/>
          <w:spacing w:val="2"/>
          <w:sz w:val="19"/>
          <w:szCs w:val="19"/>
          <w:lang w:val="de-DE"/>
        </w:rPr>
        <w:t>«Astral-Ebene» endlich durch einen anderen ersetzen sollten, da doch</w:t>
        <w:br/>
      </w:r>
      <w:r>
        <w:rPr>
          <w:rFonts w:cs="Times New Roman" w:ascii="Times New Roman" w:hAnsi="Times New Roman"/>
          <w:i/>
          <w:iCs/>
          <w:color w:val="000000"/>
          <w:spacing w:val="5"/>
          <w:sz w:val="19"/>
          <w:szCs w:val="19"/>
          <w:lang w:val="de-DE"/>
        </w:rPr>
        <w:t>allgemein zugegeben wird, daß er so irreführend wie möglich ist.</w:t>
      </w:r>
    </w:p>
    <w:p>
      <w:pPr>
        <w:pStyle w:val="Normal"/>
        <w:shd w:fill="FFFFFF" w:val="clear"/>
        <w:spacing w:lineRule="exact" w:line="211" w:before="130" w:after="0"/>
        <w:ind w:start="24" w:end="1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Die Vorträge «Über die astrale Welt» fanden nunmehr jeweils mittwochs in</w:t>
        <w:br/>
        <w:t>dem neuen Domizil der Deutschen Sektion der Theosophischen Gesellschaft,</w:t>
        <w:br/>
        <w:t>Motzstraße 17, statt (siehe die Einladung auf S. 242) und waren nicht nur an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Mitglieder gerichtet, sondern an alle Menschen, die sich für die theosophi-</w:t>
        <w:br/>
        <w:t>sche Arbeit interessierten.</w:t>
      </w:r>
    </w:p>
    <w:p>
      <w:pPr>
        <w:pStyle w:val="Normal"/>
        <w:shd w:fill="FFFFFF" w:val="clear"/>
        <w:spacing w:lineRule="exact" w:line="211" w:before="5" w:after="0"/>
        <w:ind w:start="34" w:end="10" w:firstLine="25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Im Januar 1904 folgten dann sechs Vorträge mit dem Titel: «Die Welt des</w:t>
        <w:br/>
        <w:t xml:space="preserve">Geistes oder Devachan». Von diesen können in vorliegendem Band in Teil </w:t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en-US"/>
        </w:rPr>
        <w:t>II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nur vier Vorträge wiedergegeben werden, da nur teilweise mitgeschrieben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wurde (Näheres siehe bei «Textunterlagen» auf S. 245).</w:t>
      </w:r>
    </w:p>
    <w:p>
      <w:pPr>
        <w:pStyle w:val="Normal"/>
        <w:shd w:fill="FFFFFF" w:val="clear"/>
        <w:spacing w:lineRule="exact" w:line="230"/>
        <w:ind w:start="38" w:firstLine="25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 xml:space="preserve">Die chronologisch frühesten Darstellungen in dieser Ausgabe in Teil </w:t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en-US"/>
        </w:rPr>
        <w:t>III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datieren vom Sommer 1903; sie betreffen private Lehrstunden, die Rudolf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Steiner für Marie von Sivers in deren Privatwohnung in Berlin-Schlachtensee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für sie selbst, ihre Schwester Olga von Sivers und ihre Freundin Maria von</w:t>
        <w:br/>
        <w:t>Strauch-Spettini gegeben hat. Marie Steiner-von Sivers berichtet über diese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Zeit (in «Was in der Anthroposophischen Gesellschaft vorgeht», 2. Jg., Nr.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34 vom 23. August 1923):</w:t>
      </w:r>
    </w:p>
    <w:p>
      <w:pPr>
        <w:sectPr>
          <w:type w:val="nextPage"/>
          <w:pgSz w:w="8391" w:h="11906"/>
          <w:pgMar w:left="1099" w:right="111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5722" w:hanging="0"/>
        <w:rPr>
          <w:rFonts w:ascii="Times New Roman" w:hAnsi="Times New Roman" w:cs="Times New Roman"/>
          <w:color w:val="000000"/>
          <w:spacing w:val="-11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11"/>
          <w:sz w:val="19"/>
          <w:szCs w:val="19"/>
          <w:lang w:val="de-DE"/>
        </w:rPr>
        <w:t>15</w:t>
      </w:r>
    </w:p>
    <w:p>
      <w:pPr>
        <w:pStyle w:val="Normal"/>
        <w:shd w:fill="FFFFFF" w:val="clear"/>
        <w:spacing w:lineRule="exact" w:line="226"/>
        <w:ind w:start="230" w:hanging="0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5"/>
          <w:sz w:val="19"/>
          <w:szCs w:val="19"/>
          <w:lang w:val="de-DE"/>
        </w:rPr>
        <w:t>«Neben der öffentlichen Vortragstätigkeit, die er, nachdem er sich auf</w:t>
        <w:br/>
      </w:r>
      <w:r>
        <w:rPr>
          <w:rFonts w:cs="Times New Roman" w:ascii="Times New Roman" w:hAnsi="Times New Roman"/>
          <w:i/>
          <w:iCs/>
          <w:color w:val="000000"/>
          <w:spacing w:val="3"/>
          <w:sz w:val="19"/>
          <w:szCs w:val="19"/>
          <w:lang w:val="de-DE"/>
        </w:rPr>
        <w:t>deren Ansuchen mit der Gesellschaft verbunden hatte, für diese entfaltete,</w:t>
        <w:br/>
      </w:r>
      <w:r>
        <w:rPr>
          <w:rFonts w:cs="Times New Roman" w:ascii="Times New Roman" w:hAnsi="Times New Roman"/>
          <w:i/>
          <w:iCs/>
          <w:color w:val="000000"/>
          <w:spacing w:val="5"/>
          <w:sz w:val="19"/>
          <w:szCs w:val="19"/>
          <w:lang w:val="de-DE"/>
        </w:rPr>
        <w:t>und neben seiner Tätigkeit für die Zuhörer der Arbeiterbildungsschule</w:t>
        <w:br/>
      </w:r>
      <w:r>
        <w:rPr>
          <w:rFonts w:cs="Times New Roman" w:ascii="Times New Roman" w:hAnsi="Times New Roman"/>
          <w:i/>
          <w:iCs/>
          <w:color w:val="000000"/>
          <w:spacing w:val="2"/>
          <w:sz w:val="19"/>
          <w:szCs w:val="19"/>
          <w:lang w:val="de-DE"/>
        </w:rPr>
        <w:t>und der Freien Hochschule hielt er interne Vortr</w:t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ä</w:t>
      </w:r>
      <w:r>
        <w:rPr>
          <w:rFonts w:cs="Times New Roman" w:ascii="Times New Roman" w:hAnsi="Times New Roman"/>
          <w:i/>
          <w:iCs/>
          <w:color w:val="000000"/>
          <w:spacing w:val="2"/>
          <w:sz w:val="19"/>
          <w:szCs w:val="19"/>
          <w:lang w:val="de-DE"/>
        </w:rPr>
        <w:t>ge für die wenigen, aber</w:t>
        <w:br/>
      </w:r>
      <w:r>
        <w:rPr>
          <w:rFonts w:cs="Times New Roman" w:ascii="Times New Roman" w:hAnsi="Times New Roman"/>
          <w:i/>
          <w:iCs/>
          <w:color w:val="000000"/>
          <w:spacing w:val="1"/>
          <w:sz w:val="19"/>
          <w:szCs w:val="19"/>
          <w:lang w:val="de-DE"/>
        </w:rPr>
        <w:t>an Zahl schnell wachsenden Mitglieder der Theosophischen Gesellschaft in</w:t>
        <w:br/>
      </w:r>
      <w:r>
        <w:rPr>
          <w:rFonts w:cs="Times New Roman" w:ascii="Times New Roman" w:hAnsi="Times New Roman"/>
          <w:i/>
          <w:iCs/>
          <w:color w:val="000000"/>
          <w:spacing w:val="4"/>
          <w:sz w:val="19"/>
          <w:szCs w:val="19"/>
          <w:lang w:val="de-DE"/>
        </w:rPr>
        <w:t>Berlin, und in liebevollster und eingehendster Weise auch für die Men-</w:t>
        <w:br/>
      </w:r>
      <w:r>
        <w:rPr>
          <w:rFonts w:cs="Times New Roman" w:ascii="Times New Roman" w:hAnsi="Times New Roman"/>
          <w:i/>
          <w:iCs/>
          <w:color w:val="000000"/>
          <w:spacing w:val="3"/>
          <w:sz w:val="19"/>
          <w:szCs w:val="19"/>
          <w:lang w:val="de-DE"/>
        </w:rPr>
        <w:t>schen seiner unmittelbaren Umgebung. Er führte sie sacht heran zu dem</w:t>
        <w:br/>
      </w:r>
      <w:r>
        <w:rPr>
          <w:rFonts w:cs="Times New Roman" w:ascii="Times New Roman" w:hAnsi="Times New Roman"/>
          <w:i/>
          <w:iCs/>
          <w:color w:val="000000"/>
          <w:spacing w:val="2"/>
          <w:sz w:val="19"/>
          <w:szCs w:val="19"/>
          <w:lang w:val="de-DE"/>
        </w:rPr>
        <w:t>Verständnis des Geistes in seiner Konkretheit, seinen mannigfachen Aus-</w:t>
        <w:br/>
        <w:t>drucksarten innerhalb hierarchischer Wesenhaftigkeit. So gab er mir eine</w:t>
        <w:br/>
      </w:r>
      <w:r>
        <w:rPr>
          <w:rFonts w:cs="Times New Roman" w:ascii="Times New Roman" w:hAnsi="Times New Roman"/>
          <w:i/>
          <w:iCs/>
          <w:color w:val="000000"/>
          <w:spacing w:val="3"/>
          <w:sz w:val="19"/>
          <w:szCs w:val="19"/>
          <w:lang w:val="de-DE"/>
        </w:rPr>
        <w:t>Fülle von Unterricht, anknüpfend zunächst an die indische Terminologie,</w:t>
        <w:br/>
      </w:r>
      <w:r>
        <w:rPr>
          <w:rFonts w:cs="Times New Roman" w:ascii="Times New Roman" w:hAnsi="Times New Roman"/>
          <w:i/>
          <w:iCs/>
          <w:color w:val="000000"/>
          <w:spacing w:val="2"/>
          <w:sz w:val="19"/>
          <w:szCs w:val="19"/>
          <w:lang w:val="de-DE"/>
        </w:rPr>
        <w:t>die ich mir durch Bücherstudium erworben hatte, bald aber mich hinüber-</w:t>
        <w:br/>
      </w:r>
      <w:r>
        <w:rPr>
          <w:rFonts w:cs="Times New Roman" w:ascii="Times New Roman" w:hAnsi="Times New Roman"/>
          <w:i/>
          <w:iCs/>
          <w:color w:val="000000"/>
          <w:spacing w:val="3"/>
          <w:sz w:val="19"/>
          <w:szCs w:val="19"/>
          <w:lang w:val="de-DE"/>
        </w:rPr>
        <w:t>führend zu den Formen abendländischer Begrifflichkeit. Es durfte meine</w:t>
        <w:br/>
      </w:r>
      <w:r>
        <w:rPr>
          <w:rFonts w:cs="Times New Roman" w:ascii="Times New Roman" w:hAnsi="Times New Roman"/>
          <w:i/>
          <w:iCs/>
          <w:color w:val="000000"/>
          <w:spacing w:val="5"/>
          <w:sz w:val="19"/>
          <w:szCs w:val="19"/>
          <w:lang w:val="de-DE"/>
        </w:rPr>
        <w:t>mich in den Sommermonaten besuchende Freundin daran teilnehmen.»</w:t>
      </w:r>
    </w:p>
    <w:p>
      <w:pPr>
        <w:pStyle w:val="Normal"/>
        <w:shd w:fill="FFFFFF" w:val="clear"/>
        <w:spacing w:lineRule="exact" w:line="226" w:before="115" w:after="0"/>
        <w:ind w:start="5" w:end="24" w:firstLine="250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Marie Steiner-von Sivers hat in sehr komprimierter Form einiges von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diesen Stunden aufgeschrieben.</w:t>
      </w:r>
    </w:p>
    <w:p>
      <w:pPr>
        <w:pStyle w:val="Normal"/>
        <w:shd w:fill="FFFFFF" w:val="clear"/>
        <w:spacing w:lineRule="exact" w:line="226"/>
        <w:ind w:end="14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 xml:space="preserve">In Teil </w:t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en-US"/>
        </w:rPr>
        <w:t xml:space="preserve">IV </w:t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enthält dieser Band in chronologischer Folge die wenigen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Aufzeichnungen, die aus dem Jahr 1903 noch vorliegen: Neben einem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Autoreferat Rudolf Steiners über seinen Vortrag anläßlich der 1. Generalver-</w:t>
        <w:br/>
      </w:r>
      <w:r>
        <w:rPr>
          <w:rFonts w:cs="Times New Roman" w:ascii="Times New Roman" w:hAnsi="Times New Roman"/>
          <w:color w:val="000000"/>
          <w:spacing w:val="7"/>
          <w:sz w:val="19"/>
          <w:szCs w:val="19"/>
          <w:lang w:val="de-DE"/>
        </w:rPr>
        <w:t>sammlung der Deutschen Sektion der Theosophischen Gesellschaft und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einem Bericht aus der Zeitschrift «Der V</w:t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 w:eastAsia="en-US"/>
        </w:rPr>
        <w:t>â</w:t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han» über denselben Vortrag sind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dies fragmentarische Notizen Franz Seilers von acht Einzelvorträgen, die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Rudolf Steiner im Berliner Zweig zwischen August und Dezember 1903</w:t>
        <w:br/>
      </w: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gehalten hat. Trotz des teilweise recht aphoristischen Charakters können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diese Aufzeichnungen ein lebendiges Bild vermitteln vom Aufbau der an-</w:t>
        <w:br/>
      </w: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throposophischen Arbeit Rudolf Steiners in Berlin.</w:t>
      </w:r>
    </w:p>
    <w:p>
      <w:pPr>
        <w:pStyle w:val="Normal"/>
        <w:shd w:fill="FFFFFF" w:val="clear"/>
        <w:spacing w:lineRule="exact" w:line="226"/>
        <w:ind w:start="10" w:end="14" w:firstLine="25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Da Rudolf Steiner in den Vorträgen der damaligen Zeit noch vielfach die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seinen Zuhörern vertraute indisch-theosophische Terminologie verwendete,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ist im Anhang ein Verzeichnis der wichtigsten dieser Begriffe angefügt, und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zwar mit den Bezeichnungen, durch die Rudolf Steiner in späterer Zeit diese</w:t>
        <w:br/>
      </w: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theosophischen Ausdrücke ersetzt hat.</w:t>
      </w:r>
    </w:p>
    <w:p>
      <w:pPr>
        <w:pStyle w:val="Normal"/>
        <w:shd w:fill="FFFFFF" w:val="clear"/>
        <w:spacing w:lineRule="exact" w:line="226"/>
        <w:jc w:val="end"/>
        <w:rPr>
          <w:rFonts w:ascii="Times New Roman" w:hAnsi="Times New Roman" w:cs="Times New Roman"/>
          <w:i/>
          <w:i/>
          <w:iCs/>
          <w:color w:val="000000"/>
          <w:spacing w:val="3"/>
          <w:sz w:val="19"/>
          <w:szCs w:val="19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3"/>
          <w:sz w:val="19"/>
          <w:szCs w:val="19"/>
          <w:lang w:val="de-DE"/>
        </w:rPr>
        <w:t>Die Herausgeber</w:t>
      </w:r>
    </w:p>
    <w:p>
      <w:pPr>
        <w:sectPr>
          <w:type w:val="nextPage"/>
          <w:pgSz w:w="8391" w:h="11906"/>
          <w:pgMar w:left="1556" w:right="668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07" w:after="0"/>
        <w:ind w:start="283" w:hanging="0"/>
        <w:rPr>
          <w:rFonts w:ascii="Times New Roman" w:hAnsi="Times New Roman" w:cs="Times New Roman"/>
          <w:color w:val="000000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16</w:t>
      </w:r>
    </w:p>
    <w:p>
      <w:pPr>
        <w:pStyle w:val="Normal"/>
        <w:shd w:fill="FFFFFF" w:val="clear"/>
        <w:ind w:start="346" w:hanging="0"/>
        <w:rPr>
          <w:rFonts w:ascii="Times New Roman" w:hAnsi="Times New Roman" w:cs="Times New Roman"/>
          <w:color w:val="000000"/>
          <w:spacing w:val="17"/>
          <w:sz w:val="25"/>
          <w:szCs w:val="25"/>
          <w:lang w:val="de-DE"/>
        </w:rPr>
      </w:pPr>
      <w:r>
        <w:rPr>
          <w:rFonts w:cs="Times New Roman" w:ascii="Times New Roman" w:hAnsi="Times New Roman"/>
          <w:color w:val="000000"/>
          <w:spacing w:val="17"/>
          <w:sz w:val="25"/>
          <w:szCs w:val="25"/>
          <w:lang w:val="de-DE"/>
        </w:rPr>
        <w:t>ÜBER DIE ASTRALE WELT</w:t>
      </w:r>
    </w:p>
    <w:p>
      <w:pPr>
        <w:pStyle w:val="Normal"/>
        <w:shd w:fill="FFFFFF" w:val="clear"/>
        <w:spacing w:lineRule="exact" w:line="269" w:before="230" w:after="0"/>
        <w:ind w:start="10" w:hanging="0"/>
        <w:jc w:val="center"/>
        <w:rPr>
          <w:rFonts w:ascii="Times New Roman" w:hAnsi="Times New Roman" w:cs="Times New Roman"/>
          <w:color w:val="000000"/>
          <w:lang w:val="de-DE"/>
        </w:rPr>
      </w:pPr>
      <w:r>
        <w:rPr>
          <w:rFonts w:cs="Times New Roman" w:ascii="Times New Roman" w:hAnsi="Times New Roman"/>
          <w:color w:val="000000"/>
          <w:lang w:val="de-DE"/>
        </w:rPr>
        <w:t>Sechs Vorträge, gehalten in Berlin</w:t>
      </w:r>
    </w:p>
    <w:p>
      <w:pPr>
        <w:pStyle w:val="Normal"/>
        <w:shd w:fill="FFFFFF" w:val="clear"/>
        <w:spacing w:lineRule="exact" w:line="269"/>
        <w:jc w:val="center"/>
        <w:rPr>
          <w:rFonts w:ascii="Times New Roman" w:hAnsi="Times New Roman" w:cs="Times New Roman"/>
          <w:color w:val="000000"/>
          <w:spacing w:val="2"/>
          <w:lang w:val="de-DE"/>
        </w:rPr>
      </w:pPr>
      <w:r>
        <w:rPr>
          <w:rFonts w:cs="Times New Roman" w:ascii="Times New Roman" w:hAnsi="Times New Roman"/>
          <w:color w:val="000000"/>
          <w:spacing w:val="2"/>
          <w:lang w:val="de-DE"/>
        </w:rPr>
        <w:t>zwischen dem 28. Oktober und 2. Dezember 1903</w:t>
      </w:r>
    </w:p>
    <w:p>
      <w:pPr>
        <w:sectPr>
          <w:type w:val="nextPage"/>
          <w:pgSz w:w="8391" w:h="11906"/>
          <w:pgMar w:left="2513" w:right="174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69"/>
        <w:ind w:start="14" w:hanging="0"/>
        <w:jc w:val="center"/>
        <w:rPr>
          <w:rFonts w:ascii="Times New Roman" w:hAnsi="Times New Roman" w:cs="Times New Roman"/>
          <w:color w:val="000000"/>
          <w:spacing w:val="2"/>
          <w:lang w:val="de-DE"/>
        </w:rPr>
      </w:pPr>
      <w:r>
        <w:rPr>
          <w:rFonts w:cs="Times New Roman" w:ascii="Times New Roman" w:hAnsi="Times New Roman"/>
          <w:color w:val="000000"/>
          <w:spacing w:val="2"/>
          <w:lang w:val="de-DE"/>
        </w:rPr>
        <w:t>(Hörernotizen)</w:t>
      </w:r>
    </w:p>
    <w:p>
      <w:pPr>
        <w:sectPr>
          <w:type w:val="nextPage"/>
          <w:pgSz w:w="8391" w:h="11906"/>
          <w:pgMar w:left="408" w:right="796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eastAsia="Arial"/>
        </w:rPr>
        <w:t xml:space="preserve"> </w:t>
      </w:r>
    </w:p>
    <w:p>
      <w:pPr>
        <w:pStyle w:val="Normal"/>
        <w:shd w:fill="FFFFFF" w:val="clear"/>
        <w:spacing w:lineRule="exact" w:line="422"/>
        <w:ind w:end="19" w:hanging="0"/>
        <w:jc w:val="center"/>
        <w:rPr/>
      </w:pPr>
      <w:r>
        <w:rPr>
          <w:rFonts w:cs="Times New Roman" w:ascii="Times New Roman" w:hAnsi="Times New Roman"/>
          <w:color w:val="000000"/>
          <w:spacing w:val="14"/>
          <w:sz w:val="23"/>
          <w:szCs w:val="23"/>
          <w:lang w:val="de-DE"/>
        </w:rPr>
        <w:t>ERSTER VORTRAG</w:t>
        <w:br/>
      </w:r>
      <w:r>
        <w:rPr>
          <w:rFonts w:cs="Times New Roman" w:ascii="Times New Roman" w:hAnsi="Times New Roman"/>
          <w:color w:val="000000"/>
          <w:spacing w:val="-6"/>
          <w:sz w:val="23"/>
          <w:szCs w:val="23"/>
          <w:lang w:val="de-DE"/>
        </w:rPr>
        <w:t>Berlin, 28. Oktober 1903</w:t>
      </w:r>
    </w:p>
    <w:p>
      <w:pPr>
        <w:pStyle w:val="Normal"/>
        <w:shd w:fill="FFFFFF" w:val="clear"/>
        <w:spacing w:before="408" w:after="0"/>
        <w:ind w:start="1363" w:hanging="0"/>
        <w:rPr>
          <w:rFonts w:ascii="Times New Roman" w:hAnsi="Times New Roman" w:cs="Times New Roman"/>
          <w:i/>
          <w:i/>
          <w:iCs/>
          <w:color w:val="000000"/>
          <w:spacing w:val="3"/>
          <w:sz w:val="23"/>
          <w:szCs w:val="23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3"/>
          <w:sz w:val="23"/>
          <w:szCs w:val="23"/>
          <w:lang w:val="de-DE"/>
        </w:rPr>
        <w:t>Das Mysterium von Geburt und Tod</w:t>
      </w:r>
    </w:p>
    <w:p>
      <w:pPr>
        <w:pStyle w:val="Normal"/>
        <w:shd w:fill="FFFFFF" w:val="clear"/>
        <w:spacing w:lineRule="exact" w:line="274" w:before="274" w:after="0"/>
        <w:ind w:start="5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Wenn eine Schnecke durch einen Saal kriechen würde, in dem</w:t>
        <w:br/>
        <w:t>Beethovens Neunte Symphonie gespielt wird, so vernähme die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Schnecke wohl nichts von alle dem, wovon die Menschen, die in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demselben Saale sich befinden, in die schönsten Empfindungen</w:t>
        <w:br/>
        <w:t>versetzt werden. Die Töne der Symphonie drücken sich in den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Luftwellen des Saales aus, diese Luftwellen verbreiten sich nach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allen Seiten; sie sind der äußere Ausdruck des herrlichen Ton-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zusammenzuhanges. Dieser Tonzusammenhang geht durch den</w:t>
        <w:br/>
        <w:t>Organismus der Schnecke ebenso wie durch den Organismus des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Menschen. In den Menschen ruft er Empfindungen der höchsten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Art hervor, die Schnecke bleibt davon unberührt. Sie ist in dem-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selben Medium, in demselben schwingenden Tongewoge darin wie</w:t>
        <w:br/>
        <w:t>der Mensch, sie weiß aber nichts von dem, was um sie her vorgeht.</w:t>
        <w:br/>
        <w:t>Eine Welt ist um sie herum, und sie ist in dieser Welt, sie hat aber</w:t>
        <w:br/>
        <w:t>keine Ahnung von dieser Welt. Und dennoch, diese Welt des Ton-</w:t>
        <w:br/>
        <w:t>gewoges ist nicht an einem anderen Ort, an dem sich die Schnecke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nicht befindet, sondern an demselben Ort, an dem auch alles das-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jenige ist, was die Schnecke braucht. Der Raum, in dem die Schnek-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 xml:space="preserve">ke sich befindet, ist also ausgefüllt von </w:t>
      </w:r>
      <w:r>
        <w:rPr>
          <w:rFonts w:cs="Times New Roman" w:ascii="Times New Roman" w:hAnsi="Times New Roman"/>
          <w:i/>
          <w:iCs/>
          <w:color w:val="000000"/>
          <w:sz w:val="23"/>
          <w:szCs w:val="23"/>
          <w:lang w:val="de-DE"/>
        </w:rPr>
        <w:t xml:space="preserve">den 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Tatsachen, die die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Schnecke wahrnehmen kann, er ist aber auch ausgefüllt von einer</w:t>
        <w:br/>
        <w:t xml:space="preserve">Summe von Tatsachen, die die Schnecke </w:t>
      </w:r>
      <w:r>
        <w:rPr>
          <w:rFonts w:cs="Times New Roman" w:ascii="Times New Roman" w:hAnsi="Times New Roman"/>
          <w:i/>
          <w:iCs/>
          <w:color w:val="000000"/>
          <w:spacing w:val="-2"/>
          <w:sz w:val="23"/>
          <w:szCs w:val="23"/>
          <w:lang w:val="de-DE"/>
        </w:rPr>
        <w:t xml:space="preserve">nicht </w:t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wahrnehmen kann.</w:t>
        <w:br/>
        <w:t>Wir haben damit festgestellt, daß um ein Wesen herum Erschei-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nungen leben können, ohne daß das Wesen eine Ahnung davon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hat, und wir können die Frage aufwerfen, ob wir Menschen nicht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vielleicht auch in einer Welt leben, die angefüllt ist von Tatsachen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und Erscheinungen, von denen wir zunächst nichts wahrnehmen,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von solchen Tatsachen und Erscheinungen, die sich zu unserer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Welt so verhalten wie das Tongewoge der Neunten Symphonie zu</w:t>
        <w:br/>
        <w:t>dem, was eine Schnecke wahrzunehmen vermag. Die Frage muß</w:t>
      </w:r>
    </w:p>
    <w:p>
      <w:pPr>
        <w:sectPr>
          <w:type w:val="nextPage"/>
          <w:pgSz w:w="8391" w:h="11906"/>
          <w:pgMar w:left="1409" w:right="800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5717" w:hanging="0"/>
        <w:rPr>
          <w:rFonts w:ascii="Times New Roman" w:hAnsi="Times New Roman" w:cs="Times New Roman"/>
          <w:color w:val="000000"/>
          <w:spacing w:val="-31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31"/>
          <w:sz w:val="23"/>
          <w:szCs w:val="23"/>
          <w:lang w:val="de-DE"/>
        </w:rPr>
        <w:t>19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uns also berühren, ob dasjenige, was wir in einem Räume, in dem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wir sind, empfinden und wahrnehmen, alles ist, was in unserer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Umgebung vorkommt. Es könnten ja Tatsachen in unserer Umge-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bung sein, die für uns einfach deshalb nicht da sind, weil wir die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Organe für die Wahrnehmung dieser Tatsachen nicht ausgebildet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haben. Es könnten ja Wesen in unserer Welt sich befinden oder wir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Menschen selbst könnten durch Entwicklung uns zu Wesen aus-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bilden, die imstande sind, noch weitaus anderes wahrzunehmen als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das, was in unserer Welt um uns ist. Es könnte vergleichsweise ein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ähnliches Verhältnis bestehen zwischen mehr oder minder entwik-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kelten Menschen, wie zwischen der Schnecke und den Menschen.</w:t>
      </w:r>
    </w:p>
    <w:p>
      <w:pPr>
        <w:pStyle w:val="Normal"/>
        <w:shd w:fill="FFFFFF" w:val="clear"/>
        <w:spacing w:lineRule="exact" w:line="274"/>
        <w:ind w:end="5" w:firstLine="259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Das ist die Frage, welche in uns Vermutung über Vermutung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erwecken muß über die uns umgebenden unbekannten Welten, und</w:t>
        <w:br/>
        <w:t>das ist auch die Frage, welche durch die theosophische Bewegung</w:t>
        <w:br/>
        <w:t>beantwortet werden soll. Es ist im wesentlichen die Aufgabe der</w:t>
        <w:br/>
        <w:t>theosophischen Bewegung, uns bekanntzumachen mit Welten, die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uns täglich und stündlich umgeben, mit Welten, innerhalb derer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wir leben, von denen wir aber unter gewöhnlichen Verhältnissen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nichts wissen. Nicht mit Welten, die jenseits der unsrigen liegen,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will uns die Theosophie bekanntmachen, nicht mit Welten, die an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uns unzugänglichen Orten zu finden sind, sondern mit denjenigen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Welten, die in unsere Welt fortwährend hereinragen, die uns immer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umgeben, die uns aber unbekannt bleiben, weil unsere Organe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dafür nicht aufgeschlossen sind. Zunächst können wir von diesen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Welten nur sprechen. Wir können auf sie nur hindeuten und dazu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auffordern, teilzunehmen an denjenigen Arbeiten, durch welche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sich dem Menschen die Sinne erschließen zu diesen höheren Wel-</w:t>
        <w:br/>
        <w:t>ten, so daß er diese höheren Welten wahrzunehmen vermag, so wie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er heute nur die gewöhnliche Welt wahrzunehmen imstande ist.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Von solchen Welten möchte ich Ihnen in den nächsten Vorträgen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sprechen.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Zunächst möchte ich von der Welt sprechen, welche wir in der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Theosophie die astrale Welt nennen. Sie wird sich uns zeigen als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eine Welt, die nicht fern von uns ist, die überall ist, wo wir uns</w:t>
        <w:br/>
        <w:t>befinden. In dem Räume, in dem wir uns gegenwärtig befinden, ist</w:t>
      </w:r>
    </w:p>
    <w:p>
      <w:pPr>
        <w:sectPr>
          <w:type w:val="nextPage"/>
          <w:pgSz w:w="8391" w:h="11906"/>
          <w:pgMar w:left="1099" w:right="1138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59" w:hanging="0"/>
        <w:rPr>
          <w:color w:val="000000"/>
          <w:spacing w:val="-6"/>
          <w:sz w:val="18"/>
          <w:szCs w:val="18"/>
          <w:lang w:val="de-DE"/>
        </w:rPr>
      </w:pPr>
      <w:r>
        <w:rPr>
          <w:color w:val="000000"/>
          <w:spacing w:val="-6"/>
          <w:sz w:val="18"/>
          <w:szCs w:val="18"/>
          <w:lang w:val="de-DE"/>
        </w:rPr>
        <w:t>20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sie geradeso wirklich wie die Welt, die Sie sehen. Die astrale Welt</w:t>
        <w:br/>
        <w:t>ist eine höhere Welt, welche mit ihren Erscheinungen die Welt, in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der Sie sich befinden, genauso durchwogt und durchwellt, wie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das Symphonie-Tongewoge die Welt der Schnecke durchwogt, von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ihr aber nicht wahrgenommen wird. Also wir sprechen nicht von</w:t>
        <w:br/>
        <w:t>etwas, was außerhalb unserer Welt zu finden ist, sondern wir spre-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chen von etwas, was unsere Welt in jedem Punkte ihres Daseins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durchsetzt. Die theosophische Anschauung lehrt uns verschiedene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solcher Welten erkennen; sie lehrt uns zunächst diejenige Welt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erkennen, welche uns aus dem alltäglichen Leben bekannt ist: die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physische Welt - diejenige Welt also, welche jeder Mensch mit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seinen Sinnesorganen zu empfinden imstande ist, die Welt, die wir</w:t>
        <w:br/>
        <w:t>sehen, hören, riechen, schmecken, greifen, die Welt, in der wir die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Naturgegenstände, die Mineralien, die Pflanzen und die Tiere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finden. Diese Welt wird durchsetzt, durchgeistigt, wenn ich mich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so ausdrücken darf, von einer höheren Welt, von der sogenannten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Astralwelt, die wir nun kennenlernen wollen. Genauso, wie sich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eine Flüssigkeit mit einer anderen, feineren Flüssigkeit mischt, so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daß die eine Flüssigkeit die andere in allen Teilen durchsetzt, so</w:t>
        <w:br/>
        <w:t>durchsetzt die astrale Welt unsere Welt des Physischen; und diese</w:t>
        <w:br/>
        <w:t>astrale Welt ist wiederum durchsetzt von einer noch höheren Welt,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welche wir die mentale Welt nennen, das ist die eigentliche geistige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Welt. So sind drei Welten ineinandergefügt, die eine immer die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andere durchsetzend, von denen der Mensch mit seinen gegenwär-</w:t>
        <w:br/>
        <w:t>tigen Organen aber nur die physische Welt wahrnimmt. Allmählich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den Sinn aufzuschließen für die unsichtbaren und unter gewöhn-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lichen Umständen unhörbaren Welten, das ist die Aufgabe der</w:t>
        <w:br/>
        <w:t>Theosophie.</w:t>
      </w:r>
    </w:p>
    <w:p>
      <w:pPr>
        <w:pStyle w:val="Normal"/>
        <w:shd w:fill="FFFFFF" w:val="clear"/>
        <w:spacing w:lineRule="exact" w:line="274"/>
        <w:ind w:start="14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Was ist die astrale Welt? Wenn wir von der astralen Welt spre-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chen, so kommen wir am schnellsten dadurch zum Verständnis,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wenn wir innerhalb all der Weltanschauungen, die außer dem Phy-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sischen noch ein Geistiges erkannt haben, diejenigen aufsuchen, in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welchen von der Astralwelt und ihrer Beziehung zum Menschen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gesprochen wurde. Auch die christliche Weltanschauung kennt diese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Astralwelt. In den ersten Jahrhunderten des Christentums hat man</w:t>
      </w:r>
    </w:p>
    <w:p>
      <w:pPr>
        <w:sectPr>
          <w:type w:val="nextPage"/>
          <w:pgSz w:w="8391" w:h="11906"/>
          <w:pgMar w:left="1255" w:right="973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83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bei dem Menschen nicht bloß zwei Naturen unterschieden, wie spä-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ter und oberflächerlicher: Körper und Seele, sondern man unter-</w:t>
        <w:br/>
      </w: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>schied drei: Körper, Seele und Geist. Seele und Geist hat man in allen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tieferen Weltanschauungen seit Urzeiten immer als die Bestandteile</w:t>
        <w:br/>
        <w:t>des Menschen angesehen. Gehen Sie zurück zu jenen Völkerschaf-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ten, welche in unseren Gegenden lange vor den Germanen gelebt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haben. Sehen Sie sich die Tempel jener uralten keltischen Völker an,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so werden Sie finden, daß sie in der Mitte einen Altar hatten, der</w:t>
        <w:br/>
      </w: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>umgeben war von drei Säulenkreisen. Diese drei Säulenkreise bedeu-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teten nichts anderes als die dreifache Natur des Menschen: Körper,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Seele, Geist. Die körperliche Natur ist bekannt. Unter der seelischen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Natur verstand man in allen tieferen Religionen und Weltanschau-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ungen das, was wir in der theosophischen Weltanschauung das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Astrale nennen. Unter dem Ausdruck «Geist» verstand man das</w:t>
        <w:br/>
        <w:t>eigentlich Ewige der Natur des Menschen. Körper, Seele und Geist</w:t>
        <w:br/>
        <w:t>machen die dreifache Natur des Menschen aus. Den Körper hat die</w:t>
        <w:br/>
        <w:t>moderne Naturwissenschaft ziemlich genau studiert. Durch ihn ste-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hen wir mit allem, was um uns herum ist, in Verbindung. Wir sind</w:t>
        <w:br/>
        <w:t>nicht einzelne, abgeschlossene Wesen. Wir könnten nicht körperlich</w:t>
        <w:br/>
      </w: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>leben, wenn unsere Umgebung eine andere wäre. Denken Sie sich die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Temperatur der physischen Welt um zehn bis zwanzig Grad höher,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als die Temperatur unseres Luftkreises ist, so könnte der Mensch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darin nicht leben. Nicht allein davon hängt unser Leben ab, was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innerhalb unserer Hautbegrenzung vorgeht, sondern auch von dem</w:t>
        <w:br/>
        <w:t>Leben der Erscheinungen in der Natur um uns herum. In gewisser</w:t>
        <w:br/>
      </w: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>Beziehung sind wir nur ein Ergebnis dessen, was rings um uns herum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vorgeht. Wären keine Pflanzen in der Welt, wir könnten uns nicht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ernähren. Nur dadurch, daß wir den physischen Stoffwechsel unter-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halten können, sind wir imstande, körperlich zu leben. Ganz ab-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hängig ist der Mensch von seiner physischen Umgebung, das heißt,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er ist ein physisches Wesen innerhalb der ganzen physischen Natur,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er gehört zu dieser physischen Natur. Die Materialisten des 19. Jahr-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hunderts haben das mit Recht so gesehen. Unser Körper ist die</w:t>
        <w:br/>
        <w:t>Wirkung der physischen Umgebung. Wir leben in der physischen</w:t>
        <w:br/>
        <w:t>Welt mit der physischen Welt.</w:t>
      </w:r>
    </w:p>
    <w:p>
      <w:pPr>
        <w:sectPr>
          <w:type w:val="nextPage"/>
          <w:pgSz w:w="8391" w:h="11906"/>
          <w:pgMar w:left="1063" w:right="1160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88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22</w:t>
      </w:r>
    </w:p>
    <w:p>
      <w:pPr>
        <w:pStyle w:val="Normal"/>
        <w:shd w:fill="FFFFFF" w:val="clear"/>
        <w:spacing w:lineRule="exact" w:line="274"/>
        <w:ind w:firstLine="259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Nun wissen Sie, daß für diesen Körper ein ganz bestimmter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Augenblick eintritt, in dem er denjenigen Gesetzen nicht mehr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gehorcht, denen er unter den gewöhnlichen Lebensverhältnissen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gehorcht hat, das ist der Moment des Todes. Im Augenblick des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Todes gehorcht der Körper, der uns angehört, nicht mehr den-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selben Gesetzen, denen er das ganze Leben hindurch gehorcht hat;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und dennoch sind es Naturgesetze, denen er gehorcht. Wenn wir</w:t>
        <w:br/>
        <w:t>gestorben sind, kehrt unser körperlicher Organismus zu den Na-</w:t>
        <w:br/>
        <w:t>turstoffen zurück, die während unseres Lebens in diesem Körper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wirkten. Chemische und physikalische Kräfte wirken während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unseres Lebens in unserem physischen Körper. Unsere Verdauung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ist ein physischer Prozeß, unsere Atmung ist ein physischer Pro-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zeß. Auch was beim Sehen in unserem Auge vorgeht, ist ein phy-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sischer Prozeß; es ist etwas ganz Ähnliches wie der Prozeß auf der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photographischen Platte, wenn Sie sich photographieren lassen.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Wir sind körperlich ein Zusammenfluß von physikalischen und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chemischen Kräften, aber wir hören auf, ein Zusammenfluß von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chemischen und physikalischen Kräften zu sein, wenn wir dem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Tode anheimfallen. Dieser Körper hält dann nicht mehr zusam-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men; er fließt über in den Strom der allgemeinen physischen Er-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scheinungen. Der menschliche Körper als solcher ist aber unmög-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lich nur eine chemische und physikalische Zusammensetzung, denn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in demselben Augenblick, in dem die chemischen und physikali-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schen Kräfte sich selbst überlassen sind, gehen sie ganz andere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Bahnen, sie fügen sich in den Strom der allgemeinen chemischen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und physikalischen Prozesse ein. Sie erzeugen nicht mehr die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Seh-, Hör- und Denkprozesse, sondern sie gehen ganz andere Pro-</w:t>
        <w:br/>
        <w:t>zesse ein. Es muß also etwas dagewesen sein, was sie dazu auf-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gerufen hat, während unseres Lebens einen Organismus aufzustel-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len. Dieser Organismus ist eine Stunde vor dem Tode von keinen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anderen Stoffen zusammengesetzt als eine Stunde nach dem Tode.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Die physische Zusammensetzung ist genau dieselbe; es ist aber das</w:t>
        <w:br/>
        <w:t>Lebenselement nicht mehr da. Es ist das nicht mehr da, was diese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physischen Stoffe aufruft zu einem mächtigen Wirken, wie sie</w:t>
        <w:br/>
        <w:t>niemals wirken würden, wenn sie sich selbst überlassen blieben.</w:t>
      </w:r>
    </w:p>
    <w:p>
      <w:pPr>
        <w:sectPr>
          <w:type w:val="nextPage"/>
          <w:pgSz w:w="8391" w:h="11906"/>
          <w:pgMar w:left="1243" w:right="985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78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23</w:t>
      </w:r>
    </w:p>
    <w:p>
      <w:pPr>
        <w:pStyle w:val="Normal"/>
        <w:shd w:fill="FFFFFF" w:val="clear"/>
        <w:spacing w:lineRule="exact" w:line="274"/>
        <w:ind w:end="29" w:firstLine="25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Das führt uns dahin einzusehen, daß dieser physikalisch und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chemisch aufgebaute Körper, weil er in nur physikalischer und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chemischer Beziehung eine Unmöglichkeit ist, durchlebt und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durchströmt sein muß von einem höheren Prinzip, welches das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niedere durchorganisiert, durchseelt und durchlebt. Das nächste</w:t>
        <w:br/>
        <w:t>Prinzip, das unseren Körper durchseelt und durchlebt, ist das, was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bewirkt, daß seine Teile nicht schon bei Lebzeiten auseinander-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fallen; und das, was das bewirkt, nennen wir das astrale Element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im Menschen.</w:t>
      </w:r>
    </w:p>
    <w:p>
      <w:pPr>
        <w:pStyle w:val="Normal"/>
        <w:shd w:fill="FFFFFF" w:val="clear"/>
        <w:spacing w:lineRule="exact" w:line="274"/>
        <w:ind w:start="10" w:firstLine="250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Wir können ganz genau sagen, was das astrale Element im Men-</w:t>
        <w:br/>
        <w:t>schen ist. Es ist das, was alle Menschen, die ein solches Element in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sich haben, dazu veranlaßt, in sich etwas geschehen zu lassen, was</w:t>
        <w:br/>
        <w:t>wir im weitesten Sinne mit Lust und Unlust bezeichnen. Lust und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Unlust ist etwas, was in unserem Körper und in den Körpern,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welche in astraler Beziehung uns ähnlich sind, auftritt und was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nicht bewirkt werden kann durch die chemischen und physika-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lischen Stoffe. Nehmen Sie einen Kristall oder irgendeine andere</w:t>
        <w:br/>
        <w:t>aus chemischen Stoffen zusammengesetzte physische Substanz.</w:t>
        <w:br/>
        <w:t>Alles kann mit ihm vorgehen, was sonst im Physischen vorgeht,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nicht aber Lust und Unlust. Das ist nur im Menschen selbst zu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finden und in denjenigen Wesen, die so wie der Mensch organisiert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sind. Diese Wesen sind durchsetzt von einem Elemente, welches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Lust und Unlust empfinden kann. Wenn Sie einen Stein stoßen, so</w:t>
        <w:br/>
        <w:t>wird er weiterfliegen oder irgendwo auffallen und einen Eindruck</w:t>
        <w:br/>
        <w:t>machen. Wenn Sie ein solches Naturobjekt in dieser oder in einer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anderen Weise beeindrucken, so können Sie das von außen sehen;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sie können es sogar einem Vorgang unterwerfen, der es zerstört,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aber es wird nie Lust oder Unlust empfinden. Lust und Unlust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reichen so weit, wie die astrale Welt reicht. Und genauso, wie ich</w:t>
        <w:br/>
        <w:t>durch die in mir sich vollziehenden Prozesse chemischer und phy-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sikalischer Art der äußeren Welt angehöre, so habe ich wirklich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und real alle die verschiedenen Nuancen von Lust und Unlust in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mir, und durch diese verschiedenen Nuancen und Erscheinungen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von Lust und Unlust gehöre ich einer Welt an, die unsere körper-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liche Welt durchsetzt und durchseelt und die ebenso außer mir ist</w:t>
      </w:r>
    </w:p>
    <w:p>
      <w:pPr>
        <w:sectPr>
          <w:type w:val="nextPage"/>
          <w:pgSz w:w="8391" w:h="11906"/>
          <w:pgMar w:left="1092" w:right="1131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78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24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wie in mir. Im Räume ist nicht nur Luft, die das körperliche phy-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sische Leben unterhält, sondern der Raum ist auch durchsetzt von</w:t>
        <w:br/>
        <w:t>einer astralen Welt, an der wir Menschen ebenso teilnehmen, wie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wir an der äußeren physischen Welt teilnehmen. Und so, wie wir</w:t>
        <w:br/>
        <w:t>nicht leben könnten als physische Wesen, ohne daß wir die physi-</w:t>
        <w:br/>
        <w:t>sche Kraft durch unseren Organismus fließen lassen, ebensowenig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könnten wir als Lust- und Unlustwesen, als astrale Wesen leben,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ohne daß wir an dem teilnehmen, was in der astralen Welt vorgeht,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was in ihr lebt und webt und was uns fortwährend durchzieht und</w:t>
        <w:br/>
        <w:t>durchgeistigt. So, wie wir in der physischen Welt durch unsere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Haut abgegrenzt und dadurch individualisiert sind, so sind wir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auch in der allgemeinen astralen Welt abgeschlossen. Wir sind in-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nerhalb derselben als einzelne astrale Wesenheiten individualisiert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und nehmen teil an dieser astralen Welt um uns herum.</w:t>
      </w:r>
    </w:p>
    <w:p>
      <w:pPr>
        <w:pStyle w:val="Normal"/>
        <w:shd w:fill="FFFFFF" w:val="clear"/>
        <w:spacing w:lineRule="exact" w:line="274"/>
        <w:ind w:start="19" w:firstLine="25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Wir haben nun auf eine Welt hingedeutet, welche unsere physi-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sche Welt durchsetzt und durchzieht und durchwogt, wie die Ton-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welt der Neunten Symphonie die Welt durchwogt, in welcher auch</w:t>
        <w:br/>
        <w:t>die Schnecke lebt. Im gewöhnlichen Leben nimmt der Mensch die</w:t>
        <w:br/>
        <w:t>Welt durch seine Sinne wahr, aber er ist nicht imstande, jene Welt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wahrzunehmen, die ihn selbst durchgeistigt und durchwebt und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seinen eigenen Astralorganismus ausmacht. Der Umstand, daß wir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eine Welt nicht wahrnehmen, ist nun aber kein Grund zu sagen,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daß diese Welt nicht da ist. Warum nehmen Sie jeden anderen hier</w:t>
        <w:br/>
        <w:t>sitzenden Menschen als physisches Wesen wahr? Weil Ihre Augen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darauf eingerichtet sind, die physischen Lichtstrahlen durch Ihre</w:t>
        <w:br/>
        <w:t>Augen wahrzunehmen. Ihre Augen können die physischen Körper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der anderen Menschen um Sie herum wahrnehmen. Diese phy-</w:t>
        <w:br/>
        <w:t>sischen Körper sind für Sie wirklich. Sie wären für Sie nicht da,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wenn Ihre Augen nicht da wären, sie zu sehen. Ebenso ist in jedem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dieser anderen Menschen Lust und Unlust in unzähligen Nuancen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vorhanden. Eine ebenso reiche Welt wie die, welche Sie mit Augen</w:t>
        <w:br/>
        <w:t>sehen, ist in jedem von Ihnen; es ist eine reiche Welt von Lust und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Unlust. Und ebenso wirklich wie Ihr physischer Körper, ist ein</w:t>
        <w:br/>
        <w:t>zweiter Körper, der den physischen Körper durchsetzt, von dem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dieser physische Körper ganz durchdrungen ist. Sie dürfen nicht</w:t>
      </w:r>
    </w:p>
    <w:p>
      <w:pPr>
        <w:sectPr>
          <w:type w:val="nextPage"/>
          <w:pgSz w:w="8391" w:h="11906"/>
          <w:pgMar w:left="1234" w:right="975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98" w:hanging="0"/>
        <w:rPr>
          <w:rFonts w:ascii="Times New Roman" w:hAnsi="Times New Roman" w:cs="Times New Roman"/>
          <w:color w:val="000000"/>
          <w:spacing w:val="-21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3"/>
          <w:szCs w:val="23"/>
          <w:lang w:val="de-DE"/>
        </w:rPr>
        <w:t>25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sagen, daß nur das wirklich ist, was Sie sehen, was Sie physisch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wahrnehmen können, denn jeder von Ihnen weiß, daß eine Welt</w:t>
        <w:br/>
        <w:t>von Lust und Unlust in ihm ebenso wirklich lebt, wie Muskel-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fleisch und Nervenfasern in ihm leben. Nur weil die geistigen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Augen nicht aufgeschlossen sind, deshalb sehen Sie diese Wirklich-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keiten nicht. Wären Ihre Augen dafür aufgeschlossen, dann würden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Sie bei jedem anderen Menschen, ebenso wie Sie seine Hautfarbe</w:t>
        <w:br/>
        <w:t>und seine Kleider wahrnehmen, ihn auch wahrnehmen können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durchströmt von Kräften und Substantialitäten, von Wesenheiten,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wirklich sind, die wir als Lust- und Unlustwesen bezeichnen</w:t>
        <w:br/>
        <w:t>können. Für denjenigen, dessen Sinn aufgeschlossen ist für diese</w:t>
        <w:br/>
        <w:t>Wirklichkeiten, ist diese Welt ebenso wirklich wie die körperliche</w:t>
        <w:br/>
      </w:r>
      <w:r>
        <w:rPr>
          <w:rFonts w:cs="Times New Roman" w:ascii="Times New Roman" w:hAnsi="Times New Roman"/>
          <w:color w:val="000000"/>
          <w:spacing w:val="-6"/>
          <w:sz w:val="23"/>
          <w:szCs w:val="23"/>
          <w:lang w:val="de-DE"/>
        </w:rPr>
        <w:t>Welt.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In jedem Menschen ist so außer dem physischen Körper noch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der astrale Körper, der so genannt wird, weil er für den Seher in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einem hellen Lichte erglänzt, das ein Ausdruck ist für sein ganzes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Lust- und Unlustleben, für alles, was als Gefühl in ihm lebt. So wie</w:t>
        <w:br/>
        <w:t>nicht nur Sie selbst wissen, daß Sie aus Fleisch und Blut bestehen,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sondern die anderen Menschen dies auch wahrnehmen können, so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sind die Lust- und Unlustgefühle nur solange für Sie allein da, als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nicht ein anderer sie wahrnimmt. Etwas größer als Ihr physischer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Körper ist Ihr astraler Organismus, etwas herausragend über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denselben. Denken Sie sich einen Saal, in dem eine Versammlung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abgehalten wird und in dem die verschiedenen Redner sprechen.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Wenn ein Hellseher mit seinen Seheraugen den Saal durchschaut,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nimmt er nicht nur die Worte wahr, die gesprochen werden, nicht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nur die funkelnden Augen und die sprechenden Physiognomien, 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sieht noch etwas anderes: er sieht, wie von dem Redner zu den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anderen Menschen die Leidenschaften herüberspielen, er sieht, wie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die Empfindungen und Gefühle in dem Redner aufleuchten, 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sieht, ob ein Redner zum Beispiel aus Rache oder aus Enthusias-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mus spricht. Bei dem Enthusiasten sieht er das Feuer des Astral-</w:t>
        <w:br/>
        <w:t>körpers ausströmen, und bei der großen Menge der Menschen sieht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er eine Fülle von Strahlen; diese rufen wiederum in dem Redner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Lust oder Unlust hervor. Da ist eine Wechselwirkung der Tempe-</w:t>
      </w:r>
    </w:p>
    <w:p>
      <w:pPr>
        <w:sectPr>
          <w:type w:val="nextPage"/>
          <w:pgSz w:w="8391" w:h="11906"/>
          <w:pgMar w:left="1041" w:right="118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69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26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pacing w:val="8"/>
          <w:sz w:val="23"/>
          <w:szCs w:val="23"/>
          <w:lang w:val="de-DE"/>
        </w:rPr>
        <w:t>ramente, die offen und klar vor dem Seher sich abspielt. Das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ist eine ebenso wirkliche Welt, von der wir ein Teil sind, wie die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äußere Welt, in der wir leben.</w:t>
      </w:r>
    </w:p>
    <w:p>
      <w:pPr>
        <w:pStyle w:val="Normal"/>
        <w:shd w:fill="FFFFFF" w:val="clear"/>
        <w:spacing w:lineRule="exact" w:line="274"/>
        <w:ind w:end="14" w:firstLine="259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Nicht umsonst, nicht zwecklos hat die theosophische Bewegung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den Menschen hingewiesen auf diese unsichtbaren Welten, von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denen die Menschen ein Teil sind, in die wir fortwährend unsere</w:t>
        <w:br/>
        <w:t>Wirkungen hineinsenden. Sie können kein Wort sprechen, keinen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Gedanken fassen, ohne daß Gefühle in den Raum hinauswirken.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Wie unsere Handlungen in den Raum hinauswirken, so wirken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auch die Gefühle; sie durchsetzen den Raum und beeinflussen die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Menschen und die ganze astrale Welt. Der Mensch ist unter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gewöhnlichen Verhältnissen sich nicht bewußt, daß ein Strom von</w:t>
        <w:br/>
        <w:t>Wirkungen von ihm ausgeht, daß er eine Ursache ist, deren Wir-</w:t>
        <w:br/>
        <w:t>kungen überall in der Welt wahrzunehmen sind. Er ist sich nicht</w:t>
        <w:br/>
        <w:t>bewußt, daß er dadurch auch Unheil anrichten kann, daß er Ströme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von Lust und Unlust, von Leidenschaften und Trieben in die Welt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hinaussendet, die auf andere Menschen auf die schädlichste Weise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wirken können. Er ist sich nicht bewußt, was er mit seinem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Gefühlsleben bewirkt.</w:t>
      </w:r>
    </w:p>
    <w:p>
      <w:pPr>
        <w:pStyle w:val="Normal"/>
        <w:shd w:fill="FFFFFF" w:val="clear"/>
        <w:spacing w:lineRule="exact" w:line="274"/>
        <w:ind w:start="14" w:firstLine="326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Unser Wissen ist nicht zu einem zwecklosen Dasein bestimmt;</w:t>
        <w:br/>
        <w:t>es ist nicht dazu da, um bloß zu erkennen, nicht um seiner selbst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willen ist es da. Es ist eine schöne Phrase der abendländischen</w:t>
        <w:br/>
        <w:t>Gelehrsamkeit geworden, das Wissen sei um seiner selbst willen da.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Wer sich in die morgenländische Weisheit vertieft, der findet noch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etwas anderes als das Wissen um seiner selbst willen. Er weiß, daß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es sich beim Wissen darum handelt, sich im Sinne dieses Wissens in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der Welt zu betätigen. Wir lernen die physische Welt kennen, um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in der physischen Natur nicht wie in einem Chaos zu wirtschaften.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Und wir lernen die höhere Natur kennen, um in dieser höheren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Natur in bewußter Weise zu wirken. Wer diese höhere Natur er-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kennt und beherrscht, lernt, in ihr bewußt zu wirken; er lernt, seine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Gedanken zu beherrschen und sie nicht zufällig wirken zu lassen,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sie auch nicht zufällig loszulassen, sondern sie im Zaume zu halten;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er lernt, sein Innenleben zu beherrschen, sein Innenleben zu regeln,</w:t>
        <w:br/>
      </w:r>
      <w:r>
        <w:rPr>
          <w:rFonts w:cs="Times New Roman" w:ascii="Times New Roman" w:hAnsi="Times New Roman"/>
          <w:color w:val="000000"/>
          <w:spacing w:val="7"/>
          <w:sz w:val="23"/>
          <w:szCs w:val="23"/>
          <w:lang w:val="de-DE"/>
        </w:rPr>
        <w:t>so daß es im idealsten Sinne auf die Umwelt veredelnd wirkt.</w:t>
      </w:r>
    </w:p>
    <w:p>
      <w:pPr>
        <w:sectPr>
          <w:type w:val="nextPage"/>
          <w:pgSz w:w="8391" w:h="11906"/>
          <w:pgMar w:left="1164" w:right="1054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98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Dadurch erlangen die höheren Welten, die — lassen Sie mich das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betonen - ebenso wirklich sind wie unsere physische Welt, ja noch</w:t>
        <w:br/>
        <w:t>wirklicher, eine immense Bedeutung für die physische Welt. Wer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weiß, daß das, was in der astralen Welt vorgeht, viel wichtiger ist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für den Weltprozeß als das, was Sie in der physischen Welt zu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sehen und zu tun vermögen, der wird diese Welt auch richtig in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ihrer Bedeutung einschätzen.</w:t>
      </w:r>
    </w:p>
    <w:p>
      <w:pPr>
        <w:pStyle w:val="Normal"/>
        <w:shd w:fill="FFFFFF" w:val="clear"/>
        <w:spacing w:lineRule="exact" w:line="274"/>
        <w:ind w:start="5" w:end="10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Wenn Sie noch weiter hinaufsteigen, würden Sie Welten finden,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die noch wichtiger sind als die astrale Welt. Davon spricht auch die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christliche Religion. Was diese als «Seele» bezeichnet, ist die astrale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Welt, was sie als «Geist» bezeichnet, ist das, was Sie in der Theo-</w:t>
        <w:br/>
        <w:t>sophie als «Mentalebene» kennen. Warum ist die höhere, die astrale</w:t>
        <w:br/>
        <w:t>Welt so unendlich viel wichtiger als die physische Welt? Weil die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physische Welt nichts anderes ist als der Ausdruck dieser astralen</w:t>
        <w:br/>
        <w:t>Welt, als die Wirkung der astralen Welt. Ich möchte Ihnen als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Erläuterung eine Erscheinung anführen, die Ihnen zeigen wird, wie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unendlich viel bedeutsamer das ist, was in der astralen Welt vor-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geht, als das, was in der physischen Welt sich abspielt. Was ich zu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sagen habe, bezeichnet man in der Lehre der Mystik und in der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Theosophie als das Mysterium von Geburt und Tod. Es ist das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eines der größten Mysterien oder Weltengeheimnisse. Wir spre-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chen von sieben Weltengeheimnissen.</w:t>
      </w:r>
    </w:p>
    <w:p>
      <w:pPr>
        <w:pStyle w:val="Normal"/>
        <w:shd w:fill="FFFFFF" w:val="clear"/>
        <w:spacing w:lineRule="exact" w:line="274"/>
        <w:ind w:start="10" w:firstLine="254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Wer trivial denkt - und die heutige Welt ist nur allzu geneigt,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trivial zu denken —, der wird uns leicht der Schwärmerei und Un-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klarheit bezichtigen. Aber wir Theosophen wissen, was die drei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Worte bedeuten, die in den ersten Jahrhunderten des Christentums,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in welchen das Christentum noch zu den tiefsten Religionen der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Welt gehörte, häufig genannt wurden: Wahrnehmen, Denken, Ver-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muten. - Diese drei Worte wurden nebeneinander genannt. Daß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das Vermuten neben dem Wahrnehmen und Denken genannt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wurde, das zeigt uns, daß die Menschen in bezug auf die Erkenntnis</w:t>
        <w:br/>
        <w:t>nicht so unbescheiden waren wie heute. Ja, unbescheiden sind heute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Menschen in bezug auf die Erkenntnis, unbescheiden deshalb,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weil sie ablehnend sind gegenüber allem, was ihre Sinne und ihr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Verstand nicht begreifen. Denken Sie sich, wenn die Schnecke sich</w:t>
      </w:r>
    </w:p>
    <w:p>
      <w:pPr>
        <w:sectPr>
          <w:type w:val="nextPage"/>
          <w:pgSz w:w="8391" w:h="11906"/>
          <w:pgMar w:left="1063" w:right="1165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69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28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unterfinge zu sagen, hier im Saal sei nichts anderes als das, was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sie wahrnehme -, müßten wir nicht von dieser Schnecke sagen, sie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habe in bezug auf die Erkenntnis eine große Unbescheidenheit?</w:t>
        <w:br/>
        <w:t>Täuschen Sie sich nicht. Im schlimmsten Sinne des Wortes ist es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ebenso mit dem Menschen, wenn er sagt: Was mein Verstand nicht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wahrnehmen und nicht begreifen kann, das gibt es nicht in dieser</w:t>
        <w:br/>
        <w:t>Welt. - Zwei Dinge, Wahrnehmen und Denken, sind es, die uns in</w:t>
        <w:br/>
        <w:t>der Welt Schönheit, Größe und Zahl vermitteln. Aber es gibt noch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ein drittes, das uns immer bescheiden sein läßt, das uns strebend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sein läßt, das uns immer tiefer hineinführt in die Welt: das ist das</w:t>
        <w:br/>
        <w:t>Vermuten, das Vermuten, daß es noch etwas anderes geben könnte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als das, was wir wissen.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theosophische Bewegung unterscheidet sich darin von allen</w:t>
        <w:br/>
        <w:t>übrigen Erkenntnisbewegungen. Was will der gewöhnliche Wis-</w:t>
        <w:br/>
        <w:t>senschaftler, der stolz ist auf seine Kultur und unbescheiden ist in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bezug auf sein gewöhnliches Erkennen? Er will alles das, was er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wahrnehmen und erkennen kann, weiter verfolgen, und er will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seine Erkenntnisse auf unzählige Sachen verbreiten. Das ist so, wie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wenn die Schnecke nach allen Seiten herumkriecht und wahr-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nimmt, was sie wahrnehmen kann - sie würde nichts wahrnehmen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als das, was ihre Schneckenorgane wahrnehmen können. So ist es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auch bei den Menschen. Deshalb hat man dem Wahrnehmen und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dem Denken das Vermuten hinzugefügt, das Vermuten, daß —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wenn wir uns weiterentwickeln - uns höhere Sinnesorgane auf-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gehen werden, die uns das aufschließen, was uns für gewöhnlich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verschlossen ist in der Welt. So unterscheidet sich die Gesinnung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des Theosophen von der des gewöhnlichen Wissenschaftlers da-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durch, daß er sich entwickeln will, daß er ehrlich und rechtschaffen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an die Entwicklung seiner Fähigkeiten glaubt und sich bemüht, an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sich selbst zu arbeiten. Das, verehrte Anwesende, ist theosophische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Gesinnung: an sich zu arbeiten, damit uns höhere Organe auf-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gehen, damit wir m die Lage kommen, in dem, was uns umgibt,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Bedeutungsvolles, Wichtiges wahrzunehmen. Das muß immer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mehr und mehr abendländische Gesinnung werden, wenn die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abendländische Menschheit nicht ganz in der materialistischen</w:t>
      </w:r>
    </w:p>
    <w:p>
      <w:pPr>
        <w:sectPr>
          <w:type w:val="nextPage"/>
          <w:pgSz w:w="8391" w:h="11906"/>
          <w:pgMar w:left="1156" w:right="1061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683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29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Strömung aufgehen will. Wenn diese theosophische Gesinnung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sich immer mehr und mehr verbreitet, dann wird man einsehen,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daß alles dasjenige, was äußere physische Tatsachen und Erschei-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nungen sind, die Folgen, die Wirkungen tieferliegender Ursachen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sind, die in der astralen Welt oder in noch höheren Welten liegen.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Gewöhnlich ist die abendländische Wissenschaft damit zufrieden,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 Körper in allen seinen Bestandteilen zu erforschen. Aber die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theosophische Gesinnung fragt: Hat dieser Körper sich selbst zu-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sammengefügt? Wo könnte der Grund dafür sein? Können wir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glauben, daß die Kräfte draußen in der Natur das Bedürfnis fühlen,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sich zum Menschen zusammenzufügen? Nein. Wer in der höheren</w:t>
        <w:br/>
        <w:t>Welt zu sehen vermag, der weiß, daß der Mensch, bevor er im</w:t>
        <w:br/>
        <w:t>physischen Organismus lebt, vor seiner Geburt in einem astralen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Dasein lebte. So wahr wir vor unserem physischen Dasein, vor der</w:t>
        <w:br/>
        <w:t>Geburt, ein astrales Dasein hatten, so wahr haben wir ein astrales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Dasein auch nach unserer Geburt, und dieses reicht weiter als unser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physischer Körper. Alles das ist eingeschlossen in dem, was wir das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Mysterium von Geburt und Tod nennen.</w:t>
      </w:r>
    </w:p>
    <w:p>
      <w:pPr>
        <w:pStyle w:val="Normal"/>
        <w:shd w:fill="FFFFFF" w:val="clear"/>
        <w:spacing w:lineRule="exact" w:line="274"/>
        <w:ind w:start="14" w:end="5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Theosophie versteht die Wichtigkeit des dritten Wortes: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Vermuten. Was ich heute vermute, wird vielleicht morgen schon zu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Erkenntnis, und was ich gestern noch vermutet habe, wurde mir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heute zur Gewißheit. Wer auf das Tiefere dieses Vermutens ver-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traut, der glaubt nicht an Erkenntnisgrenzen; er sagt sich: Ich glau-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 nicht daran, daß dasjenige, was ich zu irgendeiner Zeit erkenne,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das Tiefste ist. - Und so sind wir uns klar darüber, daß auch bei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den wichtigsten Erscheinungen der Natur ihre Gesetze, ihre We-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senheiten tief verhüllt sind. «Geheimnisvoll am lichten Tag, läßt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sich Natur des Schleiers nicht berauben.». Geheimnisvoll, myste-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riös, ist die Natur, ist das ganze Leben, und dann einzudringen ist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die Aufgabe des Menschen. Denn mit den Mysterien zu arbeiten,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ist des Menschen Aufgabe.</w:t>
      </w:r>
    </w:p>
    <w:p>
      <w:pPr>
        <w:pStyle w:val="Normal"/>
        <w:shd w:fill="FFFFFF" w:val="clear"/>
        <w:spacing w:lineRule="exact" w:line="274"/>
        <w:ind w:start="34" w:firstLine="250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Wir sprechen von sieben großen Geheimnissen des Lebens.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Sieben große Geheimnisse gibt es, die uns die sieben großen Pha-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sen des Lebens enthüllen. Die «unaussprechlichen» werden sie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genannt. Das vierte dieser großen Geheimnisse, in die wir nach und</w:t>
      </w:r>
    </w:p>
    <w:p>
      <w:pPr>
        <w:sectPr>
          <w:type w:val="nextPage"/>
          <w:pgSz w:w="8391" w:h="11906"/>
          <w:pgMar w:left="1075" w:right="1148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83" w:hanging="0"/>
        <w:rPr>
          <w:rFonts w:ascii="Times New Roman" w:hAnsi="Times New Roman" w:cs="Times New Roman"/>
          <w:color w:val="000000"/>
          <w:lang w:val="de-DE"/>
        </w:rPr>
      </w:pPr>
      <w:r>
        <w:rPr>
          <w:rFonts w:cs="Times New Roman" w:ascii="Times New Roman" w:hAnsi="Times New Roman"/>
          <w:color w:val="000000"/>
          <w:lang w:val="de-DE"/>
        </w:rPr>
        <w:t>30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nach durch diese Vorträge eingeführt werden sollen, ist das Ge-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heimnis von Geburt und Tod. Es ist nicht so, daß wir nötig haben,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einen Schleier zu lüften, um das Geheimnis von Geburt und Tod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zu verstehen. Der Körper, der zwischen Geburt und Tod lebt, wird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aufgesucht von einem anderen Körper, der nur in der astralen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Welt lebt. Unser Astralkörper ist vor unserem physischen Körper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vorhanden. Er ist die Grundnote unseres Empfindungslebens, die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Grundnote unseres Temperamentes und unserer Leidenschaften.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Das sieht der Seher in der astralen Welt. Bevor der Mensch geboren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wird, baut sich diese Grundnote, die jeder von uns in sich trägt,</w:t>
        <w:br/>
        <w:t>den physischen Körper auf. Unsere physischen Körper erbauen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nicht unsere Leidenschaften, Begierden und Temperamente, son-</w:t>
        <w:br/>
        <w:t>dern diese kommen aus einer anderen Welt und suchen sich die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entsprechenden Körper aus. Daher ist jeder Mensch ausgestattet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mit einer ganz bestimmten seelischen Wesenheit. Wer imstande ist,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den Menschen wirklich zu studieren, der weiß, daß sich die Men-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schen voneinander unterscheiden, daß es nicht zwei Menschen gibt,</w:t>
        <w:br/>
        <w:t>die einander in bezug auf Leidenschaften, Begierden und physische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Körpernatur gleich sind. In bezug auf die physische Körpernatur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sind sie vielleicht nur wenig voneinander verschieden, aber un-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geheuer verschieden sind die Menschen hinsichtlich ihrer astralen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Wesenheit.</w:t>
      </w:r>
    </w:p>
    <w:p>
      <w:pPr>
        <w:pStyle w:val="Normal"/>
        <w:shd w:fill="FFFFFF" w:val="clear"/>
        <w:spacing w:lineRule="exact" w:line="274"/>
        <w:ind w:start="14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Bevor ein Mensch geboren wird, sieht der Seher der Stätte der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Geburt zuströmen den Astralkörper des Menschen, die Summe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seiner Begierden, Triebe und Leidenschaften, die sich später in dem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physischen Körper entwickeln und sich mit der äußeren Welt in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Wechselwirkung setzen. Und innerhalb dieses Astralkörpers, als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das innerste Wesen des sich verkörpernden Menschen, ist das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eigentliche höhere Geistwesen des Menschen. Aus einer noch hö-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heren Welt herab steigt dieses höhere Geistwesen des Menschen,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und innerhalb der astralen Welt umgibt sich dieses höhere Geist-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wesen des Menschen mit dem, was wir Begierdenstoff, Astralstoff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nennen. So durcheilt er die astrale Welt mit Windeseile. Der Seher</w:t>
        <w:br/>
        <w:t>sieht es in der Astralwelt lange vor seiner Geburt. Es ist in einer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leuchtenden glockenförmigen Gestalt vorhanden und senkt sich</w:t>
      </w:r>
    </w:p>
    <w:p>
      <w:pPr>
        <w:sectPr>
          <w:type w:val="nextPage"/>
          <w:pgSz w:w="8391" w:h="11906"/>
          <w:pgMar w:left="1164" w:right="105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88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31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nieder auf den menschlichen Körper, um diesen zu durchgeistigen.</w:t>
        <w:br/>
        <w:t>Das, was wir über einen solchen Astralstoff heute sagen, zieht uns</w:t>
        <w:br/>
        <w:t>leicht den Vorwurf der Schwärmerei zu, und es ist natürlich, daß,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wenn wir in der heutigen Welt so sprechen, wir diesen Vorwurf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erhalten können. Wir müssen daher umso vorsichtiger sein. Wir</w:t>
        <w:br/>
        <w:t>dürfen uns nicht erlauben, so davon zu sprechen, und wir sollten</w:t>
        <w:br/>
        <w:t>auch nicht davon sprechen, wenn wir nicht ebenso fest und sicher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in dieser Welt zu Hause sind wie in der physischen Welt.</w:t>
      </w:r>
    </w:p>
    <w:p>
      <w:pPr>
        <w:pStyle w:val="Normal"/>
        <w:shd w:fill="FFFFFF" w:val="clear"/>
        <w:spacing w:lineRule="exact" w:line="274"/>
        <w:ind w:start="10" w:end="14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Ich betrachte es als eine Anforderung an einen Lehrer der Theo-</w:t>
        <w:br/>
        <w:t>sophie, daß er nur soviel von der Lehre vertritt, wie er nach seinem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besten Gewissen verantworten kann, das heißt, ich verlange von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jedem theosophischen Lehrer, daß er nur das sagt, wovon er selbst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eine unmittelbare Kenntnis, ein unmittelbares Wissen hat. Nicht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ein Wort sollte der theosophische Lehrer über diese höheren Wel-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ten sprechen, wenn er nicht imstande ist, selbst zu forschen; genau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mit demselben Recht, wie auch niemand über Chemie sprechen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kann, der sie nicht studiert hat. Deshalb werde ich in den Vorträ-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gen nur das sagen, was ich mit absoluter Sicherheit zu sagen in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Lage bin. Niemand ist in der Lage, die astrale Welt in ihrer Ganz-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heit zu schildern; sie ist reichhaltiger und umfangreicher als unsere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physische Welt. Ich gebe zu, daß auch der Geistesforscher im ein-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zelnen sich irren kann, so wie man sich in der physischen Welt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irren kann, wenn man zum Beispiel die Höhe eines Berges bestim-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men will. Aber ebensowenig wie ein solcher Irrtum im einzelnen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 Anlaß sein kann, die physische Welt abzuleugnen, ebensowenig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kann ein Mensch versucht sein, wegen eines Irrtums im einzelnen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die Wirklichkeit der astralen Welt zu leugnen.</w:t>
      </w:r>
    </w:p>
    <w:p>
      <w:pPr>
        <w:pStyle w:val="Normal"/>
        <w:shd w:fill="FFFFFF" w:val="clear"/>
        <w:spacing w:lineRule="exact" w:line="274"/>
        <w:ind w:start="34" w:firstLine="25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Bevor der Mensch für die physische Welt geboren wird, lebt er</w:t>
        <w:br/>
        <w:t>als Triebwesen mit seinem «Körper des Verlangens» in der astra-</w:t>
        <w:br/>
        <w:t>len Welt. In der astralen Welt gibt es nicht Geburt und Tod 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demselben Sinne wie in der physischen Welt. In der astralen Welt</w:t>
        <w:br/>
        <w:t>gilt das Mysterium von der sogenannten Wahlanziehung. Es geht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dabei so zu wie in dieser physischen Welt mit unseren Begierden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und Wünschen. Wie eine Begierde sich aus der anderen entwik-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kelt, so geht es in der astralen Welt zu. Ein Wesen entwickelt sich</w:t>
      </w:r>
    </w:p>
    <w:p>
      <w:pPr>
        <w:sectPr>
          <w:type w:val="nextPage"/>
          <w:pgSz w:w="8391" w:h="11906"/>
          <w:pgMar w:left="1124" w:right="1090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88" w:hanging="0"/>
        <w:rPr>
          <w:rFonts w:ascii="Times New Roman" w:hAnsi="Times New Roman" w:cs="Times New Roman"/>
          <w:color w:val="000000"/>
          <w:lang w:val="de-DE"/>
        </w:rPr>
      </w:pPr>
      <w:r>
        <w:rPr>
          <w:rFonts w:cs="Times New Roman" w:ascii="Times New Roman" w:hAnsi="Times New Roman"/>
          <w:color w:val="000000"/>
          <w:lang w:val="de-DE"/>
        </w:rPr>
        <w:t>32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aus dem anderen durch eine ewige Fortpflanzung, ohne daß wir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Geburt und Tod zu verzeichnen hätten. Die Wesen unterliegen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nur der Wahlanziehung, nicht der Geburt und dem Tode. Woher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kommt es, daß die physischen Wesen der Geburt und dem Tode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unterliegen? Auf diese Frage wollte ich heute besonders hin-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weisen. Woher kommen Geburt und Tod in die physische Natur?</w:t>
        <w:br/>
        <w:t>Ich habe gesagt, bevor der Mensch auf der physischen Welt lebt,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lebt er in der astralen Welt und unterliegt da der Wahlanziehung;</w:t>
        <w:br/>
      </w:r>
      <w:r>
        <w:rPr>
          <w:rFonts w:cs="Times New Roman" w:ascii="Times New Roman" w:hAnsi="Times New Roman"/>
          <w:color w:val="000000"/>
          <w:spacing w:val="8"/>
          <w:sz w:val="23"/>
          <w:szCs w:val="23"/>
          <w:lang w:val="de-DE"/>
        </w:rPr>
        <w:t>Geburt und Tod würde es da nicht geben. Nun gibt es aber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Geburt und Tod, weil das Astrale den mittleren Punkt bildet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zwischen zwei anderen Welten.</w:t>
      </w:r>
    </w:p>
    <w:p>
      <w:pPr>
        <w:pStyle w:val="Normal"/>
        <w:shd w:fill="FFFFFF" w:val="clear"/>
        <w:spacing w:lineRule="exact" w:line="274"/>
        <w:ind w:start="10" w:firstLine="25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Der Mensch ist ein Bürger zweier Welten. Er deutet hinunter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nach der physischen Welt und hinauf nach der höchsten, der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geistigen Welt. Durch seine astrale Natur verbindet der Mensch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geistige Welt in ihrer Ewigkeit mit der physischen Welt. Der</w:t>
        <w:br/>
        <w:t>Mensch war lange, lange Zeit, durch mehrere kosmische Epochen</w:t>
        <w:br/>
        <w:t>hindurch, ein bloß astrales Wesen. Wir stehen heute in der fünften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«Wurzelrasse», der nachatlantischen Zeit, ihr gingen die vierte und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 dritte voran. Erst in der dritten «Wurzelrasse», in der lemuri-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schen Zeit, ist der Mensch ein physisches Wesen geworden; vorher</w:t>
        <w:br/>
        <w:t>war er der Astralwelt näher. Damals aber, als der Mensch noch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Astralwesen war, hatte er noch nicht die Kraft des Geistes. Die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höhere, die geistige Seele hat sich erst mit dem Astralwesen verei-</w:t>
        <w:br/>
        <w:t>nigt in dem Augenblicke, in dem das Geistige mit dem Physischen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sich vereinigt hat. Und dieses vereinigte Geistig-Physische fordert</w:t>
        <w:br/>
      </w:r>
      <w:r>
        <w:rPr>
          <w:rFonts w:cs="Times New Roman" w:ascii="Times New Roman" w:hAnsi="Times New Roman"/>
          <w:color w:val="000000"/>
          <w:spacing w:val="6"/>
          <w:sz w:val="23"/>
          <w:szCs w:val="23"/>
          <w:lang w:val="de-DE"/>
        </w:rPr>
        <w:t>für das Physische Geburt und Tod. Deshalb, weil der Mensch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der Schauplatz des höchsten Geistigen ist, muß er innerhalb des</w:t>
        <w:br/>
        <w:t>Physischen geboren werden und sterben. Das astrale Wesen wird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weder geboren noch stirbt es. Das geistige Wesen wird dadurch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seine Ewigkeit bewahren, daß es das physische Wesen von Zeit zu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Zeit immer wieder zerstört, um wieder aufzusteigen in das Geistige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und dann wieder herunterzusteigen in die physische Welt. Das hat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Goethe angedeutet in seinem Prosahymnus «Die Natur»: Leben ist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ihre schönste Erfindung, und der Tod ist ihr Kunstgriff, viel Leben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zu haben.</w:t>
      </w:r>
    </w:p>
    <w:p>
      <w:pPr>
        <w:sectPr>
          <w:type w:val="nextPage"/>
          <w:pgSz w:w="8391" w:h="11906"/>
          <w:pgMar w:left="1174" w:right="105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88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33</w:t>
      </w:r>
    </w:p>
    <w:p>
      <w:pPr>
        <w:pStyle w:val="Normal"/>
        <w:shd w:fill="FFFFFF" w:val="clear"/>
        <w:spacing w:lineRule="exact" w:line="274"/>
        <w:ind w:firstLine="259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Dieses Zusammenwirken von Geburt und Tod, das Mysterium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des ganzen Lebens, soll uns weiter in diesen Vorträgen beschäfti-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gen, und auch die Wesen der astralen Welt, von denen wir bisher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wenig erwähnt haben, werden wir kennenlernen, um so einzu-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sehen, daß es mehr Wesen gibt, als der Mensch in seiner heutigen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materialistischen Gesinnung sich träumen läßt.</w:t>
      </w:r>
    </w:p>
    <w:p>
      <w:pPr>
        <w:sectPr>
          <w:type w:val="nextPage"/>
          <w:pgSz w:w="8391" w:h="11906"/>
          <w:pgMar w:left="1032" w:right="1215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299" w:after="0"/>
        <w:ind w:start="288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34</w:t>
      </w:r>
    </w:p>
    <w:p>
      <w:pPr>
        <w:pStyle w:val="Normal"/>
        <w:shd w:fill="FFFFFF" w:val="clear"/>
        <w:spacing w:lineRule="exact" w:line="422"/>
        <w:ind w:end="29" w:hanging="0"/>
        <w:jc w:val="center"/>
        <w:rPr/>
      </w:pPr>
      <w:r>
        <w:rPr>
          <w:rFonts w:cs="Times New Roman" w:ascii="Times New Roman" w:hAnsi="Times New Roman"/>
          <w:color w:val="000000"/>
          <w:spacing w:val="17"/>
          <w:sz w:val="23"/>
          <w:szCs w:val="23"/>
          <w:lang w:val="de-DE"/>
        </w:rPr>
        <w:t>ZWEITER VORTRAG</w:t>
        <w:br/>
      </w:r>
      <w:r>
        <w:rPr>
          <w:rFonts w:cs="Times New Roman" w:ascii="Times New Roman" w:hAnsi="Times New Roman"/>
          <w:color w:val="000000"/>
          <w:spacing w:val="-7"/>
          <w:sz w:val="23"/>
          <w:szCs w:val="23"/>
          <w:lang w:val="de-DE"/>
        </w:rPr>
        <w:t>Berlin, 4. November 1903</w:t>
      </w:r>
    </w:p>
    <w:p>
      <w:pPr>
        <w:pStyle w:val="Normal"/>
        <w:shd w:fill="FFFFFF" w:val="clear"/>
        <w:spacing w:lineRule="exact" w:line="274" w:before="389" w:after="0"/>
        <w:ind w:start="2011" w:hanging="576"/>
        <w:rPr/>
      </w:pPr>
      <w:r>
        <w:rPr>
          <w:rFonts w:cs="Times New Roman" w:ascii="Times New Roman" w:hAnsi="Times New Roman"/>
          <w:i/>
          <w:iCs/>
          <w:color w:val="000000"/>
          <w:spacing w:val="1"/>
          <w:sz w:val="23"/>
          <w:szCs w:val="23"/>
          <w:lang w:val="de-DE"/>
        </w:rPr>
        <w:t>Die höheren Welten und der Anteil</w:t>
        <w:br/>
      </w:r>
      <w:r>
        <w:rPr>
          <w:rFonts w:cs="Times New Roman" w:ascii="Times New Roman" w:hAnsi="Times New Roman"/>
          <w:i/>
          <w:iCs/>
          <w:color w:val="000000"/>
          <w:spacing w:val="-2"/>
          <w:sz w:val="23"/>
          <w:szCs w:val="23"/>
          <w:lang w:val="de-DE"/>
        </w:rPr>
        <w:t>des Menschen an ihnen</w:t>
      </w:r>
    </w:p>
    <w:p>
      <w:pPr>
        <w:pStyle w:val="Normal"/>
        <w:shd w:fill="FFFFFF" w:val="clear"/>
        <w:spacing w:lineRule="exact" w:line="274" w:before="278" w:after="0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Nachdenkliche Menschen könnten vielleicht ein Ereignis, das in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den letzten Tagen ganz überraschend eingetreten ist, als einen Be-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weis dafür nehmen, daß vieles Unbekannte in dem Räume sein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kann, in dem wir uns alle befinden, von dem wir plötzlich Wirkun-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gen wahrnehmen, ohne daß wir vorher von seinem Vorhandensein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eine Ahnung gehabt haben. Sie werden ja schon erraten, daß ich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damit auf ein Ereignis hinweise, das letzte Woche stattgefunden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hat: An einem schönen Mittag, es war letzten Sonnabend, hörten in</w:t>
        <w:br/>
        <w:t>Frankreich plötzlich alle Telegrafenleitungen auf zu funktionieren;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man konnte nach keinem Orte in Frankreich telegrafieren oder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telefonieren und kein Physiker konnte sich eine Vorstellung ma-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chen, wovon das kam. Abends ging der Strom wieder wie vorher.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Diese Störung war auf der ganzen Erde zu spüren. Man hatte vor-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her keine Ahnung, daß etwas derartiges auf unserer Erde vorgehen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könnte, daß plötzlich alle telegrafischen Leitungen stillestehen. Die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Wissenschaft wird die Ursache schon finden. Aber man wird sich</w:t>
        <w:br/>
        <w:t>klar sein müssen, daß fortwährend in der Welt eine Kraft wirken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kann, von der wir uns keine Vorstellung machen können — Zu-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sammenhänge, von denen wir nichts wissen, deren Wirkungsweise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wir nicht im voraus kennen.</w:t>
      </w:r>
    </w:p>
    <w:p>
      <w:pPr>
        <w:pStyle w:val="Normal"/>
        <w:shd w:fill="FFFFFF" w:val="clear"/>
        <w:spacing w:lineRule="exact" w:line="274"/>
        <w:ind w:start="10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Wir Menschen gehören der astralen Welt ebenso an, wie wir der</w:t>
        <w:br/>
        <w:t>physischen Welt angehören. Wir gehören auch noch anderen Wel-</w:t>
        <w:br/>
        <w:t>ten an, aber das Dasein dieser Welten verstehen wir erst, wenn wir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sehen, was für Kräfte aus dem höheren Dasein hereinspielen. Dem-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jenigen, dessen Augen für die astrale Welt geöffnet werden, geht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ein neues Dasein auf: die Welt, in der wir alle Triebe und Instinkte,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alle Leidenschaften und Temperamente so vor uns sehen, wie wir</w:t>
        <w:br/>
      </w:r>
      <w:r>
        <w:rPr>
          <w:rFonts w:cs="Times New Roman" w:ascii="Times New Roman" w:hAnsi="Times New Roman"/>
          <w:color w:val="000000"/>
          <w:spacing w:val="7"/>
          <w:sz w:val="23"/>
          <w:szCs w:val="23"/>
          <w:lang w:val="de-DE"/>
        </w:rPr>
        <w:t>die Dinge um uns herum in der physischen Welt sehen. Diese</w:t>
      </w:r>
    </w:p>
    <w:p>
      <w:pPr>
        <w:sectPr>
          <w:type w:val="nextPage"/>
          <w:pgSz w:w="8391" w:h="11906"/>
          <w:pgMar w:left="1258" w:right="970" w:gutter="0" w:header="0" w:top="7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78" w:hanging="0"/>
        <w:rPr>
          <w:rFonts w:ascii="Times New Roman" w:hAnsi="Times New Roman" w:cs="Times New Roman"/>
          <w:color w:val="000000"/>
          <w:spacing w:val="-26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6"/>
          <w:sz w:val="23"/>
          <w:szCs w:val="23"/>
          <w:lang w:val="de-DE"/>
        </w:rPr>
        <w:t>35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astrale Welt ist aber nicht die höchste. Sie ist diejenige, welche um</w:t>
        <w:br/>
        <w:t>eine Stufe höher liegt als unsere physische Welt, sie ist eine feinere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Welt, die unsere ganze Welt durchdringt. Dann ist unsere Welt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auch durchdrungen von einer noch höheren Welt, der eigentlichen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geistigen Welt, die wir in der Theosophie die devachanische oder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mentale Welt nennen und die, wenn wir den Blick dafür geöff-</w:t>
        <w:br/>
        <w:t>net haben, es uns möglich macht, die Gedanken, welche nicht von</w:t>
        <w:br/>
        <w:t>Gefühlen und Wünschen durchzogen sind, die also reine Gedanken</w:t>
        <w:br/>
        <w:t>sind, wie Dinge zu sehen. Das sind die drei Welten, welchen der</w:t>
        <w:br/>
        <w:t>Mensch angehört, das sind die drei Welten, welche er durchläuft 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seinen Leben von Verkörperung zu Verkörperung. Also nicht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höchste Welt ist es, mit der wir es bei der Astralwelt zu tun haben.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Der geistigen Welt soll ein besonderer Vortrag gewidmet werden.</w:t>
      </w:r>
    </w:p>
    <w:p>
      <w:pPr>
        <w:pStyle w:val="Normal"/>
        <w:shd w:fill="FFFFFF" w:val="clear"/>
        <w:spacing w:lineRule="exact" w:line="274"/>
        <w:ind w:start="19" w:end="10" w:firstLine="25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 betrachten nun also diese Zwischenwelt, die aber, weil sie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unserer physischen Welt zunächstliegt, für uns von ganz besonde-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rer Wichtigkeit ist. Demjenigen, dessen Auge geöffnet ist für diese</w:t>
        <w:br/>
        <w:t>Sphäre, sprechen wir ein sogenanntes psychisches Sehen zu. Es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erscheinen ihm nicht nur physische Dinge, sondern es erscheint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ihm auch alles, was in den Menschen als Triebe, Wünsche und</w:t>
        <w:br/>
        <w:t>Leidenschaften lebt, als Dinge. Diese astrale Welt ist abgestuft. Sie</w:t>
        <w:br/>
        <w:t>ist so großartig, daß sich unsere physische Welt nicht damit ver-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gleichen läßt. Nur eine skizzenhafte Schilderung kann ich davon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geben. Wer das Auge dafür geöffnet hat, der sieht Dinge, die der</w:t>
        <w:br/>
        <w:t>gewöhnliche Mensch zwar wahrnimmt, die er aber sich noch nicht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enträtseln kann. Das ist psychisches Sehen.</w:t>
      </w:r>
    </w:p>
    <w:p>
      <w:pPr>
        <w:pStyle w:val="Normal"/>
        <w:shd w:fill="FFFFFF" w:val="clear"/>
        <w:spacing w:lineRule="exact" w:line="274"/>
        <w:ind w:start="43" w:firstLine="25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Aber es gibt ein noch höheres Sehen, das spirituelle Sehen. Die-</w:t>
        <w:br/>
        <w:t>ses verhält sich zum psychischen Sehen etwa so wie der Blick von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der Spitze eines Berges, also von einem erhabenen Standpunkte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oder doch von dem Abhänge eines Berges aus auf die im Tale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liegenden Orte und Gegenstände. Denken Sie sich ein Dorf, eine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Stadt, ihre Umgebung, aber von unten gesehen, vom Boden aus,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auf dem Sie stehen, so können Sie das vergleichen mit dem physi-</w:t>
        <w:br/>
        <w:t>schen Sehen des gewöhnlichen Durchschnittsmenschen. Steigen Sie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den Berg hinan und bleiben etwa in der Mitte des Berges stehen,</w:t>
        <w:br/>
        <w:t>dann können Sie den Überblick, den Sie da erhalten, mit dem psy-</w:t>
      </w:r>
    </w:p>
    <w:p>
      <w:pPr>
        <w:sectPr>
          <w:type w:val="nextPage"/>
          <w:pgSz w:w="8391" w:h="11906"/>
          <w:pgMar w:left="1013" w:right="1196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302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36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chischen Sehen vergleichen. Steigen Sie ganz auf den Berg hinauf,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dann können Sie den Überblick vergleichen mit dem spirituellen</w:t>
        <w:br/>
        <w:t>Sehen. Dieses spirituelle Sehen haben nur wenige Menschen 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unserem Zeitalter. Später werden es mehr Menschen sein. Diejeni-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gen Menschen haben es, welche es sich durch frühere Verkör-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perungen erworben haben, indem sie ein reines, mentales Leben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geführt haben, diejenigen, welche auf dem Gebiete des Denkens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Wege des reinen, kristallklaren Erkennens der Welt gesucht haben.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Derjenige Mensch, für den das Verfolgen der reinen moralischen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Tat so selbstverständlich war, wie für den gewöhnlichen Menschen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Verfolgen seiner alltäglichen Beschäftigungen, Vergnügungen,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Leidenschaften und Triebe, derjenige, für den das Leben in reinen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Gedanken selbstverständlich war, der bringt dann im nächsten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Leben die Fähigkeit mit, diese Dinge, denen er sich in den früheren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Leben hingegeben hat, so um sich zu sehen, wie andere Menschen</w:t>
        <w:br/>
        <w:t>die physischen Dinge sehen. Er durchschaut die Welt, er blickt</w:t>
        <w:br/>
        <w:t>gleichsam von oben her nicht nur in die physische Welt hinein,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sondern auch in diejenige, welche ich als die astrale Welt beschrie-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ben habe. Er kann diese beschreiben, in großen Zügen allerdings,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so wie sie sich von oben ausnimmt, aber er kann sie klarer be-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schreiben als derjenige, welcher bloß das psychische Schauen hat.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Teile des psychischen Schauens sind das, was wir durch Hypno-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tismus und Magnetismus haben. Teil des psychischen Schauens ist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auch das somnambule Schauen. Aber dennoch, wenn wir auf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psychischen Ebene stehenbleiben, stehen wir nicht auf dem Gipfel.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Da wird auch noch Irrtum möglich sein. Nur der, welcher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spirituelle Schauen hat, kann die Welt nach allen Seiten hin über-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schauen. Nur der, welcher die Dinge von oben sieht, hat einen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freien Ausblick über die Dinge der psychischen Welt. Derjenige,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in diese psychische Welt hineinzuschauen vermag, weiß als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Tatsache, daß des Menschen Ursprung, sein Anfang, nicht inner-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halb der physischen Welt liegt. Er weiß, daß dasjenige, was sich an</w:t>
        <w:br/>
        <w:t>dem Menschen als physischer Körper findet, auserwählt worden ist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von einem höheren Körper, von etwas, das früher da war als der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physische Körper.</w:t>
      </w:r>
    </w:p>
    <w:p>
      <w:pPr>
        <w:sectPr>
          <w:type w:val="nextPage"/>
          <w:pgSz w:w="8391" w:h="11906"/>
          <w:pgMar w:left="1294" w:right="911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702" w:hanging="0"/>
        <w:rPr>
          <w:rFonts w:ascii="Times New Roman" w:hAnsi="Times New Roman" w:cs="Times New Roman"/>
          <w:color w:val="000000"/>
          <w:lang w:val="de-DE"/>
        </w:rPr>
      </w:pPr>
      <w:r>
        <w:rPr>
          <w:rFonts w:cs="Times New Roman" w:ascii="Times New Roman" w:hAnsi="Times New Roman"/>
          <w:color w:val="000000"/>
          <w:lang w:val="de-DE"/>
        </w:rPr>
        <w:t>37</w:t>
      </w:r>
    </w:p>
    <w:p>
      <w:pPr>
        <w:pStyle w:val="Normal"/>
        <w:shd w:fill="FFFFFF" w:val="clear"/>
        <w:spacing w:lineRule="exact" w:line="274"/>
        <w:ind w:end="5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Zweierlei Ansichten sind möglich, die materialistische und die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geistige. Die materialistische Ansicht ist die, welche glaubt, daß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der Mensch sich sein physisches Dasein aus physischen Stoffen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bestehend schafft und daß dann, so glaubt diese Anschauung,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diese materiellen Stoffe das Geistige erzeugen. Diese Anschauung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verfolgt dann irgendeine materielle Erscheinung, indem sie zum</w:t>
        <w:br/>
        <w:t>Beispiel fragt: Was geht vor im Organismus, was geht vor in den</w:t>
        <w:br/>
        <w:t>feinen Funktionen, die sich im Gehirn abspielen, wenn ein Gefühl,</w:t>
        <w:br/>
        <w:t>wenn eine Vorstellung in uns ist? Derjenige, welcher das psychi-</w:t>
        <w:br/>
        <w:t>sche Sehen hat, weiß, daß dieser Körper sich nicht selbst auferbaut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hat; er weiß, daß der Körper von seinem eigenen höheren Men-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schen, welcher in ihm wohnt, ausgewählt worden ist. «Schaffen»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bedeutet nicht das, was wir heute schaffen nennen, sondern es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 xml:space="preserve">bedeutet </w:t>
      </w:r>
      <w:r>
        <w:rPr>
          <w:rFonts w:cs="Times New Roman" w:ascii="Times New Roman" w:hAnsi="Times New Roman"/>
          <w:i/>
          <w:iCs/>
          <w:color w:val="000000"/>
          <w:spacing w:val="-2"/>
          <w:sz w:val="23"/>
          <w:szCs w:val="23"/>
          <w:lang w:val="de-DE"/>
        </w:rPr>
        <w:t xml:space="preserve">Wählen. </w:t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Das heißt: die Seele des Menschen, die Psyche,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welche aus anderen Regionen kommt, hat sich diesen Körper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erwählt, so daß er ihr ein Instrument sein kann zur Verfolgung</w:t>
        <w:br/>
        <w:t>derjenigen Ziele, die aus einer höheren Welt stammen.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Nachdem ich dies vorausgeschickt habe, lassen Sie mich in kur-</w:t>
        <w:br/>
        <w:t>zen Zügen darstellen, wie der Mensch seine Erdenpilgerschaft vor-</w:t>
        <w:br/>
        <w:t>bereitet. Lassen Sie mich jetzt zeigen, wie der Mensch zustande-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kommt, und in einer anderen Stunde wollen wir seinen kosmischen</w:t>
        <w:br/>
        <w:t>Ursprung zeigen. Heute nur das, was zum Dasein des Menschen in</w:t>
        <w:br/>
        <w:t>unserer Zeitepoche führt. Ich sage Tatsachen, denn ich sagte schon,</w:t>
        <w:br/>
        <w:t>daß derjenige, der über die astrale Welt vorträgt, jedes Wort abwä-</w:t>
        <w:br/>
        <w:t>gen muß, daß er es nicht einmal, sondern viele Male prüfen muß.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Nehmen Sie meine Worte nicht als zufällig gesprochen an, sondern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so, daß ich mich vollständig verantwortlich fühle für das, was ich</w:t>
        <w:br/>
        <w:t>sage. Was ich als Tatsachen hinstelle, können Sie ebenso nehmen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wie das, was der Naturforscher als Tatsachen hinstellt, die er mit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dem Teleskop, mit dem Fernrohr und so weiter sehen kann.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Der Mensch ist ein Wesen, das nicht einmal lebt, sondern das in</w:t>
        <w:br/>
        <w:t>vielen, vielen Verkörperungen immer und immer wieder lebt. Der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Mensch nimmt die physische Hülle oft an. Diese physische Hülle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ist die äußerste der Hüllen, in welche der eigentliche Mensch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eingehüllt ist. Dieser eigentliche Mensch, der von Inkarnation zu</w:t>
      </w:r>
    </w:p>
    <w:p>
      <w:pPr>
        <w:sectPr>
          <w:type w:val="nextPage"/>
          <w:pgSz w:w="8391" w:h="11906"/>
          <w:pgMar w:left="1001" w:right="1232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59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38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Inkarnation geht, der Schuld und Sühne von einer Inkarnation zur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anderen hinüberträgt, wird als das höhere Selbst bezeichnet. Bei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der Geburt tritt dieses höhere Selbst in unseren Körper ein. Nach</w:t>
        <w:br/>
        <w:t>dem Tode verläßt dieses höhere Selbst den Körper, um wiederum</w:t>
        <w:br/>
        <w:t>in eineinhalb bis zwei Jahrtausenden in einer neuen Verkörperung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in der Welt zu erscheinen. In der Zwischenzeit hält sich dieses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höhere Selbst in den höheren Welten auf, und, nachdem dieses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Selbst in eine Art von Reifezustand übergegangen ist, sucht es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sich wieder zu verkörpern. Es lebt in ihm gleichsam der Wunsch,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wiederum innerhalb des materiellen, irdischen Daseins tätig zu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sein, wiederum eine Lektion zu erlernen innerhalb des irdischen</w:t>
        <w:br/>
      </w: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>Daseins.</w:t>
      </w:r>
    </w:p>
    <w:p>
      <w:pPr>
        <w:pStyle w:val="Normal"/>
        <w:shd w:fill="FFFFFF" w:val="clear"/>
        <w:spacing w:lineRule="exact" w:line="274"/>
        <w:ind w:start="10" w:end="38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Nun müssen wir ein zweifaches, ein doppeltes Entstehen des</w:t>
        <w:br/>
        <w:t>Menschen betrachten. Diese Betrachtung liefert uns zwei Tatsa-</w:t>
        <w:br/>
        <w:t>chenreihen: die eine, welche abläuft innerhalb unserer physischen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Welt, die andere, welche abläuft in der höheren Welt. Ich werde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vorläufig nur diese höhere Welt skizzieren.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In der Zwischenzeit, [zwischen dem Tode und einer neuen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Geburt], ist der Mensch in der rein geistigen Welt - in der mentalen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Welt oder dem Devachan -, in einer Welt, welche zwei Regionen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hat, eine rein geistige, höhere Welt und eine niedere. Die höhere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geistige Welt, welche wir auch als die «Arupa-Sphäre» bezeichnen,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betritt der Mensch zwischen zwei Verkörperungen immer. Der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Unentwickelte hält sich kürzere, der Entwickelte längere Zeit darin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auf. Jeder Mensch muß durch diese Region hindurchgehen. Wir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werden später sehen, warum. Aus dieser Region muß er in die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untere Region, in diejenige, in welcher für uns der subjektive Ge-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danke ist, der Gedankenstoff. In dieser Region nimmt das Selbst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einen Gedankenkörper an. Es umgibt sich mit Gedankenstoff, so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daß wir dieses Selbst verfolgen können, wie es aus der höheren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Region nun in die Gedankenstoffwelt eintritt. Diese Sphären sind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eigentlich nicht übereinander, sondern ineinander geschoben. Es ist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wie ein lebendiger Organismus, nur ist dieser tätiger als unser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physischer Organismus. Nachdem das Selbst in diese Gedankenre-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gion eingetreten ist und dort einen Organismus aus Gedankenstoff</w:t>
      </w:r>
    </w:p>
    <w:p>
      <w:pPr>
        <w:sectPr>
          <w:type w:val="nextPage"/>
          <w:pgSz w:w="8391" w:h="11906"/>
          <w:pgMar w:left="1277" w:right="922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02" w:hanging="0"/>
        <w:rPr>
          <w:rFonts w:ascii="Times New Roman" w:hAnsi="Times New Roman" w:cs="Times New Roman"/>
          <w:color w:val="000000"/>
          <w:spacing w:val="-21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3"/>
          <w:szCs w:val="23"/>
          <w:lang w:val="de-DE"/>
        </w:rPr>
        <w:t>39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gebildet hat, treibt es ein Wunsch weiter herunter. Es umgibt sich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mit Stoff aus der astralen oder psychischen Welt, so daß das höhere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Selbst, bevor es in den physischen Organismus einzieht, bereits ein</w:t>
        <w:br/>
        <w:t>höherer Organismus ist. Jeder von uns war in den höheren Regio-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nen ein höherer Organismus. Er war Gedankenstoff, und dieser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war wiederum eingewebt in den Astralstoff. Ein solcher Orga-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nismus waren wir, bevor wir den physischen Leib betraten. Diese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astrale Welt ist für den Seher, der in der psychischen Sphäre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forschen kann, ebenso klar und durchsichtig, wie die physische</w:t>
        <w:br/>
        <w:t>Welt für die Augen des physischen Forschers.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In der physischen Welt unterscheiden wir dreierlei Arten des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Daseins, dreierlei Aggregatzustände: fest, flüssig und gasförmig;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außerdem noch den sogenannten Äther, die ätherische Stofflich-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keit, die der Grund ist, warum Licht durch den Raum geht, Wärme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und so weiter. Dieses ist der feinste Zustand auf dem physischen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Plan. Genau ebenso hinsichtlich der Einteilung, aber ganz anders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hinsichtlich der Qualität, hinsichtlich der Eigenschaften, ist es in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der astralen Welt. In der astralen Welt haben wir es mit verschie-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dener astraler Stofflichkeit zu tun. Etwas dringt herein in unsere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Welt, die wir kennen, etwas durchdringt uns Menschen alle, und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"wir nennen es die astrale Welt. In der astralen Welt sehen wir, ohne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daß wir es recht fassen können, die Astralstoffe. Noch im Mittel-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alter haben die Leute, die davon etwas wußten, von Stoffen gespro-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chen, durch welche das Hereinziehen des Selbstes [in das Physi-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sche] sich vollzieht, und sie haben diese Stoffe «Humores» genannt.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Was in unserer physischen Welt diese verschiedenen Stoffzustände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sind, fest, flüssig, gasförmig und ätherisch, das sind in der psychi-</w:t>
        <w:br/>
        <w:t>schen Welt die vier Humores, aber wir können diese nur benennen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nach ihrem Abglanz, wie sie in uns sind, wie sie in uns leben. Den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physischen Stoffzuständen fest, flüssig, gasförmig, ätherisch ent-</w:t>
        <w:br/>
        <w:t>spricht in der Astralwelt das, was wir die vier Temperamente nen-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nen. Das, was in uns verursacht, daß wir dieses oder jenes Tempe-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rament haben, dem entspricht ein ganz bestimmter Stoffzustand.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Wer im Astralkörper ein cholerisches Temperament hat, bei dem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findet sich derjenige der Humores besonders ausgebildet, welcher</w:t>
      </w:r>
    </w:p>
    <w:p>
      <w:pPr>
        <w:sectPr>
          <w:type w:val="nextPage"/>
          <w:pgSz w:w="8391" w:h="11906"/>
          <w:pgMar w:left="1030" w:right="1203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259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40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dem Stoffzustande des Cholerischen entspricht - cholae. So haben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wir in der astralen Welt die Temperamente als Entsprechung für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die vier Stoffzustände. Wie die Alten von Erde, Wasser, Luft, Feuer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sprachen, so sprachen sie auch von vier Stoffzuständen im Astra-</w:t>
        <w:br/>
        <w:t>lischen, und diese bestehen aus Astralstoffen. Je nachdem der eine</w:t>
        <w:br/>
      </w:r>
      <w:r>
        <w:rPr>
          <w:rFonts w:cs="Times New Roman" w:ascii="Times New Roman" w:hAnsi="Times New Roman"/>
          <w:color w:val="000000"/>
          <w:spacing w:val="6"/>
          <w:sz w:val="23"/>
          <w:szCs w:val="23"/>
          <w:lang w:val="de-DE"/>
        </w:rPr>
        <w:t>oder der andere Astralstoff überwiegt, je nachdem trägt der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Mensch das eine oder das andere Temperament.</w:t>
      </w:r>
    </w:p>
    <w:p>
      <w:pPr>
        <w:pStyle w:val="Normal"/>
        <w:shd w:fill="FFFFFF" w:val="clear"/>
        <w:spacing w:lineRule="exact" w:line="274"/>
        <w:ind w:start="10" w:end="10" w:firstLine="259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So wie unserem physischen Dasein der Raum mit seinen drei</w:t>
        <w:br/>
        <w:t>Dimensionen eigen ist, so gibt es auch einen Astralraum, der aber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anders geartet ist als unser physischer Raum. Und weil er anders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geartet ist, wird es dem Anfänger schwer, sich dort zurechtzufin-</w:t>
        <w:br/>
        <w:t>den. Etwas den physischen Dimensionen Entsprechendes gibt es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auch im Astralen. So wie unser physischer Raum Höhe, Breite und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Tiefe hat, so gibt es auch auf dem astralischen Felde bestimmte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Dimensionen. Und nun besteht ein merkwürdiger Zusammenhang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zwischen den Dimensionen auf astralen Felde und dem, was wir im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physischen Leben «Zeit» nennen. Vergangenheit, Gegenwart und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Zukunft im Physischen sind nur Projektionen, schattenhafte Bilder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derjenigen Dimensionen, welche die Dimensionen in der Astral-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welt sind. Es gibt auch in der astralen Welt etwas wie Vergangen-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heit, Gegenwart und Zukunft als Dimensionen. Aber das unter-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scheidet die astrale Welt von unserer physischen, daß es noch eine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für unser physisches Dasein unvorstellbare Dimension gibt, welche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außer Gegenwart, Vergangenheit und Zukunft besteht, welche oft-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mals als vierte Dimension gezählt wird. Es ist dies ein bildlicher,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aber nicht ganz ungeeigneter Ausdruck. Es sollte niemand von der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vierten Dimension sprechen, der keinen Blick dafür hat.</w:t>
      </w:r>
    </w:p>
    <w:p>
      <w:pPr>
        <w:pStyle w:val="Normal"/>
        <w:shd w:fill="FFFFFF" w:val="clear"/>
        <w:spacing w:lineRule="exact" w:line="274"/>
        <w:ind w:start="29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astrale Welt ist verwirrend für den, der zum erstenmal einen</w:t>
        <w:br/>
        <w:t>Blick in sie tut. Sie unterscheidet sich auch dadurch von der physi-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schen Welt, daß die Dinge nicht fest sind, sondern durchlässig. Wir</w:t>
        <w:br/>
        <w:t>nennen sie daher auch die Region der Durchlässigkeit. Es gibt da für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das astralische Auge keine Grenzen des Körpers wie in der physi-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schen Welt; von jedem Körper ist seine Rückseite ebenso sichtbar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wie die Vorderseite. Wir sehen im Grunde genommen in der Astral-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welt gar nicht von außen wie im Physischen. Sie wissen, im Physi-</w:t>
      </w:r>
    </w:p>
    <w:p>
      <w:pPr>
        <w:sectPr>
          <w:type w:val="nextPage"/>
          <w:pgSz w:w="8391" w:h="11906"/>
          <w:pgMar w:left="1174" w:right="1044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88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41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sehen sehen wir die Dinge so, wie sie sich sozusagen vor uns hinstel-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len, zum Beispiel sehen wir in einer von uns abgehenden Allee die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Bäume perspektivisch. Der Raum bietet uns ein perspektivisches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Schauen. Die entfernteren Bäume scheinen einander nähergerückt zu</w:t>
        <w:br/>
        <w:t>sein, die näheren Bäume scheinen weiter voneinander entfernt. Diese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Art zu schauen hört vollständig auf im Astralen. Dort schauen wir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die Dinge von innen. Wenn Sie einen Würfel von außen anschauen,</w:t>
        <w:br/>
      </w: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>so erscheinen Ihnen die Seiten des Würfels perspektivisch. Das astra-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le Schauen ist gleichsam so, als wenn Sie in der Mitte des Würfels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stehen würden und ihn nach allen Seiten von innen beschauen könn-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ten. Das hat ja auch Leadbeater in seiner «Astralebene» gesagt. Wir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können davon nur eine Art Sinnbild, eine Art Projektion geben.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Unsere Worte beziehen sich nur auf die physische Ebene; wir müs-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sen daher das, was wir astral schauen, erst in die physische Sprache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übertragen. Wenn wir sagen, wir sehen im Astralen die Dinge von</w:t>
        <w:br/>
        <w:t>innen an, so ist das nur eine Übersetzung dessen, was im Astralen</w:t>
        <w:br/>
        <w:t>vorhanden ist, in die physische Projektion hinein. Für den Anfänger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wird dadurch eine Art Verwirrung geschaffen, daß er die Dinge von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einer anderen Seite sieht [als von der gewohnten]. Sein Gesichts-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punkt ändert sich vollständig. Allen Anfängern ist diese Erfahrung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gemeinsam. Wenn Sie zum Beispiel eine Zahl im Astralen schauen,</w:t>
        <w:br/>
        <w:t>zum Beispiel 265, dann sehen Sie sie nach alter Gewohnheit so, wie</w:t>
        <w:br/>
        <w:t>Sie sie im Physischen von außen sehen. Im Astralen haben Sie aber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den Standpunkt, die Dinge von innen zu sehen. Die Zahl muß im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Astralen 562 gelesen werden, weil der Standpunkt von innen ist, also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von der anderen Seite symmetrisch umgekehrt gelesen werden muß.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Das sind die Gründe für das Verwirrende, das bei Anfängern zu-</w:t>
        <w:br/>
      </w: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>nächst auftritt, denen das Auge geöffnet wird. Es ist jedoch ein theo-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sophischer Grundsatz, daß niemandem das Auge geöffnet werden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darf, wenn es nicht an der Hand eines Adepten geschieht, wie wir die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Kenner auf diesem Gebiete nennen. Wer geführt wird von Meistern,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der kann unmöglich solchen Irrtümern ausgesetzt sein.</w:t>
      </w:r>
    </w:p>
    <w:p>
      <w:pPr>
        <w:pStyle w:val="Normal"/>
        <w:shd w:fill="FFFFFF" w:val="clear"/>
        <w:spacing w:lineRule="exact" w:line="274"/>
        <w:ind w:start="43" w:firstLine="245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Diese Welt ist es, in der der Mensch vor seiner physischen Ver-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körperung sich befindet, bevor sein physischer Körper sich gebil-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det hat. Wir wollen nun das betrachten, was von der physischen</w:t>
      </w:r>
    </w:p>
    <w:p>
      <w:pPr>
        <w:sectPr>
          <w:type w:val="nextPage"/>
          <w:pgSz w:w="8391" w:h="11906"/>
          <w:pgMar w:left="1132" w:right="107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88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42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Welt dem astralen Organismus entgegeneilt, des Menschen phy-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sische Körperlichkeit, die durch physische, durch physiologische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Kräfte geboren wird. Ich mache Sie auf eine Tatsache aufmerksam,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zugleich das Mysterium von Geburt und Tod betrifft. Dadurch,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daß der Mensch einzieht in die physische Welt, dadurch, daß 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von der physischen Welt Besitz ergreift und sich physische Materie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einwebt, dadurch unterliegt er den Gesetzen der Fortpflanzung,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den Gesetzen derjenigen Geburt und desjenigen Todes, wie wir sie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in der physischen Welt heute kennen. Zwar gibt es noch eine an-</w:t>
        <w:br/>
        <w:t>dere Geburt und einen anderen Tod.; aber die Geburt und der Tod,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welche wir kennen, gibt es erst in unserer Menschheitsepoche in-</w:t>
        <w:br/>
        <w:t>nerhalb der atlantischen Zeit und eines Teiles der lemurischen Zeit.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Diesen drei Menschheitsepochen [Wurzelrassen] gingen zwei ande-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re voran, in denen die Menschen keinen so dichten Körper hatten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wie wir. Sie hatten einen feinen, noch nicht grobstofflichen Körper,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und mit diesem Körper war noch nicht das verbunden, was wir</w:t>
        <w:br/>
        <w:t>jetzt als physischen Fortpflanzungsvorgang kennen. Dieser tritt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erst innerhalb der dritten Wurzelrasse, [in der lemurischen Zeit],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ein. Vorher gab es eine Art der Fortpflanzung innerhalb der Lebe-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wesen, an die uns heute noch die niedersten Naturwesen erinnern,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sich einfach durch Zellteilung fortpflanzen. Eine Zelle schnürt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 ein und teilt sich; das ist eine ungeschlechtliche Fortpflanzung.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Menschen pflanzten sich während der ersten und zweiten</w:t>
        <w:br/>
        <w:t>Wurzelrasse, [in der polarischen und hyperboräischen Zeit], durch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eine solche Teilung des ätherischen Körpers fort. Diese beiden</w:t>
        <w:br/>
        <w:t>Menschenrassen, welche der dritten vorangingen, pflanzten sich so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fort, daß der eine Körper den anderen aus sich heraustreten ließ.</w:t>
        <w:br/>
        <w:t>Diese Art der Fortpflanzung bildet nur noch ein Erinnerungsstück</w:t>
        <w:br/>
        <w:t>an diese ältesten Zeitepochen.</w:t>
      </w:r>
    </w:p>
    <w:p>
      <w:pPr>
        <w:pStyle w:val="Normal"/>
        <w:shd w:fill="FFFFFF" w:val="clear"/>
        <w:spacing w:lineRule="exact" w:line="274"/>
        <w:ind w:start="29" w:firstLine="254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Sie wissen vielleicht, daß die älteste Zeit die Verehrung des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Adam Kadmon hatte. Sie wissen das aus der indischen Geheim-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lehre, und Sie kennen auch aus der Bibel die doppelte Schöpfungs-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geschichte. In der ersten Schöpfungsgeschichte wird erzählt: Gott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schuf den Menschen, und - wie es dort wörtlich heißt - er schuf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den Menschen männlich-weiblich. - Die geschlechtliche Fortpflan-</w:t>
      </w:r>
    </w:p>
    <w:p>
      <w:pPr>
        <w:sectPr>
          <w:type w:val="nextPage"/>
          <w:pgSz w:w="8391" w:h="11906"/>
          <w:pgMar w:left="1118" w:right="1086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93" w:hanging="0"/>
        <w:rPr>
          <w:rFonts w:ascii="Times New Roman" w:hAnsi="Times New Roman" w:cs="Times New Roman"/>
          <w:color w:val="000000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43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zung war nicht die erste. Das, was man oftmals bei einer äußer-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lichen Betrachtung der Bibel als Widerspruch empfindet, die dop-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pelte Schöpfungsgeschichte, ist kein Widerspruch, denn die erste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Schöpfungsgeschichte erzählt von jenen Menschenrassen, bei denen</w:t>
        <w:br/>
        <w:t>es noch keine Geschlechtlichkeit gab, welche noch männlich-weib-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lich waren. Erst in der dritten Wurzelrasse, in der lemurischen Zeit,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trat die Spaltung der Geschlechter auf und das, was wir im heutigen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Sinne im Physischen Geburt und Tod nennen. Es trat [in dieser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Zeit] aber auch etwas anderes auf, was früher noch nicht da war: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Menschen hatten noch nicht das Vorstellungsvermögen [im</w:t>
        <w:br/>
        <w:t>heutigen Sinne]. Daß wir heute einen Gegenstand uns vorstellen</w:t>
        <w:br/>
        <w:t>können, das ist etwas, was erst in der fünften Zeitepoche so gewor-</w:t>
        <w:br/>
        <w:t>den ist. Ich kann mir ein Gedankenbild schaffen, zum Beispiel von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einer Flasche. Das konnten die [früheren Menschen] noch nicht.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Gleichzeitig mit der physischen Stofflichkeit entwickelte sich die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Fähigkeit des Vorstellens.</w:t>
      </w:r>
    </w:p>
    <w:p>
      <w:pPr>
        <w:pStyle w:val="Normal"/>
        <w:shd w:fill="FFFFFF" w:val="clear"/>
        <w:spacing w:lineRule="exact" w:line="274"/>
        <w:ind w:start="19" w:firstLine="250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Nun treffen wir hier merkwürdigerweise auf eine jener wichti-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gen historischen Tatsachen, die dann in der Gegenwart zur Grün-</w:t>
        <w:br/>
        <w:t>dung der theosophischen Bewegung geführt haben. Die Naturwis-</w:t>
        <w:br/>
        <w:t>senschaft ist in den letzten zwei Jahrzehnten des 19. Jahrhunderts</w:t>
        <w:br/>
        <w:t>dazu gekommen, über die geschlechtliche Fortpflanzung und über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Geburt und Tod sich Vorstellungen zu machen, die die Theoso-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phen schon vor Jahrhunderten gehabt haben. Die letzte Zeit, die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wir alle miterlebt haben, hat Licht hineingebracht in die physische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Fortpflanzung des Menschen und damit auch der höheren Tiere.</w:t>
        <w:br/>
        <w:t>Heute steht die Naturforschung nicht mehr auf demselben Stand-</w:t>
        <w:br/>
        <w:t>punkt wie vor zwanzig Jahren, daß die Zweigeschlechtlichkeit</w:t>
        <w:br/>
        <w:t>notwendig sei. Sie können das heute in naturwissenschaftlichen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Werken lesen. Sichere und maßgebende Forschungen haben erge-</w:t>
        <w:br/>
        <w:t>ben, daß die heutige Fortpflanzungsart einen ganz anderen Sinn hat</w:t>
        <w:br/>
        <w:t>als den, welchen man ihr bisher gegeben hat. Denn die Natur hätte</w:t>
        <w:br/>
        <w:t>ausreichen können auch mit der Eingeschlechtlichkeit. Es ist heute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durchaus naturwissenschaftlich erwiesen, daß zwei Geschlechter</w:t>
        <w:br/>
        <w:t>nicht notwendig sind zur Fortpflanzung, daß etwas anderes beab-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sichtigt war mit der Zweigeschlechtlichkeit, denn es wäre ja zur</w:t>
      </w:r>
    </w:p>
    <w:p>
      <w:pPr>
        <w:sectPr>
          <w:type w:val="nextPage"/>
          <w:pgSz w:w="8391" w:h="11906"/>
          <w:pgMar w:left="1143" w:right="1066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83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44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Fortpflanzung das eine Geschlecht genügend gewesen. Was hat die</w:t>
        <w:br/>
        <w:t>Zweigeschlechtlichkeit also für einen Sinn? Da sagt uns die Natur-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wissenschaft: Die Zweigeschlechtlichkeit ist eingetreten, damit eine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Qualitätenmischung stattfindet. Es würde sonst eine viel geringere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Mannigfaltigkeit in dem physischen Körperlichen vorhanden sein;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 späteren Nachkommen würden immer denselben Typus zeigen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wie die frühesten Vorfahren. Um möglichst viele Stoffe zu mi-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schen, um die Eigenschaftsmischung herbeizuführen, hat die Natur</w:t>
        <w:br/>
        <w:t>zwei Geschlechter entstehen lassen. Eine Mannigfaltigkeit sollte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hervorgebracht werden in der dritten Menschheitsrasse. Und da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sind auch die ersten Tiere entstanden. Es hat die Natur den Zweck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verfolgt, möglichst mannigfaltige Wesen hervorzubringen, damit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 aus dem Geistigen und dem Astralischen herunterkommenden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Wesenheiten möglichst mannigfaltige Körper finden. Der Mensch</w:t>
        <w:br/>
        <w:t>sollte einen neuen Körper finden, der durch die mannigfaltigste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Mischung hindurchgegangen ist, um nicht der alte Typus zu blei-</w:t>
        <w:br/>
        <w:t>ben. Sie sehen, von der Naturwissenschaft ist hier das erforscht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worden, was auch die Theosophie seit alten Zeiten gelehrt hat.</w:t>
      </w:r>
    </w:p>
    <w:p>
      <w:pPr>
        <w:pStyle w:val="Normal"/>
        <w:shd w:fill="FFFFFF" w:val="clear"/>
        <w:spacing w:lineRule="exact" w:line="274"/>
        <w:ind w:start="29" w:firstLine="25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Nachdem wir nun beides gesehen haben, das Herabsteigen des</w:t>
        <w:br/>
        <w:t>Geistigen und wie das Physische dem herabssteigenden Geistigen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entgegenkommt, wollen wir nochmals den Vorgang betrachten.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Was ich sage, sind Tatsachen, es ist durchaus sicher. Ich werde von</w:t>
        <w:br/>
        <w:t>beiden Seiten die Elemente darstellen, welche bei der Menschwer-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dung vorhanden sind. Zuerst haben wir es bei der Menschwerdung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zu tun mit der Entwicklung des Keimes, der in den ersten Tagen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einem kleinen Fischchen ähnlich sieht. Diesen Keim brauche ich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nur skizzenhaft anzudeuten; er ist etwa so. (Es wurde an die Tafel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gezeichnet; die Zeichnung ist nicht erhalten). Diesem kommt etwa</w:t>
        <w:br/>
        <w:t>am siebzehnten Tag das Astralwesen entgegen; und dieses Astral-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wesen kennt der psychische Forscher so gut wie der physische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Forscher das Physische. Der Seher sieht im Astralen viele trichter-</w:t>
        <w:br/>
        <w:t>förmige Gestalten. Das sind die werdenden Menschen; das sind die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Wesenheiten, die ihre physische Verkörperung suchen. Von dem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dringenden Wunsche beseelt, sich zu verkörpern, durcheilen diese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Gebilde mit großer Geschwindigkeit den Astralraum und suchen</w:t>
      </w:r>
    </w:p>
    <w:p>
      <w:pPr>
        <w:sectPr>
          <w:type w:val="nextPage"/>
          <w:pgSz w:w="8391" w:h="11906"/>
          <w:pgMar w:left="1102" w:right="1097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707" w:hanging="0"/>
        <w:rPr>
          <w:color w:val="000000"/>
          <w:spacing w:val="-9"/>
          <w:sz w:val="18"/>
          <w:szCs w:val="18"/>
          <w:lang w:val="de-DE"/>
        </w:rPr>
      </w:pPr>
      <w:r>
        <w:rPr>
          <w:color w:val="000000"/>
          <w:spacing w:val="-9"/>
          <w:sz w:val="18"/>
          <w:szCs w:val="18"/>
          <w:lang w:val="de-DE"/>
        </w:rPr>
        <w:t>45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nach physischer Stofflichkeit. Wer den zweiten Teil des «Faust»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gelesen hat und sich an die Szene mit dem Homunculus erinnert,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der wird sie nur verstehen, wenn er weiß, daß Goethe diesen Vor-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gang hat darstellen wollen. Diese astralen Gebilde haben die ver-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schiedensten Färbungen, von denen wir uns kaum eine Vorstellung</w:t>
        <w:br/>
        <w:t>machen können. Innerhalb dieses Astralkörpers befindet sich ein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Streifen, der sich ins Unbestimmte verliert. Er ist von hellgelber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Farbe. Dieser Astralkörper verbindet sich mit dem von ihm selbst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gewählten physischen Körper, wenn der Embryo ungefähr die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Gestalt eines Fischchens hat. Dann tritt eine Veränderung ein. Es</w:t>
        <w:br/>
        <w:t>spaltet sich der Lichtstrahl in zwei Teile, in zwei hell-leuchtende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Strahlenstreifen. Das ist bei der Mehrzahl der Menschen der Fall,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und so würde Ihnen das erscheinen, wenn Sie die Menschen bei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ihrer Entstehung verfolgen könnten. Nur bei wenigen Menschen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zeigt sich ein etwas anderer Vorgang. Nur wenige Menschen zeigen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einen bleibenden hellen Streifen, der allerdings etwas verblaßt in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dem Augenblick, wo er bei anderen Menschen ganz verschwindet,</w:t>
        <w:br/>
        <w:t>aber er bleibt doch. Das sind diejenigen Menschen, welche ein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spirituelles Schauen haben.</w:t>
      </w:r>
    </w:p>
    <w:p>
      <w:pPr>
        <w:pStyle w:val="Normal"/>
        <w:shd w:fill="FFFFFF" w:val="clear"/>
        <w:spacing w:lineRule="exact" w:line="274"/>
        <w:ind w:start="10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Wir halten zunächst fest an dem gewöhnlichen Vorgang, wo das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Lichtstreifchen sich teilt. Nun vereinigt sich das astrale Gebilde mit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dem physischen Menschenkeim. Von dem einen Tröpfchen wird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alles durchströmt, gleichsam von einer hellgelben Flüssigkeit. Die-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ses wächst später zu dem sogenannten sympathischen Nerven-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geflecht aus, welches das physische Nervensystem des Menschen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versorgt. Wir haben ja außer dem Gehirn- und Rückenmarksystem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ein anderes Nervensystem, das sympathische, das die niederen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Funktionen dirigiert. Der eine Tropfen durchströmt das sympathi-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sche Nervensystem, der andere Gehirn- und Rückenmarksystem.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So wird der Mensch beseelt. Gesetzmäßig gehen die beiden Licht-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kegel in das Physische über und durchgeistigen es. Bei jedem Men-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schen tritt erneut dieser Lichtschein auf, der das Gehirn im beson-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deren durchzieht. Wenn der Moment eingetreten ist, dann ist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tatsächlich das, was der Mensch mitgebracht hat aus dem früheren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Leben, und das, was er aus der physischen Welt hat, miteinander</w:t>
      </w:r>
    </w:p>
    <w:p>
      <w:pPr>
        <w:sectPr>
          <w:type w:val="nextPage"/>
          <w:pgSz w:w="8391" w:h="11906"/>
          <w:pgMar w:left="1131" w:right="108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69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46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vereinigt. So kommen die beiden Wesenheiten zusammen, welche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den vollen Menschen ausmachen.</w:t>
      </w:r>
    </w:p>
    <w:p>
      <w:pPr>
        <w:pStyle w:val="Normal"/>
        <w:shd w:fill="FFFFFF" w:val="clear"/>
        <w:spacing w:lineRule="exact" w:line="274"/>
        <w:ind w:start="5" w:firstLine="25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Wir haben gelebt in früheren Inkarnationen; wir sind durch die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geistige Welt hindurchgegangen; da waren wir Geist. Der Geist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geht herunter durch die astrale Welt und umgibt sich mit dem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Astralstoff. Das ist das, was der Mensch mitbringt aus dem frühe-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ren Leben und was er anzieht aus der astralen Sphäre. Diese beiden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Dinge sind es, die der Mensch mitbringt, das Geistige und das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Astrale. Der Lichtschein, das sind die Fähigkeiten, die wir mit-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brachten aus früheren Leben. Diese ziehen ein, nachdem das Wesen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den brennenden Wunsch gestillt hat, mit einem astralen Organis-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mus verbunden zu sein. Von jetzt ab wächst der Menschenkeim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nicht nur durch die physische Kraft, sondern auch von innen her-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aus. Was er in früheren Leben gewonnen hat, das arbeitet jetzt von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innen heraus an der Herstellung des Körpers. Nicht Ihr Organis-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mus baut Ihre Seele auf, sondern Ihre Seele baut Ihren Organismus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auf. Der Menschenkeim ist erst wenige Tage alt, wenn er mit der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Seele vereinigt wird. Er ist das einzige, was uns von außen gegeben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wird. Er wird uns durch ganz bestimmte Gesetze gegeben. Wir</w:t>
        <w:br/>
        <w:t>werden sie noch genauer besprechen</w:t>
      </w:r>
    </w:p>
    <w:p>
      <w:pPr>
        <w:pStyle w:val="Normal"/>
        <w:shd w:fill="FFFFFF" w:val="clear"/>
        <w:spacing w:lineRule="exact" w:line="274"/>
        <w:ind w:start="24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Tatsächlich verstehen wir des Menschen Geburt und seinen Tod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nur dann, wenn wir wissen, aus welchen zwei Wesenheiten 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besteht und wie diese zwei Wesenheiten zusammengeströmt sind,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 xml:space="preserve">welche den </w:t>
      </w:r>
      <w:r>
        <w:rPr>
          <w:rFonts w:cs="Times New Roman" w:ascii="Times New Roman" w:hAnsi="Times New Roman"/>
          <w:i/>
          <w:iCs/>
          <w:color w:val="000000"/>
          <w:spacing w:val="-1"/>
          <w:sz w:val="23"/>
          <w:szCs w:val="23"/>
          <w:lang w:val="de-DE"/>
        </w:rPr>
        <w:t xml:space="preserve">ganzen </w:t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Menschen bilden. Es ist also so, daß wir selbst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an unseren äußeren Organen arbeiten; sie sind nicht ein Produkt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der äußeren Welt, sie sind ein Abbild dessen, was wir mitgebracht</w:t>
        <w:br/>
      </w: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>haben.</w:t>
      </w:r>
    </w:p>
    <w:p>
      <w:pPr>
        <w:sectPr>
          <w:type w:val="nextPage"/>
          <w:pgSz w:w="8391" w:h="11906"/>
          <w:pgMar w:left="1116" w:right="1102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9" w:after="0"/>
        <w:ind w:start="5698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47</w:t>
      </w:r>
    </w:p>
    <w:p>
      <w:pPr>
        <w:pStyle w:val="Normal"/>
        <w:shd w:fill="FFFFFF" w:val="clear"/>
        <w:spacing w:lineRule="exact" w:line="422"/>
        <w:ind w:start="5" w:hanging="0"/>
        <w:jc w:val="center"/>
        <w:rPr/>
      </w:pPr>
      <w:r>
        <w:rPr>
          <w:rFonts w:cs="Times New Roman" w:ascii="Times New Roman" w:hAnsi="Times New Roman"/>
          <w:color w:val="000000"/>
          <w:spacing w:val="18"/>
          <w:sz w:val="23"/>
          <w:szCs w:val="23"/>
          <w:lang w:val="de-DE"/>
        </w:rPr>
        <w:t>DRITTER VORTRAG</w:t>
        <w:br/>
      </w:r>
      <w:r>
        <w:rPr>
          <w:rFonts w:cs="Times New Roman" w:ascii="Times New Roman" w:hAnsi="Times New Roman"/>
          <w:color w:val="000000"/>
          <w:spacing w:val="-8"/>
          <w:sz w:val="23"/>
          <w:szCs w:val="23"/>
          <w:lang w:val="de-DE"/>
        </w:rPr>
        <w:t>Berlin, 11. November 1903</w:t>
      </w:r>
    </w:p>
    <w:p>
      <w:pPr>
        <w:pStyle w:val="Normal"/>
        <w:shd w:fill="FFFFFF" w:val="clear"/>
        <w:spacing w:before="422" w:after="0"/>
        <w:ind w:end="24" w:hanging="0"/>
        <w:jc w:val="center"/>
        <w:rPr>
          <w:rFonts w:ascii="Times New Roman" w:hAnsi="Times New Roman" w:cs="Times New Roman"/>
          <w:i/>
          <w:i/>
          <w:iCs/>
          <w:color w:val="000000"/>
          <w:spacing w:val="6"/>
          <w:sz w:val="21"/>
          <w:szCs w:val="21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6"/>
          <w:sz w:val="21"/>
          <w:szCs w:val="21"/>
          <w:lang w:val="de-DE"/>
        </w:rPr>
        <w:t>Ursprung und Wesen des Menschen</w:t>
      </w:r>
    </w:p>
    <w:p>
      <w:pPr>
        <w:pStyle w:val="Normal"/>
        <w:shd w:fill="FFFFFF" w:val="clear"/>
        <w:spacing w:lineRule="exact" w:line="274" w:before="283" w:after="0"/>
        <w:ind w:start="5" w:end="29" w:hanging="0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Wir müssen heute einen Blick werfen auf die wichtigen Fragen von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Ursprung und Wesen des Menschen. Wenn nach diesen wichtigen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Dingen gefragt wird, so kann man nicht sagen, daß die Antwort</w:t>
        <w:br/>
        <w:t>darauf eine besonders leichte ist. Die folgenden Vorträge werden</w:t>
        <w:br/>
        <w:t>uns weniger Schwierigkeiten bereiten.</w:t>
      </w:r>
    </w:p>
    <w:p>
      <w:pPr>
        <w:pStyle w:val="Normal"/>
        <w:shd w:fill="FFFFFF" w:val="clear"/>
        <w:spacing w:lineRule="exact" w:line="274"/>
        <w:ind w:start="14" w:firstLine="250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Aus drei Bestandteilen im wesentlichen, so sagte ich im Beginne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dieser Vorträge, haben wir uns den Menschen zusammengesetzt zu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denken: aus Körper, Seele und Geist. Wie sich diese Teile des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Menschen zusammensetzen, das werden wir im weiteren Verlaufe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der Vorträge noch sehen. Die theosophische Einsicht zeigt uns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einen dreifachen Ursprung unserer eigenen Natur, und um diesen</w:t>
        <w:br/>
        <w:t>dreifachen Ursprung, den körperlichen, den seelischen und den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geistigen zu besprechen, müssen wir zu den denkbar entlegensten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Gebieten des Universums gehen, wir müssen einen Blick werfen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auf diejenigen Vorgänge, die wir als Theosophen auffassen als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Vorgänge in dem Göttlich-Geistigen selbst und in seinem Leben.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esoterische Philosophie aller Zeiten bezeichnet das Weltall m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seinen Tiefen als ein rhythmisches Leben des Weltengeistes. Die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indische Philosophie zum Beispiel spricht von dem Ein- und Aus-</w:t>
        <w:br/>
        <w:t>atmen Brahmas. Brahma macht verschiedene Stadien seines gött-</w:t>
        <w:br/>
        <w:t>lichen Lebens durch. Diese Stadien verlaufen so, daß sie mit einem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Ein- und Ausatmen des göttlichen Urgeistes verglichen werden</w:t>
        <w:br/>
        <w:t>können. Das Ausatmen wurde ein Weltentstehen, das Einatmen ist</w:t>
        <w:br/>
        <w:t>der Übergang von einer Welt, die ihre Aufgabe erfüllt hat, in eine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Art von Schlafzustand, der dann überzugehen hat in ein neues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Dasein, in eine neue Ausatmung. So wechseln fortwährend die</w:t>
        <w:br/>
        <w:t>Zustände der offenbaren Welt und die Zustände der Ruhe. Man-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vantara und Pralaya, das sind die Zustände der Offenbarung und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 Zustände der in sich selbst ruhenden Gottheit. Das ist ein Bild.</w:t>
      </w:r>
    </w:p>
    <w:p>
      <w:pPr>
        <w:sectPr>
          <w:type w:val="nextPage"/>
          <w:pgSz w:w="8391" w:h="11906"/>
          <w:pgMar w:left="1202" w:right="1007" w:gutter="0" w:header="0" w:top="7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88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48</w:t>
      </w:r>
    </w:p>
    <w:p>
      <w:pPr>
        <w:pStyle w:val="Normal"/>
        <w:shd w:fill="FFFFFF" w:val="clear"/>
        <w:spacing w:lineRule="exact" w:line="274"/>
        <w:ind w:start="5" w:end="48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Welcher Vorgang diesem Bilde zugrundeliegt, das zu schildern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würden Menschenworte in unserer Zeit nicht ausreichen.</w:t>
      </w:r>
    </w:p>
    <w:p>
      <w:pPr>
        <w:pStyle w:val="Normal"/>
        <w:shd w:fill="FFFFFF" w:val="clear"/>
        <w:spacing w:lineRule="exact" w:line="274"/>
        <w:ind w:start="5" w:end="34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Nach unserer menschlichen Anschauung, das heißt nach der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Anschauung derjenigen, deren geistiger Blick geöffnet ist für diese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geheimnisvollen Zustände des Weltenalls, haben wir dreierlei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Atemzüge des göttlichen Urgeistes zu unterscheiden, und diese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drei Atemzüge stellen zugleich den dreifachen Ursprung des Men-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schen dar. Daß der Mensch aus den drei Teilen besteht, aus Körper,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Seele und Geist, das verdankt seinen Ursprung drei Wesensteilen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des göttlichen Atems. Wir wollen versuchen, diesen dreifachen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Ursprung der menschlichen Wesenheit zu verfolgen.</w:t>
      </w:r>
    </w:p>
    <w:p>
      <w:pPr>
        <w:pStyle w:val="Normal"/>
        <w:shd w:fill="FFFFFF" w:val="clear"/>
        <w:spacing w:lineRule="exact" w:line="274"/>
        <w:ind w:start="14" w:end="10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Wir denken uns zunächst einmal sieben Stufen der Entwicklung,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von der ersten Stufe bis dahin, wie uns der Mensch in seinem ge-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genwärtigen Entwicklungsstadium entgegentritt. Auf der ersten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Stufe der Entwicklung, die wir das erste Elementarreich des Uni-</w:t>
        <w:br/>
        <w:t>versums nennen, ist noch nichts vorhanden von dem, was uns in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unserer Welt jetzt entgegentritt. Es ist noch gar nichts vorhanden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von der Mannigfaltigkeit der Steine, der Pflanzen- und Tierwelt,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wie sie uns heute entgegentreten, auch nichts von der Mannigfaltig-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keit unserer Gedankenwelt, auch nichts von der unserer Welt-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bildung zugrundeliegenden Gedankenbildung, auch nichts von</w:t>
        <w:br/>
        <w:t>Naturgesetzen. Wohl aber ist im ersten Elementarreich vorhanden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das System der Anlagen zu allem Späteren.</w:t>
      </w:r>
    </w:p>
    <w:p>
      <w:pPr>
        <w:pStyle w:val="Normal"/>
        <w:shd w:fill="FFFFFF" w:val="clear"/>
        <w:spacing w:lineRule="exact" w:line="274"/>
        <w:ind w:start="43" w:firstLine="250"/>
        <w:jc w:val="both"/>
        <w:rPr/>
      </w:pPr>
      <w:r>
        <w:rPr>
          <w:rFonts w:cs="Times New Roman" w:ascii="Times New Roman" w:hAnsi="Times New Roman"/>
          <w:color w:val="000000"/>
          <w:spacing w:val="-6"/>
          <w:sz w:val="23"/>
          <w:szCs w:val="23"/>
          <w:lang w:val="de-DE"/>
        </w:rPr>
        <w:t>Wer einen Blick hat für dieses System aller weiteren Weltenkeime,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der weiß, daß diese Keime von einer unendlichen Schönheit und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Erhabenheit sind. Alles, was später zum Vorschein kommt, ist nur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ein schwacher Abglanz von dem, was keimartig im ersten Elemen-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tarreich vorhanden ist. In diesem sind vorhanden die großen Absich-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ten des göttlichen Urgeistes, die Absichten, die er mit den einzelnen</w:t>
        <w:br/>
        <w:t>Welten hat. Und wie die [Entwicklungen] hinter den Absichten zu-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rückbleiben, so bleiben sie auch in bezug auf das Weitensein zurück,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nicht im Ganzen, aber in Einzelheiten. In der großen Mannigfaltig-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keit der Unendlichkeit sind die Absichten wunderbar erfüllt. Des-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halb nennt die Theosophie dieses erste Elementarreich die Welt des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Formlosen, die später erst die Form aus sich heraus gebiert.</w:t>
      </w:r>
    </w:p>
    <w:p>
      <w:pPr>
        <w:sectPr>
          <w:type w:val="nextPage"/>
          <w:pgSz w:w="8391" w:h="11906"/>
          <w:pgMar w:left="1106" w:right="1107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702" w:hanging="0"/>
        <w:rPr>
          <w:color w:val="000000"/>
          <w:spacing w:val="-4"/>
          <w:sz w:val="18"/>
          <w:szCs w:val="18"/>
          <w:lang w:val="de-DE"/>
        </w:rPr>
      </w:pPr>
      <w:r>
        <w:rPr>
          <w:color w:val="000000"/>
          <w:spacing w:val="-4"/>
          <w:sz w:val="18"/>
          <w:szCs w:val="18"/>
          <w:lang w:val="de-DE"/>
        </w:rPr>
        <w:t>49</w:t>
      </w:r>
    </w:p>
    <w:p>
      <w:pPr>
        <w:pStyle w:val="Normal"/>
        <w:shd w:fill="FFFFFF" w:val="clear"/>
        <w:spacing w:lineRule="exact" w:line="274"/>
        <w:ind w:end="10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Erst im späteren Verlaufe nimmt diese Welt des Urgeistes Form</w:t>
        <w:br/>
        <w:t>an. Dies läßt sich nur vergleichen mit den Formen, welche unsere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Gedanken in uns haben. Denken Sie sich, das, was Sie außerhalb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von sich selbst haben, wäre verschwunden und nur das wäre Ihnen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gegenwärtig, an was Sie sich erinnern können. Sie hätten um sich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 Meer von Gedanken. Was Sie gesehen und gehört haben, haben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Sie vergessen, auch was Sie an Körperlichem gesehen haben. Solche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Gedankenformen - nur eben große - sind der Inhalt des zweiten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Elementarreiches. Das ganze Weltenall ist ein geformtes Gedan-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ken-All gewesen. Wie einst Plato die Welt der Ideen sich vor-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gestellt hat, so müssen wir uns das Reich der geformten Gedanken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vorstellen, das Reich der Vernunftwelt, wie es sich die Mystiker im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Mittelalter vorgestellt haben.</w:t>
      </w:r>
    </w:p>
    <w:p>
      <w:pPr>
        <w:pStyle w:val="Normal"/>
        <w:shd w:fill="FFFFFF" w:val="clear"/>
        <w:spacing w:lineRule="exact" w:line="274"/>
        <w:ind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weiter zeigt die Entwicklung eine dichtere Stufe. Die Welt-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gedanken prägen sich zum ersten Male einem Stoffe ein, den man</w:t>
        <w:br/>
        <w:t>erst in Wahrheit Stoff nennen kann. Das ist das Astralreich.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leichten Gedanken sind zu astralen Wesen geworden, die wir nun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wahrnehmen können, und zwar als den Raum durchflutende Trie-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be und Leidenschaften. Nur der Seher nimmt diese Strömungen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wahr, er nimmt sie wahr in leuchtenden Gestalten. Diese Strömun-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gen sind im dritten Elementarreiche vorhanden. Alte Philosophen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sprechen von diesen drei Elementarreichen, aber die Leute, die dies</w:t>
        <w:br/>
        <w:t>heute verfolgen, wissen nicht, was einmal damit gemeint war. Wir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brauchen nur zu Empedokles zurückzugehen, so finden wir, daß 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davon wußte. Er sagte: Alles ist bewirkt durch Liebe und Haß. Auf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dieser zweiten und dritten Stufe haben sich die Gedanken herun-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terverdichtet. Nachdem die dritte Stufe erreicht war, da konsoli-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dierte sich die astrale Materie. Sie wurde dichter und dichter und</w:t>
        <w:br/>
        <w:t>webte sich diejenigen Stoffe und Tätigkeiten ein, die der physische</w:t>
        <w:br/>
        <w:t>Mensch jetzt erst kennt. Sie webte sich ein ein Gespinst von Natur-</w:t>
        <w:br/>
        <w:t>gesetzen und Kräften. Die Theosophie nennt dieses Reich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Mineralreich. Sie dürfen sich nicht vorstellen, daß das Mineralreich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auf dieser Stufe schon ausgebildete Mineralien, Kristalle und so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weiter enthielt. Nein, alles dasjenige, was später, auf viel späteren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Stufen Mineral wird, was chemische Verbindungen und Zersetzun-</w:t>
      </w:r>
    </w:p>
    <w:p>
      <w:pPr>
        <w:sectPr>
          <w:type w:val="nextPage"/>
          <w:pgSz w:w="8391" w:h="11906"/>
          <w:pgMar w:left="1176" w:right="106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50" w:hanging="0"/>
        <w:rPr>
          <w:rFonts w:ascii="Times New Roman" w:hAnsi="Times New Roman" w:cs="Times New Roman"/>
          <w:color w:val="000000"/>
          <w:lang w:val="de-DE"/>
        </w:rPr>
      </w:pPr>
      <w:r>
        <w:rPr>
          <w:rFonts w:cs="Times New Roman" w:ascii="Times New Roman" w:hAnsi="Times New Roman"/>
          <w:color w:val="000000"/>
          <w:lang w:val="de-DE"/>
        </w:rPr>
        <w:t>50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gen durchmacht, das durchzieht noch blitz- und donnerartig dieses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Reich, das vierte Reich, das wir das kosmische Mineralreich oder</w:t>
        <w:br/>
        <w:t>das vierte Elementarreich nennen.</w:t>
      </w:r>
    </w:p>
    <w:p>
      <w:pPr>
        <w:pStyle w:val="Normal"/>
        <w:shd w:fill="FFFFFF" w:val="clear"/>
        <w:spacing w:lineRule="exact" w:line="274"/>
        <w:ind w:start="5" w:end="24" w:firstLine="25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Was heute in unserem physischen Körper lebt, was heute alle</w:t>
        <w:br/>
        <w:t>Gesetze in unserem physischen Körper regiert, alles, was gesetz-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mäßig in unserem Leibe vorhanden ist, das war damals aufgelöst in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diesen den Weltenraum durchzuckenden Kräften, in diesen Mine-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ralkräften. Alles, was den heutigen Körper konstituiert, war in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jenem Mineralreich vorhanden. Von daher stammt der Ursprung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 Kräfte und Stoffe, die in unseren Körpern sind und einen Teil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unseres Wesens zusammensetzen. Aus diesen elementarischen Vor-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gängen heraus bildete sich das Körperliche des Menschen. Und in</w:t>
        <w:br/>
        <w:t>dem Zeitmomente, wo diese elementarischen Vorgänge so weit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vorgeschritten sind, wie ich es beschrieben habe, in diesem Zeit-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momente tritt etwas anderes in dieses mineralische Universum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herein, und dieses andere, von dem ich jetzt sprechen werde, das ist</w:t>
        <w:br/>
        <w:t>das, was in uns als unser seelischer Bestandteil lebt. Ursprünglich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waren sowohl die körperlichen als auch die seelischen Bestandteile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in dem einen göttlichen Urwesen enthalten. Gleichsam der erste</w:t>
        <w:br/>
        <w:t>Teil des göttlichen Atemzuges war es, den ich jetzt beschrieben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habe. Den ändern Teil will ich jetzt beschreiben.</w:t>
      </w:r>
    </w:p>
    <w:p>
      <w:pPr>
        <w:pStyle w:val="Normal"/>
        <w:shd w:fill="FFFFFF" w:val="clear"/>
        <w:spacing w:lineRule="exact" w:line="274"/>
        <w:ind w:start="34" w:firstLine="25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 ersten Teil [der Entwicklung] können wir so zusammenfas-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sen, daß wir den Menschen ein Gattungswesen nennen. In bezug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auf die Gattung sind die Menschen mehr oder weniger gleich. Wir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sprechen ja auch von pflanzlicher und tierischer Gattung. So gibt 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auch eine Menschengattung, welche die ganze Erde bewohnt. In</w:t>
        <w:br/>
        <w:t>jedem Einzelwesen der Gattung ist die Persönlichkeit vorhanden.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Dadurch, daß ich ein Wesen der Gattung Mensch bin, bin ich allen</w:t>
        <w:br/>
        <w:t>anderen Menschen physisch gleich gebildet, aber in dieser Gattung</w:t>
        <w:br/>
        <w:t>Mensch steht das darin, was ich meine Persönlichkeit nenne,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dieses macht die Seele aus. Ich bin Persönlichkeit dadurch, daß ich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persönliche Interessen, persönliche Sympathien und Antipathien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habe und so weiter. Trotzdem sich die Menschen als Gattungswe-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sen gleich sind, unterscheiden sie sich in bezug auf die Persönlich-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keit so, daß nicht eine Person der anderen gleicht. Dieses Persön-</w:t>
      </w:r>
    </w:p>
    <w:p>
      <w:pPr>
        <w:sectPr>
          <w:type w:val="nextPage"/>
          <w:pgSz w:w="8391" w:h="11906"/>
          <w:pgMar w:left="1172" w:right="1037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07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51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liehe im Menschen ist nicht durch denselben Teil des göttlichen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Atemzuges entstanden, das kommt von einer anderen Seite her, um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sich mit der Mineralsubstanz zu vereinigen. Der Gattungscharakter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entstand durch [den ersten Teil des göttlichen Atemzuges], die</w:t>
        <w:br/>
        <w:t>Persönlichkeit entsteht dadurch, daß sie bis zu dem Punkte, wo sie</w:t>
        <w:br/>
        <w:t>sich [mit dem Gattungswesen] vereinigt, einen anderen Weg ge-</w:t>
        <w:br/>
        <w:t>macht hat durch das Weltenall. Auf diesem anderen Weg hat das,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was später die menschliche Persönlichkeit ausmacht, schon eine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Reihe von Stadien, von Lektionen im Weltenall durchlebt, das war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bereits auf anderen Stufen verkörpert, das war vorhanden in Na-</w:t>
        <w:br/>
        <w:t>turen, welche ähnlich sind unserer physischen Natur, ähnlich den</w:t>
        <w:br/>
        <w:t>Pflanzenwesen, ähnlich den Tierwesen, nur in anderer, verschie-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dener Art. Die Kräfte, welche fähig sind, uns zur Persönlichkeit zu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machen, sind schon durch viele Stufen hindurchgegangen, und dies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möchte ich nun beschreiben.</w:t>
      </w:r>
    </w:p>
    <w:p>
      <w:pPr>
        <w:pStyle w:val="Normal"/>
        <w:shd w:fill="FFFFFF" w:val="clear"/>
        <w:spacing w:lineRule="exact" w:line="274"/>
        <w:ind w:firstLine="259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Die Persönlichkeit des Menschen kommt also von einer anderen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Welt herüber; sie hat bereits Stufen der Entwicklung durch-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gemacht, um sich dann mit dem anderen Teil, dem Gattungsmäßi-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gen, zu verbinden. Trübe Begierden sind es, welche wie von einem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Nebenstrom herüberkommen zu einem Hauptstrom. Stellen Sie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sich vor, daß in diesen Strom von universaler Mineral-Elementar-</w:t>
        <w:br/>
        <w:t>Substanz jetzt einfließen unzählige solcher Persönlichkeitswesen,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welche bereits einmal physische Körperlichkeit hatten, die zwar als</w:t>
        <w:br/>
        <w:t>Wesen ganz anders ausgesehen haben als wir Menschen, die aber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dennoch unsere Vorfahren waren. Stellen Sie sich vor, daß diese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Wesen eine Körperlichkeit hatten, die viel dichter und größer war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als unsere Körperlichkeit. Wir können sagen, sie haben sich ab-</w:t>
        <w:br/>
        <w:t>gespalten von dem göttlichen Atemzug. Ein Kraftstrom war ent-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standen, der durch die Stadien der Entwicklung gelernt hat, zur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Persönlichkeit zu werden. Alle Seelen, welche menschliche Körper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bewohnen, sind herübergekommen von diesem Strome. Nachdem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Sie einen schlimmen Zustand absolviert haben, lassen sie sich als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Keim gleichsam einsenken in die Substanz des Universums, wie ich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vorhin beschrieben habe, als trübe Begierden und Leidenschaften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und haben sich als Persönlichkeit konstituiert. Sie verbanden sich</w:t>
      </w:r>
    </w:p>
    <w:p>
      <w:pPr>
        <w:sectPr>
          <w:type w:val="nextPage"/>
          <w:pgSz w:w="8391" w:h="11906"/>
          <w:pgMar w:left="1169" w:right="1079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254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52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mit dem, was selbst Leidenschaft und Begierde ist. Dieser Strom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hat sich herunterentwickelt, bis er zur astralen Welt geworden ist.</w:t>
      </w:r>
    </w:p>
    <w:p>
      <w:pPr>
        <w:pStyle w:val="Normal"/>
        <w:shd w:fill="FFFFFF" w:val="clear"/>
        <w:spacing w:lineRule="exact" w:line="274"/>
        <w:ind w:end="5" w:firstLine="259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Diese kosmische Trieb- und Leidenschaftsnatur wird in den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physischen Menschenkeim hineinversenkt mit der Anlage der Ent-</w:t>
        <w:br/>
        <w:t>wicklung. In diesem Augenblicke ist der Anfang der Entwicklung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unseres irdischen Wesens gegeben. In dem Augenblicke der Ver-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einigung dieser beiden beginnt unsere irdische Laufbahn. Wir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bezeichnen diesen doppelten Ursprung des Menschen auch so, daß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wir sagen: Der universelle Logos, dem der Urgeist zugrundeliegt,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hat einen Strom heruntergeschickt, den dritten Logos, und der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dritte Logos hat verschiedene Formen angenommen, die ich be-</w:t>
        <w:br/>
        <w:t>schrieben habe als das erste, zweite und dritte Elementarreich. Sie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dürfen sich nicht vorstellen, daß dieser dritte Teil des Logos, dieser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dritte Teil des Atems der göttlichen Weltenseele, bisher untätig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war. Nein, die ganze Reihe der Elementarreiche, die ich aufgezählt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habe und die ganze Hinleitung der Triebnatur bis zur Persönlich-</w:t>
        <w:br/>
        <w:t>keit, hat diese geistige Wesenheit, der dritte Teil des göttlichen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Atems, von außen her geleitet. Was nötig war, um diese beiden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Seiten vorzubereiten, bis sie den Entwicklungsstandpunkt erreicht</w:t>
        <w:br/>
        <w:t>haben, um sich zu vereinigen, das alles ist von dem dritten Atem-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zug der göttlichen Weltseele bewirkt worden. Und auch der zweite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Logos hat verschiedene Stufen absolviert, bis er zur Keimanlage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der Persönlichkeit geworden ist. Der dritte und der zweite Logos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strömen zusammen, und aus diesem Zusammenströmen des dritten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und des zweiten Logos entstehen diejenigen Gebilde, welche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allmählich unsere irdische Sphäre auferbauen.</w:t>
      </w:r>
    </w:p>
    <w:p>
      <w:pPr>
        <w:pStyle w:val="Normal"/>
        <w:shd w:fill="FFFFFF" w:val="clear"/>
        <w:spacing w:lineRule="exact" w:line="274"/>
        <w:ind w:start="19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Nun beginnt die menschliche Entwicklung, wie wir sie bei uns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sehen. Das, was fähig ist, einen mineralischen Körper zu bilden aus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Begierde, Sinnlichkeit, Instinkt, und dasjenige, was gelernt hat,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diese Eigenschaften zu entfalten als Persönlichkeit, das vereinigt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sich. Und nun beginnt der Mensch seine Erdenwanderung. Nun</w:t>
        <w:br/>
        <w:t>beginnt die Vereinigung zwischen dem menschlichen Gattungs-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wesen und der menschlichen Persönlichkeit. Sie lernen sich nach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und nach ineinander zu schicken. In uns stecken diese zwei. Sie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stecken so in uns, daß das Gattungswesen als Physisches in uns</w:t>
      </w:r>
    </w:p>
    <w:p>
      <w:pPr>
        <w:sectPr>
          <w:type w:val="nextPage"/>
          <w:pgSz w:w="8391" w:h="11906"/>
          <w:pgMar w:left="1178" w:right="1054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83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53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wirkt, und das Persönliche, das von der anderen Welt herüberge-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kommen ist, als unser Seelisches wirkt. Erst allmählich finden sie in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sich die Harmonie, so zusammen zu wirken, daß das Seelische, das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von dem zweiten Logos kommt, mit dem Physischen harmoniert.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Der Körper ist zunächst ein ungefüger Träger des Psychischen.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Das Psychische kann noch nicht die nötigen Organe und Kräfte im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Körperlichen finden, um sich voll und ganz zum Ausdruck zu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bringen. So arbeitet sich das Psychische gleichsam durch, es prägt</w:t>
        <w:br/>
        <w:t>sich dem Stoffe ein. In einer Reihe von Entwicklungszyklen nimmt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sich der Geist der materiellen Natur an. Die Entwicklung geht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dahin, daß der Körper immer mehr der Ausdruck, das Werkzeug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des Seelischen wird, des Bewohners. Dann tritt das Stadium ein, in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dem sich der eigentliche Geist, das, was wir das Spirituelle des</w:t>
        <w:br/>
        <w:t>Menschen nennen, mit diesen zwei anderen Elementen verbindet.</w:t>
        <w:br/>
        <w:t>Jetzt strömt dieser göttliche Atemzug selbst in das ein, was sich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erst aufgebaut hat, nachdem die zwei Teile sich aneinander an-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gepaßt haben, so daß der eine der Träger und der andere die Kraft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ist. Dann strömt in diese Natur das Höchste ein. Das, was bisher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nur der zentrale Dirigent war, die allgemeine universale Welten-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weisheit, strömt jetzt in die Weltwesen ein. Das ist der Moment,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den wir als das Einströmen des ersten Logos bezeichnen. So reif ist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jetzt alles geworden, daß es als Träger des ersten Logos dienen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kann. Diesen Moment des Einströmens des ersten Logos will ich</w:t>
        <w:br/>
        <w:t>Ihnen so zeigen: Stellen Sie sich einen Raum vor, der durch ein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zentrales Licht erleuchtet ist. An den Seiten des Raumes befinden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sich spiegelnde Kugeln, die das Licht tausendfältig zurückspiegeln.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Jede einzelne Kugel wirft das Bild des Lichtes zurück. So müssen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wir uns den Menschen im Universum vorstellen, den der Geist von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außen leitete. Nehmen wir an, daß die Kugeln sinnbildlich, sym-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bolisch die Menschen als Gattungswesen darstellen. Das Licht, das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allen Licht gibt, kommt von außen her, so daß die Kugeln von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innen nur ein wesenloses Spiegelbild geben können. So war es mit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der menschlichen Entwicklung bis zu dem Zeitpunkte, von dem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wir jetzt sprechen. Bis dahin war der Mensch wie ein Spiegel, der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beschienen wurde von dem ersten Logos, von der Geistseele der</w:t>
      </w:r>
    </w:p>
    <w:p>
      <w:pPr>
        <w:sectPr>
          <w:type w:val="nextPage"/>
          <w:pgSz w:w="8391" w:h="11906"/>
          <w:pgMar w:left="1130" w:right="107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02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54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Welt. Der Mensch warf das Licht der Weltenseele zurück, 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spiegelte das, was das Geisteslicht ausstrahlte.</w:t>
      </w:r>
    </w:p>
    <w:p>
      <w:pPr>
        <w:pStyle w:val="Normal"/>
        <w:shd w:fill="FFFFFF" w:val="clear"/>
        <w:spacing w:lineRule="exact" w:line="274"/>
        <w:ind w:end="14" w:firstLine="25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Nun aber denken Sie sich das Licht so verwandelt, daß das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zentrale Licht ausfließt und anfängt, in die Kugeln einzudringen,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um mit einem Teil seiner Wesenheit die einzelnen Kugeln zum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Leuchten zu erwecken. Das Licht fließt aus, um dasjenige, was bis</w:t>
        <w:br/>
        <w:t>jetzt nur Spiegelbild sein konnte, zum lebendigen Selbstleuchten zu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bringen. Aus den Kugeln strahlt jetzt eigenes Licht, das abgetrennt</w:t>
        <w:br/>
        <w:t>ist von dem zentralen Licht. So müssen wir uns vorstellen, daß in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einem bestimmten Momente der Entwicklung der erste Logos,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Geistseele, einen Teil des Leuchtens hingeopfert hat, um ihn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hineinzugießen in die Menschen.</w:t>
      </w:r>
    </w:p>
    <w:p>
      <w:pPr>
        <w:pStyle w:val="Normal"/>
        <w:shd w:fill="FFFFFF" w:val="clear"/>
        <w:spacing w:lineRule="exact" w:line="274"/>
        <w:ind w:start="5" w:end="14" w:firstLine="24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Jetzt ist das Menschenwesen ausgestattet mit allen drei Teilen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seiner Wesenheit. Der erste Logos hat Besitz ergriffen von der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menschlichen Wesenheit. Der Mensch besteht fortan aus drei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Teilen. Der Teil, der durch das Mineralreich gegangen ist, hat sich</w:t>
        <w:br/>
        <w:t>vereinigt mit der Seelenentwicklung und ist dann weiter bis zu dem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Zustande der Reife gelangt, so daß der Geist, die Sonne der Welt,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die Geistseele, von ihm Besitz ergreifen konnte.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In drei aufeinanderfolgenden Entwicklungsstadien haben sich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diese drei Teile mit dem Menschen verbunden. Den Zeitpunkt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können wir genau angeben, an dem das stattgefunden hat. Wir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leben jetzt in der fünften Menschheitsepoche. Dieses Einströmen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des Geistes geschah in der Mitte der dritten Menschheitsepoche, in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der lemurischen Zeit. Die dritte Menschenrasse, die Lemurier,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bewohnte einen Kontinent, der längst untergegangen ist, der aber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vorhanden war südlich von Vorder- und Hinterindien, das so-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genannte Lemurien. Damals bildete sich zuerst das aus, was wir das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Vorstellungsleben der Menschen nennen. Danach kam die vierte</w:t>
        <w:br/>
        <w:t>Menschenrasse, die Atlantier, die auf einem Kontinente lebte zwi-</w:t>
        <w:br/>
        <w:t>schen Afrika und Amerika, von dem uns noch in Platos Schriften</w:t>
        <w:br/>
        <w:t>erzählt wird. Nach dieser entwickelte sich die fünfte Menschenras-</w:t>
        <w:br/>
        <w:t>se, der wir angehören. In der dritten Menschenrasse, in der lemu-</w:t>
        <w:br/>
        <w:t>rischen Zeit, fing der Mensch an, eine dreiteilige Natur zu haben.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Damals entwickelten sich die ersten Wesen zu dem, was wir heute</w:t>
      </w:r>
    </w:p>
    <w:p>
      <w:pPr>
        <w:sectPr>
          <w:type w:val="nextPage"/>
          <w:pgSz w:w="8391" w:h="11906"/>
          <w:pgMar w:left="1207" w:right="1026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683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55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als Menschen kennen. Wie waren nun aber jene Wesen? Das, was</w:t>
        <w:br/>
        <w:t>wir in Wahrheit sind, das, was ewig ist in uns, das war vorher rein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geistiger Natur. Unsere höhere Natur lag vorher im Schöße des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Weltenurgrundes beschlossen. Sie ist ewig und unvergänglich, nicht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in der Gestalt, die sie angenommen hat, sondern in der innersten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Wesenheit. Bevor unsere Geistnatur Besitz ergriffen hat von der</w:t>
        <w:br/>
        <w:t>menschlichen Natur, war sie ein rein geistiges Wesen und bildete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einen Bestandteil dessen, was als zentrale Sonne, als Geisteslicht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der Welt vorhanden ist. Das, was bis zum physischen Menschen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herunterkam, war noch nicht das, was heute im Menschen ist, das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war nur ein Spiegelbild seines wirklichen Wesens; es bewohnte nur</w:t>
        <w:br/>
        <w:t>spirituelle Weltensphären, die Sphären des ersten Logos. Als Geist-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wesen ruhten wir im Logos, als erste Funken in der Flamme des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zentralen Lichtes. Dann senkte sich unsere Geistwesenheit tief in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das, was für uns vorbereitet war als Träger, und das, was sich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herabsenkte, das, was lebt von Ewigkeit zu Ewigkeit in den ver-</w:t>
        <w:br/>
        <w:t>schiedensten Formen, das ist das dritte Element der menschlichen</w:t>
        <w:br/>
        <w:t>Natur. Das bezeichnen wir als die eigentliche Individualität des</w:t>
        <w:br/>
      </w: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>Menschen.</w:t>
      </w:r>
    </w:p>
    <w:p>
      <w:pPr>
        <w:pStyle w:val="Normal"/>
        <w:shd w:fill="FFFFFF" w:val="clear"/>
        <w:spacing w:lineRule="exact" w:line="274"/>
        <w:ind w:start="34" w:firstLine="25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Der Mensch besteht also aus dem Gattungswesen, das für alle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auf der Erde lebenden Menschen die gleiche Gestalt hat. Da unter-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scheiden sich die Menschen nicht voneinander. Das ist die physi-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sche Natur des Menschen. Die andere Natur, die seelische - Freude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und Schmerz, Begierde und Leidenschaft -, das ist sein persön-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liches Wesen. Das entsteht und verschwindet und entsteht von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neuem in der astralen Welt. Daß solche Persönlichkeiten entstehen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können, dazu ist die Anlage gegeben in dem Strome, den ich als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den zweiten Strom beschrieben habe. Daneben haben wir die In-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dividualität oder auch den Kausalkörper. Warum nennen wir die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Individualität auch Kausalkörper? Die Kausalkörper waren immer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vorhanden. Sie sind unvergänglich. Sie haben, bevor sie diese Kör-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per bewohnten, einen anderen Körper bewohnt in den früheren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Rassen, bis zurück zur lemurischen Menschenrasse, die auf der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Insel Lemuria lebte. Immer hat sich dieser Kausalkörper verkör-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pert, aber er ist ein erstes Mal eingezogen in ein menschliches,</w:t>
      </w:r>
    </w:p>
    <w:p>
      <w:pPr>
        <w:sectPr>
          <w:type w:val="nextPage"/>
          <w:pgSz w:w="8391" w:h="11906"/>
          <w:pgMar w:left="1070" w:right="1139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302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56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psychisches Körperwesen in der lemurischen Zeit. Vorher war 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noch nicht in die Materie und noch nicht in die Psyche verstrickt.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Er führte ein spirituelles Dasein, das er wieder führen wird, wenn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er seine verschiedenen Lektionen, die er zu machen hat, durch-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gemacht haben wird. Das, was wir Kausalkörper nennen, das ist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das, was unser Ewiges bildet. Was wir als Seele in uns tragen, was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als Seele unseren Körper bewohnt, das hat sich mit unserem phy-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sischen Körper vereinigt, so daß wir sagen können: Die Möglich-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keit, daß ein Persönliches in einem physischen Körper entstand, hat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sich dadurch ergeben, daß sich Seele und physischer Körper ver-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einigten im Beginne unserer Erden-Entwicklung. Das hat sich nicht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aus Urnebein herausgebildet, wie die Physiker und Astronomen es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sich vorstellen, sondern es ging hervor aus dem, was die Alten die</w:t>
        <w:br/>
        <w:t>«Wasser» nennen, über denen der Geist schwebte. Dies bedeutet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nichts anderes als den Geist, von dem ich gesprochen habe, den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Geist, der aus ganz anderen universalen Welten herkam.</w:t>
      </w:r>
    </w:p>
    <w:p>
      <w:pPr>
        <w:pStyle w:val="Normal"/>
        <w:shd w:fill="FFFFFF" w:val="clear"/>
        <w:spacing w:lineRule="exact" w:line="274"/>
        <w:ind w:start="24" w:end="10" w:firstLine="250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Damals begann das Vorbereitungsstadium des Menschen. Lange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hat es gedauert, bis der physische und der astralische Körper dazu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vorbereitet waren, ein Träger werden zu können der eigentlichen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Geistseele. In der «Geheimlehre» von Blavatsky wird auf diesen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Zeitpunkt der Vereinigung des Psychischen mit dem Körperlichen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und auch auf den Zeitpunkt der Vereinigung des Spirituellen mit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dem Psychisch-Körperlichen hingedeutet; und zuletzt wird hin-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gedeutet auf die drei Teile des Atemzuges der Weltseele mit den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Worten: Die Weltseele hatte wieder durch sieben Ewigkeiten ge-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schlummert. - Das war ein Pralaya. Aus diesem Weltenschlummer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ging hervor jenes Dasein, wo das Menschenwesen lernte, daß es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einen mineralischen Gesetzen unterworfenen Körper durchseelen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konnte.</w:t>
      </w:r>
    </w:p>
    <w:p>
      <w:pPr>
        <w:pStyle w:val="Normal"/>
        <w:shd w:fill="FFFFFF" w:val="clear"/>
        <w:spacing w:lineRule="exact" w:line="274" w:before="5" w:after="0"/>
        <w:ind w:start="43" w:firstLine="250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Aus drei Strömungen ist das Menschenwesen zusammengeflos-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sen. Drei Entwicklungen mußten durchgemacht werden, bis sie im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 xml:space="preserve">Menschen zusammenkommen konnten. </w:t>
      </w:r>
      <w:r>
        <w:rPr>
          <w:rFonts w:cs="Times New Roman" w:ascii="Times New Roman" w:hAnsi="Times New Roman"/>
          <w:i/>
          <w:iCs/>
          <w:color w:val="000000"/>
          <w:spacing w:val="-1"/>
          <w:sz w:val="23"/>
          <w:szCs w:val="23"/>
          <w:lang w:val="de-DE"/>
        </w:rPr>
        <w:t xml:space="preserve">Einen </w:t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Ursprung hat das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Gattungswesen, einen anderen Ursprung hat das Seelische und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einen anderen Ursprung hat das Geistige, das spirituelle Wesen.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Dasjenige, an das das ganze Sein sich kettet, das ist unser Kausal-</w:t>
      </w:r>
    </w:p>
    <w:p>
      <w:pPr>
        <w:sectPr>
          <w:type w:val="nextPage"/>
          <w:pgSz w:w="8391" w:h="11906"/>
          <w:pgMar w:left="1188" w:right="1021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5707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57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körper, das Ewige. Dieser kommt aus rein geistigen Sphären her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und soll wiederum zurückkehren zu rein geistigen Sphären; aber 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soll so zurückkehren, daß er innerhalb des Erdendaseins, das er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durchmacht, gelernt hat, daß er Ergebnisse gesammelt hat, um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sie zurückzutragen in das Reich des Spirituellen. Er soll, in sich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bereichert, wiederum in das Spirituelle zurückkommen.</w:t>
      </w:r>
    </w:p>
    <w:p>
      <w:pPr>
        <w:pStyle w:val="Normal"/>
        <w:shd w:fill="FFFFFF" w:val="clear"/>
        <w:spacing w:lineRule="exact" w:line="274"/>
        <w:ind w:start="5" w:firstLine="25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Wenn wir diese drei Ursprünge des Menschen uns bildlich ver-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anschaulichen wollen, können wir sie mit etwas vergleichen wie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mit dem Bau eines Hauses. Das Haus ist aus Bausteinen errichtet;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dann haben wir die Hauseinrichtung, dasjenige, was die inneren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Räume erfüllt, was die Behaglichkeit des Hauses ausmacht; das ist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zu vergleichen mit der menschlichen Seele. Innerhalb des Ganzen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ist der Gedanke. Der läßt sich vergleichen mit dem Kausalkörper,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mit dem ideellen Geist, der den Körper bewohnt. Die Sinnesorgane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sind die Fenster, durch die der Kausalkörper hinaussieht in die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Welt. Bevor wir in den Körper eingezogen sind, waren wir mit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spirituellen Sinnesorganen begabt und sahen alles um uns her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ungehindert. In ein «Haus» eingezogen, muß der Mensch durch die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Fenster hinaussehen, durch die Fenster der Sinnesorgane muß die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Natur zu ihm hineindringen. Wie der Mensch nicht immer im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Freien leben kann, sondern in ein Haus zurückkehren muß, so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muß der Geist immer wieder einziehen in das für ihn präparierte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Gebäude, um durch die Sinnesorgane, die Fenster, das anzusehen,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was er früher von außen gesehen hat. Warum das so ist und wie die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Gesetze sind, nach denen es sich gestaltet, davon das nächste Mal.</w:t>
      </w:r>
    </w:p>
    <w:p>
      <w:pPr>
        <w:sectPr>
          <w:type w:val="nextPage"/>
          <w:pgSz w:w="8391" w:h="11906"/>
          <w:pgMar w:left="1048" w:right="1184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86" w:after="0"/>
        <w:ind w:start="283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58</w:t>
      </w:r>
    </w:p>
    <w:p>
      <w:pPr>
        <w:pStyle w:val="Normal"/>
        <w:shd w:fill="FFFFFF" w:val="clear"/>
        <w:spacing w:lineRule="exact" w:line="422"/>
        <w:ind w:end="24" w:hanging="0"/>
        <w:jc w:val="center"/>
        <w:rPr/>
      </w:pPr>
      <w:r>
        <w:rPr>
          <w:rFonts w:cs="Times New Roman" w:ascii="Times New Roman" w:hAnsi="Times New Roman"/>
          <w:color w:val="000000"/>
          <w:spacing w:val="22"/>
          <w:sz w:val="22"/>
          <w:szCs w:val="22"/>
          <w:lang w:val="de-DE"/>
        </w:rPr>
        <w:t>VIERTER VORTRAG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Berlin, 18. November 1903</w:t>
      </w:r>
    </w:p>
    <w:p>
      <w:pPr>
        <w:pStyle w:val="Normal"/>
        <w:shd w:fill="FFFFFF" w:val="clear"/>
        <w:spacing w:before="408" w:after="0"/>
        <w:ind w:end="48" w:hanging="0"/>
        <w:jc w:val="center"/>
        <w:rPr>
          <w:rFonts w:ascii="Times New Roman" w:hAnsi="Times New Roman" w:cs="Times New Roman"/>
          <w:i/>
          <w:i/>
          <w:iCs/>
          <w:color w:val="000000"/>
          <w:spacing w:val="3"/>
          <w:sz w:val="22"/>
          <w:szCs w:val="22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3"/>
          <w:sz w:val="22"/>
          <w:szCs w:val="22"/>
          <w:lang w:val="de-DE"/>
        </w:rPr>
        <w:t>Die Wesen der astralen Welt</w:t>
      </w:r>
    </w:p>
    <w:p>
      <w:pPr>
        <w:pStyle w:val="Normal"/>
        <w:shd w:fill="FFFFFF" w:val="clear"/>
        <w:spacing w:lineRule="exact" w:line="274" w:before="283" w:after="0"/>
        <w:ind w:start="5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Ein alter Schriftsteller, Olympiodoros, erzählt gelegentlich einer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Besprechung eines Werkes von Plato von der Hadesfahrt des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Odysseus. Wir wissen ja, daß uns in einem großen Homerischen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Epos, der «Odyssee», erzählt wird, daß Odysseus auch in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Unterwelt hinabgestiegen sei. Wer die Sprache der griechischen</w:t>
        <w:br/>
        <w:t>Eingeweihten, die so etwas geschrieben haben, versteht, wird wis-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sen, daß das Hinabsteigen in die Unterwelt immer bedeutet das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Eingeweihtwerden in die Mysterien, das Überschreiten der Pforte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des Todes schon während des Lebens. In unserem besonderen Fall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bedeutet es auch das Kennenlernen der astralen Welt. Nichts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anderes also bedeutet dieses Hinabsteigen des Odysseus in die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Unterwelt, als daß Odysseus kennenlernt die Welt des Astralen.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Unter anderem wird uns erzählt, daß Odysseus in der Unterwelt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drei Verstorbene gesehen hat: den Tityos, den Sisyphos und 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Tantalos. Er sah den ersten, Tityos, wie er auf dem Boden lag und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zwei Geier ihm an seiner Leber fraßen. Den Tantalos sah er an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einem See stehen und brennenden Durst leiden; wenn er sich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hinabbeugte, um zu trinken, versiegte das Wasser, so daß er 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nicht erreichen konnte. Er litt auch an Hunger. Über ihm war ein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Baum mit Äpfeln; wenn er ihn aber erreichen wollte, so entglitt er</w:t>
        <w:br/>
        <w:t>ihm. Das sind Bilder, die uns zeigen sollen, welche Formen die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Begierden des Menschen in der astralen Welt nach dem Tode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annehmen, wie der Mensch an Begierden hängt und wie sie sich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ausleben. Der erste, Tityos, liegt auf der Erde und an seiner Leber</w:t>
        <w:br/>
        <w:t>nagt eine böse Macht, ein Geier. Das deutet darauf hin, daß er am</w:t>
        <w:br/>
        <w:t>niederen, sinnlichen Leben gehangen hat und daß dieses niedere,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sinnliche Leben auf die Dauer keine Befriedigung bringen kann.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Sisyphos, der Habgierige, wird dadurch gequält, daß er seine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Wünsche, die immer von neuem entstehen, niemals befriedigen</w:t>
      </w:r>
    </w:p>
    <w:p>
      <w:pPr>
        <w:sectPr>
          <w:type w:val="nextPage"/>
          <w:pgSz w:w="8391" w:h="11906"/>
          <w:pgMar w:left="1219" w:right="1004" w:gutter="0" w:header="0" w:top="8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88" w:hanging="0"/>
        <w:rPr>
          <w:color w:val="000000"/>
          <w:spacing w:val="-9"/>
          <w:sz w:val="18"/>
          <w:szCs w:val="18"/>
          <w:lang w:val="de-DE"/>
        </w:rPr>
      </w:pPr>
      <w:r>
        <w:rPr>
          <w:color w:val="000000"/>
          <w:spacing w:val="-9"/>
          <w:sz w:val="18"/>
          <w:szCs w:val="18"/>
          <w:lang w:val="de-DE"/>
        </w:rPr>
        <w:t>59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kann. Tantalos hängt an den Bildern einer phantastischen Ein-</w:t>
        <w:br/>
        <w:t>bildungskraft und muß das ewig Unbefriedigende einer solchen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Einbildungskraft auskosten.</w:t>
      </w:r>
    </w:p>
    <w:p>
      <w:pPr>
        <w:pStyle w:val="Normal"/>
        <w:shd w:fill="FFFFFF" w:val="clear"/>
        <w:spacing w:lineRule="exact" w:line="274"/>
        <w:ind w:end="5" w:firstLine="25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 sind Bilder für unser astrales Leben gegeben. Wem der Blick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geöffnet wird für die astrale Welt, der kann nur in solchen Bildern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sprechen. Der Seher weiß, wie wenig die Worte aus unserem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täglichen Leben ausreichen, um das zu schildern, was er in der</w:t>
        <w:br/>
        <w:t>Astralwelt schaut. Unsere Sprache kann nur ein sehr spärliches</w:t>
        <w:br/>
        <w:t>Ausdrucksmittel sein, um das in Worte zu bringen, wovon zu be-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richten ist. Darum werde ich Ihnen heute kaum etwas anderes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geben können als Bilder, als bildliche Vorstellung von den Wesen,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demjenigen bekannt werden, dessen Seherblick geöffnet ist. Es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sind dies Wesen, die unseren Raum bevölkern, auch wenn wir sie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im physischen Leben nicht wahrnehmen. Die Astralwelt ist voller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Farben, die der Seher wie eine äußere Wirklichkeit sieht. Wer nur</w:t>
        <w:br/>
        <w:t>auf das Äußere des Menschen den Blick richtet und nur darin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ganze Wesenheit des Menschen sieht, der gleicht dem, der behaup-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ten würde, ein Mensch sei verschwunden, wenn er zur Tür eines</w:t>
        <w:br/>
        <w:t>Hauses hineingegangen und nun nicht mehr sichtbar ist. Wir wis-</w:t>
        <w:br/>
        <w:t>sen, ,daß er noch vorhanden und nur verdeckt ist durch die Mauer</w:t>
        <w:br/>
        <w:t>des Hauses. Und so wie ihn die Mauer des Hauses verdeckt, so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verdeckt die Körperlichkeit des Menschen das, wovon wir jetzt</w:t>
        <w:br/>
        <w:t>sprechen; sie verdeckt es, weil es unsichtbar ist für die gewöhn-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lichen Sinne. So sind auch Wesen, die keine physische Körperlich-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keit haben, im astralen Raum vorhanden, obwohl sie für das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physische Auge nicht sichtbar werden. Und Sie alle sind ebenso</w:t>
        <w:br/>
        <w:t>wie im physischen Raum auch im astralen Raum vorhanden.</w:t>
      </w:r>
    </w:p>
    <w:p>
      <w:pPr>
        <w:pStyle w:val="Normal"/>
        <w:shd w:fill="FFFFFF" w:val="clear"/>
        <w:spacing w:lineRule="exact" w:line="274"/>
        <w:ind w:start="14" w:firstLine="25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 erste, was der Mensch kennenlernt, wenn er den Astralraum</w:t>
        <w:br/>
        <w:t>betritt, das heißt, was er sieht, wenn ihm das astrale Auge geöffnet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wird, ist: Er findet sich eingehüllt in den Astralkörper. Dieser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Astralkörper ist es, in dem alle Begierden, Leidenschaften, Empfin-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dungen und so weiter wogen. Da sehen wir das klar, was sonst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verschlossen liegt in der menschlichen Natur. Alles Verborgene</w:t>
        <w:br/>
        <w:t>wird sichtbar, wenn wir diese menschliche Aura betrachten. Aus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ihr strömt heraus in wellenartigen Bewegungen mit einer gewissen</w:t>
      </w:r>
    </w:p>
    <w:p>
      <w:pPr>
        <w:sectPr>
          <w:type w:val="nextPage"/>
          <w:pgSz w:w="8391" w:h="11906"/>
          <w:pgMar w:left="1058" w:right="1175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69" w:hanging="0"/>
        <w:rPr>
          <w:rFonts w:ascii="Times New Roman" w:hAnsi="Times New Roman" w:cs="Times New Roman"/>
          <w:color w:val="000000"/>
          <w:lang w:val="de-DE"/>
        </w:rPr>
      </w:pPr>
      <w:r>
        <w:rPr>
          <w:rFonts w:cs="Times New Roman" w:ascii="Times New Roman" w:hAnsi="Times New Roman"/>
          <w:color w:val="000000"/>
          <w:lang w:val="de-DE"/>
        </w:rPr>
        <w:t>60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Leuchtekraft das, was ich das Astrale genannt habe, des Menschen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ganze Empfindungsnatur.</w:t>
      </w:r>
    </w:p>
    <w:p>
      <w:pPr>
        <w:pStyle w:val="Normal"/>
        <w:shd w:fill="FFFFFF" w:val="clear"/>
        <w:spacing w:lineRule="exact" w:line="274"/>
        <w:ind w:firstLine="254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Ich möchte einige Einzelheiten erwähnen, die Ihnen zeigen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werden, wie manches, was wir sonst unverständlich finden, sofort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verständlich wird. Man kann oft sehen, daß gewisse Menschen,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sie an einem Abgrunde stehen, die unüberwindliche Begierde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zeigen, sich in ihn hinein zu stürzen, trotzdem sie sich mit allen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Kräften dagegen wehren. Oder man kann sehen, was für Gedanken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durch eines Menschen Seele ziehen, wenn er ein Messer in der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Hand hat. Alle diese Dinge haben ihre tiefe Begründung im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menschlichen Astralleib. Sie beruhen darauf, daß wir im Astralen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eine ganz andere Wesenheit haben, als sie uns im menschlichen</w:t>
        <w:br/>
        <w:t>Äußeren entgegentritt. Sie sind aber dem Schicksal, dem Karma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unterworfen. Wer gewisse Begierden hat im Leben, der hat 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einem früheren Leben Erlebnisse durchgemacht, die durch den ge-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genwärtigen Verstand tief in den Hintergrund gedrängt sein kön-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nen. Sie schlummern aber im Astralkörper. Nehmen Sie an, jemand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hat in einem früheren Leben an einem grausamen Krieg teilgenom-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men; da werden Sie in seiner Aura sehen, wie durch sein Karma alle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diese Grausamkeiten in seinen Astralkörper eingebaut wurden, mit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denen er nun im jetzigen physischen Leben harte Kämpfe zu füh-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ren hat. So wie die Fäden sich spinnen zwischen einem früheren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dem jetzigen Leben, so werden auch Fäden gesponnen von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Gegenwart aus zu späteren Leben. All dies sieht der Seher. Er sieht,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wie das Karma eines Menschen sich gestaltet, und er sieht auch, wie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zum Beispiel ein Mensch aus Klugheit einen Hang zu unterdrücken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sucht oder wie er Gefühle zurückdrängt. Bis auf den Grund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Seele sieht der Seher. Diejenigen, die die Gabe des Sehens haben,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halten das nicht für eine wünschenswerte Gabe, die in allen Fällen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Freude bringt, hauptsächlich dann nicht, wenn die Menschen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Gefühle haben, die sie besser nicht haben sollten. Und für 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Anfänger, den Chela, ist es oft verhängnisvoll, denn leicht wird er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angezogen von all dem, was er nun schaut.</w:t>
      </w:r>
    </w:p>
    <w:p>
      <w:pPr>
        <w:pStyle w:val="Normal"/>
        <w:shd w:fill="FFFFFF" w:val="clear"/>
        <w:spacing w:lineRule="exact" w:line="274"/>
        <w:ind w:start="19" w:end="5" w:firstLine="25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Dann finden wir im Astralraum das Wesentliche des Wachens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und Schlafens des Menschen. Was heißt das: Wachen und Schlafen?</w:t>
      </w:r>
    </w:p>
    <w:p>
      <w:pPr>
        <w:sectPr>
          <w:type w:val="nextPage"/>
          <w:pgSz w:w="8391" w:h="11906"/>
          <w:pgMar w:left="1217" w:right="1016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74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61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Das ist etwas, was der gewöhnliche Mensch hinnimmt, ohne daß 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einen genauen und bestimmten Begriff davon hat. Was in uns lebt,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ist etwas, was der Mensch in unserer gegenwärtigen Zeitepoche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nicht unmittelbar erkennt. Das höhere Selbst ruht im Menschen. Er</w:t>
        <w:br/>
      </w:r>
      <w:r>
        <w:rPr>
          <w:rFonts w:cs="Times New Roman" w:ascii="Times New Roman" w:hAnsi="Times New Roman"/>
          <w:color w:val="000000"/>
          <w:spacing w:val="6"/>
          <w:sz w:val="23"/>
          <w:szCs w:val="23"/>
          <w:lang w:val="de-DE"/>
        </w:rPr>
        <w:t>denkt und handelt aus dem höheren Selbst heraus. Aber der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Mensch der fünften Wurzelrasse [der gegenwärtigen Zeitepoche]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sieht nicht dieses höhere Selbst. Alles, was das Bewußtsein uns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bietet, ist nur ein Spiegelbild des höheren Selbst. Der Mensch sieht</w:t>
        <w:br/>
        <w:t>sich selbst nur als Spiegelbild, sein Gehirn ist der Spiegel. Was das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Gehirn als Spiegelbild zurückwirft, ist nicht der wirkliche Mensch;</w:t>
        <w:br/>
        <w:t>dieser schlummert tief in uns und kann nicht unmittelbar gesehen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werden. Der physische Körper allein ist es, der ermüden kann, 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stellt während des Schlafes seine Tätigkeit als Spiegel ein. Das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höhere Selbst, dessen Spiegelung der äußere Mensch ist, ermüdet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nicht, es zieht sich nur von dem Physischen mehr oder weniger</w:t>
        <w:br/>
        <w:t>zurück. Während der Körper schläft, verläßt es, befreit von der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äußeren Körperlichkeit, den äußeren Menschen und kann seine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Tätigkeit im astralen Raum verrichten. Der Seher schaut diese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Tätigkeit im astralen Raum.</w:t>
      </w:r>
    </w:p>
    <w:p>
      <w:pPr>
        <w:pStyle w:val="Normal"/>
        <w:shd w:fill="FFFFFF" w:val="clear"/>
        <w:spacing w:lineRule="exact" w:line="274"/>
        <w:ind w:start="24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Der Mensch der gegenwärtigen Entwicklungsstufe verläßt im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Schlafe seinen Körper. Er wandert, manchmal in großen Ent-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fernungen von seinem physischen Körper, in der Astralwelt und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kommt dort mit anderen Wesen der Astralwelt zusammen und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pflegt Austausch mit deren Gedanken. Doch wenn der Mensch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aufwacht, erinnert er sich daran nicht. Das hängt mit seiner</w:t>
        <w:br/>
        <w:t>gegenwärtigen Entwicklungsstufe zusammen. Die Entwicklung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kann aber eine immer höher und höhere werden. Der Schüler,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der unter Anleitung eines sogenannten Meisters lernt, kann all-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mählich sein Bewußtsein zu einem kontinuierlichen, zu einem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fortdauernden machen. Dann wird er die Erfahrungen der Nacht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sich in seinem Wachzustande als Erinnerung ins Bewußtsein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bringen können. Wenn der Schüler, der Chela, ein fortdauerndes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Bewußtsein erreicht hat, dann erinnert er sich dessen, was er in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der astralen Welt empfing. Diese Erkenntnisse des Chela sind</w:t>
        <w:br/>
      </w:r>
      <w:r>
        <w:rPr>
          <w:rFonts w:cs="Times New Roman" w:ascii="Times New Roman" w:hAnsi="Times New Roman"/>
          <w:color w:val="000000"/>
          <w:spacing w:val="9"/>
          <w:sz w:val="23"/>
          <w:szCs w:val="23"/>
          <w:lang w:val="de-DE"/>
        </w:rPr>
        <w:t>nicht in der physischen Welt erlernt, sondern sie sind in der</w:t>
      </w:r>
    </w:p>
    <w:p>
      <w:pPr>
        <w:sectPr>
          <w:type w:val="nextPage"/>
          <w:pgSz w:w="8391" w:h="11906"/>
          <w:pgMar w:left="1070" w:right="113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93" w:hanging="0"/>
        <w:rPr>
          <w:rFonts w:ascii="Times New Roman" w:hAnsi="Times New Roman" w:cs="Times New Roman"/>
          <w:color w:val="000000"/>
          <w:spacing w:val="-24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4"/>
          <w:sz w:val="23"/>
          <w:szCs w:val="23"/>
          <w:lang w:val="de-DE"/>
        </w:rPr>
        <w:t>62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astralen Welt erfahren und hineingebracht in sein physisches</w:t>
        <w:br/>
      </w:r>
      <w:r>
        <w:rPr>
          <w:rFonts w:cs="Times New Roman" w:ascii="Times New Roman" w:hAnsi="Times New Roman"/>
          <w:color w:val="000000"/>
          <w:spacing w:val="7"/>
          <w:sz w:val="23"/>
          <w:szCs w:val="23"/>
          <w:lang w:val="de-DE"/>
        </w:rPr>
        <w:t>Leben. Das meint Plato, wenn er von Wiedererinnerung an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höhere Seelenzustände spricht.</w:t>
      </w:r>
    </w:p>
    <w:p>
      <w:pPr>
        <w:pStyle w:val="Normal"/>
        <w:shd w:fill="FFFFFF" w:val="clear"/>
        <w:spacing w:lineRule="exact" w:line="274"/>
        <w:ind w:end="5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Das Bewußtsein, das beim Durchschnittsmenschen fortwährend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abreißt, das ist der Chela imstande, zu einem fortdauernden zu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machen, wenn er die Gabe errungen hat, sein Spiegelbild nicht bloß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im physischen Körper, sondern in den höheren Wesenselementen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der menschlichen Natur entstehen, erzeugen zu lassen. Aus dem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festen, physischen Körper heraus entsteht für den Durchschnitts-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menschen das Spiegelbild seines Selbst; man kann auch sagen: 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wird sich seiner selbst bewußt. Derjenige, welcher die höhere Stufe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erreicht hat, wird sich seines Selbstes nicht bloß im Physischen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bewußt, sondern im Astralischen; es leuchtet ihm aus dem Astra-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lischen entgegen. So begegnen Sie auf dem astralen Plan vor allem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den Chelas, den Schülern, die imstande sind, ihr Bewußtsein in die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Astralregion hinaufzubringen. Das Bewußtsein in die Astralregion</w:t>
        <w:br/>
        <w:t>hinaufzubringen ist das, was auch den Inhalt der theosophischen</w:t>
        <w:br/>
        <w:t>Lehre bildet und den Inhalt des Unterrichtes, den ein hochentwik-</w:t>
        <w:br/>
        <w:t>kelter Meister seinen Schülern erteilt. Dieser Verkehr zwischen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Meister und Chela spielt sich im Astralraum ab. Ein Übersetzen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des Unterrichtes im Astralen in physische Worte, in physische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Sätze ist dasjenige, was die Theosophie zu bieten vermag.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So haben wir bereits zweierlei Wesenheiten kennengelernt, die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wir im Astralraum treffen: Meister und Schüler. Dazu kommen</w:t>
        <w:br/>
        <w:t>noch diejenigen Menschen, die auch psychisch entwickelt sind,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aber keinen regelmäßigen Unterricht hatten, die Somnambulen, die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ein mehrdeutiges Bewußtsein haben. Sie wissen, daß es Menschen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gibt, für die es möglich ist, ohne daß sie eine Unterweisung von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einem Meister erhalten haben, zu gewissen Zeiten ganz besondere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Wahrnehmungen zu machen, Wahrnehmungen, die unabhängig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sind von ihren Sinnen. Aber nur für denjenigen, welcher durch</w:t>
        <w:br/>
        <w:t>theosophische Schulung in die Astralregion eindringt, gibt es kei-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nen Irrtum. Der Theosoph weiß zu unterscheiden, was von patho-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logischen Zuständen herrührt und was tiefere Wahrheiten sind.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Wenn wir den Somnambulen verfolgen im wachen und im Trance-</w:t>
      </w:r>
    </w:p>
    <w:p>
      <w:pPr>
        <w:sectPr>
          <w:type w:val="nextPage"/>
          <w:pgSz w:w="8391" w:h="11906"/>
          <w:pgMar w:left="1173" w:right="1059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78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63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Zustande, so sehen wir, daß die Seele heraustreten kann aus dem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Leibe und sehend werden kann. Wir würden aber den Somnambu-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len nicht ein Wörtchen glauben, wenn wir nicht Beweise dafür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hätten, daß dieses undisziplinierte Sehen übereinstimmen kann mit</w:t>
        <w:br/>
        <w:t>dem Sehen des Sehers. Der Schüler, der das kontinuierliche Be-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wußtsein entwickelt hat, der die astralen Dinge so sieht, wie 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Tische und Stühle sieht, der weiß auch, daß die Somnambulen in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ihren besonderen Zuständen bisweilen Wahres erblicken. Sie haben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Fähigkeit, ihr Selbst zeitweilig herauszuheben aus der Körper-</w:t>
        <w:br/>
        <w:t>lichkeit und dadurch zu sehen, was mit den gewöhnlichen Sinnen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nicht gesehen werden kann. Diese zeitweilig leibbefreiten Seelen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sind die dritten, die Sie als Bewohner des Astralraumes antreffen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können. Das vierte, was wir antreffen in der astralen Welt, ist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etwas wenig Erfreuliches, es sind die Zerstörer und Verwüster im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Astralen.</w:t>
      </w:r>
    </w:p>
    <w:p>
      <w:pPr>
        <w:pStyle w:val="Normal"/>
        <w:shd w:fill="FFFFFF" w:val="clear"/>
        <w:spacing w:lineRule="exact" w:line="274"/>
        <w:ind w:start="19" w:end="14" w:firstLine="259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Ich habe öfter erwähnt, daß unserer physischen Welt eine andere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vorangegangen ist, deren Früchte wir genießen. Wir können unsere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Erde den Kosmos der Liebe nennen, wo der Mensch in Liebe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geschult wird, bis er die höchste Stufe in unserer Runde erreicht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haben wird. Wenn wir diese Entwicklung überblicken und unseren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Blick richten auf das, was in der Zukunft da sein wird, so wissen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wir, daß die Erde eine Schule der Liebesentfaltung ist. Doch wir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müssen auch den Blick richten auf das, was schon in einem frühe-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ren Zustande dagewesen ist. Unser Weltenkörper ist aus einem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anderen herausgeboren. Der Erde ist ein anderer Weltenkörper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vorangegangen, der alte Mond, auf dem sich das vorbereitet hat,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was wir brauchen, um unsere irdische Bahn zu durchwandeln. Aus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dem, was der Mensch durchgemacht hat, haben sich seine phy-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sischen Organe gebildet. Er hat auf dem früheren planetarischen</w:t>
        <w:br/>
        <w:t>Zustande, dem Kosmos der Weisheit, aufgebaut das menschliche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Empfinden, die empfindenden Organe. Der Körper der Empfin-</w:t>
        <w:br/>
        <w:t>dung ist damals aufgebaut worden.</w:t>
      </w:r>
    </w:p>
    <w:p>
      <w:pPr>
        <w:pStyle w:val="Normal"/>
        <w:shd w:fill="FFFFFF" w:val="clear"/>
        <w:spacing w:lineRule="exact" w:line="274"/>
        <w:ind w:start="48" w:firstLine="250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Damals, als wir Menschen unsere Entwicklung begannen, wurde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Fähigkeit des Empfindens in unseren physischen Organismus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hineinverwoben. Bedenken Sie, welche Weisheit hinzutritt zu der</w:t>
      </w:r>
    </w:p>
    <w:p>
      <w:pPr>
        <w:sectPr>
          <w:type w:val="nextPage"/>
          <w:pgSz w:w="8391" w:h="11906"/>
          <w:pgMar w:left="1159" w:right="1045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98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64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chemischen Beschaffenheit des physischen Körpers durch das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Hineinverweben der Empfindungen und Gefühle. Diese Empfin-</w:t>
        <w:br/>
        <w:t>dungen und Gefühle zu läutern, zu veredeln zu sittlichen Empfin-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dungen, zu moralischen Gefühlen - das ist die Aufgabe unseres</w:t>
        <w:br/>
        <w:t>irdischen Lebens. So wie wir auf der Erde die Aufgabe haben, mo-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ralische Empfindungen und Gefühle auszubilden, so war es dazu-</w:t>
        <w:br/>
        <w:t>mal auf dem Kosmos der Weisheit, der dem unseren vorangegan-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gen ist, die höchste Aufgabe der Wesen, einen weisheitsvollen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Aufbau des Sinnesorganismus zu schaffen. Die Wesen mußten sich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hingeben daran, die Sinnlichkeit auszubilden. Durch unendliche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Weisheit sind die Funktionen der Sinne entstanden.</w:t>
      </w:r>
    </w:p>
    <w:p>
      <w:pPr>
        <w:pStyle w:val="Normal"/>
        <w:shd w:fill="FFFFFF" w:val="clear"/>
        <w:spacing w:lineRule="exact" w:line="274"/>
        <w:ind w:start="5" w:end="14" w:firstLine="254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Bedenken Sie nun, daß in den verschiedenen aufeinanderfolgen-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den kosmischen Zuständen die Wesen verschiedene Aufgaben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haben. Um diese verschiedenen Aufgaben verständlich zu machen,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denken Sie sich einen Klavierbauer und einen Klavierspieler. Der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Klavierbauer muß sich mit Liebe und Hingabe dem Aufbau des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Klaviers widmen, er hat also eine andere Aufgabe als derjenige, der</w:t>
        <w:br/>
        <w:t>auf dem Klavier spielen soll. Beide, der Klavierbauer und der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Klavierspieler, haben ihre bestimmte Aufgabe, und beide bewirken</w:t>
        <w:br/>
        <w:t>an ihrer Stelle Gutes. Wenn aber der Erbauer des Klavieres im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Konzertsaale auch sägen und hobeln und hämmern wollte, so</w:t>
        <w:br/>
        <w:t>würde er dort nur zerstörend wirken. Ja, er taugt dort nicht, so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groß er auch als Meister des Klavierbaues sein mag.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So finden sich auch m der astralen Welt Wesen solcher Art, die</w:t>
        <w:br/>
        <w:t>eine hohe Fertigkeit erlangt haben im Aufbau des sinnlichen Orga-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nismus, die aber diese Neigung nicht abgelegt haben beim Über-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gang in eine andere Entwicklungsstufe. Sie sind Meister im Auf-</w:t>
        <w:br/>
        <w:t>bauen der sinnlichen Materie, aber sie taugen in unserer jetzigen</w:t>
        <w:br/>
        <w:t>Entwicklung so wenig wie der Klavierbauer im Konzertsaal. Sie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wirken zerstörend, verwüstend, sie wirken am falschen Platz als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böse Geister, denn sie hängen an Kräften, welche der Mensch als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«Unterbau» braucht, aber sie führen die Entwicklung des Men-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schen nicht weiter. Diese Wesen können eine hohe Entwicklung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haben, sie haben aber eine Neigung, die nicht mehr in unsere Ent-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wicklung paßt, deshalb können sie dem Chela, dem Anfänger, der</w:t>
      </w:r>
    </w:p>
    <w:p>
      <w:pPr>
        <w:sectPr>
          <w:type w:val="nextPage"/>
          <w:pgSz w:w="8391" w:h="11906"/>
          <w:pgMar w:left="1178" w:right="1054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74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65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erst lernt, in der astralen Welt zu schauen, gefährlich werden, denn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er kann durch diese Wesen angezogen werden und dadurch auf</w:t>
        <w:br/>
        <w:t>Abwege kommen.</w:t>
      </w:r>
    </w:p>
    <w:p>
      <w:pPr>
        <w:pStyle w:val="Normal"/>
        <w:shd w:fill="FFFFFF" w:val="clear"/>
        <w:spacing w:lineRule="exact" w:line="274"/>
        <w:ind w:start="5" w:end="34" w:firstLine="254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Es gibt in der astralen Welt auch andere Wesen, solche, die nicht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in eine physische Verkörperung hinuntersteigen und nur im Astral-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raum zur Offenbarung kommen. Sie kann derjenige nicht wahr-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nehmen, der nur den Blick für das Physisch-Körperliche hat. Diese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Wesen sind edel, und ihr Bestreben ist nur auf das Ziel der mensch-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lichen Entwicklung gerichtet. Sie haben nicht menschliche Begier-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den, sie hängen nicht am Irdischen, sie haben sich diejenige Ent-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wicklungsstufe erarbeitet, durch die sie Helfer der Menschheit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geworden sind. Sie sind nicht Genießer, dennoch finden wir sie im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Astralraum, denn sie warten hier auf ihre künftige Bestimmung.</w:t>
      </w:r>
    </w:p>
    <w:p>
      <w:pPr>
        <w:pStyle w:val="Normal"/>
        <w:shd w:fill="FFFFFF" w:val="clear"/>
        <w:spacing w:lineRule="exact" w:line="274"/>
        <w:ind w:start="14" w:end="10" w:firstLine="25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Um zu verstehen, wie dies geschieht und welche Bedeutung es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hat, müssen wir uns mit ein paar Worten klarmachen, was dann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Gegenstand des sechsten Vortrages sein wird: den Zustand im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Kamaloka. Wenn der Mensch den physischen Körper verläßt, so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wird derselbe der Erde übergeben; auch die Lebenskraft wird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abgelegt. Dann kommt er in die astrale Welt, in das Gebiet der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Begierden. Der Mensch macht in dieser astralen Welt eine Periode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durch, geht dann in das Devachan über, um darauf wieder zur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Verkörperung hinabzusteigen. Das ist die normale [nachtodliche]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Entwicklung des Menschen, daß er zwei Welten durchschreitet, die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Welt des Astralen und die Welt des rein Geistigen, um danach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wieder reif zu werden für die nächste Verkörperung. In dieser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nächsten Verkörperung genießt er dann die Früchte des früheren</w:t>
        <w:br/>
        <w:t>Lebens. «Gott läßt seiner nicht spotten. Denn was der Mensch sät,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das wird er auch ernten.»</w:t>
      </w:r>
    </w:p>
    <w:p>
      <w:pPr>
        <w:pStyle w:val="Normal"/>
        <w:shd w:fill="FFFFFF" w:val="clear"/>
        <w:spacing w:lineRule="exact" w:line="274"/>
        <w:ind w:start="38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Bedenken Sie, daß der Höherentwickelte eine reiche Ernte in der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geistigen Welt haben könnte. Aber es steht ihm frei, nach kurzer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Zeit wieder zur Erde zurückzukehren und denjenigen zu helfen,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welche zurückgeblieben sind in ihrer geistigen Entwicklung. So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kann er auf den geistigen Aufenthalt im Devachan verzichten und</w:t>
        <w:br/>
        <w:t>warten, bis ihm ein Meister eine neue Verkörperung anweist. Diese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Gestalten treffen wir unter den sogenannten Entkörperten.</w:t>
      </w:r>
    </w:p>
    <w:p>
      <w:pPr>
        <w:sectPr>
          <w:type w:val="nextPage"/>
          <w:pgSz w:w="8391" w:h="11906"/>
          <w:pgMar w:left="1138" w:right="107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98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66</w:t>
      </w:r>
    </w:p>
    <w:p>
      <w:pPr>
        <w:pStyle w:val="Normal"/>
        <w:shd w:fill="FFFFFF" w:val="clear"/>
        <w:spacing w:lineRule="exact" w:line="274"/>
        <w:ind w:end="5" w:firstLine="259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Sichtbar nur für die Höchstentwickelten unserer Zeit sind noch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höhere Wesen, die sich nur noch selten in der Astralwelt aufhalten,</w:t>
        <w:br/>
        <w:t>weil sie ihre Heimat in noch höheren Gebieten, auf noch höheren</w:t>
        <w:br/>
        <w:t>Stufen der geistigen Welt haben. Wenn der Chela sich weiterent-</w:t>
        <w:br/>
        <w:t>wickelt, dann erlangt er die Fähigkeit, das Bewußtsein nicht nur im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Astralen zu haben, sondern das Bewußtsein auch zu haben in der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noch höheren Welt, in der geistigen oder devachanischen Welt, die</w:t>
        <w:br/>
        <w:t>höher ist als die astrale Welt. In dieser höheren Welt wird ihm das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Selbst gespiegelt. Der Mensch erlebt sich in den höheren geistigen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Regionen als das Spiegelbild, das er in der physischen Welt sieht.</w:t>
        <w:br/>
        <w:t>Die Wesen, welche hierher gehören, sind nur für Hochentwickelte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sichtbar. Auch diese Wesen können auf das verzichten, was als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höchste Aufgabe unseres irdischen Daseins zu verstehen ist, sie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können verzichten auf das «Nirwana». Eine solche Wesenheit kann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 xml:space="preserve">verzichten auf das Nirwana, sie </w:t>
      </w:r>
      <w:r>
        <w:rPr>
          <w:rFonts w:cs="Times New Roman" w:ascii="Times New Roman" w:hAnsi="Times New Roman"/>
          <w:i/>
          <w:iCs/>
          <w:color w:val="000000"/>
          <w:spacing w:val="-1"/>
          <w:sz w:val="23"/>
          <w:szCs w:val="23"/>
          <w:lang w:val="de-DE"/>
        </w:rPr>
        <w:t xml:space="preserve">kann </w:t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zurückkehren in die irdische</w:t>
        <w:br/>
        <w:t>Welt, in die sie selbst gar nicht zurückzukehren brauchte, um den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Menschen zu helfen. Solche Wesen nennt man Nirmanakayas. Sie</w:t>
        <w:br/>
        <w:t>sind in der Lage, aus der geistigen Welt herabzusteigen in die astra-</w:t>
        <w:br/>
        <w:t>le und in die physische Welt, und um da einen «Angriffspunkt» zu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haben, nehmen sie einen Astralkörper an. Sie tun das, um den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Menschen zu helfen. Das sind die Nirmanakayas, welche wir in der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astralen Welt antreffen können, wenn auch selten. Ich spreche hier</w:t>
        <w:br/>
        <w:t>von solchen Wesenheiten, welche für physische Augen nicht er-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blickbar sind, sondern nur für solche Augen, die vom astralen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Raum Eindrücke empfangen können. Wenn die Augen Eindrücke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in der astralen Welt wahrnehmen können, dann können sie dort</w:t>
        <w:br/>
        <w:t>Nirmanakayas wahrnehmen und auch solche Menschenwesenhei-</w:t>
        <w:br/>
        <w:t>ten, die zwischen dem Tode und der nächsten Verkörperung sich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befinden. Hierüber will ich im nächsten Vortrage noch sprechen.</w:t>
      </w:r>
    </w:p>
    <w:p>
      <w:pPr>
        <w:pStyle w:val="Normal"/>
        <w:shd w:fill="FFFFFF" w:val="clear"/>
        <w:spacing w:lineRule="exact" w:line="274"/>
        <w:ind w:start="19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Wir treffen in der Astralwelt auch noch Wesenheiten, welche</w:t>
        <w:br/>
        <w:t>namentlich dem Anfänger unverständlich sind. Das sind Wesen-</w:t>
        <w:br/>
        <w:t>heiten, welche von höchster innerlicher Beweglichkeit sind und</w:t>
        <w:br/>
        <w:t>verschiedene Formen und Gestalten annehmen und in ganz anderer</w:t>
        <w:br/>
        <w:t>Art ihren Zusammenhang mit der Welt zeigen als der menschliche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Astralleib. Der menschliche Astralleib hat eine in Grenzen ein-</w:t>
      </w:r>
    </w:p>
    <w:p>
      <w:pPr>
        <w:sectPr>
          <w:type w:val="nextPage"/>
          <w:pgSz w:w="8391" w:h="11906"/>
          <w:pgMar w:left="1277" w:right="946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83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67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geschlossene Gestalt, er hat bestimmte Konturen. Solche bestimm-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ten Umrisse hat der Astralkörper der Tiere nicht. Die Astralkörper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der Tiere sehen ganz anders aus. Sie gehören nicht zu einem einzel-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nen Wesen, sondern für ganze Gruppen von Tieren sind Gruppen-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seelen vorhanden. Gleichsam an einem gemeinsamen Stamm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hängen die einzelnen physischen Tiere, und von diesen einzelnen</w:t>
        <w:br/>
        <w:t>Tieren führen dann eine Art Stränge zu den Gruppenseelen, welche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die Tiere bewegen. Sie können auch gewisse Tiergestalten, welche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nicht im Physischen angetroffen werden können, im Astralraum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entdecken. Diese Astralkörper sind werdende Menschen, die ihre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Astralkörper ausbilden und weiter entwickeln, um für solche, die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aus der geistigen Welt herabkommen, ein geeignetes Vehikel zu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bilden.</w:t>
      </w:r>
    </w:p>
    <w:p>
      <w:pPr>
        <w:pStyle w:val="Normal"/>
        <w:shd w:fill="FFFFFF" w:val="clear"/>
        <w:spacing w:lineRule="exact" w:line="274"/>
        <w:ind w:start="19" w:end="5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Das sind aber noch nicht alle Wesenheiten der astralen Welt.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Wir treffen in der astralen Welt auch Wesen von schwer zu be-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schreibender Natur, Wesenheiten, deren Größe wir nicht über-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schauen können, Wesenheiten von einer Größe, als wenn sie sich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über unser ganzes Planetensystem ausdehnten. Diese Wesenheiten,</w:t>
        <w:br/>
        <w:t>die die ganze Erde umspannen, zeigen deutlich, daß sie mit unserer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irdischen Entwicklung etwas zu tun haben, aber der irdische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Mensch kann sich von ihnen nur schwer eine Vorstellung machen.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Diese Wesenheiten, welche in den verschiedensten Variationen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vorhanden sind, hängen mit dem Ganzen unserer Entwicklung</w:t>
        <w:br/>
        <w:t>zusammen. Sie machten eine Entwicklung durch in den früheren</w:t>
        <w:br/>
        <w:t>Runden der Erdenentwicklung. Drei Runden gingen unserer Erde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voran und drei Runden werden folgen. Diese Wesenheiten, die in</w:t>
        <w:br/>
        <w:t>den ältesten und noch geistigeren Religionen «Devas» genannt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wurden, werden eine höhere Entwicklung erreicht haben, wenn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unsere Erde ihr Ziel erreicht haben wird. Sie werden menschenähn-</w:t>
        <w:br/>
        <w:t>lich gedacht, weil die Menschen sich keine rechte Vorstellung von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ihnen machen können. Die Menschen aber, die davon etwas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wissen, finden damit angedeutet, wie die kosmologische Entwick-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lung vor sich geht.</w:t>
      </w:r>
    </w:p>
    <w:p>
      <w:pPr>
        <w:pStyle w:val="Normal"/>
        <w:shd w:fill="FFFFFF" w:val="clear"/>
        <w:spacing w:lineRule="exact" w:line="274"/>
        <w:ind w:start="58" w:firstLine="245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Wenn ein «Kosmos» beginnt sich zu entwickeln m der ersten,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zweiten und dritten Runde, dann ist es so, wie ein Kind sich ent-</w:t>
      </w:r>
    </w:p>
    <w:p>
      <w:pPr>
        <w:sectPr>
          <w:type w:val="nextPage"/>
          <w:pgSz w:w="8391" w:h="11906"/>
          <w:pgMar w:left="1082" w:right="1122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07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68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wickelt in den ersten drei Lebensjahren. Es wird damit gleichsam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der Weg angezeigt, den es im Leben nehmen wird. Erst dann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kommt das, was die eigentliche Aufgabe des Kosmos ist; wir nen-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nen das die «Wahrheit» des Kosmos. Auf unserer gegenwärtigen</w:t>
        <w:br/>
        <w:t>Erde ist die Wahrheit zum Vorschein gekommen; die drei voran-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gegangenen Runden des Entwicklungsweges stellen den «Weg»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dar. Die «Wahrheit» ist die äußere Ausgestaltung dieses «Weges»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in unserer gegenwärtigen Erdenentwicklung. Den dritten Teil der</w:t>
        <w:br/>
        <w:t>Entwicklung, das «Leben», werden wir durchmachen, wenn wir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unsere Seelen immer mehr durchdrungen haben werden von der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Wahrheit. Wir lernen die Wahrheit erkennen, die Wahrheit aber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wird unser Leben werden; dann werden wir die Wahrheit nicht</w:t>
        <w:br/>
        <w:t>mehr zu erringen brauchen. Jetzt ist das noch nötig, um uns zu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einem moralischen und sittlichen Leben zu führen. Diese Wahrheit</w:t>
        <w:br/>
        <w:t>wird uns aber künftig durchziehen, sie wird unser Lebensblut sein.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Deshalb hat derjenige, der ein Repräsentant der den Kosmos</w:t>
        <w:br/>
        <w:t>durchströmenden Wahrheit ist, aufgenommen dieses Dreifache in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sein Bewußtsein und hat es ausgedrückt in den Worten: «Ich bin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der Weg, die Wahrheit und das Leben».</w:t>
      </w:r>
    </w:p>
    <w:p>
      <w:pPr>
        <w:sectPr>
          <w:type w:val="nextPage"/>
          <w:pgSz w:w="8391" w:h="11906"/>
          <w:pgMar w:left="1262" w:right="970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742" w:after="0"/>
        <w:ind w:start="5688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69</w:t>
      </w:r>
    </w:p>
    <w:p>
      <w:pPr>
        <w:pStyle w:val="Normal"/>
        <w:shd w:fill="FFFFFF" w:val="clear"/>
        <w:spacing w:lineRule="exact" w:line="422"/>
        <w:ind w:start="58" w:hanging="72"/>
        <w:jc w:val="center"/>
        <w:rPr/>
      </w:pPr>
      <w:r>
        <w:rPr>
          <w:rFonts w:cs="Times New Roman" w:ascii="Times New Roman" w:hAnsi="Times New Roman"/>
          <w:color w:val="000000"/>
          <w:spacing w:val="25"/>
          <w:sz w:val="22"/>
          <w:szCs w:val="22"/>
          <w:lang w:val="de-DE"/>
        </w:rPr>
        <w:t>FÜNFTER VORTRAG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Berlin, 25. November 1903</w:t>
      </w:r>
    </w:p>
    <w:p>
      <w:pPr>
        <w:pStyle w:val="Normal"/>
        <w:shd w:fill="FFFFFF" w:val="clear"/>
        <w:spacing w:before="413" w:after="0"/>
        <w:ind w:end="5" w:hanging="0"/>
        <w:jc w:val="center"/>
        <w:rPr>
          <w:rFonts w:ascii="Times New Roman" w:hAnsi="Times New Roman" w:cs="Times New Roman"/>
          <w:i/>
          <w:i/>
          <w:iCs/>
          <w:color w:val="000000"/>
          <w:spacing w:val="2"/>
          <w:sz w:val="22"/>
          <w:szCs w:val="22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2"/>
          <w:sz w:val="22"/>
          <w:szCs w:val="22"/>
          <w:lang w:val="de-DE"/>
        </w:rPr>
        <w:t>Charakter der astralen Vorgänge</w:t>
      </w:r>
    </w:p>
    <w:p>
      <w:pPr>
        <w:pStyle w:val="Normal"/>
        <w:shd w:fill="FFFFFF" w:val="clear"/>
        <w:spacing w:lineRule="exact" w:line="274" w:before="278" w:after="0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In dem vorhergehenden Vortrag sprach ich von den Wesen, die in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astralen Welt anzutreffen sind. Ich charakterisierte die Bewohner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dieser Welt, indem ich sie unterschied in solche, die gegenwärtig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verkörpert sind, und solche, die gegenwärtig nicht verkörpert sind.</w:t>
        <w:br/>
        <w:t>Heute möchte ich über die Vorgänge im Astralraum sprechen, und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ich möchte im allgemeinen charakterisieren, wie wir uns die Ereig-</w:t>
        <w:br/>
        <w:t>nisse dort vorzustellen haben. Natürlich können wir nur ganz allge-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mein eine Skizze geben, denn die Welt, der wir hier begegnen, ist so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überwältigend groß, daß jeder, der diese Welt einmal betritt, über-</w:t>
        <w:br/>
        <w:t>wältigt wird von der Fülle der Erscheinungen, so daß niemand etwa</w:t>
        <w:br/>
        <w:t>aus eigener Erfahrung die ganze astrale Welt beschreiben könnte.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Ebensowenig wie jemand die ganze physische Erde gesehen hat,</w:t>
        <w:br/>
        <w:t>ebensowenig hat jemand die ganze astrale Welt gesehen. Da die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Mannigfaltigkeit der astralen Welt weitaus größer ist als die der phy-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sischen Erde, so werden Sie sich vorstellen können, daß es manches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im Astralen gibt, wovon der einzelne keinen Bericht erstatten kann.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Jedoch kann der einzelne ein kleines Stück beschreiben.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Ich rechne zu den Vorgängen im astralen Raum auch die Begeg-</w:t>
        <w:br/>
        <w:t>nungen mit Wesenheiten, welchen wir in der physischen Welt nicht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begegnen können oder nur ganz ausnahmsweise. Der Astralraum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ist sozusagen ein Ort, an dem Wesen verschiedener Welten sich</w:t>
        <w:br/>
        <w:t>treffen können. Es ist genauso, wie Menschen in der irdischen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Laufbahn sich begegnen können, wie ein Mensch einmal mit einem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anderen zusammentreffen kann, der an einem ganz anderen Orte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wohnt, vielleicht eine kurze Wegstrecke mit ihm zusammen zu-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rücklegt, ihn wieder verliert und ihm dann nicht mehr begegnet.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Wie dies im kleinen ist, so kann es auch in großem Maßstabe ein-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treten, und so können wir uns manches aus der astralischen Welt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erklären.</w:t>
      </w:r>
    </w:p>
    <w:p>
      <w:pPr>
        <w:sectPr>
          <w:type w:val="nextPage"/>
          <w:pgSz w:w="8391" w:h="11906"/>
          <w:pgMar w:left="1068" w:right="1155" w:gutter="0" w:header="0" w:top="7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74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70</w:t>
      </w:r>
    </w:p>
    <w:p>
      <w:pPr>
        <w:pStyle w:val="Normal"/>
        <w:shd w:fill="FFFFFF" w:val="clear"/>
        <w:spacing w:lineRule="exact" w:line="274"/>
        <w:ind w:end="24" w:firstLine="254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Wir sind als Menschen nicht von Anfang an so gewesen, daß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 uns in der Welt in einem physischen Körper zwischen Geburt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und Tod verkörpert haben, sondern wir haben es in einer Art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kosmischer Entwicklung dazu gebracht, daß wir durch drei Sta-</w:t>
        <w:br/>
        <w:t>tionen hindurchzugehen haben: durch das physische Leben zwi-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schen Geburt und Tod, durch das Leben im Kamaloka und durch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 Leben im Devachan. Nicht alle Wesen durchlaufen diese Sta-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tionen, und auch wir Menschen haben eine Zeit gehabt, die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unsrigen vorangegangen ist, in welcher wir mit unserer Wesenheit</w:t>
        <w:br/>
        <w:t>der astralen Welt viel näherstanden. Wir waren, bevor wir uns die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Fähigkeit erarbeitet hatten, uns physisch zu verkörpern, Wesen,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welche rein in der astralen Welt lebten und welche astralische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Sinne hatten. Aus den astralischen Sinnen heraus entwickelten sich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im Laufe von Jahrmillionen erst unsere Augen und Ohren zu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physischen Gestalt, die sie heute haben. Wir waren astrale Wesen,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und wir werden im Laufe unserer Entwicklung wieder astrale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Wesen sein.</w:t>
      </w:r>
    </w:p>
    <w:p>
      <w:pPr>
        <w:pStyle w:val="Normal"/>
        <w:shd w:fill="FFFFFF" w:val="clear"/>
        <w:spacing w:lineRule="exact" w:line="274"/>
        <w:ind w:start="29" w:firstLine="25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Wir stehen jetzt in der fünften Wurzelrasse der vierten Runde,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 ist die fünfte Menschheitsepoche der vierten Runde der Erden-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entwicklung. Wir haben uns durch vier vorhergehende Epochen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entwickelt und werden uns in drei folgenden wiederverkörpern.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Dann wird diese Gestalt unseres Planeten, die er jetzt hat, abgelöst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sein durch eine andere Gestalt, und auch wir Menschen werden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anstelle unserer irdischen Gestalt eine andere Gestalt haben. Wir</w:t>
        <w:br/>
        <w:t>werden uns dann nicht mehr in der gleichen Weise wiederverkör-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pern, wie wir das heute tun. Wir werden wiederum astrale Wesen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sein, Wesenheiten, welche sich nicht der Sinne bedienen, die wir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jetzt haben, sondern wir werden Wesenheiten sein, die astral han-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deln. Seelenwesen waren wir, Seelenwesen werden wir wieder sein,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wenn der physische Erdball seine Aufgabe erfüllt haben wird.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Durch sieben sogenannte «Rassen» gehen wir hindurch, oft durch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schlimme Zustände, und in der Zukunft werden wir dann wieder-</w:t>
        <w:br/>
        <w:t>um in einem astralen Zustand sein und ein ganz anderes Dasein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führen. Wir waren früher rein passive Wesen, hingegeben den Ein-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drücken der Außenwelt, bevor unser physischer Körper sich ver-</w:t>
      </w:r>
    </w:p>
    <w:p>
      <w:pPr>
        <w:sectPr>
          <w:type w:val="nextPage"/>
          <w:pgSz w:w="8391" w:h="11906"/>
          <w:pgMar w:left="1260" w:right="954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702" w:hanging="0"/>
        <w:rPr>
          <w:rFonts w:ascii="Times New Roman" w:hAnsi="Times New Roman" w:cs="Times New Roman"/>
          <w:color w:val="000000"/>
          <w:lang w:val="de-DE"/>
        </w:rPr>
      </w:pPr>
      <w:r>
        <w:rPr>
          <w:rFonts w:cs="Times New Roman" w:ascii="Times New Roman" w:hAnsi="Times New Roman"/>
          <w:color w:val="000000"/>
          <w:lang w:val="de-DE"/>
        </w:rPr>
        <w:t>71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dichtet hatte zu dem physischen Kern, durch den erst möglich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wurde, physische Muskeln in Bewegung zu setzen, um irdische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Handlungen auszuführen. Wir werden uns wiederum verwandeln,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aus passiven zu aktiven Wesenheiten. Alles, was wir irdisch in uns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aufgenommen haben, was wir verarbeitet haben, das wird als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Frucht in uns gereift sein; wir werden aktive Wesen sein, Tätig-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keitswesen.</w:t>
      </w:r>
    </w:p>
    <w:p>
      <w:pPr>
        <w:pStyle w:val="Normal"/>
        <w:shd w:fill="FFFFFF" w:val="clear"/>
        <w:spacing w:lineRule="exact" w:line="274"/>
        <w:ind w:end="10" w:firstLine="254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Weil wir noch etwas von unserer früheren astralen Gestalt mit</w:t>
        <w:br/>
        <w:t>uns herumtragen, weil etwas davon zu unserem astralen Körper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gehört, und weil Vergangenheit und Zukunft in uns sich durch-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dringen, deshalb leben wir auch heute in der astralen Welt. Und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wir können unser Geistesauge so entwickeln, daß wir in der astra-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len Welt ebenso sehend werden, wie der Durchschnittsmensch se-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hend ist in der physischen Welt. Die Menschen sind sich dessen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nicht bewußt, weil ihr geistiges Auge nicht geöffnet ist. Das Auge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des Schülers aber wird allmählich geöffnet. Wer die Schulung</w:t>
        <w:br/>
        <w:t>durchgemacht hat, der kann erwarten, daß das geistige Auge ihm</w:t>
        <w:br/>
        <w:t>geöffnet wird, so daß er das sehen kann, was in der theosophischen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Lehre beschrieben wird.</w:t>
      </w:r>
    </w:p>
    <w:p>
      <w:pPr>
        <w:pStyle w:val="Normal"/>
        <w:shd w:fill="FFFFFF" w:val="clear"/>
        <w:spacing w:lineRule="exact" w:line="274"/>
        <w:ind w:start="10" w:firstLine="250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 xml:space="preserve">Wir sind Bürger der physischen Welt </w:t>
      </w:r>
      <w:r>
        <w:rPr>
          <w:rFonts w:cs="Times New Roman" w:ascii="Times New Roman" w:hAnsi="Times New Roman"/>
          <w:i/>
          <w:iCs/>
          <w:color w:val="000000"/>
          <w:sz w:val="23"/>
          <w:szCs w:val="23"/>
          <w:lang w:val="de-DE"/>
        </w:rPr>
        <w:t xml:space="preserve">und 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der astralen Welt. In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der astralen Welt begegnet der Schüler auch Wesen, welche nicht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unserer Erde angehören, niemals ihr angehört haben und niemals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ihr angehören werden. Diese Wesen haben andere Entwicklungen</w:t>
        <w:br/>
        <w:t>durchgemacht, sie kommen von einer ganz anderen Seite der Welt,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sie durchkreuzen unsere Astralebene. Sie haben nur eine Wegstrek-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ke durch den astralen Raum mit uns gemeinsam zu machen. Sie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sind gleichsam wie die Kometen, die durch unser Planetensystem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gehen. Solche Wesenheiten sind Fremdlinge für unsere menschlich-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irdische Entwicklung; ihre Entwicklung in der Astralwelt wird eine</w:t>
        <w:br/>
        <w:t>von der unsrigen ganz verschiedene sein. Nur ein Stück treffen sie</w:t>
        <w:br/>
        <w:t>mit uns zusammen, um dann ihre Entwicklung in einer Weise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weiterzuführen, die nichts mit der unsrigen weiter zu tun hat.</w:t>
      </w:r>
    </w:p>
    <w:p>
      <w:pPr>
        <w:pStyle w:val="Normal"/>
        <w:shd w:fill="FFFFFF" w:val="clear"/>
        <w:spacing w:lineRule="exact" w:line="274"/>
        <w:ind w:start="19" w:firstLine="25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Das sind Tatsachen, von denen die mystischen Schriften aller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Zeiten sprechen. In diesen Wesenheiten, denen die mystischen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Schriften verschiedene Namen gegeben haben, ist nichts anderes</w:t>
      </w:r>
    </w:p>
    <w:p>
      <w:pPr>
        <w:sectPr>
          <w:type w:val="nextPage"/>
          <w:pgSz w:w="8391" w:h="11906"/>
          <w:pgMar w:left="1083" w:right="1150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274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72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dargestellt als diejenigen Bewohner der Erde, welche ihre Entwick-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lung abseits von unserer Entwicklung durchmachen, sogenannte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Elementarwesen, Elementargeister. Für diese Wesenheiten ist das,</w:t>
        <w:br/>
        <w:t>was sie durch die Menschen erfahren, ebenso fremd, wie einem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Menschen das fremd ist, was er beim Betreten des Astralraumes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erfährt. Sie verhalten sich zumeist ablehnend gegen das, was von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 physischen Welt an sie herantritt. Der Chela wird durch diese</w:t>
        <w:br/>
        <w:t>Wesen die mannigfaltigsten Anfechtungen erfahren, er kann durch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diese Elementargeister angezogen werden und dadurch leicht von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ihm vorgezeichneten Bahn abgelenkt werden. Diese Wesenhei-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ten zeigen Sympathien oder Antipathien mit dem, was ihnen von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unserer menschlichen Sphäre entgegentritt. Das war nicht immer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so. In einer früheren Epoche waren sie nicht so ablehnend gegen-</w:t>
        <w:br/>
        <w:t>über den physischen Menschen. Jetzt aber haben diese Wesen eine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große Antipathie gegen alles, was von der physischen Welt kommt.</w:t>
        <w:br/>
        <w:t>Diese Erscheinungen der Astralwelt sind ja oft bildlich beschrie-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ben worden. Man hält heute manches nur für Volksaberglauben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und weiß nicht, daß den Ausdrücken in den alten Schriften Wahr-</w:t>
        <w:br/>
        <w:t>heiten zugrundeliegen. Gnomen, Undinen, Sylphen und Salaman-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wurden im Mittelalter diese Wesen genannt, die niemals ein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physisches Dasein haben. Es ist natürlich leicht, etwas zu sagen von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diesen Dingen, aber nur derjenige spricht mit vollem Verantwor-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tungsgefühl darüber, der zu unterscheiden weiß, was Aberglaube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was Wirklichkeit ist. Aberglaube tritt auf verschiedenen Stufe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 xml:space="preserve">auf. Es gibt nicht bloß </w:t>
      </w:r>
      <w:r>
        <w:rPr>
          <w:rFonts w:cs="Times New Roman" w:ascii="Times New Roman" w:hAnsi="Times New Roman"/>
          <w:i/>
          <w:iCs/>
          <w:color w:val="000000"/>
          <w:spacing w:val="6"/>
          <w:sz w:val="22"/>
          <w:szCs w:val="22"/>
          <w:lang w:val="de-DE"/>
        </w:rPr>
        <w:t xml:space="preserve">den </w:t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Aberglauben, der uns anhaftet, wenn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 an irgendwelche Erscheinungen glauben, die nicht wirklich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vorhanden sind. Nein, ein Aberglaube kann auch vorhanden sein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bei den größten Gelehrten, auch bei denjenigen, die die Natur nach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allen Seiten durchforscht zu haben glauben. Der Glaube an die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Materie kann auch ein Aberglaube sein. Die zweite Stufe des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Sehens, das spirituelle Sehen, muß der Schüler erreicht haben, um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unterscheiden zu können, was physische Wirklichkeit und was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Täuschung ist. Dann lernt er auch erkennen, was in der Literatur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[über Elementarwesen] auf Wirklichkeit zurückzuführen ist und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was nur phantastische Sachen sind.</w:t>
      </w:r>
    </w:p>
    <w:p>
      <w:pPr>
        <w:sectPr>
          <w:type w:val="nextPage"/>
          <w:pgSz w:w="8391" w:h="11906"/>
          <w:pgMar w:left="1197" w:right="1021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693" w:hanging="0"/>
        <w:rPr>
          <w:rFonts w:ascii="Times New Roman" w:hAnsi="Times New Roman" w:cs="Times New Roman"/>
          <w:color w:val="000000"/>
          <w:lang w:val="de-DE"/>
        </w:rPr>
      </w:pPr>
      <w:r>
        <w:rPr>
          <w:rFonts w:cs="Times New Roman" w:ascii="Times New Roman" w:hAnsi="Times New Roman"/>
          <w:color w:val="000000"/>
          <w:lang w:val="de-DE"/>
        </w:rPr>
        <w:t>73</w:t>
      </w:r>
    </w:p>
    <w:p>
      <w:pPr>
        <w:pStyle w:val="Normal"/>
        <w:shd w:fill="FFFFFF" w:val="clear"/>
        <w:spacing w:lineRule="exact" w:line="274"/>
        <w:ind w:end="34" w:firstLine="254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Die Elementarwesen brauchen Sie sich nicht als besonders hoch-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entwickelt vorzustellen; sie machen nicht Geburt und Tod durch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wie der Mensch. Die wenigsten haben etwas durchgemacht, was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einer Menschheitsentwicklung auch nur ähnlich wäre. Den meisten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stehen derartige Entwicklungen auch nicht bevor. Manche kom-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men - wie Kometen - von anderen Planeten, verschwinden wieder</w:t>
        <w:br/>
        <w:t>und setzen ihr Dasein woanders fort. Was diese Wesenheiten voll-</w:t>
        <w:br/>
        <w:t>bringen, ist nicht ohne Einfluß auf die Menschen. Manches geht da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im menschlichen Astralkörper vor, was auf Wirkungen dieser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Wesen zurückgeht. Nur dem, der im Astralraum sehen kann, sind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solche Vorgänge, die im menschlichen Astralkörper sich abspielen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können, erklärlich.</w:t>
      </w:r>
    </w:p>
    <w:p>
      <w:pPr>
        <w:pStyle w:val="Normal"/>
        <w:shd w:fill="FFFFFF" w:val="clear"/>
        <w:spacing w:lineRule="exact" w:line="274"/>
        <w:ind w:start="14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Es gibt auf dem Astralplan auch solche Wesenheiten, die höher</w:t>
        <w:br/>
        <w:t>stehen als die Menschen. Religionen, die etwas wissen von Esote-</w:t>
        <w:br/>
        <w:t>rik, sprechen von solchen höheren Wesenheiten; die indische Reli-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gion zum Beispiel spricht von Devas. Auch in der christlichen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Religion hat man von solchen Wesen gesprochen. Nach und nach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hat man im Christentum diese Kenntnis verloren, aber es gibt noch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Kreise, die diese Wesen kennen. Die Devas nehmen eine bestimmte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«Körperlichkeit» an. So wie der Mensch seinen physischen Körper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aus den Naturelementen nimmt und so wie unser physischer Kör-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per das niedrigste für uns mögliche Element ist, so ist der niedrigste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Körper der Kama-Devas der astrale; er ist aus Astralstoff zusam-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mengesetzt - gemäß ihrer Entwicklungsstufe. Andere Devas nen-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nen wir Rupa-Devas. Die leben im Devachan, durch welches wir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zwischen dem Tod und und einer neuen Geburt hindurchgehen.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 Stofflichkeit der Rupa-Devas ist der Mentalkörper, die der</w:t>
        <w:br/>
        <w:t>Arupa-Devas der Kausalkörper. Der Kausalkörper hat mit dem zu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tun, was uns von Verkörperung zu Verkörperung hinzieht. Das,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was physische Stofflichkeit ist, vergeht, verfliegt; der Leichnam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wird der Erde, den chemischen und physischen Kräften wiederge-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geben. Auch der Astralkörper und der niedere Mentalkörper lösen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 xml:space="preserve">sich nach dem Tode auf. Es bleibt nur die </w:t>
      </w:r>
      <w:r>
        <w:rPr>
          <w:rFonts w:cs="Times New Roman" w:ascii="Times New Roman" w:hAnsi="Times New Roman"/>
          <w:i/>
          <w:iCs/>
          <w:color w:val="000000"/>
          <w:spacing w:val="-4"/>
          <w:sz w:val="23"/>
          <w:szCs w:val="23"/>
          <w:lang w:val="de-DE"/>
        </w:rPr>
        <w:t xml:space="preserve">eine </w:t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Seele in uns, welche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immer wieder in einer neuen Verkörperung wiederkehrt, wenn die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eine Entwicklung am Ziele angelangt ist, um dann einzutreten in</w:t>
      </w:r>
    </w:p>
    <w:p>
      <w:pPr>
        <w:sectPr>
          <w:type w:val="nextPage"/>
          <w:pgSz w:w="8391" w:h="11906"/>
          <w:pgMar w:left="1135" w:right="1073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293" w:hanging="0"/>
        <w:rPr>
          <w:color w:val="000000"/>
          <w:spacing w:val="-9"/>
          <w:sz w:val="18"/>
          <w:szCs w:val="18"/>
          <w:lang w:val="de-DE"/>
        </w:rPr>
      </w:pPr>
      <w:r>
        <w:rPr>
          <w:color w:val="000000"/>
          <w:spacing w:val="-9"/>
          <w:sz w:val="18"/>
          <w:szCs w:val="18"/>
          <w:lang w:val="de-DE"/>
        </w:rPr>
        <w:t>74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eine neue Entwicklung. Diese eine Seele ist aus dem Stoff des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Kausalkörpers gewoben, in welchem wir die Rückerinnerung an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frühere Leben haben können und darin die ganze Entwicklung</w:t>
        <w:br/>
        <w:t>erkennen. Wer diese Tatsachen kennt, der weiß, daß Buddha nicht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ein Bild gab, als er sprach: Ich erinnere mich an frühere Leben, ich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erinnere mich, wie ich da und dort geboren wurde, wie ich da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geholfen habe, da und dort Kinder gehabt habe, ich erinnere mich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an Weltenstehen, an Weltvergehen, durch die ich hindurchgegan-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gen bin, und so weiter. - Das sprach diese hochentwickelte Indivi-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dualität, welche die Entwicklung vorausgenommen hat, zu der die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Menschen erst in der sechsten Runde kommen werden, in welcher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der Mensch ein rein geistiges Dasein haben wird. Das hat Buddha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schon jetzt entwickelt; er erlangte die Fähigkeit, die höheren Zu-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stände zu sehen. Die gewöhnlichen Menschen werden dies erst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später erlangen. Jeder wird einst alle seine verflossenen Zustände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der Entwicklung an sich vorüberziehen sehen. Das kommt daher,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weil etwas immer bleibt, nämlich die feinste Stofflichkeit des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Kausalkörpers. Und aus dieser Stofflichkeit sind die höheren Arten</w:t>
        <w:br/>
        <w:t>von Devas, die Arupa-Devas, gebildet. Das sind die drei Arten von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Devas, denen wir im Astralen begegnen können: Kama-Devas,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Rupa-Devas, Arupa-Devas. Zuerst begegnen wir denjenigen,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welche aus Astralmaterie sind; aber auch die anderen Devas haben</w:t>
        <w:br/>
        <w:t>die Fähigkeit, sich mit Astralmaterie zu umspinnen, so daß sie von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Astralsehern gesehen werden können.</w:t>
      </w:r>
    </w:p>
    <w:p>
      <w:pPr>
        <w:pStyle w:val="Normal"/>
        <w:shd w:fill="FFFFFF" w:val="clear"/>
        <w:spacing w:lineRule="exact" w:line="274"/>
        <w:ind w:start="19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Dadurch, daß sich ein solcher Mensch frei bewegen kann im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Astralraum, dadurch kann er mit den Devas in Verbindung treten;</w:t>
        <w:br/>
        <w:t>ein Gedankenaustausch findet statt. Die Entwicklung zu höherem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Wissen, die Entwicklung zum Adepten, zum Meister, besteht dar-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in, das zu erreichen, was in einzelnen okkulten Schriften genannt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wird: «Der Adept macht sich die Götter dienstbar.» Der Adept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gelangt allmählich dahin, in diesen höheren Welten Taten zu tun,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und unter den Helfern seiner Taten sind nicht bloß Menschen,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sondern auch solche Wesen, welche niemals unsere irdischen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Sphären betreten. Die Intelligenz mancher Devas ist aber niedriger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als die Weisheit des Budhi, der aufopferungsvollen Liebe und der</w:t>
      </w:r>
    </w:p>
    <w:p>
      <w:pPr>
        <w:sectPr>
          <w:type w:val="nextPage"/>
          <w:pgSz w:w="8391" w:h="11906"/>
          <w:pgMar w:left="1132" w:right="1081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5693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75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weisheitsvollen Schöpferkraft. Der Mensch kann in den Besitz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eines solchen Grades dieser Kraft kommen, daß er hinausragt über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die meisten der Devas, denen wir begegnen. Dann macht er sie</w:t>
        <w:br/>
        <w:t>sich dienstbar. Manches, was geschieht, geschieht dadurch, daß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 Adepten ihre Helfer haben in diesen Deva-Wesenheiten, die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niemals in unsere physischen Sphären kommen.</w:t>
      </w:r>
    </w:p>
    <w:p>
      <w:pPr>
        <w:pStyle w:val="Normal"/>
        <w:shd w:fill="FFFFFF" w:val="clear"/>
        <w:spacing w:lineRule="exact" w:line="274"/>
        <w:ind w:start="19" w:end="10" w:firstLine="250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Bis zum 15. Jahrhundert besaßen die Menschen Kenntnis davon;</w:t>
        <w:br/>
        <w:t>im 14., im Anfang des 15. Jahrhunderts verlieren sich aber jegliche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Spuren von Mitteilungen über die Devas; nicht mehr wurde von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diesen Dingen geredet im 15., 16., 17., 18. und 19. Jahrhundert;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niemand hat von diesen Dingen ein Wissen gehabt - außer in ganz</w:t>
        <w:br/>
        <w:t>intimen Kreisen. Es war die Zeit, in der die Kraft des Verstandes</w:t>
        <w:br/>
        <w:t>ausgebildet wurde. Heute ist es möglich - wenigstens zum Teil -,</w:t>
        <w:br/>
        <w:t>wieder vorzutragen über diese Wahrheiten, die sich auf die Devas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beziehen und über die ganze Jahrhunderte lang absolutes Still-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schweigen geherrscht hat; es ist möglich, weil die Menschheitsent-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wicklung gegenwärtig Ereignissen entgegengeht auf geistigem Ge-</w:t>
        <w:br/>
        <w:t>biete, die groß und bedeutungsvoll sind und weil die Menschen den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Dingen so gegenüberstehen müssen, daß sie gewappnet sind. Das</w:t>
        <w:br/>
        <w:t>nächste, was sehr bald eintreten wird, kann ich damit charakterisie-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ren, daß ich sage: Die Menschen werden in einem ganz anderen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Maße die Hintergründe von Gut und Böse übersehen als heute.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Tief hinein werden Sie schauen in diejenigen Fäden, welche die</w:t>
        <w:br/>
        <w:t>Mächte spinnen, sie werden schauen das Weltgewebe, das den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Menschen der Gegenwart erscheinen wird wie ein Netz von Gut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und Böse. Diese Wahrheit wird eine Erkenntnis von unendlicher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Bedeutung sein. Und jetzt gibt es schon die Möglichkeit, diese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Erkenntnis von Gut und Böse zu erwerben.</w:t>
      </w:r>
    </w:p>
    <w:p>
      <w:pPr>
        <w:pStyle w:val="Normal"/>
        <w:shd w:fill="FFFFFF" w:val="clear"/>
        <w:spacing w:lineRule="exact" w:line="274"/>
        <w:ind w:start="43" w:firstLine="25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Das sind große Dinge, von denen jetzt gesprochen worden ist;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es gibt nun noch andere Dinge, die sich im Astralen abspielen.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Davon will ich Ihnen jetzt etwas erzählen. Der Mensch muß sich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bewußt sein, daß er in jedem Moment seines Lebens auch im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Astralraum lebt. Wie die physischen Tatsachen mit physischen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Augen gesehen werden können, so kann im Astralraum gesehen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werden, daß zum Beispiel ein Wunsch, der sich bei Ihnen erhebt,</w:t>
      </w:r>
    </w:p>
    <w:p>
      <w:pPr>
        <w:sectPr>
          <w:type w:val="nextPage"/>
          <w:pgSz w:w="8391" w:h="11906"/>
          <w:pgMar w:left="1159" w:right="1050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93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76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ausströmt wie eine Wolke. Jeder Wunschgedanke geht wie eine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Kraft von Ihnen aus und strömt in den Astralraum aus. Solche</w:t>
        <w:br/>
        <w:t>Gedanken sind wie blitzartige Gebilde, andere wie feine Wolken-</w:t>
        <w:br/>
        <w:t>gebilde. Es bildet sich das, was an Kraft in den Gedanken ist, zu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Pfeilen oder zu wohltuenden Wolkengebilden; es bilden sich auch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Strahlen und Sterngebilde. Alles nimmt Gestalt und Form an, je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weiter es von uns hinweggeht. Alles ist von proteus-artiger Natur;</w:t>
        <w:br/>
        <w:t>alles verändert seine Gestalt und Farbe. An Farbe und Form kann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man genau erkennen, welche Gedanken der Mensch hinaus in den</w:t>
        <w:br/>
        <w:t>Raum sendet. Senden Sie einen zornerfüllten Gedanken, so geht 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von Ihnen aus wie ein Blitzstrahl durch die Luft, bis zu dem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Astralkörper eines anderen Menschen; das kann beobachtet wer-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den. Es hängt von der Intensität des Wunsches ab, ob der Gedanke</w:t>
        <w:br/>
        <w:t>schnell durch den Astralraum schießt, und es hängt von dem Cha-</w:t>
        <w:br/>
        <w:t>rakter der Wünsche ab, in welchen Farben sie erscheinen. Jähzor-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nige Gedanken erscheinen braunrot bis blutigrot; Gedanken mit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still ruhigem, kontemplativem, wohlwollendem Charakter erschei-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nen in intensiv bläulicher bis violetter Färbung. Scharfsinnige,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logische Gedanken können Sie sehen als gelbe Sterngebilde, die sich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ineinander verspinnen. Solche Gedankenformen im Astralraum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bewußt hervorzurufen, das lernt der Chela, indem er die Gesetze der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astralen und der mentalen Weh kennenlernt. Wer Chela ist, weiß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ganz genau, wie seine Gedanken, die er hinaussendet, im Astralraum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wirken. Das ist Chela-Entwicklung: sich dieser Tatsachen immer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bewußter und bewußter zu werden und nur Gedanken zum Heile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der Menschheit hinauszusenden. Das ist eine der tiefen Wahrheiten,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zu der die Theosophie die Menschen hinführt.</w:t>
      </w:r>
    </w:p>
    <w:p>
      <w:pPr>
        <w:pStyle w:val="Normal"/>
        <w:shd w:fill="FFFFFF" w:val="clear"/>
        <w:spacing w:lineRule="exact" w:line="274"/>
        <w:ind w:start="43" w:firstLine="355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Vorgänge im Astralraum sind Vorgänge, die uns immer</w:t>
        <w:br/>
        <w:t>umgeben, die in unserer Umwelt sich abspielen. Sie sind höhere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Tatsachen als die unserer physischen Welt. In der Zeit zwischen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Tod und neuer Geburt geht der Mensch durch diese höheren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Welten hindurch. Der Chela kann diese Regionen bewußt betreten,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noch bevor er den Tod erleidet. Die Entwicklung des Menschen im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Kamaloka, also das, was den Menschen erwartet, wenn er die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Schwelle des Todes überschreitet, das soll Gegenstand einer geson-</w:t>
      </w:r>
    </w:p>
    <w:p>
      <w:pPr>
        <w:sectPr>
          <w:type w:val="nextPage"/>
          <w:pgSz w:w="8391" w:h="11906"/>
          <w:pgMar w:left="1104" w:right="1095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712" w:hanging="0"/>
        <w:rPr>
          <w:color w:val="000000"/>
          <w:spacing w:val="-6"/>
          <w:sz w:val="18"/>
          <w:szCs w:val="18"/>
          <w:lang w:val="de-DE"/>
        </w:rPr>
      </w:pPr>
      <w:r>
        <w:rPr>
          <w:color w:val="000000"/>
          <w:spacing w:val="-6"/>
          <w:sz w:val="18"/>
          <w:szCs w:val="18"/>
          <w:lang w:val="de-DE"/>
        </w:rPr>
        <w:t>77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derten Betrachtung sein. Ich wollte heute nur diejenigen Dinge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berühren, welche nicht mit diesem speziellen Kapitel zusammen-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hängen. Ich habe alles das ausgelassen, was im Zusammenhang mit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Kamaloka und Devachan besprochen werden kann. Das nächste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Mal werden wir den sechsten, den letzten Vortrag in dieser Reihe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hören.</w:t>
      </w:r>
    </w:p>
    <w:p>
      <w:pPr>
        <w:pStyle w:val="Normal"/>
        <w:shd w:fill="FFFFFF" w:val="clear"/>
        <w:spacing w:lineRule="exact" w:line="274"/>
        <w:ind w:start="5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Ich habe gezeigt, daß der Mensch herabgekommen ist aus höhe-</w:t>
        <w:br/>
        <w:t>ren Welten und daß er wiederum in höhere Welten geht. Manches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geschieht hier, wozu die Ursachen in den höheren Welten liegen.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Der Unterricht eines Chela vollzieht sich auch in einer höheren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Welt. Es mag der Chela in der physischen Welt Unterricht erhal-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ten; das ist aber nicht der wichtigste, wichtiger ist der Unterricht,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welcher bewirkt wird in den höheren Sphären. Es gehen mit den</w:t>
        <w:br/>
        <w:t>Menschen Dinge vor in den höheren Sphären, deren sich die Men-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schen im gewöhnlichen Leben nicht bewußt sind. Von diesen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Welten kann der Verstandesmensch nur dadurch etwas wissen, daß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ihm zuerst Kunde davon gebracht wird. Mitteilung davon zu be-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kommen, ist ein Weg, in die höheren Welten hineinzuschauen. Es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ist nicht unnötig, von diesen höheren Welten erst etwas erzählt zu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bekommen. Das, was erzählt wird, senkt sich in das Geistige der</w:t>
        <w:br/>
        <w:t>Menschen hinein und wird jedenfalls im zukünftigen Leben leben-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dig werden. Das, was als Saat heute gesät wird, wird künftig als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Frucht aufgehen. Das war ein Ausspruch des Paulus, des christ-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lichen Initiierten: Gott läßt seiner nicht spotten. Denn, was der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Mensch sät, das wird er auch ernten.</w:t>
      </w:r>
    </w:p>
    <w:p>
      <w:pPr>
        <w:sectPr>
          <w:type w:val="nextPage"/>
          <w:pgSz w:w="8391" w:h="11906"/>
          <w:pgMar w:left="1097" w:right="1126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86" w:after="0"/>
        <w:ind w:start="288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78</w:t>
      </w:r>
    </w:p>
    <w:p>
      <w:pPr>
        <w:pStyle w:val="Normal"/>
        <w:ind w:end="2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4693920" cy="350202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8" t="-10" r="-8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16" w:before="1003" w:after="0"/>
        <w:ind w:start="3154" w:hanging="1714"/>
        <w:rPr/>
      </w:pP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Notizbucheintragung zum Vortrag vom 25. November 1903</w:t>
        <w:br/>
      </w:r>
      <w:r>
        <w:rPr>
          <w:rFonts w:cs="Times New Roman" w:ascii="Times New Roman" w:hAnsi="Times New Roman"/>
          <w:color w:val="000000"/>
          <w:spacing w:val="-5"/>
          <w:sz w:val="19"/>
          <w:szCs w:val="19"/>
          <w:lang w:val="de-DE"/>
        </w:rPr>
        <w:t>(Archiv-Nr. NB 393)</w:t>
      </w:r>
    </w:p>
    <w:p>
      <w:pPr>
        <w:pStyle w:val="Normal"/>
        <w:spacing w:before="0" w:after="245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</w:p>
    <w:tbl>
      <w:tblPr>
        <w:tblW w:w="6955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4142"/>
        <w:gridCol w:w="2813"/>
      </w:tblGrid>
      <w:tr>
        <w:trPr>
          <w:trHeight w:val="542" w:hRule="exact"/>
        </w:trPr>
        <w:tc>
          <w:tcPr>
            <w:tcW w:w="4142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16"/>
              <w:ind w:end="830" w:hanging="5"/>
              <w:rPr/>
            </w:pPr>
            <w:r>
              <w:rPr>
                <w:rFonts w:cs="Times New Roman" w:ascii="Times New Roman" w:hAnsi="Times New Roman"/>
                <w:color w:val="000000"/>
                <w:spacing w:val="5"/>
                <w:sz w:val="19"/>
                <w:szCs w:val="19"/>
                <w:lang w:val="de-DE"/>
              </w:rPr>
              <w:t>Hohe Adepten andrer Weltensysteme.</w:t>
              <w:br/>
            </w:r>
            <w:r>
              <w:rPr>
                <w:rFonts w:cs="Times New Roman" w:ascii="Times New Roman" w:hAnsi="Times New Roman"/>
                <w:color w:val="000000"/>
                <w:spacing w:val="4"/>
                <w:sz w:val="19"/>
                <w:szCs w:val="19"/>
                <w:lang w:val="de-DE"/>
              </w:rPr>
              <w:t>Zwei Entwicklungsreihen.</w:t>
            </w:r>
            <w:r>
              <w:rPr/>
              <w:t xml:space="preserve"> </w:t>
            </w:r>
          </w:p>
        </w:tc>
        <w:tc>
          <w:tcPr>
            <w:tcW w:w="2813" w:type="dxa"/>
            <w:tcBorders/>
            <w:shd w:fill="FFFFFF" w:val="clear"/>
          </w:tcPr>
          <w:p>
            <w:pPr>
              <w:pStyle w:val="Normal"/>
              <w:shd w:fill="FFFFFF" w:val="clear"/>
              <w:ind w:start="24" w:hanging="0"/>
              <w:rPr/>
            </w:pPr>
            <w:r>
              <w:rPr>
                <w:rFonts w:cs="Times New Roman" w:ascii="Times New Roman" w:hAnsi="Times New Roman"/>
                <w:color w:val="000000"/>
                <w:spacing w:val="6"/>
                <w:sz w:val="19"/>
                <w:szCs w:val="19"/>
                <w:lang w:val="de-DE"/>
              </w:rPr>
              <w:t>Verantwortung im Denken.</w:t>
            </w:r>
            <w:r>
              <w:rPr/>
              <w:t xml:space="preserve"> </w:t>
            </w:r>
          </w:p>
        </w:tc>
      </w:tr>
      <w:tr>
        <w:trPr>
          <w:trHeight w:val="1915" w:hRule="exact"/>
        </w:trPr>
        <w:tc>
          <w:tcPr>
            <w:tcW w:w="4142" w:type="dxa"/>
            <w:tcBorders/>
            <w:shd w:fill="FFFFFF" w:val="clear"/>
            <w:vAlign w:val="bottom"/>
          </w:tcPr>
          <w:p>
            <w:pPr>
              <w:pStyle w:val="Normal"/>
              <w:shd w:fill="FFFFFF" w:val="clear"/>
              <w:spacing w:lineRule="exact" w:line="211"/>
              <w:ind w:end="58" w:hanging="5"/>
              <w:rPr/>
            </w:pPr>
            <w:r>
              <w:rPr>
                <w:rFonts w:cs="Times New Roman" w:ascii="Times New Roman" w:hAnsi="Times New Roman"/>
                <w:color w:val="000000"/>
                <w:spacing w:val="3"/>
                <w:sz w:val="19"/>
                <w:szCs w:val="19"/>
                <w:lang w:val="de-DE"/>
              </w:rPr>
              <w:t>Elementarwesen,</w:t>
              <w:br/>
            </w:r>
            <w:r>
              <w:rPr>
                <w:rFonts w:cs="Times New Roman" w:ascii="Times New Roman" w:hAnsi="Times New Roman"/>
                <w:color w:val="000000"/>
                <w:spacing w:val="5"/>
                <w:sz w:val="19"/>
                <w:szCs w:val="19"/>
                <w:lang w:val="de-DE"/>
              </w:rPr>
              <w:t>absteigender aufsteigender Bogen. -</w:t>
              <w:br/>
            </w:r>
            <w:r>
              <w:rPr>
                <w:rFonts w:cs="Times New Roman" w:ascii="Times New Roman" w:hAnsi="Times New Roman"/>
                <w:color w:val="000000"/>
                <w:spacing w:val="7"/>
                <w:sz w:val="19"/>
                <w:szCs w:val="19"/>
                <w:lang w:val="de-DE"/>
              </w:rPr>
              <w:t>proteusartige Natur</w:t>
              <w:br/>
            </w:r>
            <w:r>
              <w:rPr>
                <w:rFonts w:cs="Times New Roman" w:ascii="Times New Roman" w:hAnsi="Times New Roman"/>
                <w:color w:val="000000"/>
                <w:spacing w:val="4"/>
                <w:sz w:val="19"/>
                <w:szCs w:val="19"/>
                <w:lang w:val="de-DE"/>
              </w:rPr>
              <w:t>Elementaressenz die Vorgänge, die unerklärlich</w:t>
              <w:br/>
            </w:r>
            <w:r>
              <w:rPr>
                <w:rFonts w:cs="Times New Roman" w:ascii="Times New Roman" w:hAnsi="Times New Roman"/>
                <w:color w:val="000000"/>
                <w:spacing w:val="-2"/>
                <w:sz w:val="19"/>
                <w:szCs w:val="19"/>
                <w:lang w:val="de-DE"/>
              </w:rPr>
              <w:t>sind.</w:t>
            </w:r>
          </w:p>
          <w:p>
            <w:pPr>
              <w:pStyle w:val="Normal"/>
              <w:shd w:fill="FFFFFF" w:val="clear"/>
              <w:spacing w:lineRule="exact" w:line="211"/>
              <w:ind w:end="58" w:hanging="0"/>
              <w:rPr/>
            </w:pPr>
            <w:r>
              <w:rPr>
                <w:rFonts w:cs="Times New Roman" w:ascii="Times New Roman" w:hAnsi="Times New Roman"/>
                <w:color w:val="000000"/>
                <w:spacing w:val="6"/>
                <w:sz w:val="19"/>
                <w:szCs w:val="19"/>
                <w:lang w:val="de-DE"/>
              </w:rPr>
              <w:t>Naturgeister. - Andere Entwicklungslinie.</w:t>
              <w:br/>
            </w:r>
            <w:r>
              <w:rPr>
                <w:rFonts w:cs="Times New Roman" w:ascii="Times New Roman" w:hAnsi="Times New Roman"/>
                <w:color w:val="000000"/>
                <w:spacing w:val="4"/>
                <w:sz w:val="19"/>
                <w:szCs w:val="19"/>
                <w:lang w:val="de-DE"/>
              </w:rPr>
              <w:t>(Können menschliche Aura schwer vertragen)</w:t>
              <w:br/>
            </w:r>
            <w:r>
              <w:rPr>
                <w:rFonts w:cs="Times New Roman" w:ascii="Times New Roman" w:hAnsi="Times New Roman"/>
                <w:color w:val="000000"/>
                <w:spacing w:val="6"/>
                <w:sz w:val="19"/>
                <w:szCs w:val="19"/>
                <w:lang w:val="de-DE"/>
              </w:rPr>
              <w:t>Wie der Mensch ihnen ausgesetzt ist.</w:t>
            </w:r>
            <w:r>
              <w:rPr/>
              <w:t xml:space="preserve"> </w:t>
            </w:r>
          </w:p>
        </w:tc>
        <w:tc>
          <w:tcPr>
            <w:tcW w:w="2813" w:type="dxa"/>
            <w:tcBorders/>
            <w:shd w:fill="FFFFFF" w:val="clear"/>
            <w:vAlign w:val="bottom"/>
          </w:tcPr>
          <w:p>
            <w:pPr>
              <w:pStyle w:val="Normal"/>
              <w:shd w:fill="FFFFFF" w:val="clear"/>
              <w:spacing w:lineRule="exact" w:line="211"/>
              <w:ind w:start="34" w:hanging="0"/>
              <w:rPr/>
            </w:pPr>
            <w:r>
              <w:rPr>
                <w:rFonts w:cs="Times New Roman" w:ascii="Times New Roman" w:hAnsi="Times New Roman"/>
                <w:color w:val="000000"/>
                <w:spacing w:val="4"/>
                <w:sz w:val="19"/>
                <w:szCs w:val="19"/>
                <w:lang w:val="de-DE"/>
              </w:rPr>
              <w:t>Devas. Nicht durch Menschheit</w:t>
              <w:br/>
            </w:r>
            <w:r>
              <w:rPr>
                <w:rFonts w:cs="Times New Roman" w:ascii="Times New Roman" w:hAnsi="Times New Roman"/>
                <w:color w:val="000000"/>
                <w:spacing w:val="7"/>
                <w:sz w:val="19"/>
                <w:szCs w:val="19"/>
                <w:lang w:val="de-DE"/>
              </w:rPr>
              <w:t>hindurchgeführt. -</w:t>
              <w:br/>
            </w:r>
            <w:r>
              <w:rPr>
                <w:rFonts w:cs="Times New Roman" w:ascii="Times New Roman" w:hAnsi="Times New Roman"/>
                <w:color w:val="000000"/>
                <w:spacing w:val="6"/>
                <w:sz w:val="19"/>
                <w:szCs w:val="19"/>
                <w:lang w:val="de-DE"/>
              </w:rPr>
              <w:t>Solche die im Astralkörper</w:t>
              <w:br/>
            </w:r>
            <w:r>
              <w:rPr>
                <w:rFonts w:cs="Times New Roman" w:ascii="Times New Roman" w:hAnsi="Times New Roman"/>
                <w:color w:val="000000"/>
                <w:sz w:val="19"/>
                <w:szCs w:val="19"/>
                <w:lang w:val="de-DE"/>
              </w:rPr>
              <w:t>Kamadevas</w:t>
              <w:br/>
            </w:r>
            <w:r>
              <w:rPr>
                <w:rFonts w:cs="Times New Roman" w:ascii="Times New Roman" w:hAnsi="Times New Roman"/>
                <w:color w:val="000000"/>
                <w:spacing w:val="6"/>
                <w:sz w:val="19"/>
                <w:szCs w:val="19"/>
                <w:lang w:val="de-DE"/>
              </w:rPr>
              <w:t>Solche die im Mentalkörper</w:t>
              <w:br/>
            </w:r>
            <w:r>
              <w:rPr>
                <w:rFonts w:cs="Times New Roman" w:ascii="Times New Roman" w:hAnsi="Times New Roman"/>
                <w:color w:val="000000"/>
                <w:spacing w:val="2"/>
                <w:sz w:val="19"/>
                <w:szCs w:val="19"/>
                <w:lang w:val="de-DE"/>
              </w:rPr>
              <w:t>Rupadevas</w:t>
              <w:br/>
            </w:r>
            <w:r>
              <w:rPr>
                <w:rFonts w:cs="Times New Roman" w:ascii="Times New Roman" w:hAnsi="Times New Roman"/>
                <w:color w:val="000000"/>
                <w:spacing w:val="6"/>
                <w:sz w:val="19"/>
                <w:szCs w:val="19"/>
                <w:lang w:val="de-DE"/>
              </w:rPr>
              <w:t>Solche die im Causalkörper</w:t>
              <w:br/>
            </w:r>
            <w:r>
              <w:rPr>
                <w:rFonts w:cs="Times New Roman" w:ascii="Times New Roman" w:hAnsi="Times New Roman"/>
                <w:color w:val="000000"/>
                <w:spacing w:val="2"/>
                <w:sz w:val="19"/>
                <w:szCs w:val="19"/>
                <w:lang w:val="de-DE"/>
              </w:rPr>
              <w:t>Arupadevas.</w:t>
            </w:r>
            <w:r>
              <w:rPr/>
              <w:t xml:space="preserve"> </w:t>
            </w:r>
          </w:p>
        </w:tc>
      </w:tr>
    </w:tbl>
    <w:p>
      <w:pPr>
        <w:sectPr>
          <w:type w:val="nextPage"/>
          <w:pgSz w:w="8391" w:h="11906"/>
          <w:pgMar w:left="508" w:right="466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6250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79</w:t>
      </w:r>
    </w:p>
    <w:p>
      <w:pPr>
        <w:pStyle w:val="Normal"/>
        <w:shd w:fill="FFFFFF" w:val="clear"/>
        <w:spacing w:lineRule="exact" w:line="418"/>
        <w:ind w:end="43" w:hanging="0"/>
        <w:jc w:val="center"/>
        <w:rPr/>
      </w:pPr>
      <w:r>
        <w:rPr>
          <w:rFonts w:cs="Times New Roman" w:ascii="Times New Roman" w:hAnsi="Times New Roman"/>
          <w:color w:val="000000"/>
          <w:spacing w:val="16"/>
          <w:sz w:val="23"/>
          <w:szCs w:val="23"/>
          <w:lang w:val="de-DE"/>
        </w:rPr>
        <w:t>SECHSTER VORTRAG</w:t>
        <w:br/>
      </w:r>
      <w:r>
        <w:rPr>
          <w:rFonts w:cs="Times New Roman" w:ascii="Times New Roman" w:hAnsi="Times New Roman"/>
          <w:color w:val="000000"/>
          <w:spacing w:val="-7"/>
          <w:sz w:val="23"/>
          <w:szCs w:val="23"/>
          <w:lang w:val="de-DE"/>
        </w:rPr>
        <w:t>Berlin, 2. Dezember 1903</w:t>
      </w:r>
    </w:p>
    <w:p>
      <w:pPr>
        <w:pStyle w:val="Normal"/>
        <w:shd w:fill="FFFFFF" w:val="clear"/>
        <w:spacing w:before="403" w:after="0"/>
        <w:ind w:end="38" w:hanging="0"/>
        <w:jc w:val="center"/>
        <w:rPr>
          <w:rFonts w:ascii="Times New Roman" w:hAnsi="Times New Roman" w:cs="Times New Roman"/>
          <w:i/>
          <w:i/>
          <w:iCs/>
          <w:color w:val="000000"/>
          <w:spacing w:val="-4"/>
          <w:sz w:val="23"/>
          <w:szCs w:val="23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-4"/>
          <w:sz w:val="23"/>
          <w:szCs w:val="23"/>
          <w:lang w:val="de-DE"/>
        </w:rPr>
        <w:t>Kamaloka</w:t>
      </w:r>
    </w:p>
    <w:p>
      <w:pPr>
        <w:pStyle w:val="Normal"/>
        <w:shd w:fill="FFFFFF" w:val="clear"/>
        <w:spacing w:lineRule="exact" w:line="274" w:before="278" w:after="0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An dieser astralen Welt, die wir nun kennengelernt haben, hat der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Mensch auch während seines physischen Lebens Anteil. Täglich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und stündlich nehmen wir teil an den Vorgängen der astralen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Welt. Wir haben die Vorgänge und Wesenheiten kennengelernt,</w:t>
        <w:br/>
        <w:t>w</w:t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en-US"/>
        </w:rPr>
        <w:t xml:space="preserve">elche </w:t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in der Astralwelt von denjenigen angetroffen werden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können, deren Blick für diese Astralwelt geöffnet ist. Heute soll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wiederum ein besonderer Gegenstand herausgehoben werden; wir</w:t>
        <w:br/>
        <w:t>w</w:t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en-US"/>
        </w:rPr>
        <w:t xml:space="preserve">ollen </w:t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heute dasjenige näher betrachten, was die Theosophie</w:t>
        <w:br/>
        <w:t>«Kamaloka» nennt.</w:t>
      </w:r>
    </w:p>
    <w:p>
      <w:pPr>
        <w:pStyle w:val="Normal"/>
        <w:shd w:fill="FFFFFF" w:val="clear"/>
        <w:spacing w:lineRule="exact" w:line="274"/>
        <w:ind w:start="14" w:end="14" w:firstLine="250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Wenn wir verstehen wollen, was Kamaloka ist, so müssen wir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uns vor allen Dingen darüber klar sein, daß wir innerhalb unserer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Entwicklung schon durch viele Inkarnationen hindurchgegangen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sind, daß unserer gegenwärtigen Inkarnation im Fleische viele an-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dere vorangegangen sind und viele andere nachfolgen werden. Das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Wesentliche ist, daß wir in dieser Inkarnation, in diesem irdischen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Leben unsere Aufgaben zu erfüllen haben.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Es ist ganz falsch, wenn behauptet wird, die Theosophie lenke</w:t>
        <w:br/>
        <w:t>vom Leben ab oder sie wolle den Menschen in eine Art von Wöl-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kenkuckucksheim führen, sie predige eine vom tatsächlichen Leben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sich abkehrende Askese. Das wäre eine ganz falsche Auffassung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von dem, was die theosophische Bewegung will. Die Theosophie</w:t>
        <w:br/>
        <w:t>betrachtet vielmehr gerade dieses Leben als das Instrument, als das</w:t>
        <w:br/>
        <w:t>Werkzeug, dessen wir uns bedienen müssen, um unsere höchsten</w:t>
        <w:br/>
        <w:t>geistigen Aufgaben in der Entwicklung zu erfüllen. Wer sich vom</w:t>
        <w:br/>
        <w:t>Leben zurückzieht, wer nicht die geistigen Kräfte auch im Physi-</w:t>
        <w:br/>
        <w:t>schen anwendet, der erfüllt die Aufgaben nicht, die er auf der Erde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hat. Deshalb gehört es zu den Idealen der Theosophie, daß wir aus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unserem physischen Dasein für das höchste geistige Leben den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größtmöglichen Nutzen ziehen.</w:t>
      </w:r>
    </w:p>
    <w:p>
      <w:pPr>
        <w:sectPr>
          <w:type w:val="nextPage"/>
          <w:pgSz w:w="8391" w:h="11906"/>
          <w:pgMar w:left="1219" w:right="994" w:gutter="0" w:header="0" w:top="8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93" w:hanging="0"/>
        <w:rPr>
          <w:rFonts w:ascii="Times New Roman" w:hAnsi="Times New Roman" w:cs="Times New Roman"/>
          <w:color w:val="000000"/>
          <w:spacing w:val="-24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4"/>
          <w:sz w:val="23"/>
          <w:szCs w:val="23"/>
          <w:lang w:val="de-DE"/>
        </w:rPr>
        <w:t>80</w:t>
      </w:r>
    </w:p>
    <w:p>
      <w:pPr>
        <w:pStyle w:val="Normal"/>
        <w:shd w:fill="FFFFFF" w:val="clear"/>
        <w:spacing w:lineRule="exact" w:line="274"/>
        <w:ind w:end="5" w:firstLine="250"/>
        <w:jc w:val="both"/>
        <w:rPr/>
      </w:pP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Wir wissen, verehrte Anwesende - und wir müssen das heute vor-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aussetzen -, daß dasjenige, was der menschliche Geist ist, was das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eigentliche wahre Selbst in uns ist, daß das nicht einmal, sondern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unzählige Male innerhalb des irdischen Daseins verkörpert wird.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Wir wissen, daß unser gegenwärtiges irdisches Dasein sich ange-</w:t>
        <w:br/>
        <w:t>schlossen hat an unzählige frühere und daß an dieses jetzige Leben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weitere Verkörperungen sich anschließen werden. Die Frage müssen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wir nun stellen: Was vollbringt das menschliche Selbst in der Zeit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zwischen zwei Verkörperungen? Wie hat das menschliche Selbst</w:t>
        <w:br/>
        <w:t>Anteil an den anderen Welten, die nicht wie unsere physische Welt</w:t>
        <w:br/>
      </w: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>sind? - Allein dadurch, daß es in der entsprechenden Weise durch die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anderen Welten pilgert, ist es imstande, aus dem physischen Dasein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den größtmöglichen Nutzen für seine Entwicklung zu ziehen. Die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Welten, durch die das menschliche Selbst in der Zwischenzeit zwi-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schen zwei Verkörperungen pilgert, sind zunächst das Kamaloka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und dann das Devachan. Wenn die physischen Hüllen [nach dem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Tode] von dem Menschen abgefallen sind, dann tritt er ein in die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Welt, welche wir in der Theosophie «Kamaloka», den «Ort des Ver-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langens» nennen. Und hat er sich da eine Weile aufgehalten, dann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durchpilgert er die höhere geistige Welt, das Devachan, das wir auch</w:t>
        <w:br/>
      </w: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>die «Welt des Geistigen» nennen. Durch diese Welten also pilgert die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menschliche Seele nach ihrer irdischen Pilgerschaft. Will man nun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verstehen, welchen Anteil an der ganzen menschlichen Seelenpilger-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schaft diese beiden anderen Welten, Kamaloka und Devachan,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haben, dann muß man vor allem an die Aufgaben denken, die der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Mensch in seinem irdischen Dasein zu vollbringen hat. Diese sind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immer in den Geheimwissenschaften gelehrt worden und werden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uns heute auch durch die Theosophie gelehrt.</w:t>
      </w:r>
    </w:p>
    <w:p>
      <w:pPr>
        <w:pStyle w:val="Normal"/>
        <w:shd w:fill="FFFFFF" w:val="clear"/>
        <w:spacing w:lineRule="exact" w:line="274" w:before="5" w:after="0"/>
        <w:ind w:start="38" w:firstLine="365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Es sind ganz bestimmte Aufgaben, welche das menschliche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Selbst zu übernehmen und durchzuführen hat innerhalb seiner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Erdenpilgerschaft. Der Mensch hat bestimmte Tugenden auszubil-</w:t>
        <w:br/>
        <w:t>den, die er nicht außerhalb der Erdenpilgerschaft ausbilden kann.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Sieben solcher Tugenden sind es. Mit den Anlagen zu diesen Tu-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genden kam der Mensch auf die Erde, und am Ende seiner Erden-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pilgerschaft soll er diese sieben Tugenden voll entwickelt haben.</w:t>
      </w:r>
    </w:p>
    <w:p>
      <w:pPr>
        <w:sectPr>
          <w:type w:val="nextPage"/>
          <w:pgSz w:w="8391" w:h="11906"/>
          <w:pgMar w:left="1097" w:right="1121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02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81</w:t>
      </w:r>
    </w:p>
    <w:p>
      <w:pPr>
        <w:pStyle w:val="Normal"/>
        <w:shd w:fill="FFFFFF" w:val="clear"/>
        <w:spacing w:lineRule="exact" w:line="274"/>
        <w:ind w:end="10" w:firstLine="254"/>
        <w:jc w:val="both"/>
        <w:rPr/>
      </w:pP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Wenn ich einen Vergleich gebrauchen darf, so möchte ich sagen: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Stellen wir uns einen Menschen vor, der der Anlage nach mit dem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größten Wohlwollen für die Mitmenschen ausgestattet ist, einen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ganz freigebigen Menschen, der aber ganz arm ist und deshalb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nicht in der Lage ist, von dieser seiner mildtätigen Anlage Ge-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brauch zu machen. So ist auch der menschliche Charakter seiner</w:t>
        <w:br/>
        <w:t>Anlage nach ein im höchsten Grade vollendeter; der Mensch kann</w:t>
        <w:br/>
        <w:t>aber noch keinen wirklichen Gebrauch davon machen. Nun stellen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wir uns vor, dieser Mensch zieht in ein noch unbebautes, fernes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Land und versucht, es produktiv zu machen; er erzeugt durch harte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Arbeit dort so viel, daß er sich nun die Mittel erwirbt, die er, wenn</w:t>
        <w:br/>
        <w:t>er zurückkommt in sein ursprüngliches Land, nun seinen Mitmen-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schen zugutekommen lassen kann. Nun kann er das ausführen, was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als Anlage der Freigebigkeit in ihm enthalten war.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Die Anlagen zu sieben solcher Tugenden liegen im Menschen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bei seiner ersten Verkörperung. Nach Millionen von Jahren wird 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wieder hinausziehen aus seiner Erdenpilgerschaft, und diese An-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lagen werden dann zu Tugenden ausgebildet sein. Er wird dann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diese Fähigkeiten verwenden können in einer zukünftigen planeta-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rischen Entwicklung. Diese sieben Tugenden sind:</w:t>
      </w:r>
    </w:p>
    <w:p>
      <w:pPr>
        <w:pStyle w:val="Normal"/>
        <w:numPr>
          <w:ilvl w:val="0"/>
          <w:numId w:val="16"/>
        </w:numPr>
        <w:shd w:fill="FFFFFF" w:val="clear"/>
        <w:tabs>
          <w:tab w:val="clear" w:pos="720"/>
          <w:tab w:val="left" w:pos="2040" w:leader="none"/>
        </w:tabs>
        <w:spacing w:lineRule="exact" w:line="274" w:before="82" w:after="0"/>
        <w:ind w:start="1800" w:hanging="0"/>
        <w:rPr>
          <w:rFonts w:ascii="Times New Roman" w:hAnsi="Times New Roman" w:cs="Times New Roman"/>
          <w:color w:val="000000"/>
          <w:spacing w:val="-24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Gerechtigkeit</w:t>
      </w:r>
    </w:p>
    <w:p>
      <w:pPr>
        <w:pStyle w:val="Normal"/>
        <w:numPr>
          <w:ilvl w:val="0"/>
          <w:numId w:val="16"/>
        </w:numPr>
        <w:shd w:fill="FFFFFF" w:val="clear"/>
        <w:tabs>
          <w:tab w:val="clear" w:pos="720"/>
          <w:tab w:val="left" w:pos="2040" w:leader="none"/>
        </w:tabs>
        <w:spacing w:lineRule="exact" w:line="274"/>
        <w:ind w:start="1800" w:hanging="0"/>
        <w:rPr>
          <w:rFonts w:ascii="Times New Roman" w:hAnsi="Times New Roman" w:cs="Times New Roman"/>
          <w:color w:val="000000"/>
          <w:spacing w:val="-18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Urteilsenthaltsamkeit</w:t>
      </w:r>
    </w:p>
    <w:p>
      <w:pPr>
        <w:pStyle w:val="Normal"/>
        <w:numPr>
          <w:ilvl w:val="0"/>
          <w:numId w:val="16"/>
        </w:numPr>
        <w:shd w:fill="FFFFFF" w:val="clear"/>
        <w:tabs>
          <w:tab w:val="clear" w:pos="720"/>
          <w:tab w:val="left" w:pos="2040" w:leader="none"/>
        </w:tabs>
        <w:spacing w:lineRule="exact" w:line="274"/>
        <w:ind w:start="1800" w:hanging="0"/>
        <w:rPr>
          <w:rFonts w:ascii="Times New Roman" w:hAnsi="Times New Roman" w:cs="Times New Roman"/>
          <w:color w:val="000000"/>
          <w:spacing w:val="-17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Starkmut</w:t>
      </w:r>
    </w:p>
    <w:p>
      <w:pPr>
        <w:pStyle w:val="Normal"/>
        <w:numPr>
          <w:ilvl w:val="0"/>
          <w:numId w:val="16"/>
        </w:numPr>
        <w:shd w:fill="FFFFFF" w:val="clear"/>
        <w:tabs>
          <w:tab w:val="clear" w:pos="720"/>
          <w:tab w:val="left" w:pos="2040" w:leader="none"/>
        </w:tabs>
        <w:spacing w:lineRule="exact" w:line="274"/>
        <w:ind w:start="1800" w:hanging="0"/>
        <w:rPr>
          <w:rFonts w:ascii="Times New Roman" w:hAnsi="Times New Roman" w:cs="Times New Roman"/>
          <w:color w:val="000000"/>
          <w:spacing w:val="-15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Klugheit</w:t>
      </w:r>
    </w:p>
    <w:p>
      <w:pPr>
        <w:pStyle w:val="Normal"/>
        <w:shd w:fill="FFFFFF" w:val="clear"/>
        <w:spacing w:lineRule="exact" w:line="274" w:before="86" w:after="0"/>
        <w:ind w:start="14" w:firstLine="250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Das sind die vier niederen Tugenden. Die Klugheit faßt alles das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zusammen, was uns befähigt, über unsere irdischen Verhältnisse</w:t>
        <w:br/>
        <w:t>ein Urteil zu fällen und dadurch selbst einzugreifen in den Gang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der irdischen Verhältnisse. Durch das Sich-Erarbeiten dieser Fähig-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keiten gewinnt der Mensch die Kraft, durch die er kraftvoll und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führend in die Welt eingreifen kann.</w:t>
      </w:r>
    </w:p>
    <w:p>
      <w:pPr>
        <w:pStyle w:val="Normal"/>
        <w:shd w:fill="FFFFFF" w:val="clear"/>
        <w:spacing w:lineRule="exact" w:line="274"/>
        <w:ind w:start="269" w:hanging="0"/>
        <w:rPr>
          <w:rFonts w:ascii="Times New Roman" w:hAnsi="Times New Roman" w:cs="Times New Roman"/>
          <w:color w:val="000000"/>
          <w:spacing w:val="2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Die drei höheren Tugenden sind:</w:t>
      </w:r>
    </w:p>
    <w:p>
      <w:pPr>
        <w:pStyle w:val="Normal"/>
        <w:shd w:fill="FFFFFF" w:val="clear"/>
        <w:spacing w:lineRule="exact" w:line="274" w:before="86" w:after="0"/>
        <w:ind w:start="1814" w:hanging="0"/>
        <w:rPr>
          <w:rFonts w:ascii="Times New Roman" w:hAnsi="Times New Roman" w:cs="Times New Roman"/>
          <w:color w:val="000000"/>
          <w:spacing w:val="-3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Glaube</w:t>
      </w:r>
    </w:p>
    <w:p>
      <w:pPr>
        <w:pStyle w:val="Normal"/>
        <w:shd w:fill="FFFFFF" w:val="clear"/>
        <w:spacing w:lineRule="exact" w:line="274"/>
        <w:ind w:start="1814" w:hanging="0"/>
        <w:rPr>
          <w:rFonts w:ascii="Times New Roman" w:hAnsi="Times New Roman" w:cs="Times New Roman"/>
          <w:color w:val="000000"/>
          <w:spacing w:val="1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Hoffnung</w:t>
      </w:r>
    </w:p>
    <w:p>
      <w:pPr>
        <w:pStyle w:val="Normal"/>
        <w:shd w:fill="FFFFFF" w:val="clear"/>
        <w:spacing w:lineRule="exact" w:line="274"/>
        <w:ind w:start="1814" w:hanging="0"/>
        <w:rPr>
          <w:rFonts w:ascii="Times New Roman" w:hAnsi="Times New Roman" w:cs="Times New Roman"/>
          <w:color w:val="000000"/>
          <w:spacing w:val="-6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6"/>
          <w:sz w:val="23"/>
          <w:szCs w:val="23"/>
          <w:lang w:val="de-DE"/>
        </w:rPr>
        <w:t>Liebe.</w:t>
      </w:r>
    </w:p>
    <w:p>
      <w:pPr>
        <w:sectPr>
          <w:type w:val="nextPage"/>
          <w:pgSz w:w="8391" w:h="11906"/>
          <w:pgMar w:left="1174" w:right="106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0" w:after="0"/>
        <w:ind w:start="269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82</w:t>
      </w:r>
    </w:p>
    <w:p>
      <w:pPr>
        <w:pStyle w:val="Normal"/>
        <w:shd w:fill="FFFFFF" w:val="clear"/>
        <w:spacing w:lineRule="exact" w:line="274"/>
        <w:ind w:end="24" w:firstLine="264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Goethe hat es ausgedrückt mit den Worten: «Alles Vergängliche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ist nur ein Gleichnis». Wenn der Mensch in allem, was er sehen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und hören kann, nur ein Sinnbild sieht für ein Ewiges, das es aus-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drückt, dann hat er den «Glauben». Das ist die erste der drei hö-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heren Tugenden. Die zweite ist, ein Gefühl dafür zu entwickeln,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daß der Mensch nie auf dem Punkte stehenbleiben soll, auf dem 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steht, ein Gefühl dafür, daß wir heute Menschen der fünften Rasse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sind, später aber uns höherentwickeln werden. Das ist die Hoff-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nung. Wir haben also den Glauben an das Ewige, und dann das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Vertrauen, die Hoffnung auf die höhere Entwicklung. Die letzte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Tugend ist die, welche als letztes Ziel unseres Kosmos auszubilden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ist, es ist die Liebe. Deshalb nennen wir auch unsere Erde den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«Kosmos der Liebe». Was wir in uns entwickeln müssen, indem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wir der Erde angehören, das ist die Liebe, und wenn wir unsere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Erdenpilgerschaft vollendet haben werden, dann wird die Erde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ein Kosmos der Liebe sein. Die Liebe wird dann eine selbstver-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ständliche Kraft aller menschlichen Wesen sein. Sie wird mit einer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solchen Selbstverständlichkeit auftreten, wie beim Magneten die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magnetische Kraft der Anziehung und Abstoßung selbstverständ-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lich ist.</w:t>
      </w:r>
    </w:p>
    <w:p>
      <w:pPr>
        <w:pStyle w:val="Normal"/>
        <w:shd w:fill="FFFFFF" w:val="clear"/>
        <w:spacing w:lineRule="exact" w:line="274"/>
        <w:ind w:start="34" w:firstLine="25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Nach und nach, durch verschiedene Verkörperungen hindurch,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muß der Mensch diese Tugenden entwickeln. Ungefähr auf der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Mitte dieses Weges ist er jetzt angelangt. Was diese Tugenden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einmal sein werden, ist von der christlichen Theologie richtig so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bezeichnet worden: «Was kein Auge gesehen und kein Ohr gehöret</w:t>
        <w:br/>
        <w:t>hat und keinem Menschen ins Herz gekommen ist»; das soll bedeu-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ten, daß niemand sich eine Vorstellung machen kann, in welch</w:t>
        <w:br/>
        <w:t>vollendeter Weise diese Tugenden einmal in dem Vollendeten vor-</w:t>
        <w:br/>
        <w:t>handen sein werden. Von Stufe zu Stufe arbeiten wir uns in den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verschiedenen Verkörperungen. Wir steigen gleichsam mit der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Anlage zu diesen sieben Tugenden aus der geistigen Welt herunter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und müssen diese Tugenden im Leben ausbilden, um sie dann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wirklich zu haben. So ist das irdische Leben nichts anderes als das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Hindurchziehen durch ein Land, um daran zu arbeiten, die An-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lagen m wahre Fähigkeiten umzusetzen. Wer hineinzieht in dieses</w:t>
      </w:r>
    </w:p>
    <w:p>
      <w:pPr>
        <w:sectPr>
          <w:type w:val="nextPage"/>
          <w:pgSz w:w="8391" w:h="11906"/>
          <w:pgMar w:left="1193" w:right="1011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17" w:hanging="0"/>
        <w:rPr>
          <w:rFonts w:ascii="Times New Roman" w:hAnsi="Times New Roman" w:cs="Times New Roman"/>
          <w:color w:val="000000"/>
          <w:spacing w:val="-31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31"/>
          <w:sz w:val="23"/>
          <w:szCs w:val="23"/>
          <w:lang w:val="de-DE"/>
        </w:rPr>
        <w:t>83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Land, der muß sich zunächst hingeben an die Arbeit, und während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der Arbeit wird er vielleicht nicht hinblicken können auf jenes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hohe Ziel. Er entwickelt die Tugenden, indem er mit den anderen</w:t>
        <w:br/>
        <w:t>Menschen in Verbindung tritt, um so Starkmut, Gerechtigkeit,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Hoffnung, Liebe und so weiter auszubilden. Er kommt mit ande-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ren Menschen zusammen, und er muß diese Begegnungen benüt-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zen zur Ausbildung der Tugenden. Um die Tugenden auszubilden,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muß der Mensch heruntersteigen aus der geistigen Welt in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physische Welt. Er wird verstrickt in dasjenige, was die physische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Welt enthält, und immer enthält diese auch das Astrale, die Welt</w:t>
        <w:br/>
        <w:t>der Begierden, der Lüste: Kamaloka.</w:t>
      </w:r>
    </w:p>
    <w:p>
      <w:pPr>
        <w:pStyle w:val="Normal"/>
        <w:shd w:fill="FFFFFF" w:val="clear"/>
        <w:spacing w:lineRule="exact" w:line="274"/>
        <w:ind w:start="5" w:end="10" w:firstLine="250"/>
        <w:jc w:val="both"/>
        <w:rPr/>
      </w:pP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Wir können nicht unsere Klugheit so [umfassend] ausbilden,</w:t>
        <w:br/>
        <w:t>daß sie die ganze Welt erschüttert. Nein, wir müssen zufrieden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sein, daß wir an dem Ort und zu der Zeit, in die wir hineingeboren</w:t>
        <w:br/>
        <w:t>sind, in entsprechender Weise wirken können. Galilei, Giordano</w:t>
        <w:br/>
        <w:t>Bruno haben in ihrem Volk und in ihrer Zeit ihre höheren Seelen-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kräfte, ihr Kama-manas ausgebildet. Giordano Brunos Verstand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taugte für sein Volk und für seine Zeit. Würde er in ein anderes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Volk gesetzt worden sein und zu einer anderen Zeit geboren wor-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sein, so hätte er andere Fähigkeiten haben müssen. Der Mensch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ist durch seine Aufgaben mit der physischen Umwelt verstrickt,</w:t>
        <w:br/>
        <w:t>und so ist es auch mit unseren höheren Fähigkeiten; wir sind in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jeder Inkarnation auf ein enges Gebiet beschränkt. Auch unser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Verstand und unsere höheren Seelenkräfte sind auf ein gewisses eng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begrenztes Gebiet beschränkt, und erst recht unsere Wünsche,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Begierden, unsere Leidenschaften und Instinkte.</w:t>
      </w:r>
    </w:p>
    <w:p>
      <w:pPr>
        <w:pStyle w:val="Normal"/>
        <w:shd w:fill="FFFFFF" w:val="clear"/>
        <w:spacing w:lineRule="exact" w:line="274"/>
        <w:ind w:start="10" w:firstLine="25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 müssen das, was wir mitgebracht haben aus dem Geistigen,</w:t>
        <w:br/>
        <w:t>in die Wünsche hineingießen. Wenn ich das Höchste will, so muß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ich das Höchste mit dem Wunsche umgeben. Um seine Aufgaben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 der physischen Welt zu erfüllen, muß der Mensch zusammen-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wachsen mit der physischen Welt, und er bildet eine Art von Schale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um sich, durch die er zusammenhängt mit der Welt der Wünsche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Begierden. Wie Sie mit den Gegenständen der physischen Welt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 zusammenhängen, daß Sie sich an ihnen stoßen, so hängen Sie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durch Ihre Wünsche, Begierden und Leidenschaften mit der Welt</w:t>
      </w:r>
    </w:p>
    <w:p>
      <w:pPr>
        <w:sectPr>
          <w:type w:val="nextPage"/>
          <w:pgSz w:w="8391" w:h="11906"/>
          <w:pgMar w:left="1138" w:right="109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69" w:hanging="0"/>
        <w:rPr>
          <w:rFonts w:ascii="Times New Roman" w:hAnsi="Times New Roman" w:cs="Times New Roman"/>
          <w:color w:val="000000"/>
          <w:lang w:val="de-DE"/>
        </w:rPr>
      </w:pPr>
      <w:r>
        <w:rPr>
          <w:rFonts w:cs="Times New Roman" w:ascii="Times New Roman" w:hAnsi="Times New Roman"/>
          <w:color w:val="000000"/>
          <w:lang w:val="de-DE"/>
        </w:rPr>
        <w:t>84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des Astralischen zusammen. Und wie Sie unmittelbar mit dem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Tode sich aus der Welt des Physischen loslösen, so müssen Sie nach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dem Tode auch von der astralen Welt nach und nach sich losreißen.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Mit denjenigen Menschen, mit denen der Mensch zusammenwirk-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te, ist er zusammengewachsen. Er muß diese Schale erst abstreifen.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Das geschieht im Kamaloka. Hat der Mensch die Erdenhülle</w:t>
        <w:br/>
        <w:t>unmittelbar mit dem Tode verloren, so ist er noch verbunden mit</w:t>
        <w:br/>
        <w:t>der Welt seiner Wünsche, Begierden und Leidenschaften. Durch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eine Leidenschaft, durch die er noch innig verbunden ist mit die-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sem irdischen Dasein, hat er eine Zeit der Auseinandersetzung mit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diesem irdischen Dasein durchzumachen. Dieses nennen wir den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Aufenthalt im Kamaloka.</w:t>
      </w:r>
    </w:p>
    <w:p>
      <w:pPr>
        <w:pStyle w:val="Normal"/>
        <w:shd w:fill="FFFFFF" w:val="clear"/>
        <w:spacing w:lineRule="exact" w:line="274"/>
        <w:ind w:start="10" w:end="10" w:firstLine="25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Wie die irdisch-physische Welt aus verschiedenen Gebieten be-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steht, so besteht auch die astrale Welt aus verschiedenen Gebieten,</w:t>
        <w:br/>
        <w:t>und diese können wir gliedern nach den sieben Tugenden, die ich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genannt habe. Dadurch, daß wir diese Tugenden ausbilden, sind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 in einer ganz bestimmten Weise mit der Welt des Astralischen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verstrickt und verkettet.</w:t>
      </w:r>
    </w:p>
    <w:p>
      <w:pPr>
        <w:pStyle w:val="Normal"/>
        <w:shd w:fill="FFFFFF" w:val="clear"/>
        <w:spacing w:lineRule="exact" w:line="274"/>
        <w:ind w:start="19" w:firstLine="250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Der Mensch muß lernen, Gerechtigkeit bewußt zu üben. Das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kann er nur durch Überwinden der astralen Kräfte. Gerechtigkeit</w:t>
        <w:br/>
        <w:t>kann es nur geben in einer Welt, wo die Einzelnen Sonderwesen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sind; nur von Einzelwesen zu Einzelwesen ist Gerechtigkeit mög-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lich. Bewußt muß ich mich zu anderen Einzelwesen [gerecht] ver-</w:t>
        <w:br/>
        <w:t>halten. Ich muß mich also zuerst als Sonderwesen fühlen, um 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genüber den Mitmenschen Gerechtigkeit üben zu können. Vorbe-</w:t>
        <w:br/>
        <w:t>dingung dazu ist das Abgesondertsein des einen von dem anderen.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Erst sondert sich der Mensch als Einzelwesen ab, und dieses Son-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dersein führt es zu einem Kampf ums Dasein. Der Kampf ums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Dasein ist der Gegensatz, der entgegengesetzte Pol zur Gerechtig-</w:t>
        <w:br/>
        <w:t>keit, er muß überwunden werden durch die Tugend der Gerechtig-</w:t>
        <w:br/>
        <w:t>keit. Abstreifen muß der Mensch alles, was gegen den anderen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Menschen sich stellt, abstreifen alle Untugenden, welche aus dem</w:t>
        <w:br/>
        <w:t>Kampf ums Dasein entspringen. Die Region, in der die Kräfte des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Kampfs ums Dasein walten, ist die dunkelste Region des Kama-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loka. In ägyptischen Urkunden wird uns erzählt von dieser Region,</w:t>
      </w:r>
    </w:p>
    <w:p>
      <w:pPr>
        <w:sectPr>
          <w:type w:val="nextPage"/>
          <w:pgSz w:w="8391" w:h="11906"/>
          <w:pgMar w:left="1245" w:right="977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93" w:hanging="0"/>
        <w:rPr>
          <w:rFonts w:ascii="Times New Roman" w:hAnsi="Times New Roman" w:cs="Times New Roman"/>
          <w:color w:val="000000"/>
          <w:lang w:val="de-DE"/>
        </w:rPr>
      </w:pPr>
      <w:r>
        <w:rPr>
          <w:rFonts w:cs="Times New Roman" w:ascii="Times New Roman" w:hAnsi="Times New Roman"/>
          <w:color w:val="000000"/>
          <w:lang w:val="de-DE"/>
        </w:rPr>
        <w:t>85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schwarz ist wie die Nacht, in der die Wesen hilflos herumirren.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«Hier ist keine Luft, kein Wasser, hier vermag kein Mensch mit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Ruhe im Herzen zu leben.»</w:t>
      </w:r>
    </w:p>
    <w:p>
      <w:pPr>
        <w:pStyle w:val="Normal"/>
        <w:shd w:fill="FFFFFF" w:val="clear"/>
        <w:spacing w:lineRule="exact" w:line="274"/>
        <w:ind w:end="29" w:firstLine="259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Enthaltsamkeit des Urteils, die Urteilsenthaltsamkeit gegen-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über der Umgebung, das ist die zweite Tugend, die geübt werden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muß. Gewöhnlich urteilt der Mensch nach Sympathie und Anti-</w:t>
        <w:br/>
        <w:t>pathie, mit der er anderen gegenübersteht. Nach und nach lernt 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erkennen, daß, wenn man einen Menschen begreifen will, man über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Sympathie und Antipathie hinauskommen muß, sie überwinden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muß. Und wie die Gerechtigkeit als Gegenpol den Kampf uns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Dasein hat, so hat die Enthaltsamkeit des Urteils als entgegenge-</w:t>
        <w:br/>
        <w:t>setzte Untugend das Sich-Hingeben an alle Reize der Außenwelt.</w:t>
        <w:br/>
        <w:t>Antipathie und Sympathie müssen abgestreift werden in der zwei-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ten Region von Kamaloka.</w:t>
      </w:r>
    </w:p>
    <w:p>
      <w:pPr>
        <w:pStyle w:val="Normal"/>
        <w:shd w:fill="FFFFFF" w:val="clear"/>
        <w:spacing w:lineRule="exact" w:line="274"/>
        <w:ind w:start="19" w:end="14" w:firstLine="25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 Tugend des Starkmutes kann nur der entwickeln, der nicht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bewahrt ist vor Versuchung. Wir können diese Tugend nur da-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durch entwickeln, daß die ihr entgegensetzten Pole da sind und wir</w:t>
        <w:br/>
        <w:t>in sie hineinverstrickt sind. Tag für Tag, Stunde für Stunde sind wir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den Versuchungen ausgesetzt. Das müssen wir auf der dritten Stufe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ablegen, indem wir in dieser Region die Tugend des Starkmutes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entwickeln.</w:t>
      </w:r>
    </w:p>
    <w:p>
      <w:pPr>
        <w:pStyle w:val="Normal"/>
        <w:shd w:fill="FFFFFF" w:val="clear"/>
        <w:spacing w:lineRule="exact" w:line="274"/>
        <w:ind w:start="29" w:end="10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Klugheit kann nur dadurch ausgebildet werden, daß der Mensch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durch unzählige Irrtümer hindurchgeht. Goethe sagt: «Es irrt der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Mensch, solang er strebt.» - So wie das Kind dadurch lernt, daß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es sich beim Fallen verletzt, so haben alle großen Menschen aus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Erfahrungen gelernt, die sie durch Irrtümer gemacht haben. Das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geschieht in der vierten Region des Kamaloka.</w:t>
      </w:r>
    </w:p>
    <w:p>
      <w:pPr>
        <w:pStyle w:val="Normal"/>
        <w:shd w:fill="FFFFFF" w:val="clear"/>
        <w:spacing w:lineRule="exact" w:line="274"/>
        <w:ind w:start="34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Nun die höheren Tugenden. Die erste ist der Glaube; das ist das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Erkennen des Ewigen im Zeitlichen und Irdischen, die Anschau-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ung, daß alles Vergängliche nur ein Gleichnis ist. Die verschiede-</w:t>
        <w:br/>
        <w:t>nen Weltanschauungen sind fortlaufende Versuche, die Menschen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da oder dort, dieser oder jener Nation, auf den verschiedensten</w:t>
        <w:br/>
        <w:t>Wegen zur Erkenntnis des Ewigen zu führen. Der Mensch muß</w:t>
        <w:br/>
        <w:t>durch den Buchstaben zum Geist vordringen, vom Dogma zur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wahren, inneren Erkenntnis. Der Mensch wird immer in Versu-</w:t>
      </w:r>
    </w:p>
    <w:p>
      <w:pPr>
        <w:sectPr>
          <w:type w:val="nextPage"/>
          <w:pgSz w:w="8391" w:h="11906"/>
          <w:pgMar w:left="1087" w:right="1126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98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86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chung kommen, in ein umgrenztes Buchstabenfeld verstrickt zu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sein. Weil wir im Leben notwendigerweise ein Glied eines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bestimmten Zeitalters sind, so müssen wir erst das ablegen, was</w:t>
        <w:br/>
        <w:t xml:space="preserve">unserer Zeit zum Dogma geworden ist, um zu </w:t>
      </w:r>
      <w:r>
        <w:rPr>
          <w:rFonts w:cs="Times New Roman" w:ascii="Times New Roman" w:hAnsi="Times New Roman"/>
          <w:i/>
          <w:iCs/>
          <w:color w:val="000000"/>
          <w:spacing w:val="-1"/>
          <w:sz w:val="23"/>
          <w:szCs w:val="23"/>
          <w:lang w:val="de-DE"/>
        </w:rPr>
        <w:t xml:space="preserve">der </w:t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Wahrheit zu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 xml:space="preserve">kommen, welche sich in </w:t>
      </w:r>
      <w:r>
        <w:rPr>
          <w:rFonts w:cs="Times New Roman" w:ascii="Times New Roman" w:hAnsi="Times New Roman"/>
          <w:i/>
          <w:iCs/>
          <w:color w:val="000000"/>
          <w:spacing w:val="-2"/>
          <w:sz w:val="23"/>
          <w:szCs w:val="23"/>
          <w:lang w:val="de-DE"/>
        </w:rPr>
        <w:t xml:space="preserve">allen </w:t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Weltanschauungen und Religionen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ausspricht. In der fünften Region treffen wir die Frommen, die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Buchstabengläubigen aller religiösen Bekenntnisse, aller Welt-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anschauungen: buchstabengläubige Hindus, buchstabengläubige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Mohammedaner, buchstabengläubige Christen und auch Theo-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sophen, die an den Buchstaben glauben.</w:t>
      </w:r>
    </w:p>
    <w:p>
      <w:pPr>
        <w:pStyle w:val="Normal"/>
        <w:shd w:fill="FFFFFF" w:val="clear"/>
        <w:spacing w:lineRule="exact" w:line="274"/>
        <w:ind w:end="5" w:firstLine="259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 nächste Tugend ist diejenige, die das Christentum «Hoff-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nung» genannt hat. Hoffnung kann der Mensch nur ausbilden,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wenn er an eine Fortentwicklung glaubt. Nach und nach können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wir das begreifen lernen durch die theosophische Lehre, die uns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hinführt zu dem Gedanken der Fortentwicklung. Gewaltig war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schon die menschliche Entwicklung vor unserer Zeit. Noch größer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ist der Ausblick in eine zukünftige höhere Entwicklung für den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Chela. Er entwickelt ein Gefühl dafür, daß der Mensch nicht ste-</w:t>
        <w:br/>
        <w:t>henbleiben darf bei den endlichen, den begrenzten Idealen, bei den</w:t>
        <w:br/>
        <w:t>Idealen, die nur seiner Zeit angehören. Sehen Sie sich Sokrates an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oder Robespierre oder die Idealisten unserer Zeit. Versuchen Sie,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ob deren Ideale für irgendein anderes Volk, für irgendein anderes</w:t>
        <w:br/>
        <w:t>Zeitalter gepaßt hätten. Versuchen Sie, ob die Ideale und Hoffnun-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gen eines Kolumbus in einer anderen Zeit und in einem anderen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Volke in die Wirklichkeit hätten umgesetzt werden können. Diese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Beschränkung auf eine Zeit oder auf ein Volk, das muß der Mensch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in dieser lichtvollen sechsten Region des Kamaloka abstreifen.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Damit der Mensch die «Liebe» lernt, muß er im Endlichen an-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fangen. Um einen höheren Begriff der Liebe zu lernen, muß er mit</w:t>
        <w:br/>
        <w:t>dem Kleinen anfangen, mit dem Vergänglichen und dem Endlichen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und sich weiterentwickeln. Die Liebe muß eine Selbstverständlich-</w:t>
        <w:br/>
        <w:t>keit, eine selbstverständliche Kraft werden. Sie muß das Ziel sein</w:t>
        <w:br/>
        <w:t>und das Streben der Menschen. Wenn der Mensch die Liebe ent-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wickelt, dann erlebt er sich in der siebenten und höchsten Region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des Kamaloka.</w:t>
      </w:r>
    </w:p>
    <w:p>
      <w:pPr>
        <w:sectPr>
          <w:type w:val="nextPage"/>
          <w:pgSz w:w="8391" w:h="11906"/>
          <w:pgMar w:left="1219" w:right="1009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5683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87</w:t>
      </w:r>
    </w:p>
    <w:p>
      <w:pPr>
        <w:pStyle w:val="Normal"/>
        <w:shd w:fill="FFFFFF" w:val="clear"/>
        <w:spacing w:lineRule="exact" w:line="274"/>
        <w:ind w:end="43" w:firstLine="264"/>
        <w:jc w:val="both"/>
        <w:rPr/>
      </w:pP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Sieben Läuterungsfeuer gibt es im Kamaloka, durch die die Seele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hindurchziehen muß. Dann steigt sie auf in das Devachan, wo es</w:t>
        <w:br/>
        <w:t>wiederum sieben Regionen gibt. Nur das, was Frucht eines hohen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Ideals ist, das kann mit hinübergenommen werden in ein neues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Dasein, in eine neue Verkörperung. Was an Ort und Zeit gebunden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ist, das muß abfallen im Kamaloka.</w:t>
      </w:r>
    </w:p>
    <w:p>
      <w:pPr>
        <w:pStyle w:val="Normal"/>
        <w:shd w:fill="FFFFFF" w:val="clear"/>
        <w:spacing w:lineRule="exact" w:line="274"/>
        <w:ind w:start="10" w:end="24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So hat der Mensch, je nachdem, ob er die eine oder die andere</w:t>
        <w:br/>
        <w:t>Läuterung durchzumachen hat, die sieben Regionen des Kamaloka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zu durchlaufen. Wenn ein Mensch zum Beispiel Starkmut ausbil-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den und deshalb gestärkt werden muß gegenüber Wünschen und</w:t>
        <w:br/>
        <w:t>Verlangen, so wird er in der Region, in der er das Negative läutern</w:t>
        <w:br/>
        <w:t>kann, erwachen. Die übrigen Regionen wird er mehr schlafend</w:t>
        <w:br/>
        <w:t>durchgehen. Das ist dasjenige, was die Theosophie den Aufenthalt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im Kamaloka nennt. Was wir auf der Pilgerfahrt unseres irdischen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Lebens durchzumachen haben, ermöglicht uns, daß wir von Ent-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wicklungsstufe zu Entwicklungsstufe gehen und daß wir in den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Zwischenzuständen [zwischen dem Tod und einer neuen Geburt]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durch Seelenläuterungsorte hindurchgehen müssen und die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Schlacken in Kamaloka abstreifen.</w:t>
      </w:r>
    </w:p>
    <w:p>
      <w:pPr>
        <w:sectPr>
          <w:type w:val="nextPage"/>
          <w:pgSz w:w="8391" w:h="11906"/>
          <w:pgMar w:left="1099" w:right="1110" w:gutter="0" w:header="0" w:top="11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29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Erst dem Sehenden erscheinen die verschiedenen Orte in Kama-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loka verständlich. Für den Chela kommt die Stufe, wo er die Helle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verstehen lernt, der Augenblick, in welchem unser Auge für die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astrale Welt geöffnet wird. Was in der physischen Welt ist, ist dann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nicht mehr da. Er sieht die Sonne um Mitternacht glänzen. Die</w:t>
        <w:br/>
        <w:t>anderen Menschen können die Sonne nicht um Mitternacht glän-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zen sehen. Es ist dies kein Symbol, es ist so wörtlich wie nur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möglich zu verstehen: Für das astrale Auge wird die Sonne um</w:t>
        <w:br/>
        <w:t>Mitternacht sichtbar. Der Chela kann diese Schwelle überschreiten,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er erkennt das, was der Mensch normalerweise nur sieht, wenn 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die Pforte des Todes überschreitet. Das ist nicht Theorie, sondern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es ist wirkliche Erfahrung, von der so erzählt werden kann, wie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zum Beispiel jemand Ihnen seine Erlebnisse erzählen kann, der eine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Reise nach Amerika gemacht hat. Daß es solche höheren Welten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gibt, davon hatten die materialistischen Weltanschauungen und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Gesinnungen der letzten Jahrhunderte wenig Ahnung. Wieder ein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Bewußtsein davon zu erwecken, daß es solche höheren Welten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gibt, das hat sich die Theosophie zur Aufgabe gemacht. Daß eine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solche Kunde notwendig ist, besonders in unserer gegenwärtigen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Kultur, das hat der Theosophischen Gesellschaft ihren Ursprung</w:t>
        <w:br/>
        <w:t>gegeben. Es ist notwendig, daß wiederum die Stimme einer höhe-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ren Welt in diese unsere Welt hineintönt. Wir müssen hingeführt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werden zu dem, was die sieben Tugenden uns lehren und was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durch sie gelernt werden kann. Wir müssen erkennen, wie diese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Tugenden ausgebildet werden können.</w:t>
      </w:r>
    </w:p>
    <w:p>
      <w:pPr>
        <w:pStyle w:val="Normal"/>
        <w:shd w:fill="FFFFFF" w:val="clear"/>
        <w:spacing w:lineRule="exact" w:line="274"/>
        <w:ind w:start="10" w:end="5" w:firstLine="25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Die letzte Aufgabe ist: «Weisheit in der Liebe» und «Liebe in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der Weisheit». Liebe in der Weisheit ist es, was der Mensch nach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der Ausbildung der sieben Tugenden erlangen wird und was er mit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hinaustragen kann aus dieser Weltentwicklung. Dies finden Sie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schon ausgesprochen in der Salomonischen Weisheit in den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Worten: «Und weil ich gebetet habe um Klugheit, ward sie mir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gegeben, und weil ich gefleht habe um Weisheit, ist der Geist der</w:t>
        <w:br/>
        <w:t>Weisheit zu mir gekommen. Und ich habe gelernt, diesen Geist der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Weisheit höher zu achten als Fürstentümer und Königreiche».</w:t>
      </w:r>
    </w:p>
    <w:p>
      <w:pPr>
        <w:pStyle w:val="Normal"/>
        <w:shd w:fill="FFFFFF" w:val="clear"/>
        <w:spacing w:lineRule="exact" w:line="274"/>
        <w:ind w:start="14" w:firstLine="566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Das ist dasjenige, worauf es ankommt: Nicht asketisch uns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von dem physischen Dasein zurückzuziehen, sondern es zu einem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höheren zu erheben; die «Reiche der Welt» zu hegen und zu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pflegen und dasjenige zu entwickeln, was das Mittelalter «Spiritus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sapientiae» nannte - Geist der Weisheit. Und mit dem Geist der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Weisheit werden die Menschen hinausziehen zu einem neuen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planetarischen Dasein.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Das alles können wir in der astralen Welt erfahren. Einen klei-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nen Blick zu geben in diese astrale Welt, die unserer physischen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Welt am nächsten steht, das war der Zweck dieser Vorträge. Das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nächste Mal wollen wir über die geistige Welt sprechen, die Welt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des Devachan.</w:t>
      </w:r>
    </w:p>
    <w:p>
      <w:pPr>
        <w:sectPr>
          <w:type w:val="nextPage"/>
          <w:pgSz w:w="8391" w:h="11906"/>
          <w:pgMar w:left="1219" w:right="1004" w:gutter="0" w:header="0" w:top="86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0" w:after="0"/>
        <w:ind w:start="5693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89</w:t>
      </w:r>
    </w:p>
    <w:p>
      <w:pPr>
        <w:sectPr>
          <w:type w:val="nextPage"/>
          <w:pgSz w:w="8391" w:h="11906"/>
          <w:pgMar w:left="0" w:right="836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eastAsia="Arial"/>
        </w:rPr>
        <w:t xml:space="preserve"> </w:t>
      </w:r>
    </w:p>
    <w:p>
      <w:pPr>
        <w:pStyle w:val="Normal"/>
        <w:shd w:fill="FFFFFF" w:val="clear"/>
        <w:ind w:end="14" w:hanging="0"/>
        <w:jc w:val="center"/>
        <w:rPr>
          <w:rFonts w:ascii="Times New Roman" w:hAnsi="Times New Roman" w:cs="Times New Roman"/>
          <w:color w:val="000000"/>
          <w:spacing w:val="-7"/>
          <w:w w:val="87"/>
          <w:sz w:val="32"/>
          <w:szCs w:val="32"/>
          <w:lang w:val="en-US"/>
        </w:rPr>
      </w:pPr>
      <w:r>
        <w:rPr>
          <w:rFonts w:cs="Times New Roman" w:ascii="Times New Roman" w:hAnsi="Times New Roman"/>
          <w:color w:val="000000"/>
          <w:spacing w:val="-7"/>
          <w:w w:val="87"/>
          <w:sz w:val="32"/>
          <w:szCs w:val="32"/>
          <w:lang w:val="en-US"/>
        </w:rPr>
        <w:t>II</w:t>
      </w:r>
    </w:p>
    <w:p>
      <w:pPr>
        <w:pStyle w:val="Normal"/>
        <w:shd w:fill="FFFFFF" w:val="clear"/>
        <w:spacing w:lineRule="exact" w:line="341" w:before="206" w:after="0"/>
        <w:ind w:start="682" w:hanging="355"/>
        <w:rPr/>
      </w:pPr>
      <w:r>
        <w:rPr>
          <w:rFonts w:cs="Times New Roman" w:ascii="Times New Roman" w:hAnsi="Times New Roman"/>
          <w:color w:val="000000"/>
          <w:spacing w:val="2"/>
          <w:w w:val="116"/>
          <w:sz w:val="23"/>
          <w:szCs w:val="23"/>
          <w:lang w:val="de-DE"/>
        </w:rPr>
        <w:t>DIE WELT DES  GEISTES</w:t>
        <w:br/>
      </w:r>
      <w:r>
        <w:rPr>
          <w:rFonts w:cs="Times New Roman" w:ascii="Times New Roman" w:hAnsi="Times New Roman"/>
          <w:color w:val="000000"/>
          <w:spacing w:val="8"/>
          <w:w w:val="116"/>
          <w:sz w:val="23"/>
          <w:szCs w:val="23"/>
          <w:lang w:val="de-DE"/>
        </w:rPr>
        <w:t>ODER DEVACHAN</w:t>
      </w:r>
    </w:p>
    <w:p>
      <w:pPr>
        <w:pStyle w:val="Normal"/>
        <w:shd w:fill="FFFFFF" w:val="clear"/>
        <w:spacing w:lineRule="exact" w:line="269" w:before="216" w:after="0"/>
        <w:ind w:end="10" w:hanging="0"/>
        <w:jc w:val="center"/>
        <w:rPr>
          <w:rFonts w:ascii="Times New Roman" w:hAnsi="Times New Roman" w:cs="Times New Roman"/>
          <w:color w:val="000000"/>
          <w:spacing w:val="1"/>
          <w:lang w:val="de-DE"/>
        </w:rPr>
      </w:pPr>
      <w:r>
        <w:rPr>
          <w:rFonts w:cs="Times New Roman" w:ascii="Times New Roman" w:hAnsi="Times New Roman"/>
          <w:color w:val="000000"/>
          <w:spacing w:val="1"/>
          <w:lang w:val="de-DE"/>
        </w:rPr>
        <w:t>Vier Vorträge, gehalten in Berlin</w:t>
      </w:r>
    </w:p>
    <w:p>
      <w:pPr>
        <w:pStyle w:val="Normal"/>
        <w:shd w:fill="FFFFFF" w:val="clear"/>
        <w:spacing w:lineRule="exact" w:line="269"/>
        <w:jc w:val="center"/>
        <w:rPr>
          <w:rFonts w:ascii="Times New Roman" w:hAnsi="Times New Roman" w:cs="Times New Roman"/>
          <w:color w:val="000000"/>
          <w:spacing w:val="1"/>
          <w:lang w:val="de-DE"/>
        </w:rPr>
      </w:pPr>
      <w:r>
        <w:rPr>
          <w:rFonts w:cs="Times New Roman" w:ascii="Times New Roman" w:hAnsi="Times New Roman"/>
          <w:color w:val="000000"/>
          <w:spacing w:val="1"/>
          <w:lang w:val="de-DE"/>
        </w:rPr>
        <w:t>zwischen dem 28. Januar und 5. Februar 1904</w:t>
      </w:r>
    </w:p>
    <w:p>
      <w:pPr>
        <w:sectPr>
          <w:type w:val="nextPage"/>
          <w:pgSz w:w="8391" w:h="11906"/>
          <w:pgMar w:left="1937" w:right="268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69"/>
        <w:ind w:end="5" w:hanging="0"/>
        <w:jc w:val="center"/>
        <w:rPr>
          <w:rFonts w:ascii="Times New Roman" w:hAnsi="Times New Roman" w:cs="Times New Roman"/>
          <w:color w:val="000000"/>
          <w:spacing w:val="2"/>
          <w:lang w:val="de-DE"/>
        </w:rPr>
      </w:pPr>
      <w:r>
        <w:rPr>
          <w:rFonts w:cs="Times New Roman" w:ascii="Times New Roman" w:hAnsi="Times New Roman"/>
          <w:color w:val="000000"/>
          <w:spacing w:val="2"/>
          <w:lang w:val="de-DE"/>
        </w:rPr>
        <w:t>(Hörernotizen)</w:t>
      </w:r>
    </w:p>
    <w:p>
      <w:pPr>
        <w:sectPr>
          <w:type w:val="nextPage"/>
          <w:pgSz w:w="8391" w:h="11906"/>
          <w:pgMar w:left="437" w:right="793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eastAsia="Arial"/>
        </w:rPr>
        <w:t xml:space="preserve"> </w:t>
      </w:r>
    </w:p>
    <w:p>
      <w:pPr>
        <w:pStyle w:val="Normal"/>
        <w:shd w:fill="FFFFFF" w:val="clear"/>
        <w:spacing w:lineRule="exact" w:line="422"/>
        <w:ind w:end="34" w:hanging="0"/>
        <w:jc w:val="center"/>
        <w:rPr/>
      </w:pPr>
      <w:r>
        <w:rPr>
          <w:rFonts w:cs="Times New Roman" w:ascii="Times New Roman" w:hAnsi="Times New Roman"/>
          <w:color w:val="000000"/>
          <w:spacing w:val="15"/>
          <w:sz w:val="23"/>
          <w:szCs w:val="23"/>
          <w:lang w:val="de-DE"/>
        </w:rPr>
        <w:t>ERSTER VORTRAG</w:t>
        <w:br/>
      </w:r>
      <w:r>
        <w:rPr>
          <w:rFonts w:cs="Times New Roman" w:ascii="Times New Roman" w:hAnsi="Times New Roman"/>
          <w:color w:val="000000"/>
          <w:spacing w:val="-8"/>
          <w:sz w:val="23"/>
          <w:szCs w:val="23"/>
          <w:lang w:val="de-DE"/>
        </w:rPr>
        <w:t>Berlin, 28. Januar 1904</w:t>
      </w:r>
    </w:p>
    <w:p>
      <w:pPr>
        <w:pStyle w:val="Normal"/>
        <w:shd w:fill="FFFFFF" w:val="clear"/>
        <w:spacing w:lineRule="exact" w:line="274" w:before="394" w:after="0"/>
        <w:ind w:start="10" w:end="14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Verehrte Anwesende! Vor acht Tagen habe ich mir gestattet, das</w:t>
        <w:br/>
        <w:t>Gefüge desjenigen Gebietes zu schildern, das jeder zu durchschrei-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ten hat, der in den Zustand zwischen zwei Verkörperungen ein-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geht, das sogenannte Mentalreich oder die Welt des Devachan. Ich</w:t>
        <w:br/>
        <w:t>habe Ihnen geschildert, daß wir da zunächst dreierlei Gebiete zu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unterscheiden haben, und ich habe auch bemerkt, daß die Worte,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welche wir in unserer gewöhnlichen Sprache zur Verfügung haben,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zur Übermittlung der Wahrnehmungen im Mentalreich nicht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ausreichen, so daß wir oft nur andeutungsweise und manchmal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nur sinnbildlich auszudrücken imstande sind, was in diesem Lande,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das der Mensch zwischen zwei Verkörperungen durchschreitet,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wahrzunehmen ist. Diejenigen, welche als Eingeweihte von diesem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Lande wissen, schildern es in Worten, die mehr andeutend als der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Wirklichkeit entsprechend zu nehmen sind. Deshalb müssen Sie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auch die Schilderungen, welche ich letztes Mal gegeben habe,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mehr andeutend hinnehmen, denn es ist fast unaussprechlich, was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derjenige wahrnimmt, dessen Sinn für die devachanische Welt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geöffnet ist.</w:t>
      </w:r>
    </w:p>
    <w:p>
      <w:pPr>
        <w:pStyle w:val="Normal"/>
        <w:shd w:fill="FFFFFF" w:val="clear"/>
        <w:spacing w:lineRule="exact" w:line="274"/>
        <w:ind w:start="24" w:end="5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Ich habe Ihnen drei Gebiete des Devachan dargestellt und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bemerkte, daß diese entsprechen würden den drei Gebieten auf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unserer Erde: dem festen, gebirgigen - das ist das kontinentale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Gebiet des Devachan -, dem flüssigen - das ist das Ozeangebiet des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Devachan -, und dem Gebiet des Luftmeeres.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Einer derjenigen deutschen Dichter, die etwas von diesem Lande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wußten, war, wie ich auch das letzte Mal gesagt habe, Goethe.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Goethe hat dieses Land mehr äußerlich durch seinen Mephistophe-</w:t>
        <w:br/>
        <w:t>les beschreiben lassen. Aber schon an dieser Beschreibung können</w:t>
        <w:br/>
        <w:t>Sie sehen, daß Goethe gewußt hat, wie schwer es ist, von diesem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Lande zu sprechen. Er schildert es, indem er Mephistopheles den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Faust darauf aufmerksam machen läßt, was er dort finden wird.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Mephistopheles sagt das folgende:</w:t>
      </w:r>
    </w:p>
    <w:p>
      <w:pPr>
        <w:sectPr>
          <w:type w:val="nextPage"/>
          <w:pgSz w:w="8391" w:h="11906"/>
          <w:pgMar w:left="1328" w:right="881" w:gutter="0" w:header="0" w:top="7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707" w:hanging="0"/>
        <w:rPr>
          <w:rFonts w:ascii="Times New Roman" w:hAnsi="Times New Roman" w:cs="Times New Roman"/>
          <w:color w:val="000000"/>
          <w:spacing w:val="-26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6"/>
          <w:sz w:val="23"/>
          <w:szCs w:val="23"/>
          <w:lang w:val="de-DE"/>
        </w:rPr>
        <w:t>93</w:t>
      </w:r>
    </w:p>
    <w:p>
      <w:pPr>
        <w:pStyle w:val="Normal"/>
        <w:shd w:fill="FFFFFF" w:val="clear"/>
        <w:spacing w:lineRule="exact" w:line="274"/>
        <w:ind w:start="245" w:hanging="0"/>
        <w:rPr>
          <w:rFonts w:ascii="Times New Roman" w:hAnsi="Times New Roman" w:cs="Times New Roman"/>
          <w:color w:val="000000"/>
          <w:spacing w:val="4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Und hättest du den Ozean durchschwömmen,</w:t>
      </w:r>
    </w:p>
    <w:p>
      <w:pPr>
        <w:pStyle w:val="Normal"/>
        <w:shd w:fill="FFFFFF" w:val="clear"/>
        <w:spacing w:lineRule="exact" w:line="274"/>
        <w:ind w:start="250" w:hanging="0"/>
        <w:rPr>
          <w:rFonts w:ascii="Times New Roman" w:hAnsi="Times New Roman" w:cs="Times New Roman"/>
          <w:color w:val="000000"/>
          <w:spacing w:val="2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Das Grenzenlose dort geschaut,</w:t>
      </w:r>
    </w:p>
    <w:p>
      <w:pPr>
        <w:pStyle w:val="Normal"/>
        <w:shd w:fill="FFFFFF" w:val="clear"/>
        <w:spacing w:lineRule="exact" w:line="274"/>
        <w:ind w:start="250" w:hanging="0"/>
        <w:rPr>
          <w:rFonts w:ascii="Times New Roman" w:hAnsi="Times New Roman" w:cs="Times New Roman"/>
          <w:color w:val="000000"/>
          <w:spacing w:val="3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So sähst du dort doch Well auf Welle kommen,</w:t>
      </w:r>
    </w:p>
    <w:p>
      <w:pPr>
        <w:pStyle w:val="Normal"/>
        <w:shd w:fill="FFFFFF" w:val="clear"/>
        <w:spacing w:lineRule="exact" w:line="274"/>
        <w:ind w:start="250" w:hanging="0"/>
        <w:rPr>
          <w:rFonts w:ascii="Times New Roman" w:hAnsi="Times New Roman" w:cs="Times New Roman"/>
          <w:color w:val="000000"/>
          <w:spacing w:val="2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Selbst wenn es dir vorm Untergange graut.</w:t>
      </w:r>
    </w:p>
    <w:p>
      <w:pPr>
        <w:pStyle w:val="Normal"/>
        <w:shd w:fill="FFFFFF" w:val="clear"/>
        <w:spacing w:lineRule="exact" w:line="274"/>
        <w:ind w:start="250" w:hanging="0"/>
        <w:rPr>
          <w:rFonts w:ascii="Times New Roman" w:hAnsi="Times New Roman" w:cs="Times New Roman"/>
          <w:color w:val="000000"/>
          <w:spacing w:val="4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Du sähst doch etwas! sähst wohl in der Grüne</w:t>
      </w:r>
    </w:p>
    <w:p>
      <w:pPr>
        <w:pStyle w:val="Normal"/>
        <w:shd w:fill="FFFFFF" w:val="clear"/>
        <w:spacing w:lineRule="exact" w:line="274"/>
        <w:ind w:start="259" w:hanging="0"/>
        <w:rPr>
          <w:rFonts w:ascii="Times New Roman" w:hAnsi="Times New Roman" w:cs="Times New Roman"/>
          <w:color w:val="000000"/>
          <w:spacing w:val="1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Gestillter Meere streichende Delphine,</w:t>
      </w:r>
    </w:p>
    <w:p>
      <w:pPr>
        <w:pStyle w:val="Normal"/>
        <w:shd w:fill="FFFFFF" w:val="clear"/>
        <w:spacing w:lineRule="exact" w:line="274"/>
        <w:ind w:start="254" w:hanging="0"/>
        <w:rPr>
          <w:rFonts w:ascii="Times New Roman" w:hAnsi="Times New Roman" w:cs="Times New Roman"/>
          <w:color w:val="000000"/>
          <w:spacing w:val="3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Sähst Wolken ziehen, Sonne, Mond und Sterne -</w:t>
      </w:r>
    </w:p>
    <w:p>
      <w:pPr>
        <w:pStyle w:val="Normal"/>
        <w:shd w:fill="FFFFFF" w:val="clear"/>
        <w:spacing w:lineRule="exact" w:line="274"/>
        <w:ind w:start="254" w:hanging="0"/>
        <w:rPr>
          <w:rFonts w:ascii="Times New Roman" w:hAnsi="Times New Roman" w:cs="Times New Roman"/>
          <w:color w:val="000000"/>
          <w:spacing w:val="3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Nichts wirst du sehn in ewig leerer Ferne,</w:t>
      </w:r>
    </w:p>
    <w:p>
      <w:pPr>
        <w:pStyle w:val="Normal"/>
        <w:shd w:fill="FFFFFF" w:val="clear"/>
        <w:spacing w:lineRule="exact" w:line="274"/>
        <w:ind w:start="254" w:hanging="0"/>
        <w:rPr>
          <w:rFonts w:ascii="Times New Roman" w:hAnsi="Times New Roman" w:cs="Times New Roman"/>
          <w:color w:val="000000"/>
          <w:spacing w:val="4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Den Schritt nicht hören, den du tust,</w:t>
      </w:r>
    </w:p>
    <w:p>
      <w:pPr>
        <w:pStyle w:val="Normal"/>
        <w:shd w:fill="FFFFFF" w:val="clear"/>
        <w:spacing w:lineRule="exact" w:line="274"/>
        <w:ind w:start="254" w:hanging="0"/>
        <w:rPr>
          <w:rFonts w:ascii="Times New Roman" w:hAnsi="Times New Roman" w:cs="Times New Roman"/>
          <w:color w:val="000000"/>
          <w:spacing w:val="3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Nichts Festes finden, wo du ruhst!</w:t>
      </w:r>
    </w:p>
    <w:p>
      <w:pPr>
        <w:pStyle w:val="Normal"/>
        <w:shd w:fill="FFFFFF" w:val="clear"/>
        <w:spacing w:lineRule="exact" w:line="274" w:before="134" w:after="0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Wir können dies - für denjenigen, der es verstandesmäßig betrach-</w:t>
        <w:br/>
        <w:t>tet - als eine annähernde Schilderung dieses Reiches ansehen. An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einer anderen Stelle sagt Mephistopheles zu Faust:</w:t>
      </w:r>
    </w:p>
    <w:p>
      <w:pPr>
        <w:pStyle w:val="Normal"/>
        <w:shd w:fill="FFFFFF" w:val="clear"/>
        <w:tabs>
          <w:tab w:val="clear" w:pos="720"/>
          <w:tab w:val="left" w:pos="3437" w:leader="dot"/>
        </w:tabs>
        <w:spacing w:before="144" w:after="0"/>
        <w:ind w:start="264" w:hanging="0"/>
        <w:rPr>
          <w:rFonts w:ascii="Times New Roman" w:hAnsi="Times New Roman" w:cs="Times New Roman"/>
          <w:color w:val="000000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 xml:space="preserve">Hier diesen Schlüssel nimm! </w:t>
        <w:tab/>
      </w:r>
    </w:p>
    <w:p>
      <w:pPr>
        <w:pStyle w:val="Normal"/>
        <w:shd w:fill="FFFFFF" w:val="clear"/>
        <w:spacing w:lineRule="exact" w:line="274" w:before="5" w:after="0"/>
        <w:ind w:start="259" w:hanging="0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Der Schlüssel wird die rechte Stelle wittern;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Folg ihm hinab: er führt dich zu den Müttern.</w:t>
      </w:r>
    </w:p>
    <w:p>
      <w:pPr>
        <w:pStyle w:val="Normal"/>
        <w:shd w:fill="FFFFFF" w:val="clear"/>
        <w:spacing w:lineRule="exact" w:line="274" w:before="134" w:after="0"/>
        <w:ind w:start="10" w:end="19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Auch zur Zeit des Plutarch wurde von dem Reich der Mütter ge-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sprochen; für Goethe ist es das Reich des Unentstandenen. Deshalb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läßt er Mephisto zu Faust sagen:</w:t>
      </w:r>
    </w:p>
    <w:p>
      <w:pPr>
        <w:pStyle w:val="Normal"/>
        <w:shd w:fill="FFFFFF" w:val="clear"/>
        <w:spacing w:lineRule="exact" w:line="394" w:before="43" w:after="0"/>
        <w:ind w:start="14" w:firstLine="245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Versinke denn! Ich könnt auch sagen: steige!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Also nicht oben und nicht unten, sondern überall ist Devachan.</w:t>
      </w:r>
    </w:p>
    <w:p>
      <w:pPr>
        <w:pStyle w:val="Normal"/>
        <w:shd w:fill="FFFFFF" w:val="clear"/>
        <w:spacing w:lineRule="exact" w:line="394"/>
        <w:ind w:start="269" w:hanging="0"/>
        <w:rPr>
          <w:rFonts w:ascii="Times New Roman" w:hAnsi="Times New Roman" w:cs="Times New Roman"/>
          <w:color w:val="000000"/>
          <w:spacing w:val="2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Entfliehe dem Entstandnen</w:t>
      </w:r>
    </w:p>
    <w:p>
      <w:pPr>
        <w:pStyle w:val="Normal"/>
        <w:shd w:fill="FFFFFF" w:val="clear"/>
        <w:ind w:start="274" w:hanging="0"/>
        <w:rPr>
          <w:rFonts w:ascii="Times New Roman" w:hAnsi="Times New Roman" w:cs="Times New Roman"/>
          <w:color w:val="000000"/>
          <w:spacing w:val="1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In der Gebilde losgebundne Reiche!</w:t>
      </w:r>
    </w:p>
    <w:p>
      <w:pPr>
        <w:pStyle w:val="Normal"/>
        <w:shd w:fill="FFFFFF" w:val="clear"/>
        <w:spacing w:before="10" w:after="0"/>
        <w:ind w:start="269" w:hanging="0"/>
        <w:rPr>
          <w:rFonts w:ascii="Times New Roman" w:hAnsi="Times New Roman" w:cs="Times New Roman"/>
          <w:color w:val="000000"/>
          <w:spacing w:val="3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Ergötze dich am längst nicht mehr Vorhandnen!</w:t>
      </w:r>
    </w:p>
    <w:p>
      <w:pPr>
        <w:pStyle w:val="Normal"/>
        <w:shd w:fill="FFFFFF" w:val="clear"/>
        <w:spacing w:lineRule="exact" w:line="274" w:before="125" w:after="0"/>
        <w:ind w:start="14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Das ist die Schilderung eines Europäers. Ich will Ihnen nun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noch die Schilderung eines Hindu-Weisen geben; sie ist in orienta-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lischer Weise gefärbt, gleichwohl aber desselben Inhalts; sie besagt: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Viele tausend Weltsysteme gibt es. Dieser Welt liegt ein Reich der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Seligkeit zugrunde. Durch sieben Zaunreihen sind die Reiche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begrenzt, durch den Tathagata werden sie regiert, und sie gehören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den Bodhisattvas. Die Wasser fließen durch diese Reiche und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sieben Eigenschaften haben sie.</w:t>
      </w:r>
    </w:p>
    <w:p>
      <w:pPr>
        <w:sectPr>
          <w:type w:val="nextPage"/>
          <w:pgSz w:w="8391" w:h="11906"/>
          <w:pgMar w:left="1097" w:right="1126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278" w:hanging="0"/>
        <w:rPr>
          <w:color w:val="000000"/>
          <w:spacing w:val="-9"/>
          <w:sz w:val="18"/>
          <w:szCs w:val="18"/>
          <w:lang w:val="de-DE"/>
        </w:rPr>
      </w:pPr>
      <w:r>
        <w:rPr>
          <w:color w:val="000000"/>
          <w:spacing w:val="-9"/>
          <w:sz w:val="18"/>
          <w:szCs w:val="18"/>
          <w:lang w:val="de-DE"/>
        </w:rPr>
        <w:t>94</w:t>
      </w:r>
    </w:p>
    <w:p>
      <w:pPr>
        <w:pStyle w:val="Normal"/>
        <w:shd w:fill="FFFFFF" w:val="clear"/>
        <w:spacing w:lineRule="exact" w:line="274"/>
        <w:ind w:end="5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Drei Reiche des Devachan habe ich Ihnen geschildert, welche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unserem festen Land, unserem Ozean und dem Luftmeer entspre-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chen. Ich habe gesagt, daß im Devachan das Land anders aussieht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als unser heutiges Land, und ich habe gesagt, daß wir Gestalten da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wiederfinden, die wir auch hier sehen, aber eingegraben wie ein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Siegelabdruck. Diese Kontinentalmasse bildet den Grundstock des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Devachan. Innerhalb derselben bewegt sich die lebendige Meeres-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masse; rosafarben durchdringt sie alles Sein und bildet den Lebens-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quell aller Formen, aller Gebilde, die als Pflanzen, Menschen und</w:t>
        <w:br/>
        <w:t>Tiere erstehen sollen. Der Luftkreis ist von ganz besonderer Art im</w:t>
        <w:br/>
        <w:t>Devachan. Unseren physischen Luftkreis sehen wir blau; der Luft-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kreis im Devachan ist rötlich strahlend. Er ist von einer außeror-</w:t>
        <w:br/>
        <w:t>dentlichen Empfindungsfähigkeit, die in jedem seiner Atome ruht,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die jedes einzelne Atom beseelt. Alles, was in dem Luftkreis sich</w:t>
        <w:br/>
        <w:t>geltend macht, ist Empfindungsleben. Alles, was ich in den unteren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Reichen an Schmerz und Lust erlebe, drückt sich in dem Luftkreis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des Devachan aus. Derjenige, welcher auf dieser Ebene wahr-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nimmt, der versteht, was ein Eingeweihter der christlichen Reli-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gion, Paulus, sagt: Alle Kreatur seufzet unter Schmerzen, der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Annahme an Kindesstatt harrend. - Der Luftkreis ist außerdem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durchdrungen von einem Sphärenklingen, von einer Musik, welche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 alten Pythagoräer die Sphärenharmonie genannt haben. Der-</w:t>
        <w:br/>
        <w:t>jenige, der diese Harmonie schon gehört hat, welche der Ausdruck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der Harmonie des Kosmos ist, der hört sie überall, trotzdem sie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übertönt ist von dem Geräusch des Alltagslebens. Dies ist in der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Beschreibung des Hinduweisen als Zäune ausgedrückt.</w:t>
      </w:r>
    </w:p>
    <w:p>
      <w:pPr>
        <w:pStyle w:val="Normal"/>
        <w:shd w:fill="FFFFFF" w:val="clear"/>
        <w:spacing w:lineRule="exact" w:line="274"/>
        <w:ind w:start="24" w:firstLine="254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Nun kommen wir in die vierte Region des Geistesreiches. Dies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ist ein ganz besonderes Reich; die Schöpfer und Beseeler aller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Dinge sind dort am Werke. Der sogenannte Akashastoff ist die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Substanz, der Ton, aus dem alles geformt wird. Das ist ein Bild,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von dem alle Magier sprechen. Goethe spricht auch davon, an der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Stelle, wo er von Feuerluft spricht. Es ist derjenige Stoff, der die</w:t>
        <w:br/>
        <w:t>größte Plastizität hat, der Stoff, in den man von einer Seite die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materiellen Gebilde, auf der anderen Seite den Geist eindrücken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kann. Es ist der Stoff, den man nicht mehr kannte seit dem Anfang</w:t>
      </w:r>
    </w:p>
    <w:p>
      <w:pPr>
        <w:sectPr>
          <w:type w:val="nextPage"/>
          <w:pgSz w:w="8391" w:h="11906"/>
          <w:pgMar w:left="1176" w:right="1042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693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95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des Christentums, nicht mehr kannte, bis die Theosophische Ge-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sellschaft auftrat. Als die erste Aufforderung an Sinnett erging, der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abendländischen Welt von diesen Dingen Kenntnis zu geben, da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hören wir in seinem Buch «Die okkulte Welt» eine Beschreibung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dieses Stoffes, der Zauberkräfte enthalten soll. Und wir lesen da,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wie der Meister selbst es ausdrückt, daß die abendländischen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Kulturmenschen nur schwer und langsam dazu kommen werden,</w:t>
        <w:br/>
        <w:t>die Bedeutung des Stoffes Akasha zu verstehen.</w:t>
      </w:r>
    </w:p>
    <w:p>
      <w:pPr>
        <w:pStyle w:val="Normal"/>
        <w:shd w:fill="FFFFFF" w:val="clear"/>
        <w:spacing w:lineRule="exact" w:line="274"/>
        <w:ind w:end="10" w:firstLine="254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Wie ich vor acht Tagen geschildert habe, kann die devachanische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Welt in drei niedere Reiche und drei höhere Reiche eingeteilt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werden. Die drei höheren Reiche klingen und leuchten in die drei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unteren Reiche hinein. Wenn wir die unteren Devachanreiche - in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der theosophischen Sprache «Rupa-Reiche» - bezeichnet haben als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Festland, als Ozean, als Luftraum, so dehnen sich jenseits des vier-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ten Reiches - [Akasha] - die drei höchsten Reiche des Devachan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aus, die in der theosophischen Sprache «Arupa-Reiche» genannt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werden. Zu alle dem, was diesseits von Devachan ist - also Astral-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reich und physisches Reich -, sind die Urzustände im höheren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Devachan vorhanden. Diese Arupa-Reiche sind bewohnt von We-</w:t>
        <w:br/>
        <w:t>senheiten erhabenster Art. Die Meister der ursprünglichen christ-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lichen Weisheit haben diese Reiche noch beschrieben; man hat sie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gekannt in der christlichen Weisheit bis zum 13. Jahrhundert; dann</w:t>
        <w:br/>
        <w:t>ging die Kenntnis davon verloren. Niemand versteht die christliche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Weisheit der früheren Jahrhunderte, wenn er nicht erkennt, daß in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manchen Schriften von den drei obersten Reichen des Devachan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Rede ist. Diese drei Reiche werden, wie gesagt, von erhabenen</w:t>
        <w:br/>
        <w:t>Wesenheiten bewohnt, die alle Vorgänge in den unteren Reichen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lenken und leiten.</w:t>
      </w:r>
    </w:p>
    <w:p>
      <w:pPr>
        <w:pStyle w:val="Normal"/>
        <w:shd w:fill="FFFFFF" w:val="clear"/>
        <w:spacing w:lineRule="exact" w:line="274"/>
        <w:ind w:start="34" w:firstLine="25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Auf die erste Stufe des höheren Devachan deutet auch Goethe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hin an einer Stelle des Märchens von der grünen Schlange und der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schönen Lilie. Sie können dort lesen: &lt;Was ist herrlicher als das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Licht? Das Gespräch.&gt; — Das ist eines der tiefsten Worte, die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Goethe gesprochen hat. Aus dem Lichtreich im Devachan ent-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springt das sogenannte Gesprächsreich, jenes Reich, in dem nicht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nur Licht, sondern Erkenntnisstrom als Licht dahinströmt, und</w:t>
      </w:r>
    </w:p>
    <w:p>
      <w:pPr>
        <w:sectPr>
          <w:type w:val="nextPage"/>
          <w:pgSz w:w="8391" w:h="11906"/>
          <w:pgMar w:left="1148" w:right="1061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293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96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durch diesen Strom sprechen die höheren Wesenheiten im Men-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schen die ewigen Wahrheiten aus, durch ihn tönt das Gespräch des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Kosmos. Damit kommen wir zu dem höheren Reiche hinauf, in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dem gleichsam die Worte gezeugt werden zu diesem Gespräch, in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dem die Stimme ertönt, in der der Ursprung der Welt liegt, von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dem die Menschen sprechen als von dem «Wort», aus dem die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Welten hervorgegangen sind. In dem Reiche des Gesprächs, des</w:t>
        <w:br/>
        <w:t>Erkenntnislichtes, leben eine Reihe erhabenster Wesenheiten, wel-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che man in der christlichen Weisheit bezeichnet hat als die Exusiai.</w:t>
        <w:br/>
        <w:t>Das sind Wesenheiten, die schwer zu bezeichnen sind mit einem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Ausdruck des Abendlandes. Diese Wesenheiten, werden sichtbar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im Kleide des Erkenntnislichtes. Ich habe ja schon darauf hinge-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deutet, daß Moses ein solches Wesen im brennenden Dornbusch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erschienen ist. Da wird hingedeutet auf ein Wesen der Exusiai. Aus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dem Stoffe dieses Reiches webt sich das Kleid dieser Wesenheiten;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sie werden sichtbar und verkündigen die Wahrheit denjenigen, die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reif sind, sie zu hören.</w:t>
      </w:r>
    </w:p>
    <w:p>
      <w:pPr>
        <w:pStyle w:val="Normal"/>
        <w:shd w:fill="FFFFFF" w:val="clear"/>
        <w:spacing w:lineRule="exact" w:line="274"/>
        <w:ind w:start="5" w:end="5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Wir steigen nun hinauf in noch höhere Regionen. Da treffen wir</w:t>
        <w:br/>
        <w:t>Wesen, die nicht mehr sichtbar werden können, die aber zu dem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Menschen sprechen können, wenn er reif dafür wird. Die ersten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Lehrer christlicher Weisheit bezeichneten sie als Dynamis. Das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sind Wesen, die weithin strahlen als schaffende Kräfte. Im nächsten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Reiche finden wir die Herrschaften, die Kyriotetes. Damit haben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wir die Hierarchie dieser erhabenen Wesenheiten, die tönend in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den drei höchsten Reichen des Devachan sind. In der christlichen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Esoterik deutet manches darauf hin, daß diese Erkenntnisse noch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lebendig waren in den ersten Jahrhunderten des Christentums,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daß sie aber verloren gegangen sind, weil es immer weniger und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weniger christliche Eingeweihte gegeben hat.</w:t>
      </w:r>
    </w:p>
    <w:p>
      <w:pPr>
        <w:pStyle w:val="Normal"/>
        <w:shd w:fill="FFFFFF" w:val="clear"/>
        <w:spacing w:lineRule="exact" w:line="274"/>
        <w:ind w:start="24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Auch in dem Reiche, das ich vorhin beschrieben habe, in dem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Luftkreise des Devachan, finden sich Wesenheiten, deren Kleid aus</w:t>
        <w:br/>
        <w:t>dem Luftkreise des Devachan gewoben ist, die aber ganz entgegen-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gesetzte Eigenschaften haben, wie wir Menschen sie besitzen. Es ist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schwer zu beschreiben, welche Eigenschaften diese Wesenheiten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besitzen, die im Luftkreise des Devachan leben. Wenn wir Men-</w:t>
      </w:r>
    </w:p>
    <w:p>
      <w:pPr>
        <w:sectPr>
          <w:type w:val="nextPage"/>
          <w:pgSz w:w="8391" w:h="11906"/>
          <w:pgMar w:left="1166" w:right="1062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683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97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sehen uns Empfindungen zuschreiben, so müssen wir diesen Wesen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zuschreiben, daß sie Empfindungen nicht empfangen, nicht ent-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gegennehmen, sondern daß sie Empfindungen hinaustragen durch</w:t>
        <w:br/>
        <w:t>den Luftkreis. Es sind also Wesenheiten ganz anderer Art. Da, wo</w:t>
        <w:br/>
        <w:t>sie hinkommen, strahlen sie Kräfte der Empfindung aus, während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bei uns Menschen die Empfindungen einströmen. Nur in dieser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Weise kann ich beschreiben, was diese Wesenheiten charakterisiert.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In der christlichen Esoterik wurde dies dadurch ausgedrückt, daß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man diese Wesenheiten Erzengel nannte. Heute wird dieser Aus-</w:t>
        <w:br/>
        <w:t>druck nicht mehr verstanden. Er darf nicht auf physische Mächte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bezogen werden, das wäre ein Aberglaube. Er muß auf devachani-</w:t>
        <w:br/>
        <w:t>sche Wesen bezogen werden, welche die Botschaft der Empfindung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durch den Luftkreis des Devachan tragen und überall dasjenige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verbreiten, was reinste Empfindung ist.</w:t>
      </w:r>
    </w:p>
    <w:p>
      <w:pPr>
        <w:pStyle w:val="Normal"/>
        <w:shd w:fill="FFFFFF" w:val="clear"/>
        <w:spacing w:lineRule="exact" w:line="274"/>
        <w:ind w:start="14" w:end="34" w:firstLine="259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Der Ozean des Devachan ist vergleichbar einem rosenfarbenen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Strom, der sich über alles ergießt. Er wird belebt von einer Reihe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von Wesenheiten, welche man als Boten, als Angeloi bezeichnet.</w:t>
        <w:br/>
        <w:t>Diese tragen nicht die Empfindung, sie tragen das Leben durch die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Reiche des Devachan, sie sind Lebensträger.</w:t>
      </w:r>
    </w:p>
    <w:p>
      <w:pPr>
        <w:pStyle w:val="Normal"/>
        <w:shd w:fill="FFFFFF" w:val="clear"/>
        <w:spacing w:lineRule="exact" w:line="274"/>
        <w:ind w:start="29" w:end="29" w:firstLine="245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Und das feste Reich, das Kontinentalreich des Devachan wird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belebt und beseelt von den Wesenheiten, welche in der christlichen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Esoterik Archai - auf deutsch Urkräfte - genannt werden. Das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untere Reich des Devachan, das feste Reich, das Kontinentalreich,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wird belebt von diesen Archai. Sie sind es, die das Leben in alles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einhauchen.</w:t>
      </w:r>
    </w:p>
    <w:p>
      <w:pPr>
        <w:pStyle w:val="Normal"/>
        <w:shd w:fill="FFFFFF" w:val="clear"/>
        <w:spacing w:lineRule="exact" w:line="274"/>
        <w:ind w:start="34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Dies sind die Wesenheiten, die in der christlichen Esoterik die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Hierarchien der Archai, der Archangeloi und der Angeloi genannt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werden. Diese Wesenheiten trifft der Mensch an, dessen devacha-</w:t>
        <w:br/>
        <w:t>nische Sinne geöffnet sind, aber es trifft sie auch jeder Mensch an,</w:t>
        <w:br/>
        <w:t>der gestorben ist und die Zustände der Zwischenzeit zwischen zwei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Verkörperungen durchmacht. Ich habe schon darauf hingewiesen,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daß der Mensch, wenn er seinen Körper abgelegt hat, eine Zeitlang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in der astralen Welt zuzubringen hat. Ich werde noch darauf</w:t>
        <w:br/>
        <w:t>zurückkommen. Ich möchte jetzt nur sagen, was in diesem Lande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sich vollzieht, wo der Mensch reif gemacht wird, das Devachan</w:t>
      </w:r>
    </w:p>
    <w:p>
      <w:pPr>
        <w:sectPr>
          <w:type w:val="nextPage"/>
          <w:pgSz w:w="8391" w:h="11906"/>
          <w:pgMar w:left="1125" w:right="107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02" w:hanging="0"/>
        <w:rPr>
          <w:rFonts w:ascii="Times New Roman" w:hAnsi="Times New Roman" w:cs="Times New Roman"/>
          <w:color w:val="000000"/>
          <w:spacing w:val="-24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4"/>
          <w:sz w:val="23"/>
          <w:szCs w:val="23"/>
          <w:lang w:val="de-DE"/>
        </w:rPr>
        <w:t>98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zu betreten. Alles, was der Mensch mitgebracht hat von der phy-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sischen Natur, das wird in der astralen Welt gereinigt von den</w:t>
        <w:br/>
        <w:t>Kamakräften. Auch das sogenannte Selbstgefühl löst sich in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astralen Welt langsam auf; es lösen sich alle die chaotischen Kräfte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auf, wenn der Mensch das Devachan betreten soll.</w:t>
      </w:r>
    </w:p>
    <w:p>
      <w:pPr>
        <w:pStyle w:val="Normal"/>
        <w:shd w:fill="FFFFFF" w:val="clear"/>
        <w:spacing w:lineRule="exact" w:line="274"/>
        <w:ind w:end="5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Ich nenne nun noch einmal die vier höheren Reiche des Astral-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reiches, die auch Sympathieschichten genannt werden. Sie sind 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füllt von feinem Astralstoff, von dem Stoff der Sympathie - im</w:t>
        <w:br/>
        <w:t>Gegensatz zu dem Stoff des Egoismus der unteren drei Stufen. Im</w:t>
        <w:br/>
        <w:t>vierten Reiche löst sich der Egoismus, das Selbstgefühl, im fünften</w:t>
        <w:br/>
        <w:t>Reiche löst sich der Sinnengenuß auf. Der Mensch lernt in diesem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fünften Teile des Astralreiches, die Schönheit der Welt nicht des-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halb zu bewundern, weil sie angenehm ist, sondern weil alles Ewige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und Reine schön sein soll. Und im sechsten Astralreich lernt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Mensch kennen die tieferen Kräfte des Mitleids, des Wohlwollens,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Hingabe an die Welt. Im siebenten Reiche schmilzt alles Leben,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das der Mensch aus den unteren Reichen mitgenommen hat, wie</w:t>
        <w:br/>
        <w:t>Schnee im Sonnenlicht. Und dann hat der Mensch die vier unteren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Stufen des Devachan zu durchschreiten, die ich vorhin beschrieben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habe. Eine große Bedeutung hat das Leben auf diesen vier Stufen.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Ich habe gesagt, die Urkräfte, die Archai, sind in diesem ersten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Reiche des Devachan zu finden. Mit diesen setzt sich der Mensch 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Verbindung. Wir finden dort die entkörperten Seelen, neue Kräfte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sammelnd für ihr späteres Leben. Was die Menschen zusammenge-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halten hat in Familienbanden, in Stammeszugehörigkeiten, in Volks-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verbänden, in Staatsverbänden, kurz alles, was mehr oder weniger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auf Blutsverwandschaft des menschlichen Geschlechtes hindeutet,</w:t>
        <w:br/>
        <w:t>alles das wird in diesem Reiche der Urkräfte vergeistigt, damit der</w:t>
        <w:br/>
        <w:t>Mensch durch das, was er gelernt hat, geläutert wird und mit höhe-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ren Fähigkeiten begabt werden kann. Das Reich des Devachan hat</w:t>
        <w:br/>
        <w:t>für den Menschen den Sinn, daß das, was er während des Erden-</w:t>
        <w:br/>
        <w:t>lebens gelernt hat, als höhere Fähigkeit ausgebildet werden kann.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Der Mensch soll in der physischen Welt Erfahrun-gen sammeln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diese sollen in Fähigkeiten umgewandelt werden. Wir sollen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gebessert und gestärkt aus der Schule des Lebens hervorgehen.</w:t>
      </w:r>
    </w:p>
    <w:p>
      <w:pPr>
        <w:sectPr>
          <w:type w:val="nextPage"/>
          <w:pgSz w:w="8391" w:h="11906"/>
          <w:pgMar w:left="1286" w:right="946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678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99</w:t>
      </w:r>
    </w:p>
    <w:p>
      <w:pPr>
        <w:pStyle w:val="Normal"/>
        <w:shd w:fill="FFFFFF" w:val="clear"/>
        <w:spacing w:lineRule="exact" w:line="274"/>
        <w:ind w:end="34" w:firstLine="245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Nun rückt der Mensch in die zweite Region des Devachan.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Ozean des Devachan ist das Reich, welches das Verbindende aus-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macht. Wie das Wasser die Länder verbindet, so verbindet im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Devachan das fließende, rosenfarbene Wasser alles dasjenige, was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im unteren Reiche Grenzen hat. Grenzen werden überall auf-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gerichtet, wo Familien-, Stammes-, Volks-, Staatsverbände vorhan-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den sind. Diese Abgrenzungen müssen sein, aber gleichzeitig muß</w:t>
        <w:br/>
        <w:t>die Zusammengehörigkeit, die Harmonie aller Wesen begründet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werden. Die Wesen müssen sich zusammenfinden in dem Strom,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alles durchfließt. Wenn der Mensch eintritt in diesen Strom,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alles durchfließt, dann genießt er die Früchte dessen, was er gesät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hat. Da wird jeder das finden, was ihn erhebt über die Schranken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des Daseins; der Mensch wird gereinigt von dem, was dem Men-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schen innerhalb des irdischen Reiches an Grenzen anhaften muß.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Er wird dahingeführt, sich neue Fähigkeiten zu erwerben. Es sind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zwar nur Keime, aber die Blumen, welche daraus aufgehen, sind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Fähigkeiten, welche er sich bildet und in das neue Leben wieder</w:t>
        <w:br/>
        <w:t>mitbringt.</w:t>
      </w:r>
    </w:p>
    <w:p>
      <w:pPr>
        <w:pStyle w:val="Normal"/>
        <w:shd w:fill="FFFFFF" w:val="clear"/>
        <w:spacing w:lineRule="exact" w:line="274"/>
        <w:ind w:start="19" w:end="14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Das dritte ist das, was ich als Luftkreis des Devachan beschrie-</w:t>
        <w:br/>
        <w:t>ben habe. Auch diesen Luftkreis betritt der Mensch zwischen zwei</w:t>
        <w:br/>
        <w:t>Verkörperungen. Da, wo innerhalb des Luftkreises das tiefe Seuf-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zen der Natur wahrzunehmen ist, wo jeder Donner ein Evozieren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von Schmerzen bedeutet, wo das Sonnenlicht dem entspricht, was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wir ewige Wonne und Seligkeit nennen, da bildet sich dasjenige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aus, was später bei der Wiederverkörperung als Sinn für Philan-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thropie, für edle Menschlichkeit entsteht. Hier entsteht tätige und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verständige Hingabe, werktätige Liebe, und dies ist die Pflanze,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welche hier vor allen Dingen gedeiht, die der Mensch in sich aus-</w:t>
        <w:br/>
        <w:t>bildet. Hier wird der Mensch das, was er in der egoistischen Welt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erlebt hat, in seinen Früchten anschauen. Hier wird er zum werk-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tätigen Menschen, zu dem Menschen, der erst die Worte Humani-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tät und Philanthropie im vollen Sinne des Wortes kennt.</w:t>
      </w:r>
    </w:p>
    <w:p>
      <w:pPr>
        <w:pStyle w:val="Normal"/>
        <w:shd w:fill="FFFFFF" w:val="clear"/>
        <w:spacing w:lineRule="exact" w:line="274"/>
        <w:ind w:start="53" w:firstLine="25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Dann kommt das vierte Reich [Akasha], das Reich des Tönens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des ganzen Weltendaseins. Hier lernt der Mensch dasjenige erken-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nen, was im ganzen Weltendasein den Wesen und Dingen Form</w:t>
      </w:r>
    </w:p>
    <w:p>
      <w:pPr>
        <w:sectPr>
          <w:type w:val="nextPage"/>
          <w:pgSz w:w="8391" w:h="11906"/>
          <w:pgMar w:left="1042" w:right="115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12" w:hanging="0"/>
        <w:rPr>
          <w:rFonts w:ascii="Times New Roman" w:hAnsi="Times New Roman" w:cs="Times New Roman"/>
          <w:color w:val="000000"/>
          <w:spacing w:val="-17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2"/>
          <w:szCs w:val="22"/>
          <w:lang w:val="de-DE"/>
        </w:rPr>
        <w:t>100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und Gestalt gibt. Hier lernt der Mensch erkennen, wie sich Ton zu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Ton fügt zu einer Symphonie, wie Naturkraft zu Naturkraft sich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fügt und sich verwandelt in «Werkzeuge». Hier lernt der Mensch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 Wesen kennen, die entdecken und erfinden. Hier lernt er nicht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nur erkennen, was die Kräfte als solche sind, sondern er lernt sie als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lebendige Wesenheiten kennen. Hier durchdringt sich der Mensch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mit der lebendigen, produktiven Schöpferkraft. Dasjenige, was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hier an Äußerungen des menschlichen Daseins geschaffen wird,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was geschaffen wird an menschlichen Einrichtungen, die den Men-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schenerdkreis lebendig machen und geeignet machen für das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menschliche Leben, das lernt er erkennen, aber auch dasjenige, was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in das Gebiet der höheren Künste gehört. In alldem leben Gesetze,</w:t>
        <w:br/>
        <w:t>welche im Akasha als lebende Wesen erfahren werden. Indem der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Mensch in deren Glanz sich vertieft, vertieft er sich im vierten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Reiche des Devachan in die Art und Weise, wie gewoben wird «am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sausenden Webstuhl der Zeit». Das lernt er erkennen.</w:t>
      </w:r>
    </w:p>
    <w:p>
      <w:pPr>
        <w:pStyle w:val="Normal"/>
        <w:shd w:fill="FFFFFF" w:val="clear"/>
        <w:spacing w:lineRule="exact" w:line="274"/>
        <w:ind w:start="29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Das sind die vier Stufen, in denen der Mensch das, was er im</w:t>
        <w:br/>
        <w:t>irdischen Dasein vorbereitet hat, auslebt und zu neuen Fähigkeiten</w:t>
        <w:br/>
        <w:t>entfaltet. Damit ist ein wichtiger Moment für den Menschen ein-</w:t>
        <w:br/>
        <w:t>getreten. Wenn er dieses vierte Reich durchlaufen hat, dann ist der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Moment gekommen, wo er auf die andere Seite unseres Welt-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systems versetzt wird, in das eigentliche Reich des Geistigen, in das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Reich, wo von der anderen Seite her die Eindrücke geformt wer-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den. Nur kurze Zeit kann das Menschenwesen dort zubringen;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längere Zeit bleiben nur diejenigen, welche schon eine höhere Ent-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wicklung erreicht haben. Die noch unentwickelten Menschenwesen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haben nur einen Augenblick des Aufblitzens in diesem höheren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Reiche, um dann wieder hinabzusteigen in die tieferen Gebiete und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dort Erfahrungen zu sammeln, um, wenn sie wiederkehren, dann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immer länger und länger dort zu verweilen. Wenn der Mensch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dieses Reich wieder betritt, dann entwickeln sich die Fähigkeiten,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früher eingeschränkt waren durch die stoffliche Welt. Ich nenne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es einen wichtigen Augenblick, weil das, was früher durch die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Materie zusammengehalten war, vollständig abgelegt, entfernt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wird. Was früher eng war, wird jetzt weit, was früher aneinander-</w:t>
      </w:r>
    </w:p>
    <w:p>
      <w:pPr>
        <w:sectPr>
          <w:type w:val="nextPage"/>
          <w:pgSz w:w="8391" w:h="11906"/>
          <w:pgMar w:left="1287" w:right="917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22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101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9"/>
          <w:sz w:val="22"/>
          <w:szCs w:val="22"/>
          <w:lang w:val="de-DE"/>
        </w:rPr>
        <w:t>und ineinanderhaftend war, wird jetzt sich entfalten; es wird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flüssig, der Mensch wird frei. Nicht mehr eingeengt sind die Fähig-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keiten durch die Stofflichkeit. Man kann das nur vergleichen etwa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mit einer Pflanze, welche nicht frei wachsen kann, sondern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wachsen muß zwischen Felsspalten und sich in der Form den Fels-</w:t>
        <w:br/>
        <w:t>spalten anpassen muß; sie wächst empor, aber eingeengt von 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Felsspalte. So ist es auch für die menschliche Seele. Nehmen Sie an,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Felsspalte wird weicher und weicher, so daß die Pflanze sich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etwas mehr entfalten kann. Ist die Menschenseele eingetreten in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Akashareich: da ist absolute Gleichheit. Für denjenigen, dessen de-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vachanisches Auge geöffnet ist, ist es wunderbar anzusehen, wie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 die Seele entfaltet beim Übergang aus dem Akashareich in die</w:t>
        <w:br/>
        <w:t>höheren Reiche des Devachan. Wir sehen sie als eine feine, ätheri-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sche Substanz inmitten einer ei- oder kugelförmigen, schwebenden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Substanz. Hülle um Hülle legt sie ab. Die feine Hüllenfarbe des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Akasha wird beseitigt, und die reine Wesenheit entfaltet sich, strah-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lend im neuen Licht, in einem Lichte, das mit irdischen Worten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nicht zu beschreiben ist. Sie bekommt eine völlig freie Form. Jede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Fähigkeit, die im irdischen Leben eingezwängt war und die selbst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im unteren Devachanreiche nicht vollständig frei war, wird nun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frei. Der Mensch wird frei nach allen Seiten. Er kann all seine</w:t>
        <w:br/>
        <w:t>Fähigkeiten zum vollen Wachstum bringen. Je mehr der Mensch an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Fähigkeiten entwickelt, desto mehr «quillt er auf» und desto mehr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nimmt er in die neue Verkörperung mit. Solange er da verweilen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darf, macht er auch die Bekanntschaft mit den Meistern der Weis-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heit und des Mitleids. Das ist das Reich, wo er von den noch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erhabeneren Wesenheiten entgegennehmen darf aus Gnade die Ab-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sichten, die dem Kosmos zugrundeliegen. Von hier aus weben sie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das Kleid der Welt, das aus den Stoffen der unteren Devachan-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reiche, aus dem Astralreiche und dem Reiche der irdischen Sub-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stanzen gewoben wird. Dort oben sind die Absichten, die Grund-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linien der kosmischen Entwicklung vorgezeichnet, und dort kann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auch derjenige, der im Laufe der Entwicklung seine Fähigkeiten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mehr ausgebildet hat, die Bekanntschaft machen mit der dreifachen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Stufenfolge der Wesenheiten, die ich aufgezählt habe.</w:t>
      </w:r>
    </w:p>
    <w:p>
      <w:pPr>
        <w:sectPr>
          <w:type w:val="nextPage"/>
          <w:pgSz w:w="8391" w:h="11906"/>
          <w:pgMar w:left="1035" w:right="1193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88" w:hanging="0"/>
        <w:rPr>
          <w:rFonts w:ascii="Times New Roman" w:hAnsi="Times New Roman" w:cs="Times New Roman"/>
          <w:color w:val="000000"/>
          <w:spacing w:val="-20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2"/>
          <w:szCs w:val="22"/>
          <w:lang w:val="de-DE"/>
        </w:rPr>
        <w:t>102</w:t>
      </w:r>
    </w:p>
    <w:p>
      <w:pPr>
        <w:pStyle w:val="Normal"/>
        <w:shd w:fill="FFFFFF" w:val="clear"/>
        <w:spacing w:lineRule="exact" w:line="274"/>
        <w:ind w:end="53" w:firstLine="259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Er lernt in der ersten Sphäre des oberen Devachan von den</w:t>
        <w:br/>
        <w:t>Wesenheiten, die zu Exusiai aufgestiegen sind, die Wunderblume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kennen, die hervorquillt aus den Keimen des Weltalls. Er lernt, wie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sie wächst; er lernt die ewigen Kräfte des Universums kennen. 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trifft in dieser Sphäre die Wesen, welche die Kraft des Gedankens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haben; er sieht, wie der Gedanke durch sie wirkt.</w:t>
      </w:r>
    </w:p>
    <w:p>
      <w:pPr>
        <w:pStyle w:val="Normal"/>
        <w:shd w:fill="FFFFFF" w:val="clear"/>
        <w:spacing w:lineRule="exact" w:line="274"/>
        <w:ind w:start="14" w:end="24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nächsthöhere Sphäre beherbergt die Wesenheiten der Dyna-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mis. Sie haben nicht nur die Gedankenkraft, sondern auch die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Quellkraft; sie sind die Wesen, welche gleichsam die Keime der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Gedanken haben. Vergleichen Sie die Exusiai mit der Blume. Ge-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hen Sie dann zu dem Samen, der jetzt durchsichtig, hell und klar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ist, der aber außerdem die Kraft hat, zur Blume zu werden. Die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geistige, spirituelle Kraft des ganzen Weltalls ist in den Händen der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Dynamis. Kraftstrahlen heißen sie deshalb. So kann durch diese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Wesenheiten der Gedankenkeim gebildet werden, und dann von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der anderen Seite das ganze eingebildet werden in das Akasha, das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der Ton des ganzen Weltgefüges ist. So wird dort geformt, wie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Goethe es seinen Faust beschreiben läßt, dort, wo die Mütter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sitzen, in Einsamkeit thronen und am glühenden Dreifuß arbeiten.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Ich sagte schon, zu Plutarchs Zeiten nannte man dieses Reich eben-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falls das Reich der Mütter. Wenn Sie da über das Reich der Mütter</w:t>
        <w:br/>
        <w:t>bei Plutarch nachlesen, dann wird Ihnen über diese Erzählung ein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ganz neuer Sinn aufgehen.</w:t>
      </w:r>
    </w:p>
    <w:p>
      <w:pPr>
        <w:pStyle w:val="Normal"/>
        <w:shd w:fill="FFFFFF" w:val="clear"/>
        <w:spacing w:lineRule="exact" w:line="274"/>
        <w:ind w:start="43" w:end="19" w:firstLine="25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Im höchsten Reiche tönen die Wesenheiten, die wir Kyriotetes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nennen. Nur die Höchstentwickelten können einen kurzen Ein-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blick in dieses Reich gewinnen. Dort ist alles in Harmonie und</w:t>
        <w:br/>
        <w:t>Einheit; alles Sondersein ist verschwunden.</w:t>
      </w:r>
    </w:p>
    <w:p>
      <w:pPr>
        <w:pStyle w:val="Normal"/>
        <w:shd w:fill="FFFFFF" w:val="clear"/>
        <w:spacing w:lineRule="exact" w:line="274"/>
        <w:ind w:start="53" w:firstLine="25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Exusiai, die Dynamis, die Kyriotetes, das sind die drei ober-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sten Reiche, in denen des Menschen Fähigkeiten völlig frei werden,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Reiche, die wir in der Zwischenzeit zwischen zwei Verkörpe-</w:t>
        <w:br/>
        <w:t>rungen betreten, um von dem, was auf der jenseitigen Seite liegt,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Kräfte zu schöpfen für das Wirken in der diesseitigen Welt des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Daseins. Was im diesseitigen Dasein vorgeht, was wir selbst tun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und wirken, das ist die Welt der Ergebnisse, die Welt der Wirkun-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gen. Die Welt der Ursachen liegt jenseits des Irdischen. Wenn wir</w:t>
      </w:r>
    </w:p>
    <w:p>
      <w:pPr>
        <w:sectPr>
          <w:type w:val="nextPage"/>
          <w:pgSz w:w="8391" w:h="11906"/>
          <w:pgMar w:left="1258" w:right="936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26" w:hanging="0"/>
        <w:rPr>
          <w:rFonts w:ascii="Times New Roman" w:hAnsi="Times New Roman" w:cs="Times New Roman"/>
          <w:color w:val="000000"/>
          <w:spacing w:val="-27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7"/>
          <w:sz w:val="23"/>
          <w:szCs w:val="23"/>
          <w:lang w:val="de-DE"/>
        </w:rPr>
        <w:t>103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zu einer neuen Verkörperung zurückkehren, dann strömt uns neue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Kraft zum Dasein aus der Welt der Ursachen zu, und alles, was der</w:t>
        <w:br/>
        <w:t>Mensch in dieser Welt vollbringt, was in ihm aufleuchtet als sittli-</w:t>
        <w:br/>
        <w:t>che Ideale, als Fähigkeiten zu schöpferischer Arbeit, als werktätige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Menschenliebe, als Mitleid mit allen Wesen, was aufleuchtet zur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Beherrschung der Naturkräfte in der Technik, das ruht im Verbor-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genen der menschlichen Seele; sie hat es sich mitgebracht aus dem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Reiche des höheren Devachan, wo die Ursachen zu den diesseitigen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Wirkungen sind.</w:t>
      </w:r>
    </w:p>
    <w:p>
      <w:pPr>
        <w:pStyle w:val="Normal"/>
        <w:shd w:fill="FFFFFF" w:val="clear"/>
        <w:spacing w:lineRule="exact" w:line="274"/>
        <w:ind w:end="10" w:firstLine="25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Wunderbar deutet das Goethe an in dem Märchen von der grü-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nen Schlange und der schönen Lilie, wo er von dem Flusse spricht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- den wir vergleichen können mit dem Akashastrom - und das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jenseitige Ufer den Garten der Blume, den Garten der schönen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Lilie nennt. Von einer solchen Blume ist auch in den Mitteilungen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des Hinduweisen die Rede. Sie ist die Kraft, die das ganze Deva-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chan durchströmt. Aus dieser Blume wachsen Früchte, und die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Früchte sind die Urbilder für diese Welt. Will der Mensch wirken,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so muß er sich Kraft dazu holen, indem er in diesen Früchten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Nahrung findet. Dann kommt der Mensch zur Entwicklung; er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wird wirksam und kraftvoll.</w:t>
      </w:r>
    </w:p>
    <w:p>
      <w:pPr>
        <w:pStyle w:val="Normal"/>
        <w:shd w:fill="FFFFFF" w:val="clear"/>
        <w:spacing w:lineRule="exact" w:line="274"/>
        <w:ind w:start="5" w:end="5" w:firstLine="250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Wie ich gesagt habe, soll die Theosophie den Menschen nicht</w:t>
        <w:br/>
        <w:t>abziehen von der Welt. Sie will ihn nicht versetzen in ein Reich, in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dem er schwach und matt wird für das irdische Dasein; das will sie</w:t>
        <w:br/>
        <w:t>nicht. Sie will etwas ganz anderes. Sie will ihn hinweisen auf ein</w:t>
        <w:br/>
        <w:t>Reich, in dem er sich Kraft und Fähigkeiten holt, um im irdischen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Dasein kraftvoll und zu seinen Arbeiten fähig zu sein. Ein Mensch,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der nicht weiß, was hinter und vor ihm liegt in der Entwicklung,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der gleicht einem Blinden, der nur so dahintappt und nicht weiß,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wohin er tappt und woran er stößt. Und einem Sehenden gleicht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der Mensch, der seinen Weg vor- und rückwärts kennt.</w:t>
      </w:r>
    </w:p>
    <w:p>
      <w:pPr>
        <w:pStyle w:val="Normal"/>
        <w:shd w:fill="FFFFFF" w:val="clear"/>
        <w:spacing w:lineRule="exact" w:line="274"/>
        <w:ind w:start="10" w:firstLine="25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 besonderen Wesenheiten, die wir noch antreffen, sollen der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Gegenstand der nächsten Vorträge sein. Wir werden über das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ganze Leben im Devachan, auch über einzelne Erlebnisse und über</w:t>
        <w:br/>
        <w:t>das Hereinwirken der devachanischen Welt in unsere Welt noch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weiteres hören. Aus diesen einleitenden Vorträgen sollte hervor-</w:t>
      </w:r>
    </w:p>
    <w:p>
      <w:pPr>
        <w:sectPr>
          <w:type w:val="nextPage"/>
          <w:pgSz w:w="8391" w:h="11906"/>
          <w:pgMar w:left="1092" w:right="1145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74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104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gehen, daß die Theosophie keine wirklichkeitsfremde, sondern eine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wirklichkeitsfreundliche, eine schaffensfreudige Lehre ist, weil sie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den Menschen nicht hinwegführt vom irdischen Dasein, sondern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ihn ausstattet mit Kräften, die im irdischen Dasein zwar leben, aber</w:t>
        <w:br/>
        <w:t>im irdischen Dasein nicht sichtbar sind. Diese muß der Mensch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erkennen, wenn er hinaufstrebt in die Reiche, die nicht zu betreten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sind für denjenigen Menschen, der nur an der sinnlichen Welt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hängt. Und allen dem geistigen Reiche feindlichen Naturen, all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denen, die sagen, es sei nichts jenseits der sinnlichen Welt, denen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wollen wir das Goethesche Wort entgegenrufen:</w:t>
      </w:r>
    </w:p>
    <w:p>
      <w:pPr>
        <w:pStyle w:val="Normal"/>
        <w:shd w:fill="FFFFFF" w:val="clear"/>
        <w:spacing w:lineRule="exact" w:line="278" w:before="269" w:after="0"/>
        <w:ind w:start="787" w:hanging="0"/>
        <w:rPr/>
      </w:pP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Nur immer zu! Wir wollen es ergründen: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In deinem Nichts hoff ich das All zu finden.</w:t>
      </w:r>
    </w:p>
    <w:p>
      <w:pPr>
        <w:sectPr>
          <w:type w:val="nextPage"/>
          <w:pgSz w:w="8391" w:h="11906"/>
          <w:pgMar w:left="1191" w:right="1047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355" w:after="0"/>
        <w:ind w:start="5698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105</w:t>
      </w:r>
    </w:p>
    <w:p>
      <w:pPr>
        <w:pStyle w:val="Normal"/>
        <w:shd w:fill="FFFFFF" w:val="clear"/>
        <w:ind w:end="43" w:hanging="0"/>
        <w:jc w:val="center"/>
        <w:rPr>
          <w:rFonts w:ascii="Times New Roman" w:hAnsi="Times New Roman" w:cs="Times New Roman"/>
          <w:color w:val="000000"/>
          <w:spacing w:val="4"/>
          <w:w w:val="115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4"/>
          <w:w w:val="115"/>
          <w:sz w:val="22"/>
          <w:szCs w:val="22"/>
          <w:lang w:val="de-DE"/>
        </w:rPr>
        <w:t>ZWEITER VORTRAG</w:t>
      </w:r>
    </w:p>
    <w:p>
      <w:pPr>
        <w:pStyle w:val="Normal"/>
        <w:shd w:fill="FFFFFF" w:val="clear"/>
        <w:spacing w:before="168" w:after="0"/>
        <w:ind w:end="48" w:hanging="0"/>
        <w:jc w:val="center"/>
        <w:rPr>
          <w:rFonts w:ascii="Times New Roman" w:hAnsi="Times New Roman" w:cs="Times New Roman"/>
          <w:color w:val="000000"/>
          <w:spacing w:val="-3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Berlin, 4. Februar 1904</w:t>
      </w:r>
    </w:p>
    <w:p>
      <w:pPr>
        <w:pStyle w:val="Normal"/>
        <w:shd w:fill="FFFFFF" w:val="clear"/>
        <w:spacing w:lineRule="exact" w:line="274" w:before="427" w:after="0"/>
        <w:ind w:start="10" w:end="10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Wenn, verehrte Anwesende, die Vorstellungen, die die Theosophie</w:t>
        <w:br/>
        <w:t>zu erwecken sucht von der eigentlichen Geisteswelt, der sogenann-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ten Devachanwelt, für etwas ganz Unwahrscheinliches gehalten</w:t>
        <w:br/>
        <w:t>werden, so darf demgegenüber erwidert werden, daß es durchaus</w:t>
        <w:br/>
        <w:t>nichts Neues und durchaus nichts Fremdes ist, wenn der Theosoph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auf diese höhere Welt hindeutet, die außerhalb unserer Sinneswelt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vorhanden ist. Ich möchte heute, um die Gedanken etwas weiter</w:t>
        <w:br/>
        <w:t>hineinzuführen in diese Devachanwelt, meine Ausführungen be-</w:t>
        <w:br/>
        <w:t>ginnen mit den Worten eines deutschen Denkers, der Ihnen allen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wohlbekannt ist, der einen großen Einfluß gehabt hat auf seine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Zeit, der es verstanden hat, von höheren Welten nicht etwa nur 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träumerischer Weise zu sprechen, sondern der durch die Kraft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Feuer seines Wortes in die Ereignisse seiner damaligen Gegen-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wart einzugreifen verstand: von Johann Gottlieb Fichte. Wir wis-</w:t>
        <w:br/>
        <w:t>sen alle, welche Kraft er aus der übersinnlichen Welt gesaugt hat,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seinen Mund in zündender Rede überfließen machte, mit der er</w:t>
        <w:br/>
        <w:t>die Jugend seiner Zeit begeisterte zu der Teilnahme an den damals</w:t>
        <w:br/>
        <w:t>notwendigen Ereignissen. Wir kennen die «Reden an die deutsche</w:t>
        <w:br/>
        <w:t>Nation», die eine Tat sind, die nicht einer traumhaften Welt ange-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hört, sondern die der unmittelbaren Wirklichkeit angehört. Johann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Gottlieb Fichte hat, als er in Berlin die Einleitungsvorlesungen 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Wissenschaftslehre hielt, diese reifste Frucht seines Forschens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und Sinnens, vor seinen Studenten begonnen mit folgendem Satz:</w:t>
      </w:r>
    </w:p>
    <w:p>
      <w:pPr>
        <w:pStyle w:val="Normal"/>
        <w:shd w:fill="FFFFFF" w:val="clear"/>
        <w:spacing w:lineRule="exact" w:line="274" w:before="139" w:after="0"/>
        <w:ind w:start="298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«Diese Lehre setzt voraus ein ganz neues inneres Sinnenwerk-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zeug, durch welches eine neue Welt gegeben wird, die für den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gewöhnlichen Menschen gar nicht vorhanden ist. Dies ist nicht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zu verstehen als etwa eine Übertreibung, rednerische Phrase,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nur gesagt wird, um viel zu fordern, mit dem stillen Bescheiden,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daß weniger gewährt werden möge -, sondern es ist zu ver-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stehen wörtlich, wie es heißt.»</w:t>
      </w:r>
    </w:p>
    <w:p>
      <w:pPr>
        <w:sectPr>
          <w:type w:val="nextPage"/>
          <w:pgSz w:w="8391" w:h="11906"/>
          <w:pgMar w:left="1119" w:right="1090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22" w:after="0"/>
        <w:ind w:start="307" w:hanging="0"/>
        <w:rPr>
          <w:rFonts w:ascii="Times New Roman" w:hAnsi="Times New Roman" w:cs="Times New Roman"/>
          <w:color w:val="000000"/>
          <w:lang w:val="de-DE"/>
        </w:rPr>
      </w:pPr>
      <w:r>
        <w:rPr>
          <w:rFonts w:cs="Times New Roman" w:ascii="Times New Roman" w:hAnsi="Times New Roman"/>
          <w:color w:val="000000"/>
          <w:lang w:val="de-DE"/>
        </w:rPr>
        <w:t>106</w:t>
      </w:r>
    </w:p>
    <w:p>
      <w:pPr>
        <w:pStyle w:val="Normal"/>
        <w:shd w:fill="FFFFFF" w:val="clear"/>
        <w:spacing w:lineRule="exact" w:line="274"/>
        <w:ind w:end="19" w:firstLine="25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Diese Anschauung über die übersinnliche Welt leitet Fichte 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also in der Zeit, als man noch nicht an irgendeine theosophische</w:t>
        <w:br/>
      </w:r>
      <w:r>
        <w:rPr>
          <w:rFonts w:cs="Times New Roman" w:ascii="Times New Roman" w:hAnsi="Times New Roman"/>
          <w:color w:val="000000"/>
          <w:spacing w:val="6"/>
          <w:sz w:val="23"/>
          <w:szCs w:val="23"/>
          <w:lang w:val="de-DE"/>
        </w:rPr>
        <w:t>Gesellschaft gedacht hat - mit den Worten ein, daß man es zu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tun hat mit Kundgebungen eines Sinnenwerkzeuges, das bei dem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gewöhnlichen Menschen nicht da ist. Nun führt er weiter aus:</w:t>
      </w:r>
    </w:p>
    <w:p>
      <w:pPr>
        <w:pStyle w:val="Normal"/>
        <w:shd w:fill="FFFFFF" w:val="clear"/>
        <w:spacing w:lineRule="exact" w:line="274" w:before="134" w:after="0"/>
        <w:ind w:start="254" w:end="14" w:hanging="0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«Denke man eine Welt von Blindgeborenen, denen darum allein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die Dinge und ihre Verhältnisse bekannt sind, die durch den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Sinn der Betastung existieren. Tretet unter diese und redet ihnen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von Farben und den anderen Verhältnissen, die nur durch das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Licht für das Sehen vorhanden sind. Entweder ihr redet ihnen</w:t>
        <w:br/>
        <w:t>von Nichts, ... oder sie wollen aus irgendeinem Grunde eurer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Lehre doch einen Verstand geben: so können sie dieselbe nur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verstehen von dem, was ihnen durch die Betastung bekannt ist.»</w:t>
      </w:r>
    </w:p>
    <w:p>
      <w:pPr>
        <w:pStyle w:val="Normal"/>
        <w:shd w:fill="FFFFFF" w:val="clear"/>
        <w:spacing w:lineRule="exact" w:line="274" w:before="139" w:after="0"/>
        <w:ind w:start="10" w:end="5" w:firstLine="25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Ganz neue Zustände würden aber eintreten, wenn ein Blind-</w:t>
        <w:br/>
        <w:t>geborener durch Operation sehend würde. Der Vergleich ist richtig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in bezug auf höheres Schauen. Was bei Fichte nicht zum Ausdruck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kommt, ist, daß eigentlich jeder Mensch dieses Werkzeug hat und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es nur zu entwickeln braucht. Nur guten Willens bedarf es, um die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geistige Welt geoffenbart zu erhalten. Jeder geistig Blinde kann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sehend gemacht werden. Das muß betont werden, damit es klar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wird, daß die Geisteswelt jedem zugänglich ist, der sie aufsuchen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will. Die Mitteilungen, welche darüber gemacht werden, sollen nur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hindeuten auf dasjenige, was später gegeben werden soll.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Die erste Stufe ist, zunächst eine Beschreibung der geistigen</w:t>
        <w:br/>
        <w:t>Welt zu erhalten. Es ist, wie Theosophen wissen, ein Weg, zu-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nächst durch Beschreibung einen Einblick in diese Welt zu erhal-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ten. Wir haben es nicht zu tun mit einer Welt, die an irgendeinem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anderen Ort des Kosmos liegt, sondern mit einer Welt, welche uns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überall umgibt, welche überall um uns vorhanden ist. An jedem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Punkte unserer Welt ist zugleich diese geistige Welt vorhanden. Es</w:t>
        <w:br/>
        <w:t>ist kein Wandern in eine andere Welt, wenn wir von der geistigen</w:t>
        <w:br/>
        <w:t>Welt oder von Devachan sprechen, sondern es ist ein Aufschließen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der Organe, ein Erreichen eines anderen Zustandes. Man könnte</w:t>
        <w:br/>
        <w:t>einwenden, daß ein solcher Zustand beim Menschen etwas Außer-</w:t>
      </w:r>
    </w:p>
    <w:p>
      <w:pPr>
        <w:sectPr>
          <w:type w:val="nextPage"/>
          <w:pgSz w:w="8391" w:h="11906"/>
          <w:pgMar w:left="1111" w:right="1112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98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107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ordentliches sei, daß man sich keine Vorstellung davon machen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könne und daß nichts Ähnliches aufgewiesen werden könne im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Leben des Menschen. Das ist nicht richtig; das übrige Leben fließt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ruhig dahin, ohne daß ein so radikaler Umschwung eintritt. Tat-</w:t>
        <w:br/>
        <w:t>sächlich aber findet ein solcher Übergang wie derjenige, welcher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den mit den Sinnen wahrnehmenden Menschen zum Seher macht,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für jeden Menschen einmal während seines Lebens statt, nur weiß</w:t>
        <w:br/>
        <w:t>man es nicht. Jeder, der hier sitzt, hat bereits eine ähnliche radikale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Revolution seines Bewußtseins einmal durchgemacht während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seines Lebens. Wir müssen nur das Leben nicht rechnen vom Er-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blicken der äußeren Welt an, sondern von dem ersten Zustande des</w:t>
        <w:br/>
        <w:t>Keimes im Leibe der Mutter an. Wenn wir den Menschen betrach-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ten vom ersten Zustande im Leibe der Mutter an, dann hat für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jeden ein solcher Umschwung stattgefunden. Der Bewußtseinszu-</w:t>
        <w:br/>
        <w:t>stand des Menschenkeimes, sein Wahrnehmungsvermögen ist ganz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anders als dasjenige des späteren Menschen. Wer das zu beobach-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ten versteht, der weiß, was Wichtiges geschieht mit dem Menschen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in den ersten Monaten des Daseins vor seiner Geburt, der weiß,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daß sich das Anschauungsvermögen des Menschen schon [mit der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Geburt] radikal geändert hat. Der Keim hat ein Wahrnehmungs-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vermögen, das sich wesentlich unterscheidet von dem Wahrneh-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mungsvermögen des Menschen, der das Licht der Welt erblickt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und ein Wachbewußtsein hat. Der Menschenkeim nimmt nämlich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in einer Art wahr, die wir als astrales Wahrnehmungsvermögen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bezeichnen. Der Menschenkeim hat also eine astrale Wahrneh-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mung. Erst später bildet sich das äußere, wache Bewußtsein heraus.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Vom astralen Leben zum wachen Bewußtseinsleben entwickelt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sich der Mensch. Ein ähnlicher Umschwung, etwas wie eine neue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Geburt, ist das Eröffnen des sogenannten devachanischen Sinnes,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der dem Seher beschert wird, damit er eine neue Welt wahrnehme.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Der Menschenkeim nimmt in der Tat die dunklen Strömungen in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der astralen Welt wahr. Er nimmt wahr die in seiner Umwelt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waltenden Gefühle. Das können Sie sehen an den Einflüssen der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vorhandenen Verhältnisse auf den Embryo im Mutterleib. Dieser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Umschwung, diese Umwandlung des astralen Bewußtseins des</w:t>
      </w:r>
    </w:p>
    <w:p>
      <w:pPr>
        <w:sectPr>
          <w:type w:val="nextPage"/>
          <w:pgSz w:w="8391" w:h="11906"/>
          <w:pgMar w:left="1078" w:right="112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02" w:hanging="0"/>
        <w:rPr>
          <w:rFonts w:ascii="Times New Roman" w:hAnsi="Times New Roman" w:cs="Times New Roman"/>
          <w:color w:val="000000"/>
          <w:spacing w:val="-24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4"/>
          <w:sz w:val="23"/>
          <w:szCs w:val="23"/>
          <w:lang w:val="de-DE"/>
        </w:rPr>
        <w:t>108</w:t>
      </w:r>
    </w:p>
    <w:p>
      <w:pPr>
        <w:pStyle w:val="Normal"/>
        <w:shd w:fill="FFFFFF" w:val="clear"/>
        <w:spacing w:lineRule="exact" w:line="274"/>
        <w:ind w:start="5" w:end="58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Keimes zum wachen, sinnlichen Bewußtsein tritt bei jedem Men-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schen einmal ein.</w:t>
      </w:r>
    </w:p>
    <w:p>
      <w:pPr>
        <w:pStyle w:val="Normal"/>
        <w:shd w:fill="FFFFFF" w:val="clear"/>
        <w:spacing w:lineRule="exact" w:line="274"/>
        <w:ind w:firstLine="259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Es ist also diejenige Welt, in der wir leben, die uns erschlossen</w:t>
        <w:br/>
        <w:t>wird in dem neuen Bewußtseinszustande. Was wir wahrnehmen in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dieser Welt, ist uns zunächst unverständlich; ganz stufenweise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werden wir hingeführt zu dem Wahrnehmen in dieser Devachan-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oder Geisteswelt. Ebenso wie beim Kinde, wenn in den ersten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Lebenstagen die Sinne sich eröffnen, so ist es mit dem Wahrneh-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men im Devachan. Es eröffnet sich uns eine Welt, welche sich in 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uns zunächst unverständlichen - Farbtönen glitzernd und in Fol-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gen von verschiedensten Töne kundgibt. Zunächst weiß man diese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Farben und Töne, die nicht unserer physischen Welt angehören,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 sich wesentlich von den Farben und Tönen unserer physischen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Welt unterscheiden, nicht zu deuten, bis man ihren Sinn und Zu-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sammenhang kennengelernt hat in dieser geistigen Welt. Derjenige,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der, sich selbst überlassen, in diese Welt eintritt, weiß sich dann oft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nicht zu helfen. Es kommt manchmal vor, daß der devachanische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Sinn bei einem Menschen plötzlich eröffnet wird; ein solcher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Mensch treibt dann hilflos in dieser Welt des geistigen Daseins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herum. Nur derjenige lernt den Sinn dieser Erscheinungen verste-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hen, der in diese Welt geführt wird von einem Menschen, der schon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früher Seher war und der ihn methodisch einführen kann in diese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geistige Welt. Er lernt dann, die Aufeinanderfolge der Töne und die</w:t>
        <w:br/>
        <w:t>Farben zu gliedern und sie zusammenzusetzen, so wie wir Konso-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nanten und Vokale zu einem sinnvollen Wort zusammensetzen.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Wie Vokale und Konsonanten erscheinen uns die Töne und Farben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der geistigen Welt, und wenn wir lernen, was die Vokale und was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Konsonanten bedeuten, erlangen wir die Möglichkeit, buchsta-</w:t>
        <w:br/>
        <w:t>bieren und lesen zu lernen. Wir lernen, daß sich eine bestimmte Art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von Wesenheiten, welche hier in der geistigen Welt leben, mitteilt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durch diese Farben- und Tonsprache. Das ist der Lehrgang, der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dem Chela, dem Schüler, geboten wird, der diese höheren Welten</w:t>
        <w:br/>
        <w:t>zu betreten hat, um dieser höheren Wahrheiten teilhaftig zu wer-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den. Wir lernen dann zu wissen, daß es nicht eine zufällige Kom-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bination, eine zufällige Zusammenstellung der Erscheinung von</w:t>
      </w:r>
    </w:p>
    <w:p>
      <w:pPr>
        <w:sectPr>
          <w:type w:val="nextPage"/>
          <w:pgSz w:w="8391" w:h="11906"/>
          <w:pgMar w:left="1099" w:right="1100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26" w:hanging="0"/>
        <w:rPr>
          <w:rFonts w:ascii="Times New Roman" w:hAnsi="Times New Roman" w:cs="Times New Roman"/>
          <w:color w:val="000000"/>
          <w:spacing w:val="-24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4"/>
          <w:sz w:val="23"/>
          <w:szCs w:val="23"/>
          <w:lang w:val="de-DE"/>
        </w:rPr>
        <w:t>109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Farben, Tönen und Formen ist, sondern das, was uns da erscheint,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ist der Ausdruck geistiger Wesenheiten, deren Sprache dies ist.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Wenn wir die Buchstaben kennen und lesen gelernt haben, dann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eröffnet sich uns eine ganz neue Welt.</w:t>
      </w:r>
    </w:p>
    <w:p>
      <w:pPr>
        <w:pStyle w:val="Normal"/>
        <w:shd w:fill="FFFFFF" w:val="clear"/>
        <w:spacing w:lineRule="exact" w:line="274"/>
        <w:ind w:start="5" w:end="19" w:firstLine="259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Ich habe angedeutet, daß eine niederere Welt als die Devachan-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welt unserer physischen Welt eingegliedert ist, die uns zuerst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bekannt wird, das ist die astrale Welt. Sie verschmilzt dem Schüler</w:t>
        <w:br/>
        <w:t>zuweilen mit der Devachanwelt. In der ersten Zeit kann man nicht</w:t>
        <w:br/>
        <w:t>genau unterscheiden, was der Astral- und was der Devachanwelt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angehört. Erst allmählich lernt man, sie zu unterscheiden. Heute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möchte ich an einem Beispiel zeigen, wie man lernen kann, zu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unterscheiden zwischen dem, was astral ist, und dem, was der</w:t>
        <w:br/>
        <w:t>Devachanwelt, der geistigen Welt, angehört, die unsere eigentliche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Heimat ist.</w:t>
      </w:r>
    </w:p>
    <w:p>
      <w:pPr>
        <w:pStyle w:val="Normal"/>
        <w:shd w:fill="FFFFFF" w:val="clear"/>
        <w:spacing w:lineRule="exact" w:line="274"/>
        <w:ind w:start="14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Der Mensch, wie er uns in der physischen Welt entgegentritt, ist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nur ein Teil des Menschen. In Wahrheit ist der Mensch für den</w:t>
        <w:br/>
        <w:t>Sehenden ein Wesen, das noch ganz andere Seiten seines Daseins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hat als die, welche dem physischen Auge erscheinen. Ich spreche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von dem, was man als menschliche Aura bezeichnet. Die mensch-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liche Aura ist etwas, was wesentlich zu dem ganzen Menschen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gehört. Ich habe im achten Heft des «Lucifer» einleitend einen Teil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dieser menschlichen Aura beschrieben. Sie ist etwas, was dem Seher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ebenso erscheint, wie dem sinnlichen Auge des Menschen die</w:t>
        <w:br/>
        <w:t>gewöhnliche, physische Gestalt erscheint. Die physische Gestalt ist</w:t>
        <w:br/>
        <w:t>nur der mittlere Teil des Menschen, welcher sozusagen in einer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Nebelwolke von ovaler Form ruht. Diese Nebelwolke, die Aura,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gehört zum menschlichen Geistkörper geradeso wie zum phy-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sischen Menschen. Sie ist viel größer als der physische Mensch, im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Durchschnitt vielleicht doppelt so lang und drei- bis viermal so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breit. Was dem Seherauge als Fortsetzung des physischen Leibes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erscheint, das sind Lichtbildungen und Farbenbildungen von der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verschiedensten Art. Nicht in unbestimmten, mehr oder weniger in</w:t>
        <w:br/>
        <w:t>Farben gegliederten Wolken erscheint diese Aura des Menschen,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dieser Lichtkörper, sondern er erscheint als eine Art Spiegelbild, als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ein Abdruck dessen, was im Menschen vorgeht. Leidenschaften,</w:t>
      </w:r>
    </w:p>
    <w:p>
      <w:pPr>
        <w:sectPr>
          <w:type w:val="nextPage"/>
          <w:pgSz w:w="8391" w:h="11906"/>
          <w:pgMar w:left="1068" w:right="1146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93" w:hanging="0"/>
        <w:rPr>
          <w:rFonts w:ascii="Times New Roman" w:hAnsi="Times New Roman" w:cs="Times New Roman"/>
          <w:color w:val="000000"/>
          <w:spacing w:val="-22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3"/>
          <w:szCs w:val="23"/>
          <w:lang w:val="de-DE"/>
        </w:rPr>
        <w:t>110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Instinkte, Triebe des Menschen prägen sich in dieser Aura aus;</w:t>
        <w:br/>
        <w:t>alles, was wir inneres Leben nennen, prägt sich darin aus. Die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Physik der Gegenwart müßte es eigentlich am allerbegreiflichsten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finden, daß wir davon sprechen, denn was sagt der Physiker? Es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gibt schwingende Bewegungen des Äthers; diese schwingende Be-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wegung verwandelt das, was draußen ist, in Farbe. - Ebenso ist es</w:t>
        <w:br/>
        <w:t>mit unserer inneren Welt. In uns sind vorhanden Triebe, Instinkte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und Leidenschaften, die von jedem Menschen ausgehen, der vor</w:t>
        <w:br/>
        <w:t>uns steht, und wie das als Farbe vor uns erscheint, so erscheinen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uns auch Vorstellung, Empfindung und Gefühl durch das geistige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Auge umgesetzt als farbige Aura.</w:t>
      </w:r>
    </w:p>
    <w:p>
      <w:pPr>
        <w:pStyle w:val="Normal"/>
        <w:shd w:fill="FFFFFF" w:val="clear"/>
        <w:spacing w:lineRule="exact" w:line="274"/>
        <w:ind w:start="10" w:firstLine="25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Wie die physische Welt dem physischen Auge als Farbe er-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scheint, so erscheint die geistige Welt dem geistigen Auge m einer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wunderbaren Farbenpracht, nur auf höherem Gebiete. Dieses zeigt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eine ungeheure Beweglichkeit der Farbe. Den Menschen sehen wir</w:t>
        <w:br/>
        <w:t>umgeben von einem ovalen Lichtkörper, in dem er schwimmt, und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der sich nicht ruhend ausnimmt, sondern wie fließend, strömend,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der ausstrahlt und in einer gewissen Entfernung vom Menschen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sich verliert. Im Devachanraum, der fortwährend in Bewegung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erscheint, hat der Mensch in sich eine Grundfarbe. Bleibende Stim-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mung des Menschen, auch bleibende Charaktereigentümlichkeiten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verraten sich in der Aura durch eine bleibende Farbentönung,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gebildet von Wolken, welche sie wellenförmig durchströmen. Wir</w:t>
        <w:br/>
        <w:t>sehen, wie wellenförmige Ströme von unten nach oben die Aura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durchziehen, sie wie Blitze durchzucken, wie die Aura blaurote,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braunrote und schöne bläuliche Farben durchziehen. Wir sehen die</w:t>
        <w:br/>
        <w:t>mannigfaltigsten und verschiedensten Farben, die sich ändern nach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den verschiedenen Anlässen. Gehen Sie in die Kirche und beobach-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ten Sie die Auren der Andächtigen. Sie werden da ganz andere</w:t>
        <w:br/>
        <w:t>Farbentöne finden als in einer Versammlung, in welcher politische</w:t>
        <w:br/>
        <w:t>Leidenschaften oder menschlicher Egoismus sich geltend machen.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Die Seelenstimmungen, welche die täglichen Bedürfnisse bringen,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werden Sie ausströmen sehen in Gebilden von ziegelroter und kar-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minroter Farbe, manchmal werden Sie eine dunklere Farbennuance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haben. Und wenn Sie in eine Kirche gehen und die Andächtigen</w:t>
      </w:r>
    </w:p>
    <w:p>
      <w:pPr>
        <w:sectPr>
          <w:type w:val="nextPage"/>
          <w:pgSz w:w="8391" w:h="11906"/>
          <w:pgMar w:left="1131" w:right="108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07" w:hanging="0"/>
        <w:rPr>
          <w:rFonts w:ascii="Times New Roman" w:hAnsi="Times New Roman" w:cs="Times New Roman"/>
          <w:color w:val="000000"/>
          <w:spacing w:val="-29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9"/>
          <w:sz w:val="23"/>
          <w:szCs w:val="23"/>
          <w:lang w:val="de-DE"/>
        </w:rPr>
        <w:t>111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beobachten, dann werden Sie die blaue, indigofarbene, violette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und rosenrote Farbe spielen sehen. Und untersuchen Sie die Aura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eines Menschen, der in der Gedankenwelt lebt, kontemplativ über</w:t>
        <w:br/>
        <w:t>wissenschaftliche Probleme nachdenkt, dann werden Sie innerhalb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seiner Aura aufglänzen sehen die Gedankengebilde, die den von</w:t>
        <w:br/>
        <w:t>keiner Leidenschaft durchzuckten Gedanken in der Aura wider-</w:t>
        <w:br/>
      </w:r>
      <w:r>
        <w:rPr>
          <w:rFonts w:cs="Times New Roman" w:ascii="Times New Roman" w:hAnsi="Times New Roman"/>
          <w:color w:val="000000"/>
          <w:spacing w:val="-6"/>
          <w:sz w:val="23"/>
          <w:szCs w:val="23"/>
          <w:lang w:val="de-DE"/>
        </w:rPr>
        <w:t>spiegeln.</w:t>
      </w:r>
    </w:p>
    <w:p>
      <w:pPr>
        <w:pStyle w:val="Normal"/>
        <w:shd w:fill="FFFFFF" w:val="clear"/>
        <w:spacing w:lineRule="exact" w:line="274"/>
        <w:ind w:start="14" w:firstLine="245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Wenn wir lernen, was sich in der Aura zeigt, so lesen wir auf der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einen Seite, was an Stimmungen und Temperament im Menschen</w:t>
        <w:br/>
        <w:t>lebt und was sich in seinem Bewußtsein abspielt; auf der anderen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Seite sehen wir alle Vorstellungen, von den alleralltäglichsten bis zu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den höchsten, geistigsten, bis zu den Gefühlen der Gottesvereh-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rung und des erhabensten Mitleides sich in der Aura abspiegeln.</w:t>
        <w:br/>
        <w:t>Anfangs können wir nichts sondieren, aber wir lernen dies allmäh-</w:t>
        <w:br/>
        <w:t>lich und bemerken, daß in der Aura zwei streng voneinander ver-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schiedene Gebilde sind. Da sind zunächst wolkenartige Gebilde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mit unbestimmten Umrissen, die mehr von der Hautperipherie ein-</w:t>
        <w:br/>
        <w:t>strömen. Diese wolkenartigen Gebilde lernen wir sondern von den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Erscheinungen, die mehr von Herz, Brust, Kopf ausgehen und die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einen strahlenden Charakter haben. Diese Ausstrahlungen gehen</w:t>
        <w:br/>
        <w:t>immer von einem inneren Mittelpunkt aus. Wir lernen also zu</w:t>
        <w:br/>
        <w:t>unterscheiden die wolkenartigen Gebilde von denen, die einen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strahlenden Charakter haben. Das Wolkenartige, das von Braun ins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Dunkelorange herüberspielt, das kommt aus der Körperlichkeit,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aus der niederen Natur des Menschen, aus den Leidenschaften und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Trieben. So unterscheiden wir in der Aura den geistigen Teil von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dem niederen, dem astralen Teil. Wir lernen verstehen die häufig-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sten Farben. Die Aura der heutigen Europäer hat meist grüne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Farben, die oft ins Gelbe übergehen. Dieses Grün stellt den eigent-</w:t>
        <w:br/>
        <w:t>lichen Verstandesteil, den Bewußtseinsteil dar; es bringt also die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Grundstimmung des Seelenlebens der heutigen Europäer zum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Ausdruck. Bei einem Menschen, der in Trance ist, machen Sie die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merkwürdige Wahrnehmung, daß alle grünen Töne aus der Aura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verschwinden. Wer also die Aura wahrzunehmen versteht, der</w:t>
        <w:br/>
        <w:t>wird es nicht schwer haben, zu unterscheiden einen Simulanten</w:t>
      </w:r>
    </w:p>
    <w:p>
      <w:pPr>
        <w:sectPr>
          <w:type w:val="nextPage"/>
          <w:pgSz w:w="8391" w:h="11906"/>
          <w:pgMar w:left="1087" w:right="1121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02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112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von einem wirklich in Trance Befindlichen. Ebenso könnte ein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Arzt, der in einer Klinik mit Hypnose experimentiert - wir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betrachten das als etwas Nicht-Statthaftes, aber es geschieht doch</w:t>
        <w:br/>
        <w:t>manchmal -, ganz genau unterscheiden, ob ihn die Versuchsperson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betrügt oder ob sie wirklich im Zustande der Trance oder der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Hypnose ist, wenn er das Verschwinden der grünen Farbe in der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Aura beobachten kann. Es verschwinden die Grüntöne in der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Aura auch bei einem Menschen, der in Ohnmacht ist, und ebenso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verschwinden sie immer in der Aura eines Schlafenden.</w:t>
      </w:r>
    </w:p>
    <w:p>
      <w:pPr>
        <w:pStyle w:val="Normal"/>
        <w:shd w:fill="FFFFFF" w:val="clear"/>
        <w:spacing w:lineRule="exact" w:line="274"/>
        <w:ind w:start="19" w:end="14" w:firstLine="250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Die Fähigkeit, die astrale Aura zu sehen, ist dasjenige, was sich</w:t>
        <w:br/>
        <w:t>beim Seher zuerst entwickelt. Verhältnismäßig sehr bald nimmt der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Seher diese Kundgebung des Menschen wahr, und er lernt, die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astrale Aura von der mentalen Aura zu unterscheiden. Die strah-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lende Aura ist aus der Devachanwelt; sie ist Geist und gehört zu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dem, was über den Tod hinaus mit dem Menschen geht. Es ist das,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was aus der wahren geistigen Heimat stammt. Was aus Bräun-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lichem ins Grünliche, in grünliche Töne herüberspielt, das gehört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dem Vergänglichen an; der Mensch streift es ab mit der physischen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Hülle oder im Kamaloka, um dann in die eigentliche geistige Welt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einzugehen. Das ist eine höhere Art der Wahrnehmung, eine hö-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here Art von geistigem Sinn, wenn sich uns der Devachan-Sinn</w:t>
        <w:br/>
        <w:t>erschließt. Die devachanische Welt unterscheidet sich ganz wesent-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lich von der physischen Welt. Die physische Welt ist unbeweglich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und tot, während die devachanische Welt von einer Vielgliedrigkeit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und einer Leichtbeweglichkeit ohnegleichen ist. Es ist eine immer</w:t>
        <w:br/>
        <w:t>und immer in sich bewegliche Welt, die in einer fortwährenden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Aktivität ist.</w:t>
      </w:r>
    </w:p>
    <w:p>
      <w:pPr>
        <w:pStyle w:val="Normal"/>
        <w:shd w:fill="FFFFFF" w:val="clear"/>
        <w:spacing w:lineRule="exact" w:line="274"/>
        <w:ind w:start="43" w:firstLine="254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Nun muß der Schüler, der einer höheren Entwicklung zustrebt,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lernen, sich innerhalb dieser Devachanwelt zurechtzufinden. Wenn</w:t>
        <w:br/>
        <w:t>wir in der physischen Welt wahrnehmen, so bleiben die Dinge, wie</w:t>
        <w:br/>
        <w:t>sie sind, und unsere Vorstellung richtet sich nach den Dingen. Der</w:t>
        <w:br/>
        <w:t>Tisch, der Stuhl, sie bleiben ruhig, sie richten sich nicht nach mei-</w:t>
        <w:br/>
        <w:t>nen Vorstellungen, sondern meine Vorstellung hat sich nach dem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Tisch und dem Stuhl zu richten. So ist es nicht in der geistigen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Welt. Im Devachan gibt es so ruhige Dinge nicht; und deshalb liegt</w:t>
      </w:r>
    </w:p>
    <w:p>
      <w:pPr>
        <w:sectPr>
          <w:type w:val="nextPage"/>
          <w:pgSz w:w="8391" w:h="11906"/>
          <w:pgMar w:left="1120" w:right="1078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722" w:hanging="0"/>
        <w:rPr>
          <w:rFonts w:ascii="Times New Roman" w:hAnsi="Times New Roman" w:cs="Times New Roman"/>
          <w:color w:val="000000"/>
          <w:spacing w:val="-27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7"/>
          <w:sz w:val="23"/>
          <w:szCs w:val="23"/>
          <w:lang w:val="de-DE"/>
        </w:rPr>
        <w:t>113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eine ungeheure Verantwortung auf dem, der das Devachan bewußt</w:t>
        <w:br/>
        <w:t>betritt. Wir müssen uns klar darüber sein, daß jeder Gedanke, der</w:t>
        <w:br/>
        <w:t>unser Gehirn durchzuckt, ein wirklicher, realer Vorgang in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Devachanwelt ist. Der Gedanke in der äußeren, physischen Welt ist</w:t>
        <w:br/>
        <w:t>nur ein Schattenbild der Wirklichkeit gegenüber dem Gedanken im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Devachan. Der wirkliche Gedanke lebt nicht in unserem Gehirn.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 ist nicht ein Schattenbild, ein Reflexbild, das in unserem Be-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wußtsein auftritt, sondern er ist eine Wesenheit, die im Devachan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lebt. In Wahrheit sind unsere Gedanken Wesenheiten, die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geistigen Welt angehören. Fassen Sie einen Gedanken, so bewirken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Sie eine Veränderung in der Devachanwelt. Um dies deutlich zu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machen, möchte ich Ihnen an einem Beispiel zeigen, was in der</w:t>
        <w:br/>
        <w:t>Devachanwelt geschieht, wenn Sie einen Gedanken fassen. Derjeni-</w:t>
        <w:br/>
        <w:t>ge, welchem der devachanische Sinn erschlossen ist, sieht nicht nur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Schattenbilder der Gedanken, sondern er sieht das Wesen derselben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als einen wirklichen Gegenstand. Denken Sie sich, Sie hegen ir-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gendeinen Gedanken, einen Gedanken, der sich auf einen anderen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Menschen bezieht. Der Gedanke wird für den Seher sichtbar,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Gedanke strahlt aus wie eine Lichtwelle, die von einer Lichtquelle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ausgeht; und wie die Flamme das Licht nach allen Seiten ausstrahlt,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 strahlt die denkende Wesenheit des Menschen nach allen Seiten</w:t>
        <w:br/>
        <w:t>aus. Und wie Licht in der physischen Welt sich verbreitet, so ver-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breiten sich die Gedankenstrahlen in der Devachanwelt, so daß wir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 der Tat sehen können, wie von jedem Menschen die Gedanken</w:t>
        <w:br/>
        <w:t>ausstrahlen. Daher werden Sie auch verstehen, daß der Christus mit</w:t>
        <w:br/>
        <w:t>einer Strahlenkrone dargestellt wird. Das ist nicht irgend etwas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Phantastisches, sondern es entspricht in bezug auf das höhere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Schauen einer Wahrnehmung.</w:t>
      </w:r>
    </w:p>
    <w:p>
      <w:pPr>
        <w:pStyle w:val="Normal"/>
        <w:shd w:fill="FFFFFF" w:val="clear"/>
        <w:spacing w:lineRule="exact" w:line="274"/>
        <w:ind w:start="14" w:firstLine="25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Wenn die Gedanken ausstrahlen, so sind sie zunächst im Räume,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und sie verbreiten sich im Räume, so wie das Licht ausstrahlt und</w:t>
        <w:br/>
        <w:t>sich im Räume verbreitet. Nehmen wir einen bestimmten Gedan-</w:t>
        <w:br/>
        <w:t>ken; wenn dieser in der Weise gefaßt wird, daß er nur auf Sie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eingestellt ist, daß er nur Sie angeht, dann strahlt er das auch so aus.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Bezieht er sich aber auf einen anderen Menschen, dann nimmt 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sich im Devachan so aus, wie wenn das Licht auf einen Gegenstand</w:t>
      </w:r>
    </w:p>
    <w:p>
      <w:pPr>
        <w:sectPr>
          <w:type w:val="nextPage"/>
          <w:pgSz w:w="8391" w:h="11906"/>
          <w:pgMar w:left="1059" w:right="1174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78" w:hanging="0"/>
        <w:rPr>
          <w:rFonts w:ascii="Times New Roman" w:hAnsi="Times New Roman" w:cs="Times New Roman"/>
          <w:color w:val="000000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114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trifft und von ihm zurückgeworfen wird; und wie ein Gegenstand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beleuchtet erscheint vom Licht, so erscheint der Betreffende von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der Gedankenwelt beleuchtet. Wenn jemand einen Gedanken aus-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strahlt, der sich auf einen anderen Menschen bezieht — nehmen wir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an, zum Beispiel den Wunsch, daß der andere Mensch gesund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werde -, dann können wir diesen Gedanken ausstrahlen sehen, so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wie wir das Licht nach allen Seiten sich verbreiten sehen. Aber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dieser Gedanke, der sich auf einen bestimmten Menschen bezieht,</w:t>
        <w:br/>
        <w:t>strömt nicht einfach so durch den Devachanraum, sondern er sucht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sich im nächsten Umfeld des Menschen zu realisieren, zu verwirk-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lichen. Dieser Gedanke strömt dann zu dem Menschen hm, auf den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er sich bezieht. Das sind Vorgänge, wie Sie sie in der Devachanwelt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wahrnehmen können. Sie können wahrnehmen, wie erhabene Ge-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danken des Menschen aufgefangen werden im Devachanraum und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sich zu einer Art Blumengebilde formen, zu schönen geometri-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schen Figuren, wie sie im Irdischen nicht vorhanden sind. Obgleich</w:t>
        <w:br/>
        <w:t>es phantastisch erscheint, ist das alles wahre Wirklichkeit für die,</w:t>
        <w:br/>
        <w:t>welche im Devachan beobachten können. Wer lernt, sich im Deva-</w:t>
        <w:br/>
        <w:t>chan zu bewegen, der lernt, in bewußter Weise seine Gedanken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auszusenden und sich bewußt zu werden der Ernte, die er haben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wird durch diese Gedanken. Er lernt, daß jeder Gedanke im Deva-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chan eine Tatsache ist, und er bemüht sich, mit seinen Gedanken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nur günstige Wirkungen hervorzubringen. Der Uneingeweihte sen-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det seine Gedanken blindlings in das Devachan hinein, während</w:t>
        <w:br/>
        <w:t>der Eingeweihte lernt, den Gedanken Form zu geben. Das ist es,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was sich dem Schüler nach und nach ergibt.</w:t>
      </w:r>
    </w:p>
    <w:p>
      <w:pPr>
        <w:pStyle w:val="Normal"/>
        <w:shd w:fill="FFFFFF" w:val="clear"/>
        <w:spacing w:lineRule="exact" w:line="274"/>
        <w:ind w:start="34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Ich möchte noch auf etwas besonders aufmerksam machen. Ich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habe das letzte Mal davon gesprochen, daß im Devachan gleichsam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zwei Abteilungen zu beobachten sind. Zunächst eine untere Ab-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teilung, das Rupa-Devachan, das ist die Welt des devachanischen</w:t>
        <w:br/>
        <w:t>Kontinents, das devachanische Meer und die devachanische Atmo-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sphäre; diese sind im Grunde genommen durch und durch von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Empfindung durchdrungen. Dann beschrieb ich den Akashastoff,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den reinen Ätherstoff des Devachan. Das alles sind die niederen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Gebiete des Devachan. Dann kommen die drei höheren Gebiete</w:t>
      </w:r>
    </w:p>
    <w:p>
      <w:pPr>
        <w:sectPr>
          <w:type w:val="nextPage"/>
          <w:pgSz w:w="8391" w:h="11906"/>
          <w:pgMar w:left="1159" w:right="1055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12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115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des Arupa-Devachan. In diesen höheren Gebieten halten sich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höchste geistige Wesenheiten auf: die Dhyani-Chohans, die Plane-</w:t>
        <w:br/>
        <w:t>tengeister, und so weiter. Zu diesen hohen geistigen Wesenheiten</w:t>
        <w:br/>
        <w:t>gehören auch diejenigen, die wir als Mahatmas, als die geistigen</w:t>
        <w:br/>
        <w:t>Führer der Menschheit kennen. Diese haben eine so hohe Stufe der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Entwicklung erreicht, daß sie die übrige Menschheit belehren und</w:t>
        <w:br/>
        <w:t>ihr die großen Wahrheiten des Daseins überliefern können. Dem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Menschen, welchem der devachanische Sinn erschlossen ist, der</w:t>
        <w:br/>
        <w:t>imstande ist, im Devachan zu beobachten, dem erschließt sich auch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der Verkehr mit diesen vorgeschrittenen Menschenbrüdern. Er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lernt die Sprache verstehen, in der diese miteinander verkehren,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und er lernt auch, mit ihnen zu sprechen. Ihm obliegt dann, diese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so empfangenen Mitteilungen umzusetzen in die alltägliche Spra-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che. Eine solche in alltägliche Sprache umgesetzte Lehre ist das,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was wir als theosophische Wahrheiten verkündigen. Ursprünglich</w:t>
        <w:br/>
        <w:t>von hochentwickelten Menschenbrüdern ausgehend, herunterströ-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mend aus höchsten geistigen Welten, wurden uns diese von einzel-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nen geeigneten Persönlichkeiten übermittelt. Nachdem wir aber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«lesen« gelernt haben, verstehen wir die urewigen Geheimnisse des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Weitendaseins. Um sie umsetzen zu können in die gewöhnliche</w:t>
        <w:br/>
        <w:t>Sprache des alltäglichen Lebens, müssen wir lernen, aufzuschauen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zu diesen hohen Geistern, zu den Meistern, die wir in der Theo-</w:t>
        <w:br/>
        <w:t>sophie Mahatmas nennen.</w:t>
      </w:r>
    </w:p>
    <w:p>
      <w:pPr>
        <w:pStyle w:val="Normal"/>
        <w:shd w:fill="FFFFFF" w:val="clear"/>
        <w:spacing w:lineRule="exact" w:line="274"/>
        <w:ind w:start="10" w:firstLine="25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Es ist von besonderem Interesse zu beobachten, wie sich der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Chela zu diesen Meistern in der Devachanwelt verhält. Ich habe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bereits beschrieben, wie der Gedanke im Devachan wirkt, wie er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ausströmt, um seiner Bestimmung zuzueilen. Das ist nicht oder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nicht in gleicher Weise der Fall bei den Gedanken, die der Chela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verehrungsvoll zu den Meistern oder Mahatmas hinaufsendet, um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sie um Aufschlüsse zu fragen über tiefere Wahrheiten. Derjenige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Gedanke, den der Chela zu den geistigen Führern hinaufsendet,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macht noch einen ganz besonderen, von den übrigen Gedanken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sich unterscheidenden Weg. Es ist so, als ob dieser Gedanke nicht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voll hinaufströmte zu dem Ziel, an das er sich wendet. Dieser</w:t>
        <w:br/>
      </w:r>
      <w:r>
        <w:rPr>
          <w:rFonts w:cs="Times New Roman" w:ascii="Times New Roman" w:hAnsi="Times New Roman"/>
          <w:color w:val="000000"/>
          <w:spacing w:val="7"/>
          <w:sz w:val="23"/>
          <w:szCs w:val="23"/>
          <w:lang w:val="de-DE"/>
        </w:rPr>
        <w:t>Gedanke, dieser Ruf um Aufschluß über die höheren Welten,</w:t>
      </w:r>
    </w:p>
    <w:p>
      <w:pPr>
        <w:sectPr>
          <w:type w:val="nextPage"/>
          <w:pgSz w:w="8391" w:h="11906"/>
          <w:pgMar w:left="1080" w:right="115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74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116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strömt zunächst bis in das Gebiet, das ich als Akashagebiet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bezeichnet habe. Dann kehrt der Gedanke wieder zu dem Schüler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zurück, aber nicht so, wie er hinaufgestiegen ist, sondern berei-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chert, durchströmt und durchglüht von dem, was von dem Meister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ausgeht. So ist es zu verstehen, wenn immer betont wird, daß der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Meister das höhere Selbst des Menschen ist. In gewisser Beziehung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sprechen unsere eigenen Gedanken wieder zu uns, wenn wir mit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diesen höherentwickelten Menschengeistern in Verkehr treten.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Nichts Fremdartiges soll in uns hineingetragen werden; nicht zu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Sklaven wollen die Meister uns machen, nicht einmal zu Sklaven im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Geiste. Die Meister schicken uns daher nicht ihre, sondern unsere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eigenen Gedanken, auf daß wir erkennen, daß es die Substanz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ist, die wir selbst ausgeströmt haben. Das sind einzelne Vorgänge,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die derjenige erfährt, der in der Lage ist, sich als Verkörperter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zwischen Geburt und Tod innerhalb des Devachan zu bewegen,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dessen Sinn für das Devachan schon hier in der Körperlichkeit</w:t>
        <w:br/>
        <w:t>erschlossen ist, der den Geist herausheben kann aus der Schale der</w:t>
        <w:br/>
        <w:t>Körperlichkeit.</w:t>
      </w:r>
    </w:p>
    <w:p>
      <w:pPr>
        <w:pStyle w:val="Normal"/>
        <w:shd w:fill="FFFFFF" w:val="clear"/>
        <w:spacing w:lineRule="exact" w:line="274"/>
        <w:ind w:start="14" w:end="14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In der Devachanwelt finden wir auch niederere Wesenheiten in</w:t>
        <w:br/>
        <w:t>großer Anzahl, die dort als reguläre Bewohner vorhanden sind: das</w:t>
        <w:br/>
        <w:t>sind die zeitweilig Entkörperten, diejenigen also, welche zwischen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zwei Verkörperungen stehen. Zwischen zwei Verkörperungen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bringen die Menschen eine lange Zeit im Devachan zu.</w:t>
      </w:r>
    </w:p>
    <w:p>
      <w:pPr>
        <w:pStyle w:val="Normal"/>
        <w:shd w:fill="FFFFFF" w:val="clear"/>
        <w:spacing w:lineRule="exact" w:line="274"/>
        <w:ind w:start="14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Habe ich Ihnen heute die Erlebnisse geschildert, welche derjeni-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 im Devachan durchmachen kann, der im Körper ist, so möchte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ich Ihnen das nächste Mal schildern, was derjenige durchmacht, der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entkörpert im Devachan ist, also den Verlauf des Aufenthaltes im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Devachan zwischen zwei Leben. Das wird uns das Bild wesentlich</w:t>
        <w:br/>
        <w:t>ergänzen; und wenn Sie dieses Bild dann dem heutigen hinzufügen,</w:t>
        <w:br/>
        <w:t>so werden Sie die Möglichkeit haben, diese Welt des Devachan in</w:t>
        <w:br/>
        <w:t>einer klareren Vorstellung zu erfassen. Sie werden manches verste-</w:t>
        <w:br/>
        <w:t>hen, was Eingeweihte sagen, ohne daß es im gewöhnlichen Tages-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gebrauch oder in unserer Literatur als das ausgesprochen wird, was</w:t>
        <w:br/>
        <w:t>es eigentlich ist. Eingeweihte haben bis ins 19. Jahrhundert hinein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immer nur in Andeutungen gesprochen. Die Andeutungen sind</w:t>
      </w:r>
    </w:p>
    <w:p>
      <w:pPr>
        <w:sectPr>
          <w:type w:val="nextPage"/>
          <w:pgSz w:w="8391" w:h="11906"/>
          <w:pgMar w:left="1169" w:right="1059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93" w:hanging="0"/>
        <w:rPr>
          <w:rFonts w:ascii="Times New Roman" w:hAnsi="Times New Roman" w:cs="Times New Roman"/>
          <w:color w:val="000000"/>
          <w:spacing w:val="-22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3"/>
          <w:szCs w:val="23"/>
          <w:lang w:val="de-DE"/>
        </w:rPr>
        <w:t>117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immer verständlich gewesen für diejenigen, deren Sinn erschlossen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war. Für denjenigen, der die Welt der Ursachen kennt, für den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wird das Wort eines Eingeweihten, der gewöhnlich nicht als ein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solcher genommen wird - Goethe —, richtig verstehen. Goethe hat</w:t>
        <w:br/>
        <w:t>selbst gesagt, daß er in den zweiten Teil seines «Faust» manches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hineingeheimnißt hat, das nur der Eingeweihte verstehen kann.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Und er hat in mystisch-klarer Sprache darauf hingedeutet, was für</w:t>
        <w:br/>
        <w:t>ihn das Irdische, das Sinnlich-Wahrnehmbare ist: daß es hindeutet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auf eine höhere Welt, deren Ausdruck es ist. Wenn wir das richtig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verstehen, dann werden wir wissen, daß Goethe als Eingeweihter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höheres Wissen aus übersinnlicher Welt sog, und dann verstehen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wir, was er sagen wollte mit den Worten:</w:t>
      </w:r>
    </w:p>
    <w:p>
      <w:pPr>
        <w:pStyle w:val="Normal"/>
        <w:shd w:fill="FFFFFF" w:val="clear"/>
        <w:spacing w:lineRule="exact" w:line="274" w:before="278" w:after="0"/>
        <w:ind w:start="1810" w:hanging="0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Alles Vergängliche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Ist nur ein Gleichnis;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Das Unzulängliche,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Hier wird's Ereignis;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Das Unbeschreibliche,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Hier ist's getan.</w:t>
      </w:r>
    </w:p>
    <w:p>
      <w:pPr>
        <w:pStyle w:val="Normal"/>
        <w:shd w:fill="FFFFFF" w:val="clear"/>
        <w:spacing w:lineRule="exact" w:line="274" w:before="274" w:after="0"/>
        <w:ind w:start="34" w:firstLine="250"/>
        <w:rPr/>
      </w:pP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Die theosophische Bewegung will das, was viele für «unbe-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schreiblich» gehalten haben, nach und nach beschreiben.</w:t>
      </w:r>
    </w:p>
    <w:p>
      <w:pPr>
        <w:sectPr>
          <w:type w:val="nextPage"/>
          <w:pgSz w:w="8391" w:h="11906"/>
          <w:pgMar w:left="1044" w:right="119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893" w:after="0"/>
        <w:ind w:start="312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118</w:t>
      </w:r>
    </w:p>
    <w:p>
      <w:pPr>
        <w:pStyle w:val="Normal"/>
        <w:shd w:fill="FFFFFF" w:val="clear"/>
        <w:spacing w:lineRule="exact" w:line="418"/>
        <w:ind w:end="29" w:hanging="0"/>
        <w:jc w:val="center"/>
        <w:rPr/>
      </w:pPr>
      <w:r>
        <w:rPr>
          <w:rFonts w:cs="Times New Roman" w:ascii="Times New Roman" w:hAnsi="Times New Roman"/>
          <w:color w:val="000000"/>
          <w:spacing w:val="17"/>
          <w:sz w:val="23"/>
          <w:szCs w:val="23"/>
          <w:lang w:val="de-DE"/>
        </w:rPr>
        <w:t>DRITTER VORTRAG</w:t>
        <w:br/>
      </w:r>
      <w:r>
        <w:rPr>
          <w:rFonts w:cs="Times New Roman" w:ascii="Times New Roman" w:hAnsi="Times New Roman"/>
          <w:color w:val="000000"/>
          <w:spacing w:val="-7"/>
          <w:sz w:val="23"/>
          <w:szCs w:val="23"/>
          <w:lang w:val="de-DE"/>
        </w:rPr>
        <w:t>Berlin, 11. Februar 1904</w:t>
      </w:r>
    </w:p>
    <w:p>
      <w:pPr>
        <w:pStyle w:val="Normal"/>
        <w:shd w:fill="FFFFFF" w:val="clear"/>
        <w:spacing w:lineRule="exact" w:line="274" w:before="394" w:after="0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In den Vorträgen über die astrale Welt habe ich darzustellen ver-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sucht, welchen Weg die menschliche Seele zu durchwandeln hat,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nachdem sie die Pforte des Todes durchschritten hat. Dieser Weg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durch die Seelenwelt — oder die astrale Welt, wie sie in der theo-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sophischen Literatur genannt wird -, ist verhältnismäßig kurz. Den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längsten Teil der Zeit, welche die menschliche Seele braucht, um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von einer Verkörperung zur nächsten zu kommen, verbringt sie in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der geistigen Welt, in dem, was man in der Theosophie Devachan,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das Land der Götter nennt. Ich werde, um einen deutschen Aus-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druck zu gebrauchen, mich des Ausdrucks «Geisterland» oder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«Geisteswelt» für «Devachan» bedienen. Wir müssen darauf sehen,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daß wir allmählich deutsche Ausdrücke einführen. Und wenn wir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wissen, daß wir mit dem sogenannten Geisterlande nichts anderes</w:t>
        <w:br/>
        <w:t>meinen als das, was in der Theosophie «Devachan» ist, so werden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wir uns verständigen können.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In der Welt des Astralen wird sich die Seele zu reinigen haben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von dem, was sie ans Irdische kettet, von den Trieben, Leidenschaf-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ten und Instinkten, welche notwendig sind zum irdischen Leben,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aber unmöglich der menschlichen Seele auf der weiteren Wande-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rung anhaften können. Nachdem sie sich von alledem befreit hat,</w:t>
        <w:br/>
        <w:t>durchwandert sie das eigentliche Geistesland. Will man verstehen,</w:t>
        <w:br/>
        <w:t>was es heißt, durch das Geistesland zu gehen, so muß man sich das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einmal klarmachen. Ich habe schon öfters betont, daß die Theo-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sophie keineswegs sich abkehrt von irdischer Wirksamkeit, keines-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wegs verweist auf irgendein Jenseits, im Gegenteil: sie legt klar, daß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die hauptsächliche Aufgabe des Menschen während des Verlaufes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seiner Verkörperung hier im Irdischen liegt, daß es Aufgabe des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Menschen ist, dieses irdische Dasein zu immer größerer und grö-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ßerer Vollkommenheit zu bringen. Der Mensch hat das, was er in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der höheren Welt erleben kann, als Frucht in die irdische Sphäre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hineinzutragen, er hat das, was er in der Zwischenzeit zwischen</w:t>
      </w:r>
    </w:p>
    <w:p>
      <w:pPr>
        <w:sectPr>
          <w:type w:val="nextPage"/>
          <w:pgSz w:w="8391" w:h="11906"/>
          <w:pgMar w:left="1207" w:right="1020" w:gutter="0" w:header="0" w:top="8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693" w:hanging="0"/>
        <w:rPr>
          <w:rFonts w:ascii="Times New Roman" w:hAnsi="Times New Roman" w:cs="Times New Roman"/>
          <w:color w:val="000000"/>
          <w:spacing w:val="-22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3"/>
          <w:szCs w:val="23"/>
          <w:lang w:val="de-DE"/>
        </w:rPr>
        <w:t>119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zwei Verkörperungen beobachtet, anzuwenden in der physischen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Verkörperung. Für diese physische Verkörperung ist es die Auf-</w:t>
        <w:br/>
        <w:t>gabe der Erde und des Menschen, so vervollkommnet zu werden,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daß das Vervollkommnete hinaufgetragen werden kann in höhere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Reiche. Es ist unsere Aufgabe, mitzuarbeiten an der irdischen Ver-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vollkommnung, denn diese Erde soll nach dem kosmischen Erden-</w:t>
        <w:br/>
        <w:t>plan nicht bleiben, wie sie ist, sondern sie soll eine höhere Welt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werden. Und das, was sie befähigen wird, aufgenommen zu werden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in eine höhere Welt, das sollen die Menschen in ihr bewirken;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deshalb müssen sie von Zeit zu Zeit in das Geistesland zurückkeh-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ren. Der Mensch soll auf der Erde wirken, um sie ihrem Ziele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zuzuführen, das geistig ist. Dafür muß er sich befähigen, geistig zu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wirken. Er muß immer wieder und wieder in diesen Zustand zu-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rückkehren, rein geistig in der Geisteswelt zu leben, um von da aus</w:t>
        <w:br/>
        <w:t>sich zu beschäftigen mit den Absichten und Zielen für das irdische</w:t>
        <w:br/>
        <w:t>Leben. Was wir erfahren in der geistigen Welt, das tragen wir hin-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 in das irdische Leben. Geradeso, wie beim Bau eines Hauses das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erste und Wichtigste nicht auf dem Bauplatz geschieht, wo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Ziegel zusammengemauert werden, sondern in der Kammer des</w:t>
        <w:br/>
        <w:t>Architekten, wo der Bauplan ausgearbeitet wird, und geradeso, wie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Arbeiter nur das, was der Architekt ausgearbeitet hat, in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Wirklichkeit umsetzen, so ist das erste und das Wichtigste das, was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wir aus der übersinnlichen Welt holen: die Ziele, die Absichten, die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Pläne, um sie innerhalb der Körperwelt anzuwenden.</w:t>
      </w:r>
    </w:p>
    <w:p>
      <w:pPr>
        <w:pStyle w:val="Normal"/>
        <w:shd w:fill="FFFFFF" w:val="clear"/>
        <w:spacing w:lineRule="exact" w:line="274"/>
        <w:ind w:start="38" w:firstLine="250"/>
        <w:jc w:val="both"/>
        <w:rPr/>
      </w:pPr>
      <w:r>
        <w:rPr>
          <w:rFonts w:cs="Times New Roman" w:ascii="Times New Roman" w:hAnsi="Times New Roman"/>
          <w:color w:val="000000"/>
          <w:spacing w:val="10"/>
          <w:sz w:val="22"/>
          <w:szCs w:val="22"/>
          <w:lang w:val="de-DE"/>
        </w:rPr>
        <w:t>Das Wichtigste wird während der irdischen Verkörperung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getan. Der Geist zieht sich von Zeit zu Zeit zurück, um die eigent-</w:t>
        <w:br/>
        <w:t>liche Grundlage des irdischen Daseins kennenzulernen. Das ist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Sinn des Aufenthaltes im Devachan oder im Geistesland. Wenn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Mensch beim Tode seinen Körper verläßt, dann macht er zunächst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einen Zustand der Bewußtlosigkeit durch; er durchschreitet die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astrale Welt und erwacht endlich im Geisteslande. Da hat er dann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alles dasjenige auszubilden, worin er sich in der irdischen Welt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geübt hat. Wir haben uns vorzustellen - um bei demselben Bilde zu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bleiben -, der Mensch arbeitet wie ein Architekt, der den Plan zu</w:t>
        <w:br/>
      </w:r>
      <w:r>
        <w:rPr>
          <w:rFonts w:cs="Times New Roman" w:ascii="Times New Roman" w:hAnsi="Times New Roman"/>
          <w:color w:val="000000"/>
          <w:spacing w:val="9"/>
          <w:sz w:val="22"/>
          <w:szCs w:val="22"/>
          <w:lang w:val="de-DE"/>
        </w:rPr>
        <w:t>einem Haus entwirft. Hat der Architekt einen Plan gemacht, so</w:t>
      </w:r>
    </w:p>
    <w:p>
      <w:pPr>
        <w:sectPr>
          <w:type w:val="nextPage"/>
          <w:pgSz w:w="8391" w:h="11906"/>
          <w:pgMar w:left="1032" w:right="117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07" w:hanging="0"/>
        <w:rPr>
          <w:rFonts w:ascii="Times New Roman" w:hAnsi="Times New Roman" w:cs="Times New Roman"/>
          <w:color w:val="000000"/>
          <w:lang w:val="de-DE"/>
        </w:rPr>
      </w:pPr>
      <w:r>
        <w:rPr>
          <w:rFonts w:cs="Times New Roman" w:ascii="Times New Roman" w:hAnsi="Times New Roman"/>
          <w:color w:val="000000"/>
          <w:lang w:val="de-DE"/>
        </w:rPr>
        <w:t>120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lernt er bei der materiellen Realisation des Planes auch die Unvoll-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kommenheiten, die Fehler desselben kennen; er ist ein Lernender,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und genauso lernt auch der Mensch während seiner Verkörperung.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Genauso, wie der Architekt die Erfahrungen und Beobachtungen,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die er bei einem ersten Bau gemacht hat, erkennt, benützt und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für einen späteren ausnützt, so verwandelt auch der Mensch seine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Erfahrungen und Beobachtungen in vollkommenere Erkenntnisse</w:t>
        <w:br/>
        <w:t>und tritt danach, mit diesen Erkenntnissen bereichert, in die neue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Verkörperung ein. Das ist der Sinn.</w:t>
      </w:r>
    </w:p>
    <w:p>
      <w:pPr>
        <w:pStyle w:val="Normal"/>
        <w:shd w:fill="FFFFFF" w:val="clear"/>
        <w:spacing w:lineRule="exact" w:line="274"/>
        <w:ind w:start="10" w:firstLine="254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Aus einer Art von Bewußtlosigkeit wacht der Mensch [zwischen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Tod und neuer Geburt] im Devachan auf. Er hat dann die verschie-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denen Stufen zu durchwandern. In jeder dieser Stufen bildet sich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eine ganz bestimmte Art von Fähigkeiten aus. Sieben Stufen haben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wir kennengelernt. Ich werde dieselben nochmals vor unserem</w:t>
        <w:br/>
        <w:t>Geiste vorüberziehen lassen und gleichzeitig angeben, was der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Geist auf jeder Stufe zu vollbringen hat. Ich habe auseinanderge-</w:t>
        <w:br/>
        <w:t>setzt, daß die unterste Region das Reich der Urbilder ist. Aber das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ist bildlich zu verstehen; es ist ein Zustand. Da haben wir innerhalb</w:t>
        <w:br/>
        <w:t>dieser Welt anzutreffen die Urbilder für alles, was in der sinnlichen</w:t>
        <w:br/>
        <w:t>Welt uns entgegentritt. Ich habe gesagt, daß wir in der Geisteswelt</w:t>
        <w:br/>
        <w:t>geradeso innerhalb des Geistigen leben, wie wir innerhalb der Sin-</w:t>
        <w:br/>
        <w:t>neswelt mit den Sinnen leben, und wir fühlen die geistige Welt so,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wie wir die Sinneswelt mit den Sinnen fühlen, wie wir diese Sinnes-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welt hören und sehen und so weiter. Was in dieser irdischen Welt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ein Gedanke ist, das ist in der geistigen Welt eine lebendige Wesen-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heit. Was als Gedanke durch unseren Kopf zieht, ist nur der Schat-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ten einer geistigen Wesenheit. Diese geistige Wesenheit erscheint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uns als Gedanke, weil sie durch den Schleier der physischen Kör-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perlichkeit hindurchdringen muß. Der Mensch prägt seine Gedan-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ken und Vorstellungen der Welt ein, und durch sie macht er die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Erde vollkommener. In der geistigen Welt sind diese Gedanken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Dinge, zwischen denen der Mensch wandelt. Und so, wie wir hier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zwischen physischen Dingen wandeln, wie wir an sie stoßen und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sie berühren, so wandeln wir im Geisteslande zwischen den Ge-</w:t>
        <w:br/>
      </w:r>
      <w:r>
        <w:rPr>
          <w:rFonts w:cs="Times New Roman" w:ascii="Times New Roman" w:hAnsi="Times New Roman"/>
          <w:color w:val="000000"/>
          <w:spacing w:val="8"/>
          <w:sz w:val="23"/>
          <w:szCs w:val="23"/>
          <w:lang w:val="de-DE"/>
        </w:rPr>
        <w:t>danken. Die Urbilder zu der Sinneswelt sind in der untersten</w:t>
      </w:r>
    </w:p>
    <w:p>
      <w:pPr>
        <w:sectPr>
          <w:type w:val="nextPage"/>
          <w:pgSz w:w="8391" w:h="11906"/>
          <w:pgMar w:left="1204" w:right="1009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12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121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Region des Geisteslandes zu finden. Da sind wir in der «Werkstät-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te», in welcher die sinnlichen Gegenstände «gemacht» werden. Wir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sehen da die Urbilder der physischen Pflanzen-, Tier- und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Menschenformen. Wir müssen uns Gedanken über das Gesehene</w:t>
        <w:br/>
        <w:t>machen. Diese Gedanken halten sich wie ein schattenhafter Sche-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men im Hintergrunde, und der Mensch glaubt nicht an die Realität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der Gedanken, weil sie ein so schattenhaftes Dasein haben. Wie die</w:t>
        <w:br/>
        <w:t>Uhr so geschaffen ist, wie ihr Erfinder sie zuerst im Kopfe getragen</w:t>
        <w:br/>
        <w:t>hat, so ist jedes Ding geschaffen nach dem Gedanken, und das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Gedankenwesen erscheint uns im Geisteslande.</w:t>
      </w:r>
    </w:p>
    <w:p>
      <w:pPr>
        <w:pStyle w:val="Normal"/>
        <w:shd w:fill="FFFFFF" w:val="clear"/>
        <w:spacing w:lineRule="exact" w:line="274"/>
        <w:ind w:start="10" w:end="14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So also erscheint uns im Geisteslande die ganze sinnliche Welt,</w:t>
        <w:br/>
        <w:t>die wir hier sehen, in ihren Urbildern. Wir sehen dort alles, wie es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gemacht wird, wir sehen, wie die Pflanze, das Tier hervorsprießt</w:t>
        <w:br/>
        <w:t>aus der tier- und pflanzenschaffenden Kraft. Wir lernen das, was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hier ist, von einer anderen Seite zu sehen; wir sehen gleichsam das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geistige Negativ gegenüber dem physischen Positiv. Wir treten in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Welt ein, deren Schilderung demjenigen, der kein Gefühl dafür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hat, phantastisch erscheinen muß, die aber dem, dessen Sinne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geweckt sind für diese Welt, unendlich viel wirklicher ist als die</w:t>
        <w:br/>
        <w:t>physische Welt. Sie ist die Urbilderwelt, die Welt der Ursachen. Da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tritt mit uns eine geistige Wandlung ein, die sich immer mehr und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mehr verstärkt, je mehr wir heimisch in dieser Welt werden.</w:t>
      </w:r>
    </w:p>
    <w:p>
      <w:pPr>
        <w:pStyle w:val="Normal"/>
        <w:shd w:fill="FFFFFF" w:val="clear"/>
        <w:spacing w:lineRule="exact" w:line="274"/>
        <w:ind w:start="19" w:firstLine="25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 Wanderung durch diese Welt möchte ich Ihnen charakteri-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sieren. Sie ist bedeutungsvoll, weil sie ein Licht wirft in diese Welt,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ein Licht von unsagbarer Bedeutung. Unsere eigene Leiblichkeit,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der Körper, den wir den unsrigen nennen, erscheint uns als ein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Ding unter Dingen; er erscheint uns als der äußeren Wirklichkeit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angehörig. Wir sehen, wie er entsteht und vergeht. So erscheint uns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das Urbild unseres Leibes als ein Glied innerhalb der äußeren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Wirklichkeit; wir fühlen uns ihm gegenüberstehend. Wir sagen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nicht mehr zu dem Leibe «Das bin ich», sondern wir wissen, daß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er der objektiven Wirklichkeit angehört. Und man lernt einen Satz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der höchsten indischen Vedanta-Weisheit kennen, den Satz: Du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mußt erkennen, daß du selbst ein Glied des ganzen Großen bist -</w:t>
        <w:br/>
        <w:t>«Das bist du.»</w:t>
      </w:r>
    </w:p>
    <w:p>
      <w:pPr>
        <w:sectPr>
          <w:type w:val="nextPage"/>
          <w:pgSz w:w="8391" w:h="11906"/>
          <w:pgMar w:left="1013" w:right="1205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88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122</w:t>
      </w:r>
    </w:p>
    <w:p>
      <w:pPr>
        <w:pStyle w:val="Normal"/>
        <w:shd w:fill="FFFFFF" w:val="clear"/>
        <w:spacing w:lineRule="exact" w:line="274"/>
        <w:ind w:end="24" w:firstLine="35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Dasjenige, was unseren Leib aufbaut, sehen wir so, als wenn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wir auf einen Felsen treten. Es ist etwas völlig Fremdes. Wir lernen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aus der Erfahrung den Satz verstehen: «Das bist du». Und wenn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wir diesen Satz üben, dann ist das nichts als die Erinnerung daran,</w:t>
        <w:br/>
        <w:t>was wir früher im Geisteslande erfahren haben. Wir bringen diese</w:t>
        <w:br/>
        <w:t>Erinnerung ins Bewußtsein herein und erleben einen schwachen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Abglanz der Geisteswelt in der Körperwelt. Das entrückt uns aber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der Sinnenwelt, das erhebt uns in höhere Sphären. Wir fühlen uns</w:t>
        <w:br/>
        <w:t>als geistiges Wesen; wir wissen, daß wir ein Glied des Urgeistes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sind, gleichsam ein Strahl, der von ihm ausströmt. Das wissen wir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aus unmittelbarer Erkenntnis.</w:t>
      </w:r>
    </w:p>
    <w:p>
      <w:pPr>
        <w:pStyle w:val="Normal"/>
        <w:shd w:fill="FFFFFF" w:val="clear"/>
        <w:spacing w:lineRule="exact" w:line="274"/>
        <w:ind w:start="14" w:end="14" w:firstLine="254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Der zweite Hauptsatz der Vedanta-Weisheit erfüllt sich ebenfalls</w:t>
        <w:br/>
        <w:t>unmittelbar in der ersten Region des Devachan: «Ich bin Brahman».</w:t>
        <w:br/>
        <w:t>Mit «Brahman» wird der Urgeist bezeichnet. Wenn der Mensch da-</w:t>
        <w:br/>
      </w: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>hin gekommen ist, sich als ein Glied dieses Urgeistes zu fühlen, dann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sagt er: In mir lebt der Urgeist, er selbst ist meine Wesenheit. - «Ich</w:t>
        <w:br/>
        <w:t>bin der Urgeist» ist eine unmittelbare Erfahrung, welche die Seele</w:t>
        <w:br/>
        <w:t>schon in der untersten Region des Geisteslandes macht. Das ist der</w:t>
        <w:br/>
        <w:t>Sinn des Lebens in der ersten Region des Devachan.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 zweite Region habe ich geschildert als diejenige, wo die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Urbilder des gesamten Lebens auf unserer Erde sind. Wenn wir das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Leben in unserer irdischen Welt betrachten, so finden wir dasselbe</w:t>
        <w:br/>
        <w:t>in einzelne Wesen gebaut, in Pflanzen, in Tiere und in Menschen.</w:t>
        <w:br/>
        <w:t>Das Leben dieser Pflanzen, Tiere und Menschen ist aber eine gro-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ße, lebendige Einheit. Es stammt aus dem gemeinsamen Born des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Lebens. Das Urbild desjenigen Lebens, das hier auf der Erde in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seinem Abglanz lebt, das strömt dort wie ein Ozean durch alle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Wesen des Geisterreiches. Der Okkultist weiß, daß dieses strömen-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 Leben eine rosenrote Farbe hat, gleichsam wie ein rosenroter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Ozean; als flüssiges Element durchströmt es alle Wesen des Gei-</w:t>
        <w:br/>
        <w:t>steslandes. Dieses strömende, rosenrote, flüssige Leben durchzieht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und durchpulst alles Leben des Geisteslandes. Wenn der Mensch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 erste Region des Geisteslandes durchschritten hat, dann identi-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fiziert er sich auf der zweiten Stufe mit diesem fließenden Leben.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Dann lernt er das fließende Leben als seine Wesenheit kennen.</w:t>
      </w:r>
    </w:p>
    <w:p>
      <w:pPr>
        <w:sectPr>
          <w:type w:val="nextPage"/>
          <w:pgSz w:w="8391" w:h="11906"/>
          <w:pgMar w:left="1178" w:right="1030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12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123</w:t>
      </w:r>
    </w:p>
    <w:p>
      <w:pPr>
        <w:pStyle w:val="Normal"/>
        <w:shd w:fill="FFFFFF" w:val="clear"/>
        <w:spacing w:lineRule="exact" w:line="274"/>
        <w:ind w:end="10" w:firstLine="254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Machen wir uns, um dies völlig zu verstehen, nochmals klar, was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es für einen Sinn hat, [in der Zeit zwischen Tod und neuer Geburt]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in diesen Regionen zu leben. Man lebt besonders lange in der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ersten Region des Devachan. In der physischen Welt werden wir in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ganz bestimmte, durch die physische Natur des Erdenkreises be-</w:t>
        <w:br/>
        <w:t>stimmte Verhältnisse geboren. Wir werden geboren in einem Lan-</w:t>
        <w:br/>
        <w:t>de, in einer Familie, damit wir durch physische Verkettung diesen</w:t>
        <w:br/>
        <w:t>oder jenen Freund erwerben. Wir knüpfen, durch physische Ver-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hältnisse veranlaßt, an etwas an, was den Inhalt des Alltagslebens</w:t>
        <w:br/>
        <w:t>ausmacht: das Leben in der Familie, das Leben im Stamm, in der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Nation - das ist Karma. Alles, was aus physischen Verhältnissen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stammt, das lernen wir in seinen Urbildern in der ersten Region des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Geisteslandes kennen und beurteilen. Und die Fähigkeiten, die wir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uns erwerben durch Üben im Familienleben, im Freundesleben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und so weiter, die erfahren ihre völlige Durchbildung in der ersten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Region des Devachan. Sie werden gesteigert und ausgebildet, so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daß wir mit diesen gesteigerten und ausgebildeten Fähigkeiten zu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einer neuen Verkörperung auf diese Erde zurückkehren können.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Daher machen wir die Erfahrung, daß Menschen, die ihre ganze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Aufgabe in den Verhältnissen des täglichen Lebens sehen, die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nicht über die nächste Umgebung, über ihr Geschäft und so weiter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hinauskommen, ein langes Leben in dieser ersten Region des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Devachan haben.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In der zweiten Region des Devachan halten sich diejenigen auf,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welche schon eine gewisse Vorbereitung mitbringen. Diese wird</w:t>
        <w:br/>
        <w:t>geschaffen durch eine höhere Ausbildung innerhalb des irdischen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Lebens selbst. Der Mensch lernt erkennen, daß die Dinge des irdi-</w:t>
        <w:br/>
        <w:t>schen Lebens vergänglich und nur Äußerungen ewiger Urgründe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sind. Er lernt, die Einheit in allem Leben zu erkennen und zur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Einheit verehrungsvoll aufzublicken. Wenn der einfache Wilde in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den Gegenständen göttliche Eigenschaften sieht und sie als ein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Sinnbild des Göttlichen betrachtet, so geht das schon über die all-</w:t>
        <w:br/>
        <w:t>täglichen Verhältnisse hinaus. In dieser Region lernt der Mensch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erkennen das Schaffen und Wirken der Gottheit. Da sehen wir die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Bekenner der verschiedenen Religionen ausbilden die devotioneilen</w:t>
      </w:r>
    </w:p>
    <w:p>
      <w:pPr>
        <w:sectPr>
          <w:type w:val="nextPage"/>
          <w:pgSz w:w="8391" w:h="11906"/>
          <w:pgMar w:left="1008" w:right="1210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88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124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Gefühle, indem sie sich demütig, verehrend ihren Göttern nähern.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Mit einem höheren Grade der Frömmigkeit erreicht der Mensch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seine Verkörperung, nachdem er durch diese zweite Region hin-</w:t>
        <w:br/>
        <w:t>durchgegangen ist. Menschen, die einen Sinn für die allem zugrun-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deliegende Einheit haben, sehen wir lange Zeit verweilen in dieser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zweiten Region. Wir sehen sie sich einleben in die Einheit alles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Seins, und wir sehen, wie diese Geister, wenn sie zurückkehren auf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 Erde, führende religiöse Persönlichkeiten werden. Diese Men-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schen sehen, daß die Interessen des einzelnen nicht mehr getrennt</w:t>
        <w:br/>
      </w:r>
      <w:r>
        <w:rPr>
          <w:rFonts w:cs="Times New Roman" w:ascii="Times New Roman" w:hAnsi="Times New Roman"/>
          <w:color w:val="000000"/>
          <w:spacing w:val="6"/>
          <w:sz w:val="23"/>
          <w:szCs w:val="23"/>
          <w:lang w:val="de-DE"/>
        </w:rPr>
        <w:t>werden können von den Interessen der Gemeinschaft. Dieser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Sinn für das Gemeinschaftsleben wird in der zweiten Region des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Devachan ausgebildet.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Steigen wir auf in die dritte Region. Hier finden wir nicht mehr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die Urbilder für das, was in dem irdischen Dasein lebt, sondern</w:t>
        <w:br/>
        <w:t>wir finden die Urbilder des seelischen Daseins selbst. Hier sind</w:t>
        <w:br/>
        <w:t>die Urbilder aller Begierden und Instinkte, aller Empfindungen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und Gefühle und aller Leidenschaften, von der niedersten Leiden-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schaft bis hinauf zu dem höchsten Pathos. Für alles das gibt es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rein geistige Urbilder, und die sind in der dritten Region des</w:t>
        <w:br/>
        <w:t>Devachan. Ebenso wie alles Leben in der zweiten Region, bildet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in der dritten Region alles Empfinden, Fühlen, alles Leiden und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so weiter eine große Einheit. Da sind die Instinkte des einen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Wesens nicht getrennt von den Instinkten, die ein anderes Wesen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hat. Da ist das «Das bist du» schon durchgeführt. Wir können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nicht mehr - wie in den beschränkten Verhältnissen des Sinnen-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daseins - zwischen meinem Gefühl und deinem Gefühl unter-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scheiden. Das fremde Weh ist ebenso wie das unsrige. Wir ver-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nehmen das «Seufzen der Kreatur». Wir nehmen wahr jede Lust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und Unlust, ob es unsere ist oder ob es fremde ist. Wir sagen zu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allem: Das bist du. - Wir fühlen mit allem mit. Ich habe diese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Region beschrieben als die Atmosphäre, als den Luftkreis des</w:t>
        <w:br/>
        <w:t>Geisteslandes. So, wie unsere Erde umhüllt ist vom physischen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Luftkreis, so ist der Geistkontinent umhüllt von diesem Luftkreis,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von den Sphären des Wehes und des Unglücks, von den Urbildern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der menschlichen Leidenschaften, wie von Stürmen und von sich</w:t>
      </w:r>
    </w:p>
    <w:p>
      <w:pPr>
        <w:sectPr>
          <w:type w:val="nextPage"/>
          <w:pgSz w:w="8391" w:h="11906"/>
          <w:pgMar w:left="1180" w:right="1033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07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125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entladenden, donnernden Gewittern. Leben wir in der dritten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Region des Devachan, so lernen wir verstehen den Satz eines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Inspirierten und erkennen, was es heißt, man vereinigt sich mit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dem «Seufzen der Kreaturen, die da harren der Annahme an</w:t>
        <w:br/>
        <w:t>Kindesstatt». Das bildet in uns eine andere Seite des Empfindens</w:t>
        <w:br/>
        <w:t>aus, wir lernen das irdische Empfinden von einer anderen Seite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kennen, nicht als egoistische Einzelempfindung, sondern so, daß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wir den Sinn, das Mitgefühl für alle Wesenheiten ausgebildet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haben in dieser dritten Region. Was wir in unserer Verkörperung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an Selbstlosigkeit entfalten, an Wohlwollen gegenüber unseren</w:t>
        <w:br/>
        <w:t>Mitmenschen, das ist die Erinnerung an diese dritte Region des</w:t>
        <w:br/>
        <w:t>Devachan; das bringen wir mit aus dieser dritten Region. Philan-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thropen, die Genies der menschlichen Wohltätigkeit, bilden ihre</w:t>
        <w:br/>
        <w:t>Fähigkeiten dort aus; sie machen ein langes Leben in der dritten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Region des Devachan durch.</w:t>
      </w:r>
    </w:p>
    <w:p>
      <w:pPr>
        <w:pStyle w:val="Normal"/>
        <w:shd w:fill="FFFFFF" w:val="clear"/>
        <w:spacing w:lineRule="exact" w:line="274"/>
        <w:ind w:start="19" w:end="19" w:firstLine="250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Wie verhalten sich diese drei Regionen des Devachan zu unserer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irdischen Welt? In der ersten Region finden wir die Urbilder der</w:t>
        <w:br/>
        <w:t>körperlichen Dinge, in der zweiten die Urbilder des Lebens, in der</w:t>
        <w:br/>
        <w:t>dritten die Urbilder der seelischen Welt, der Triebe, Instinkte und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Leidenschaften. Wir finden das, was wir brauchen, um innerhalb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des irdischen Lebens zu wirken, im Geistesland.</w:t>
      </w:r>
    </w:p>
    <w:p>
      <w:pPr>
        <w:pStyle w:val="Normal"/>
        <w:shd w:fill="FFFFFF" w:val="clear"/>
        <w:spacing w:lineRule="exact" w:line="274"/>
        <w:ind w:start="24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vierte Region ist eine Art reines Geistesland, aber nicht im</w:t>
        <w:br/>
        <w:t>vollen Sinne des Wortes. Wenn wir den Unterschied zwischen der</w:t>
        <w:br/>
        <w:t>vierten Region und den unteren drei Regionen verstehen wollen, so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müssen wir uns klar sein, daß bei allem, was der Mensch an Schöp-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ferkraft mitbringt in die physische Welt, er abhängig ist von dem,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was schon auf der Erde vorhanden ist. Wir sind wie ein Töpfer, der</w:t>
        <w:br/>
        <w:t>seine Gedanken dem Ton einprägt. Indem wir Botschaften aus dem</w:t>
        <w:br/>
        <w:t>Geisterlande hier verwirklichen wollen, sind wir von dem Tone der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irdischen Welt abhängig. Wir müssen uns demjenigen fügen, was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schon geschaffen ist. Wir müssen studieren, was als physische Kraft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und als physischer Stoff schon in der Welt existiert. Wir müssen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uns an dasjenige halten, was unsere Mitgeschöpfe empfinden an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Leid, an Lust- und Unlustempfindungen. Wir müssen uns mit dem,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was wir mitbringen aus dem Geisteslande, richten nach dem, was</w:t>
      </w:r>
    </w:p>
    <w:p>
      <w:pPr>
        <w:sectPr>
          <w:type w:val="nextPage"/>
          <w:pgSz w:w="8391" w:h="11906"/>
          <w:pgMar w:left="1016" w:right="119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07" w:hanging="0"/>
        <w:rPr>
          <w:rFonts w:ascii="Times New Roman" w:hAnsi="Times New Roman" w:cs="Times New Roman"/>
          <w:color w:val="000000"/>
          <w:spacing w:val="-22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3"/>
          <w:szCs w:val="23"/>
          <w:lang w:val="de-DE"/>
        </w:rPr>
        <w:t>126</w:t>
      </w:r>
    </w:p>
    <w:p>
      <w:pPr>
        <w:pStyle w:val="Normal"/>
        <w:shd w:fill="FFFFFF" w:val="clear"/>
        <w:spacing w:lineRule="exact" w:line="274"/>
        <w:ind w:start="10" w:end="19" w:hanging="0"/>
        <w:jc w:val="both"/>
        <w:rPr>
          <w:rFonts w:ascii="Times New Roman" w:hAnsi="Times New Roman" w:cs="Times New Roman"/>
          <w:color w:val="000000"/>
          <w:spacing w:val="2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 hier antreffen. Wir schaffen da nur ein Abbild dessen, was im</w:t>
        <w:br/>
        <w:t>Geisteslande ist.</w:t>
      </w:r>
    </w:p>
    <w:p>
      <w:pPr>
        <w:pStyle w:val="Normal"/>
        <w:shd w:fill="FFFFFF" w:val="clear"/>
        <w:spacing w:lineRule="exact" w:line="274"/>
        <w:ind w:start="5" w:end="10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 der vierten Region sind die Urbilder für das, was der Mensch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als eine Art originale Werke innerhalb der Welt schafft, was 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schafft über das Bestehende hinaus. Alles, was Kunst und Wissen-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schaft hervorgebracht haben, alles, was wir als technische Erfin-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dungen kennen, alles das, was niemals da sein würde ohne den</w:t>
        <w:br/>
        <w:t>Einfluß des Menschengeistes, das ist als Urbild in der vierten Re-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gion des Devachan anzutreffen. Wer an den Kulturfortschritten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seiner Zeit teilnimmt, an dem wissenschaftlichen Streben, an dem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Ausbau staatlicher Einrichtungen, an der Vervollkommnung des-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sen, was frei aus dem Geiste geboren wird, was nicht an die Seele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gebunden ist: sie alle sind befruchtet von dem, was sie in der vier-</w:t>
        <w:br/>
        <w:t>ten Region des Devachan erlebten. Dasjenige, was wir dort erfah-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ren, prägen wir in die sinnliche Wirklichkeit ein und schaffen 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dadurch um. Wenn wir uns fragen, ob diese vierte Region unab-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hängig ist von der irdischen Region, so müssen wir sagen: in gewis-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ser Weise -, denn der Mensch, der aus ihr kommt, bringt etwas mit,</w:t>
        <w:br/>
        <w:t>was noch nicht da ist. Aber doch ist sie wieder abhängig, denn der</w:t>
        <w:br/>
        <w:t>Mensch kann immer nur auf einer gewissen Stufe der Vervoll-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kommnung stehen, und er kann nur das ausgestalten, wofür die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Menschheit reif ist. Die vierte Region des Devachan hängt mit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dem irdischen Dasein so zusammen, daß sie auf der einen Seite frei,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auf der anderen Seite aber doch wieder abhängig ist von einem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gewissen [Stand des irdischen] Daseins.</w:t>
      </w:r>
    </w:p>
    <w:p>
      <w:pPr>
        <w:pStyle w:val="Normal"/>
        <w:shd w:fill="FFFFFF" w:val="clear"/>
        <w:spacing w:lineRule="exact" w:line="274"/>
        <w:ind w:start="19" w:firstLine="25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Wenn wir aufsteigen zur fünften Region des Geisteslandes, so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sind wir völlig frei von den Fesseln des irdischen Daseins. Dann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sind wir nach allen Seiten frei und entwicklungsfähig. Dann haben</w:t>
        <w:br/>
        <w:t>wir das Element zu unserer Umgebung, in dem unsere eigentliche,</w:t>
        <w:br/>
        <w:t>wahre, wirkliche Heimat ist. In dieser höheren Region erfahren wir</w:t>
        <w:br/>
        <w:t>die eigentlichen Absichten, die der Weltengeist mit der irdischen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Entwicklung hat. Wir nehmen teil an den Absichten des Welten-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geistes. Alle Dinge werden dann sprechend. Wir lernen, was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göttliche Weltengeist für ein Ziel für die Pflanzen, für die Tiere und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für die Menschen hat; wir lernen kennen in vollkommener Gestalt</w:t>
      </w:r>
    </w:p>
    <w:p>
      <w:pPr>
        <w:sectPr>
          <w:type w:val="nextPage"/>
          <w:pgSz w:w="8391" w:h="11906"/>
          <w:pgMar w:left="1152" w:right="1071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98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127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dasjenige, wovon das Geschaffene nur ein unvollkommenes Abbild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ist. Was wir erleben, sind die Absichten, die Intentionen, die Ziele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- die Ziele, die aus dem Ewigen herausströmen, die lernen wir hier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kennen. Und wenn wir, davon gestärkt und gekräftigt, zurückkeh-</w:t>
        <w:br/>
        <w:t>ren in die physische Welt, dann sind wir Sendboten der göttlichen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Absichten, dann vollziehen wir dasjenige, was als wahrhaft Geisti-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ges, als unabhängiges Geistiges dieser Welt eingefügt werden soll.</w:t>
      </w:r>
    </w:p>
    <w:p>
      <w:pPr>
        <w:pStyle w:val="Normal"/>
        <w:shd w:fill="FFFFFF" w:val="clear"/>
        <w:spacing w:lineRule="exact" w:line="274"/>
        <w:ind w:start="10" w:end="14" w:firstLine="259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Nun können Sie sich leicht vorstellen, daß dasjenige, was aus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dieser Region geschöpft werden kann, davon abhängen wird, wie-</w:t>
        <w:br/>
        <w:t>viel das Selbst während seiner Verkörperung im physischen Leben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schon entwickelt hat. Wenn der Mensch keine Anlage zeigt, sich zu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den höheren Absichten aufzuschwingen, wenn er am Alltäglichen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haftet und nicht erfassen kann das, was ewig ist, dann wird er nur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ein kurzes Aufblitzen haben in der fünften Region des Devachan.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Und derjenige, der innerhalb des irdischen Lebens wenig</w:t>
      </w:r>
      <w:r>
        <w:rPr>
          <w:rFonts w:cs="Times New Roman" w:ascii="Times New Roman" w:hAnsi="Times New Roman"/>
          <w:color w:val="000000"/>
          <w:sz w:val="23"/>
          <w:szCs w:val="23"/>
          <w:lang w:val="en-US"/>
        </w:rPr>
        <w:t xml:space="preserve"> a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m Irdi-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schen hängt, der nachsinnt in freiem Denken über das irdische</w:t>
        <w:br/>
        <w:t>Dasein, wer ohne egoistisches Interesse Werke des Mitleids und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der Wohltätigkeit übt, der hat in diesem Dasein sich die Anwart-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schaft erworben, längere Zeit zu verweilen in den höheren Regio-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nen des Devachan. Das befähigt ihn, in höherem Sinne dasjenige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auszubilden, was freie Geistestätigkeit ist. Hier strömt ihm das-</w:t>
        <w:br/>
      </w:r>
      <w:r>
        <w:rPr>
          <w:rFonts w:cs="Times New Roman" w:ascii="Times New Roman" w:hAnsi="Times New Roman"/>
          <w:color w:val="000000"/>
          <w:spacing w:val="6"/>
          <w:sz w:val="23"/>
          <w:szCs w:val="23"/>
          <w:lang w:val="de-DE"/>
        </w:rPr>
        <w:t>jenige zu, was aus dem Ewigen, dem Göttlichen fließt. Hier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nimmt das Selbst die Gedankenwelt, unbegrenzt durch die irdische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Unvollkommenheit, in sich auf.</w:t>
      </w:r>
    </w:p>
    <w:p>
      <w:pPr>
        <w:pStyle w:val="Normal"/>
        <w:shd w:fill="FFFFFF" w:val="clear"/>
        <w:spacing w:lineRule="exact" w:line="274"/>
        <w:ind w:start="34" w:firstLine="24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Jede Inkarnation ist nur ein unvollkommenes Abbild dessen,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was der Mensch eigentlich ist. Das geistige Selbst ist im Geisteslan-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de, und indem es in den menschlichen Leib, in die menschliche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Seele einzieht, kann es nur ein schwaches Abbild dessen verwirk-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lichen, was es im Grunde genommen eigentlich ist. Wenn der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Mensch heimkehrt in das eigentliche Selbst, in seine ursprüngliche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Eigenheit, wenn er die fünfte Region kennenlernt, da weitet sich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der Blick über seine eigenen Inkarnationen, da ist er imstande, sei-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ne Vergangenheit und seine Zukunft zu überschauen. Er erlebt ein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Aufblitzen des Gedächtnisses über seine vergangenen Inkarnatio-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nen und kann sie in Zusammenhang bringen mit dem, was er in der</w:t>
      </w:r>
    </w:p>
    <w:p>
      <w:pPr>
        <w:sectPr>
          <w:type w:val="nextPage"/>
          <w:pgSz w:w="8391" w:h="11906"/>
          <w:pgMar w:left="1078" w:right="1122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312" w:hanging="0"/>
        <w:rPr>
          <w:rFonts w:ascii="Times New Roman" w:hAnsi="Times New Roman" w:cs="Times New Roman"/>
          <w:color w:val="000000"/>
          <w:spacing w:val="-25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5"/>
          <w:sz w:val="23"/>
          <w:szCs w:val="23"/>
          <w:lang w:val="de-DE"/>
        </w:rPr>
        <w:t>128</w:t>
      </w:r>
    </w:p>
    <w:p>
      <w:pPr>
        <w:pStyle w:val="Normal"/>
        <w:shd w:fill="FFFFFF" w:val="clear"/>
        <w:spacing w:lineRule="exact" w:line="274"/>
        <w:ind w:end="10" w:firstLine="77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Zukunft vollbringen kann. Er überschaut die Vergangenheit und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Zukunft mit prophetischem Blick. Alles, was er vollbringt, er-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scheint ihm wie aus dem ewigen Selbst herausfließend. Das ist das,</w:t>
        <w:br/>
        <w:t>was das Selbst sich erwirbt in der fünften Region des Geisteslandes.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Deshalb nennen wir dieses Selbst, insofern es sich in der fünften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Region auslebt und sich seiner eigenen Wesenheit bewußt wird,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den Ursachenträger der menschlichen Wesenheit, der alle Ergeb-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nisse des vergangenen Lebens in die Zukunft hinüberträgt. Das,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was wiedererscheint in den verschiedenen Verkörperungen, das ist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der Ursachenkörper, und zwar so lange, bis der Mensch übergeht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zu höheren Zuständen, wo höhere Gesetze als die der Wiederver-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körperung gelten. Seit dem Anfang des Planetenlebens unterliegen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wir dem Gesetz der Wiederverkörperung. Der Kausalkörper ist</w:t>
        <w:br/>
        <w:t>dasjenige, was das Ergebnis eines früheren Lebens hinüberträgt in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die kommenden Leben, was als Früchte genießt dasjenige, was in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. den vorhergehenden Leben erarbeitet wurde.</w:t>
      </w:r>
    </w:p>
    <w:p>
      <w:pPr>
        <w:pStyle w:val="Normal"/>
        <w:shd w:fill="FFFFFF" w:val="clear"/>
        <w:spacing w:lineRule="exact" w:line="274"/>
        <w:ind w:start="86" w:firstLine="25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Wenn durch eine Reihe von solchen irdischen Pilgerfahrten das</w:t>
        <w:br/>
        <w:t>eigentliche geistige Selbst oder der Ursachenträger im physischen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Leibe sich verkörpert hat und nun im Geisteslande so lebt, daß 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imstande ist, sich im Geisteslande so frei zu bewegen, wie der sinn-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liche Mensch sich zwischen den sinnlichen Dingen bewegt - denn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das ist eine Erfahrung, die wir da machen: uns bewegen zu lernen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 einer Weise, die viel initiativer und höher erscheint als innerhalb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der sinnlichen Wirklichkeit -, dann rücken wir auf in die sechste</w:t>
        <w:br/>
        <w:t>Region des Devachan, dann erwerben wir uns die Anwartschaft,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gewisse Zeiten zwischen zwei Leben in der sechsten Region zu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verbringen. In der sechsten Region lebt das menschliche Selbst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bereits seine tiefere Wesenheit des eigenen Innern aus; da lebt es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das aus, was wir das Leben im Geistigen, im ewigen Selbst nennen.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Da lebt es aus, was unmittelbar aus dem Borne des göttlichen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Selbst schöpft. Da lernt der Mensch, so heimisch zu werden im</w:t>
        <w:br/>
        <w:t>Geisteslande, wie der physische Mensch heimisch ist in der phy-</w:t>
        <w:br/>
        <w:t>sischen Welt. Die Gesetze der geistigen Welt werden ihm so ver-</w:t>
        <w:br/>
        <w:t>traut, daß er sich als zu ihnen gehörig betrachtet. In dieser sechsten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Region lernt der Mensch, daß er in diese physische Welt als ein</w:t>
      </w:r>
    </w:p>
    <w:p>
      <w:pPr>
        <w:sectPr>
          <w:type w:val="nextPage"/>
          <w:pgSz w:w="8391" w:h="11906"/>
          <w:pgMar w:left="1063" w:right="1097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760" w:hanging="0"/>
        <w:rPr>
          <w:rFonts w:ascii="Times New Roman" w:hAnsi="Times New Roman" w:cs="Times New Roman"/>
          <w:color w:val="000000"/>
          <w:spacing w:val="-24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4"/>
          <w:sz w:val="23"/>
          <w:szCs w:val="23"/>
          <w:lang w:val="de-DE"/>
        </w:rPr>
        <w:t>129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Sendbote des rein Göttlichen kommt; er nimmt die Absichten für</w:t>
        <w:br/>
        <w:t>das, was er braucht, um in der physischen Welt zu wirken, nicht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mehr aus der physischen Welt selbst; er vollführt die Pläne der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göttlichen Weltenordnung selbst: er schafft aus dem Geistigen, er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wirkt aus dem Geistigen. Er ist aber deshalb kein Fremdling auf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der Erde, und er wirkt auch nicht wie ein Fremdling; er hat sich die</w:t>
        <w:br/>
        <w:t>freie Unbefangenheit in dieser sechsten Region erworben. Wenn 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in der physischen Welt als Sendbote der geistigen Welt erscheint,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so ist sein Werk umso fruchtbarer, weil er nicht an den Dingen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dieser Welt hängt; und weil er sie vollkommen objektiv beurteilt,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so wird er das Richtige tun. Seine Tat wird eine Tat der göttlichen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Weltenordnung selbst sein, ein Ausdruck, eine Offenbarung der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göttlichen Weltenordnung selbst.</w:t>
      </w:r>
    </w:p>
    <w:p>
      <w:pPr>
        <w:pStyle w:val="Normal"/>
        <w:shd w:fill="FFFFFF" w:val="clear"/>
        <w:spacing w:lineRule="exact" w:line="274"/>
        <w:ind w:start="19" w:firstLine="254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In dieser sechsten Region des Geisteslandes genießt der Mensch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nun auch den Umgang mit jenen erhabenen Wesenheiten, von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denen ich das letzte Mal gesprochen habe, welche mitwirken an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dem Plane der göttlichen Weltordnung. Ausgebreitet ist ihr Blick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über die göttliche Weisheit, offen und unverschleiert. Der Mensch,</w:t>
        <w:br/>
        <w:t>der sich bis zur sechsten Region entwickelt hat, kann da verstehen,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was sie zu ihm sagen über den göttlichen Weltenplan. Kehrt 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zurück auf den irdischen Plan, dann ist er befähigt, selbst die Rich-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tung und die Ziele seines Lebens zu bestimmen. Dann handelt 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aus sich heraus, er kann bewußt in die Zukunft wirken; dann ist 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fähig, hier auf dieser Erde ein Eingeweihter zu werden. Derjenige,</w:t>
        <w:br/>
        <w:t>welcher befähigt ist, ein Eingeweihter zu werden, der hat sich erst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durch die Taten, die nicht durch Egoismus mit dem Irdischen ver-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bunden sind, sondern die er in selbstloser Aufopferung getan hat,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die Anwartschaft errungen, um im Zwischenzustand zwischen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zwei Verkörperungen in der Gegenwart der Geister zu leben und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vertraut zu werden mit den Kräften und Schätzen des Geisteslan-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des. Kehrt er dann zurück in die Verkörperung, dann ist sein Ge-</w:t>
        <w:br/>
        <w:t>dächtnis offen für die früheren Verkörperungen, dann sieht er, daß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er da und dort schon gelebt hat, und er bestimmt die Zukunft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seiner nächsten Verkörperung — wenn auch nicht in allen Einzel-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heiten, denn das ist nicht zu bestimmen. Diejenigen, welche in dem</w:t>
      </w:r>
    </w:p>
    <w:p>
      <w:pPr>
        <w:sectPr>
          <w:type w:val="nextPage"/>
          <w:pgSz w:w="8391" w:h="11906"/>
          <w:pgMar w:left="1046" w:right="1158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312" w:hanging="0"/>
        <w:rPr>
          <w:rFonts w:ascii="Times New Roman" w:hAnsi="Times New Roman" w:cs="Times New Roman"/>
          <w:color w:val="000000"/>
          <w:spacing w:val="-21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3"/>
          <w:szCs w:val="23"/>
          <w:lang w:val="de-DE"/>
        </w:rPr>
        <w:t>130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Zwischenzustande zwischen ihren Verkörperungen im Geistes-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lande solches erlebt haben, die sind die Aspiranten für die Einwei-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hung in die Mysterien; es sind die, welche aufgenommen werden in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die Geheimschulen und dort die Weisheiten erfahren, welche sie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der Welt zu verkündigen haben, damit sie den Weg des Fort-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schrittes gehe.</w:t>
      </w:r>
    </w:p>
    <w:p>
      <w:pPr>
        <w:pStyle w:val="Normal"/>
        <w:shd w:fill="FFFFFF" w:val="clear"/>
        <w:spacing w:lineRule="exact" w:line="274"/>
        <w:ind w:end="5" w:firstLine="259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Das sind diejenigen, die aus persönlicher Erfahrung bekräftigen</w:t>
        <w:br/>
        <w:t>können, daß die Lehren der Theosophie Wahrheiten und Tatsachen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sind. Sie sind es aber auch, die die Pflicht haben, so oft und so gut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sie es können, das, was sich ihnen als unumstößliche Wahrheiten</w:t>
        <w:br/>
        <w:t>ergeben hat, den anderen zu verkündigen und in ihnen anzufachen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das hohe Gefühl und die Kraft, die den Menschen weiter hinauf-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leitet auf der Stufenleiter der Erkenntnis. Derjenige, welcher an die</w:t>
        <w:br/>
        <w:t>Wiederverkörperung zu glauben vermag, der weiß, daß sie etwas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Mögliches ist, der hat schon die erste Stufe erreicht. Wer glaubt -</w:t>
        <w:br/>
        <w:t>wenn auch nur dumpf -, daß die Wiederverkörperung möglich ist,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der kann erwarten, daß dieser Gedanke in ihm zur Erkenntnis der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Wirklichkeit wird, denn der Glaube, der als lebendige Kraft in der</w:t>
        <w:br/>
        <w:t>menschlichen Seele wirkt, erzeugt Wunder in der Menschenseele.</w:t>
        <w:br/>
        <w:t>Wer nicht weiß, wie dasjenige wirkt, das aus geistigen Tiefen her-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auskommt, der nennt solche Menschen Schwärmer und Träumer,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weil er sich nicht bewußt ist, daß sie aus einem viel tieferen Be-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wußtsein heraus schaffen als er selbst. Aber der Weltengang ist eine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fortwährende Verkörperung dessen, was die Träumer und Idea-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listen gedacht haben.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siebente Stufe kann nur derjenige erreichen, der in diesem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Leben ein Eingeweihter gewesen ist, der den Sinn der Mysterien er-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faßt hat, der mitwirken kann an dem Bau und an dem Plan der gött-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lichen Weltenordnung. Er tritt, nachdem er seine Aufgabe in den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niederen Regionen verrichtet hat, unmittelbar in die höchste Region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ein, woraus der Quell des Daseins kommt, wo alle Lebensimpulse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und Daseinsströme fließen. Der Eingeweihte allein hat die Anwart-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schaft auf die siebente Stufe des Devachan oder Geisteslandes.</w:t>
      </w:r>
    </w:p>
    <w:p>
      <w:pPr>
        <w:pStyle w:val="Normal"/>
        <w:shd w:fill="FFFFFF" w:val="clear"/>
        <w:spacing w:lineRule="exact" w:line="274"/>
        <w:ind w:start="14" w:firstLine="25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Wir haben gesehen, daß die Aufgabe des Menschen in dieser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irdischen Welt liegt, daß wir uns nicht von ihr zurückziehen dür-</w:t>
      </w:r>
    </w:p>
    <w:p>
      <w:pPr>
        <w:sectPr>
          <w:type w:val="nextPage"/>
          <w:pgSz w:w="8391" w:h="11906"/>
          <w:pgMar w:left="1270" w:right="967" w:gutter="0" w:header="0" w:top="8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78" w:hanging="0"/>
        <w:rPr>
          <w:rFonts w:ascii="Times New Roman" w:hAnsi="Times New Roman" w:cs="Times New Roman"/>
          <w:color w:val="000000"/>
          <w:spacing w:val="-29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9"/>
          <w:sz w:val="23"/>
          <w:szCs w:val="23"/>
          <w:lang w:val="de-DE"/>
        </w:rPr>
        <w:t>131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fen. Aber was in dieser Welt liegt, das muß befruchtet werden von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den Erfahrungen, die wir im Lande des Geistes machen und die wir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als Botschaften erkennen, die wir im irdischen Leben auszuführen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haben. Damit wir umso sicherer wirken können, müssen wir das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Leben als eine Schule betrachten; wir müssen das Leben uns zu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einer Lektion machen. Wir müssen erkennend betrachten, wie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gleichsam die Strahlen des höheren Lebens hineinfließen in die ir-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dische Welt. Darüber werden wir das nächste Mal weitersprechen.</w:t>
      </w:r>
    </w:p>
    <w:p>
      <w:pPr>
        <w:sectPr>
          <w:type w:val="nextPage"/>
          <w:pgSz w:w="8391" w:h="11906"/>
          <w:pgMar w:left="964" w:right="1287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728" w:after="0"/>
        <w:ind w:start="312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132</w:t>
      </w:r>
    </w:p>
    <w:p>
      <w:pPr>
        <w:pStyle w:val="Normal"/>
        <w:shd w:fill="FFFFFF" w:val="clear"/>
        <w:spacing w:lineRule="exact" w:line="418"/>
        <w:ind w:end="67" w:hanging="0"/>
        <w:jc w:val="center"/>
        <w:rPr/>
      </w:pPr>
      <w:r>
        <w:rPr>
          <w:rFonts w:cs="Times New Roman" w:ascii="Times New Roman" w:hAnsi="Times New Roman"/>
          <w:color w:val="000000"/>
          <w:spacing w:val="16"/>
          <w:sz w:val="23"/>
          <w:szCs w:val="23"/>
          <w:lang w:val="de-DE"/>
        </w:rPr>
        <w:t>VIERTER VORTRAG</w:t>
        <w:br/>
      </w:r>
      <w:r>
        <w:rPr>
          <w:rFonts w:cs="Times New Roman" w:ascii="Times New Roman" w:hAnsi="Times New Roman"/>
          <w:color w:val="000000"/>
          <w:spacing w:val="-7"/>
          <w:sz w:val="23"/>
          <w:szCs w:val="23"/>
          <w:lang w:val="de-DE"/>
        </w:rPr>
        <w:t>Berlin, 25. Februar 1904</w:t>
      </w:r>
    </w:p>
    <w:p>
      <w:pPr>
        <w:pStyle w:val="Normal"/>
        <w:shd w:fill="FFFFFF" w:val="clear"/>
        <w:spacing w:lineRule="exact" w:line="274" w:before="398" w:after="0"/>
        <w:ind w:start="10" w:hanging="0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Verehrte Anwesende! Es obliegt mir heute, die Vorträge über den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sogenannten Devachanplan oder, wie wir es deutsch nennen müs-</w:t>
        <w:br/>
        <w:t>sen, das Geistesland, zu Ende zu führen. Wenn Sie in theosophi-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schen Büchern über Devachan oder das Land der geistigen Wesen-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heiten lesen, so werden Sie die Schilderung finden, daß dieses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Gebiet der Geistwelt ein Gebiet der Zufriedenheit, ein Gebiet der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Glückseligkeit ist. Es wird Ihnen gesagt, das Devachan sei das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«Land der Wonnen», das «Land des Glückes». Nun, verehrte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Anwesende, es ist sehr leicht, eine solche Schilderung mißzuverste-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hen und sich etwas ganz Falsches unter diesen Worten vorzustel-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len. Wir müssen uns klar sein darüber, daß sehr viele Menschen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dasjenige, was das Glück des Geisteslandes ist, gar nicht kennen,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daß die überwiegende Mehrzahl der Menschen das Glück und die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Zufriedenheit in Dingen suchen, von denen allerdings im Devachan</w:t>
        <w:br/>
        <w:t>nichts mehr anzutreffen ist. Selbst das, was sich zumeist die Men-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schen in religiösen Vorstellungen als Paradies ausmalen, als Land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des Glückes und der Wonne, selbst das knüpft noch so sehr an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Vorstellungen der unmittelbaren sinnlichen Wirklichkeit an, an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Vorstellungen, die aus unserer körperlichen Umgebung genommen</w:t>
        <w:br/>
        <w:t>sind, daß wir diese Vorstellungen nicht auf das Land der geistigen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Wesenheiten anwenden dürfen. Was die Menschen sich erhoffen an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paradiesischen Freuden, was sie, anknüpfend an sinnliche Vorstel-</w:t>
        <w:br/>
        <w:t>lungen, als Paradies bezeichnen, das finden Sie bereits vor dem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Eintreten ins Devachan, das finden Sie im fünften Gebiete des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Kamaloka, im fünften Gebiete des Läuterungsfeuers, und zwar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gerade zu dem Ziele und zu dem Zweck, um diesen Hang zu sinn-</w:t>
        <w:br/>
        <w:t>lichen Freuden und sinnlichen Begierden abzustreifen. Was zum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Beispiel der Indianer sich vorstellt als paradiesische Jagdgründe, wo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er allen Jagdbegierden wird frönen können, das findet er bereits im</w:t>
        <w:br/>
        <w:t>fünften Gebiet des Kamaloka. Aber gerade davon muß der Mensch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gereinigt werden, bevor er eintreten kann in die Geisteswelt. Auf</w:t>
      </w:r>
    </w:p>
    <w:p>
      <w:pPr>
        <w:sectPr>
          <w:type w:val="nextPage"/>
          <w:pgSz w:w="8391" w:h="11906"/>
          <w:pgMar w:left="1279" w:right="920" w:gutter="0" w:header="0" w:top="8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712" w:hanging="0"/>
        <w:rPr>
          <w:rFonts w:ascii="Times New Roman" w:hAnsi="Times New Roman" w:cs="Times New Roman"/>
          <w:color w:val="000000"/>
          <w:spacing w:val="-24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4"/>
          <w:sz w:val="23"/>
          <w:szCs w:val="23"/>
          <w:lang w:val="de-DE"/>
        </w:rPr>
        <w:t>133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der anderen Seite sagen viele, wenn Sie hören, daß von alle dem,</w:t>
        <w:br/>
        <w:t>was sie hier auf unserer Erde als sinnliche Wirklichkeit erleben,</w:t>
        <w:br/>
        <w:t>nichts mehr vorhanden ist im Geistesland, daß dann das Geistes-</w:t>
        <w:br/>
        <w:t>land nichts anderes sei als eine Illusion, eine Art von Traum, den</w:t>
        <w:br/>
        <w:t>wir zwischen zwei Inkarnationen durchträumen. - Beides bedarf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einer Richtigstellung. Es bedarf der Hinführung der Vorstellungen,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die der Mensch aus seiner unmittelbar erlebten Wirklichkeit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nimmt, zu ganz anderen und höheren Vorstellungen. Man kann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eine entsprechende Vorstellung davon gewinnen, was eigentlich</w:t>
        <w:br/>
        <w:t>gemeint ist mit dem Land der Wonnen, dem Land der Glückselig-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keit, was gemeint ist mit jener tiefen Innigkeit und geistigen Be-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friedigung, die wir erleben zwischen zwei Inkarnationen, wenn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man hinhört auf das, was Schüler der großen Meister durch ihre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Erfahrung schon in diesem Leben zu erzählen wissen.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Derjenige, der in diesem Leben zur Einweihung, zur Initiation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gelangt, der erfährt in sich schon in diesem Leben durch den Ein-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blick in das Geistesland etwas von dieser himmlischen Wonne, von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dieser wahren geistigen Befriedigung. Sie werden fragen: Gibt es</w:t>
        <w:br/>
        <w:t>denn oder hat es in unseren Ländern etwas gegeben, was man Ein-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weihung nennt? Gab es wirklich in unserer abendländischen Kul-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tur Schüler, welche teilhaftig wurden jenes höchsten Schauens, das</w:t>
        <w:br/>
        <w:t>uns das Geistesland eröffnet? - Immer hat es die Möglichkeit ge-</w:t>
        <w:br/>
        <w:t>geben, in Geheimschulen, in okkulten Schulen die Einweihung zu</w:t>
        <w:br/>
        <w:t>empfangen. Eine Strömung okkulter Weisheit kam im 14. Jahrhun-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dert nach Europa. Diese Strömung, die man die rosenkreuzerische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nennt, wurde von vielen verkannt; sie muß verkannt werden von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allen denen, die sie nur von außen kennenlernen. Nur der sollte sie</w:t>
        <w:br/>
        <w:t>von innen kennenlernen, dem durch okkulte Schulung der Einblick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gestattet wurde. Als Christian Rosenkreutz die Weisheit des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Orients nach Europa brachte, da gründete er in Europa Schulen, in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denen Schüler hinaufgebracht wurden zu den Stufen, wo das Sehen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im Devachan, das Sehen der höheren Geheimnisse möglich wurde.</w:t>
        <w:br/>
        <w:t>Nur diejenigen, welche selbst eine Schulung erlangt haben, wissen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etwas davon zu erzählen. Alle äußere Forschung, alles, was in</w:t>
        <w:br/>
        <w:t>Büchern verzeichnet ist, kann Ihnen keinen Aufschluß geben. Bis</w:t>
      </w:r>
    </w:p>
    <w:p>
      <w:pPr>
        <w:sectPr>
          <w:type w:val="nextPage"/>
          <w:pgSz w:w="8391" w:h="11906"/>
          <w:pgMar w:left="972" w:right="1265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69" w:hanging="0"/>
        <w:rPr>
          <w:rFonts w:ascii="Times New Roman" w:hAnsi="Times New Roman" w:cs="Times New Roman"/>
          <w:color w:val="000000"/>
          <w:spacing w:val="-21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3"/>
          <w:szCs w:val="23"/>
          <w:lang w:val="de-DE"/>
        </w:rPr>
        <w:t>134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zum Jahre 1875, dem Jahre der Gründung der Theosophischen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Gesellschaft, ist überhaupt, außer in den geheimsten Lehrstätten,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über diese Dinge niemals gesprochen worden. Erst seit 1875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fühlten die Meister der Weisheit die Pflicht, der Menschheit einiges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von diesen tiefsten geistigen Wahrheiten zu übermitteln.</w:t>
      </w:r>
    </w:p>
    <w:p>
      <w:pPr>
        <w:pStyle w:val="Normal"/>
        <w:shd w:fill="FFFFFF" w:val="clear"/>
        <w:spacing w:lineRule="exact" w:line="274"/>
        <w:ind w:end="19" w:firstLine="259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Noch heute finden Initiationen oder Einweihungen statt. Sie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können indessen nur stattfinden innerhalb des Geisteslandes, des-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jenigen Gebietes, das ich Ihnen beschrieben habe. Heute muß jeder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Einzuweihende zur eigenen Anschauung dieser höheren Geheim-</w:t>
        <w:br/>
        <w:t>nisse auf dem Devachanplan kommen. Dies zwingt dazu, wenig-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stens eine kleine Vorstellung davon zu geben, wie derjenige emp-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findet und wie er umgewandelt wird, der auf dem Devachanplan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Einweihung empfängt. Was ich Ihnen geschildert habe von je-</w:t>
        <w:br/>
        <w:t>nen höchsten Wesenheiten, die aus ganz anderen Welten kommen,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um im Devachan zuerst ihre Verkörperung zu genießen, um dann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herunterzusteigen in die tieferen Regionen, in die drei Welten, die-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se Wesenheiten zu schauen ist derjenige in der Lage, der in diesem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Gebiete zur Initiation, zur Einweihung kommt. Wenn der Mensch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die Initiation erlangt hat, dann fängt er an, einen ganz neuen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Glauben, ein ganz neues Schauen zu gewinnen. Er ist wirklich ein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anderer Mensch geworden. Und was für viele Menschen, die in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seiner Umgebung leben, gar nicht vorhanden ist, wovon sie niemals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eine Ahnung haben, das schaut er mit dem geistigen Auge.</w:t>
      </w:r>
    </w:p>
    <w:p>
      <w:pPr>
        <w:pStyle w:val="Normal"/>
        <w:shd w:fill="FFFFFF" w:val="clear"/>
        <w:spacing w:lineRule="exact" w:line="274"/>
        <w:ind w:start="29" w:end="5" w:firstLine="259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Lassen Sie mich einen kurzen Abriß des Glaubensbekenntnisses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geben, welches derjenige, der eingeweiht wird, zu dem seinigen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macht. Dieses Glaubensbekenntnis wird Ihnen in einigen Wendun-</w:t>
        <w:br/>
        <w:t>gen bekannt erscheinen. Von allen tieferen Wahrheiten ist immer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etwas in die Öffentlichkeit gekommen und in der Öffentlichkeit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exoterisch fortgepflanzt worden.</w:t>
      </w:r>
    </w:p>
    <w:p>
      <w:pPr>
        <w:pStyle w:val="Normal"/>
        <w:shd w:fill="FFFFFF" w:val="clear"/>
        <w:spacing w:lineRule="exact" w:line="274"/>
        <w:ind w:start="29" w:firstLine="25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Derjenige, der eingeweiht wird, bekommt einen höheren Über-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blick über das, was hier in unserer physischen Wirklichkeit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geschieht. Er bekommt diesen höheren Überblick dadurch, daß 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sich außerhalb dieser physischen Wirklichkeit stellt. Wir sind ja,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während wir in der Sinnenwelt leben, eingeschlossen in die körper-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liche Organisation und können nur durch unsere Augen sehen,</w:t>
      </w:r>
    </w:p>
    <w:p>
      <w:pPr>
        <w:sectPr>
          <w:type w:val="nextPage"/>
          <w:pgSz w:w="8391" w:h="11906"/>
          <w:pgMar w:left="1236" w:right="987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98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135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durch unsere Ohren hören, durch unsere übrigen Sinneswerkzeuge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wahrnehmen. Wir sind abhängig von dem, was uns unsere Sinne</w:t>
        <w:br/>
        <w:t>vermitteln. Das hört auf durch jene höhere Schulung, die der Ein-</w:t>
        <w:br/>
        <w:t>zuweihende empfängt. Vor dem Einzuweihenden liegt zunächst —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ich kann das nur schildern - seine eigene physische Wirklichkeit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völlig ausgebreitet. Er sieht sich objektiv neben sich, und so, wie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wir irgendeinen anderen Gegenstand der Umgebung unserer sinn-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lichen Wirklichkeit anschauen, so schauen wir unsere eigene phy-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sische Körperlichkeit an, wenn wir eingeweiht werden. Unser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Organismus liegt vor uns wie unser eigener Leichnam. Aber auch</w:t>
        <w:br/>
        <w:t>unser Astralkörper, unsere Begierden, Instinkte, unser ganzes sinn-</w:t>
        <w:br/>
        <w:t>liches Triebleben, liegt vor uns da, und wir sprechen im Sinne der</w:t>
        <w:br/>
        <w:t>angeführten Vedantaweisheit: «Das bist du». Wir sehen uns völlig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objektiv, mit allen Fehlern, mit dem, was wir im Leben erreicht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haben durch die verschiedenen Inkarnationen hindurch. Es ist das-</w:t>
        <w:br/>
        <w:t>jenige, was Ihnen beschrieben wird als der Durchgang durch die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Pforte des Todes, den jeder Einzuweihende durchzumachen hat. 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sieht dann dasjenige nicht mehr durch die Sinne, was er sonst in der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Sinnenwelt um sich hat; er sieht in die Außenwelt vom Geisteslan-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 her, und zwar nicht sinnlich. Er sieht aber auch in die Instinkt-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welt, in die Welt des Kama, der Leidenschaften, in die Welt, wo die</w:t>
        <w:br/>
        <w:t>menschlichen Triebe sind, in dasjenige, was die Menschen in Streit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und Hader bringt, was sie erfreut und was ihnen Lust bereitet in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dieser physischen Wirklichkeit; da sieht er hinein so, wie ein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Fußgänger, der auf einem hohen Berge steht und in eine Gebirgs-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landschaft hineinsieht.</w:t>
      </w:r>
    </w:p>
    <w:p>
      <w:pPr>
        <w:pStyle w:val="Normal"/>
        <w:shd w:fill="FFFFFF" w:val="clear"/>
        <w:spacing w:lineRule="exact" w:line="274"/>
        <w:ind w:start="19" w:firstLine="250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Und weil er sich erhoben hat über die Sinnlichkeit, weil er um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sich nur eine Welt des reinen Geistes hat, deshalb sieht er auf der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anderen Seite diejenigen Wesenheiten, die geistiger Natur sind, und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er vernimmt etwas von dem, was man göttliche Weisheit nennt.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 göttliche Wesenheit selbst ist der Vatergeist aller Religionen;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ihn kann niemand in seiner ureigensten Gestalt sehen. Das Höchste</w:t>
        <w:br/>
        <w:t>bleibt unoffenbar, selbst für die geöffneten geistigen Augen. Aber</w:t>
        <w:br/>
        <w:t>eine Vorstellung von dem, was schafft und wirkt in der Welt, die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erhält der Eingeweihte. Er wird geführt vor die schaffenden, gött-</w:t>
      </w:r>
    </w:p>
    <w:p>
      <w:pPr>
        <w:sectPr>
          <w:type w:val="nextPage"/>
          <w:pgSz w:w="8391" w:h="11906"/>
          <w:pgMar w:left="1018" w:right="1210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83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136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liehen Kräfte. Dann spricht er zum ersten Male das Wort aus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Überzeugung, aus unmittelbarer Anschauung heraus, das Wort,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das ihm vorher als Glaube beigebracht worden ist: [«Ich bin Brah-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man»]. Wird der Einzuweihende nunmehr durch die enge Pforte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geführt, wo ihm das physische und das astrale Leben objektiv ge-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zeigt wird, dann ertönt das Wort des einweihenden Priesters: Den-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jenigen, welche schon haben, denen wird viel gegeben werden, und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denjenigen, welche noch nicht haben, denen wird auch das genom-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men, was sie schon haben. - Das ist der Initiationsspruch, der bei</w:t>
        <w:br/>
        <w:t>der ersten Pforte der Enweihung ertönt. Sie finden ihn auch in der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Bibel, wie manchen Spruch, der aus der ägyptischen Priesterweis-</w:t>
        <w:br/>
        <w:t>heit genommen ist. Diejenigen, welche haben, das sind die, denen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bereits der Geist aufgegangen ist, um geistig zu fühlen, geistig zu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empfinden. Diejenigen aber, die an diese Pforte kommen und</w:t>
        <w:br/>
        <w:t>keinen Glauben und keine Empfindung vom Geistigen haben,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denen wird auch das Verlangen nach geistiger Erkenntnis genom-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men. Wehe dem, der unwürdig an diese Stätte kommt, der neugie-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rig sich zugedrängt hat; ihm gegenüber ertönt eine andere Stimme,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die wieder eine symbolische Bedeutung hat.</w:t>
      </w:r>
    </w:p>
    <w:p>
      <w:pPr>
        <w:pStyle w:val="Normal"/>
        <w:shd w:fill="FFFFFF" w:val="clear"/>
        <w:spacing w:lineRule="exact" w:line="274"/>
        <w:ind w:start="19" w:firstLine="25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Der Mensch erfährt nunmehr, was universeller Geist ist, univer-</w:t>
        <w:br/>
        <w:t>selle Seele. Wir Menschen denken über die sinnlichen Dinge nach,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aber der Geist, der in uns lebt, den wir als Gedanken in uns erfah-</w:t>
        <w:br/>
        <w:t>ren, der den Gegenstand unseres Nachdenkens bildet, das ist der-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selbe wie die Weisheit, aus der die Welt aufgebaut ist. Wir könnten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nicht die Welt mit ihren Gesetzen erkennen, wenn sie nicht aus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diesen geistigen Gesetzen aufgebaut wäre. Die Theosophie lehrt,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daß das, was im Menschen als Geist, als Manas lebt, wesensgleich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ist mit dem, was im großen Universum lebt, mit Mahat. Der Manas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des Menschen saugt die Weisheit aus dem Manas des Universums,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aus Mahat. Oder sollte ein Mensch glauben, daß die Gesetze, die</w:t>
        <w:br/>
        <w:t>wir am Himmel wirksam sehen, nach denen sich die Sterne be-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wegen, nur in seinem Verstande eine Bedeutung haben? Der Mahat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des gestirnten Himmels ist das Verstandes- und Vernunftelement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draußen in der großen Welt, und was Sie davon erfahren, ist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Manas, das Verstandes- und Vernunftelement der kleinen Welt.</w:t>
      </w:r>
    </w:p>
    <w:p>
      <w:pPr>
        <w:sectPr>
          <w:type w:val="nextPage"/>
          <w:pgSz w:w="8391" w:h="11906"/>
          <w:pgMar w:left="1202" w:right="1016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02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137</w:t>
      </w:r>
    </w:p>
    <w:p>
      <w:pPr>
        <w:pStyle w:val="Normal"/>
        <w:shd w:fill="FFFFFF" w:val="clear"/>
        <w:spacing w:lineRule="exact" w:line="274"/>
        <w:ind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Nun steigt der Allgeist, der Universalgeist, auf den Einzuwei-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henden herab. Der Einweihungspriester spricht die Worte: Dies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ist mein vielgeliebter Sohn, an dem ich mein Wohlgefallen habe.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- Der Betreffende, nunmehr Eingeweihte, weiß, was Weltengeist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ist. Dann kann er den Glauben an den schöpferischen Weltengeist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aus eigener Überzeugung aussprechen und sagen: Ich glaube an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den göttlichen Vatergeist, der das Geistige, das auch das Himm-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lische genannt wird, und das Körperliche, das Irdische, gemacht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hat. - Im christlichen Glaubensbekenntnis heißt es: Ich glaube an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Gott, den allmächtigen Vater, der Himmel und Erde geschaffen</w:t>
        <w:br/>
        <w:t>hat. - Und dann ist dem Menschen eines klar geworden: daß er</w:t>
        <w:br/>
        <w:t>selbst in Wahrheit und Wirklichkeit seinen Ursprung aus dem-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selben universellen Weltengeist genommen hat, der ihm hier im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Geisteslande entgegentritt. Er weiß, daß er zur Tiefe herunter-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gestiegen ist in die sinnlich-physische Materie; er weiß aber auch,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daß er heruntergestiegen ist aus göttlichen Welten und aus dem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Geist stammt. Er weiß, daß er die geistige Wesenheit, die er in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sich trägt, aus dem Borne des göttlichen Vatergeistes selbst erhal-</w:t>
        <w:br/>
        <w:t>ten hat, daß er ein Strahl ist aus der Sonne des göttlichen Vater-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geistes. Das wird er gewahr als eine wirkliche göttliche Kraft, als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etwas, das er erfährt und von dem er unmittelbare Gewißheit hat.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Er fängt an, einen neuen Glauben an die Menschheit zu gewinnen.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Die Menschheit wird ihm zum eingeborenen Sohne Gottes, zu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dem Sohne, von dem er in seinem Glaubensbekenntnis spricht: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Ich glaube an den göttlichen Ursprung der Menschheit - an den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Gott im Menschen selbst, wie die ägyptische Priesterweisheit das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ausgedrückt hat - oder an den Christus im Menschen, der herun-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tergestiegen ist aus himmlischen Welten. Und dann wird ihm klar,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daß der Mensch, bevor diese Zeiten in der Erdenentwickelung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herangekommen waren, diese Zeiten, in denen wir jetzt leben,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diese Zeiten, in denen die Menschen durch ihre Sinne wahr-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nehmen, in der ihre sinnlichen Triebe sie zu ihren Handlungen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veranlassen -, es wird ihm klar, daß der Mensch, bevor er herab-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gestiegen ist in diese Sinnessphäre, in einer anderen, in einer rein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geistigen Sphäre war.</w:t>
      </w:r>
    </w:p>
    <w:p>
      <w:pPr>
        <w:sectPr>
          <w:type w:val="nextPage"/>
          <w:pgSz w:w="8391" w:h="11906"/>
          <w:pgMar w:left="1018" w:right="1200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98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138</w:t>
      </w:r>
    </w:p>
    <w:p>
      <w:pPr>
        <w:pStyle w:val="Normal"/>
        <w:shd w:fill="FFFFFF" w:val="clear"/>
        <w:spacing w:lineRule="exact" w:line="274"/>
        <w:ind w:end="29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Der Schüler hat jetzt das Geistesland kennengelernt, und er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weiß, daß dieses Land das Land war, in dem der Mensch seinerzeit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war als eingeborener Sohn Gottes, er weiß, daß der Mensch gebo-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ren ist aus jungfräulicher Geistmaterie — Maria oder Maja -, und 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weiß, daß der Geistmensch Christus herabgestiegen ist in die sinn-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liche Materie, er weiß, daß dieser Geistmensch in jedem von uns</w:t>
        <w:br/>
        <w:t>enthalten ist und sich nach und nach durch die verschiedenen In-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karnationen entwickelt, er weiß, daß dieser Geistmensch von sinn-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licher Körperlichkeit umgeben lebt, im physischen Körper lebt.</w:t>
        <w:br/>
        <w:t>Die Dinge der äußeren Welt wirken sinnlich auf unseren Körper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ein und bauen uns unsere Augen, unsere Ohren und die anderen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Sinnesorgane auf. Innerhalb dieser körperlichen Sinnlichkeit leben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wir und lassen die Welt in uns eindringen. Durch die Sinnesorgane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schauen wir wie durch Fenster auf die äußere Welt; wir sind</w:t>
        <w:br/>
        <w:t>eingeschlossen in die sinnliche Materie und deshalb durch sie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beschränkt.</w:t>
      </w:r>
    </w:p>
    <w:p>
      <w:pPr>
        <w:pStyle w:val="Normal"/>
        <w:shd w:fill="FFFFFF" w:val="clear"/>
        <w:spacing w:lineRule="exact" w:line="274"/>
        <w:ind w:start="19" w:firstLine="25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Rein und geistig ist der Christus, der in die Menschen einzieht;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jungfräuliche Geistmaterie ist er. Nun ist er herabgestiegen in die</w:t>
        <w:br/>
        <w:t>zusammengezogene, sinnliche Materie. Diejenigen, die esoterisch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sprechen, nennen das das Wasser oder das Meer. So heißt es zum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Beispiel in der Genesis: Der Geist Gottes schwebte über den Was-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sern. - Das bedeutet, der Geist schwebt über der Materie. Man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nennt diese Materie griechisch auch «P</w:t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 w:eastAsia="en-US"/>
        </w:rPr>
        <w:t>ó</w:t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ntos Pylet</w:t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 w:eastAsia="en-US"/>
        </w:rPr>
        <w:t>ó</w:t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s», wörtlich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zusammengezogenes Meer. Der Mensch ist eingezogen in diese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zusammengezogene Materie, die seine Organe gebildet hat. Da-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durch ist aus dem tätigen Wesen im Geisteslande ein Wesen gewor-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den, welches passiv die Eindrücke durch die Sinnesorgane von</w:t>
        <w:br/>
        <w:t>außen empfängt: Passiv ist der Mensch geworden, ein Póntos Pyletós. Das unterscheidet das Anschauen in der geistigen Welt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von dem Anschauen in der Sinnenwelt. Wenn wir in der geistigen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Welt einen Gegenstand vor uns haben wollen, dann haben wir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zuerst den Gedanken, und diesen Gedanken bildet der Geist im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Geisteslande, das heißt, die Abbilder zu allem Schaffen findet der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Mensch im Geisteslande. In der sinnlichen Welt nimmt der Mensch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leidend auf, passiv geworden ist der Mensch. Wir alle sind passiv</w:t>
      </w:r>
    </w:p>
    <w:p>
      <w:pPr>
        <w:sectPr>
          <w:type w:val="nextPage"/>
          <w:pgSz w:w="8391" w:h="11906"/>
          <w:pgMar w:left="1090" w:right="1119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12" w:hanging="0"/>
        <w:rPr>
          <w:rFonts w:ascii="Times New Roman" w:hAnsi="Times New Roman" w:cs="Times New Roman"/>
          <w:color w:val="000000"/>
          <w:spacing w:val="-24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4"/>
          <w:sz w:val="23"/>
          <w:szCs w:val="23"/>
          <w:lang w:val="de-DE"/>
        </w:rPr>
        <w:t>139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geworden, gleichsam leidend in der zusammengezogenen Materie.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Das war das ursprüngliche Bekenntnis des ägyptischen Priester-</w:t>
        <w:br/>
        <w:t>glaubens. Das ist das Symbolum, daß der Christus zu der Mensch-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heit herabgestiegen ist, daß er Materie angenommen hat und passiv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leidend wurde in dem zusammengezogenen Meer, in dem Póntos Pyletós</w:t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. Im Laufe der Zeit ging dies in das Christentum über, und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dadurch, daß das Wort Póntos Pyletós gründlich mißverstanden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wurde, ist die mißverständliche Stelle im christlichen Glaubensbe-</w:t>
        <w:br/>
        <w:t>kenntnis entstanden, die heißt: «gelitten unter Pontius Pilatus», die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nichts anderes ist als die angeführte Stelle des Glaubensbekennt-</w:t>
        <w:br/>
        <w:t>nisses der ägyptischen Priester. Leidend ist der Mensch geworden;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er ist nicht mehr aktiv, sondern passiv. Das ist derjenige Glaubens-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artikel, der im okkulten Symbolum die sogenannte Mensch-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werdung bedeutet.</w:t>
      </w:r>
    </w:p>
    <w:p>
      <w:pPr>
        <w:pStyle w:val="Normal"/>
        <w:shd w:fill="FFFFFF" w:val="clear"/>
        <w:spacing w:lineRule="exact" w:line="274"/>
        <w:ind w:start="19" w:firstLine="25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Hat nun der Einzuweihende erkannt, was in diesen tiefen Wahr-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heiten gesagt ist, dann sieht er sich solange um in der objektiven,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sinnlichen Wirklichkeit, bis er in sich selber klar geworden ist, daß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er nunmehr heruntersteigen kann in diese Sinnlichkeit, um aus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Pflicht und in hingebender Selbstaufopferung innerhalb der sinn-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lichen Wirklichkeit zu wirken. Wenn er so weit ist, daß er nicht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mehr die sinnlichen Triebe zu befriedigen sucht, sondern diese nur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benutzt, um innerhalb der sinnlichen Welt zu wirken, dann ist 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selbst ein Eingeweihter, dann ist er initiiert, dann hat er die feste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Sicherheit, daß er durchschauen kann die allgemeine Weltengerech-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tigkeit. Früher lebte er in der Sinneswelt eingeschlossen, und un-</w:t>
        <w:br/>
        <w:t>klar war ihm das Rätsel von Geburt und Tod, das Rätsel des ewi-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gen Werdens. Jetzt ist ihm klar, daß er ewig ist und erhaben über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Geburt und Tod. Er sieht dasjenige, was veränderlich ist und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gleichzeitig die urewige Weltengerechtigkeit, die wir in der theoso-</w:t>
        <w:br/>
        <w:t>phischen Sprache Karma nennen. Er ist zu einem Weisen geworden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 Weltengerechtigkeit, er kann richten über Leben und Tod, oder,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wie es bei den ägyptischen Eingeweihten heißt, über Geburt und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Tod. Und jetzt glaubt er an die erhabene Gemeinschaft der leib-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befreiten Geister. Nur in der sinnlichen Welt sind wir getrennt, im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Devachan sind wir eine Gemeinschaft der leibbefreiten Geister.</w:t>
      </w:r>
    </w:p>
    <w:p>
      <w:pPr>
        <w:sectPr>
          <w:type w:val="nextPage"/>
          <w:pgSz w:w="8391" w:h="11906"/>
          <w:pgMar w:left="1089" w:right="1129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98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140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Das christliche Glaubensbekenntnis drückt das so aus, daß es sagt: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Ich glaube an die Gemeinschaft der Heiligen. - Aus dem esoteri-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schen Bekenntnis der ägyptischen Eingeweihten ist das christliche</w:t>
        <w:br/>
        <w:t>Glaubensbekenntnis erwachsen, das eine ganz esoterische Sprache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spricht. Es ist zum Teil aus mißverstandenen Symbolen, zum Teil</w:t>
        <w:br/>
        <w:t>aus esoterischen Sprüchen übersetzt, die die Einzuweihenden als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unmittelbares Wissen im Devachanlande empfangen haben.</w:t>
      </w:r>
    </w:p>
    <w:p>
      <w:pPr>
        <w:pStyle w:val="Normal"/>
        <w:shd w:fill="FFFFFF" w:val="clear"/>
        <w:spacing w:lineRule="exact" w:line="274"/>
        <w:ind w:start="10" w:end="10" w:firstLine="25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Nun wird Ihnen aus dieser Auseinandersetzung etwas klarer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geworden sein, was man meint mit dem Lande der Wonnen und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der Glückseligkeit. Es ist die Wonne der Unbegrenztheit, der ewi-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gen Tätigkeit, des ewigen Wirkens. Warum kann uns alles das, was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uns in der physischen Welt bedrückt, im Devachan nicht mehr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bedrücken? Nicht deshalb ist Devachan ein Land der Glückselig-</w:t>
        <w:br/>
        <w:t>keit, weil uns dort Wonnen zuteil werden, wie sie der Mensch m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seiner Sinnenwelt verlangt und begehrt, sondern deshalb, weil 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frei ist von Körperlichkeit, frei ist von dem, was nach sinnlichen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Gelüsten verlangt, frei ist aber auch von dem, was ihn begrenzt,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und weil es ihm möglich macht, auf das, was sonst von außen auf</w:t>
        <w:br/>
        <w:t>ihn wirkt, zurückzuwirken. Was uns begrenzt in der sinnlichen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Welt, ist entfernt, was uns Schmerz machen kann, ist nicht mehr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da. Denn wodurch entsteht der Schmerz? Dadurch, daß auf unse-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ren Astralkörper oder auf unseren physischen Körper Eindrücke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gemacht werden. Diese Körper haben wir abgelegt, wenn wir im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Devachan sind; es ist der Grund weggefallen zu den Schmerzen</w:t>
        <w:br/>
        <w:t>und zu den Unlustgefühlen, die wir in der physischen Welt er-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leben. Weil niemand mehr egoistisch sein kann, kann auch niemand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mehr egoistische Freuden verlangen; weil niemand mehr einen</w:t>
        <w:br/>
        <w:t>Astralkörper hat, ist man frei von allem, was seine eigene Persön-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lichkeit bedrücken kann. Deshalb erkennt man das Devachan als</w:t>
        <w:br/>
        <w:t>das «Land der Wonne», das «Land der Glückseligkeit».</w:t>
      </w:r>
    </w:p>
    <w:p>
      <w:pPr>
        <w:pStyle w:val="Normal"/>
        <w:shd w:fill="FFFFFF" w:val="clear"/>
        <w:spacing w:lineRule="exact" w:line="274"/>
        <w:ind w:start="43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Ich habe gesagt, daß gerade im dritten Gebiete des Devachan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uns offenbar wird jeglicher Schmerz, jeglicher Seufzer der Kreatur,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daß wir alles das wahrnehmen können, was hier auf der Erde vor-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geht an Schmerzen und Leiden, was sich abspielt an Leidenschaften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und Begierden. Aber wir nehmen es so wahr, wie wir die Objekte</w:t>
      </w:r>
    </w:p>
    <w:p>
      <w:pPr>
        <w:sectPr>
          <w:type w:val="nextPage"/>
          <w:pgSz w:w="8391" w:h="11906"/>
          <w:pgMar w:left="1082" w:right="1122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22" w:hanging="0"/>
        <w:rPr>
          <w:rFonts w:ascii="Times New Roman" w:hAnsi="Times New Roman" w:cs="Times New Roman"/>
          <w:color w:val="000000"/>
          <w:spacing w:val="-29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9"/>
          <w:sz w:val="23"/>
          <w:szCs w:val="23"/>
          <w:lang w:val="de-DE"/>
        </w:rPr>
        <w:t>141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hier in der Sinnenwelt wahrnehmen - eine Wahrnehmung, welche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nicht so stark und nicht so grell ist, daß sie uns Schmerz verursacht.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Es ist auch nicht so, wie wenn wir einen Gegenstand betasten,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befühlen, der einen hohen Temperaturgrad hat, daß wir uns ver-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brennen - kurz, wir nehmen wahr, ohne daß wir egoistische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Schmerzen oder persönliche Lust empfinden. Wir sehen die Ge-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samtheit aller Schmerzen, aller Leiden an, und wir stehen als geisti-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 Wesenheiten darüber und fühlen, daß wir mitzuarbeiten haben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daran, diese Schmerzen zu lindern oder zu mindern. Es ist uns ganz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gleich, ob dieser Schmerz oder diese Lust uns angehört oder ande-</w:t>
        <w:br/>
        <w:t>ren. Unsere Persönlichkeit ist abgestreift; die Schmerzen sind nicht</w:t>
        <w:br/>
        <w:t>mehr persönlich. Es ist die Ursache weggefallen, aus der für uns</w:t>
        <w:br/>
        <w:t>persönliches Leid entstehen konnte. Weil wir entkörpert gleichsam</w:t>
        <w:br/>
        <w:t>frei sind von allem, was uns bedrücken konnte, deshalb nennt man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das Devachan das Land der Wonne, deshalb muß die Glückselig-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keit im Devachan als eine solche beschrieben werden, die sich mit</w:t>
        <w:br/>
        <w:t>nichts vergleichen läßt, was hier in der sinnlichen Wirklichkeit vor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sich geht. Nur derjenige weiß, was diese «Wonnen» des Devachan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bedeuten, der als ein Eingeweihter selbst schon hier in dieser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physisch-sinnlichen Verkörperung Erfahrungen gemacht und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Kunde und Weisheit von diesem Devachan erhalten hat.</w:t>
      </w:r>
    </w:p>
    <w:p>
      <w:pPr>
        <w:pStyle w:val="Normal"/>
        <w:shd w:fill="FFFFFF" w:val="clear"/>
        <w:spacing w:lineRule="exact" w:line="274"/>
        <w:ind w:start="14" w:firstLine="25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Alles dasjenige, was uns vom Devachanlande erzählt wird,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stammt aus den Erfahrungen und den unmittelbaren Beobachtun-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gen und aus den Einblicken solcher Eingeweihter, die gelernt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haben, selbst aktiv tätig zu sein innerhalb des geistigen Daseins.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Diese haben auch gelernt, daß es die größte Illusion wäre, davon zu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sprechen, daß das Leben im Devachan zwischen zwei Verkörpe-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 xml:space="preserve">rungen eine Illusion sei. </w:t>
      </w:r>
      <w:r>
        <w:rPr>
          <w:rFonts w:cs="Times New Roman" w:ascii="Times New Roman" w:hAnsi="Times New Roman"/>
          <w:i/>
          <w:iCs/>
          <w:color w:val="000000"/>
          <w:sz w:val="23"/>
          <w:szCs w:val="23"/>
          <w:lang w:val="de-DE"/>
        </w:rPr>
        <w:t xml:space="preserve">Das 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ist gerade die Illusion, daß wir das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Leben im Devachan als eine Illusion, als einen Traum betrachten.</w:t>
        <w:br/>
        <w:t>Und in der Tat: alles wirkliche Leben stammt aus dem Devachan.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Und nur deshalb, weil es die Aufgabe des irdischen Daseins ist, die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Menschen in ihrer geistigen Tätigkeit herunterzuführen bis in die</w:t>
        <w:br/>
        <w:t>irdische Welt, muß der Christus im Menschen, in sinnlicher Ver-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körperung erscheinen. Deshalb ist nach dem Ausspruch Platos, des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großen griechischen Philosophen, die Weltseele in Kreuzesform</w:t>
      </w:r>
    </w:p>
    <w:p>
      <w:pPr>
        <w:sectPr>
          <w:type w:val="nextPage"/>
          <w:pgSz w:w="8391" w:h="11906"/>
          <w:pgMar w:left="1092" w:right="1136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88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142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durch das Universum gelegt und über den irdischen Weltleib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ausgespannt. Das hat Plato gesagt. Es ist ein Symbolum, das der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Eingeweihte kennt in seiner tiefsten Bedeutung.</w:t>
      </w:r>
    </w:p>
    <w:p>
      <w:pPr>
        <w:pStyle w:val="Normal"/>
        <w:shd w:fill="FFFFFF" w:val="clear"/>
        <w:spacing w:lineRule="exact" w:line="274"/>
        <w:ind w:start="5" w:end="14" w:firstLine="259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So, wie das Instrument, das Werkzeug, den Werkmeister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braucht, so braucht unser physisches Dasein die geistige Welt,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damit die geistige Welt der Baumeister am physischen Leib sein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kann. Wie niemals zum Beispiel ein Hammer ohne Einfluß geisti-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gen Nachdenkens entstanden wäre und niemals gebraucht werden</w:t>
        <w:br/>
        <w:t>könnte von einem Wesen, das nur physische Kräfte hätte und nicht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nachdenken könnte, so könnte auch der Mensch seine Aufgabe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nicht erfüllen, wenn er nicht immer wieder aufsteigen würde in das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Geistesland und sich dort immer wieder die Kräfte holen würde,</w:t>
        <w:br/>
        <w:t>um in der sinnlichen Wirklichkeit zu wirken. In dasjenige Land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steigt er, wo er Kunde der reinen Geistigkeit erhält, wo er lernt,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wie die geistigen Kräfte wirken, ohne daß sie passiv werden inner-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halb der Sinne, wo er lernt, frei die Flügel zu entfalten und zu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wirken. Dann kann er wiederum verkörpert, leidend werden in der</w:t>
        <w:br/>
        <w:t>zusammengezogenen Materie des irdischen Daseins, im Póntos Pyletós</w:t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. Von Inkarnation zu Inkarnation wandert der Mensch;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immer wieder zieht er ein in den Póntos Pyletós; immer wieder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wird der Geist gekreuzigt in der Materie.</w:t>
      </w:r>
    </w:p>
    <w:p>
      <w:pPr>
        <w:pStyle w:val="Normal"/>
        <w:shd w:fill="FFFFFF" w:val="clear"/>
        <w:spacing w:lineRule="exact" w:line="274"/>
        <w:ind w:start="29" w:firstLine="25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Niemals kann der Theosoph materialistisch sein - auch nicht in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kleinstem Anfluge - und in der physischen Welt das Ganze des Da-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seins erblicken. Und namentlich, wenn er in der Lage ist, eigene Be-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obachtungen im Lande des Geistes zu machen, wird er zu der Er-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kenntnis kommen, daß Askese wirklichkeitsfeindlich wäre. Was der</w:t>
        <w:br/>
        <w:t>Mensch als geistiges Wesen für eine Aufgabe hat, das wird uns klar</w:t>
        <w:br/>
        <w:t>im Geisteslande. Die irdische Welt, in der wir leben, ist der uns zu-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gewiesene Aufenthaltsort während unserer gegenwärtigen Evolu-</w:t>
        <w:br/>
        <w:t>tion. Und was wir aus dem Geisteslande holen, das sollen wir zum</w:t>
        <w:br/>
        <w:t>Segen dieser irdischen Welt anwenden. Damit wir auf dieser Erde</w:t>
        <w:br/>
        <w:t>wirken können, deshalb werden wir immer wieder zwischen zwei</w:t>
        <w:br/>
        <w:t>Inkarnationen mit neuen Aufträgen aus dem Geisteslande versehen.</w:t>
      </w:r>
    </w:p>
    <w:p>
      <w:pPr>
        <w:pStyle w:val="Normal"/>
        <w:shd w:fill="FFFFFF" w:val="clear"/>
        <w:spacing w:lineRule="exact" w:line="274"/>
        <w:ind w:start="43" w:end="5" w:firstLine="250"/>
        <w:jc w:val="both"/>
        <w:rPr>
          <w:rFonts w:ascii="Times New Roman" w:hAnsi="Times New Roman" w:cs="Times New Roman"/>
          <w:color w:val="000000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Verehrte Anwesende, wir haben nun die Gebiete der drei Wel-</w:t>
        <w:br/>
        <w:t>ten durchwandert. Drei Welten sind es, in denen der Mensch lebt:</w:t>
      </w:r>
    </w:p>
    <w:p>
      <w:pPr>
        <w:sectPr>
          <w:type w:val="nextPage"/>
          <w:pgSz w:w="8391" w:h="11906"/>
          <w:pgMar w:left="1140" w:right="1074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12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143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 irdische Welt, die seelische oder astrale Welt und die geistige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Welt oder Devachan. Hier in diesem Dasein lebt der Mensch in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allen drei Welten. In jedem sinnlichen Menschen ist auch ein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seelischer Mensch und ein geistiger Mensch enthalten. Bewußtsein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hat allerdings der Mensch nur innerhalb des Sinnlichen, aber wir-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ken tut in ihm der astrale und der geistige Mensch ebenso; in jedem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Menschen ist auch die Seele und der Geist wirksam. Das Bewußt-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sein des Menschen erwacht zwischen zwei Inkarnationen im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Kamaloka, im Seelenlande; dann wird der Mensch sehend, er wird</w:t>
        <w:br/>
        <w:t>erweckt zwischen zwei Inkarnationen - je nach der Entwicklungs-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stufe, je nachdem, was er mitbringt aus dieser irdischen Inkarna-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tion - im Devachan, im Geisteslande, um wiederum zurückzukeh-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ren in die astrale Welt, um sich mit Astralmaterie zu umkleiden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und wiederum inkarniert zu werden m der physischen Wirklich-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keit. Das ist der Gang, die Pilgerschaft des menschlichen Geistes.</w:t>
      </w:r>
    </w:p>
    <w:p>
      <w:pPr>
        <w:pStyle w:val="Normal"/>
        <w:shd w:fill="FFFFFF" w:val="clear"/>
        <w:spacing w:lineRule="exact" w:line="274"/>
        <w:ind w:start="14" w:end="5" w:firstLine="254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Aus dem Geisteslande stammt die menschliche Wesenheit. Jung-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fräuliche Materie war es ursprünglich, aus welcher der Mensch, als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er noch im reinen Geisteslande lebte, sich selbst einen Leib bildete.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Diesem unserem irdischen Zustande ist vor langer Zeit ein anderes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Leben auf unserer Erde vorangegangen. Da waren die Menschen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noch reine Geister, da war nur geistige Wirklichkeit vorhanden.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Dann stieg der Mensch zunächst herab in das astrale Dasein, noch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nicht bis zur physischen Wirklichkeit. Er war damals noch der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Adam-Kadmon, jene «reine» Wesenheit, in der noch nicht die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physische Triebwelt vorhanden war.</w:t>
      </w:r>
    </w:p>
    <w:p>
      <w:pPr>
        <w:pStyle w:val="Normal"/>
        <w:shd w:fill="FFFFFF" w:val="clear"/>
        <w:spacing w:lineRule="exact" w:line="274"/>
        <w:ind w:start="29" w:firstLine="25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Dann kam dasjenige, was in der Genesis so wunderbar symbo-</w:t>
        <w:br/>
        <w:t>lisch ausgedrückt wird, wo es heißt: Jehova formte den Menschen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aus einem Erdenkloß und blies ihm ein den lebendigen Odem. 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Der Geist bekam sinnlich-dichte Materie und damit zugleich das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ganze Dasein der physisch-sinnlichen Wirklichkeit. Der Mensch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war bis dahin in einer Art von Unterbewußtsein. Das wache Be-</w:t>
        <w:br/>
        <w:t>wußtsein, das wir heute haben, dieser Verstand, durch den wir die</w:t>
        <w:br/>
        <w:t>Dinge erwägen und mit dem wir uns orientieren in der physischen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Welt, ist dem Menschen erst geworden mit dem Heruntersteigen in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die sinnliche Welt; zugleich mit der niederen sinnlichen Wirklich-</w:t>
      </w:r>
    </w:p>
    <w:p>
      <w:pPr>
        <w:sectPr>
          <w:type w:val="nextPage"/>
          <w:pgSz w:w="8391" w:h="11906"/>
          <w:pgMar w:left="1085" w:right="1134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98" w:hanging="0"/>
        <w:rPr>
          <w:color w:val="000000"/>
          <w:spacing w:val="-9"/>
          <w:sz w:val="18"/>
          <w:szCs w:val="18"/>
          <w:lang w:val="de-DE"/>
        </w:rPr>
      </w:pPr>
      <w:r>
        <w:rPr>
          <w:color w:val="000000"/>
          <w:spacing w:val="-9"/>
          <w:sz w:val="18"/>
          <w:szCs w:val="18"/>
          <w:lang w:val="de-DE"/>
        </w:rPr>
        <w:t>144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keit hat der Mensch die Vernunft bekommen. Dies ist wiederum in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der Genesis in symbolischer Weise dargestellt als die Schlange; sie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beschenkt die Menschheit mit dem irdischen Verstande.</w:t>
      </w:r>
    </w:p>
    <w:p>
      <w:pPr>
        <w:pStyle w:val="Normal"/>
        <w:shd w:fill="FFFFFF" w:val="clear"/>
        <w:spacing w:lineRule="exact" w:line="274"/>
        <w:ind w:end="34" w:firstLine="254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Der tiefste Punkt in der Menschheitsentwicklung ist derjenige,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wo Geburt und Tod stattfinden, wo das Unsterbliche des Men-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schen immer hindurchschreiten muß durch die Pforte des Todes.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Dies wird in der nächsten Epoche abgelöst werden, dann wird der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Mensch, ähnlich wie in der vorhergehenden Epoche, nur noch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Astralwesen sein; und dann wird die letzte Epoche kommen, wo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der Mensch nur ein geistiges Dasein haben wird.</w:t>
      </w:r>
    </w:p>
    <w:p>
      <w:pPr>
        <w:pStyle w:val="Normal"/>
        <w:shd w:fill="FFFFFF" w:val="clear"/>
        <w:spacing w:lineRule="exact" w:line="274"/>
        <w:ind w:start="10" w:end="10" w:firstLine="259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So lehrt uns gerade die Betrachtung des Devachan, wie alles in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der Welt, im großen und im kleinen, in einer Entwicklung steht,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wie alles Dasein aus dem Geiste kommt, durch die sinnliche Wirk-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lichkeit hindurchgeht, um wieder zum Geistigen aufzusteigen. Die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Betrachtung dieses höheren, geistigen Gebietes zeigt uns, daß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dasjenige, was wir Tod nennen, was wir Vergehen nennen, nichts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weiter ist als ein vorübergehender, fast ein illusionärer Zustand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einer Weltepoche, daß es nicht etwas ist, was Dauer haben kann.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Die Überzeugung, die Klarheit, das Wissen darüber, daß der</w:t>
        <w:br/>
      </w:r>
      <w:r>
        <w:rPr>
          <w:rFonts w:cs="Times New Roman" w:ascii="Times New Roman" w:hAnsi="Times New Roman"/>
          <w:color w:val="000000"/>
          <w:spacing w:val="6"/>
          <w:sz w:val="23"/>
          <w:szCs w:val="23"/>
          <w:lang w:val="de-DE"/>
        </w:rPr>
        <w:t>Mensch aus höheren Gebieten gekommen ist und daß er zu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höheren Gebieten wieder gehen wird, das ist es, was uns die Kraft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gibt, daß wir nach und nach, wenn wir in der Theosophie vor-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schreiten, alles nachempfinden können, was ein Initiierter des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frühen Christentums - Paulus - empfunden und mit den Worten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ausgedrückt hat: Tod, wo ist dein Stachel?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Andererseits soll man aber auch niemals das irdische Dasein</w:t>
        <w:br/>
        <w:t>verachten. So, wie die Biene den Honig in den Bienenstock hinein-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trägt, so haben wir aus der irdischen Welt den Honig zu saugen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und ihn hinaufzutragen in die geistige Welt. Wir finden uns aber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nur zurecht, wenn wir wissen, welches die Grundkräfte unseres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Daseins sind. Aus diesem Grunde habe ich die Vorträge über das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Devachangebiet gehalten. Nur eines konnte mich bewegen, diese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Vorträge zu halten, von denen ich weiß, daß sie leicht mißverstan-</w:t>
        <w:br/>
        <w:t>den werden können, das ist ein Satz, den die Verfasserin des theo-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sophischen Grundbuches «Licht auf den Weg» geschrieben hat:</w:t>
      </w:r>
    </w:p>
    <w:p>
      <w:pPr>
        <w:sectPr>
          <w:type w:val="nextPage"/>
          <w:pgSz w:w="8391" w:h="11906"/>
          <w:pgMar w:left="1111" w:right="1107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707" w:hanging="0"/>
        <w:rPr>
          <w:rFonts w:ascii="Times New Roman" w:hAnsi="Times New Roman" w:cs="Times New Roman"/>
          <w:color w:val="000000"/>
          <w:spacing w:val="-25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5"/>
          <w:sz w:val="23"/>
          <w:szCs w:val="23"/>
          <w:lang w:val="de-DE"/>
        </w:rPr>
        <w:t>145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Und so du die Wahrheit erkannt hast, so darfst du sie nicht für dich</w:t>
        <w:br/>
        <w:t>behalten. - Wer die Wahrheit erkannt hat, darf sie nicht für sich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behalten. Und wer sich berufen fühlt, sie zu sagen, der muß sie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sagen, gleichgültig, wie sie aufgenommen wird. Höher als alles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andere ist der Ruf aus der geistigen Welt, wenn wir ihn einmal</w:t>
        <w:br/>
        <w:t>vernommen haben. Dieser Ruf erweckt in uns ein Bewußtsein, das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ganz anders ist als alles Bewußtsein, das wir uns aus dem sinnlichen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Dasein kennen. Und dann können wir aus der Anschauung des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Geisteslandes heraus einen Spruch Salomons zu unserer Devise</w:t>
        <w:br/>
      </w:r>
      <w:r>
        <w:rPr>
          <w:rFonts w:cs="Times New Roman" w:ascii="Times New Roman" w:hAnsi="Times New Roman"/>
          <w:color w:val="000000"/>
          <w:spacing w:val="-7"/>
          <w:sz w:val="23"/>
          <w:szCs w:val="23"/>
          <w:lang w:val="de-DE"/>
        </w:rPr>
        <w:t>machen:</w:t>
      </w:r>
    </w:p>
    <w:p>
      <w:pPr>
        <w:pStyle w:val="Normal"/>
        <w:shd w:fill="FFFFFF" w:val="clear"/>
        <w:spacing w:lineRule="exact" w:line="274" w:before="139" w:after="0"/>
        <w:ind w:start="264" w:hanging="0"/>
        <w:rPr/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Deshalb flehte ich um Einsicht, und sie ward mir gegeben,</w:t>
        <w:br/>
        <w:t>ich rief den Höchsten an, und Weisheit ward meinem Geiste.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Ich schätze die Wahrheit höher als alles dasjenige, was im</w:t>
        <w:br/>
        <w:t>Sinnenreiche um mich herum lebt.</w:t>
      </w:r>
    </w:p>
    <w:p>
      <w:pPr>
        <w:pStyle w:val="Normal"/>
        <w:shd w:fill="FFFFFF" w:val="clear"/>
        <w:spacing w:lineRule="exact" w:line="274" w:before="134" w:after="0"/>
        <w:ind w:start="5" w:firstLine="254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Der Weise schätzt die Weisheit höher als alle sinnlichen Reiche,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um ihn herum sind. Deshalb versucht er es, diese Weisheit zu</w:t>
        <w:br/>
        <w:t>verkündigen. Das soll eine Rechtfertigung dessen sein, was mich</w:t>
        <w:br/>
        <w:t>bewogen hat, über dieses subtile Gebiet des Daseins zu sprechen,</w:t>
        <w:br/>
        <w:t>obgleich ich weiß, wie diese Dinge mißverstanden werden können</w:t>
        <w:br/>
        <w:t>und wie schwierig es ist, darüber in einer einigermaßen verständli-</w:t>
        <w:br/>
        <w:t>chen Sprache zu sprechen. Aber wenn wir diesen Ruf empfunden</w:t>
        <w:br/>
        <w:t>haben, dann lassen wir im Sinne der salomonischen Weisheit ihn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austönen in die Worte:</w:t>
      </w:r>
    </w:p>
    <w:p>
      <w:pPr>
        <w:pStyle w:val="Normal"/>
        <w:shd w:fill="FFFFFF" w:val="clear"/>
        <w:spacing w:lineRule="exact" w:line="274" w:before="134" w:after="0"/>
        <w:ind w:start="274" w:hanging="0"/>
        <w:rPr>
          <w:rFonts w:ascii="Times New Roman" w:hAnsi="Times New Roman" w:cs="Times New Roman"/>
          <w:color w:val="000000"/>
          <w:spacing w:val="3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Propter hoc optavi et datus est mihi sensus</w:t>
      </w:r>
    </w:p>
    <w:p>
      <w:pPr>
        <w:pStyle w:val="Normal"/>
        <w:shd w:fill="FFFFFF" w:val="clear"/>
        <w:spacing w:lineRule="exact" w:line="274"/>
        <w:ind w:start="274" w:hanging="0"/>
        <w:rPr>
          <w:rFonts w:ascii="Times New Roman" w:hAnsi="Times New Roman" w:cs="Times New Roman"/>
          <w:color w:val="000000"/>
          <w:spacing w:val="2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et invocavi et venit in me spiritus sapientiae</w:t>
      </w:r>
    </w:p>
    <w:p>
      <w:pPr>
        <w:pStyle w:val="Normal"/>
        <w:shd w:fill="FFFFFF" w:val="clear"/>
        <w:spacing w:lineRule="exact" w:line="274"/>
        <w:ind w:start="269" w:hanging="0"/>
        <w:rPr>
          <w:rFonts w:ascii="Times New Roman" w:hAnsi="Times New Roman" w:cs="Times New Roman"/>
          <w:color w:val="000000"/>
          <w:spacing w:val="2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et praeposui illam regnis et sedibus et divitias nihil esse duxi</w:t>
      </w:r>
    </w:p>
    <w:p>
      <w:pPr>
        <w:pStyle w:val="Normal"/>
        <w:shd w:fill="FFFFFF" w:val="clear"/>
        <w:spacing w:lineRule="exact" w:line="274"/>
        <w:ind w:start="269" w:hanging="0"/>
        <w:rPr>
          <w:rFonts w:ascii="Times New Roman" w:hAnsi="Times New Roman" w:cs="Times New Roman"/>
          <w:color w:val="000000"/>
          <w:spacing w:val="1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in comparatione illius.</w:t>
      </w:r>
    </w:p>
    <w:p>
      <w:pPr>
        <w:sectPr>
          <w:type w:val="nextPage"/>
          <w:pgSz w:w="8391" w:h="11906"/>
          <w:pgMar w:left="1077" w:right="1165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93" w:after="0"/>
        <w:ind w:start="283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146</w:t>
      </w:r>
    </w:p>
    <w:p>
      <w:pPr>
        <w:pStyle w:val="Normal"/>
        <w:shd w:fill="FFFFFF" w:val="clear"/>
        <w:ind w:end="10" w:hanging="0"/>
        <w:jc w:val="center"/>
        <w:rPr>
          <w:rFonts w:ascii="Times New Roman" w:hAnsi="Times New Roman" w:cs="Times New Roman"/>
          <w:color w:val="000000"/>
          <w:spacing w:val="-4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000000"/>
          <w:spacing w:val="-4"/>
          <w:sz w:val="28"/>
          <w:szCs w:val="28"/>
          <w:lang w:val="en-US"/>
        </w:rPr>
        <w:t>III</w:t>
      </w:r>
    </w:p>
    <w:p>
      <w:pPr>
        <w:pStyle w:val="Normal"/>
        <w:shd w:fill="FFFFFF" w:val="clear"/>
        <w:spacing w:before="283" w:after="0"/>
        <w:rPr>
          <w:rFonts w:ascii="Times New Roman" w:hAnsi="Times New Roman" w:cs="Times New Roman"/>
          <w:color w:val="000000"/>
          <w:spacing w:val="3"/>
          <w:w w:val="116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3"/>
          <w:w w:val="116"/>
          <w:sz w:val="22"/>
          <w:szCs w:val="22"/>
          <w:lang w:val="de-DE"/>
        </w:rPr>
        <w:t>VIER PRIVATE LEHRSTUNDEN</w:t>
      </w:r>
    </w:p>
    <w:p>
      <w:pPr>
        <w:pStyle w:val="Normal"/>
        <w:shd w:fill="FFFFFF" w:val="clear"/>
        <w:spacing w:before="283" w:after="0"/>
        <w:ind w:start="355" w:hanging="0"/>
        <w:rPr>
          <w:rFonts w:ascii="Times New Roman" w:hAnsi="Times New Roman" w:cs="Times New Roman"/>
          <w:color w:val="000000"/>
          <w:spacing w:val="5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für Marie von Sivers, Olga von Sivers</w:t>
      </w:r>
    </w:p>
    <w:p>
      <w:pPr>
        <w:pStyle w:val="Normal"/>
        <w:shd w:fill="FFFFFF" w:val="clear"/>
        <w:spacing w:lineRule="exact" w:line="269" w:before="10" w:after="0"/>
        <w:ind w:start="470" w:firstLine="149"/>
        <w:rPr/>
      </w:pP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und Maria von Strauch-Spettini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Berlin-Schlachtensee, Sommer 1903</w:t>
      </w:r>
    </w:p>
    <w:p>
      <w:pPr>
        <w:sectPr>
          <w:type w:val="nextPage"/>
          <w:pgSz w:w="8391" w:h="11906"/>
          <w:pgMar w:left="2325" w:right="226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259" w:after="0"/>
        <w:ind w:start="586" w:firstLine="485"/>
        <w:rPr/>
      </w:pP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Aufzeichnungen von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Marie von Sivers (Marie Steiner)</w:t>
      </w:r>
    </w:p>
    <w:p>
      <w:pPr>
        <w:sectPr>
          <w:type w:val="nextPage"/>
          <w:pgSz w:w="8391" w:h="11906"/>
          <w:pgMar w:left="288" w:right="808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eastAsia="Arial"/>
        </w:rPr>
        <w:t xml:space="preserve"> </w:t>
      </w:r>
    </w:p>
    <w:p>
      <w:pPr>
        <w:pStyle w:val="Normal"/>
        <w:shd w:fill="FFFFFF" w:val="clear"/>
        <w:spacing w:lineRule="exact" w:line="427"/>
        <w:ind w:end="24" w:hanging="0"/>
        <w:jc w:val="center"/>
        <w:rPr/>
      </w:pPr>
      <w:r>
        <w:rPr>
          <w:rFonts w:cs="Times New Roman" w:ascii="Times New Roman" w:hAnsi="Times New Roman"/>
          <w:color w:val="000000"/>
          <w:spacing w:val="23"/>
          <w:sz w:val="22"/>
          <w:szCs w:val="22"/>
          <w:lang w:val="de-DE"/>
        </w:rPr>
        <w:t>ERSTE STUNDE</w:t>
        <w:br/>
      </w:r>
      <w:r>
        <w:rPr>
          <w:rFonts w:cs="Times New Roman" w:ascii="Times New Roman" w:hAnsi="Times New Roman"/>
          <w:color w:val="000000"/>
          <w:spacing w:val="-7"/>
          <w:sz w:val="22"/>
          <w:szCs w:val="22"/>
          <w:lang w:val="de-DE"/>
        </w:rPr>
        <w:t>Berlin-Schlachtensee, Sommer 1903</w:t>
      </w:r>
    </w:p>
    <w:p>
      <w:pPr>
        <w:pStyle w:val="Normal"/>
        <w:shd w:fill="FFFFFF" w:val="clear"/>
        <w:spacing w:before="418" w:after="0"/>
        <w:ind w:start="1421" w:hanging="0"/>
        <w:rPr>
          <w:rFonts w:ascii="Times New Roman" w:hAnsi="Times New Roman" w:cs="Times New Roman"/>
          <w:i/>
          <w:i/>
          <w:iCs/>
          <w:color w:val="000000"/>
          <w:spacing w:val="8"/>
          <w:sz w:val="21"/>
          <w:szCs w:val="21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8"/>
          <w:sz w:val="21"/>
          <w:szCs w:val="21"/>
          <w:lang w:val="de-DE"/>
        </w:rPr>
        <w:t>Der Sonnenlogos. Die zehn Avatare</w:t>
      </w:r>
    </w:p>
    <w:p>
      <w:pPr>
        <w:pStyle w:val="Normal"/>
        <w:shd w:fill="FFFFFF" w:val="clear"/>
        <w:spacing w:lineRule="exact" w:line="274" w:before="283" w:after="0"/>
        <w:ind w:start="5" w:end="5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Die äußeren Gestalten der Erscheinungswelt haben neben ihrer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äußeren noch eine innere Bedeutung, sie sind gleichsam Symbole</w:t>
        <w:br/>
        <w:t>einer früheren Entwicklungsphase. «Alles Vergängliche ist nur ein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Gleichnis», dem, der tiefer schaut. Dem Psychographen, der mit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astralem Vermögen in das innere Werden, in die Seele der Welt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schaut, entschleiern die Dinge der Erscheinungswelt ihre innere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Geschichte. Das Auge des Dangma sieht in einer Entwicklungsreihe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Verwandlungen des Logos. Die heiligen Bücher der Veden und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die Rosenkreuzer-Chronik sprechen von zehn solchen Avataras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oder Metamorphosen unseres gegenwärtigen Sonnenlogos. Für das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Hellseherorgan ist das heutige Lanzettfischchen (Amphioxus lan-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ceolatus) das Erinnerungszeichen einer Inkarnation des Sonnen-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logos und ein Gleichnis für den Vorahn der Wirbeltiere. Man kann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sich das vorstellen, wenn man an die Zeichen Sichel, Skorpion, Fisch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so weiter im Kalender denkt, die Symbole für Vorgänge in der</w:t>
        <w:br/>
        <w:t>Gestirnwelt bedeuten. Die Wirbelknochen, aus denen sich nachein-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ander die Fische, Amphibien, Vögel und Säugetiere entwickelt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haben, waren im Vorahn nur in der ersten Anlage vorhanden, wie 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dem heutigen Lanzettfischchen das Fühlorgan durch einen einzigen</w:t>
        <w:br/>
        <w:t>Nervenstrang angedeutet ist, aus dem sich in späteren Entwicklun-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gen das Gehirn der Wassertiere, der Fische, herausorganisierte.</w:t>
      </w:r>
    </w:p>
    <w:p>
      <w:pPr>
        <w:pStyle w:val="Normal"/>
        <w:shd w:fill="FFFFFF" w:val="clear"/>
        <w:spacing w:lineRule="exact" w:line="274"/>
        <w:ind w:start="14" w:firstLine="250"/>
        <w:rPr/>
      </w:pPr>
      <w:r>
        <w:rPr>
          <w:rFonts w:cs="Times New Roman" w:ascii="Times New Roman" w:hAnsi="Times New Roman"/>
          <w:color w:val="000000"/>
          <w:spacing w:val="9"/>
          <w:sz w:val="22"/>
          <w:szCs w:val="22"/>
          <w:lang w:val="de-DE"/>
        </w:rPr>
        <w:t>Die erste Metamorphose des Sonnenlogos drückt die Rosen-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kreuzer-Chronik mit folgenden Worten aus:</w:t>
      </w:r>
    </w:p>
    <w:p>
      <w:pPr>
        <w:pStyle w:val="Normal"/>
        <w:shd w:fill="FFFFFF" w:val="clear"/>
        <w:spacing w:lineRule="exact" w:line="274" w:before="139" w:after="0"/>
        <w:ind w:start="528" w:hanging="0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Die einige Muttersubstanz des Geisteslichtes dämmerte 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sich selbst. Und der dämmernden Stoff-Dichte entwand sich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geistige Sonderheit, sich einfühlend in die Stoff-Dämmerung.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Der Weltengeist lebt in diesem Fühlen als die Seele, deren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Leib die Wasser sind.</w:t>
      </w:r>
    </w:p>
    <w:p>
      <w:pPr>
        <w:sectPr>
          <w:type w:val="nextPage"/>
          <w:pgSz w:w="8391" w:h="11906"/>
          <w:pgMar w:left="1166" w:right="1071" w:gutter="0" w:header="0" w:top="8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22" w:after="0"/>
        <w:ind w:start="5683" w:hanging="0"/>
        <w:rPr>
          <w:rFonts w:ascii="Times New Roman" w:hAnsi="Times New Roman" w:cs="Times New Roman"/>
          <w:color w:val="000000"/>
          <w:lang w:val="de-DE"/>
        </w:rPr>
      </w:pPr>
      <w:r>
        <w:rPr>
          <w:rFonts w:cs="Times New Roman" w:ascii="Times New Roman" w:hAnsi="Times New Roman"/>
          <w:color w:val="000000"/>
          <w:lang w:val="de-DE"/>
        </w:rPr>
        <w:t>149</w:t>
      </w:r>
    </w:p>
    <w:p>
      <w:pPr>
        <w:pStyle w:val="Normal"/>
        <w:shd w:fill="FFFFFF" w:val="clear"/>
        <w:spacing w:lineRule="exact" w:line="274"/>
        <w:ind w:start="509" w:hanging="0"/>
        <w:rPr>
          <w:rFonts w:ascii="Times New Roman" w:hAnsi="Times New Roman" w:cs="Times New Roman"/>
          <w:color w:val="000000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Indisch: Matsya = Fisch</w:t>
        <w:br/>
        <w:t>Erster Avatar.</w:t>
      </w:r>
    </w:p>
    <w:p>
      <w:pPr>
        <w:pStyle w:val="Normal"/>
        <w:shd w:fill="FFFFFF" w:val="clear"/>
        <w:spacing w:lineRule="exact" w:line="274" w:before="139" w:after="0"/>
        <w:ind w:end="34" w:firstLine="254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Der Sonnenlogos inkarniert sich als Vorbild und Führer inmit-</w:t>
        <w:br/>
        <w:t>ten einer neuen Entwicklungsphase. Ursprünglich dämmerte der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Geist in sich selbst, Geist und Materie sind noch undifferenziert</w:t>
        <w:br/>
        <w:t>ineinander. So zeigen heute die Mollusken und Würmer noch kein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gesondertes Nervenleben, die Empfindung durchdringt ihren gan-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zen einheitlichen Stoff, aus dem sie bestehen. Bei dem ersten Avat-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ar trennte sich der Geist von der eiförmigen astralen, feinen Stoff-</w:t>
        <w:br/>
        <w:t>hülle und bildete einen leuchtenden Punkt in ihr, mit seinen Strah-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len sie durchdringend. Alle Entwicklung ist polarisch.</w:t>
      </w:r>
    </w:p>
    <w:p>
      <w:pPr>
        <w:pStyle w:val="Normal"/>
        <w:shd w:fill="FFFFFF" w:val="clear"/>
        <w:spacing w:lineRule="exact" w:line="274" w:before="274" w:after="0"/>
        <w:ind w:start="10" w:end="24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Und das Geistlicht erzeugt in sich noch eine höhere Geistigkeit, es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bringt aus sich eine noch feinere mentale Materie hervor — darin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sich später das Gehirn hineinbaut —, die fühlende, astrale Materie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[wird] zurückgedrängt, umhüllt sich schützend an ihrem äußersten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Pol mit einer noch festeren Materie, aus der sich die physische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später entwickelt. Das wäre der zweite Avatar, die zweite Meta-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morphose der Gottheit, die die Rosenkreuzer-Chronik mit folgen-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den Worten ausdrückt:</w:t>
      </w:r>
    </w:p>
    <w:p>
      <w:pPr>
        <w:pStyle w:val="Normal"/>
        <w:shd w:fill="FFFFFF" w:val="clear"/>
        <w:spacing w:lineRule="exact" w:line="274" w:before="134" w:after="0"/>
        <w:ind w:start="533" w:end="5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Und dem Wasserleibe entwand sich das Fühlen, an sich zie-</w:t>
        <w:br/>
        <w:t>hend Festigkeit, die in den Wassern schlummert. Zum Kleide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des Fühlens wurde die stoffliche Festigkeit. Bebend ward das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Kleid dem Leben der Weltenseele angepaßt, Harmonie schuf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die Seele in dem bebenden Kleide.</w:t>
      </w:r>
    </w:p>
    <w:p>
      <w:pPr>
        <w:pStyle w:val="Normal"/>
        <w:shd w:fill="FFFFFF" w:val="clear"/>
        <w:spacing w:lineRule="exact" w:line="274" w:before="134" w:after="0"/>
        <w:ind w:start="24" w:end="10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Das Erinnerungszeichen an den zweiten Avatar ist Kurma, die</w:t>
        <w:br/>
        <w:t>Schildkröte (Amphibien). Darum hat Paracelsus in den Amphibien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Tiere gesehen, die der Gottheit in ihrer Natur noch näherstehen.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Zweites Drittel der zweiten Runde.</w:t>
      </w:r>
    </w:p>
    <w:p>
      <w:pPr>
        <w:pStyle w:val="Normal"/>
        <w:shd w:fill="FFFFFF" w:val="clear"/>
        <w:spacing w:lineRule="exact" w:line="274" w:before="274" w:after="0"/>
        <w:ind w:start="34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In der dritten Metamorphose des Logos zieht sich die Geistigkeit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noch mehr in sich zurück, die astrale Materie dehnt sich aus, wird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stärker und fester und der sich entwickelnde Mensch lebt ganz in</w:t>
      </w:r>
    </w:p>
    <w:p>
      <w:pPr>
        <w:sectPr>
          <w:type w:val="nextPage"/>
          <w:pgSz w:w="8391" w:h="11906"/>
          <w:pgMar w:left="1051" w:right="1172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13" w:after="0"/>
        <w:ind w:start="298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150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seiner gewaltigen Kraft und Stärke, während der Geist sich in ei-</w:t>
        <w:br/>
        <w:t>nem Schlummerzustand befindet. Der astrale Stoff mußte erst in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voller Selbstheit sich widerstandstüchtig machen, um später wieder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überwunden zu werden.</w:t>
      </w:r>
    </w:p>
    <w:p>
      <w:pPr>
        <w:pStyle w:val="Normal"/>
        <w:shd w:fill="FFFFFF" w:val="clear"/>
        <w:spacing w:lineRule="exact" w:line="274"/>
        <w:ind w:start="10" w:end="19" w:firstLine="25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Das Erinnerungszeichen für den dritten Avatar, im Beginn der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dritten Runde, nennt man Varaha, der Eber. Die Rosenkreuzer-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Chronik sagt:</w:t>
      </w:r>
    </w:p>
    <w:p>
      <w:pPr>
        <w:pStyle w:val="Normal"/>
        <w:shd w:fill="FFFFFF" w:val="clear"/>
        <w:spacing w:lineRule="exact" w:line="274" w:before="139" w:after="0"/>
        <w:ind w:start="514" w:end="19" w:hanging="0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Dem Kleide soll sein Festigkeit gegen des Stoffes Stürme: es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soll eine starke Hülle sein seines geistigen Herrn, und in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Selbstheit leben muß daher die Hülle. Also kleidete sich die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Weltenseele in das Gewand der starken Tierheit.</w:t>
      </w:r>
    </w:p>
    <w:p>
      <w:pPr>
        <w:pStyle w:val="Normal"/>
        <w:shd w:fill="FFFFFF" w:val="clear"/>
        <w:spacing w:lineRule="exact" w:line="274" w:before="274" w:after="0"/>
        <w:ind w:start="5" w:end="10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Im vierten Avatar (erstes Drittel der vierten Runde) wurde dieser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Tiermensch Herrscher. Riese in seiner Stoffkraft, zog er die Gei-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stigkeit ganz in sich hinein und machte sich zum Herrn derselben,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sie schützend mit seiner gewaltigen Kraft. Ein kleiner Teil blieb als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Warner zurück, und verbunden mit der Allseele wurde die Seele -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als Zwerg symbolisiert - des Nara-simha, des Menschenlöwen</w:t>
        <w:br/>
      </w: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>Kraft.</w:t>
      </w:r>
    </w:p>
    <w:p>
      <w:pPr>
        <w:pStyle w:val="Normal"/>
        <w:shd w:fill="FFFFFF" w:val="clear"/>
        <w:spacing w:lineRule="exact" w:line="274" w:before="134" w:after="0"/>
        <w:ind w:start="528" w:end="10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Und zum Selbst wurde die starke Tierheit, Selbst-Kraft strö-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mend durch des Stoffes Lenden, abwehrend die Feindes-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Kraft von dem zarten Geistselbst, das als Warner schlummert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in der starken Tierheit des Menschenlöwen.</w:t>
      </w:r>
    </w:p>
    <w:p>
      <w:pPr>
        <w:pStyle w:val="Normal"/>
        <w:shd w:fill="FFFFFF" w:val="clear"/>
        <w:spacing w:lineRule="exact" w:line="274" w:before="274" w:after="0"/>
        <w:ind w:start="1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Doch der Zwerg des Geistes, Vamana, strömt seine belebende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Kraft durch die Glieder des Riesen, lenkt ihn und macht sich zum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Beherrscher des Menschenlöwen, wie der Riese Goliath vom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Zwerg David beherrscht wurde. Und auch der Warner wird nun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ganz in den Stoff hineingezogen und verliert den letzten Zusam-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menhang mit der Allseele. Der Mensch ist jetzt ganz auf sich selbst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gestellt und hat den äußersten Grad der Absonderung erreicht.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Zunächst kämpft nun dieser im Stoff abgesonderte Geist in Selbst-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sucht und Willkür gegen die anderen abgesonderten Geister; er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wird schrankenlos, weil der Warner fehlt und die Führung.</w:t>
      </w:r>
    </w:p>
    <w:p>
      <w:pPr>
        <w:sectPr>
          <w:type w:val="nextPage"/>
          <w:pgSz w:w="8391" w:h="11906"/>
          <w:pgMar w:left="1166" w:right="1061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88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151</w:t>
      </w:r>
    </w:p>
    <w:p>
      <w:pPr>
        <w:pStyle w:val="Normal"/>
        <w:shd w:fill="FFFFFF" w:val="clear"/>
        <w:ind w:start="14" w:hanging="0"/>
        <w:rPr>
          <w:rFonts w:ascii="Times New Roman" w:hAnsi="Times New Roman" w:cs="Times New Roman"/>
          <w:color w:val="000000"/>
          <w:spacing w:val="2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Es ist der physische Mensch, und der fünfte Avatar lautet:</w:t>
      </w:r>
    </w:p>
    <w:p>
      <w:pPr>
        <w:pStyle w:val="Normal"/>
        <w:shd w:fill="FFFFFF" w:val="clear"/>
        <w:spacing w:lineRule="exact" w:line="274" w:before="134" w:after="0"/>
        <w:ind w:start="523" w:end="3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Und der Warner wurde zum Herrscher der starken Tierheit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des Menschenlöwen. Der Zwerg besiegte des Riesen gewalti-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 Kraft: und Geistleben erweckte er in der Tierheit wuchti-</w:t>
        <w:br/>
        <w:t>gen Gliedern.</w:t>
      </w:r>
    </w:p>
    <w:p>
      <w:pPr>
        <w:pStyle w:val="Normal"/>
        <w:shd w:fill="FFFFFF" w:val="clear"/>
        <w:spacing w:lineRule="exact" w:line="274" w:before="274" w:after="0"/>
        <w:ind w:start="19" w:hanging="0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Jetzt tritt der sechste Avatar auf als erster Gesetzgeber und streng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straft das Gesetz nun den Mißbrauch der Kraft des Kriegers. Es ist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Epoche des Parashu-Rama (Vater des Rama). Er führt die Krie-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ger und beugt sie unter das harte, aber gute Gesetz.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Sechster Avatar:</w:t>
      </w:r>
    </w:p>
    <w:p>
      <w:pPr>
        <w:pStyle w:val="Normal"/>
        <w:shd w:fill="FFFFFF" w:val="clear"/>
        <w:spacing w:lineRule="exact" w:line="274" w:before="139" w:after="0"/>
        <w:ind w:start="533" w:end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Nicht ohne des Geistlebens Richtkraft dürften fortan des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Körpers Lenden sich strecken. Denn böse würde solches</w:t>
        <w:br/>
        <w:t>geistfremde Strecken. Das Geistleben trat in die Mitte der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lendenbegabten Krieger, und das gute Gesetz wollte strafen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 geistfremden Kräfte.</w:t>
      </w:r>
    </w:p>
    <w:p>
      <w:pPr>
        <w:pStyle w:val="Normal"/>
        <w:shd w:fill="FFFFFF" w:val="clear"/>
        <w:spacing w:lineRule="exact" w:line="274" w:before="274" w:after="0"/>
        <w:ind w:start="34" w:end="10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Jetzt als siebente Metamorphose des Logos erschien Rama, der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Sohn des Parashu-Rama, und er milderte in Liebe die Härte und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Strenge der Gebote und die Krieger liebten das Gesetz in willigem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Gehorsam. Es war der erste noch sagenhafte Idealkönig der Inder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und aller anderen Völker.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Siebenter Avatar:</w:t>
      </w:r>
    </w:p>
    <w:p>
      <w:pPr>
        <w:pStyle w:val="Normal"/>
        <w:shd w:fill="FFFFFF" w:val="clear"/>
        <w:spacing w:lineRule="exact" w:line="278" w:before="134" w:after="0"/>
        <w:ind w:start="552" w:end="5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Ernst und streng war der Zwang des Geistwesens. Da gebar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es in sich die Milde. In Liebe löste sich hartes Gesetzesgebot.</w:t>
      </w:r>
    </w:p>
    <w:p>
      <w:pPr>
        <w:pStyle w:val="Normal"/>
        <w:shd w:fill="FFFFFF" w:val="clear"/>
        <w:spacing w:lineRule="exact" w:line="274" w:before="274" w:after="0"/>
        <w:ind w:start="38" w:end="5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Jetzt trat Krishna auf als achte Inkarnation des Gottes, er lehrte die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Menschen die Liebe als Seligkeit empfinden und lebte als Vorbild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ihnen in Seligkeit:</w:t>
      </w:r>
    </w:p>
    <w:p>
      <w:pPr>
        <w:pStyle w:val="Normal"/>
        <w:shd w:fill="FFFFFF" w:val="clear"/>
        <w:spacing w:lineRule="exact" w:line="274" w:before="139" w:after="0"/>
        <w:ind w:start="552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Und der Liebessame erblühte und trieb Liebesfrucht, die da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heißet die Seligkeit. Und die Seligkeit war selbst Mensch.</w:t>
      </w:r>
    </w:p>
    <w:p>
      <w:pPr>
        <w:sectPr>
          <w:type w:val="nextPage"/>
          <w:pgSz w:w="8391" w:h="11906"/>
          <w:pgMar w:left="1053" w:right="1165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547" w:before="48" w:after="0"/>
        <w:ind w:start="302" w:hanging="259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Bis hier war des Menschen Leben ein Aufstieg bis zur Budhihöhe</w:t>
        <w:br/>
      </w:r>
      <w:r>
        <w:rPr>
          <w:rFonts w:cs="Times New Roman" w:ascii="Times New Roman" w:hAnsi="Times New Roman"/>
          <w:color w:val="000000"/>
          <w:spacing w:val="-22"/>
          <w:sz w:val="23"/>
          <w:szCs w:val="23"/>
          <w:lang w:val="de-DE"/>
        </w:rPr>
        <w:t>152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der Seligkeit, aber jetzt mußte der Weg wieder abwärts des Bogens</w:t>
        <w:br/>
        <w:t>zurückgelegt werden, um Weisheit zu lernen und Manas durch das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Werk, durch Karma hindurch wieder freizumachen und mit Budhi</w:t>
        <w:br/>
        <w:t>zu verbinden. Und so erschien Buddha als Führer und Urbild, der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Menschheitsentwicklung so weit voraus, um ihnen den Weg zu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weisen. So heißt der neunte Avatar: Buddha.</w:t>
      </w:r>
    </w:p>
    <w:p>
      <w:pPr>
        <w:pStyle w:val="Normal"/>
        <w:shd w:fill="FFFFFF" w:val="clear"/>
        <w:spacing w:lineRule="exact" w:line="274" w:before="134" w:after="0"/>
        <w:ind w:start="523" w:end="2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Und die Seligkeit sandte ihren Sohn zur Erde: der da heißet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verkörperte Weisheit. Und sie wohnte in dem sterblichen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Leibe des Königsohnes. — Buddha.</w:t>
      </w:r>
    </w:p>
    <w:p>
      <w:pPr>
        <w:pStyle w:val="Normal"/>
        <w:shd w:fill="FFFFFF" w:val="clear"/>
        <w:spacing w:lineRule="exact" w:line="278" w:before="264" w:after="0"/>
        <w:ind w:start="14" w:end="2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Der zehnte Avatar: Das ist der, der da kommen wird; Kalki, sagt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das Indische. Die Rosenkreuzer-Chronik lautet:</w:t>
      </w:r>
    </w:p>
    <w:p>
      <w:pPr>
        <w:pStyle w:val="Normal"/>
        <w:shd w:fill="FFFFFF" w:val="clear"/>
        <w:spacing w:lineRule="exact" w:line="274" w:before="134" w:after="0"/>
        <w:ind w:start="528" w:end="14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Wenn aber die Zeiten erfüllt sind, das Auge öffnet sich, und</w:t>
        <w:br/>
        <w:t>Menschenschicksal wird leuchtend im Innern, die leuchtende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Gestalt wähle zum Führer: dann wird dir Schicksal selbst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Gesetz und liebesvolles Wollen. Wes Auge sich öffnet, der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sieht lebende Rosen dem Kreuze erwachsen.</w:t>
      </w:r>
    </w:p>
    <w:p>
      <w:pPr>
        <w:pStyle w:val="Normal"/>
        <w:shd w:fill="FFFFFF" w:val="clear"/>
        <w:spacing w:lineRule="exact" w:line="274" w:before="274" w:after="0"/>
        <w:ind w:start="19" w:end="14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Christus war für die Rosenkreuzer dieser Kommende, Christus als</w:t>
        <w:br/>
        <w:t>die sich immer fortentwickelnde Kristallisation zum leuchtenden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Vorbild der sich hinaufentwickelnden Menschheit, der als Jesus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menschliches Karma auf sich nahm und durch immer neue Inkar-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nation mit dem Karma der Christenheit verbunden bleibt, sie füh-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rend und leitend bis ans Ende dieser Rasse.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Alle Lebenslegenden der Nirmanakayas, der Lehrer der Mensch-</w:t>
        <w:br/>
        <w:t>heit, glichen sich, sie sind nach einem bestimmten Schema: Leben,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Versuchung, Opfertod und Verklärung, zu dem gemeinsamen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Zweck bei dem Niederstieg in die Materie ausgewählt: Zarathustra,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Hermes, die Druidenlehrer, Buddha, Christus. Bis zur Verklärung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ist das Leben Jesu und Buddhas gleich, von hier [ab] tritt eine Ände-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rung ein, und Christus steigt am tiefsten in die Materie hinab, denn</w:t>
        <w:br/>
        <w:t>ihm ist eine besondere Aufgabe gegeben. Als die Individualität des</w:t>
        <w:br/>
        <w:t>Mahaguru sich als Buddha inkarnierte, hatten die Lehren desselben</w:t>
        <w:br/>
        <w:t>zu Mißverständnissen und Spaltungen geführt, er hatte zuviel gege-</w:t>
      </w:r>
    </w:p>
    <w:p>
      <w:pPr>
        <w:sectPr>
          <w:type w:val="nextPage"/>
          <w:pgSz w:w="8391" w:h="11906"/>
          <w:pgMar w:left="1236" w:right="978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07" w:hanging="0"/>
        <w:rPr>
          <w:rFonts w:ascii="Times New Roman" w:hAnsi="Times New Roman" w:cs="Times New Roman"/>
          <w:color w:val="000000"/>
          <w:spacing w:val="-25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5"/>
          <w:sz w:val="23"/>
          <w:szCs w:val="23"/>
          <w:lang w:val="de-DE"/>
        </w:rPr>
        <w:t>153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ben. Noch einmal mußte Buddha als Shankaracharya sich inkarnie-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ren und von ihm sind dann die tibetanischen Lehrer, die Mahatmas,</w:t>
        <w:br/>
        <w:t>ausgebildet worden, welche die Lehre der Theosophie zum Teil der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Öffentlichkeit übergeben haben, um durch sie den verschiedenen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Religionen den esoterischen Inhalt, der allen gleich zugrundeliegt,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wiederzugeben und um das gesunkene geistige Niveau der Mensch-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heit zu heben. Als sich die Individualität des Mahaguru in Christo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inkarnierte, wählte er nicht wie sonst eine jungfräuliche embryonale</w:t>
        <w:br/>
        <w:t>Materie, die rein und frei von Karma war, sondern stieg tiefer hinab,</w:t>
        <w:br/>
        <w:t>um so karmabeladen in voller Brüderlichkeit mit der Menschheit als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Fleisch von ihrem Fleische auch die dichteste Materie zu geistiger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Verklärung zu bringen. So kam das Mysterium Christo zustande: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Daß der Mahaguru von dem Leib eines niederen Mahatmas, eines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Chelas der dritten Initiation, des dreißigjährigen Jesu Besitz ergriff,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dessen Körper schon durch das Leben hindurchgegangen war und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Karma gebildet hatte. Als Christus trat von nun an der große Lehrer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der Menschheit auf. Bis zur Verklärung gleicht das Leben Jesu dem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Buddhas, von hier aber beginnt die Tragödie des Christus. Er hatte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die Bestimmung, Kreuzestod und Wiederauferstehung, die sonst nur</w:t>
        <w:br/>
        <w:t>sinnbildlich in der Verborgenheit vollzogen wurden, nun vorbildlich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und öffentlich am eigenen Körper zu erleben, um durch dieses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Opfer auch die große Masse der Menschheit emporzuheben und sie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der Erlösung aus der niederen Materie entgegenzuführen. So steht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Buddha einerseits auf einer höheren Stufe, weil er erhabener, von der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niederen Materie unberührt blieb und nur lehrte, und andererseits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steht Christus höher, weil er das größere Opfer vollzogen und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durch seinen Abstieg in die dichteste physische Materie sie vergei-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stigt wieder zurückbrachte.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Christus hat keine Aufzeichnungen hinterlassen wie andere gro-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ße Lehrer der Menschheit. Seine Aufgabe war es, diese Lehren, die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schon vorhanden waren, zu leben, vorbildlich für die Menschheit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zu leben und so die Mysterienlehre freizumachen, um eine mög-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lichst große Menschheitsmasse zur schnelleren geistigen Evolution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zu bringen. So brachte er der Menschheit das größte Opfer: Sein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lichter Geist stieg in die dunkelste Materie hinab.</w:t>
      </w:r>
    </w:p>
    <w:p>
      <w:pPr>
        <w:sectPr>
          <w:type w:val="nextPage"/>
          <w:pgSz w:w="8391" w:h="11906"/>
          <w:pgMar w:left="1073" w:right="1155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83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154</w:t>
      </w:r>
    </w:p>
    <w:p>
      <w:p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3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4787900" cy="3703320"/>
                <wp:effectExtent l="0" t="0" r="0" b="0"/>
                <wp:wrapTopAndBottom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7900" cy="37033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787900" cy="3703320"/>
                                  <wp:effectExtent l="0" t="0" r="0" b="0"/>
                                  <wp:docPr id="3" name="Image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rcRect l="-8" t="-10" r="-8" b="-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87900" cy="37033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77pt;height:291.6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787900" cy="3703320"/>
                            <wp:effectExtent l="0" t="0" r="0" b="0"/>
                            <wp:docPr id="4" name="Image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 l="-8" t="-10" r="-8" b="-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87900" cy="37033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461" w:right="390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182" w:after="0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  <w:t xml:space="preserve"> </w:t>
      </w:r>
    </w:p>
    <w:p>
      <w:pPr>
        <w:sectPr>
          <w:type w:val="nextPage"/>
          <w:pgSz w:w="8391" w:h="11906"/>
          <w:pgMar w:left="590" w:right="668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ind w:start="1138" w:hanging="0"/>
        <w:rPr>
          <w:rFonts w:ascii="Times New Roman" w:hAnsi="Times New Roman" w:cs="Times New Roman"/>
          <w:color w:val="000000"/>
          <w:spacing w:val="-4"/>
          <w:w w:val="66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000000"/>
          <w:spacing w:val="-4"/>
          <w:w w:val="66"/>
          <w:sz w:val="28"/>
          <w:szCs w:val="28"/>
          <w:lang w:val="en-US"/>
        </w:rPr>
        <w:t>I.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5">
                <wp:simplePos x="0" y="0"/>
                <wp:positionH relativeFrom="margin">
                  <wp:posOffset>652780</wp:posOffset>
                </wp:positionH>
                <wp:positionV relativeFrom="paragraph">
                  <wp:posOffset>37465</wp:posOffset>
                </wp:positionV>
                <wp:extent cx="3020060" cy="267970"/>
                <wp:effectExtent l="0" t="0" r="0" b="0"/>
                <wp:wrapSquare wrapText="largest"/>
                <wp:docPr id="5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0060" cy="2679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spacing w:lineRule="exact" w:line="216"/>
                              <w:ind w:start="1627" w:hanging="1627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pacing w:val="5"/>
                                <w:sz w:val="19"/>
                                <w:szCs w:val="19"/>
                                <w:lang w:val="de-DE"/>
                              </w:rPr>
                              <w:t>Notizbucheintragung zur ersten Lehrstunde Sommer 1903</w:t>
                              <w:br/>
                            </w: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pacing w:val="-5"/>
                                <w:sz w:val="19"/>
                                <w:szCs w:val="19"/>
                                <w:lang w:val="de-DE"/>
                              </w:rPr>
                              <w:t>(Archiv-Nr. NB 427)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37.8pt;height:21.1pt;mso-wrap-distance-left:1.9pt;mso-wrap-distance-right:1.9pt;mso-wrap-distance-top:2.9pt;mso-wrap-distance-bottom:2.9pt;margin-top:2.95pt;mso-position-vertical-relative:text;margin-left:51.4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spacing w:lineRule="exact" w:line="216"/>
                        <w:ind w:start="1627" w:hanging="1627"/>
                        <w:rPr/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pacing w:val="5"/>
                          <w:sz w:val="19"/>
                          <w:szCs w:val="19"/>
                          <w:lang w:val="de-DE"/>
                        </w:rPr>
                        <w:t>Notizbucheintragung zur ersten Lehrstunde Sommer 1903</w:t>
                        <w:br/>
                      </w:r>
                      <w:r>
                        <w:rPr>
                          <w:rFonts w:cs="Times New Roman" w:ascii="Times New Roman" w:hAnsi="Times New Roman"/>
                          <w:color w:val="000000"/>
                          <w:spacing w:val="-5"/>
                          <w:sz w:val="19"/>
                          <w:szCs w:val="19"/>
                          <w:lang w:val="de-DE"/>
                        </w:rPr>
                        <w:t>(Archiv-Nr. NB 427)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hd w:fill="FFFFFF" w:val="clear"/>
        <w:tabs>
          <w:tab w:val="clear" w:pos="720"/>
          <w:tab w:val="left" w:pos="2842" w:leader="none"/>
        </w:tabs>
        <w:spacing w:lineRule="exact" w:line="211"/>
        <w:rPr/>
      </w:pP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Die einige Muttersubstanz des Geistes-</w:t>
        <w:br/>
        <w:t>lichtes dämmerte in sich selbst. Und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der dämmernden Stoff-Dichte entwand sich</w:t>
        <w:br/>
        <w:t>geistige Sonderheit, sich einfühlend in die</w:t>
        <w:br/>
        <w:t>Stoff-Dämmerung. Der Weltengeist</w:t>
        <w:br/>
        <w:t>lebt in diesem Fühlen als die Seele,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deren Leib die Wasser sind.</w:t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ab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= Matsya</w:t>
      </w:r>
    </w:p>
    <w:p>
      <w:pPr>
        <w:pStyle w:val="Normal"/>
        <w:shd w:fill="FFFFFF" w:val="clear"/>
        <w:spacing w:lineRule="exact" w:line="211" w:before="5" w:after="0"/>
        <w:ind w:start="1142" w:firstLine="1704"/>
        <w:rPr/>
      </w:pP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= Fisch</w:t>
        <w:br/>
      </w:r>
      <w:r>
        <w:rPr>
          <w:rFonts w:cs="Times New Roman" w:ascii="Times New Roman" w:hAnsi="Times New Roman"/>
          <w:color w:val="000000"/>
          <w:sz w:val="19"/>
          <w:szCs w:val="19"/>
          <w:lang w:val="en-US"/>
        </w:rPr>
        <w:t>II.</w:t>
      </w:r>
    </w:p>
    <w:p>
      <w:pPr>
        <w:pStyle w:val="Normal"/>
        <w:shd w:fill="FFFFFF" w:val="clear"/>
        <w:spacing w:lineRule="exact" w:line="211"/>
        <w:ind w:start="10" w:hanging="0"/>
        <w:rPr/>
      </w:pP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Und dem Wasserleibe entwand sich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das Fühlen, an sich ziehend Festigkeit,</w:t>
        <w:br/>
      </w:r>
      <w:r>
        <w:rPr>
          <w:rFonts w:cs="Times New Roman" w:ascii="Times New Roman" w:hAnsi="Times New Roman"/>
          <w:color w:val="000000"/>
          <w:spacing w:val="7"/>
          <w:sz w:val="19"/>
          <w:szCs w:val="19"/>
          <w:lang w:val="de-DE"/>
        </w:rPr>
        <w:t>die in den Wassern schlummert. Zum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Kleide des Fühlens wurde die stoffliche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Festigkeit. Bebend ward das Kleid</w:t>
      </w:r>
    </w:p>
    <w:p>
      <w:pPr>
        <w:pStyle w:val="Normal"/>
        <w:shd w:fill="FFFFFF" w:val="clear"/>
        <w:spacing w:lineRule="exact" w:line="216" w:before="230" w:after="0"/>
        <w:ind w:start="5" w:hanging="0"/>
        <w:rPr>
          <w:rFonts w:ascii="Times New Roman" w:hAnsi="Times New Roman" w:cs="Times New Roman"/>
          <w:color w:val="000000"/>
          <w:spacing w:val="5"/>
          <w:sz w:val="19"/>
          <w:szCs w:val="19"/>
          <w:lang w:val="de-DE"/>
        </w:rPr>
      </w:pPr>
      <w:r>
        <w:br w:type="column"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dem Leben der Weltenseele angepaßt,</w:t>
        <w:br/>
        <w:t>Harmonie schuf die Seele in dem beben-</w:t>
        <w:br/>
        <w:t>den Kleide.    = Kurma</w:t>
      </w:r>
    </w:p>
    <w:p>
      <w:pPr>
        <w:pStyle w:val="Normal"/>
        <w:shd w:fill="FFFFFF" w:val="clear"/>
        <w:spacing w:lineRule="exact" w:line="216"/>
        <w:ind w:start="1325" w:hanging="0"/>
        <w:rPr>
          <w:rFonts w:ascii="Times New Roman" w:hAnsi="Times New Roman" w:cs="Times New Roman"/>
          <w:color w:val="000000"/>
          <w:spacing w:val="2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Schildkröte</w:t>
      </w:r>
    </w:p>
    <w:p>
      <w:pPr>
        <w:pStyle w:val="Normal"/>
        <w:shd w:fill="FFFFFF" w:val="clear"/>
        <w:spacing w:lineRule="exact" w:line="211" w:before="206" w:after="0"/>
        <w:ind w:start="1138" w:hanging="0"/>
        <w:rPr>
          <w:rFonts w:ascii="Times New Roman" w:hAnsi="Times New Roman" w:cs="Times New Roman"/>
          <w:color w:val="000000"/>
          <w:spacing w:val="3"/>
          <w:sz w:val="19"/>
          <w:szCs w:val="19"/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en-US"/>
        </w:rPr>
        <w:t>III.</w:t>
      </w:r>
    </w:p>
    <w:p>
      <w:pPr>
        <w:pStyle w:val="Normal"/>
        <w:shd w:fill="FFFFFF" w:val="clear"/>
        <w:spacing w:lineRule="exact" w:line="211"/>
        <w:ind w:start="5" w:hanging="0"/>
        <w:rPr/>
      </w:pP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Dem Kleide soll sein Festigkeit gegen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des Stoffes Stürme: es soll eine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starke Hülle sein seines geistigen Herrn,</w:t>
        <w:br/>
      </w:r>
      <w:r>
        <w:rPr>
          <w:rFonts w:cs="Times New Roman" w:ascii="Times New Roman" w:hAnsi="Times New Roman"/>
          <w:color w:val="000000"/>
          <w:spacing w:val="7"/>
          <w:sz w:val="19"/>
          <w:szCs w:val="19"/>
          <w:lang w:val="de-DE"/>
        </w:rPr>
        <w:t>und in Selbstheit leben muß daher</w:t>
        <w:br/>
      </w: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die Hülle. Also kleidete sich</w:t>
        <w:br/>
        <w:t>die Weltenseele in das Gewand der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starken Tierheit.        = Varatha [Varaha]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Eber</w:t>
      </w:r>
    </w:p>
    <w:p>
      <w:pPr>
        <w:sectPr>
          <w:type w:val="continuous"/>
          <w:pgSz w:w="8391" w:h="11906"/>
          <w:pgMar w:left="590" w:right="668" w:gutter="0" w:header="0" w:top="878" w:footer="0" w:bottom="360"/>
          <w:cols w:num="2" w:equalWidth="false" w:sep="false">
            <w:col w:w="3590" w:space="206"/>
            <w:col w:w="3336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259" w:after="0"/>
        <w:ind w:start="6158" w:hanging="0"/>
        <w:rPr>
          <w:rFonts w:ascii="Times New Roman" w:hAnsi="Times New Roman" w:cs="Times New Roman"/>
          <w:color w:val="000000"/>
          <w:lang w:val="de-DE"/>
        </w:rPr>
      </w:pPr>
      <w:r>
        <w:rPr>
          <w:rFonts w:cs="Times New Roman" w:ascii="Times New Roman" w:hAnsi="Times New Roman"/>
          <w:color w:val="000000"/>
          <w:lang w:val="de-DE"/>
        </w:rPr>
        <w:t>155</w:t>
      </w:r>
    </w:p>
    <w:p>
      <w:pPr>
        <w:sectPr>
          <w:type w:val="nextPage"/>
          <w:pgSz w:w="8391" w:h="11906"/>
          <w:pgMar w:left="461" w:right="390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6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4822190" cy="3715385"/>
                <wp:effectExtent l="0" t="0" r="0" b="0"/>
                <wp:wrapTopAndBottom/>
                <wp:docPr id="6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2190" cy="37153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821555" cy="3715385"/>
                                  <wp:effectExtent l="0" t="0" r="0" b="0"/>
                                  <wp:docPr id="7" name="Image3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3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 l="-7" t="-10" r="-7" b="-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21555" cy="37153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79.7pt;height:292.5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821555" cy="3715385"/>
                            <wp:effectExtent l="0" t="0" r="0" b="0"/>
                            <wp:docPr id="8" name="Image3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3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 l="-7" t="-10" r="-7" b="-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21555" cy="37153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34" w:right="663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686" w:after="0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  <w:t xml:space="preserve"> </w:t>
      </w:r>
    </w:p>
    <w:p>
      <w:pPr>
        <w:sectPr>
          <w:type w:val="nextPage"/>
          <w:pgSz w:w="8391" w:h="11906"/>
          <w:pgMar w:left="283" w:right="802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11"/>
        <w:ind w:start="1142" w:hanging="0"/>
        <w:rPr>
          <w:color w:val="000000"/>
          <w:spacing w:val="-14"/>
          <w:w w:val="133"/>
          <w:sz w:val="17"/>
          <w:szCs w:val="17"/>
          <w:lang w:val="en-US"/>
        </w:rPr>
      </w:pPr>
      <w:r>
        <w:rPr>
          <w:color w:val="000000"/>
          <w:spacing w:val="-14"/>
          <w:w w:val="133"/>
          <w:sz w:val="17"/>
          <w:szCs w:val="17"/>
          <w:lang w:val="en-US"/>
        </w:rPr>
        <w:t>IV.</w:t>
      </w:r>
    </w:p>
    <w:p>
      <w:pPr>
        <w:pStyle w:val="Normal"/>
        <w:shd w:fill="FFFFFF" w:val="clear"/>
        <w:spacing w:lineRule="exact" w:line="211"/>
        <w:rPr/>
      </w:pPr>
      <w:r>
        <w:rPr>
          <w:rFonts w:cs="Times New Roman" w:ascii="Times New Roman" w:hAnsi="Times New Roman"/>
          <w:color w:val="000000"/>
          <w:spacing w:val="7"/>
          <w:sz w:val="19"/>
          <w:szCs w:val="19"/>
          <w:lang w:val="de-DE"/>
        </w:rPr>
        <w:t>Und zum Selbst wurde die starke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Tierheit, Selbst-Kraft strömend durch des</w:t>
        <w:br/>
        <w:t>Stoffes Lenden, abwehrend die</w:t>
        <w:br/>
        <w:t>Feindes-Kraft von dem zarten Geistselbst,</w:t>
        <w:br/>
      </w:r>
      <w:r>
        <w:rPr>
          <w:rFonts w:cs="Times New Roman" w:ascii="Times New Roman" w:hAnsi="Times New Roman"/>
          <w:color w:val="000000"/>
          <w:spacing w:val="7"/>
          <w:sz w:val="19"/>
          <w:szCs w:val="19"/>
          <w:lang w:val="de-DE"/>
        </w:rPr>
        <w:t>das als Warner schlummert in der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starken Tierheit des Menschenlöwen.</w:t>
        <w:br/>
      </w:r>
      <w:r>
        <w:rPr>
          <w:rFonts w:cs="Times New Roman" w:ascii="Times New Roman" w:hAnsi="Times New Roman"/>
          <w:color w:val="000000"/>
          <w:spacing w:val="8"/>
          <w:sz w:val="19"/>
          <w:szCs w:val="19"/>
          <w:lang w:val="de-DE"/>
        </w:rPr>
        <w:t>= Nara-simha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Menschenlöwe.</w:t>
      </w:r>
    </w:p>
    <w:p>
      <w:pPr>
        <w:pStyle w:val="Normal"/>
        <w:shd w:fill="FFFFFF" w:val="clear"/>
        <w:spacing w:lineRule="exact" w:line="211"/>
        <w:ind w:start="1138" w:hanging="0"/>
        <w:rPr>
          <w:color w:val="000000"/>
          <w:spacing w:val="-6"/>
          <w:sz w:val="19"/>
          <w:szCs w:val="19"/>
          <w:lang w:val="de-DE"/>
        </w:rPr>
      </w:pPr>
      <w:r>
        <w:rPr>
          <w:color w:val="000000"/>
          <w:spacing w:val="-6"/>
          <w:sz w:val="19"/>
          <w:szCs w:val="19"/>
          <w:lang w:val="de-DE"/>
        </w:rPr>
        <w:t>V.</w:t>
      </w:r>
    </w:p>
    <w:p>
      <w:pPr>
        <w:pStyle w:val="Normal"/>
        <w:shd w:fill="FFFFFF" w:val="clear"/>
        <w:spacing w:lineRule="exact" w:line="211" w:before="5" w:after="0"/>
        <w:ind w:start="10" w:hanging="0"/>
        <w:rPr/>
      </w:pPr>
      <w:r>
        <w:rPr>
          <w:rFonts w:cs="Times New Roman" w:ascii="Times New Roman" w:hAnsi="Times New Roman"/>
          <w:color w:val="000000"/>
          <w:spacing w:val="9"/>
          <w:sz w:val="19"/>
          <w:szCs w:val="19"/>
          <w:lang w:val="de-DE"/>
        </w:rPr>
        <w:t>Und der Warner wurde zum</w:t>
        <w:br/>
      </w:r>
      <w:r>
        <w:rPr>
          <w:rFonts w:cs="Times New Roman" w:ascii="Times New Roman" w:hAnsi="Times New Roman"/>
          <w:color w:val="000000"/>
          <w:spacing w:val="7"/>
          <w:sz w:val="19"/>
          <w:szCs w:val="19"/>
          <w:lang w:val="de-DE"/>
        </w:rPr>
        <w:t>Herrscher der starken Tierheit des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Menschen-Löwen. Der Zwerg besiegte</w:t>
      </w:r>
    </w:p>
    <w:p>
      <w:pPr>
        <w:pStyle w:val="Normal"/>
        <w:shd w:fill="FFFFFF" w:val="clear"/>
        <w:spacing w:lineRule="exact" w:line="211" w:before="5" w:after="0"/>
        <w:rPr/>
      </w:pPr>
      <w:r>
        <w:br w:type="column"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des Riesen gewaltige Kraft: und</w:t>
        <w:br/>
      </w: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Geistleben erweckte er in der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Tierheit wuchtigen Gliedern.</w:t>
      </w:r>
    </w:p>
    <w:p>
      <w:pPr>
        <w:pStyle w:val="Normal"/>
        <w:shd w:fill="FFFFFF" w:val="clear"/>
        <w:spacing w:lineRule="exact" w:line="211"/>
        <w:ind w:start="1142" w:hanging="0"/>
        <w:rPr>
          <w:rFonts w:ascii="Times New Roman" w:hAnsi="Times New Roman" w:cs="Times New Roman"/>
          <w:color w:val="000000"/>
          <w:spacing w:val="3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= Vahama [Vamana]    Zwerg</w:t>
      </w:r>
    </w:p>
    <w:p>
      <w:pPr>
        <w:pStyle w:val="Normal"/>
        <w:shd w:fill="FFFFFF" w:val="clear"/>
        <w:spacing w:lineRule="exact" w:line="211" w:before="211" w:after="0"/>
        <w:ind w:start="1138" w:hanging="0"/>
        <w:rPr>
          <w:rFonts w:ascii="Times New Roman" w:hAnsi="Times New Roman" w:cs="Times New Roman"/>
          <w:color w:val="000000"/>
          <w:spacing w:val="-3"/>
          <w:sz w:val="19"/>
          <w:szCs w:val="19"/>
          <w:lang w:val="en-US"/>
        </w:rPr>
      </w:pPr>
      <w:r>
        <w:rPr>
          <w:rFonts w:cs="Times New Roman" w:ascii="Times New Roman" w:hAnsi="Times New Roman"/>
          <w:color w:val="000000"/>
          <w:spacing w:val="-3"/>
          <w:sz w:val="19"/>
          <w:szCs w:val="19"/>
          <w:lang w:val="en-US"/>
        </w:rPr>
        <w:t>VI.</w:t>
      </w:r>
    </w:p>
    <w:p>
      <w:pPr>
        <w:pStyle w:val="Normal"/>
        <w:shd w:fill="FFFFFF" w:val="clear"/>
        <w:tabs>
          <w:tab w:val="clear" w:pos="720"/>
          <w:tab w:val="left" w:pos="1147" w:leader="none"/>
        </w:tabs>
        <w:spacing w:lineRule="exact" w:line="211"/>
        <w:ind w:start="5" w:hanging="0"/>
        <w:rPr/>
      </w:pPr>
      <w:r>
        <w:rPr>
          <w:rFonts w:cs="Times New Roman" w:ascii="Times New Roman" w:hAnsi="Times New Roman"/>
          <w:color w:val="000000"/>
          <w:spacing w:val="7"/>
          <w:sz w:val="19"/>
          <w:szCs w:val="19"/>
          <w:lang w:val="de-DE"/>
        </w:rPr>
        <w:t>Nicht ohne des Geistlebens Richtkraft</w:t>
        <w:br/>
        <w:t>dürften fortan des Körpers Lenden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sich strecken. Denn böse würde solches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geistfremde Strecken. Das Geistleben</w:t>
        <w:br/>
      </w:r>
      <w:r>
        <w:rPr>
          <w:rFonts w:cs="Times New Roman" w:ascii="Times New Roman" w:hAnsi="Times New Roman"/>
          <w:color w:val="000000"/>
          <w:spacing w:val="7"/>
          <w:sz w:val="19"/>
          <w:szCs w:val="19"/>
          <w:lang w:val="de-DE"/>
        </w:rPr>
        <w:t>trat in die Mitte der lendenbe-</w:t>
        <w:br/>
      </w: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gabten Krieger, und das gute Gesetz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wollte strafen die geistfremden</w:t>
        <w:br/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Kräfte.</w:t>
        <w:tab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= Paraschurama.</w:t>
      </w:r>
    </w:p>
    <w:p>
      <w:pPr>
        <w:sectPr>
          <w:type w:val="continuous"/>
          <w:pgSz w:w="8391" w:h="11906"/>
          <w:pgMar w:left="283" w:right="802" w:gutter="0" w:header="0" w:top="924" w:footer="0" w:bottom="360"/>
          <w:cols w:num="2" w:equalWidth="false" w:sep="false">
            <w:col w:w="3446" w:space="336"/>
            <w:col w:w="3523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346" w:after="0"/>
        <w:ind w:start="1382" w:hanging="0"/>
        <w:rPr>
          <w:rFonts w:ascii="Times New Roman" w:hAnsi="Times New Roman" w:cs="Times New Roman"/>
          <w:color w:val="000000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156</w:t>
      </w:r>
    </w:p>
    <w:p>
      <w:pPr>
        <w:sectPr>
          <w:type w:val="nextPage"/>
          <w:pgSz w:w="8391" w:h="11906"/>
          <w:pgMar w:left="134" w:right="663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8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4764405" cy="3510915"/>
                <wp:effectExtent l="0" t="0" r="0" b="0"/>
                <wp:wrapTopAndBottom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4405" cy="351091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763770" cy="3510915"/>
                                  <wp:effectExtent l="0" t="0" r="0" b="0"/>
                                  <wp:docPr id="10" name="Image4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age4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 l="-8" t="-10" r="-8" b="-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63770" cy="35109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75.15pt;height:276.4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763770" cy="3510915"/>
                            <wp:effectExtent l="0" t="0" r="0" b="0"/>
                            <wp:docPr id="11" name="Image4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Image4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 l="-8" t="-10" r="-8" b="-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63770" cy="35109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576" w:right="312" w:gutter="0" w:header="0" w:top="1011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840" w:after="0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  <w:t xml:space="preserve"> </w:t>
      </w:r>
    </w:p>
    <w:p>
      <w:pPr>
        <w:sectPr>
          <w:type w:val="nextPage"/>
          <w:pgSz w:w="8391" w:h="11906"/>
          <w:pgMar w:left="672" w:right="725" w:gutter="0" w:header="0" w:top="1011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11" w:before="10" w:after="0"/>
        <w:ind w:start="1138" w:hanging="0"/>
        <w:rPr>
          <w:color w:val="000000"/>
          <w:spacing w:val="-12"/>
          <w:w w:val="141"/>
          <w:sz w:val="17"/>
          <w:szCs w:val="17"/>
          <w:lang w:val="en-US"/>
        </w:rPr>
      </w:pPr>
      <w:r>
        <w:rPr>
          <w:color w:val="000000"/>
          <w:spacing w:val="-12"/>
          <w:w w:val="141"/>
          <w:sz w:val="17"/>
          <w:szCs w:val="17"/>
          <w:lang w:val="en-US"/>
        </w:rPr>
        <w:t>VII.</w:t>
      </w:r>
    </w:p>
    <w:p>
      <w:pPr>
        <w:pStyle w:val="Normal"/>
        <w:shd w:fill="FFFFFF" w:val="clear"/>
        <w:tabs>
          <w:tab w:val="clear" w:pos="720"/>
          <w:tab w:val="left" w:pos="1709" w:leader="none"/>
        </w:tabs>
        <w:spacing w:lineRule="exact" w:line="211"/>
        <w:rPr/>
      </w:pPr>
      <w:r>
        <w:rPr>
          <w:rFonts w:cs="Times New Roman" w:ascii="Times New Roman" w:hAnsi="Times New Roman"/>
          <w:color w:val="000000"/>
          <w:spacing w:val="8"/>
          <w:sz w:val="19"/>
          <w:szCs w:val="19"/>
          <w:lang w:val="de-DE"/>
        </w:rPr>
        <w:t>Ernst und streng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war der Zwang des Geistwesens</w:t>
        <w:br/>
      </w: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Da gebar es in sich die Milde.</w:t>
        <w:br/>
        <w:t>In Liebe löste sich hartes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Gesetzesgebot.</w:t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ab/>
      </w:r>
      <w:r>
        <w:rPr>
          <w:rFonts w:cs="Times New Roman" w:ascii="Times New Roman" w:hAnsi="Times New Roman"/>
          <w:color w:val="000000"/>
          <w:spacing w:val="9"/>
          <w:sz w:val="19"/>
          <w:szCs w:val="19"/>
          <w:lang w:val="de-DE"/>
        </w:rPr>
        <w:t>= Rama</w:t>
      </w:r>
    </w:p>
    <w:p>
      <w:pPr>
        <w:pStyle w:val="Normal"/>
        <w:shd w:fill="FFFFFF" w:val="clear"/>
        <w:spacing w:lineRule="exact" w:line="211"/>
        <w:jc w:val="end"/>
        <w:rPr>
          <w:rFonts w:ascii="Times New Roman" w:hAnsi="Times New Roman" w:cs="Times New Roman"/>
          <w:color w:val="000000"/>
          <w:spacing w:val="5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der Ideal-König</w:t>
      </w:r>
    </w:p>
    <w:p>
      <w:pPr>
        <w:pStyle w:val="Normal"/>
        <w:shd w:fill="FFFFFF" w:val="clear"/>
        <w:spacing w:lineRule="exact" w:line="211" w:before="221" w:after="0"/>
        <w:ind w:start="1133" w:hanging="0"/>
        <w:rPr>
          <w:color w:val="000000"/>
          <w:spacing w:val="-9"/>
          <w:w w:val="141"/>
          <w:sz w:val="17"/>
          <w:szCs w:val="17"/>
          <w:lang w:val="en-US"/>
        </w:rPr>
      </w:pPr>
      <w:r>
        <w:rPr>
          <w:color w:val="000000"/>
          <w:spacing w:val="-9"/>
          <w:w w:val="141"/>
          <w:sz w:val="17"/>
          <w:szCs w:val="17"/>
          <w:lang w:val="en-US"/>
        </w:rPr>
        <w:t>VIII.</w:t>
      </w:r>
    </w:p>
    <w:p>
      <w:pPr>
        <w:pStyle w:val="Normal"/>
        <w:shd w:fill="FFFFFF" w:val="clear"/>
        <w:spacing w:lineRule="exact" w:line="211"/>
        <w:ind w:start="10" w:hanging="0"/>
        <w:rPr/>
      </w:pP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Und der Liebessame erblühte</w:t>
        <w:br/>
        <w:t>und trieb Liebesfrucht, die da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heißet die Seligkeit. Und die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Seligkeit war selbst Mensch</w:t>
        <w:br/>
      </w: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= Krishna</w:t>
      </w:r>
    </w:p>
    <w:p>
      <w:pPr>
        <w:pStyle w:val="Normal"/>
        <w:shd w:fill="FFFFFF" w:val="clear"/>
        <w:spacing w:lineRule="exact" w:line="211"/>
        <w:ind w:start="178" w:hanging="0"/>
        <w:jc w:val="center"/>
        <w:rPr>
          <w:rFonts w:ascii="Times New Roman" w:hAnsi="Times New Roman" w:cs="Times New Roman"/>
          <w:color w:val="000000"/>
          <w:spacing w:val="-1"/>
          <w:sz w:val="19"/>
          <w:szCs w:val="19"/>
          <w:lang w:val="en-US"/>
        </w:rPr>
      </w:pPr>
      <w:r>
        <w:br w:type="column"/>
      </w:r>
      <w:r>
        <w:rPr>
          <w:rFonts w:cs="Times New Roman" w:ascii="Times New Roman" w:hAnsi="Times New Roman"/>
          <w:color w:val="000000"/>
          <w:spacing w:val="-1"/>
          <w:sz w:val="19"/>
          <w:szCs w:val="19"/>
          <w:lang w:val="en-US"/>
        </w:rPr>
        <w:t>IX.</w:t>
      </w:r>
    </w:p>
    <w:p>
      <w:pPr>
        <w:pStyle w:val="Normal"/>
        <w:shd w:fill="FFFFFF" w:val="clear"/>
        <w:spacing w:lineRule="exact" w:line="211"/>
        <w:rPr/>
      </w:pP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Und die Seligkeit sandte ihren</w:t>
        <w:br/>
      </w:r>
      <w:r>
        <w:rPr>
          <w:rFonts w:cs="Times New Roman" w:ascii="Times New Roman" w:hAnsi="Times New Roman"/>
          <w:color w:val="000000"/>
          <w:spacing w:val="8"/>
          <w:sz w:val="19"/>
          <w:szCs w:val="19"/>
          <w:lang w:val="de-DE"/>
        </w:rPr>
        <w:t>Sohn zur Erde: der da heißet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die verkörperte Weisheit. Und sie</w:t>
        <w:br/>
      </w:r>
      <w:r>
        <w:rPr>
          <w:rFonts w:cs="Times New Roman" w:ascii="Times New Roman" w:hAnsi="Times New Roman"/>
          <w:color w:val="000000"/>
          <w:spacing w:val="7"/>
          <w:sz w:val="19"/>
          <w:szCs w:val="19"/>
          <w:lang w:val="de-DE"/>
        </w:rPr>
        <w:t>wohnte in dem sterblichen Leibe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des Königsohnes. = Buddha.</w:t>
      </w:r>
    </w:p>
    <w:p>
      <w:pPr>
        <w:pStyle w:val="Normal"/>
        <w:shd w:fill="FFFFFF" w:val="clear"/>
        <w:spacing w:lineRule="exact" w:line="211" w:before="211" w:after="0"/>
        <w:ind w:start="178" w:hanging="0"/>
        <w:jc w:val="center"/>
        <w:rPr>
          <w:rFonts w:ascii="Times New Roman" w:hAnsi="Times New Roman" w:cs="Times New Roman"/>
          <w:color w:val="000000"/>
          <w:spacing w:val="-4"/>
          <w:sz w:val="19"/>
          <w:szCs w:val="19"/>
          <w:lang w:val="en-US"/>
        </w:rPr>
      </w:pPr>
      <w:r>
        <w:rPr>
          <w:rFonts w:cs="Times New Roman" w:ascii="Times New Roman" w:hAnsi="Times New Roman"/>
          <w:color w:val="000000"/>
          <w:spacing w:val="-4"/>
          <w:sz w:val="19"/>
          <w:szCs w:val="19"/>
          <w:lang w:val="en-US"/>
        </w:rPr>
        <w:t>X.</w:t>
      </w:r>
    </w:p>
    <w:p>
      <w:pPr>
        <w:pStyle w:val="Normal"/>
        <w:shd w:fill="FFFFFF" w:val="clear"/>
        <w:spacing w:lineRule="exact" w:line="211"/>
        <w:ind w:start="10" w:hanging="0"/>
        <w:rPr/>
      </w:pP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Wenn aber die Zeiten erfüllt sind,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das Auge öffnet sich, und Menschen-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schicksal wird leuchtend</w:t>
        <w:br/>
      </w: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im Innern, die leuchtende Gestalt</w:t>
      </w:r>
    </w:p>
    <w:p>
      <w:pPr>
        <w:sectPr>
          <w:type w:val="continuous"/>
          <w:pgSz w:w="8391" w:h="11906"/>
          <w:pgMar w:left="672" w:right="725" w:gutter="0" w:header="0" w:top="1011" w:footer="0" w:bottom="360"/>
          <w:cols w:num="2" w:equalWidth="false" w:sep="false">
            <w:col w:w="3182" w:space="748"/>
            <w:col w:w="3062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346" w:after="0"/>
        <w:ind w:start="6178" w:hanging="0"/>
        <w:rPr>
          <w:rFonts w:ascii="Times New Roman" w:hAnsi="Times New Roman" w:cs="Times New Roman"/>
          <w:color w:val="000000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157</w:t>
      </w:r>
    </w:p>
    <w:p>
      <w:pPr>
        <w:sectPr>
          <w:type w:val="nextPage"/>
          <w:pgSz w:w="8391" w:h="11906"/>
          <w:pgMar w:left="576" w:right="312" w:gutter="0" w:header="0" w:top="1011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428875" cy="993140"/>
            <wp:effectExtent l="0" t="0" r="0" b="0"/>
            <wp:docPr id="12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5" t="-36" r="-15" b="-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11" w:before="4747" w:after="0"/>
        <w:ind w:start="14" w:hanging="0"/>
        <w:rPr/>
      </w:pPr>
      <w:r>
        <w:rPr>
          <w:rFonts w:cs="Times New Roman" w:ascii="Times New Roman" w:hAnsi="Times New Roman"/>
          <w:color w:val="000000"/>
          <w:spacing w:val="8"/>
          <w:sz w:val="19"/>
          <w:szCs w:val="19"/>
          <w:lang w:val="de-DE"/>
        </w:rPr>
        <w:t>wähle zum Führer: dann wird dir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Schicksal selbst Gesetz und liebesvolles</w:t>
        <w:br/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Wollen.</w:t>
      </w:r>
    </w:p>
    <w:p>
      <w:pPr>
        <w:pStyle w:val="Normal"/>
        <w:shd w:fill="FFFFFF" w:val="clear"/>
        <w:spacing w:lineRule="exact" w:line="211"/>
        <w:ind w:start="773" w:hanging="0"/>
        <w:rPr>
          <w:rFonts w:ascii="Times New Roman" w:hAnsi="Times New Roman" w:cs="Times New Roman"/>
          <w:color w:val="000000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Kalki</w:t>
      </w:r>
    </w:p>
    <w:p>
      <w:pPr>
        <w:sectPr>
          <w:type w:val="nextPage"/>
          <w:pgSz w:w="8391" w:h="11906"/>
          <w:pgMar w:left="1210" w:right="3355" w:gutter="0" w:header="0" w:top="11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4" w:after="0"/>
        <w:ind w:start="293" w:hanging="0"/>
        <w:rPr>
          <w:rFonts w:ascii="Times New Roman" w:hAnsi="Times New Roman" w:cs="Times New Roman"/>
          <w:color w:val="000000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158</w:t>
      </w:r>
    </w:p>
    <w:p>
      <w:pPr>
        <w:pStyle w:val="Normal"/>
        <w:shd w:fill="FFFFFF" w:val="clear"/>
        <w:spacing w:lineRule="exact" w:line="427"/>
        <w:ind w:end="38" w:hanging="0"/>
        <w:jc w:val="center"/>
        <w:rPr/>
      </w:pPr>
      <w:r>
        <w:rPr>
          <w:rFonts w:cs="Times New Roman" w:ascii="Times New Roman" w:hAnsi="Times New Roman"/>
          <w:color w:val="000000"/>
          <w:spacing w:val="25"/>
          <w:sz w:val="22"/>
          <w:szCs w:val="22"/>
          <w:lang w:val="de-DE"/>
        </w:rPr>
        <w:t>ZWEITE STUNDE</w:t>
        <w:br/>
      </w:r>
      <w:r>
        <w:rPr>
          <w:rFonts w:cs="Times New Roman" w:ascii="Times New Roman" w:hAnsi="Times New Roman"/>
          <w:color w:val="000000"/>
          <w:spacing w:val="-7"/>
          <w:sz w:val="22"/>
          <w:szCs w:val="22"/>
          <w:lang w:val="de-DE"/>
        </w:rPr>
        <w:t>Berlin-Schlachtensee, Sommer 1903</w:t>
      </w:r>
    </w:p>
    <w:p>
      <w:pPr>
        <w:pStyle w:val="Normal"/>
        <w:shd w:fill="FFFFFF" w:val="clear"/>
        <w:spacing w:before="418" w:after="0"/>
        <w:ind w:end="34" w:hanging="0"/>
        <w:jc w:val="center"/>
        <w:rPr>
          <w:rFonts w:ascii="Times New Roman" w:hAnsi="Times New Roman" w:cs="Times New Roman"/>
          <w:i/>
          <w:i/>
          <w:iCs/>
          <w:color w:val="000000"/>
          <w:spacing w:val="10"/>
          <w:sz w:val="21"/>
          <w:szCs w:val="21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10"/>
          <w:sz w:val="21"/>
          <w:szCs w:val="21"/>
          <w:lang w:val="de-DE"/>
        </w:rPr>
        <w:t>Die Bhagavad Gita</w:t>
      </w:r>
    </w:p>
    <w:p>
      <w:pPr>
        <w:pStyle w:val="Normal"/>
        <w:shd w:fill="FFFFFF" w:val="clear"/>
        <w:spacing w:lineRule="exact" w:line="274" w:before="283" w:after="0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Bhagavad Gita, welche in poetischem Gewände die erhabenste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Tugendlehre der indischen Weltanschauung enthält, bildet eine 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sich abgeschlossene Episode aus einem der berühmtesten und älte-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sten der beiden großen Heldenepen der Inder, dem Mahabharata,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das heißt der große Krieg.</w:t>
      </w:r>
    </w:p>
    <w:p>
      <w:pPr>
        <w:pStyle w:val="Normal"/>
        <w:shd w:fill="FFFFFF" w:val="clear"/>
        <w:spacing w:lineRule="exact" w:line="274"/>
        <w:ind w:end="10" w:firstLine="25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Was den Griechen die homerischen Gesänge, den germanischen</w:t>
        <w:br/>
        <w:t>Völkern die Nibelungensage, das ist dem Sanskritvolke das Maha-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bharata. Ihren Kern bilden die uralten Kriegsgesänge und Helden-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sagen aus der Zeit der großen Wanderung und der Eroberungs-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kämpfe am Ganges. Die Anfänge dieser Dichtung reichen hinauf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bis ins 10. und 11. Jahrhundert vor unserer Zeitrechnung und 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ben ein treues Sittengemälde dieser ältesten indischen Heldenzeit.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Historische Tatsachen und Persönlichkeiten in poetischer Umhül-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lung liegen diesen Schilderungen gewiß ebenso zugrunde wie den</w:t>
        <w:br/>
        <w:t>anderen Volksgesängen.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Im Mittelpunkt stehen die Kämpfe der beiden verwandten Ge-</w:t>
        <w:br/>
        <w:t>schlechter der Kurus und Pandus, die mit dem Untergange des</w:t>
        <w:br/>
        <w:t>Heldengeschlechtes der Kurus enden. Die Bhagavad Gita hat zum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Inhalt ein wundervolles religionsphilosophisches Gespräch zwi-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schen dem Helden Arjuna und Krishna, dem fleischgewordenen,</w:t>
        <w:br/>
        <w:t>inkarnierten Gotte. Die lichtvollen und erhabenen Weisheitslehren</w:t>
        <w:br/>
        <w:t>und das überaus fein differenzierte Empfindungs- und Unterschei-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dungsvermögen in den subtilsten ethischen Fragen lassen nicht nur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auf eine noch unerreichte Kultur unserer Stammeseltern auf diesem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Gebiete schließen, nein, sie wirken auch wie unmittelbare Offen-</w:t>
        <w:br/>
        <w:t>barungen des göttlichen Geistes. Wilhelm von Humboldt war so</w:t>
        <w:br/>
        <w:t>erschüttert von der unvergleichlichen Schönheit und Tiefe dieser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Dichtung, daß er begeistert ausrief: Es lohnt, so lange zu leben, um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ein solches Gedicht kennenzulernen. -</w:t>
      </w:r>
    </w:p>
    <w:p>
      <w:pPr>
        <w:sectPr>
          <w:type w:val="nextPage"/>
          <w:pgSz w:w="8391" w:h="11906"/>
          <w:pgMar w:left="987" w:right="1236" w:gutter="0" w:header="0" w:top="8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93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159</w:t>
      </w:r>
    </w:p>
    <w:p>
      <w:pPr>
        <w:pStyle w:val="Normal"/>
        <w:shd w:fill="FFFFFF" w:val="clear"/>
        <w:spacing w:lineRule="exact" w:line="274"/>
        <w:ind w:end="19" w:firstLine="259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Im Beginn stehen sich die beiden feindlichen Heere kampfbereit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gegenüber. Arjuna der Held läßt seinen goldenen, mit weißen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Rossen bespannten Wagen in die Mitte des Kriegsfeldes lenken, um</w:t>
        <w:br/>
        <w:t>sich die kampfbegierigen Feinde näher zu betrachten. Als er aber in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ihren Reihen Blutsverwandte entdeckt, Väter, Söhne, Enkel, Vet-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tern und Brüder, die wutentbrannt sich gegenseitig morden wollen,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da erbebt sein edles Herz in wildem Weh, und von Mitleid über-</w:t>
        <w:br/>
        <w:t>wältigt, entfällt ihm der schon gespannte Bogen. Er schaudert vor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dem Gedanken einer Blutschuld zurück, lieber will er auf Ruhm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und Herrschertum verzichten, als diese Sünde auf sich laden; lieber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möchte er von ihrer Hand sterben, als den Tod eines seiner Ver-</w:t>
        <w:br/>
        <w:t>wandten verschulden. Doch Krishna naht sich dem Verzagten und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schlichtet den Kampf in seinem Innern, indem er ihn über seine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Pflichten als Krieger, über sein Dharma aufklärt. Arjuna der Held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ist der Mensch, und sein Inneres ist das Schlachtfeld, auf dem die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harten Kämpfe der Seele ausgefochten werden. Schwankend zwi-</w:t>
        <w:br/>
        <w:t>schen dem irdischen und dem himmlischen Teile unseres Gemüts-</w:t>
        <w:br/>
        <w:t>lebens, im Widerstreit der Gefühle, von bangen Zweifeln geplagt,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wissen wir oft nicht, wohin wir uns wenden sollen, was unsere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Pflicht ist. Denn jedes Sonderwesen hat seine eigene besondere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Pflicht, sein Dharma, das er erkennen muß.</w:t>
      </w:r>
    </w:p>
    <w:p>
      <w:pPr>
        <w:pStyle w:val="Normal"/>
        <w:shd w:fill="FFFFFF" w:val="clear"/>
        <w:spacing w:lineRule="exact" w:line="274"/>
        <w:ind w:start="29" w:firstLine="25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Was versteht der Inder unter «Dharma»? Dharma hat viele Be-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deutungen, die sich aber gegenseitig ergänzen und alle zueinander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in Beziehung stehen. Dharma ist mit Karma eng verknüpft; sie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verhalten sich zueinander wie Frucht und Samen. Dharma ist das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Gewordene, das Resultat des vergangenen Karmas, der vergange-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nen Tätigkeit, und Dharma ist das gegenwärtige schaffende Prinzip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in uns und erzeugt wieder das Karma der Zukunft. Dharma ist die</w:t>
        <w:br/>
        <w:t>Richtkraft unseres eigenen Denkens und Handelns, unsere eigene,</w:t>
        <w:br/>
        <w:t>persönliche Wahrheit. Es bezeichnet unsere innere Natur, charak-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terisiert durch den erreichten Grad der Entwicklung; es ist das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Gesetz, welches das Wachstum für die zukünftige Entwicklungs-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periode bestimmt, der fortlaufende Lebensfaden. Wie Ring an Ring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reiht sich Inkarnation an Inkarnation, eine kontinuierliche Kette.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Dharma ist unsere Vergangenheit, Gegenwart und Zukunft zu-</w:t>
      </w:r>
    </w:p>
    <w:p>
      <w:pPr>
        <w:sectPr>
          <w:type w:val="nextPage"/>
          <w:pgSz w:w="8391" w:h="11906"/>
          <w:pgMar w:left="1289" w:right="915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312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160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gleich und wirkt in uns als Vater, Mutter und Sohn. Der Vater als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Übersein, als höheres Selbst, als seine Wahrheit und sein Gesetz;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Mutter als das sich entwickelnde Wesen und der Sohn als das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Künftige. Eine Inkarnation ist wertlos und verloren, die nicht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durch Tätigkeit eine Übergangsstufe zur höheren Entwicklung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wird; ebenso zwecklos ist das Streben, der Wunsch nach einer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Vervollkommnung, die nicht durch vorangegangene Tätigkeit er-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worben ist. Es gibt in der Entwicklung keinen Sprung; geduldig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weben wir uns Kleid auf Kleid auf dem Webstuhl der Zeit. Was auf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einer vergangenen Stufe geübt wurde, wird Anlage auf einer künf-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tigen, und Tätigkeit in einer früheren Periode wird Fertigkeit in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einer späteren.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Schwer ist es für uns immer, unser eigenes Dharma, das Gesetz</w:t>
        <w:br/>
        <w:t>unseres persönlichen Daseins zu finden, das Gebot «Erkenne dich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selbst» zu erfüllen. Man muß sich lange gewöhnen, um unbeein-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flußt von den Dingen der Sinnenwelt, von unseren eigenen Wün-</w:t>
        <w:br/>
        <w:t>schen und bewunderten Vorbildern, sich still in sich selbst versen-</w:t>
        <w:br/>
        <w:t>ken zu können und auf die innere Stimme zu horchen, die uns den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Weg unserer Pflicht weist, die unsere Stellung, unsere Beziehungen,</w:t>
        <w:br/>
        <w:t>der Kreis, in den wir hineingeboren sind, uns auferlegen. Wenn wir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Stufe unseres Seins, unseren Unvollkommenheitsgrad richtig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erkennen, wenn wir uns über das, was Wahrheit und Pflicht auf</w:t>
        <w:br/>
        <w:t>unserer Entwicklungstufe ist, recht klarwerden, dann dient Selbst-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erkenntnis nicht dem Egoismus, sondern das ist Dharma, denn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Dharma ist die Befolgung des Gesetzes im Sinne wahrer Selbst-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erkenntnis. Wir finden dann unsere persönliche Note und können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sie in der ewigen Weltharmonie zum kräftigen Mittönen bringen.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Wir müssen unseren innigen Zusammenhang mit dem Kosmos, als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einen Teil desselben, begreifen lernen; unsere Schwingungen müs-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sen harmonisch zu der rhythmischen Bewegung des Kosmos stim-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men. Unrecht und Sünde ist ja nichts anderes als Disharmonie,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wenn unsere unregelmäßigen Schwingungen Stockungen und Stö-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rungen in dem gesetzmäßigen Gang des kosmischen Geschehens</w:t>
        <w:br/>
        <w:t>verursachen. Je mehr wir uns eins mit dem Kosmos fühlen, je mehr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 xml:space="preserve">wird er uns offenbaren. Nur </w:t>
      </w:r>
      <w:r>
        <w:rPr>
          <w:rFonts w:cs="Times New Roman" w:ascii="Times New Roman" w:hAnsi="Times New Roman"/>
          <w:i/>
          <w:iCs/>
          <w:color w:val="000000"/>
          <w:spacing w:val="2"/>
          <w:sz w:val="23"/>
          <w:szCs w:val="23"/>
          <w:lang w:val="de-DE"/>
        </w:rPr>
        <w:t xml:space="preserve">der </w:t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Geist spricht zu uns, den zu ver-</w:t>
      </w:r>
    </w:p>
    <w:p>
      <w:pPr>
        <w:sectPr>
          <w:type w:val="nextPage"/>
          <w:pgSz w:w="8391" w:h="11906"/>
          <w:pgMar w:left="951" w:right="1272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93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161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stehen wir gelernt haben. Nach dem Maße unserer Erkenntnis wird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uns göttliche Inspiration zuteil, offenbart sich uns das höhere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Selbst, das göttlicher Natur ist.</w:t>
      </w:r>
    </w:p>
    <w:p>
      <w:pPr>
        <w:pStyle w:val="Normal"/>
        <w:shd w:fill="FFFFFF" w:val="clear"/>
        <w:spacing w:lineRule="exact" w:line="274"/>
        <w:ind w:start="5" w:end="10" w:firstLine="25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Wir können ja nur einen Teil jener großen, ewigen Wahrheit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erkennen, in dem Umfange und der Größe, als wir durch unsere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eigene Tätigkeit, durch unser Karma, in uns zur Offenbarung ge-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bracht haben. Leben für Leben steigert sich in unserem Entwick-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lungsgang dieser Umfang, wir schreiten in Wissen und Erkenntnis</w:t>
        <w:br/>
        <w:t>fort, denn unsere Bestimmung ist es, den ganzen Ideeninhalt unse-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rer Welt, unseres Kosmos, nach und nach in uns aufzunehmen. Wir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können das nie, ohne stufenweise in uns den ganzen Reichtum der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Erscheinungswelt als Erfahrung zu durchleben. Die Natur lebt in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uns, wenn wir sie ganz erfassen. Ruhe, Friede und Zufriedenheit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mit seinem Lebenslose muß jeden überkommen, der klar erkennt,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daß er in den Kreis hineingeboren ist, für den er sich durch sein</w:t>
        <w:br/>
        <w:t>vergangenes Karma selbst vorbereitet hatte und den er nun mit der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ganzen Treue auszufüllen und dessen ganzen Umfang er durch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seine Tätigkeit zu erschöpfen hat. Damit hat er durch eigenes Er-</w:t>
        <w:br/>
        <w:t>leben ein Wissensgebiet sich errungen und arbeitet nun in semer</w:t>
        <w:br/>
        <w:t>eigenen Linie an der Erweiterung desselben, um sich höhere und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bessere Daseinsbedingungen für künftig zu schaffen. So wird 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auch dem Bruder, der unter ihm auf der Stufenleiter der Wesen</w:t>
        <w:br/>
        <w:t>emporzuklimmen versucht, in liebevollem Verständnis die Hand</w:t>
        <w:br/>
        <w:t>reichen, um ihm zu helfen, denn er selbst stand ja vor kurzem noch</w:t>
        <w:br/>
        <w:t>auf derselben Sprosse und rang sich mühsam empor, die Hände</w:t>
        <w:br/>
        <w:t>ausstreckend nach den Brüdern, die ihm voraus emporgeschritten</w:t>
        <w:br/>
      </w: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>waren.</w:t>
      </w:r>
    </w:p>
    <w:p>
      <w:pPr>
        <w:pStyle w:val="Normal"/>
        <w:shd w:fill="FFFFFF" w:val="clear"/>
        <w:spacing w:lineRule="exact" w:line="274"/>
        <w:ind w:start="34" w:firstLine="25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So sehen wir, wie jeder verschieden von dem anderen seine</w:t>
        <w:br/>
        <w:t>eigenen Pflichten hat, wie klar wir unterscheiden lernen müssen,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um nicht uns aus unserer Bahn lenken zu lassen, um unser Gleich-</w:t>
        <w:br/>
        <w:t>gewicht zu bewahren, unser Gesetz zu befolgen. Mit weiser Vor-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aussicht hatten die hohen Führer und erleuchteten Könige das in-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dische Volk in Kasten geteilt. So grausam das uns an Freiheit und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uneingeschränkte Wahl gewöhnte Abendländer auch erscheinen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mag, so liegt doch diesem strengen Zwange ein tiefer Sinn zugrun-</w:t>
      </w:r>
    </w:p>
    <w:p>
      <w:pPr>
        <w:sectPr>
          <w:type w:val="nextPage"/>
          <w:pgSz w:w="8391" w:h="11906"/>
          <w:pgMar w:left="1288" w:right="934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302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162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de. Die Kasteneinteilung der alten Inder entspricht ganz der natür-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lichen Einteilung des Menschengeschlechts. Jeder wird durch sein</w:t>
        <w:br/>
        <w:t>eigenes Karma in die ihm gemäße Kaste hineingeboren, er hat erst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den ganzen Umkreis der Pflichten innerhalb derselben zu erfüllen,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ehe er für eine neue Inkarnation in die nächsthöhere Kaste reif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wird. Solange auf einer niederen Stufe das eigene Urteil noch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unentwickelt ist, muß der Mensch Gehorsam lernen, er muß im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Dienen die Tugenden der Treue und Ergebenheit erwerben, und so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bildet die Kaste der Sudra die Schule für unbedingten Gehorsam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und Unterordnung - diese geübten Tugenden, die erst für Selbst-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bezwingung, Selbstbestimmung und eine liebevolle und milde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Herrschaft befähigt machen.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In der zweiten Kaste, den Vaisya, wird der Mensch, Ackerbau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und Viehzucht treibend, in innigsten Zusammenhang mit der um-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gebenden Natur treten. Er wird im Schweiße seines Angesichts den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Mutterboden bearbeiten lernen, er wird säen und ernten und so die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Nahrung für seine Mitbrüder erzeugen; er wird alle Tugenden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eines Ackerbauers üben. Sodann wird er als Kaufmann Handel und</w:t>
        <w:br/>
        <w:t>Gewerbe treiben, Reichtümer sammeln und viele Untugenden sei-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nes Standes durchmachen müssen. Durch Selbstsucht und Geiz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wird er oft erst weise Ökonomie erlernen und die richtige Verwen-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dung seines Reichtums zum Nutzen und Frommen seiner Mitbür-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ger. Hat er bis zur Vollkommenheit seine Lektion auf dieser Stufe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erlernt, so wird er in der folgenden Inkarnation ein Kshatriya und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in die Kriegerkaste hineingeboren. Hier muß er seine Kräfte zum</w:t>
        <w:br/>
        <w:t>Schütze und zur Verteidigung seines Vaterlandes einsetzen; durch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Mut und Tapferkeit und Selbstverleugnung Stärke gewinnen, um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jeder Gefahr gewachsen zu sein. Das kann er nur, wenn er jeden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Augenblick bereit ist, sein Leben der Pflicht zum Opfer zu brin-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gen. Der Krieger muß das physische Leben hingeben, dann erwirkt</w:t>
        <w:br/>
        <w:t>seine Seele den Geist der Selbstentäußerung und ist Schöpfer eines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Ideals. Der Körper ist einzig dazu bestimmt, der Entwicklung des</w:t>
        <w:br/>
        <w:t>inneren Lebens zu helfen; er muß verschwinden, wenn die Seele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einen neuen Körper braucht, das heißt ein passenderes Kleid für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ihre fortgeschrittene Entwicklung. Der Krieg ist die Schule, die</w:t>
      </w:r>
    </w:p>
    <w:p>
      <w:pPr>
        <w:sectPr>
          <w:type w:val="nextPage"/>
          <w:pgSz w:w="8391" w:h="11906"/>
          <w:pgMar w:left="1006" w:right="1218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98" w:hanging="0"/>
        <w:rPr>
          <w:rFonts w:ascii="Times New Roman" w:hAnsi="Times New Roman" w:cs="Times New Roman"/>
          <w:color w:val="000000"/>
          <w:spacing w:val="-25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5"/>
          <w:sz w:val="23"/>
          <w:szCs w:val="23"/>
          <w:lang w:val="de-DE"/>
        </w:rPr>
        <w:t>163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durchgemacht werden muß, um in jene höchste Kaste der Brah-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manen zu gelangen, für die - auf ihrer Stufe der Entwicklung und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Erkenntnis - Kampf und Tötung eine Todsünde ist. «Töte deinen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Feind» ist dem Kshatriya geboten, er weiß aber, daß er niemals in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Wahrheit einen seiner Brüder töten noch von ihm getötet werden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kann, wie Krishna tröstend zu Arjuna sagt.</w:t>
      </w:r>
    </w:p>
    <w:p>
      <w:pPr>
        <w:pStyle w:val="Normal"/>
        <w:shd w:fill="FFFFFF" w:val="clear"/>
        <w:spacing w:lineRule="exact" w:line="274"/>
        <w:ind w:end="34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Nur die Erreichung der höchsten Vollkommenheit in allen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Pflichten der anderen Kasten gibt die Befähigung, in den Brahma-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nen- oder Priesterstand zu kommen. Der Brahmane hat sich von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Kampf und Streit fernzuhalten, er sammelt und bewacht die höch-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sten Güter der Menschheit, er ist ihr geistiger Führer und Lehrer.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Friede und Weisheit und Erkenntnis teilt er seinen schwachen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Brüdern mit, in ihm ruhen alle die Erfahrungen der vergangenen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Jahrhunderte als Befähigung, die Menschheit zu ihrer ewigen</w:t>
        <w:br/>
        <w:t>Bestimmung hinzuleiten.</w:t>
      </w:r>
    </w:p>
    <w:p>
      <w:pPr>
        <w:pStyle w:val="Normal"/>
        <w:shd w:fill="FFFFFF" w:val="clear"/>
        <w:spacing w:lineRule="exact" w:line="274"/>
        <w:ind w:start="24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So sehen wir, wie jede Entwicklungsstufe ihr eigenes Dharma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erfüllen muß. Was auf der einen Stufe als gut gilt, hat die andere als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böse zu meiden. Gut und Böse hat in der ewigen Weltordnung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seinen Platz; in ihr verlieren sie jene Bedeutung, welche wir ihnen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beilegen. Sie sind notwendig, denn sie sind die Pole der Entwick-</w:t>
        <w:br/>
        <w:t>lung, sie sind aus einem Ursprung hervorgegangen. Gut und Böse,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Wirkung und Gegenwirkung, bedingen und ergänzen sich wie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Schlaf und Wachen, wie Ruhe und Tätigkeit, wie Licht und Schat-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ten, wie Hell und Dunkel, und sie gehören zueinander wie Geist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und Materie. Es ist Atma als reinstes Licht, Urquell alles Seins, und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Atma als Spiegelbild, dunkelster Punkt und Keimkraft in der dich-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testen Materie, welches den Anstoß zur Entwicklung und Verfeine-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rung der Materie in ewigem Wechsel der Formengebilde gibt, bis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sich die Gegensätzlichkeit zur Lichtquelle des Geistes emporgerun-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gen hat und in Nirwana sich mit seinem Ausganspunkt wieder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vereinigt. Aus der ursprünglichen Einheit der Weltharmonie, des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 xml:space="preserve">ewigen Grundes aller Dinge, </w:t>
      </w:r>
      <w:r>
        <w:rPr>
          <w:rFonts w:cs="Times New Roman" w:ascii="Times New Roman" w:hAnsi="Times New Roman"/>
          <w:i/>
          <w:iCs/>
          <w:color w:val="000000"/>
          <w:spacing w:val="-3"/>
          <w:sz w:val="23"/>
          <w:szCs w:val="23"/>
          <w:lang w:val="de-DE"/>
        </w:rPr>
        <w:t xml:space="preserve">des Seins, </w:t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löst sich die Gegensätzlich-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 xml:space="preserve">keit los - das ewige </w:t>
      </w:r>
      <w:r>
        <w:rPr>
          <w:rFonts w:cs="Times New Roman" w:ascii="Times New Roman" w:hAnsi="Times New Roman"/>
          <w:i/>
          <w:iCs/>
          <w:color w:val="000000"/>
          <w:spacing w:val="-2"/>
          <w:sz w:val="23"/>
          <w:szCs w:val="23"/>
          <w:lang w:val="de-DE"/>
        </w:rPr>
        <w:t xml:space="preserve">Werden </w:t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der Materie, die sich in zahllosen</w:t>
        <w:br/>
        <w:t>wechselnden Formen aus sich heraus und hinauf entwickelt zur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Erfüllung, um aus der Mannigfaltigkeit der Erscheinungen, dem</w:t>
      </w:r>
    </w:p>
    <w:p>
      <w:pPr>
        <w:sectPr>
          <w:type w:val="nextPage"/>
          <w:pgSz w:w="8391" w:h="11906"/>
          <w:pgMar w:left="1257" w:right="95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12" w:hanging="0"/>
        <w:rPr>
          <w:rFonts w:ascii="Times New Roman" w:hAnsi="Times New Roman" w:cs="Times New Roman"/>
          <w:color w:val="000000"/>
          <w:spacing w:val="-24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4"/>
          <w:sz w:val="23"/>
          <w:szCs w:val="23"/>
          <w:lang w:val="de-DE"/>
        </w:rPr>
        <w:t>164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Vielen, wieder zu einer Einheit zu verschmelzen, bereichert mit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den unzähligen Erfahrungen der getrennten Einheiten. Mit Nir-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wana schließt sich der Kreis: Ausgang und Rückkehr zum ewigen</w:t>
        <w:br/>
        <w:t>Urgeist.</w:t>
      </w:r>
    </w:p>
    <w:p>
      <w:pPr>
        <w:pStyle w:val="Normal"/>
        <w:shd w:fill="FFFFFF" w:val="clear"/>
        <w:spacing w:lineRule="exact" w:line="274"/>
        <w:ind w:start="10" w:end="10" w:firstLine="259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Für die abendländische Weltanschauung, welche in der Ent-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wicklung des gegenwärtigen Seins ihr höchstes Ziel sieht, bedeutet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Nirwana das Nichts. Von dem, was ihr als vollkommenes Sein gilt,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ist in Nirwana allerdings nichts vorhanden. Nirwana ist das Nichts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von Karma; es kann kein Karma mehr entstehen, weil Dharma</w:t>
        <w:br/>
        <w:t>offenbar geworden ist.</w:t>
      </w:r>
    </w:p>
    <w:p>
      <w:pPr>
        <w:pStyle w:val="Normal"/>
        <w:shd w:fill="FFFFFF" w:val="clear"/>
        <w:spacing w:lineRule="exact" w:line="274"/>
        <w:ind w:start="19" w:firstLine="245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Vergangene Weltanschauungen sahen auf das, was noch nicht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ist, und das gegenwärtige Sein war ihnen ein unvollkommener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Übergang zu Höherem. Jeden Tätigkeitszustand sahen sie als Zwi-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schenglied zwischen der Unvollkommenheit und der absoluten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Vollkommenheit m Nirwana an. Das Ziel und das Ideal für sie war</w:t>
        <w:br/>
        <w:t>der Zustand einer Wesenheit, die ihr ganzes Dharma offenbart und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damit ihr Karma verbrannt hat und in Nirwana eingeht.</w:t>
      </w:r>
    </w:p>
    <w:p>
      <w:pPr>
        <w:sectPr>
          <w:type w:val="nextPage"/>
          <w:pgSz w:w="8391" w:h="11906"/>
          <w:pgMar w:left="996" w:right="1237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261" w:after="0"/>
        <w:ind w:start="5707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165</w:t>
      </w:r>
    </w:p>
    <w:p>
      <w:pPr>
        <w:pStyle w:val="Normal"/>
        <w:shd w:fill="FFFFFF" w:val="clear"/>
        <w:spacing w:lineRule="exact" w:line="422"/>
        <w:ind w:end="24" w:hanging="0"/>
        <w:jc w:val="center"/>
        <w:rPr/>
      </w:pPr>
      <w:r>
        <w:rPr>
          <w:rFonts w:cs="Times New Roman" w:ascii="Times New Roman" w:hAnsi="Times New Roman"/>
          <w:color w:val="000000"/>
          <w:spacing w:val="26"/>
          <w:sz w:val="22"/>
          <w:szCs w:val="22"/>
          <w:lang w:val="de-DE"/>
        </w:rPr>
        <w:t>DRITTE STUNDE</w:t>
        <w:br/>
      </w:r>
      <w:r>
        <w:rPr>
          <w:rFonts w:cs="Times New Roman" w:ascii="Times New Roman" w:hAnsi="Times New Roman"/>
          <w:color w:val="000000"/>
          <w:spacing w:val="-7"/>
          <w:sz w:val="22"/>
          <w:szCs w:val="22"/>
          <w:lang w:val="de-DE"/>
        </w:rPr>
        <w:t>Berlin-Schlachtensee, Sommer 1903</w:t>
      </w:r>
    </w:p>
    <w:p>
      <w:pPr>
        <w:pStyle w:val="Normal"/>
        <w:shd w:fill="FFFFFF" w:val="clear"/>
        <w:spacing w:before="418" w:after="0"/>
        <w:ind w:end="19" w:hanging="0"/>
        <w:jc w:val="center"/>
        <w:rPr>
          <w:rFonts w:ascii="Times New Roman" w:hAnsi="Times New Roman" w:cs="Times New Roman"/>
          <w:i/>
          <w:i/>
          <w:iCs/>
          <w:color w:val="000000"/>
          <w:spacing w:val="9"/>
          <w:sz w:val="21"/>
          <w:szCs w:val="21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9"/>
          <w:sz w:val="21"/>
          <w:szCs w:val="21"/>
          <w:lang w:val="de-DE"/>
        </w:rPr>
        <w:t>Der erste, zweite und dritte Logos</w:t>
      </w:r>
    </w:p>
    <w:p>
      <w:pPr>
        <w:pStyle w:val="Normal"/>
        <w:shd w:fill="FFFFFF" w:val="clear"/>
        <w:spacing w:lineRule="exact" w:line="274" w:before="283" w:after="0"/>
        <w:ind w:start="10" w:hanging="0"/>
        <w:rPr>
          <w:rFonts w:ascii="Times New Roman" w:hAnsi="Times New Roman" w:cs="Times New Roman"/>
          <w:color w:val="000000"/>
          <w:spacing w:val="6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[Der Anfang der Ausführungen fehlt.]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Wenn nun der selbstlose Strom in zwei zyklischen Ausströmungen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wieder zu seinem Ausgangspunkt zurückkehrt und die Materie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sich wieder auflöst, so ist nichts geschehen, als daß sie bereichert zu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ihrem Ursprung zurückkehrt. Nur durch die Aufnahme und Über-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windung der selbstischen Strömung wird die selbstlose Strömung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eine solche starkschwingende Kraftentwicklung entfalten, daß sie</w:t>
        <w:br/>
        <w:t>über sich selbst, das heißt über den kosmischen Kreis, der das erste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Treffen der beiden Strömungen bildet, hinausschwingen muß. 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wird im Auseinanderfließen der Selbstlosigkeit ein Neues geboren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werden, aus ihr hervorgerufen, eine neue Region: Paranirwana, die</w:t>
        <w:br/>
        <w:t>negative Materie, weil sie im Gegensatz zur Materie, die innerhalb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des kosmischen Kreises durch Anziehung festgehalten wird, außer-</w:t>
        <w:br/>
        <w:t>halb sich ausbreitet. Man kann sich den Vorgang klarmachen, wenn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man sich die Pendelschwingung vorstellt. Das vorwärtsschwingen-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de Pendel wird sogleich rückwärts zurückschwingen und muß,</w:t>
        <w:br/>
        <w:t>wenn es nicht auf seinem Wege durch Hindernisse aufgehalten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wird, in so starke Schwingung geraten, daß es über seinen Aus-</w:t>
        <w:br/>
        <w:t>gangspunkt hinausgeht - so wie auch ein vorwärtsrollender Wagen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nicht plötzlich anhalten kann, sondern noch eine Strecke weiter-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rollen muß.</w:t>
      </w:r>
    </w:p>
    <w:p>
      <w:pPr>
        <w:pStyle w:val="Normal"/>
        <w:shd w:fill="FFFFFF" w:val="clear"/>
        <w:spacing w:lineRule="exact" w:line="274"/>
        <w:ind w:start="14" w:firstLine="250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Mit dieser Vorbereitung und stufenweisen Entwicklung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Materie wären nun die stofflichen Bestandteile zu einer Planeten-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bildung geschaffen, aber das Planetenleben selbst kann noch nicht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entstehen. So konnte der Logos nicht in Paranirwana verweilen, 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mußte zurück, und auf diesem Rückweg bildete er die Maha-Para-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nirwana-Region. Von hier aus mußte der Logos das Opfer bringen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wieder den Kreislauf durch die Materie beginnen, damit noch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anderes Leben, außer ihm, aber aus ihm heraus entstehen konnte.</w:t>
      </w:r>
    </w:p>
    <w:p>
      <w:pPr>
        <w:sectPr>
          <w:type w:val="nextPage"/>
          <w:pgSz w:w="8391" w:h="11906"/>
          <w:pgMar w:left="999" w:right="1239" w:gutter="0" w:header="0" w:top="8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74" w:hanging="0"/>
        <w:rPr>
          <w:rFonts w:ascii="Times New Roman" w:hAnsi="Times New Roman" w:cs="Times New Roman"/>
          <w:color w:val="000000"/>
          <w:lang w:val="de-DE"/>
        </w:rPr>
      </w:pPr>
      <w:r>
        <w:rPr>
          <w:rFonts w:cs="Times New Roman" w:ascii="Times New Roman" w:hAnsi="Times New Roman"/>
          <w:color w:val="000000"/>
          <w:lang w:val="de-DE"/>
        </w:rPr>
        <w:t>166</w:t>
      </w:r>
    </w:p>
    <w:p>
      <w:pPr>
        <w:pStyle w:val="Normal"/>
        <w:shd w:fill="FFFFFF" w:val="clear"/>
        <w:spacing w:lineRule="exact" w:line="274"/>
        <w:ind w:end="43" w:firstLine="25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Alles Leben in mannigfaltigen Formen ist aus der Einheit, dem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einen Logos hervorgegangen. In ihm ruht alle Mannigfaltigkeit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noch ungeschieden, undifferenziert verborgen. So wie er erkennbar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wird, sich als Selbst wahrnimmt, tritt er aus dem Absoluten, aus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dem Unterschiedslosen heraus und schafft das Nicht-Selbst, sein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Spiegelbild, den zweiten Logos. Dieses Spiegelbild beseelt und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belebt er, es ist sein dritter Aspekt, der dritte Logos.</w:t>
      </w:r>
    </w:p>
    <w:p>
      <w:pPr>
        <w:pStyle w:val="Normal"/>
        <w:shd w:fill="FFFFFF" w:val="clear"/>
        <w:spacing w:lineRule="exact" w:line="274"/>
        <w:ind w:start="14" w:end="29" w:firstLine="25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 wäre der erste Logos das Undifferenzierte, in dem Leben und</w:t>
        <w:br/>
        <w:t>Form ungeschieden ruhen, als der Vater zu betrachten. Mit seinem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Dasein beginnt die Zeit; er trennt sein Spiegelbild von sich ab,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Form, das Weibliche, das er mit seinem Leben erfüllt, der zweite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Logos; und aus dieser Beseelung geht der dritte Logos als Sohn, als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belebte Form hervor. So haben sich alle Religionen ihren Gott in</w:t>
        <w:br/>
        <w:t>dreifacher Gestalt gedacht, als Vater, Mutter und Sohn. So Uranos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und Gäa, die mütterliche Erde; und Kronos, die Zeit, ist als Sohn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aus ihrem Schöße hervorgegangen; Osiris, Isis und Horus und so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weiter.</w:t>
      </w:r>
    </w:p>
    <w:p>
      <w:pPr>
        <w:pStyle w:val="Normal"/>
        <w:shd w:fill="FFFFFF" w:val="clear"/>
        <w:spacing w:lineRule="exact" w:line="274"/>
        <w:ind w:start="24" w:end="10" w:firstLine="25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Das Opfer des Logos ist: Der Geist steigt hernieder in die Ma-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terie, beseelt sein Spiegelbild, und damit ist auch der Welt belebter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Formen ihr Dasein gegeben, die alle ihr Sonderdasein führen und</w:t>
        <w:br/>
        <w:t>den Zyklus der Evolution durchmachen, um als höchstentwickelte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 xml:space="preserve">Individualitäten wieder </w:t>
      </w:r>
      <w:r>
        <w:rPr>
          <w:rFonts w:cs="Times New Roman" w:ascii="Times New Roman" w:hAnsi="Times New Roman"/>
          <w:i/>
          <w:iCs/>
          <w:color w:val="000000"/>
          <w:spacing w:val="4"/>
          <w:sz w:val="22"/>
          <w:szCs w:val="22"/>
          <w:lang w:val="de-DE"/>
        </w:rPr>
        <w:t xml:space="preserve">eins </w:t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mit dem Logos zu werden, der durch</w:t>
        <w:br/>
        <w:t>sie den Erfahrungsreichtum empfängt. Hätte er sich nicht aus-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gegossen, um alle diese Formen zu beleben, so würde es kein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selbständiges Wachsen und Werden geben. Alle Bewegung, alles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Entstehen würde kein Eigenleben haben, es würde sich nur regen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und bewegen nach der Direktion des Gottes.</w:t>
      </w:r>
    </w:p>
    <w:p>
      <w:pPr>
        <w:pStyle w:val="Normal"/>
        <w:shd w:fill="FFFFFF" w:val="clear"/>
        <w:spacing w:lineRule="exact" w:line="274"/>
        <w:ind w:start="38" w:end="5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So, wie den Menschen nur das Unbekannte, das Individuelle an</w:t>
        <w:br/>
        <w:t>dem Menschen interessiert und ihn alles, was er berechnen und</w:t>
        <w:br/>
        <w:t>verstehen kann, gleichgültig läßt, so kann auch der Logos nur an</w:t>
        <w:br/>
        <w:t>selbständig sich entwickelndem Leben seine Freude haben, das aus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ihm hervorgeht, für das er sich opfert und hingibt.</w:t>
      </w:r>
    </w:p>
    <w:p>
      <w:pPr>
        <w:pStyle w:val="Normal"/>
        <w:shd w:fill="FFFFFF" w:val="clear"/>
        <w:spacing w:lineRule="exact" w:line="274"/>
        <w:ind w:start="48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Es beginnt der Entwicklungsprozeß der Materie, in welcher sich</w:t>
        <w:br/>
        <w:t>die Qualitäten des Wesens abspiegeln und wirksam sind, bis diese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Spiegelbilder als abgetrennte Formen selbst ihre Tätigkeit beginnen</w:t>
      </w:r>
    </w:p>
    <w:p>
      <w:pPr>
        <w:sectPr>
          <w:type w:val="nextPage"/>
          <w:pgSz w:w="8391" w:h="11906"/>
          <w:pgMar w:left="1243" w:right="970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12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167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rFonts w:ascii="Times New Roman" w:hAnsi="Times New Roman" w:cs="Times New Roman"/>
          <w:color w:val="000000"/>
          <w:spacing w:val="1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und so die Materie immer mehr vergeistigen und beseelen, bis sie</w:t>
        <w:br/>
        <w:t>wieder eins wird dem Wesen Atma, Budhi, Manas ... [Lücke]</w:t>
      </w:r>
    </w:p>
    <w:p>
      <w:pPr>
        <w:pStyle w:val="Normal"/>
        <w:shd w:fill="FFFFFF" w:val="clear"/>
        <w:spacing w:lineRule="exact" w:line="274"/>
        <w:ind w:start="5" w:firstLine="25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Zuerst war die kosmische Grundlage durch das Zusammentref-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fen der beiden Eigenschaften Selbstigkeit und Selbstlosigkeit des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ersten Logos geschaffen. Durch die zweite Strömung derselben,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durch Harmonie geleitet, bildete sich die atomistische Essenz.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Diese umhüllte sich mit der schon vorhandenen Muttersubstanz,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und es kam die Atombildung zustande. Diese Atome, mit ihren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Hüllen von verschiedenen Dichtigkeitsgraden, bildeten nun stu-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fenweise die Materie, welche dem zweiten Logos, der das Spiegel-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bild des ersten ist, als Medium dienen konnte, um sein Spiegelbild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derselben abzugeben. Der zweite Logos strömt nun in diese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Materie, die auf ihrer ersten, der Nirwana-Stufe, von so feinster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Beschaffenheit ist, daß er ungehindert und unverändert durch sie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hindurchströmen kann. Er gelangt nun in die Budhi-Region; hier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wird er aufgehalten, und wenn auch die Selbstlosigkeit m dieser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Region so stark ist, daß sie den Logos nicht für ihr Reich fest-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halten will, so beansprucht sie ihn doch für ihren ganzen Kosmos.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Hier beginnt nun das Opfer des Logos, die Stimme, der Ton geht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aus ihm hervor: er will mit seinem Geiste die Materie beleben, daß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seine Gedanken als selbständige Formen ihr Dasein haben sollen.</w:t>
        <w:br/>
        <w:t>Hier, wo der göttliche Gedanke Ton und Stimme wird, in der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Budhi-Sphäre, ist für das Mittelalter das göttliche Reich. Mit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Budhi umhüllt, strömt nun der Logos in die mentale Region, die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sich in die Arupa- und Rupastufe teilt; hier hinein ergießt sich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nun die göttliche Gedankenwelt, die vorbildlichen Ideen wogen</w:t>
        <w:br/>
        <w:t>durcheinander. Was später Sonderwesenheit wird und in der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Budhi-Sphäre noch im Logos eingeschlossen ruht, wird hier als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vorbildliche Idee ins Dasein gerufen. Diese Arupastufe der men-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talen Sphäre ist die Ideenwelt Platos, die Vernunftwelt des Mittel-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alters. Auf der Arupastufe nehmen diese Ideen ihre ersten Gestal-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ten an. Als göttliche Genien beginnen sie ihr Sonderdasein und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schweben durcheinander, sie durchdringen einander noch als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gleichartige Geistwesen. Es ist das himmlische Reich des Mittel-</w:t>
        <w:br/>
      </w: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>alters.</w:t>
      </w:r>
    </w:p>
    <w:p>
      <w:pPr>
        <w:sectPr>
          <w:type w:val="nextPage"/>
          <w:pgSz w:w="8391" w:h="11906"/>
          <w:pgMar w:left="979" w:right="1259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83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168</w:t>
      </w:r>
    </w:p>
    <w:p>
      <w:pPr>
        <w:pStyle w:val="Normal"/>
        <w:shd w:fill="FFFFFF" w:val="clear"/>
        <w:spacing w:lineRule="exact" w:line="274"/>
        <w:ind w:end="10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Diese Geistwesen kommen nun in die astrale Sphäre; hier, mit</w:t>
        <w:br/>
      </w:r>
      <w:r>
        <w:rPr>
          <w:rFonts w:cs="Times New Roman" w:ascii="Times New Roman" w:hAnsi="Times New Roman"/>
          <w:color w:val="000000"/>
          <w:spacing w:val="6"/>
          <w:sz w:val="23"/>
          <w:szCs w:val="23"/>
          <w:lang w:val="de-DE"/>
        </w:rPr>
        <w:t>einem dichteren Stoffe umhüllt, erwacht durch die Berührung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die Empfindung; sie empfinden sich jetzt erst als Sonderwesen,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sie fühlen die Trennung. Es ist das elementare Reich, die Welt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des Elementalen. Hinabgestiegen in die Äthersphäre wird diese</w:t>
        <w:br/>
      </w:r>
      <w:r>
        <w:rPr>
          <w:rFonts w:cs="Times New Roman" w:ascii="Times New Roman" w:hAnsi="Times New Roman"/>
          <w:color w:val="000000"/>
          <w:spacing w:val="8"/>
          <w:sz w:val="23"/>
          <w:szCs w:val="23"/>
          <w:lang w:val="de-DE"/>
        </w:rPr>
        <w:t>Empfindung von innen nach außen gedrängt, sie quillt auf,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dehnt sich und wächst durch die ätherische vegetabilische Kraft,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um dann von der physischen Materie eingeschlossen und kristal-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lisiert zu werden, weil hier das Selbstische noch in voller Kraft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nach Begrenzung strebt. So ist die Empfindung im Mineralreich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eingeschlossen und die göttlichen Ideen schlafen in erhabener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Ruhe im keuschen Gestein. Der Stein - ein eingefrorener Got-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tesgedanke: «Die Steine sind stumm. Ich habe das ewige Schöp-</w:t>
        <w:br/>
      </w:r>
      <w:r>
        <w:rPr>
          <w:rFonts w:cs="Times New Roman" w:ascii="Times New Roman" w:hAnsi="Times New Roman"/>
          <w:color w:val="000000"/>
          <w:spacing w:val="8"/>
          <w:sz w:val="23"/>
          <w:szCs w:val="23"/>
          <w:lang w:val="de-DE"/>
        </w:rPr>
        <w:t>ferwort in sie gelegt und verborgen; keusch und schamvoll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halten sie es in sich beschlossen.» So lautet ein alter Druiden-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spruch, eine Gebetsformel. Äther- und physisches Reich oder</w:t>
        <w:br/>
      </w:r>
      <w:r>
        <w:rPr>
          <w:rFonts w:cs="Times New Roman" w:ascii="Times New Roman" w:hAnsi="Times New Roman"/>
          <w:color w:val="000000"/>
          <w:spacing w:val="8"/>
          <w:sz w:val="23"/>
          <w:szCs w:val="23"/>
          <w:lang w:val="de-DE"/>
        </w:rPr>
        <w:t>Mineralreich werden im Mittelalter Mikrokosmos oder das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kleine Reich genannt.</w:t>
      </w:r>
    </w:p>
    <w:p>
      <w:pPr>
        <w:pStyle w:val="Normal"/>
        <w:shd w:fill="FFFFFF" w:val="clear"/>
        <w:spacing w:lineRule="exact" w:line="274"/>
        <w:ind w:start="14" w:firstLine="25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Beim Einströmen hat der Logos sich mit immer dichteren Hül-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len umgeben, bis er im Gestein gelernt hat, sich fest zu begrenzen.</w:t>
        <w:br/>
        <w:t>Die Steine sind jedoch stumm, sie können das ewige Schöpferwort</w:t>
        <w:br/>
        <w:t>nicht offenbaren. Die starre physische Hülle muß wieder abgewor-</w:t>
        <w:br/>
        <w:t>fen werden; sie bleibt in ihrem Reich zurück, während nun die</w:t>
        <w:br/>
        <w:t>kristallischen Formen in ihrer weichen Ätherhülle sich ausdehnen,</w:t>
        <w:br/>
        <w:t>von innen heraus wachsen, das heißt leben können, denn Leben ist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Wachstum; der Stein wird zur Pflanze. Und weiter aufsteigend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streift der Logos auch diese Ätherhülle ab und kommt an die astra-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le Empfindungssphäre. Hier entfaltet sich durch Wechselwirkung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der Berührung und Wahrnehmung die Tätigkeit; lebendig gestaltet</w:t>
        <w:br/>
        <w:t>sich aus Empfindung und Wollen das empfindende Tierdasein. So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baut es sich, indem der Anstoß von außen als Empfindung nach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innen wirkt, nach und nach seine Wahrnehmungsorgane aus. Es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formen sich die Typen. Übergehend in das mentale Reich nimmt</w:t>
        <w:br/>
        <w:t>diese Empfindung sich selbst wahr, und mit dem Ich-Bewußtsein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ist die Menschheitsstufe erreicht.</w:t>
      </w:r>
    </w:p>
    <w:p>
      <w:pPr>
        <w:sectPr>
          <w:type w:val="nextPage"/>
          <w:pgSz w:w="8391" w:h="11906"/>
          <w:pgMar w:left="1236" w:right="987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02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169</w:t>
      </w:r>
    </w:p>
    <w:p>
      <w:pPr>
        <w:pStyle w:val="Normal"/>
        <w:shd w:fill="FFFFFF" w:val="clear"/>
        <w:spacing w:lineRule="exact" w:line="274"/>
        <w:ind w:end="24" w:firstLine="245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Vom kosmischen Standpunkt wäre mit dem Einströmen des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Logos ins mineralische Reich sein tiefster Niederstieg in die Mate-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rie erreicht und mit dem Abwerfen der ersten Hülle das Aufwärts-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steigen des Logos begonnen. Vom Standpunkt des Menschen aber</w:t>
        <w:br/>
        <w:t>gesehen, im anthropozentrischen Sinn, wie ihn unter anderem auch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die alten Druidenpriester annahmen, wäre das Ruhen des Geistes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im keuschen Gestein eine erhabene Daseinsstufe. Unberührt von</w:t>
        <w:br/>
        <w:t>selbstischem Wollen gehorcht der Stein einzig dem Kausalitäts-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gesetze. Für den Menschen auf der unteren mentalen Stufe, auf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wir jetzt stehen, wäre das Gestein ein Symbol zu höherer Entwick-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lung. Durch niedere kamische Leidenschaften und Irrungen hin-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durch entwickeln wir uns zu ätherischem Pflanzendasein, leben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wachsen von innen heraus in selbstloser Selbstverständlichkeit,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um später in unserem Kausalkörper zu leben, unberührt von allem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Außen, als reiner Geist in uns selbst beruhend, wie der kristalli-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sierte Geist eingeschlossen im Gestein ruht.</w:t>
      </w:r>
    </w:p>
    <w:p>
      <w:pPr>
        <w:pStyle w:val="Normal"/>
        <w:shd w:fill="FFFFFF" w:val="clear"/>
        <w:spacing w:lineRule="exact" w:line="274"/>
        <w:ind w:start="14" w:end="10" w:firstLine="25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Der zweite Logos, als Beweger und Beleber der Materie, in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 einschlössen ist, ist nur bis zur unteren mentalen Sphäre gelangt.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Das empfindende Tier hat durch das Ich-Bewußtsein die mensch-</w:t>
        <w:br/>
        <w:t>liche Daseinsstufe erreicht. Es vermag die äußere Welt in Bezie-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hung zu seiner Persönlichkeit zu bringen, es nimmt sich selbst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wahr. So weit hat ihn die Natur geführt und geleitet, hier läßt sie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ihn allein und in Freiheit. Die weitere Entwicklung des Menschen</w:t>
        <w:br/>
        <w:t>hängt nun einzig von seinem Willen ab. Er muß sich selbst zu dem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Gefäß machen, die äußere Hülle der niederen mentalen Sphäre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abstreifen, damit er nun die Einströmung des ersten Logos empfan-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gen kann, wie das Samenkorn sich öffnet und der Befruchtung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harrt, ohne die es nicht wachsen und Frucht tragen kann.</w:t>
      </w:r>
    </w:p>
    <w:p>
      <w:pPr>
        <w:pStyle w:val="Normal"/>
        <w:shd w:fill="FFFFFF" w:val="clear"/>
        <w:spacing w:lineRule="exact" w:line="274"/>
        <w:ind w:start="34" w:firstLine="25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erste Logos ist das Ewige in dem All, das unveränderliche</w:t>
        <w:br/>
        <w:t>Gesetz, nach dem sich die Gestirne in ihren Bahnen bewegen, das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allen Dingen zugrundeliegt. Die einzelnen Formen sind der Ver-</w:t>
        <w:br/>
        <w:t>nichtung und Veränderung unterworfen. Wir nehmen mit unserem</w:t>
        <w:br/>
        <w:t>sinnlichen Sehvermögen Farben wahr, die einem anderen Seh-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vermögen anders erscheinen können. Der äußerliche, feste Gegen-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stand, der durch seine Teile in der bestimmten Form zusammenge-</w:t>
      </w:r>
    </w:p>
    <w:p>
      <w:pPr>
        <w:sectPr>
          <w:type w:val="nextPage"/>
          <w:pgSz w:w="8391" w:h="11906"/>
          <w:pgMar w:left="975" w:right="1248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98" w:hanging="0"/>
        <w:rPr>
          <w:rFonts w:ascii="Times New Roman" w:hAnsi="Times New Roman" w:cs="Times New Roman"/>
          <w:color w:val="000000"/>
          <w:lang w:val="de-DE"/>
        </w:rPr>
      </w:pPr>
      <w:r>
        <w:rPr>
          <w:rFonts w:cs="Times New Roman" w:ascii="Times New Roman" w:hAnsi="Times New Roman"/>
          <w:color w:val="000000"/>
          <w:lang w:val="de-DE"/>
        </w:rPr>
        <w:t>170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halten wird, kann bei einer gewissen Wärmetemperatur verschwin-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den, seine Teile können sich auflösen, aber das Gesetz, nach dem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er geworden, bleibt und ist ewig. So bewegt sich das ganze Weltall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nach ewigen Gesetzen, der erste Logos strömt ausgebreitet in ihm.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Zu ihm muß der Mensch sich mit seinem Willen erheben. Er muß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selbstlose niedere Seelenerkenntnis (Antahkarana) in sich ent-</w:t>
        <w:br/>
        <w:t>wickeln. Er muß durch reine Betrachtung dieses ewige unwandel-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bare Gesetz in dem Vergänglichen wahrnehmen, er muß unter-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scheiden lernen, was nur vorübergehende Erscheinung in einer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bestimmten Form und was sein Wesenskern ist, er muß das Ge-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schaute als Gedanke in sich aufnehmen und bewahren. So lernt er</w:t>
        <w:br/>
        <w:t>allmählich das Unreale der Erscheinungswelt kennen, der Gedanke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wird ihm das Reale, er steigt allmählich empor zu der Arupastufe,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er lebt in der reinen Gedankenwelt. Das Viele löst sich ihm auf und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geht ihm unter in der Einheit, er fühlt sich Eins mit dem All. So hat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er sich denn so hoch erhoben, daß er die Einströmung vom ersten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Logos unmittelbar als Intuition empfangen kann. Aber nicht jedem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einzelnen strömt so eine Einzelseele ein, nein, es ist die All-Seele,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es ist die Seele Platos und anderer, an der er teilhat, mit denen 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eins in Gedanken wird. Stufenweise entwickelt sich aus dem kami-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schen der höhere Mensch.</w:t>
      </w:r>
    </w:p>
    <w:p>
      <w:pPr>
        <w:pStyle w:val="Normal"/>
        <w:shd w:fill="FFFFFF" w:val="clear"/>
        <w:spacing w:lineRule="exact" w:line="274"/>
        <w:ind w:start="19" w:firstLine="25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An diesem Wendepunkt, wo er in Freiheit durch seinen Willen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sich emporringen soll, bedarf er des Lehrers, und darum waren in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der dritten Rasse der vierten Runde, der lemurischen Zeit, die Söh-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ne des Manas heruntergestiegen und ließen sich inkarnieren, um als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Führer zu dienen. Mit dem einfachen Zählen schon, mit dem Ver-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ständnis für die Zahl begann die mentale Entwicklung und schied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den denkenden Menschen von dem nur sinnlich empfindenden</w:t>
        <w:br/>
      </w:r>
      <w:r>
        <w:rPr>
          <w:rFonts w:cs="Times New Roman" w:ascii="Times New Roman" w:hAnsi="Times New Roman"/>
          <w:color w:val="000000"/>
          <w:spacing w:val="-6"/>
          <w:sz w:val="23"/>
          <w:szCs w:val="23"/>
          <w:lang w:val="de-DE"/>
        </w:rPr>
        <w:t>Tier.</w:t>
      </w:r>
    </w:p>
    <w:p>
      <w:pPr>
        <w:sectPr>
          <w:type w:val="nextPage"/>
          <w:pgSz w:w="8391" w:h="11906"/>
          <w:pgMar w:left="1209" w:right="1018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49" w:after="0"/>
        <w:ind w:start="5702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171</w:t>
      </w:r>
    </w:p>
    <w:p>
      <w:pPr>
        <w:pStyle w:val="Normal"/>
        <w:shd w:fill="FFFFFF" w:val="clear"/>
        <w:spacing w:lineRule="exact" w:line="427"/>
        <w:ind w:end="58" w:hanging="0"/>
        <w:jc w:val="center"/>
        <w:rPr/>
      </w:pPr>
      <w:r>
        <w:rPr>
          <w:rFonts w:cs="Times New Roman" w:ascii="Times New Roman" w:hAnsi="Times New Roman"/>
          <w:color w:val="000000"/>
          <w:spacing w:val="24"/>
          <w:sz w:val="22"/>
          <w:szCs w:val="22"/>
          <w:lang w:val="de-DE"/>
        </w:rPr>
        <w:t>VIERTE STUNDE</w:t>
        <w:br/>
      </w:r>
      <w:r>
        <w:rPr>
          <w:rFonts w:cs="Times New Roman" w:ascii="Times New Roman" w:hAnsi="Times New Roman"/>
          <w:color w:val="000000"/>
          <w:spacing w:val="-7"/>
          <w:sz w:val="22"/>
          <w:szCs w:val="22"/>
          <w:lang w:val="de-DE"/>
        </w:rPr>
        <w:t>Berlin-Schlachtensee, Sommer 1903</w:t>
      </w:r>
    </w:p>
    <w:p>
      <w:pPr>
        <w:pStyle w:val="Normal"/>
        <w:shd w:fill="FFFFFF" w:val="clear"/>
        <w:spacing w:before="408" w:after="0"/>
        <w:ind w:start="1253" w:hanging="0"/>
        <w:rPr>
          <w:rFonts w:ascii="Times New Roman" w:hAnsi="Times New Roman" w:cs="Times New Roman"/>
          <w:i/>
          <w:i/>
          <w:iCs/>
          <w:color w:val="000000"/>
          <w:spacing w:val="5"/>
          <w:sz w:val="22"/>
          <w:szCs w:val="22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5"/>
          <w:sz w:val="22"/>
          <w:szCs w:val="22"/>
          <w:lang w:val="de-DE"/>
        </w:rPr>
        <w:t>Die höhere Entwicklung des Menschen</w:t>
      </w:r>
    </w:p>
    <w:p>
      <w:pPr>
        <w:pStyle w:val="Normal"/>
        <w:shd w:fill="FFFFFF" w:val="clear"/>
        <w:spacing w:lineRule="exact" w:line="274" w:before="278" w:after="0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In den Weisheitsschulen von Plato und Pythagoras war es den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Schülern nur nach dem Studium der Mathematik gestattet, zu den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höheren Erkenntnisquellen vorzudringen. Nur reiner Selbstlosig-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keit erschloß sich die ewige Weisheit, und die Mathematik war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einzige Wissenschaft, die dazu erziehen konnte, weil sie keinem</w:t>
        <w:br/>
        <w:t>Zweck, keiner selbstischen Befriedigung dient und nur die reinen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Verhältnisse, die reine Gesetzmäßigkeit der Grundformen lehrt.</w:t>
      </w:r>
    </w:p>
    <w:p>
      <w:pPr>
        <w:pStyle w:val="Normal"/>
        <w:shd w:fill="FFFFFF" w:val="clear"/>
        <w:spacing w:lineRule="exact" w:line="274"/>
        <w:ind w:start="5" w:end="14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Des Menschen Entwicklung ist ein Niederwärtssteigen aus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All-Einheit zur Sonderheit und ein stufenweises Aufsteigen in be-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wußter Freiheit zur Erkenntnis seines Zusammenhanges mit dem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All und Rückkehr ins Allgemeine. Darum ist dem Menschen, vom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Mentalen gesehen, der tote Stein ein Vorbild des Höheren. In ihm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ist noch der große Zusammenhang bewahrt, in ihm wirkt allein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Kausalgesetz; was ihn in Bewegung setzt, gibt er der Außenwelt ab.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Er reicht vom Mentalen ins Physische hinein, denn der reine Ge-</w:t>
        <w:br/>
        <w:t>danke ruht in ihm eingeschlossen. Sein Leben ist nur Form. So ist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die Sonne, die als physisches Abbild des Logos im Mentalen zu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Hause ist, und das ganze Mineralreich wie ein großes Laborato-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rium physischer und chemischer Kräfte zu betrachten.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Mit der Pflanze, die eine Stufe niedriger, im Astralen, ihren</w:t>
        <w:br/>
      </w:r>
      <w:r>
        <w:rPr>
          <w:rFonts w:cs="Times New Roman" w:ascii="Times New Roman" w:hAnsi="Times New Roman"/>
          <w:color w:val="000000"/>
          <w:spacing w:val="10"/>
          <w:sz w:val="22"/>
          <w:szCs w:val="22"/>
          <w:lang w:val="de-DE"/>
        </w:rPr>
        <w:t>Ursprung hat, beginnt das Leben und damit die Absonderung.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Sie zieht Nahrung von außen in sich hinein, um sich zu vergrö-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ßern, sie will wachsen und sich ausbreiten. Es ist der Anfang des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Egoismus. Die Pflanze kann aber eine Stufe höher sich entwik-</w:t>
        <w:br/>
        <w:t>keln; sie entwickelt sich aus dem Astralen durch das physische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Reich hinauf zur Äthersphäre. Das Tier, das in der Äthersphäre</w:t>
        <w:br/>
        <w:t>entsteht, empfindet bereits, es will nicht nur Nahrung zu seinem</w:t>
        <w:br/>
      </w:r>
      <w:r>
        <w:rPr>
          <w:rFonts w:cs="Times New Roman" w:ascii="Times New Roman" w:hAnsi="Times New Roman"/>
          <w:color w:val="000000"/>
          <w:spacing w:val="11"/>
          <w:sz w:val="22"/>
          <w:szCs w:val="22"/>
          <w:lang w:val="de-DE"/>
        </w:rPr>
        <w:t>Wachstum, es will aus der Außenwelt das an sich reißen und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sich zueignen, was ihm Genuß schafft. Es empfindet das Leben</w:t>
      </w:r>
    </w:p>
    <w:p>
      <w:pPr>
        <w:sectPr>
          <w:type w:val="nextPage"/>
          <w:pgSz w:w="8391" w:h="11906"/>
          <w:pgMar w:left="974" w:right="1244" w:gutter="0" w:header="0" w:top="7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98" w:hanging="0"/>
        <w:rPr>
          <w:rFonts w:ascii="Times New Roman" w:hAnsi="Times New Roman" w:cs="Times New Roman"/>
          <w:color w:val="000000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172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als Lust und Leiden; es steigt auf und entwickelt sich bis zum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Astralen.</w:t>
      </w:r>
    </w:p>
    <w:p>
      <w:pPr>
        <w:pStyle w:val="Normal"/>
        <w:shd w:fill="FFFFFF" w:val="clear"/>
        <w:spacing w:lineRule="exact" w:line="274"/>
        <w:ind w:end="19" w:firstLine="254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Und der Mensch als solcher, der im Physischen seinen Ursprung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hat und als Naturwesen bis zur Vorstellung der Außenwelt gelangt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und sich als Einzelwesen wahrnimmt, steht in seinem Egoismus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am tiefsten, doch kann er im Gedanken zur mentalen Sphäre sich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emporheben, obgleich er nur im Physischen wahrnehmen kann,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denn er lebt mit seinem Gehirn und seinem sichtbaren Körper im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Mineralreich. Aber alle Elemente des Alls trägt er in sich, er ist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durch alle Reiche hindurchgegangen, und die Kräfte aller ruhen als</w:t>
        <w:br/>
        <w:t>Prinzipien in ihm; er kann sie bewußt aus sich entwickeln. Was wir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sehen, ist der physische Körper, er gehört dem Mineralreich an,</w:t>
        <w:br/>
        <w:t>aber durch Prana, das Lebensprinzip, lebt er auch in der Äther-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sphäre der Pflanzenwelt, er hat seinen Ätherkörper; und weiter lebt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er auch durch die Empfindung in der Astralwelt, in seinem Astral-</w:t>
        <w:br/>
        <w:t>körper, und durch vernünftige Vorstellung in der mentalen Welt,</w:t>
        <w:br/>
        <w:t>durch das Kama-Manas-Prinzip. Der Mensch besitzt in der niede-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ren Welt vier Körper mit den Prinzipien. Aber er hängt auch mit</w:t>
        <w:br/>
        <w:t>der höheren Welt zusammen, da er dort seinen Ursprung hat. 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kann seinen Mentalkörper ausbilden und von der Vorstellung des</w:t>
        <w:br/>
        <w:t>Einzelnen und Vielen zur Idee des Typus vordringen, er kann den</w:t>
        <w:br/>
        <w:t>Kausalkörper entwickeln und zur höheren Welt der Dreiheit Ma-</w:t>
        <w:br/>
        <w:t>nas-Budhi-Atma emporsteigen. In der Budhi-Sphäre wird er seine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Gedanken aus astralem Stoff formen, den Mayavi-rupa-Körper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schaffen können, wird leben und wirken aus seiner Kausalseele,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selbst Schöpfer sein und wieder eins werden mit der Gesamtheit.</w:t>
      </w:r>
    </w:p>
    <w:p>
      <w:pPr>
        <w:pStyle w:val="Normal"/>
        <w:shd w:fill="FFFFFF" w:val="clear"/>
        <w:spacing w:lineRule="exact" w:line="274"/>
        <w:ind w:start="34" w:firstLine="25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Diese obere Dreiheit, zu der der Mensch sich emporentwickeln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muß, ist aber in Wahrheit tief in ihm verborgen vorhanden, sie liegt</w:t>
        <w:br/>
        <w:t>seinem Wesen zugrunde, er muß sie nacheinander befreien - «Wie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oben, so unten». Die Vielheit, die wir sehen, ist nichts anderes als</w:t>
        <w:br/>
        <w:t>das Prinzip der Einheit, der Logos, der sich in die Vielheit aufge-</w:t>
        <w:br/>
        <w:t>löst, zerteilt hat. Nur in der Vielheit kann Disharmonie entstehen,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weil die vielen Abgesondertheiten, die alle Teile des Geistes sind,</w:t>
        <w:br/>
        <w:t>miteinander in Widerstreit geraten können. Schließt diese Vielheit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sich wieder zur Gesamtheit zusammen, wird unser Kosmos wieder</w:t>
      </w:r>
    </w:p>
    <w:p>
      <w:pPr>
        <w:sectPr>
          <w:type w:val="nextPage"/>
          <w:pgSz w:w="8391" w:h="11906"/>
          <w:pgMar w:left="1185" w:right="1023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07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173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ein Ganzes, so wird er wieder der Logos, die Harmonie. «Wie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oben, so unten!» - Atma, das höchste Prinzip in unserem Kosmos,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in unserem Mineralreich, wozu wir die Sterne mit ihren Bahnen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und alles Gestirn und alle Kräfte in der Natur rechnen, ist zugleich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am tiefsten in die Materie hinabgedrungen; unsere physischen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Organe sind wesentlich von Atma belebt und zusammengehalten.</w:t>
        <w:br/>
        <w:t>Atma als höchstes Prinzip hat sein Gegenbild im physischen Reich.</w:t>
      </w:r>
    </w:p>
    <w:p>
      <w:pPr>
        <w:pStyle w:val="Normal"/>
        <w:shd w:fill="FFFFFF" w:val="clear"/>
        <w:spacing w:lineRule="exact" w:line="274"/>
        <w:ind w:start="10" w:end="5" w:firstLine="25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Das Budhi-Prinzip ist nur bis in die Äther- und Astralsphäre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gedrungen und bildet da die Wesenheit der Pflanzen- und Tierwelt,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ihren Äther- und Astralkörper. Als der Mensch, ursprünglich noch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in Zusammenhang mit den göttlichen Genien, mit ihnen ein Ganzes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bildend, in der Astralsphäre sich zu einem Einzelwesen abson-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derte und durch die Vorstellung zu einem Ich-Bewußtsein gelangte,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da stieg Manas, das dritte Prinzip, in die Astralsphäre hinab: Mit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Kama verbunden, eingeschlossen in das Gehirn des Menschen,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bildete er seinen Kama-Manas-Körper. Der Mensch hat auf dem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niedersteigenden Bogen seiner Entwicklung alle Reiche durchschrit-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ten. Wir tragen Atma als mineralischen Kosmos in uns, er ist unser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physischer Körper; Budhi als lebendig empfindenden Kosmos in</w:t>
        <w:br/>
        <w:t>unserem Prana und Kamakörper; und Manas, in seiner Verbindung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mit Kama, bildet unseren Kama-Manas-Körper. Er ist das vierte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Prinzip in der niederen Welt und bildet zugleich den Übergang zur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höheren mentalen Welt. Er ist die Verbindungsbrücke zu derselben.</w:t>
        <w:br/>
        <w:t>Von allen niederen Hüllen befreit, vereinigt sich Manas wieder mit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Budhi in selbstloser Ausstrahlung ins Allgemeine.</w:t>
      </w:r>
    </w:p>
    <w:p>
      <w:pPr>
        <w:pStyle w:val="Normal"/>
        <w:shd w:fill="FFFFFF" w:val="clear"/>
        <w:spacing w:lineRule="exact" w:line="274"/>
        <w:ind w:start="19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Am tiefsten von allen Wesenheiten steckt der Mensch im Ego-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ismus und im Sonderdasein. Er hat alles in sich hineingezogen und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trägt die ganze Dreiheit Atma-Budhi-Manas in sich. Im Mineral-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reich ist Atma ausgebreitet, es ruht in seiner ganzen Einheit im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Gestein, das noch in unmittelbarem Zusammenhang mit dem Kos-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mos steht. In der Pflanzen- und Tierwelt ist schon der Dualismus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vorhanden; Budhi dringt in die Äther- und Astralwelt, und aus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Leben und Empfindung baut sich die Pflanzen- und Tierwelt auf.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Manas, die Weisheit, schwebt über ihnen und bewirkt die Weisheit,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die in der Natur zum Ausdruck kommt, in der wunderbaren Ge-</w:t>
      </w:r>
    </w:p>
    <w:p>
      <w:pPr>
        <w:sectPr>
          <w:type w:val="nextPage"/>
          <w:pgSz w:w="8391" w:h="11906"/>
          <w:pgMar w:left="1008" w:right="1220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93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174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setzmäßigkeit des Baues wie aller Vernunfthandlungen der Tiere.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Der Mensch aber zieht Manas in sich hinein. Die Weisheit kann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nun nicht mehr von außen auf ihn wirken. Mit Kama verbunden,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in seinem Mentalkörper eingeschlossen, ist ihm die Weisheit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getrübt. Der Mensch ist eine Zusammenziehung von chemisch-</w:t>
        <w:br/>
        <w:t>physikalischen Prozessen zur Einzelform, die sich in dem mine-</w:t>
        <w:br/>
        <w:t>ralischen Kosmos abspielen. Der Mensch ist durch seine Gefühle,</w:t>
        <w:br/>
        <w:t>Wünsche und Leidenschaften in der astralen Welt auch tätig. Un-</w:t>
        <w:br/>
        <w:t>aufhörlich schafft er selbst astrale Wesenheiten in jener Sphäre, die</w:t>
        <w:br/>
        <w:t>dort wirklich lebendige, materielle Existenz haben, denn die Mate-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rie der astralen Welt besteht aus durcheinanderwogenden Empfin-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dungen wie Neid, Haß, Wohlwollen, Zorn und so weiter. Dort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führen die von den Empfindungen der Menschen geschaffenen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Wesen als Elementarwesen ihre Sonderexistenz, dort befinden sich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auch Wesen aus anderen Welten, die zu ihrer Entwicklung der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astralen Sphäre bedürfen, und dann die astralen Körper der auf ihr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Menschwerden harrenden Seelen. Ferner [befinden sich dort] die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Devas, die auch aus anderen Welten kommen und oft die Men-</w:t>
        <w:br/>
        <w:t>schen zu beeinflussen suchen. Dort sind die vier Deva-Rajas, die</w:t>
        <w:br/>
        <w:t>aus den vier Elementen Feuer, Wasser, Luft und Erde die phy-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sischen Körper nach dem astralen Schema bilden, den die Lipikas,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die Herren des Karma, aus dem Mentalstoff der Individualität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gebildet haben.</w:t>
      </w:r>
    </w:p>
    <w:p>
      <w:pPr>
        <w:pStyle w:val="Normal"/>
        <w:shd w:fill="FFFFFF" w:val="clear"/>
        <w:spacing w:lineRule="exact" w:line="274"/>
        <w:ind w:start="34" w:firstLine="25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höhere Entwicklung des Menschen hängt von der bewußten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Konzentration und Meditation ab, die täglich geübt und nach be-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stimmten Regeln ausgeführt werden muß. Indem der Mensch täg-</w:t>
        <w:br/>
        <w:t>lich, in den Morgenstunden, sei es auch nur fünf Minuten, sich von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allen Eindrücken der Außenwelt loslöst und die ganze Konzentra-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tion auf einen geoffenbarten Ewigkeitsgedanken richtet, wird er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sich nach und nach mit dem Kosmos in Verbindung setzen und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seine rhythmische Bewegung mitmachen. Durch diese konsequente</w:t>
        <w:br/>
        <w:t>tägliche Abschließung von der vorübergehenden Erscheinungswelt,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für die kurze Zeit seiner Meditation, steigt der Mensch allmählich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zur Arupasphäre hinauf. Indem er einen Satz, der eine ewige allge-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meine Wahrheit enthält, durchdenkt, so daß er Leben bekommt,</w:t>
      </w:r>
    </w:p>
    <w:p>
      <w:pPr>
        <w:sectPr>
          <w:type w:val="nextPage"/>
          <w:pgSz w:w="8391" w:h="11906"/>
          <w:pgMar w:left="1171" w:right="1042" w:gutter="0" w:header="0" w:top="86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07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175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schöpft der Mensch seinen ganzen Inhalt aus und nimmt ihn in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sich auf. Die Gedankenkontrolle und täglich streng durchgeführte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Meditation darf der eigenen Ausbildung und Erweiterung des Ver-</w:t>
        <w:br/>
        <w:t>standes nicht dienen, sie muß mit dem Bewußtsein geschehen, daß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wir dadurch mithelfen und -arbeiten an der Entwicklung unseres</w:t>
        <w:br/>
        <w:t>Kosmos. All unser unkontrolliertes, «wirkliches» Denken stört</w:t>
        <w:br/>
        <w:t>unaufhörlich diesen regelmäßigen Gang. Der Mensch, der seine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astralen Sinne entwickeln will, muß [auch] seine Empfindungen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beherrschen lernen und das Gefühl der Ehrfurcht vor der Weisheit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der hochentwickelten Wesen in sich erwecken; und er muß eine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devotioneile Hingabe, in richtiger Abschätzung der Distanz zu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jener höheren Weisheit, pflegen. Jeden Abend sollte derjenige, der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die Meditation übt, eine Rückschau über den verflossenen Tag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halten, ohne Reue und Bedauern auf Verfehltes schauen, einzig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nur, um daraus zu lernen, um aus seinen Erfahrungen den Nutzen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für das Bessermachen zu ziehen. Die Meditation darf kein Zwang</w:t>
        <w:br/>
        <w:t>sein, sie darf nicht von der Umgebung trennen, nicht das gewohnte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Dasein verändern; im Gegenteil, sorglos überlasse sich der Mensch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seiner Wesensart. Mehr wird er bei der Sammlung und Überschau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am Ende des Tages lernen, als wenn er sich gewaltsam zu einem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besseren Menschen hochschrauben wollte.</w:t>
      </w:r>
    </w:p>
    <w:p>
      <w:pPr>
        <w:pStyle w:val="Normal"/>
        <w:shd w:fill="FFFFFF" w:val="clear"/>
        <w:spacing w:lineRule="exact" w:line="274"/>
        <w:ind w:start="10" w:end="5" w:firstLine="259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Wenn der Mensch zur höheren Entwicklung aufsteigen will, wo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der erste Logos in den zweiten einströmt, so muß er ein Chela</w:t>
        <w:br/>
        <w:t>werden und die Eigenschaften eines Chela in sich ausbilden. 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muß vier Haupteigenschaften stufenweise in sich zur Entwicklung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bringen:</w:t>
      </w:r>
    </w:p>
    <w:p>
      <w:pPr>
        <w:pStyle w:val="Normal"/>
        <w:shd w:fill="FFFFFF" w:val="clear"/>
        <w:spacing w:lineRule="exact" w:line="274"/>
        <w:ind w:start="24" w:firstLine="25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Erstens: Das Unterscheidungsvermögen, die Unterscheidung</w:t>
        <w:br/>
        <w:t>zwischen Dauerndem und Vergänglichem; das heißt, der Mensch</w:t>
        <w:br/>
        <w:t>muß lernen, in dem Vorübergehenden, in dem, was er wahrnimmt,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die gestaltende Kraft zu erkennen, die bleibend ist. Allen Dingen,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 unsere Sinne wahrnehmen, ist eine nach Kristallisation drän-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gende Kraft innewohnend, so wie das Salz, das in warmem Wasser</w:t>
        <w:br/>
        <w:t>[gelöst ist, beim Abkühlen des Wassers] sich zu Kristallen zusam-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menschließt. Die Ackererde ist zerriebener Kristall, im Samenkorn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steckt die Kraft, Pflanze und Frucht zu werden, und den Wirbel-</w:t>
      </w:r>
    </w:p>
    <w:p>
      <w:pPr>
        <w:sectPr>
          <w:type w:val="nextPage"/>
          <w:pgSz w:w="8391" w:h="11906"/>
          <w:pgMar w:left="1056" w:right="1172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88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176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knochen ist die Möglichkeit gegeben, sich zur Schädeldecke auszu-</w:t>
        <w:br/>
        <w:t>gestalten. So ist das Lanzettfischchen, das nur aus der Wirbelsäule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besteht, ein Abbild im Kleinen der ersten lebendig empfindenden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Form, in der der Logos sich manifestierte. Der ungeheure, erste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Fisch, der nur aus gallertartiger Masse bestand, ist der Urahn,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welcher in seinen Wirbelknochen die Möglichkeit zur Entwicklung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der Amphibien, der Fische, der Säugetiere und des Menschen trug.</w:t>
        <w:br/>
        <w:t>So ist der physische Mensch nur als eine vorübergehende Erschei-</w:t>
        <w:br/>
        <w:t>nung aufzufassen, der seine mineralischen Stoffe täglich wechselt</w:t>
        <w:br/>
        <w:t>und dessen Sinnesorgane nicht bleiben werden, wie sie heute sind,</w:t>
        <w:br/>
        <w:t>sondern die sich höheren menschlichen Entwicklungsstadien an-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passen werden und die Kraft der Umbildung in sich tragen.</w:t>
      </w:r>
    </w:p>
    <w:p>
      <w:pPr>
        <w:pStyle w:val="Normal"/>
        <w:shd w:fill="FFFFFF" w:val="clear"/>
        <w:spacing w:lineRule="exact" w:line="274"/>
        <w:ind w:start="14" w:end="34" w:firstLine="254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Die zweite Eigenschaft, die entwickelt werden muß, ist die</w:t>
        <w:br/>
        <w:t>Schätzung des Dauernden. Die Erkenntnis wird zur Empfindung.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Wir lernen, das Dauernde höher zu schätzen als das Vorübergehen-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de, das seinen Wert in unserer Schätzung mehr und mehr verliert.</w:t>
        <w:br/>
        <w:t>Und so wird der angehende Chela durch die Entwicklung der bei-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den ersten Eigenschaften von selbst zur dritten geführt, zur Ausbil-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dung gewisser seelischer Fähigkeiten.</w:t>
      </w:r>
    </w:p>
    <w:p>
      <w:pPr>
        <w:pStyle w:val="Normal"/>
        <w:shd w:fill="FFFFFF" w:val="clear"/>
        <w:tabs>
          <w:tab w:val="clear" w:pos="720"/>
          <w:tab w:val="left" w:pos="278" w:leader="none"/>
        </w:tabs>
        <w:spacing w:lineRule="exact" w:line="274" w:before="139" w:after="0"/>
        <w:ind w:start="29" w:hanging="0"/>
        <w:rPr/>
      </w:pPr>
      <w:r>
        <w:rPr>
          <w:rFonts w:cs="Times New Roman" w:ascii="Times New Roman" w:hAnsi="Times New Roman"/>
          <w:color w:val="000000"/>
          <w:spacing w:val="-16"/>
          <w:sz w:val="23"/>
          <w:szCs w:val="23"/>
          <w:lang w:val="de-DE"/>
        </w:rPr>
        <w:t>a)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ab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Gedankenkontrolle.</w:t>
      </w:r>
    </w:p>
    <w:p>
      <w:pPr>
        <w:pStyle w:val="Normal"/>
        <w:shd w:fill="FFFFFF" w:val="clear"/>
        <w:spacing w:lineRule="exact" w:line="274"/>
        <w:ind w:start="29" w:end="14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 xml:space="preserve">Der Chela darf sich nicht gestatten, die Dinge nur von </w:t>
      </w:r>
      <w:r>
        <w:rPr>
          <w:rFonts w:cs="Times New Roman" w:ascii="Times New Roman" w:hAnsi="Times New Roman"/>
          <w:i/>
          <w:iCs/>
          <w:color w:val="000000"/>
          <w:spacing w:val="-2"/>
          <w:sz w:val="23"/>
          <w:szCs w:val="23"/>
          <w:lang w:val="de-DE"/>
        </w:rPr>
        <w:t xml:space="preserve">einem </w:t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Ge-</w:t>
        <w:br/>
        <w:t>sichtspunkt aus anzusehen. Wir fassen einen Gedanken, halten ihn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für wahr, während er doch nur von dem einen Aspekt oder Ge-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sichtspunkt aus wahr ist; wir müssen ihn später auch von dem</w:t>
        <w:br/>
        <w:t>entgegengesetzten Gesichtspunkt aus betrachten und jedem Avers</w:t>
        <w:br/>
        <w:t>auch zugleich den Revers entgegenhalten. Nur so lernen wir einen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Gedanken durch den anderen zu kontrollieren.</w:t>
      </w:r>
    </w:p>
    <w:p>
      <w:pPr>
        <w:pStyle w:val="Normal"/>
        <w:shd w:fill="FFFFFF" w:val="clear"/>
        <w:tabs>
          <w:tab w:val="clear" w:pos="720"/>
          <w:tab w:val="left" w:pos="278" w:leader="none"/>
        </w:tabs>
        <w:spacing w:lineRule="exact" w:line="274" w:before="139" w:after="0"/>
        <w:ind w:start="29" w:hanging="0"/>
        <w:rPr/>
      </w:pPr>
      <w:r>
        <w:rPr>
          <w:rFonts w:cs="Times New Roman" w:ascii="Times New Roman" w:hAnsi="Times New Roman"/>
          <w:color w:val="000000"/>
          <w:spacing w:val="-9"/>
          <w:sz w:val="23"/>
          <w:szCs w:val="23"/>
          <w:lang w:val="de-DE"/>
        </w:rPr>
        <w:t>b)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ab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Kontrolle der Handlungen.</w:t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Der Mensch lebt und handelt im Materiellen und ist ms Zeitliche</w:t>
        <w:br/>
        <w:t>gestellt. Er kann bei der Fülle der Erscheinungswelt nur einen klei-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nen Teil umfassen und ist durch seine Tätigkeit an einen bestimm-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ten Kreis des Vergänglichen gebunden. Die tägliche Meditation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dient dem Chela zur Sammlung und Kontrolle seiner Handlungen.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Er wird in ihnen nur das Dauernde betrachten und den Wert nur</w:t>
      </w:r>
    </w:p>
    <w:p>
      <w:pPr>
        <w:sectPr>
          <w:type w:val="nextPage"/>
          <w:pgSz w:w="8391" w:h="11906"/>
          <w:pgMar w:left="1173" w:right="1035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12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177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auf das Tun legen, mit dem er helfend der höheren Entwicklung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seiner Mitmenschen dienen kann. Er wird die Fülle der Erschei-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nungswelt wieder auf die höchste Einheit zurückführen.</w:t>
      </w:r>
    </w:p>
    <w:p>
      <w:pPr>
        <w:pStyle w:val="Normal"/>
        <w:shd w:fill="FFFFFF" w:val="clear"/>
        <w:tabs>
          <w:tab w:val="clear" w:pos="720"/>
          <w:tab w:val="left" w:pos="240" w:leader="none"/>
        </w:tabs>
        <w:spacing w:lineRule="exact" w:line="274" w:before="134" w:after="0"/>
        <w:ind w:start="5" w:hanging="0"/>
        <w:rPr/>
      </w:pPr>
      <w:r>
        <w:rPr>
          <w:rFonts w:cs="Times New Roman" w:ascii="Times New Roman" w:hAnsi="Times New Roman"/>
          <w:color w:val="000000"/>
          <w:spacing w:val="-16"/>
          <w:sz w:val="23"/>
          <w:szCs w:val="23"/>
          <w:lang w:val="de-DE"/>
        </w:rPr>
        <w:t>c)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ab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Toleranz.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Der Chela wird sich nicht von Gefühlen der Anziehung und des</w:t>
        <w:br/>
        <w:t>Abgestoßenwerdens beherrschen lassen. Er wird alle - Verbrecher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und Heilige - zu verstehen suchen, und obgleich er emotionell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erfährt, wird er intellektuell urteilen. Was von dem einen Gesichts-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punkt richtig als böse erkannt wird, kann von einem höheren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Aspekt als notwendig und folgerichtig beurteilt werden.</w:t>
      </w:r>
    </w:p>
    <w:p>
      <w:pPr>
        <w:pStyle w:val="Normal"/>
        <w:shd w:fill="FFFFFF" w:val="clear"/>
        <w:tabs>
          <w:tab w:val="clear" w:pos="720"/>
          <w:tab w:val="left" w:pos="240" w:leader="none"/>
        </w:tabs>
        <w:spacing w:lineRule="exact" w:line="274" w:before="115" w:after="0"/>
        <w:ind w:start="5" w:hanging="0"/>
        <w:rPr/>
      </w:pPr>
      <w:r>
        <w:rPr>
          <w:rFonts w:cs="Times New Roman" w:ascii="Times New Roman" w:hAnsi="Times New Roman"/>
          <w:color w:val="000000"/>
          <w:spacing w:val="-12"/>
          <w:sz w:val="23"/>
          <w:szCs w:val="23"/>
          <w:lang w:val="de-DE"/>
        </w:rPr>
        <w:t>d)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ab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Duldsamkeit.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Glück oder Unglück mit Gleichmut hinnehmen, sie nicht zu be-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stimmenden Mächten werden lassen, die uns beeinflussen können.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Uns nicht durch Freude und Schmerz aus unserer Richtung drän-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gen lassen. Sich von allen äußeren Einflüssen und Einströmungen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freihalten und die eigene Richtung behaupten.</w:t>
      </w:r>
    </w:p>
    <w:p>
      <w:pPr>
        <w:pStyle w:val="Normal"/>
        <w:shd w:fill="FFFFFF" w:val="clear"/>
        <w:tabs>
          <w:tab w:val="clear" w:pos="720"/>
          <w:tab w:val="left" w:pos="240" w:leader="none"/>
        </w:tabs>
        <w:spacing w:lineRule="exact" w:line="274" w:before="139" w:after="0"/>
        <w:ind w:start="5" w:hanging="0"/>
        <w:rPr/>
      </w:pPr>
      <w:r>
        <w:rPr>
          <w:rFonts w:cs="Times New Roman" w:ascii="Times New Roman" w:hAnsi="Times New Roman"/>
          <w:color w:val="000000"/>
          <w:spacing w:val="-17"/>
          <w:sz w:val="23"/>
          <w:szCs w:val="23"/>
          <w:lang w:val="de-DE"/>
        </w:rPr>
        <w:t>e)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ab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Glaube.</w:t>
      </w:r>
    </w:p>
    <w:p>
      <w:pPr>
        <w:pStyle w:val="Normal"/>
        <w:shd w:fill="FFFFFF" w:val="clear"/>
        <w:spacing w:lineRule="exact" w:line="274"/>
        <w:ind w:start="10" w:end="5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Der Chela soll das freie, offene, unbefangene Herz für das höhere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Geistige haben. Auch wo er eine höhere Wahrheit nicht gleich</w:t>
        <w:br/>
        <w:t>erkennt, soll er den Glauben haben, bis er diese sich durch Er-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kenntnis zu eigen machen kann. Wenn er nach dem Grundsatz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«Alles prüfen und das Beste behalten» verfahren wollte, so würde</w:t>
        <w:br/>
        <w:t>er sein Urteil als Maßstab anlegen und sich über das höhere Gei-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stige stellen und dem Eindringen desselben sich verschließen.</w:t>
      </w:r>
    </w:p>
    <w:p>
      <w:pPr>
        <w:pStyle w:val="Normal"/>
        <w:shd w:fill="FFFFFF" w:val="clear"/>
        <w:tabs>
          <w:tab w:val="clear" w:pos="720"/>
          <w:tab w:val="left" w:pos="240" w:leader="none"/>
        </w:tabs>
        <w:spacing w:before="130" w:after="0"/>
        <w:ind w:start="5" w:hanging="0"/>
        <w:rPr/>
      </w:pPr>
      <w:r>
        <w:rPr>
          <w:rFonts w:cs="Times New Roman" w:ascii="Times New Roman" w:hAnsi="Times New Roman"/>
          <w:color w:val="000000"/>
          <w:spacing w:val="-14"/>
          <w:sz w:val="23"/>
          <w:szCs w:val="23"/>
          <w:lang w:val="de-DE"/>
        </w:rPr>
        <w:t>f)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ab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Gleichgewicht.</w:t>
      </w:r>
    </w:p>
    <w:p>
      <w:pPr>
        <w:pStyle w:val="Normal"/>
        <w:shd w:fill="FFFFFF" w:val="clear"/>
        <w:spacing w:lineRule="exact" w:line="278"/>
        <w:ind w:start="14" w:end="5" w:hanging="0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Die letzte seelische Fähigkeit würde als Resultat aller anderen sich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als Gleichgewicht, als Richtungssicherheit, Seelenbilanz ergeben.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Der Chela gibt sich selbst die Richtung.</w:t>
      </w:r>
    </w:p>
    <w:p>
      <w:pPr>
        <w:pStyle w:val="Normal"/>
        <w:shd w:fill="FFFFFF" w:val="clear"/>
        <w:spacing w:lineRule="exact" w:line="274" w:before="139" w:after="0"/>
        <w:ind w:start="14" w:hanging="0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Und so hätte er nun die vierte Eigenschaft in sich zu entwickeln:</w:t>
        <w:br/>
        <w:t>Den Willen zur Freiheit, zum Ideal. Solange wir noch im Physi-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schen leben, können wir nicht zur vollen Freiheit gelangen, aber</w:t>
        <w:br/>
        <w:t>wir können den Willen zur Freiheit in uns entwickeln, hinstreben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zu dem Ideal. Wir können uns freimachen von den äußeren Um-</w:t>
      </w:r>
    </w:p>
    <w:p>
      <w:pPr>
        <w:sectPr>
          <w:type w:val="nextPage"/>
          <w:pgSz w:w="8391" w:h="11906"/>
          <w:pgMar w:left="968" w:right="1270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74" w:hanging="0"/>
        <w:rPr>
          <w:rFonts w:ascii="Times New Roman" w:hAnsi="Times New Roman" w:cs="Times New Roman"/>
          <w:color w:val="000000"/>
          <w:spacing w:val="-25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5"/>
          <w:sz w:val="23"/>
          <w:szCs w:val="23"/>
          <w:lang w:val="de-DE"/>
        </w:rPr>
        <w:t>178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ständen und nicht mehr auf die Anstöße von außen reagieren, son-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dern das Gesetz in uns, das Dauernde, zur Richtschnur unseres</w:t>
        <w:br/>
        <w:t>Denkens und Handelns machen, nicht in der vorübergehenden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Persönlichkeit, sondern in unserer Individualität leben, die dauernd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ist, die zur Einheit strebt.</w:t>
      </w:r>
    </w:p>
    <w:p>
      <w:pPr>
        <w:sectPr>
          <w:type w:val="nextPage"/>
          <w:pgSz w:w="8391" w:h="11906"/>
          <w:pgMar w:left="1179" w:right="1078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558" w:after="0"/>
        <w:ind w:start="5717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179</w:t>
      </w:r>
    </w:p>
    <w:p>
      <w:pPr>
        <w:sectPr>
          <w:type w:val="nextPage"/>
          <w:pgSz w:w="8391" w:h="11906"/>
          <w:pgMar w:left="0" w:right="836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eastAsia="Arial"/>
        </w:rPr>
        <w:t xml:space="preserve"> </w:t>
      </w:r>
    </w:p>
    <w:p>
      <w:pPr>
        <w:pStyle w:val="Normal"/>
        <w:shd w:fill="FFFFFF" w:val="clear"/>
        <w:ind w:start="5" w:hanging="0"/>
        <w:jc w:val="center"/>
        <w:rPr>
          <w:rFonts w:ascii="Times New Roman" w:hAnsi="Times New Roman" w:cs="Times New Roman"/>
          <w:color w:val="000000"/>
          <w:spacing w:val="-3"/>
          <w:sz w:val="22"/>
          <w:szCs w:val="22"/>
          <w:lang w:val="en-US"/>
        </w:rPr>
      </w:pP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en-US"/>
        </w:rPr>
        <w:t>IV</w:t>
      </w:r>
    </w:p>
    <w:p>
      <w:pPr>
        <w:pStyle w:val="Normal"/>
        <w:shd w:fill="FFFFFF" w:val="clear"/>
        <w:spacing w:before="283" w:after="0"/>
        <w:rPr>
          <w:rFonts w:ascii="Times New Roman" w:hAnsi="Times New Roman" w:cs="Times New Roman"/>
          <w:color w:val="000000"/>
          <w:spacing w:val="2"/>
          <w:w w:val="119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2"/>
          <w:w w:val="119"/>
          <w:sz w:val="23"/>
          <w:szCs w:val="23"/>
          <w:lang w:val="de-DE"/>
        </w:rPr>
        <w:t>NEUN EINZELVORTRÄGE</w:t>
      </w:r>
    </w:p>
    <w:p>
      <w:pPr>
        <w:pStyle w:val="Normal"/>
        <w:shd w:fill="FFFFFF" w:val="clear"/>
        <w:spacing w:lineRule="exact" w:line="312" w:before="230" w:after="0"/>
        <w:ind w:start="389" w:firstLine="192"/>
        <w:rPr>
          <w:rFonts w:ascii="Times New Roman" w:hAnsi="Times New Roman" w:cs="Times New Roman"/>
          <w:color w:val="000000"/>
          <w:spacing w:val="5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gehalten im Berliner Zweig</w:t>
        <w:br/>
        <w:t>von August bis Dezember 1903</w:t>
      </w:r>
    </w:p>
    <w:p>
      <w:pPr>
        <w:sectPr>
          <w:type w:val="nextPage"/>
          <w:pgSz w:w="8391" w:h="11906"/>
          <w:pgMar w:left="2117" w:right="290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254" w:after="0"/>
        <w:ind w:start="302" w:firstLine="350"/>
        <w:rPr/>
      </w:pP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Ein Autoreferat, ein Bericht</w:t>
        <w:br/>
      </w:r>
      <w:r>
        <w:rPr>
          <w:rFonts w:cs="Times New Roman" w:ascii="Times New Roman" w:hAnsi="Times New Roman"/>
          <w:color w:val="000000"/>
          <w:spacing w:val="-1"/>
          <w:sz w:val="19"/>
          <w:szCs w:val="19"/>
          <w:lang w:val="de-DE"/>
        </w:rPr>
        <w:t>sowie fragmentarische Hörernotizen</w:t>
      </w:r>
    </w:p>
    <w:p>
      <w:pPr>
        <w:sectPr>
          <w:type w:val="nextPage"/>
          <w:pgSz w:w="8391" w:h="11906"/>
          <w:pgMar w:left="336" w:right="803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eastAsia="Arial"/>
        </w:rPr>
        <w:t xml:space="preserve"> </w:t>
      </w:r>
    </w:p>
    <w:p>
      <w:pPr>
        <w:pStyle w:val="Normal"/>
        <w:shd w:fill="FFFFFF" w:val="clear"/>
        <w:spacing w:lineRule="exact" w:line="379"/>
        <w:ind w:start="2050" w:hanging="869"/>
        <w:rPr/>
      </w:pPr>
      <w:r>
        <w:rPr>
          <w:rFonts w:cs="Times New Roman" w:ascii="Times New Roman" w:hAnsi="Times New Roman"/>
          <w:color w:val="000000"/>
          <w:spacing w:val="10"/>
          <w:sz w:val="21"/>
          <w:szCs w:val="21"/>
          <w:lang w:val="de-DE"/>
        </w:rPr>
        <w:t>WIEDERVERKORPERUNGSFRAGEN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Berlin, 24. August 1903</w:t>
      </w:r>
    </w:p>
    <w:p>
      <w:pPr>
        <w:pStyle w:val="Normal"/>
        <w:shd w:fill="FFFFFF" w:val="clear"/>
        <w:spacing w:lineRule="exact" w:line="274" w:before="398" w:after="0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Ich muß zunächst etwas vorausschicken, was wichtig ist zum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Verständnis der Evolution und der Wiederverkörperung. Jede Per-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sönlichkeit, jede Individualität muß das Devachan bis zur Arupa-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Sphäre durchleben, um dadurch den durchgehenden einheitlichen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Faden [durch mehrere Erdenleben] zu erhalten.</w:t>
      </w:r>
    </w:p>
    <w:p>
      <w:pPr>
        <w:pStyle w:val="Normal"/>
        <w:shd w:fill="FFFFFF" w:val="clear"/>
        <w:spacing w:lineRule="exact" w:line="274"/>
        <w:ind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Eine so hohe Persönlichkeit wie Nikolaus Cusanus wirkte schon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im gewöhnlichen Leben aus der Arupa-Sphäre heraus. Zwar han-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delt jeder Mensch aus der Arupa-Sphäre heraus, aber nur wenige</w:t>
        <w:br/>
        <w:t>wissen etwas davon. Je höher sich ein Mensch in der Zeit zwischen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zwei Erdenleben in die Arupa-Sphäre erhoben hat, desto mehr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kommt das Göttliche bei ihm zum Durchbruch. Cusanus hat ein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Werk geschrieben über das Nicht-Wissen aus dem höheren Wissen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heraus: «De docta ignorantia». Ignorantia heißt Nicht-Wissen, und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Nicht-Wissen ist hier gleichbedeutend mit höherem Anschauen. In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seinen Büchern hat er das folgende ausgesprochen: Es gibt einen</w:t>
        <w:br/>
        <w:t>Wahrheitskern in allen Religionen, wir brauchen nur tief genug in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dieselben hineinzuschauen. - Er hat auch schon ausgesprochen,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daß die Erde sich um die Sonne bewegt. Er hat das aus einer Intui-</w:t>
        <w:br/>
        <w:t>tion heraus gesagt. Kopernikus hatte diese Erkenntnis erst im 16.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Jahrhundert, Cusanus bereits im 15. Jahrhundert. Eine solche In-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karnation wie die des Cusanus ist im Zusammenhang zu betrachten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mit seiner späteren Verkörperung. Cusanus weist schon hin einer-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seits auf die zukünftige Theosophie und andererseits auf die zu-</w:t>
        <w:br/>
        <w:t>künftige moderne Naturwissenschaft. Das hatte Einfluß auf seine</w:t>
        <w:br/>
        <w:t>folgende Inkarnation. Nikolaus Cusanus war es, der in Kopernikus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wiedererschienen ist.</w:t>
      </w:r>
    </w:p>
    <w:p>
      <w:pPr>
        <w:pStyle w:val="Normal"/>
        <w:shd w:fill="FFFFFF" w:val="clear"/>
        <w:spacing w:lineRule="exact" w:line="274"/>
        <w:ind w:start="19" w:firstLine="254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Es ist möglich, daß die Rückerinnerung an frühere Verkörpe-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rungen, die in einer Inkarnation verlorengeht, später wieder er-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wacht, vielleicht nach einer oder auch nach mehreren Inkarnatio-</w:t>
        <w:br/>
        <w:t>nen. Die Mittel des Kausalkörpers kann man erst benutzen, wenn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man [im Devachan] in der Ebene über der Kausalsphäre erwacht.</w:t>
      </w:r>
    </w:p>
    <w:p>
      <w:pPr>
        <w:sectPr>
          <w:type w:val="nextPage"/>
          <w:pgSz w:w="8391" w:h="11906"/>
          <w:pgMar w:left="1255" w:right="97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693" w:hanging="0"/>
        <w:rPr>
          <w:rFonts w:ascii="Times New Roman" w:hAnsi="Times New Roman" w:cs="Times New Roman"/>
          <w:color w:val="000000"/>
          <w:spacing w:val="-27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7"/>
          <w:sz w:val="23"/>
          <w:szCs w:val="23"/>
          <w:lang w:val="de-DE"/>
        </w:rPr>
        <w:t>183</w:t>
      </w:r>
    </w:p>
    <w:p>
      <w:pPr>
        <w:pStyle w:val="Normal"/>
        <w:shd w:fill="FFFFFF" w:val="clear"/>
        <w:spacing w:lineRule="exact" w:line="274"/>
        <w:ind w:start="14" w:end="38" w:hanging="0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Jedes menschliche Wesen muß durch eine Kraft vom Devachan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wieder in die physische Sphäre herabgezogen werden, um dort</w:t>
        <w:br/>
        <w:t>Fähigkeiten zu erlernen, die es noch nicht entwickelt hat. In der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obersten Arupastufe lernt der Mensch diese Kräfte kennen und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bekommt dadurch Einfluß auf seine spätere Inkarnation. Er nimmt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dann auch sein Leben bis zu einem gewissen Grade in die Hand.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Er ist ein Beispiel regelmäßiger Entwicklung.</w:t>
      </w:r>
    </w:p>
    <w:p>
      <w:pPr>
        <w:pStyle w:val="Normal"/>
        <w:shd w:fill="FFFFFF" w:val="clear"/>
        <w:spacing w:lineRule="exact" w:line="274"/>
        <w:ind w:start="24" w:end="38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Eine Inkarnation hängt aber nicht allein von der eigenen Ent-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wicklung ab, sondern auch von dem Nutzen und von der Bedeu-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tung für die ganze Evolution. Die Aufeinanderfolge der Persön-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lichkeiten höherer Individualitäten ist nicht mehr unregelmäßig.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Bei den weniger Entwickelten ist die Verkörperung noch unregel-</w:t>
        <w:br/>
        <w:t>mäßig. Bei hoch entwickelten Individualitäten werden hervor-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stechende Eigenschaften hervortreten. Dazu gehören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528" w:leader="none"/>
        </w:tabs>
        <w:spacing w:lineRule="exact" w:line="274"/>
        <w:ind w:start="283" w:hanging="0"/>
        <w:rPr>
          <w:rFonts w:ascii="Times New Roman" w:hAnsi="Times New Roman" w:cs="Times New Roman"/>
          <w:color w:val="000000"/>
          <w:spacing w:val="-26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ein ehrfürchtiges Aufschauen zu dem Höheren,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528" w:leader="none"/>
        </w:tabs>
        <w:spacing w:lineRule="exact" w:line="274"/>
        <w:ind w:start="283" w:hanging="0"/>
        <w:rPr>
          <w:rFonts w:ascii="Times New Roman" w:hAnsi="Times New Roman" w:cs="Times New Roman"/>
          <w:color w:val="000000"/>
          <w:spacing w:val="-15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eine ruhige Liebe zu Gott,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528" w:leader="none"/>
        </w:tabs>
        <w:spacing w:lineRule="exact" w:line="274"/>
        <w:ind w:start="283" w:hanging="0"/>
        <w:rPr>
          <w:rFonts w:ascii="Times New Roman" w:hAnsi="Times New Roman" w:cs="Times New Roman"/>
          <w:color w:val="000000"/>
          <w:spacing w:val="-19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das Werden in Gott.</w:t>
      </w:r>
    </w:p>
    <w:p>
      <w:pPr>
        <w:pStyle w:val="Normal"/>
        <w:shd w:fill="FFFFFF" w:val="clear"/>
        <w:spacing w:lineRule="exact" w:line="274"/>
        <w:ind w:start="34" w:end="14" w:firstLine="254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Als Beispiel für eine regelmäßige Entwicklung einer Individua-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lität können wir betrachten einen Zeitgenossen von Jesus, Philo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von Alexandrien. Seine Individualität kam wieder als Spinoza und</w:t>
        <w:br/>
        <w:t>dann als Johann Gottlieb Fichte. Wir haben hier also eine durch-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gehende Individualität in drei Persönlichkeiten. Liest man Fichte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ohne Kenntnis dieser Vorgänge, so versteht man ihn nur wenig.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Mit dieser Kenntnis aber findet man, daß seine Worte mit Feuer-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schrift geschrieben sind. Alle diese großen Geister haben eine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regelmäßige Entwicklung durchgemacht.</w:t>
      </w:r>
    </w:p>
    <w:p>
      <w:pPr>
        <w:pStyle w:val="Normal"/>
        <w:shd w:fill="FFFFFF" w:val="clear"/>
        <w:spacing w:before="398" w:after="0"/>
        <w:ind w:start="43" w:hanging="0"/>
        <w:rPr>
          <w:rFonts w:ascii="Times New Roman" w:hAnsi="Times New Roman" w:cs="Times New Roman"/>
          <w:i/>
          <w:i/>
          <w:iCs/>
          <w:color w:val="000000"/>
          <w:spacing w:val="5"/>
          <w:sz w:val="19"/>
          <w:szCs w:val="19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5"/>
          <w:sz w:val="19"/>
          <w:szCs w:val="19"/>
          <w:lang w:val="de-DE"/>
        </w:rPr>
        <w:t>Nachbemerkung der Herausgeber:</w:t>
      </w:r>
    </w:p>
    <w:p>
      <w:pPr>
        <w:pStyle w:val="Normal"/>
        <w:shd w:fill="FFFFFF" w:val="clear"/>
        <w:spacing w:lineRule="exact" w:line="211" w:before="62" w:after="0"/>
        <w:ind w:start="53" w:end="5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 xml:space="preserve">H. P. Blavatsky schreibt in Band </w:t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en-US"/>
        </w:rPr>
        <w:t xml:space="preserve">III </w:t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der «Geheimlehre», Abt. XLI: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«Als ein Beispiel eines Adepten ... zitieren einige mittelalterliche Kabbalisten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eine wohlbekannte Persönlichkeit des 15. Jahrhunderts - den Kardmal de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Cusa; infolge seiner wunderbaren Hingabe an esoterisches Studium und die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Kabbala führte das Karma den leidenden Adepten dahin, intellektuelle Er-</w:t>
        <w:br/>
      </w: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holung und Ruhe vor kirchlicher Tyrannei in dem Körper des Kopernikus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zu suchen.»</w:t>
      </w:r>
    </w:p>
    <w:p>
      <w:pPr>
        <w:pStyle w:val="Normal"/>
        <w:shd w:fill="FFFFFF" w:val="clear"/>
        <w:spacing w:lineRule="exact" w:line="211"/>
        <w:ind w:start="58" w:hanging="0"/>
        <w:rPr/>
      </w:pP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Rudolf Steiner stellt dies genauer dar in den Vorträgen vom 21. Januar, 15.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Februar und 7. März 1909 (in «Das Prinzip der spirituellen Ökonomie», GA</w:t>
      </w:r>
    </w:p>
    <w:p>
      <w:pPr>
        <w:sectPr>
          <w:type w:val="nextPage"/>
          <w:pgSz w:w="8391" w:h="11906"/>
          <w:pgMar w:left="945" w:right="1253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322" w:hanging="0"/>
        <w:rPr>
          <w:rFonts w:ascii="Times New Roman" w:hAnsi="Times New Roman" w:cs="Times New Roman"/>
          <w:color w:val="000000"/>
          <w:spacing w:val="-4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4"/>
          <w:sz w:val="19"/>
          <w:szCs w:val="19"/>
          <w:lang w:val="de-DE"/>
        </w:rPr>
        <w:t>184</w:t>
      </w:r>
    </w:p>
    <w:p>
      <w:pPr>
        <w:pStyle w:val="Normal"/>
        <w:shd w:fill="FFFFFF" w:val="clear"/>
        <w:spacing w:lineRule="exact" w:line="211"/>
        <w:rPr/>
      </w:pPr>
      <w:r>
        <w:rPr>
          <w:rFonts w:cs="Times New Roman" w:ascii="Times New Roman" w:hAnsi="Times New Roman"/>
          <w:color w:val="000000"/>
          <w:spacing w:val="2"/>
          <w:lang w:val="de-DE"/>
        </w:rPr>
        <w:t>109/111, S. 16, 52/53 und 290), in welchen er sagt, daß der Astralleib des</w:t>
        <w:br/>
      </w:r>
      <w:r>
        <w:rPr>
          <w:rFonts w:cs="Times New Roman" w:ascii="Times New Roman" w:hAnsi="Times New Roman"/>
          <w:color w:val="000000"/>
          <w:lang w:val="de-DE"/>
        </w:rPr>
        <w:t>Nikolaus von Kues übertragen worden ist auf Nikolaus Kopernikus, obwohl</w:t>
        <w:br/>
      </w:r>
      <w:r>
        <w:rPr>
          <w:rFonts w:cs="Times New Roman" w:ascii="Times New Roman" w:hAnsi="Times New Roman"/>
          <w:color w:val="000000"/>
          <w:spacing w:val="3"/>
          <w:lang w:val="de-DE"/>
        </w:rPr>
        <w:t>das Ich des Kopernikus ein ganz anderes war als das des Cusanus.</w:t>
        <w:br/>
      </w:r>
      <w:r>
        <w:rPr>
          <w:rFonts w:cs="Times New Roman" w:ascii="Times New Roman" w:hAnsi="Times New Roman"/>
          <w:color w:val="000000"/>
          <w:spacing w:val="-1"/>
          <w:lang w:val="de-DE"/>
        </w:rPr>
        <w:t>Über Spinoza und Fichte spricht Rudolf Steiner auch im Vortrag vom 5. Juni</w:t>
        <w:br/>
      </w:r>
      <w:r>
        <w:rPr>
          <w:rFonts w:cs="Times New Roman" w:ascii="Times New Roman" w:hAnsi="Times New Roman"/>
          <w:color w:val="000000"/>
          <w:lang w:val="de-DE"/>
        </w:rPr>
        <w:t>1913 in Helsingfors (GA 158).</w:t>
      </w:r>
    </w:p>
    <w:p>
      <w:pPr>
        <w:pStyle w:val="Normal"/>
        <w:shd w:fill="FFFFFF" w:val="clear"/>
        <w:spacing w:lineRule="exact" w:line="384" w:before="1320" w:after="0"/>
        <w:ind w:start="1963" w:hanging="1042"/>
        <w:rPr/>
      </w:pPr>
      <w:r>
        <w:rPr>
          <w:rFonts w:cs="Times New Roman" w:ascii="Times New Roman" w:hAnsi="Times New Roman"/>
          <w:color w:val="000000"/>
          <w:spacing w:val="15"/>
          <w:lang w:val="de-DE"/>
        </w:rPr>
        <w:t>GEHEIMNISSE  UND   GEHEIMHALTUNG</w:t>
        <w:br/>
      </w:r>
      <w:r>
        <w:rPr>
          <w:rFonts w:cs="Times New Roman" w:ascii="Times New Roman" w:hAnsi="Times New Roman"/>
          <w:color w:val="000000"/>
          <w:spacing w:val="4"/>
          <w:lang w:val="de-DE"/>
        </w:rPr>
        <w:t>Berlin, 1. September 1903</w:t>
      </w:r>
    </w:p>
    <w:p>
      <w:pPr>
        <w:pStyle w:val="Normal"/>
        <w:shd w:fill="FFFFFF" w:val="clear"/>
        <w:spacing w:lineRule="exact" w:line="274" w:before="408" w:after="0"/>
        <w:ind w:start="14" w:end="29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Ich möchte heute einige Andeutungen machen über Vorgänge, die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in der Astralsphäre wahrzunehmen sind.</w:t>
      </w:r>
    </w:p>
    <w:p>
      <w:pPr>
        <w:pStyle w:val="Normal"/>
        <w:shd w:fill="FFFFFF" w:val="clear"/>
        <w:spacing w:lineRule="exact" w:line="274"/>
        <w:ind w:start="14" w:end="19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theosophische Bewegung ist eine Notwendigkeit für unsere</w:t>
        <w:br/>
        <w:t>Zeit. Man macht uns zwar den Vorwurf, daß wir Geheimnisse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ausplaudern, die sonst nur wenige hatten - zum Beispiel in Bla-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vatskys Büchern «Isis unveiled» und «Secret Doctrine» -, aber von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anderen Menschen wird es wieder als zeitgemäß betrachtet, diese</w:t>
        <w:br/>
        <w:t>Dinge mitzuteilen. Es gibt Okkultisten, die sagen, es sei schädlich,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dieses Wissen mitzuteilen. So sehen wir also zwei Richtungen, von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denen die eine sagt, es sei schädlich, ein Unglück, das okkulte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Wissen mitzuteilen; die andere Richtung aber behauptet, daß es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notwendig sei, dieses Wissen der Welt mitzuteilen.</w:t>
      </w:r>
    </w:p>
    <w:p>
      <w:pPr>
        <w:pStyle w:val="Normal"/>
        <w:shd w:fill="FFFFFF" w:val="clear"/>
        <w:spacing w:lineRule="exact" w:line="274"/>
        <w:ind w:start="29" w:firstLine="254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Die Astralsphäre bleibt sich nicht immer gleich, sie erleidet klei-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ne Veränderungen. Diese sind nicht erheblich, aber dennoch sind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sie deutlich wahrzunehmen. Die allgemeine Szenerie der Astral-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ebene war anders in der Zeit der Atlantier als in unserer Zeit; sie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veränderte sich von Jahr zu Jahr. Gewisse Veränderungen in der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astralen Welt haben dazu geführt einzusehen, daß es notwendig ist,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einen Teil des okkulten Wissens den Menschen mitzuteilen, und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zwar öffentlich und populär und nicht bloß einzelnen Eingeweih-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ten. Es handelt sich dabei um tiefstes okkultes Wissen, und es kann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immer nur ein Teil davon gesagt werden.</w:t>
      </w:r>
    </w:p>
    <w:p>
      <w:pPr>
        <w:sectPr>
          <w:type w:val="nextPage"/>
          <w:pgSz w:w="8391" w:h="11906"/>
          <w:pgMar w:left="1219" w:right="995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12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185</w:t>
      </w:r>
    </w:p>
    <w:p>
      <w:pPr>
        <w:pStyle w:val="Normal"/>
        <w:shd w:fill="FFFFFF" w:val="clear"/>
        <w:spacing w:lineRule="exact" w:line="274"/>
        <w:ind w:end="29" w:firstLine="259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Im 19. Jahrhundert sind ganz besondere Zeichen aufgetreten in</w:t>
        <w:br/>
        <w:t>der astralen Welt, die mit absoluter Sicherheit beweisen, daß das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große Geheimnis, das in unserer Rasse zum Ausdruck kommen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muß, einen etwas anderen Charakter zeigt als die früheren Ge-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heimnisse. Jede Rasse erhält eines der sieben großen Geheimnisse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ausgeliefert. Vier von diesen Geheimnissen sind bereits ausgeliefert.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Das vierte wurde der vierten Wurzelrasse ausgeliefert. Das fünfte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Geheimnis ist das, in welches wir hineinwachsen; das sechste und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siebente Geheimnis werden der sechsten und siebenten Wurzel-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rasse ausgeliefert werden.</w:t>
      </w:r>
    </w:p>
    <w:p>
      <w:pPr>
        <w:pStyle w:val="Normal"/>
        <w:shd w:fill="FFFFFF" w:val="clear"/>
        <w:spacing w:lineRule="exact" w:line="274"/>
        <w:ind w:end="14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In solche Geheimnisse werden zunächst nicht alle Menschen</w:t>
        <w:br/>
        <w:t>einer Wurzelrasse eingeweiht. Das Grundgeheimnis war bisher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immer nur im Besitze der Adepten. Durch den Besitz des Geheim-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nisses waren sie die Führer der betreffenden Rasse. Für unsere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fünfte Rasse war das bis jetzt ebenso. In der September-Nummer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des «Luzifer» finden Sie darüber einiges angedeutet. Erst am Ende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der fünften Wurzelrasse wird es einer größeren Anzahl von Men-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schen kund werden und von ihr verstanden werden. Bei den frühe-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ren Wurzelrassen war es so, daß diese Geheimnisse nur wenige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erhalten haben. In unserer Wurzelrasse ist die Fähigkeit des Intel-</w:t>
        <w:br/>
        <w:t>lektes, des Verstandes ausgebildet worden. Die tiefsten Tiefen sind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aber dem Verstande verschlossen, doch einiges Außen-Seitige des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Geheimnisses kann mit dem Verstande erraten werden. Vor dem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Jahre 1875 hat man nichts von diesen Dingen gewußt oder sie doch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nicht beachtet.</w:t>
      </w:r>
    </w:p>
    <w:p>
      <w:pPr>
        <w:pStyle w:val="Normal"/>
        <w:shd w:fill="FFFFFF" w:val="clear"/>
        <w:spacing w:lineRule="exact" w:line="274"/>
        <w:ind w:start="14" w:end="10" w:firstLine="25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Das Geheimnis der fünften Wurzelrasse kann jetzt von dem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Verstande dem Verstand überliefert werden, ohne daß er speku-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liert. Welcher Art die Zeichen im Astralen sind, kann ich nicht</w:t>
        <w:br/>
        <w:t>auseinandersetzen; einiges ist tatsächlich von Persönlichkeiten, die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fern von jeder okkulten Strömung stehen, erraten worden. Es liegt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im Charakter der menschlichen Anlagen innerhalb der fünften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Rasse, daß es bald viele Menschen sein werden, die einiges erraten</w:t>
        <w:br/>
        <w:t>werden.</w:t>
      </w:r>
    </w:p>
    <w:p>
      <w:pPr>
        <w:pStyle w:val="Normal"/>
        <w:shd w:fill="FFFFFF" w:val="clear"/>
        <w:spacing w:lineRule="exact" w:line="274"/>
        <w:ind w:start="29" w:firstLine="254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Es gibt Okkultisten, die sagen, das Erraten des Geheimnisses sei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etwas sehr Gefährliches; es sei sowohl für den Betreffenden selbst</w:t>
      </w:r>
    </w:p>
    <w:p>
      <w:pPr>
        <w:sectPr>
          <w:type w:val="nextPage"/>
          <w:pgSz w:w="8391" w:h="11906"/>
          <w:pgMar w:left="977" w:right="124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83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186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als auch für die ganze Menschheit nachteilig. Es sei gefährlich aus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dem Grunde, weil die Mitteilung des Geheimnisses der fünften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Wurzelrasse die Menschen spalten könnte in einige wenige sehr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gute Menschen und viele andere radikal unmoralische Menschen. 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Das ist zunächst eine paradoxe und gewagte Behauptung. Aber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diese Okkultisten glauben wirklich, man könne das Zentralgeheim-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nis der fünften Wurzelrasse nicht mitteilen, denn, wenn jemand</w:t>
        <w:br/>
        <w:t>dieses Geheimnis mitteilen würde, so würde er der Gewalt der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anderen hingegeben sein, er würde die Möglichkeit verlieren, eine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wohltätige Wirkung auf die Menschheit auszuüben. Außerdem sei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es zwecklos, das Geheimnis mitzuteilen, weil es nur zu schädlichen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Wirkungen führen würde. Deshalb gäbe es keinen Eingeweihten,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der dieses Geheimnis mitgeteilt hätte. Und es gäbe kein Mittel,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einem eingeweihten Menschen das Geheimnis zu entreißen, selbst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Foltern würde nichts nützen, der Betreffende würde irrsinnig wer-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den oder durch Qualen ums Leben kommen.</w:t>
      </w:r>
    </w:p>
    <w:p>
      <w:pPr>
        <w:pStyle w:val="Normal"/>
        <w:shd w:fill="FFFFFF" w:val="clear"/>
        <w:spacing w:lineRule="exact" w:line="274"/>
        <w:ind w:start="24" w:firstLine="25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Durch die Theosophie soll nun die Menschheit vorbereitet wer-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den, damit dann, wenn das Geheimnis teilweise enthüllt wird, die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schlechten Wirkungen paralysiert werden. Ein Grundunterschied</w:t>
        <w:br/>
        <w:t>zwischen dem Geheimnis der fünften Wurzelrasse und den Ge-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heimnissen der früheren Wurzelrassen ist der, daß das Geheimnis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unserer fünften Wurzelrasse teilweise durch den Verstand erraten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werden kann. Früher waren die Geheimnisse streng in der Hand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von Adepten, die die Menschheit führten. Es könnte aber in unse-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rer Zeit Menschen geben, die den Adepten über den Kopf wachsen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in gewisser Beziehung. Deshalb müssen einige Menschen gewapp-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net sein, wenn von außen ihnen das Geheimnis entgegentritt. Es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wird der Zeitpunkt kommen, in dem Einzelne mit Teilen der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Wahrheit, welche sie erraten können, hervortreten werden. Ohne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die Vorbereitung durch die Theosophie würde das aber furchtbar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sein und von verheerender Wirkung für die Menschen. Es könnte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dann so sein, daß einige wenige Gute da wären, und die große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Masse der Menschen wäre dann für das Gute verloren. Die Grund-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lehren der Theosophie sind die Voraussetzung dafür, daß den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Menschen diese Wahrheiten übergeben werden können. Ohne die-</w:t>
      </w:r>
    </w:p>
    <w:p>
      <w:pPr>
        <w:sectPr>
          <w:type w:val="nextPage"/>
          <w:pgSz w:w="8391" w:h="11906"/>
          <w:pgMar w:left="1212" w:right="1001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12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187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se würden die Menschen in drei Teile gespalten: in erstens die ge-</w:t>
        <w:br/>
        <w:t>dankenlose Masse, zweitens die zerstörenden Verstandesmenschen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mit dem erratenen Geheimnis und drittens die Okkultisten. Die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Menschen würden einen Kampf um Leben und Tod gegeneinander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führen. Diejenigen aber, welche das Geheimnis erraten haben,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erkennen nicht, warum das Geheimnis nicht ausgesagt werden darf.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Die Theosophische Gesellschaft strebt an, daß nicht diese Drei-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teilung der Menschheit entsteht, sondern daß ein Kern einer allge-</w:t>
        <w:br/>
        <w:t>meinen Bruderschaft geschaffen werde. Man kann nun einwenden,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eine allgemeine Bruderschaft der Menschheit könne es nie geben.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Wir erwidern darauf: Was ihr sagt, ist zwar richtig, aber wir ken-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nen die Grundlagen der Theosophie und wissen, daß ein solcher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Kern die Menschheit schützen wird. - Dies ist eine Art Prophetie,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 aber auf der Grundlage objektiver Wahrnehmung in der astra-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len Welt beruht. Das Geheimnis unserer Wurzelrasse ist also ein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solches, welches bis zu einem gewissen Grade erraten werden kann.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Deshalb müssen die Menschen für den Zeitpunkt des Erratens vor-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bereitet werden. Die Menschen müssen lernen, sich gegenseitig zu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stützen, sie müssen zusammenwirken. Schädlich würde es wirken,</w:t>
        <w:br/>
        <w:t>wenn alle Gedanken der Menschen nur auf die unmittelbare Ge-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genwart gerichtet wären, wenn die Gedanken sich nur auf das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Zeitliche und nicht auf das Ewige richten würden. Wir kennen nun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also einen noch tieferen Grund als den der astralen Gesetze, der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uns zwingt, unsere Kräfte für die theosophische Bewegung ein-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zusetzen, weil wir wissen, wohin die Menschheit steuert.</w:t>
      </w:r>
    </w:p>
    <w:p>
      <w:pPr>
        <w:sectPr>
          <w:type w:val="nextPage"/>
          <w:pgSz w:w="8391" w:h="11906"/>
          <w:pgMar w:left="946" w:right="1287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67" w:after="0"/>
        <w:ind w:start="288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188</w:t>
      </w:r>
    </w:p>
    <w:p>
      <w:pPr>
        <w:pStyle w:val="Normal"/>
        <w:shd w:fill="FFFFFF" w:val="clear"/>
        <w:ind w:start="1046" w:hanging="0"/>
        <w:rPr>
          <w:rFonts w:ascii="Times New Roman" w:hAnsi="Times New Roman" w:cs="Times New Roman"/>
          <w:color w:val="000000"/>
          <w:spacing w:val="1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12"/>
          <w:sz w:val="21"/>
          <w:szCs w:val="21"/>
          <w:lang w:val="de-DE"/>
        </w:rPr>
        <w:t>OKKULTE   GESCHICHTSFORSCHUNG</w:t>
      </w:r>
    </w:p>
    <w:p>
      <w:pPr>
        <w:pStyle w:val="Normal"/>
        <w:shd w:fill="FFFFFF" w:val="clear"/>
        <w:spacing w:before="134" w:after="0"/>
        <w:ind w:end="38" w:hanging="0"/>
        <w:jc w:val="center"/>
        <w:rPr>
          <w:rFonts w:ascii="Times New Roman" w:hAnsi="Times New Roman" w:cs="Times New Roman"/>
          <w:color w:val="000000"/>
          <w:spacing w:val="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Berlin, 18. Oktober 1903</w:t>
      </w:r>
    </w:p>
    <w:p>
      <w:pPr>
        <w:pStyle w:val="Normal"/>
        <w:shd w:fill="FFFFFF" w:val="clear"/>
        <w:spacing w:before="259" w:after="0"/>
        <w:ind w:end="24" w:hanging="0"/>
        <w:jc w:val="center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en-US"/>
        </w:rPr>
        <w:t>I</w:t>
      </w:r>
    </w:p>
    <w:p>
      <w:pPr>
        <w:pStyle w:val="Normal"/>
        <w:shd w:fill="FFFFFF" w:val="clear"/>
        <w:spacing w:before="5" w:after="0"/>
        <w:ind w:end="29" w:hanging="0"/>
        <w:jc w:val="center"/>
        <w:rPr>
          <w:rFonts w:ascii="Times New Roman" w:hAnsi="Times New Roman" w:cs="Times New Roman"/>
          <w:color w:val="000000"/>
          <w:spacing w:val="-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3"/>
          <w:sz w:val="21"/>
          <w:szCs w:val="21"/>
          <w:lang w:val="de-DE"/>
        </w:rPr>
        <w:t>Autoreferat Rudolf Steiners</w:t>
      </w:r>
    </w:p>
    <w:p>
      <w:pPr>
        <w:pStyle w:val="Normal"/>
        <w:shd w:fill="FFFFFF" w:val="clear"/>
        <w:spacing w:lineRule="exact" w:line="274" w:before="288" w:after="0"/>
        <w:ind w:start="5" w:end="1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Über dieses Thema sprach Dr. Rudolf Steiner am 18. Oktober 1903</w:t>
        <w:br/>
        <w:t>auf der Jahresversammlung der deutschen Sektion der «Theosophi-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schen Gesellschaft». Es soll hier eine ganz kurze Inhaltsangabe der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Ausführungen gegeben werden.</w:t>
      </w:r>
    </w:p>
    <w:p>
      <w:pPr>
        <w:pStyle w:val="Normal"/>
        <w:shd w:fill="FFFFFF" w:val="clear"/>
        <w:spacing w:lineRule="exact" w:line="274"/>
        <w:ind w:start="5" w:firstLine="25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Durch die Begründerin der «Theosophischen Gesellschaft» ist</w:t>
        <w:br/>
        <w:t>uns die «Geheimlehre» geschenkt worden, in welcher nach zwei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Seiten hin die Grundlage gelegt wird für eine Lösung der großen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Rätselfragen des Daseins. In einer umfassenden Weltentste-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hungslehre (Kosmogenesis) wird der Plan gezeigt, nach dem sich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aus den geistigen Urmächten des Universums heraus der Schau-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platz entwickelt hat, auf dem der Mensch seinem irdischen Wandel</w:t>
        <w:br/>
        <w:t>obliegt. Aus einem zweiten Bande (Anthropogenesis) ersehen wir,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welche Stufen der Mensch selbst durchgemacht hat, bis er zu einem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Gliede der gegenwärtigen Rasse geworden ist. Es wird von der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Entwicklung der theosophischen Bewegung abhängen, davon,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wann sie einen gewissen Zustand der Reife erlangt haben wird,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welcher Zeit uns dieselben geistigen Kräfte, die uns die großen</w:t>
        <w:br/>
      </w:r>
      <w:r>
        <w:rPr>
          <w:rFonts w:cs="Times New Roman" w:ascii="Times New Roman" w:hAnsi="Times New Roman"/>
          <w:color w:val="000000"/>
          <w:spacing w:val="9"/>
          <w:sz w:val="22"/>
          <w:szCs w:val="22"/>
          <w:lang w:val="de-DE"/>
        </w:rPr>
        <w:t>Wahrheiten der beiden ersten Bände beschert haben, uns auch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den dritten geben werden. Dieser wird die tieferen Gesetze für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enthalten, was uns,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 xml:space="preserve">der Außenseite nach,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 sogenannte «Welt-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geschichte» bietet. Er wird sich mit der «okkulten Geschichts-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 xml:space="preserve">forschung» beschäftigen. Er wird zeigen, wie sich im </w:t>
      </w:r>
      <w:r>
        <w:rPr>
          <w:rFonts w:cs="Times New Roman" w:ascii="Times New Roman" w:hAnsi="Times New Roman"/>
          <w:i/>
          <w:iCs/>
          <w:color w:val="000000"/>
          <w:spacing w:val="1"/>
          <w:sz w:val="22"/>
          <w:szCs w:val="22"/>
          <w:lang w:val="de-DE"/>
        </w:rPr>
        <w:t xml:space="preserve">wahren </w:t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Sinne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die Geschicke der Völker erfüllen, wie im großen Menschheits-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leben sich Schuld und Sühne verketten, wie die führenden Persön-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lichkeiten der Geschichte zu ihrer Mission gelangen, und wie sie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dieselbe erfüllen.</w:t>
      </w:r>
    </w:p>
    <w:p>
      <w:pPr>
        <w:pStyle w:val="Normal"/>
        <w:shd w:fill="FFFFFF" w:val="clear"/>
        <w:spacing w:lineRule="exact" w:line="274"/>
        <w:ind w:start="29" w:firstLine="25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Nur derjenige, welcher weiß, wie die große Dreiheit: Körper,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Seele und Geist eingreift in das Rad des Werdens, der kann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Entwicklung der Menschheit durchschauen. Da hat man, vor allem,</w:t>
      </w:r>
    </w:p>
    <w:p>
      <w:pPr>
        <w:sectPr>
          <w:type w:val="nextPage"/>
          <w:pgSz w:w="8391" w:h="11906"/>
          <w:pgMar w:left="1222" w:right="1007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5702" w:hanging="0"/>
        <w:rPr>
          <w:rFonts w:ascii="Times New Roman" w:hAnsi="Times New Roman" w:cs="Times New Roman"/>
          <w:color w:val="000000"/>
          <w:spacing w:val="-20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2"/>
          <w:szCs w:val="22"/>
          <w:lang w:val="de-DE"/>
        </w:rPr>
        <w:t>189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einzusehen, wie das körperliche Dasein im weitesten Sinne bedingt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wird von den großen kosmischen Naturkräften, die in Rassen- und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Völkercharakteren und in dem, was man den «Geist» eines Zeit-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alters nennt, eine bestimmte Gestalt annehmen. Man wird einsehen,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 xml:space="preserve">wie die </w:t>
      </w:r>
      <w:r>
        <w:rPr>
          <w:rFonts w:cs="Times New Roman" w:ascii="Times New Roman" w:hAnsi="Times New Roman"/>
          <w:i/>
          <w:iCs/>
          <w:color w:val="000000"/>
          <w:sz w:val="23"/>
          <w:szCs w:val="23"/>
          <w:lang w:val="de-DE"/>
        </w:rPr>
        <w:t xml:space="preserve">materielle 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Grundlage zustande kommt, welche sich da-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durch ausdrückt, daß die Menschen bestimmte Typen (Völker,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Zeitalter) darstellen, in denen sie sich gleichen. Es werden hier die</w:t>
        <w:br/>
        <w:t>Gattungscharaktere ihre hellere Beleuchtung erfahren, die sie nicht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erhalten können durch die auf das bloß Äußerliche gerichtete</w:t>
        <w:br/>
        <w:t>Kulturgeschichte. Man wird begreifen, wie die Einwirkung des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Bodens, des Klimas, der wirtschaftlichen Verhältnisse und so wei-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ter in Wirklichkeit auf die Menschen stattfindet.</w:t>
      </w:r>
    </w:p>
    <w:p>
      <w:pPr>
        <w:pStyle w:val="Normal"/>
        <w:shd w:fill="FFFFFF" w:val="clear"/>
        <w:spacing w:lineRule="exact" w:line="274"/>
        <w:ind w:start="24" w:end="24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Dann wird auseinandergesetzt werden, welche Rolle das im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 xml:space="preserve">eigentlichen Sinne </w:t>
      </w:r>
      <w:r>
        <w:rPr>
          <w:rFonts w:cs="Times New Roman" w:ascii="Times New Roman" w:hAnsi="Times New Roman"/>
          <w:i/>
          <w:iCs/>
          <w:color w:val="000000"/>
          <w:sz w:val="23"/>
          <w:szCs w:val="23"/>
          <w:lang w:val="de-DE"/>
        </w:rPr>
        <w:t xml:space="preserve">persönliche 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Element in der Geschichte spielt.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Triebe, Instinkte, die Gefühle, die Leidenschaften kommen aus</w:t>
        <w:br/>
        <w:t>diesem persönlichen Element. Und sie kann man wieder nur ver-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stehen, wenn man das Hereinwirken derjenigen Welt, die man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astral oder psychisch (seelisch) nennt, in diejenige kennt, die sich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vor unseren physischen Sinnen und unserem Verstande abspielt.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Ein Verständnis wird durch diesen Teil der okkulten Geschichte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darüber aufgehen, was man gewöhnlich der Willkür der einzelnen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Persönlichkeiten zuschreibt. Und man wird das Zusammenwirken</w:t>
        <w:br/>
        <w:t>verstehen von Einzelpersönlichkeit, Volk und Zeitalter. In die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Weltgeschichte wird von dem astralen Felde herein das aufklärende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Licht geworfen werden.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Zum dritten wird man erfahren, wie der Gesamtgeist des Uni-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versums eingreift in die Menschengeschicke, wie in das höhere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Selbst eines großen Menschheitsführers sich das Leben dieses Ge-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samtgeistes ergießt und auf diese Weise durch Kanäle dieses höhere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Leben sich der ganzen Menschheit mitteilt. Denn das ist der Weg,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den dieses höhere Leben nimmt: es fließt in die höheren Selbste der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führenden Geister, und diese teilen es ihren Brüdern mit. Von Ver-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körperung zu Verkörperung entwickeln sich die höheren Selbste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der Menschen und da lernen sie immer mehr und mehr, ihr eigenes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Selbst zum Missionar des göttlichen Weltplanes zu machen. Durch</w:t>
      </w:r>
    </w:p>
    <w:p>
      <w:pPr>
        <w:sectPr>
          <w:type w:val="nextPage"/>
          <w:pgSz w:w="8391" w:h="11906"/>
          <w:pgMar w:left="955" w:right="123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17" w:hanging="0"/>
        <w:rPr>
          <w:rFonts w:ascii="Times New Roman" w:hAnsi="Times New Roman" w:cs="Times New Roman"/>
          <w:color w:val="000000"/>
          <w:spacing w:val="-24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4"/>
          <w:sz w:val="23"/>
          <w:szCs w:val="23"/>
          <w:lang w:val="de-DE"/>
        </w:rPr>
        <w:t>190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 okkulte Geschichtsforschung wird man erkennen, wie sich ein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Menschheitsführer zu der Höhe entwickelt, auf der er eine gött-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liche Mission übernehmen kann. Man wird einsehen, wie Buddha,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Zarathustra, Christus zu ihren Missionen gekommen sind. Diese</w:t>
        <w:br/>
        <w:t>allgemeinen Sätze erläuterte der Vortragende durch Andeutungen</w:t>
        <w:br/>
        <w:t>über einige Beispiele, wie man sich die Entwickelung großer Füh-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rer der Menschheit durch ihre Wiederverkörperung hindurch zu</w:t>
        <w:br/>
        <w:t>denken hat.</w:t>
      </w:r>
    </w:p>
    <w:p>
      <w:pPr>
        <w:pStyle w:val="Normal"/>
        <w:shd w:fill="FFFFFF" w:val="clear"/>
        <w:spacing w:before="374" w:after="0"/>
        <w:ind w:end="19" w:hanging="0"/>
        <w:jc w:val="center"/>
        <w:rPr>
          <w:rFonts w:ascii="Times New Roman" w:hAnsi="Times New Roman" w:cs="Times New Roman"/>
          <w:color w:val="000000"/>
          <w:spacing w:val="-12"/>
          <w:sz w:val="23"/>
          <w:szCs w:val="23"/>
          <w:lang w:val="en-US"/>
        </w:rPr>
      </w:pPr>
      <w:r>
        <w:rPr>
          <w:rFonts w:cs="Times New Roman" w:ascii="Times New Roman" w:hAnsi="Times New Roman"/>
          <w:color w:val="000000"/>
          <w:spacing w:val="-12"/>
          <w:sz w:val="23"/>
          <w:szCs w:val="23"/>
          <w:lang w:val="en-US"/>
        </w:rPr>
        <w:t>II</w:t>
      </w:r>
    </w:p>
    <w:p>
      <w:pPr>
        <w:pStyle w:val="Normal"/>
        <w:shd w:fill="FFFFFF" w:val="clear"/>
        <w:spacing w:before="10" w:after="0"/>
        <w:ind w:start="1416" w:hanging="0"/>
        <w:rPr>
          <w:rFonts w:ascii="Times New Roman" w:hAnsi="Times New Roman" w:cs="Times New Roman"/>
          <w:color w:val="000000"/>
          <w:spacing w:val="1"/>
          <w:lang w:val="de-DE"/>
        </w:rPr>
      </w:pPr>
      <w:r>
        <w:rPr>
          <w:rFonts w:cs="Times New Roman" w:ascii="Times New Roman" w:hAnsi="Times New Roman"/>
          <w:color w:val="000000"/>
          <w:spacing w:val="1"/>
          <w:lang w:val="de-DE"/>
        </w:rPr>
        <w:t>Bericht (vermutlich von Richard Bresch)</w:t>
      </w:r>
    </w:p>
    <w:p>
      <w:pPr>
        <w:pStyle w:val="Normal"/>
        <w:shd w:fill="FFFFFF" w:val="clear"/>
        <w:spacing w:lineRule="exact" w:line="274" w:before="288" w:after="0"/>
        <w:ind w:start="5" w:end="19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Um halb sechs Uhr hielt Herr Dr. Steiner den angekündigten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Vortrag über okkulte Geschichtsforschung, zu dem sich eine Zu-</w:t>
        <w:br/>
        <w:t>hörerschaft von 40-50 Personen eingefunden hatte. Redner führte</w:t>
        <w:br/>
        <w:t>ungefähr folgendes aus:</w:t>
      </w:r>
    </w:p>
    <w:p>
      <w:pPr>
        <w:pStyle w:val="Normal"/>
        <w:shd w:fill="FFFFFF" w:val="clear"/>
        <w:spacing w:lineRule="exact" w:line="274"/>
        <w:ind w:start="14" w:end="5" w:firstLine="25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Nachdem im Jahre 1875 die Gründung der Theosophischen</w:t>
        <w:br/>
        <w:t>Gesellschaft erfolgt war, begann H. P. Blavatsky mit Hilfe ihrer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Lehrer an dem mächtigen Werke zu arbeiten, das wir unter dem</w:t>
        <w:br/>
        <w:t>Titel «Die Geheimlehre» kennen und in welchem uns ein Schatz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von tiefstem Wissen hinterlassen ist. Dieses Werk besteht aus zwei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Teilen, dem kosmologischen und dem anthropologischen, von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denen der erste die Entwicklung des Weltalls, der zweite die des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Menschen behandelt. Im Laufe der Zeit nun wird diese Arbeit eine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Ergänzung erfahren, und zwar in einem dritten Teile, der sich mit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dem beschäftigen wird, was die profane Wissenschaft «Geschichte»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nennt. Die Geschichtsforschung muß sich wohl oder übel mit den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Tatsachen begnügen, die sich auf der physischen Ebene abspielen;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 xml:space="preserve">die Theosophie dahingegen, die direkt auf die </w:t>
      </w:r>
      <w:r>
        <w:rPr>
          <w:rFonts w:cs="Times New Roman" w:ascii="Times New Roman" w:hAnsi="Times New Roman"/>
          <w:i/>
          <w:iCs/>
          <w:color w:val="000000"/>
          <w:sz w:val="23"/>
          <w:szCs w:val="23"/>
          <w:lang w:val="de-DE"/>
        </w:rPr>
        <w:t xml:space="preserve">Ursachen 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zurück-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geht, findet die Anwort auf alle jene Fragen, mit deren Lösung sich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die profane Wissenschaft so oft und so vergeblich geplagt hat.</w:t>
      </w:r>
    </w:p>
    <w:p>
      <w:pPr>
        <w:pStyle w:val="Normal"/>
        <w:shd w:fill="FFFFFF" w:val="clear"/>
        <w:spacing w:lineRule="exact" w:line="274"/>
        <w:ind w:start="24" w:firstLine="254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Wenn wir die geschichtlichen Tatsachen verfolgen, tritt uns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dreierlei entgegen: Geradeso wie der handelnde Mensch in ein drei-</w:t>
        <w:br/>
        <w:t>teiliges System eingehüllt ist - die physische, die seelische und die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geistige Wesenheit -, so unterliegen auch die geschichtlichen Tat-</w:t>
      </w:r>
    </w:p>
    <w:p>
      <w:pPr>
        <w:sectPr>
          <w:type w:val="nextPage"/>
          <w:pgSz w:w="8391" w:h="11906"/>
          <w:pgMar w:left="1150" w:right="1073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5698" w:hanging="0"/>
        <w:rPr>
          <w:rFonts w:ascii="Times New Roman" w:hAnsi="Times New Roman" w:cs="Times New Roman"/>
          <w:color w:val="000000"/>
          <w:spacing w:val="-29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9"/>
          <w:sz w:val="23"/>
          <w:szCs w:val="23"/>
          <w:lang w:val="de-DE"/>
        </w:rPr>
        <w:t>191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Sachen einer solchen Dreiteilung. Die äußeren Handlungen, die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sich vor unseren Sinnen abspielen, sind im Physischen; im Seeli-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schen liegt das Zentrum, wo Lust und Unlust, Sympathie und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Antipathie herrschen, und im Geistigen finden wir das Gebiet, wo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 xml:space="preserve">die Ereignisse der Geschichte </w:t>
      </w:r>
      <w:r>
        <w:rPr>
          <w:rFonts w:cs="Times New Roman" w:ascii="Times New Roman" w:hAnsi="Times New Roman"/>
          <w:i/>
          <w:iCs/>
          <w:color w:val="000000"/>
          <w:spacing w:val="-2"/>
          <w:sz w:val="23"/>
          <w:szCs w:val="23"/>
          <w:lang w:val="de-DE"/>
        </w:rPr>
        <w:t xml:space="preserve">entstehen. </w:t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Hier haben wir die wahren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Ursachen für alles Geschehen auf Erden zu suchen, hier beraten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sich die leitenden Personen der Geschichte Aug' in Auge mit den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großen und unsichtbaren Führern der Menschheit. Erst wenn wir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die Absicht erforschen, die jene zum Handeln trieb, begreifen wir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die oft unerklärlichen Tatsachen der Geschichte.</w:t>
      </w:r>
    </w:p>
    <w:p>
      <w:pPr>
        <w:pStyle w:val="Normal"/>
        <w:shd w:fill="FFFFFF" w:val="clear"/>
        <w:spacing w:lineRule="exact" w:line="274" w:before="5" w:after="0"/>
        <w:ind w:start="10" w:end="19" w:firstLine="259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So zum Beispiel lebte im l5. Jahrhundert ein Kardinal Nikolaus</w:t>
        <w:br/>
        <w:t>von Cusa (Cusanus), der tiefe wissenschaftliche Einsichten hatte.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Lange vor Kopernikus hatte er die doppelte Bewegung der Erde</w:t>
        <w:br/>
        <w:t>erkannt und gelehrt, ohne daß er von seinen Zeitgenossen verstan-</w:t>
        <w:br/>
        <w:t>den wurde. Es war eine Art der Vorbereitung zu dem, was Koper-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nikus (geb. 1473) einer einsichtsvolleren Generation (16. Jahrhun-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dert) mitteilen konnte. Die okkulten Forscher lehren nun überein-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stimmend (und auch H. P. Blavatsky hat es offen ausgesprochen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 xml:space="preserve">und im </w:t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en-US"/>
        </w:rPr>
        <w:t xml:space="preserve">III. </w:t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Band der «Geheimlehre angedeutet), daß Kopernikus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niemand anders war als der wiederinkarnierte Kardinal Cusa, der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auf diese Weise sein Werk zur Vollendung brachte. So werden</w:t>
        <w:br/>
        <w:t>Aufgaben gestellt und gelöst; die Seele, die etwas Großes vorbe-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reitet, kommt später wieder, um ihre Mission zu erfüllen und zu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beenden.</w:t>
      </w:r>
    </w:p>
    <w:p>
      <w:pPr>
        <w:pStyle w:val="Normal"/>
        <w:shd w:fill="FFFFFF" w:val="clear"/>
        <w:spacing w:lineRule="exact" w:line="274"/>
        <w:ind w:start="34" w:end="10" w:firstLine="25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Noch zwei andere Beispiele führte der Redner aus, um darzu-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tun, auf welche Art die okkulte Geschichtsforschung auf ihrem</w:t>
        <w:br/>
        <w:t>schwierigen Gebiete arbeitet, wie sie uns die scheinbar zusammen-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hanglosen Tatsachen erklärend verbindet; und mit diesen Bei-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spielen gab er gleichzeitig ein Bild von dem einst zu erwartenden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Ergänzungswerke der Geheimlehre: Runden und Rassen waren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die Gegenstände der bis jetzt erschienenen Teile; der dritte Teil,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 okkulte Geschichtsforschung, wird sich mit der Reinkarnation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beschäftigen.</w:t>
      </w:r>
    </w:p>
    <w:p>
      <w:pPr>
        <w:pStyle w:val="Normal"/>
        <w:shd w:fill="FFFFFF" w:val="clear"/>
        <w:spacing w:lineRule="exact" w:line="274"/>
        <w:ind w:start="43" w:firstLine="25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Zum Schluß kam Dr. Steiner eingehend auf die theosophische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Bewegung zu sprechen. Dieselbe, betonte er, sei auch im okkulten</w:t>
      </w:r>
    </w:p>
    <w:p>
      <w:pPr>
        <w:sectPr>
          <w:type w:val="nextPage"/>
          <w:pgSz w:w="8391" w:h="11906"/>
          <w:pgMar w:left="1034" w:right="117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302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192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Sinne eine gewaltige Notwendigkeit; dafür ließen sich vielfache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Gründe anführen, von denen einer der wichtigsten folgender sei: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Jeder Menschenrasse wird ein Geheimnis ausgehändigt; wir sind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in der fünften Rasse und bei dem fünften Geheimnis, und zwar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kann letzteres heute noch nicht ausgesprochen werden, wir sind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aber dabei, uns allmählich in dasselbe hineinzuleben. Welcher Art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es ist, deutet schon Paulus, der ein Initiierter war, an - kundgege-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ben wird es erst im Laufe der Entwicklung unserer Rasse. Ein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vorzeitiges Erraten dieses Geheimnisses durch rein intellektuelle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Fähigkeiten würde eine unbeschreibliche Gefahr für die Mensch-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heit bedeuten. Da nun schon zweimal ein solches Erraten beinahe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erfolgt ist und in absehbarer Zeit wieder bevorsteht, haben die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großen Lehrer der Menschheit die theosophische Bewegung her-</w:t>
        <w:br/>
        <w:t>beigeführt. Die Menschheit soll vorbereitet werden auf die große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Wahrheit. Die Theosophie arbeitet auf einen gewissen Zeitpunkt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hin; ein Kern soll gebildet werden, der diese Wahrheit versteht,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wenn sie dereinst unverhüllt hervortritt - ein Kern, der sie richtig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erfaßt und nicht zum Fluche, sondern zum Segen der Menschheit</w:t>
        <w:br/>
        <w:t>verwendet. Die früheren Rassen wurden aus einer schon bestehen-</w:t>
        <w:br/>
        <w:t>den, durch Auswahl geeigneter Individuen oder Familien und Fort-</w:t>
        <w:br/>
        <w:t>führung derselben durch den Manu in geeignete menschenleere</w:t>
        <w:br/>
        <w:t>Landschaften gebildet. Dies Verfahren sei bei dem heute über den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ganzen Erdball gehenden Verkehr nicht mehr tunlich, aber auch</w:t>
        <w:br/>
        <w:t>nicht mehr notwendig; an seine Stelle trete heute die Erziehung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durch die kosmopolitische internationale Theosophische Gesell-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schaft, welche diesen Kern bilde.</w:t>
      </w:r>
    </w:p>
    <w:p>
      <w:pPr>
        <w:pStyle w:val="Normal"/>
        <w:shd w:fill="FFFFFF" w:val="clear"/>
        <w:spacing w:before="413" w:after="0"/>
        <w:ind w:start="10" w:hanging="0"/>
        <w:rPr>
          <w:rFonts w:ascii="Times New Roman" w:hAnsi="Times New Roman" w:cs="Times New Roman"/>
          <w:i/>
          <w:i/>
          <w:iCs/>
          <w:color w:val="000000"/>
          <w:spacing w:val="4"/>
          <w:sz w:val="19"/>
          <w:szCs w:val="19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4"/>
          <w:sz w:val="19"/>
          <w:szCs w:val="19"/>
          <w:lang w:val="de-DE"/>
        </w:rPr>
        <w:t>Nachbemerkung der Herausgeber:</w:t>
      </w:r>
    </w:p>
    <w:p>
      <w:pPr>
        <w:pStyle w:val="Normal"/>
        <w:shd w:fill="FFFFFF" w:val="clear"/>
        <w:spacing w:lineRule="exact" w:line="211" w:before="86" w:after="0"/>
        <w:ind w:start="14" w:end="5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Am 14. November 1903 schrieb Günther Wagner aus Lugano, der diesen</w:t>
        <w:br/>
      </w: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Vortrag gehört hatte, an Rudolf Steiner folgendes:</w:t>
      </w:r>
    </w:p>
    <w:p>
      <w:pPr>
        <w:pStyle w:val="Normal"/>
        <w:shd w:fill="FFFFFF" w:val="clear"/>
        <w:spacing w:lineRule="exact" w:line="211"/>
        <w:ind w:start="1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«... Lieb wäre es mir, wenn Sie mir eine spezielle Auskunft geben möchten:</w:t>
        <w:br/>
      </w: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Die Andeutung über ein Rätsel, das jede Rasse zu lösen habe, war mir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vollständig neu; in der &lt;Secret Doctrine&gt; habe ich nichts darüber gefunden.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Würden Sie mir die vier Rätsel nennen können, die die vier ersten Rassen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(anscheinend doch) gelöst haben? Auch H. P. B.s Andeutung darüber würde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ich gern lesen, vielleicht geben Sie mir die genaue Stelle an.»</w:t>
      </w:r>
    </w:p>
    <w:p>
      <w:pPr>
        <w:sectPr>
          <w:type w:val="nextPage"/>
          <w:pgSz w:w="8391" w:h="11906"/>
          <w:pgMar w:left="1209" w:right="1028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5" w:after="0"/>
        <w:ind w:start="5683" w:hanging="0"/>
        <w:rPr>
          <w:rFonts w:ascii="Times New Roman" w:hAnsi="Times New Roman" w:cs="Times New Roman"/>
          <w:color w:val="000000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193</w:t>
      </w:r>
    </w:p>
    <w:p>
      <w:pPr>
        <w:pStyle w:val="Normal"/>
        <w:shd w:fill="FFFFFF" w:val="clear"/>
        <w:ind w:start="5" w:hanging="0"/>
        <w:rPr>
          <w:rFonts w:ascii="Times New Roman" w:hAnsi="Times New Roman" w:cs="Times New Roman"/>
          <w:color w:val="000000"/>
          <w:spacing w:val="6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Rudolf Steiner antwortete ihm am 24. Dezember 1903:</w:t>
      </w:r>
    </w:p>
    <w:p>
      <w:pPr>
        <w:pStyle w:val="Normal"/>
        <w:shd w:fill="FFFFFF" w:val="clear"/>
        <w:spacing w:lineRule="exact" w:line="274" w:before="384" w:after="0"/>
        <w:ind w:start="5" w:end="24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Verehrter lieber Herr Wagner! Seite 73 der (deutschen Ausgabe)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«Geheimlehre» steht mit Bezug auf Strophe 1,6 (Dzyan): «Von den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sieben Wahrheiten oder Offenbarungen sind uns bloß vier ausge-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händigt, da wir noch in der vierten Runde sind.» - Ich habe nun 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als Sie in Berlin waren - im Sinne einer gewissen okkulten Tradi-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tion darauf hingedeutet, daß die vierte der oben gemeinten sieben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Wahrheiten zurückgeht auf sieben esoterische Wurzelwahrheiten,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und daß von diesen sieben Teilwahrheiten (die vierte als das Ganze</w:t>
        <w:br/>
        <w:t>betrachtet) jeder Rasse eine - in der Regel - ausgeliefert wird. Die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fünfte wird ganz offenbart werden, wenn die fünfte Rasse ihr Ent-</w:t>
        <w:br/>
        <w:t>wickelungsziel erreicht haben wird. Nun möchte ich Ihrer Frage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 xml:space="preserve">entsprechen, so gut ich es </w:t>
      </w:r>
      <w:r>
        <w:rPr>
          <w:rFonts w:cs="Times New Roman" w:ascii="Times New Roman" w:hAnsi="Times New Roman"/>
          <w:i/>
          <w:iCs/>
          <w:color w:val="000000"/>
          <w:spacing w:val="1"/>
          <w:sz w:val="23"/>
          <w:szCs w:val="23"/>
          <w:lang w:val="de-DE"/>
        </w:rPr>
        <w:t xml:space="preserve">kann. </w:t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Gegenwärtig liegt die Sache so,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daß die vier ersten Teilwahrheiten Meditationssätze für die Aspi-</w:t>
        <w:br/>
        <w:t xml:space="preserve">ranten der Mysterien bilden und daß </w:t>
      </w:r>
      <w:r>
        <w:rPr>
          <w:rFonts w:cs="Times New Roman" w:ascii="Times New Roman" w:hAnsi="Times New Roman"/>
          <w:i/>
          <w:iCs/>
          <w:color w:val="000000"/>
          <w:spacing w:val="-2"/>
          <w:sz w:val="23"/>
          <w:szCs w:val="23"/>
          <w:lang w:val="de-DE"/>
        </w:rPr>
        <w:t xml:space="preserve">nichts </w:t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weiter gegeben werden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kann als diese (symbolischen) Meditationssätze. Aus ihnen geht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dann für den Meditierenden auf okkultem Wege manches Höhere</w:t>
        <w:br/>
        <w:t>hervor. Ich setze also die vier Meditationssätze - in deutsche Spra-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che aus der symbolischen Zeichensprache übertragen - hierher:</w:t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533" w:leader="none"/>
        </w:tabs>
        <w:spacing w:lineRule="exact" w:line="274" w:before="134" w:after="0"/>
        <w:ind w:start="533" w:hanging="422"/>
        <w:rPr>
          <w:rFonts w:ascii="Times New Roman" w:hAnsi="Times New Roman" w:cs="Times New Roman"/>
          <w:color w:val="000000"/>
          <w:spacing w:val="-13"/>
          <w:sz w:val="23"/>
          <w:szCs w:val="23"/>
          <w:lang w:val="en-US"/>
        </w:rPr>
      </w:pPr>
      <w:r>
        <w:rPr>
          <w:rFonts w:cs="Times New Roman" w:ascii="Times New Roman" w:hAnsi="Times New Roman"/>
          <w:i/>
          <w:iCs/>
          <w:color w:val="000000"/>
          <w:spacing w:val="-2"/>
          <w:sz w:val="23"/>
          <w:szCs w:val="23"/>
          <w:lang w:val="de-DE"/>
        </w:rPr>
        <w:t xml:space="preserve">Sinne nach: </w:t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wie der Punkt zur Sphäre wird und doch er selbst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bleibt. Hast du erfaßt, wie die unendliche Sphäre doch nur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Punkt ist, dann komme wieder, denn dann wird dir Unend-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liches in Endliches scheinen.</w:t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533" w:leader="none"/>
        </w:tabs>
        <w:spacing w:lineRule="exact" w:line="274" w:before="139" w:after="0"/>
        <w:ind w:start="533" w:hanging="422"/>
        <w:rPr>
          <w:rFonts w:ascii="Times New Roman" w:hAnsi="Times New Roman" w:cs="Times New Roman"/>
          <w:color w:val="000000"/>
          <w:spacing w:val="-5"/>
          <w:sz w:val="23"/>
          <w:szCs w:val="23"/>
          <w:lang w:val="en-US"/>
        </w:rPr>
      </w:pPr>
      <w:r>
        <w:rPr>
          <w:rFonts w:cs="Times New Roman" w:ascii="Times New Roman" w:hAnsi="Times New Roman"/>
          <w:i/>
          <w:iCs/>
          <w:color w:val="000000"/>
          <w:spacing w:val="6"/>
          <w:sz w:val="23"/>
          <w:szCs w:val="23"/>
          <w:lang w:val="de-DE"/>
        </w:rPr>
        <w:t xml:space="preserve">Sinne nach: </w:t>
      </w:r>
      <w:r>
        <w:rPr>
          <w:rFonts w:cs="Times New Roman" w:ascii="Times New Roman" w:hAnsi="Times New Roman"/>
          <w:color w:val="000000"/>
          <w:spacing w:val="6"/>
          <w:sz w:val="23"/>
          <w:szCs w:val="23"/>
          <w:lang w:val="de-DE"/>
        </w:rPr>
        <w:t>wie das Samenkorn zur Ähre wird, und dann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komme wieder, denn dann hast du erfaßt, wie das Lebendige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 xml:space="preserve">in der </w:t>
      </w:r>
      <w:r>
        <w:rPr>
          <w:rFonts w:cs="Times New Roman" w:ascii="Times New Roman" w:hAnsi="Times New Roman"/>
          <w:i/>
          <w:iCs/>
          <w:color w:val="000000"/>
          <w:spacing w:val="3"/>
          <w:sz w:val="23"/>
          <w:szCs w:val="23"/>
          <w:lang w:val="de-DE"/>
        </w:rPr>
        <w:t xml:space="preserve">Zahl </w:t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lebt.</w:t>
      </w:r>
    </w:p>
    <w:p>
      <w:pPr>
        <w:pStyle w:val="Normal"/>
        <w:shd w:fill="FFFFFF" w:val="clear"/>
        <w:tabs>
          <w:tab w:val="clear" w:pos="720"/>
          <w:tab w:val="left" w:pos="542" w:leader="none"/>
        </w:tabs>
        <w:spacing w:lineRule="exact" w:line="274" w:before="139" w:after="0"/>
        <w:ind w:start="542" w:hanging="504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en-US"/>
        </w:rPr>
        <w:t>III.</w:t>
      </w:r>
      <w:r>
        <w:rPr>
          <w:rFonts w:cs="Times New Roman" w:ascii="Times New Roman" w:hAnsi="Times New Roman"/>
          <w:color w:val="000000"/>
          <w:sz w:val="23"/>
          <w:szCs w:val="23"/>
          <w:lang w:val="en-US"/>
        </w:rPr>
        <w:tab/>
      </w:r>
      <w:r>
        <w:rPr>
          <w:rFonts w:cs="Times New Roman" w:ascii="Times New Roman" w:hAnsi="Times New Roman"/>
          <w:i/>
          <w:iCs/>
          <w:color w:val="000000"/>
          <w:spacing w:val="-2"/>
          <w:sz w:val="23"/>
          <w:szCs w:val="23"/>
          <w:lang w:val="de-DE"/>
        </w:rPr>
        <w:t xml:space="preserve">Sinne nach: </w:t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wie das Licht sich nach der Dunkelheit, die Hitze</w:t>
        <w:br/>
        <w:t>nach der Kälte, wie das Männliche nach dem Weiblichen sich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sehnt, dann komme wieder, denn dann hast du erfaßt, wel-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ches Antlitz dir der große Drache an der Schwelle weisen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wird.</w:t>
      </w:r>
    </w:p>
    <w:p>
      <w:pPr>
        <w:sectPr>
          <w:type w:val="nextPage"/>
          <w:pgSz w:w="8391" w:h="11906"/>
          <w:pgMar w:left="939" w:right="1279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52" w:leader="none"/>
        </w:tabs>
        <w:spacing w:lineRule="exact" w:line="490"/>
        <w:ind w:start="307" w:hanging="259"/>
        <w:rPr/>
      </w:pPr>
      <w:r>
        <w:rPr>
          <w:rFonts w:cs="Times New Roman" w:ascii="Times New Roman" w:hAnsi="Times New Roman"/>
          <w:color w:val="000000"/>
          <w:spacing w:val="-13"/>
          <w:sz w:val="23"/>
          <w:szCs w:val="23"/>
          <w:lang w:val="en-US"/>
        </w:rPr>
        <w:t>IV.</w:t>
      </w:r>
      <w:r>
        <w:rPr>
          <w:rFonts w:cs="Times New Roman" w:ascii="Times New Roman" w:hAnsi="Times New Roman"/>
          <w:color w:val="000000"/>
          <w:sz w:val="23"/>
          <w:szCs w:val="23"/>
          <w:lang w:val="en-US"/>
        </w:rPr>
        <w:tab/>
      </w:r>
      <w:r>
        <w:rPr>
          <w:rFonts w:cs="Times New Roman" w:ascii="Times New Roman" w:hAnsi="Times New Roman"/>
          <w:i/>
          <w:iCs/>
          <w:color w:val="000000"/>
          <w:spacing w:val="-2"/>
          <w:sz w:val="23"/>
          <w:szCs w:val="23"/>
          <w:lang w:val="de-DE"/>
        </w:rPr>
        <w:t xml:space="preserve">Sinne nach: </w:t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wie man in fremdem Hause die Gastfreundschaft</w:t>
        <w:br/>
      </w:r>
      <w:r>
        <w:rPr>
          <w:rFonts w:cs="Times New Roman" w:ascii="Times New Roman" w:hAnsi="Times New Roman"/>
          <w:color w:val="000000"/>
          <w:spacing w:val="-24"/>
          <w:sz w:val="23"/>
          <w:szCs w:val="23"/>
          <w:lang w:val="de-DE"/>
        </w:rPr>
        <w:t>194</w:t>
      </w:r>
    </w:p>
    <w:p>
      <w:pPr>
        <w:pStyle w:val="Normal"/>
        <w:shd w:fill="FFFFFF" w:val="clear"/>
        <w:spacing w:lineRule="exact" w:line="274"/>
        <w:ind w:start="518" w:hanging="0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genießt, dann komme wieder, denn dann hast du erfaßt, was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dem bevorsteht, der die Sonne um Mitternacht sieht.</w:t>
      </w:r>
    </w:p>
    <w:p>
      <w:pPr>
        <w:pStyle w:val="Normal"/>
        <w:shd w:fill="FFFFFF" w:val="clear"/>
        <w:spacing w:lineRule="exact" w:line="274" w:before="134" w:after="0"/>
        <w:ind w:end="24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Nun ergibt sich, wenn die Meditation fruchtbar war, aus den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 xml:space="preserve">vier Geheimnissen das fünfte. Lassen Sie mich </w:t>
      </w:r>
      <w:r>
        <w:rPr>
          <w:rFonts w:cs="Times New Roman" w:ascii="Times New Roman" w:hAnsi="Times New Roman"/>
          <w:i/>
          <w:iCs/>
          <w:color w:val="000000"/>
          <w:spacing w:val="-3"/>
          <w:sz w:val="23"/>
          <w:szCs w:val="23"/>
          <w:lang w:val="de-DE"/>
        </w:rPr>
        <w:t xml:space="preserve">vorläufig </w:t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nur so viel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sagen, daß die Theosophie - die Teil-Theosophie, die etwa in der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«Geheimlehre» und ihrer Esoterik liegt - eine Summe von Teil-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wahrheiten des fünften ist. Eine Andeutung, wie man darüber hin-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auskommt, finden Sie in dem von Sinnett angeführten Briefe des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Meisters K.H. [Kuthumi], der mit folgenden Worten beginnt: «Ich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habe jedes Wort zu lesen ...». In der ersten (deutschen) Ausgabe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der «Okkulten Welt» steht er auf Seite 126 und 127.</w:t>
      </w:r>
    </w:p>
    <w:p>
      <w:pPr>
        <w:pStyle w:val="Normal"/>
        <w:shd w:fill="FFFFFF" w:val="clear"/>
        <w:spacing w:lineRule="exact" w:line="274"/>
        <w:ind w:start="10" w:end="19" w:firstLine="259"/>
        <w:jc w:val="both"/>
        <w:rPr/>
      </w:pPr>
      <w:r>
        <w:rPr>
          <w:rFonts w:cs="Times New Roman" w:ascii="Times New Roman" w:hAnsi="Times New Roman"/>
          <w:color w:val="000000"/>
          <w:spacing w:val="9"/>
          <w:sz w:val="23"/>
          <w:szCs w:val="23"/>
          <w:lang w:val="de-DE"/>
        </w:rPr>
        <w:t>Ich kann Ihnen nur die Versicherung geben, in dem Satze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K. H.s (Seite 127) «Wenn die Wissenschaft gelernt haben wird,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wie Eindrücke von Blättern ursprünglich auf Steinen zustande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kommen ...», in diesem Satze liegt fast das ganze fünfte Geheimnis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auf okkulte Weise verborgen.</w:t>
      </w:r>
    </w:p>
    <w:p>
      <w:pPr>
        <w:pStyle w:val="Normal"/>
        <w:shd w:fill="FFFFFF" w:val="clear"/>
        <w:spacing w:lineRule="exact" w:line="274"/>
        <w:ind w:start="19" w:end="29" w:firstLine="250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 xml:space="preserve">Das ist alles, was ich </w:t>
      </w:r>
      <w:r>
        <w:rPr>
          <w:rFonts w:cs="Times New Roman" w:ascii="Times New Roman" w:hAnsi="Times New Roman"/>
          <w:i/>
          <w:iCs/>
          <w:color w:val="000000"/>
          <w:sz w:val="23"/>
          <w:szCs w:val="23"/>
          <w:lang w:val="de-DE"/>
        </w:rPr>
        <w:t xml:space="preserve">zunächst 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über Ihre Fragen zu sagen ver-</w:t>
        <w:br/>
        <w:t>mag. Weiteres vielleicht auf weitere Fragen.</w:t>
      </w:r>
    </w:p>
    <w:p>
      <w:pPr>
        <w:pStyle w:val="Normal"/>
        <w:shd w:fill="FFFFFF" w:val="clear"/>
        <w:spacing w:lineRule="exact" w:line="274"/>
        <w:ind w:start="19" w:end="14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vier obigen Sätze sind das, was man lebendige Sätze nennt,</w:t>
        <w:br/>
        <w:t xml:space="preserve">d.h. sie </w:t>
      </w:r>
      <w:r>
        <w:rPr>
          <w:rFonts w:cs="Times New Roman" w:ascii="Times New Roman" w:hAnsi="Times New Roman"/>
          <w:i/>
          <w:iCs/>
          <w:color w:val="000000"/>
          <w:spacing w:val="-2"/>
          <w:sz w:val="23"/>
          <w:szCs w:val="23"/>
          <w:lang w:val="de-DE"/>
        </w:rPr>
        <w:t xml:space="preserve">keimen </w:t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während der Meditation und es wachsen aus ihnen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Sprossen der Erkenntnis.</w:t>
      </w:r>
    </w:p>
    <w:p>
      <w:pPr>
        <w:pStyle w:val="Normal"/>
        <w:shd w:fill="FFFFFF" w:val="clear"/>
        <w:spacing w:lineRule="exact" w:line="274" w:before="1315" w:after="0"/>
        <w:ind w:start="461" w:firstLine="1118"/>
        <w:rPr/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PHYSISCHE  KRANKHEITEN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UND  KOSMOLOGISCHE  GESETZMÄSSIGKEITEN</w:t>
      </w:r>
    </w:p>
    <w:p>
      <w:pPr>
        <w:pStyle w:val="Normal"/>
        <w:shd w:fill="FFFFFF" w:val="clear"/>
        <w:spacing w:before="130" w:after="0"/>
        <w:ind w:start="5" w:hanging="0"/>
        <w:jc w:val="center"/>
        <w:rPr>
          <w:rFonts w:ascii="Times New Roman" w:hAnsi="Times New Roman" w:cs="Times New Roman"/>
          <w:color w:val="000000"/>
          <w:spacing w:val="-2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Berlin, 27. Oktober 1903</w:t>
      </w:r>
    </w:p>
    <w:p>
      <w:pPr>
        <w:pStyle w:val="Normal"/>
        <w:shd w:fill="FFFFFF" w:val="clear"/>
        <w:spacing w:lineRule="exact" w:line="274" w:before="432" w:after="0"/>
        <w:ind w:start="24" w:hanging="0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Es wurden die Fragen gestellt: Warum gibt es im karmischen Zu-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sammenhang das Unvollkommene, das Übel, den Schmerz und die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Krankheit? Wird nicht auch durch den Gedanken eines wohl-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wollenden Menschengeistes der karmische Ausgleich bewirkt? Der</w:t>
      </w:r>
    </w:p>
    <w:p>
      <w:pPr>
        <w:sectPr>
          <w:type w:val="nextPage"/>
          <w:pgSz w:w="8391" w:h="11906"/>
          <w:pgMar w:left="1265" w:right="959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5698" w:hanging="0"/>
        <w:rPr>
          <w:rFonts w:ascii="Times New Roman" w:hAnsi="Times New Roman" w:cs="Times New Roman"/>
          <w:color w:val="000000"/>
          <w:spacing w:val="-25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5"/>
          <w:sz w:val="23"/>
          <w:szCs w:val="23"/>
          <w:lang w:val="de-DE"/>
        </w:rPr>
        <w:t>195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Gedanke an einen verzeihenden Gott liegt doch näher als der an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einen streng-gerechten.</w:t>
      </w:r>
    </w:p>
    <w:p>
      <w:pPr>
        <w:pStyle w:val="Normal"/>
        <w:shd w:fill="FFFFFF" w:val="clear"/>
        <w:spacing w:lineRule="exact" w:line="274"/>
        <w:ind w:start="5" w:end="48" w:firstLine="25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Auf diese Fragen kann folgendes geantwortet werden: Unsere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Gottes-Idee, [so wie sie sich vom theosophischen Gesichtspunkt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darstellt], schließt die Vorstellung ein, daß die einzelnen Individua-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litäten im Laufe der Zeit zu ihrer höchsten Vollkommenheit ge-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führt werden, und zwar nicht auf irgendeine unbestimmte Weise,</w:t>
        <w:br/>
        <w:t>sondern so, daß sie auf einem bestimmten Entwicklungswege das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göttliche Endziel erreichen.</w:t>
      </w:r>
    </w:p>
    <w:p>
      <w:pPr>
        <w:pStyle w:val="Normal"/>
        <w:shd w:fill="FFFFFF" w:val="clear"/>
        <w:spacing w:lineRule="exact" w:line="274"/>
        <w:ind w:end="24" w:firstLine="269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In unserem Kosmos haben wir es mit sieben planetarischen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Entwicklungszuständen zu tun: Saturn, Sonne, Mond, dann kommt</w:t>
        <w:br/>
        <w:t>die Erde, später wird diese in den nächsten Entwicklungszustand</w:t>
        <w:br/>
        <w:t>übergehen, in den fünften, dann in den sechsten und schließlich in</w:t>
        <w:br/>
        <w:t>den siebenten. Von drei dieser sieben planetarischen Zustände, das</w:t>
        <w:br/>
        <w:t>heißt von dem Mond, von der Erde und dem künftigen Planeten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Jupiter, können wir eine gewisse Vorstellung gewinnen. Unseren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Planeten, die Erde, nennen wir den Kosmos der Liebe, und den</w:t>
        <w:br/>
        <w:t>nächstfolgenden, den Jupiter, den Kosmos des Feuers. In dem vor-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angegangenen planetarischen Zustand, dem Mondenzustand, haben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wir den Kosmos der Weisheit zu sehen.</w:t>
      </w:r>
    </w:p>
    <w:p>
      <w:pPr>
        <w:pStyle w:val="Normal"/>
        <w:shd w:fill="FFFFFF" w:val="clear"/>
        <w:spacing w:lineRule="exact" w:line="274"/>
        <w:ind w:start="34" w:firstLine="25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höchstentwickelten Wesen des gegenwärtigen Erdenzustan-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des nennen wir die «Meister der Liebe und des Mitleids». Die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«Meister der Weisheit» waren die höchstentwickelten Wesen der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Mondentwicklung; sie haben den weisen Aufbau der menschlichen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Organe aus den kosmischen Karmakräften so geleitet, daß zum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Beispiel zur richtigen Zeit Hunger und Durst auftreten. Treten nun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diese «Meister der Weisheit» in unserer Zeit auf, so kommen sie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mit zuviel Weisheit herüber. Nicht wahr, ein Klavierbauer muß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seine Tätigkeit in der Werkstatt ausführen; im Konzertsaal würde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seine Tätigkeit nur Unheil anrichten. So kann ein und dieselbe</w:t>
        <w:br/>
        <w:t>Tätigkeit an einem Orte gut, am anderen Orte schlecht sein. Dies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gilt eben auch für diese «Meister der Weisheit»; da sie zuviel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Weisheit haben, würden sie infolgedessen hier auf der Erde Unheil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anrichten, so wie der Klavierbauer im Musiksaal Unheil anrichten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würde. Wenn die «Meister der Liebe und des Mitleids» zuviel von</w:t>
      </w:r>
    </w:p>
    <w:p>
      <w:pPr>
        <w:sectPr>
          <w:type w:val="nextPage"/>
          <w:pgSz w:w="8391" w:h="11906"/>
          <w:pgMar w:left="895" w:right="131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312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196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unserer Erde mit herübernehmen in den nächsten planetarischen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Entwicklungszustand, so würden sie eine Art «Brüder des Schat-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tens» werden, denn diese nächste Epoche wird die Aufgabe haben,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das Manas-Element auf die Ebene von Budhi herauf zu läutern.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Alle diese gereinigten Karmagefühle werden dann zusammenflie-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ßen zu einer einzigen Macht, die zustreben wird dem Urgeist, der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unseren Planeten durchströmt und durchflutet. Alles, was der heu-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tige Mensch fühlt, wird im nächsten Zustand in geläuterter Form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wie Flammen zusammenströmen, und diese vielen einzelnen Flam-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men werden sich verbinden zu einem Gesamtfeuer. Und so nennt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man diesen Planeten den Kosmos des Feuers, der gebildet wird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aus den geläuterten Gefühlen der menschlichen Herzen, indem sie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harmonisch ineinanderklingen.</w:t>
      </w:r>
    </w:p>
    <w:p>
      <w:pPr>
        <w:pStyle w:val="Normal"/>
        <w:shd w:fill="FFFFFF" w:val="clear"/>
        <w:spacing w:lineRule="exact" w:line="274"/>
        <w:ind w:start="24" w:end="10" w:firstLine="25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Dieser Kosmos des Feuers verhält sich zu unserem irdischen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Kosmos so wie dieser zu seinem Vorgänger. Das Wesenhafte muß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erst durch die Weisheit hindurchgegangen sein, dann durch die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Liebe, und endlich muß es im Feuer aufgehen. Das ist das Ziel,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welches der Urgeist, der den Kosmos durchströmt, anstrebt. 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will die Menschheit alle Zwischenstadien durchleben lassen. Der</w:t>
        <w:br/>
        <w:t>Mensch soll nicht nur einfach zur Vollkommenheit gelangen, son-</w:t>
        <w:br/>
        <w:t>dern es gilt auch, ihn alle einzelnen Stadien durchlaufen zu lassen,</w:t>
        <w:br/>
        <w:t>um ihn den Reichtum des Daseins erleben zu lassen. Diese Zwi-</w:t>
        <w:br/>
        <w:t>schenziele könnten nicht erreicht werden, wenn nicht Mannigfal-</w:t>
        <w:br/>
        <w:t>tigkeit in der Zeit und im Raum vorhanden wäre. Im Räume sind</w:t>
        <w:br/>
        <w:t>verschiedene Daseinsstufen nebeneinander. Aber auch hintereinan-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der in der Zeit leben die Wesen und machen verschiedene Epochen,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verschiedene Stufen durch. So erstrebt der Urgeist die Mannig-</w:t>
        <w:br/>
      </w:r>
      <w:r>
        <w:rPr>
          <w:rFonts w:cs="Times New Roman" w:ascii="Times New Roman" w:hAnsi="Times New Roman"/>
          <w:color w:val="000000"/>
          <w:spacing w:val="6"/>
          <w:sz w:val="23"/>
          <w:szCs w:val="23"/>
          <w:lang w:val="de-DE"/>
        </w:rPr>
        <w:t>faltigkeit in der Zeit und im Räume. Er läßt die Wesen durch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sich selbst zur Vollkommenheit schreiten. Er läßt die Wesen die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einzelnen Lektionen wirklich durchmachen.</w:t>
      </w:r>
    </w:p>
    <w:p>
      <w:pPr>
        <w:pStyle w:val="Normal"/>
        <w:shd w:fill="FFFFFF" w:val="clear"/>
        <w:spacing w:lineRule="exact" w:line="274"/>
        <w:ind w:start="53" w:firstLine="259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Karma kann also nur so wirken, daß das eine, das Vollkommene,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dem anderen, dem Unvollkommenen, entspricht. Denken Sie sich,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ein Kind soll sich entwickeln, um sich im Hinblick auf sein späteres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Erwachsensein zu vervollkommnen. Da muß es alles erst lernen. Es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muß stehen und gehen lernen, es muß lernen, sich selbst im Gleich-</w:t>
      </w:r>
    </w:p>
    <w:p>
      <w:pPr>
        <w:sectPr>
          <w:type w:val="nextPage"/>
          <w:pgSz w:w="8391" w:h="11906"/>
          <w:pgMar w:left="1296" w:right="908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26" w:hanging="0"/>
        <w:rPr>
          <w:rFonts w:ascii="Times New Roman" w:hAnsi="Times New Roman" w:cs="Times New Roman"/>
          <w:color w:val="000000"/>
          <w:spacing w:val="-22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3"/>
          <w:szCs w:val="23"/>
          <w:lang w:val="de-DE"/>
        </w:rPr>
        <w:t>197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gewicht zu halten; dabei wird es auch öfters hinfallen. Wenn mit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dem Hinfallen kein Schmerz verknüpft wäre, so würde das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Hinfallen keine Wirkung in der Richtung der Vervollkommnung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der Fähigkeiten haben. Um sich zu vervollkommnen, muß eben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Unvollkommenes im Leben vorhanden sein. Mit jeder Tatsache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muß eine andere so verbunden sein, daß diese erste Tatsache uns zu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einer Lektion wird, daß sie uns etwas lehrt. Das zeigt uns die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Theosophie. Alle Zwischenstadien unseres Planeten sind ein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Lernen, durch das wir aufsteigen bis zu dem höchsten Grade. Wir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haben deshalb das Leben aufzufassen als ein Lernen. Der göttliche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Urgeist gibt uns die Gelegenheit, daß wir aus dem Leben so viel</w:t>
        <w:br/>
        <w:t>wie möglich lernen. Ein nur verzeihender Gott würde uns ver-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hindern zu lernen.</w:t>
      </w:r>
    </w:p>
    <w:p>
      <w:pPr>
        <w:pStyle w:val="Normal"/>
        <w:shd w:fill="FFFFFF" w:val="clear"/>
        <w:spacing w:lineRule="exact" w:line="274"/>
        <w:ind w:end="5" w:firstLine="24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Jede Tat wird zum Quell einer Erkenntnis. Das würde sie nicht,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wenn nicht mit dem Pendeln nach der einen Seite das Ausschlagen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des Pendels nach der anderen Seite verknüpft wäre. Es ist not-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wendig, daß das Pendel nach zwei Seiten ausschlagen kann, damit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wir nicht an der Hand eines Schöpfers wie Marionetten gelenkt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werden. Weil in bestimmten Stadien unserer Entwicklung nicht die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ganze Mannigfaltigkeit des menschlichen Lebens auftritt, muß in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anderen Stadien etwas auftreten, was sich ausnimmt wie das Aus-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schlagen des Pendels nach der anderen Seite.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Nun gibt es physische Krankheiten. Den Ursprung der physi-</w:t>
        <w:br/>
        <w:t>schen Krankheiten können wir im Grunde genommen nicht be-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greifen. Begreifen können wir nur, daß uns Unfälle passieren; daß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aber unser Körper einfach aus sich selbst heraus krank wird, ohne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daß ihm ein Unfall geschieht, das ist etwas, was wir nicht so ohne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weiteres begreifen können. Im Okkultismus werden die «Brüder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des Schattens» auch als die Träger von bösen, von innen heraus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wirkenden Krankheiten angesehen; und wir können den kosmisch-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karmischen Ursprung der ohne äußere Veranlassung auftretenden</w:t>
        <w:br/>
        <w:t>physischen Erkrankungen in der gleichen Richtung suchen. Durch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das Zuviel an Weisheit am falschen Platz geschieht das Abirren ins</w:t>
        <w:br/>
        <w:t>Böse. Das bedeutet im Physischen ein zu starkes Eingreifen in die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Organe durch die Meister der Weisheit. Diese sollen sich aber nur</w:t>
      </w:r>
    </w:p>
    <w:p>
      <w:pPr>
        <w:sectPr>
          <w:type w:val="nextPage"/>
          <w:pgSz w:w="8391" w:h="11906"/>
          <w:pgMar w:left="891" w:right="1351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69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198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mit Weisheit beschäftigen und sich im jetzigen Erdenzustand nicht</w:t>
        <w:br/>
        <w:t>in die physische Sphäre der Organe vertiefen. Genau so werden die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Meister der Weisheit, wenn sie hier dasselbe tun, was sie in einer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früheren Stufe mit Recht getan haben, zu Erzeugern von phy-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sischen Krankheiten. Dieses sich gleichsam selbst überschlagende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Weisheitsprinzip ist der Ursprung des physischen Übels.</w:t>
      </w:r>
    </w:p>
    <w:p>
      <w:pPr>
        <w:pStyle w:val="Normal"/>
        <w:shd w:fill="FFFFFF" w:val="clear"/>
        <w:spacing w:lineRule="exact" w:line="274"/>
        <w:ind w:start="5" w:end="29" w:firstLine="259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Unserem Kosmos der Liebe, des Mitleids und des Wohlwollens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ging der Kosmos der Weisheit voran, in welchem die Wesen ihre</w:t>
        <w:br/>
        <w:t>Tätigkeit dem Ausbau des physischen Leibes gewidmet haben. Daß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sie ihre Tätigkeit noch in unseren Kosmos hineinerstrecken, das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bewirkt die Krankheiten. Die Krankheiten, die physischen und die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moralischen Übel, sind auf diesen gemeinsamen Ursprung zurück-</w:t>
        <w:br/>
        <w:t>zuführen. Dies ist eine Tatsache, die sich uns aus der okkulten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Geschichtsforschung ergibt.</w:t>
      </w:r>
    </w:p>
    <w:p>
      <w:pPr>
        <w:pStyle w:val="Normal"/>
        <w:shd w:fill="FFFFFF" w:val="clear"/>
        <w:spacing w:lineRule="exact" w:line="274"/>
        <w:ind w:start="19" w:end="24" w:firstLine="26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Ich habe gezeigt, wie unsere Zeit durch die äußere Forschung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dahin gekommen ist, daß eine Vergeistigung durch die Theosophie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notwendig wird. Bis vor das Tor der Theosophie kommt die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abendländische Wissenschaft und klopft nun an, denn aus sich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selbst heraus kann sie befriedigende Lösungen nicht finden.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Lombrosos Forschungen zum Beispiel sind an sich berechtigt;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bei ihm erscheinen das Physische und das Seelische nahe aneinan-</w:t>
        <w:br/>
        <w:t>der gerückt. Wie nahe rückt er beim Verbrecher Krankheit und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physische Abnormität zueinander. Rein physische Abnormitäten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und Unregelmäßigkeiten der Physis hat Lombroso bei Verbre-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chern gefunden; er mißt die Schädel, sucht Asymmetrien und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Abnormitäten auf und sagt, daß da, wo eine moralische Verfeh-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lung vorliegt, auch eine physische Disharmonie zu finden sei. Auf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diese Weise rückt er moralisches und physisches Kranksein sehr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nahe aneinander. So kommt die physische Wissenschaft zu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Überzeugungen, zu denen auch der Okkultismus führt. Aber die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Theosophie weiß, daß es sich im Falle von moralischen und phy-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sischen Krankheiten um ein karmisches Hereinragen der lunari-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schen Epoche in unsere irdische handelt; es sind kosmisch-karmi-</w:t>
        <w:br/>
        <w:t>sche Wirkungen, die in diesem zu tiefen Vordringen in die Physis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zum Vorschein kommen.</w:t>
      </w:r>
    </w:p>
    <w:p>
      <w:pPr>
        <w:sectPr>
          <w:type w:val="nextPage"/>
          <w:pgSz w:w="8391" w:h="11906"/>
          <w:pgMar w:left="1277" w:right="936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717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199</w:t>
      </w:r>
    </w:p>
    <w:p>
      <w:pPr>
        <w:pStyle w:val="Normal"/>
        <w:shd w:fill="FFFFFF" w:val="clear"/>
        <w:spacing w:lineRule="exact" w:line="274"/>
        <w:ind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 werden Sie sehen, warum diejenigen, welche die Fähigkeit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zum astralen Schauen haben, ganz andere Ärzte sein können als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die, welche dieses Schauen nicht haben. Während der lunarischen</w:t>
        <w:br/>
        <w:t>Epoche war alles, was damals geschehen ist, viel näher dem Astra-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len als heute; die astralen Kräfte waren viel reger, viel flüssiger, sie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waren viel mächtiger. Der astrale Seher kann daher den Zusam-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menhang verfolgen, der zwischen unserer Welt und der lunarischen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besteht. Er muß von den physischen Wirkungen in die astralen</w:t>
        <w:br/>
        <w:t>Ursachen hineinschauen. Man muß versuchen, sich dies in einem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Bilde vorzustellen. Stellen wir uns vor, das Astrale wäre Wasser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gewesen und wäre nun gefroren, so daß man in dem Eis alles sehen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kann, was früher da war. Ein Arzt wie Paracelsus, der dieses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Schauen hatte, war imstande, eine ganze Menge von Heilenspro-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zessen zu finden, die dem gewöhnlichen Arzte nicht verständlich</w:t>
        <w:br/>
        <w:t>sind. Er war imstande, die Ursachen für die Krankheiten im Phy-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sischen durch sein Schauen zu ermitteln, das heißt die Ursachen der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Krankheiten in den vorhergegangenen Entwicklungsepochen zu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sehen. Er sagte, man müsse nicht bloß den irdischen, sondern auch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den siderischen Menschen kurieren; das heißt in unseren Worten: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man muß auch das Astralische des Menschen kurieren. Paracelsus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sieht das Verhältnis zwischen der Wirkung des von ihm benutzten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physischen Heilmittels und der Ursache der Krankheit, und 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sieht auch die Wirkung dieses Heilmittels. Der gewöhnliche Arzt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findet die Wirkung nur durch das Experiment.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Sie sehen also, wie dasjenige, was auf der Erde als Unvollkom-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menheit erscheint, für uns nicht mehr unvollkommen ist, wenn wir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es auffassen als verschuldet durch das Hereinwirken der früher</w:t>
        <w:br/>
        <w:t>berechtigten Weisheit in unsere Epoche. Was in unserer Epoche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vollkommen ist, kann in einer früheren oder späteren unvollkom-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 sein. Jesus sagt: Warum nennt ihr mich vollkommen? Nur der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Vater im Himmel ist vollkommen. — Kein einzelnes Wesen ist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vollkommen; es ist nur unvollkommen - an dem Ort und zu der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Zeit, wo es sich befindet.</w:t>
      </w:r>
    </w:p>
    <w:p>
      <w:pPr>
        <w:sectPr>
          <w:type w:val="nextPage"/>
          <w:pgSz w:w="8391" w:h="11906"/>
          <w:pgMar w:left="953" w:right="1295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88" w:after="0"/>
        <w:ind w:start="254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200</w:t>
      </w:r>
    </w:p>
    <w:p>
      <w:pPr>
        <w:pStyle w:val="Normal"/>
        <w:shd w:fill="FFFFFF" w:val="clear"/>
        <w:spacing w:lineRule="exact" w:line="374"/>
        <w:ind w:start="1939" w:hanging="1238"/>
        <w:rPr/>
      </w:pP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ÜBER  FRÜHERE   GOTTESVORSTELLUNGEN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Berlin, 2. November 1903</w:t>
      </w:r>
    </w:p>
    <w:p>
      <w:pPr>
        <w:pStyle w:val="Normal"/>
        <w:shd w:fill="FFFFFF" w:val="clear"/>
        <w:spacing w:lineRule="exact" w:line="274" w:before="403" w:after="0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Ich möchte heute von gewissen Erscheinungen sprechen, die zu-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sammenhängen mit dem Zustand, der etwa in der Mitte der dritten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Runde, der dritten Zeitepoche der Erdenentwicklung, eintritt und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in dem die bisher ätherischen, feineren Menschenrassen dichter,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stofflicher werden. Es entwickelt sich das Vorstellungsvermögen.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der ersten Wurzelrasse war erst das Empfindungsvermögen aus-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gebildet; die Menschen konnten empfinden, sie konnten den Un-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terschied wahrnehmen zwischen kalt und warm, zwischen hell und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dunkel, zwischen naß und trocken, aber sie konnten noch nicht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sich Dinge vorstellen, sie hatten noch nicht die Möglichkeit,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Gegenstände, die draußen sind, in sich zu wiederholen, das heißt 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sich geistige Gegenbilder zu den Gegenständen draußen zu schaf-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fen. Das tritt erst bei der dritten Wurzelrasse ein. Auf der einen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Seite sehen wir da heraufkommen das Vorstellungsvermögen und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auf der anderen Seite das Grob-Stoffliche, das sich ausdrückt in</w:t>
        <w:br/>
        <w:t>dem Fortpflanzungsvermögen und in dem Auftreten der Gegen-</w:t>
        <w:br/>
        <w:t>sätze des Männlichen und Weiblichen.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Diese Entwicklung ist mit noch etwas anderem verknüpft, und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zwar mit etwas, das uns ein tieferes Verständnis der Gottesvorstel-</w:t>
        <w:br/>
        <w:t>lung geben kann. Es hat in jener Zeit eine Gottesvorstellung noch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nicht gegeben; erst von der dritten Wurzelrasse an konnte eine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Gottesvorstellung aufdämmern, erst dann konnte ein Gottesbe-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wußtsein entstehen. Wir verstehen das nur, wenn wir den Prozeß,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[wie sich die Gottesvorstellung entwickelte,] als einen realen fassen.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Wenn wir versuchen zu verstehen, wie die Gottesvorstellungen 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Menschheit begannen Platz zu fassen, so finden wir, daß man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zunächst überall eine Religionsform konstatieren kann, die sich</w:t>
        <w:br/>
        <w:t>unterscheidet von dem Polytheismus und von den anderen Reli-</w:t>
        <w:br/>
        <w:t>gionsformen. Deshalb wurde dafür ein besonderes Wort geprägt: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Henotheismus. Henotheismus war die ursprüngliche Religions-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form, die wir in dieser Zeit überall finden. Die Vielgötterei ist erst</w:t>
      </w:r>
    </w:p>
    <w:p>
      <w:pPr>
        <w:sectPr>
          <w:type w:val="nextPage"/>
          <w:pgSz w:w="8391" w:h="11906"/>
          <w:pgMar w:left="1215" w:right="101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74" w:hanging="0"/>
        <w:rPr>
          <w:rFonts w:ascii="Times New Roman" w:hAnsi="Times New Roman" w:cs="Times New Roman"/>
          <w:color w:val="000000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201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etwas Späteres. Die ursprüngliche Form der Gottesvorstellung ist</w:t>
        <w:br/>
        <w:t>die Anbetung und Verehrung einer Urgottheit. Diese Vorstellung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unterscheidet sich aber von der späteren Vorstellung eines Ein-</w:t>
        <w:br/>
        <w:t>heitsgottes, dem Monotheismus, da sie nicht so bestimmt ausgebil-</w:t>
        <w:br/>
        <w:t>det ist, da sie schwankend ist und verschwimmende Gestalt hat. Es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ist eine unbestimmte Gottesvorstellung, die überall auftritt. Klar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ausgedrückt müßte ich sagen: Ursprünglich stellten sich die Völker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nicht einen Gott vor, sondern ein Göttliches, sie stellten sich vor,</w:t>
        <w:br/>
        <w:t>daß ein Unbestimmtes dem Weltenall zugrundeliegt, und daß die-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ses Unbestimmte göttlich ist. Woher und wie kamen die Menschen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zu dieser Vorstellung, daß der Urgrund der Welt göttlich ist? Man</w:t>
        <w:br/>
        <w:t>hat verschiedene Hypothesen aufgestellt und nicht finden können,</w:t>
        <w:br/>
        <w:t>woher dieser Gedanke kommt. Der Henotheismus, so wie man ihn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heute findet bei den sogenannten wilden Völkern, ist nicht die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ursprüngliche Form dieser Gottesvorstellung, denn bei diesen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Völkern haben wir es nicht mit direkten Nachfahren dieser alten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Kulturen zu tun.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Gehen wir zu den Lemuriern, so treffen wir auf einen Zeit-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punkt, wo der Übergang stattfindet von dem allgemeinen Wirken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kosmischen Weisheit zu dem Wirken von Kama-Manas in der</w:t>
        <w:br/>
        <w:t>einzelnen Menschenseele. Vorher ist die Weisheit ein universelles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Wesen, ein Wesen, das gleichsam über dem Ganzen schwebt als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Geist. Es ist noch nicht sehr verschieden von dem Universalgeist,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der während der Mondepoche gewirkt hat. Gerade in der lemuri-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schen Zeit geschieht das Einträufeln des Allgeistes in die mensch-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lichen Seelen. Stellen Sie sich das so vor: Vorher sahen die Lemu-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rier den einheitlichen Geist, den sie sich noch nicht vorstellen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konnten, außer sich; er schwebte über ihnen. Und in ihrer weiteren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Entwicklung finden sie dasselbe in sich, was sie früher außer sich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haben wahrnehmen können; sie finden es in sich selbst, in ihrer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eigenen Seele widergespiegelt. Vor ihrer Entwicklung zu vorstel-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lenden Wesen war das Schauen der Lemurier ein halb-astrales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Schauen; die Einheits-Gottheit sahen sie über sich schwebend. In-</w:t>
        <w:br/>
        <w:t>dem sie jetzt in sich sehen, spiegelt sich das, was sie früher außer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sich sahen, in ihrer eigenen Seele. Es ist der Inhalt, der früher drau-</w:t>
      </w:r>
    </w:p>
    <w:p>
      <w:pPr>
        <w:sectPr>
          <w:type w:val="nextPage"/>
          <w:pgSz w:w="8391" w:h="11906"/>
          <w:pgMar w:left="1024" w:right="1203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69" w:hanging="0"/>
        <w:rPr>
          <w:rFonts w:ascii="Times New Roman" w:hAnsi="Times New Roman" w:cs="Times New Roman"/>
          <w:color w:val="000000"/>
          <w:lang w:val="de-DE"/>
        </w:rPr>
      </w:pPr>
      <w:r>
        <w:rPr>
          <w:rFonts w:cs="Times New Roman" w:ascii="Times New Roman" w:hAnsi="Times New Roman"/>
          <w:color w:val="000000"/>
          <w:lang w:val="de-DE"/>
        </w:rPr>
        <w:t>202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ßen war, derselbe, der jetzt in der eigenen Seele aufleuchtet. Die</w:t>
        <w:br/>
        <w:t>erste Gottesvorstellung ist nichts anderes als eine Wiederholung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dieses Prozesses. Die Überreste einer solchen Religion können Sie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in der ältesten indischen Religion finden.</w:t>
      </w:r>
    </w:p>
    <w:p>
      <w:pPr>
        <w:pStyle w:val="Normal"/>
        <w:shd w:fill="FFFFFF" w:val="clear"/>
        <w:spacing w:lineRule="exact" w:line="274"/>
        <w:ind w:start="5" w:end="14" w:firstLine="25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 gehen wir herüber zu der atlantischen Rasse. Der Lemurier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konnte nicht nur sehen, sondern sich auch ein geistiges Gegenbild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des Gesehenen schaffen. Es ist etwas anderes, sich ein Bild zu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schaffen und dieses Bild dann mit sich herumzutragen. Das Ge-</w:t>
        <w:br/>
        <w:t>dächtnis ist erst ausgebildet worden bei der atlantischen Rasse. In</w:t>
        <w:br/>
        <w:t>der ersten Wurzelrasse wurde das Empfindungsvermögen, in der</w:t>
        <w:br/>
        <w:t>zweiten das Anschauungsvermögen, in der dritten das Vorstel-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lungsvermögen ausgebildet, und erst die vierte Wurzelrasse konnte</w:t>
        <w:br/>
        <w:t>die Vorstellungen behalten und hat dadurch das Gedächtnis ausge-</w:t>
        <w:br/>
        <w:t>bildet. Wenn Sie sich das vorhalten, daß bei den Atlantiern vor-</w:t>
        <w:br/>
        <w:t>zugsweise das Gedächtnis ausgebildet wurde, so können Sie sich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denken, daß bei ihnen auch die Religion ganz bestimmte Formen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annehmen mußte.</w:t>
      </w:r>
    </w:p>
    <w:p>
      <w:pPr>
        <w:pStyle w:val="Normal"/>
        <w:shd w:fill="FFFFFF" w:val="clear"/>
        <w:spacing w:lineRule="exact" w:line="274"/>
        <w:ind w:start="10" w:firstLine="25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Die lemurische Menschenrasse ging zugrunde, sie ging über 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atlantische Rasse, welche das Gedächtnis entwickelt hat. Mit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ihrem vorzüglichen Gedächtnis erinnerten die Atlantier sich an die</w:t>
        <w:br/>
        <w:t>Bilder, welche sich ihre Vorfahren, die Lemurier, gemacht hatten.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ist ungefähr so [vorzustellen], wie wenn Sie zum Beispiel im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Wassertropfen die Sonne sich spiegeln sehen, aber nicht die Sonne</w:t>
        <w:br/>
        <w:t>selbst sehen. Daher entwickelten die Atlantier ein zweifaches Be-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wußtsein: In unseren Vorfahren ergriff das Göttliche Platz; sie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waren unsere Ahnen, m deren Seelen Göttliches lebte. - Das war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Zeit, in der man begann, die Ahnen zu verehren; der Ahnenkult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trat da auf. Die Ahnen wurden verehrt, weil man das Göttliche 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deren Seelen aufblitzen sah. Eine Abart der Ahnenverehrung ist die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spätere Heroenverehrung: Theseus, lason und so weiter; auch das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gehört zur Verehrung der Vorfahren. Damit wird aber auch die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Vielheit der Götter eingeführt. Wir finden da das Einfließen der</w:t>
        <w:br/>
        <w:t>wirklichen Geistigkeit in die Menschenseele - Erinnerung, Aus-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bildung des Gedächtnisses - innerhalb der vierten Menschenrasse,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innerhalb der Zeit der Atlantier.</w:t>
      </w:r>
    </w:p>
    <w:p>
      <w:pPr>
        <w:sectPr>
          <w:type w:val="nextPage"/>
          <w:pgSz w:w="8391" w:h="11906"/>
          <w:pgMar w:left="1142" w:right="1085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78" w:hanging="0"/>
        <w:rPr>
          <w:rFonts w:ascii="Times New Roman" w:hAnsi="Times New Roman" w:cs="Times New Roman"/>
          <w:color w:val="000000"/>
          <w:lang w:val="de-DE"/>
        </w:rPr>
      </w:pPr>
      <w:r>
        <w:rPr>
          <w:rFonts w:cs="Times New Roman" w:ascii="Times New Roman" w:hAnsi="Times New Roman"/>
          <w:color w:val="000000"/>
          <w:lang w:val="de-DE"/>
        </w:rPr>
        <w:t>203</w:t>
      </w:r>
    </w:p>
    <w:p>
      <w:pPr>
        <w:pStyle w:val="Normal"/>
        <w:shd w:fill="FFFFFF" w:val="clear"/>
        <w:spacing w:lineRule="exact" w:line="274"/>
        <w:ind w:end="19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 kommen wir zur fünften Menschenrasse. Bei ihr entwickelt</w:t>
        <w:br/>
        <w:t>sich die Denkkraft. Die Atlantier haben nicht in dem Sinne gerech-</w:t>
        <w:br/>
        <w:t>net wie wir, denn dazu ist die Denkkraft nötig, die Logizität. Sie</w:t>
        <w:br/>
        <w:t xml:space="preserve">wissen, daß </w:t>
      </w:r>
      <w:r>
        <w:rPr>
          <w:rFonts w:cs="Times New Roman" w:ascii="Times New Roman" w:hAnsi="Times New Roman"/>
          <w:color w:val="000000"/>
          <w:spacing w:val="69"/>
          <w:sz w:val="22"/>
          <w:szCs w:val="22"/>
          <w:lang w:val="de-DE"/>
        </w:rPr>
        <w:t>2x2</w:t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 xml:space="preserve"> = 4 ist; das wissen Sie, das haben Sie sich durch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das Denken erworben. Der Atlantier hatte das noch nicht. Wenn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er Zwei hatte und dann noch einmal Zwei, so rechnete er nicht:</w:t>
        <w:br/>
      </w:r>
      <w:r>
        <w:rPr>
          <w:rFonts w:cs="Times New Roman" w:ascii="Times New Roman" w:hAnsi="Times New Roman"/>
          <w:color w:val="000000"/>
          <w:spacing w:val="75"/>
          <w:sz w:val="22"/>
          <w:szCs w:val="22"/>
          <w:lang w:val="de-DE"/>
        </w:rPr>
        <w:t>2x2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 xml:space="preserve"> = 4, sondern er sagte: Wieviele waren es in früheren Fällen,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wenn die Dinge so nebeneinander gelegen haben? - Die Vorstel-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lungen des Atlantiers waren also an das Gedächtnis gebunden. Vor</w:t>
        <w:br/>
        <w:t>dem Gedächtnis des Atlantiers lag das ganze Leben und auch das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seiner Vorfahren. Das ist nicht zu verwechseln mit der Akasha-</w:t>
        <w:br/>
        <w:t>Chronik, sondern es war menschliches Gedächtnis. Früher emp-</w:t>
        <w:br/>
        <w:t>fanden die Menschen mit ihrer ganzen Natur; es war nicht wie bei</w:t>
        <w:br/>
        <w:t>uns heute, wo man zuerst etwas berühren muß. Heute haben wir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 xml:space="preserve">Denkregeln, zum Beispiel </w:t>
      </w:r>
      <w:r>
        <w:rPr>
          <w:rFonts w:cs="Times New Roman" w:ascii="Times New Roman" w:hAnsi="Times New Roman"/>
          <w:color w:val="000000"/>
          <w:spacing w:val="81"/>
          <w:sz w:val="22"/>
          <w:szCs w:val="22"/>
          <w:lang w:val="de-DE"/>
        </w:rPr>
        <w:t>2x2</w:t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 xml:space="preserve"> = 4, und wir richten uns danach.</w:t>
      </w:r>
    </w:p>
    <w:p>
      <w:pPr>
        <w:pStyle w:val="Normal"/>
        <w:shd w:fill="FFFFFF" w:val="clear"/>
        <w:spacing w:lineRule="exact" w:line="274"/>
        <w:ind w:start="19" w:end="5" w:firstLine="25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Das religiöse Bewußtsein in der fünften Wurzelrasse muß sich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herausbilden unter dem Einfluß des Denkens. Der Mensch der</w:t>
        <w:br/>
        <w:t>fünften Rasse sucht nicht nur, das wahrzunehmen, was um ihn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herum ist, er sucht nicht nur zu einem Empfinden zu kommen,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sondern er sucht es [gedanklich] zu ergreifen. Ihm wird das Den-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ken ein wichtiges Mittel, um zur Weisheit zu dringen. Damit löst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er sich, weil das Gedächtnis übertönt wird, von der Vergangenheit</w:t>
        <w:br/>
        <w:t>immer mehr und mehr ab. Die Verehrung des Alten verschwindet,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nur das, was tief innerlich in der Seele als Manas lebt und als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Manas sich ankündigt, wird dasjenige, an das die Verehrung sich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heftet. Daher kommt die fünfte Menschenrasse dahin, das Manas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als das Göttliche zu erkennen.</w:t>
      </w:r>
    </w:p>
    <w:p>
      <w:pPr>
        <w:pStyle w:val="Normal"/>
        <w:shd w:fill="FFFFFF" w:val="clear"/>
        <w:spacing w:lineRule="exact" w:line="274"/>
        <w:ind w:start="34" w:firstLine="25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fünfte Menschenrasse treibt daher auch nicht mehr Poly-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theismus, sondern sie strebt danach, die Meisterschaft des Innern zu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gewinnen und den göttlichen Mittelpunkt des Menschen zu erken-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nen. Daher haben wir in der fünften Menschenrasse die großen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Meister: Laotse, Konfuzius, Buddha, Moses, Zarathustra und so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weiter. Dadurch wurde die Menschheit losgelöst von dem Vergan-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genen und von der Verehrung ihrer Ahnen, [und es beginnt die Ver-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ehrung] der in der Zeit sich verwirklichenden göttlichen Weisheit.</w:t>
      </w:r>
    </w:p>
    <w:p>
      <w:pPr>
        <w:sectPr>
          <w:type w:val="nextPage"/>
          <w:pgSz w:w="8391" w:h="11906"/>
          <w:pgMar w:left="1034" w:right="1184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83" w:hanging="0"/>
        <w:rPr>
          <w:rFonts w:ascii="Times New Roman" w:hAnsi="Times New Roman" w:cs="Times New Roman"/>
          <w:color w:val="000000"/>
          <w:lang w:val="de-DE"/>
        </w:rPr>
      </w:pPr>
      <w:r>
        <w:rPr>
          <w:rFonts w:cs="Times New Roman" w:ascii="Times New Roman" w:hAnsi="Times New Roman"/>
          <w:color w:val="000000"/>
          <w:lang w:val="de-DE"/>
        </w:rPr>
        <w:t>204</w:t>
      </w:r>
    </w:p>
    <w:p>
      <w:pPr>
        <w:pStyle w:val="Normal"/>
        <w:shd w:fill="FFFFFF" w:val="clear"/>
        <w:spacing w:lineRule="exact" w:line="274"/>
        <w:ind w:end="19" w:firstLine="25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Wenn Sie nun die mythologischen Vorstellungen der Griechen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 ihrem tieferen Sinne auffassen, so werden Sie sehen, wie in der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Stufenfolge der griechischen Gottheiten merkwürdigerweise ein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volles Bewußtsein von der Aufeinanderfolge dieser religiösen Vor-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stellungen lebt. Wir müssen uns vorstellen, daß die Kraft, die bei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 Lemuriern über allem schwebt, die als einheitliche Weisheit im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Räume lebt, [von den Griechen] Uranos genannt wird. Uranos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wird abgelöst von Kronos, dem Gotte der Zeit, von dem Gotte, der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im Gedächtnis lebt; er verschlingt fortwährend seine Kinder. Er</w:t>
        <w:br/>
        <w:t>repräsentiert die ganze Ahnen-Göttlichkeit. Dann folgt Zeus, der</w:t>
        <w:br/>
        <w:t>vermenschlichte Gott, der Gott des Heroentums; er ist eine Abart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desselben Prinzips. Dann kommt der Kult des Dionysos. Dionysos</w:t>
        <w:br/>
        <w:t>ist der Strebende, Leidende, Empfindende, der denkende Mensch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selbst. Er ist so dargestellt, daß er ursprünglich getötet, zerstückelt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wird, dann wieder auferstanden ist und nun wieder in der Welt</w:t>
        <w:br/>
        <w:t>emporstrebt. Er ist der Repräsentant der Meisterschaft, der Mahat-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maschaft, der Repräsentant der Gottesvorstellung der fünften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Rasse. So haben sich in der griechischen Vorstellung diese drei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Stufen erhalten: Uranos - Henotheismus; Kronos und Zeus -</w:t>
        <w:br/>
        <w:t>Polytheismus; Dionysos - Mahatmaschaft. Das wird Ihnen eine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Aufklärung darüber sein, warum die Dionysos-Religion in Grie-</w:t>
        <w:br/>
        <w:t>chenland eine Geheimreligion war.</w:t>
      </w:r>
    </w:p>
    <w:p>
      <w:pPr>
        <w:pStyle w:val="Normal"/>
        <w:shd w:fill="FFFFFF" w:val="clear"/>
        <w:spacing w:lineRule="exact" w:line="274"/>
        <w:ind w:start="29" w:firstLine="25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Die Griechen verbargen diesen Kult in den Mysterien. Aischy-</w:t>
        <w:br/>
        <w:t>los wurde vor Gericht gefordert, weil er Geheimnisse der Myste-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rien verraten habe, indem er sie auf die Bühne gebracht hat. 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konnte aber nachweisen, daß er gar nicht in die Mysterien einge-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weiht war. Sokrates mußte sterben, weil man glaubte, daß seine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Lehren aus den Mysterien heraus gegeben waren. Es wurde immer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für den Verrat der Mysterien die Todesstrafe verhängt. Wo in der</w:t>
        <w:br/>
        <w:t>griechischen Mythe von dem Herabsteigen in die Unterwelt ge-</w:t>
        <w:br/>
        <w:t>sprochen wird, bedeutet dies immer eine Einweihung; es bedeutet,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daß die Betreffenden Mysten waren. Dionysos steigt hinunter 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Unterwelt. Das bedeutet: er war Myste; ebenso Herakles. Jeder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Mythos bedeutet etwas ganz Bestimmtes, nicht etwas Willkür-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liches. Man brauchte nicht zu glauben, sondern man wußte es; man</w:t>
      </w:r>
    </w:p>
    <w:p>
      <w:pPr>
        <w:sectPr>
          <w:type w:val="nextPage"/>
          <w:pgSz w:w="8391" w:h="11906"/>
          <w:pgMar w:left="1123" w:right="1090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93" w:hanging="0"/>
        <w:rPr>
          <w:rFonts w:ascii="Times New Roman" w:hAnsi="Times New Roman" w:cs="Times New Roman"/>
          <w:color w:val="000000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205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wußte es durch die Einweihung. Die Einweihung brachte den Be-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treffenden dazu, die Bedeutung des Mythos wirklich anerkennen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zu können. Der Eingeweihte der fünften Wurzelrasse ist voll aus-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gefüllt von der Anschauung, daß in ihm das fünfte Menschheits-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prinzip sich zum Dasein ringt, daß er Träger des Menschentums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der fünften Wurzelrasse ist. Dadurch kommt er auch zur Anerken-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nung des Mahatmatums.</w:t>
      </w:r>
    </w:p>
    <w:p>
      <w:pPr>
        <w:pStyle w:val="Normal"/>
        <w:shd w:fill="FFFFFF" w:val="clear"/>
        <w:spacing w:lineRule="exact" w:line="274"/>
        <w:ind w:start="5" w:end="10" w:firstLine="240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Je tiefer man die Dinge betrachtet, desto mehr kommt man auf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den inneren Fortgang der geistigen Menschheitsentwicklung. Jetzt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wird es nicht mehr so unbegreiflich erscheinen, wenn ich oft von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Geheimnissen gesprochen habe. Sie sehen ja, die Theosophie ist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nichts anderes als ein fortwährendes Enthüllen geheimer Welten-</w:t>
        <w:br/>
        <w:t>zusammenhänge. Diejenigen Geheimnisse, welche die Theosophie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heute enthüllen kann, sind noch ganz elementar. Sie sind aber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etwas, was den Menschen schon tief hineinstellt in einen großen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Zusammenhang, der ihm das Dasein auf der einen Seite klein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erscheinen läßt wie eine kleine Perle in einer großen Muschel, aber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auf der anderen Seite groß, wenn er auf das höhere Selbst reflektiert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und sich seine Inkarnationen wie die Gesamtheit der Perlen vor-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stellt. Die Theosophie macht uns nicht klein, wie die moderne</w:t>
        <w:br/>
        <w:t>Naturwissenschaft uns klein machen will, die da sagt: Im ganzen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Universum sind Millionen von Erden, die alle bewohnt sind, und</w:t>
        <w:br/>
        <w:t>von diesen ist unsere Erde ein Staubkorn. - Auch die Theosophie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sagt, der Mensch ist ein solches Staubkorn, aber in dem Menschen</w:t>
        <w:br/>
        <w:t>lebt auch das Göttliche. Dieser göttliche Funke, den wir im Mittel-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punkt unseres Bewußtseins finden, ist nicht in uns entstanden,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sondern er ist von außen in uns hereingezogen; er ist dasselbe, was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draußen im Makrokosmos lebt.</w:t>
      </w:r>
    </w:p>
    <w:p>
      <w:pPr>
        <w:pStyle w:val="Normal"/>
        <w:shd w:fill="FFFFFF" w:val="clear"/>
        <w:spacing w:lineRule="exact" w:line="274"/>
        <w:ind w:start="19" w:firstLine="25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Es ist keine besondere Weisheit, zu der Feuerbach gekommen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ist, [wenn er meint]: Die Alten hatten unrecht, wenn sie sagten, die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Gottheit habe den Menschen nach ihrem Ebenbilde geschaffen,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denn der Mensch schuf Gott nach seinem Bilde. - Ganz richtig, der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Mensch schafft die Gottheit wieder aus sich heraus. Aber: das ist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die Gottheit, die das schafft. So dürfen wir sagen: Feuerbach hat</w:t>
        <w:br/>
        <w:t>recht, nur daß er sich nicht selbst recht gibt. Was ich Ihnen immer</w:t>
      </w:r>
    </w:p>
    <w:p>
      <w:pPr>
        <w:sectPr>
          <w:type w:val="nextPage"/>
          <w:pgSz w:w="8391" w:h="11906"/>
          <w:pgMar w:left="1015" w:right="1213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69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206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wieder sagte: Gedankenkontrolle ist das, was nötig ist. Und Ge-</w:t>
        <w:br/>
        <w:t>dankenkontrolle besteht nicht nur darin, daß ein Gedanke klar ist,</w:t>
        <w:br/>
        <w:t>sondern daß jeder Gedanke einen Kontrollgedanken hat. Man soll-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te nie einen Gedanken denken oder aussprechen, ohne den dazuge-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hörigen Kontrollgedanken anzuwenden. Der Mensch wirkt Wun-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der, wenn er sich nicht gestattet, nur einseitige Gedanken zu fassen.</w:t>
      </w:r>
    </w:p>
    <w:p>
      <w:pPr>
        <w:pStyle w:val="Normal"/>
        <w:shd w:fill="FFFFFF" w:val="clear"/>
        <w:spacing w:before="1166" w:after="0"/>
        <w:ind w:end="24" w:hanging="0"/>
        <w:jc w:val="center"/>
        <w:rPr>
          <w:rFonts w:ascii="Times New Roman" w:hAnsi="Times New Roman" w:cs="Times New Roman"/>
          <w:color w:val="000000"/>
          <w:spacing w:val="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ÜBER  DEN  SUNDENFALL</w:t>
      </w:r>
    </w:p>
    <w:p>
      <w:pPr>
        <w:pStyle w:val="Normal"/>
        <w:shd w:fill="FFFFFF" w:val="clear"/>
        <w:spacing w:before="139" w:after="0"/>
        <w:ind w:end="34" w:hanging="0"/>
        <w:jc w:val="center"/>
        <w:rPr>
          <w:rFonts w:ascii="Times New Roman" w:hAnsi="Times New Roman" w:cs="Times New Roman"/>
          <w:color w:val="000000"/>
          <w:spacing w:val="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Berlin, 24. November 1903</w:t>
      </w:r>
    </w:p>
    <w:p>
      <w:pPr>
        <w:pStyle w:val="Normal"/>
        <w:shd w:fill="FFFFFF" w:val="clear"/>
        <w:spacing w:lineRule="exact" w:line="274" w:before="437" w:after="0"/>
        <w:ind w:start="14" w:end="14" w:hanging="0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Wir werden heute von der Entwicklung des Kausalkörpers spre-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chen. Wir halten dabei daran fest, daß die Reinkarnationen durch-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schnittlich so geschehen, daß Jahrhunderte zwischen zwei Inkarna-</w:t>
        <w:br/>
        <w:t>tionen verfließen. Der Kausalkörper ist zunächst auf einer niederen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Stufe, dann [nach weiteren Inkarnationen] auf einer höheren und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immer wieder höheren. Die erste Inkarnation der Menschenwesen-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heit und damit die Veranlagung des Kausalkörpers geschah in der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dritten Wurzelrasse unserer Erdenrunde. Vorher waren die un-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sterblichen Menschengeister noch nicht in den Leibern inkarniert,</w:t>
        <w:br/>
        <w:t>die wir jetzt tragen, auch nicht in ähnlichen Leibern. Wir werden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über die vorhergehenen Zustände noch sprechen.</w:t>
      </w:r>
    </w:p>
    <w:p>
      <w:pPr>
        <w:pStyle w:val="Normal"/>
        <w:shd w:fill="FFFFFF" w:val="clear"/>
        <w:spacing w:lineRule="exact" w:line="274"/>
        <w:ind w:start="29" w:firstLine="254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Ich möchte nun zeigen, wie die Entwicklung geschieht. Sie kön-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nen sich einen Begriff machen von der regelmäßigen Stufenfolge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der Entwicklung, wenn Sie die indische und die europäische Kul-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turepoche betrachten. Die europäische Unterrasse ist nicht auf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einer höheren und auch nicht auf einer tieferen Stufe als die indi-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sche - die indische Unterrasse ist spiritueller, die europäische ist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intellektueller. Denselben Inhalt, welchen die indische Unterrasse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durch Spiritualität bekommt, erhalten wir durch Intellektualität.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Wir können heute Spirituelles erfassen, wenn wir vorher in einer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spirituellen Rasse inkarniert waren. Das, was wir damals, in den</w:t>
      </w:r>
    </w:p>
    <w:p>
      <w:pPr>
        <w:sectPr>
          <w:type w:val="nextPage"/>
          <w:pgSz w:w="8391" w:h="11906"/>
          <w:pgMar w:left="1133" w:right="1080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688" w:hanging="0"/>
        <w:rPr>
          <w:rFonts w:ascii="Times New Roman" w:hAnsi="Times New Roman" w:cs="Times New Roman"/>
          <w:color w:val="000000"/>
          <w:spacing w:val="-17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3"/>
          <w:szCs w:val="23"/>
          <w:lang w:val="de-DE"/>
        </w:rPr>
        <w:t>207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Zeiten, in denen die Genesis des Alten Testamentes entstanden ist,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auf spirituelle Weise gesehen haben, können wir heute verstandes-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mäßig leichter begreifen. Daß wir dasjenige, was der Kausalkörper</w:t>
        <w:br/>
        <w:t>in früheren Jahrhunderten geschaffen hat, heute zu verstehen ver-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mögen, das liegt daran, daß wir damals als Menschen noch spiritu-</w:t>
        <w:br/>
        <w:t>eller waren; wir konnten damals höhere Wahrheiten noch unmittel-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bar einsehen. Wenn wir die Inder und auch die Juden der alten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Zeiten betrachten, so sehen wir, daß sie die Wahrheiten spirituell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erfaßt haben; heute haben auch die Juden das Spirituelle verloren,</w:t>
        <w:br/>
        <w:t>und auch die Inder sind materialistischer geworden. Früher war es</w:t>
        <w:br/>
        <w:t>nicht üblich, die Wahrheiten in einer verstandesmäßigen Form zu</w:t>
        <w:br/>
        <w:t>geben, wie wir es heute tun, sondern es wurde alles bildlich gege-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ben; und das, was ursprünglich in bildhafter Weise gegeben wurde,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das ist die spirituelle Wahrheit. Wer die Symbole kennt, der kann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das Spirituelle verstehen.</w:t>
      </w:r>
    </w:p>
    <w:p>
      <w:pPr>
        <w:pStyle w:val="Normal"/>
        <w:shd w:fill="FFFFFF" w:val="clear"/>
        <w:spacing w:lineRule="exact" w:line="274"/>
        <w:ind w:start="14" w:firstLine="25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Die Gelehrten streiten sich über die biblische Darstellung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sieben Schöpfungstage und über den Mythos vom Sündenfall. Der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Mythos vom Sündenfall schildert aber nichts anderes als das, was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 der dritten Wurzelrasse, während der lemurischen Zeit, geschah: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 war der Übergang vom Ungeschlechtlichen zum Zwei-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geschlechtlichen. Kama-Manas und die Zweigeschlechtlichkeit des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Menschen gehören zusammen; Kama-Manas tritt auf als der werk-</w:t>
        <w:br/>
        <w:t>tätige Verstand, das ist der eine Pol, der andere Pol ist die Zwei-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geschlechtlichkeit. Die Trennung in zwei Geschlechter und das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Eintreten des Verstandes in Kama-Manas, das stellt der Sündenfall-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Mythos der Bibel dar. Jede einzelne der Tatsachen muß lebendig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gewesen sein bei denjenigen, welche diesen Mythos geschaffen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haben. In hoher mythischer Sprache wurden die Tatsachen erzählt.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 der Bibel sind sie etwas verzerrt wiedergegeben; für den Kenner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ist es deutlich, wo der Inhalt dieses Mythos verzerrt ist und wie 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ursprünglich gelautet haben muß.</w:t>
      </w:r>
    </w:p>
    <w:p>
      <w:pPr>
        <w:pStyle w:val="Normal"/>
        <w:shd w:fill="FFFFFF" w:val="clear"/>
        <w:spacing w:lineRule="exact" w:line="274"/>
        <w:ind w:start="19" w:firstLine="25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Wir wollen sehen, wie damals, als die Menschheit noch spiri-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tueller war, der Mythos gegeben worden ist. Schritt für Schritt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können wir uns den Mythos vom Sündenfall vornehmen, und wir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werden erkennen, welch tiefe Weisheit in diesem Mythos liegt.</w:t>
      </w:r>
    </w:p>
    <w:p>
      <w:pPr>
        <w:sectPr>
          <w:type w:val="nextPage"/>
          <w:pgSz w:w="8391" w:h="11906"/>
          <w:pgMar w:left="1058" w:right="1169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69" w:hanging="0"/>
        <w:rPr>
          <w:rFonts w:ascii="Times New Roman" w:hAnsi="Times New Roman" w:cs="Times New Roman"/>
          <w:color w:val="000000"/>
          <w:lang w:val="de-DE"/>
        </w:rPr>
      </w:pPr>
      <w:r>
        <w:rPr>
          <w:rFonts w:cs="Times New Roman" w:ascii="Times New Roman" w:hAnsi="Times New Roman"/>
          <w:color w:val="000000"/>
          <w:lang w:val="de-DE"/>
        </w:rPr>
        <w:t>208</w:t>
      </w:r>
    </w:p>
    <w:p>
      <w:pPr>
        <w:pStyle w:val="Normal"/>
        <w:shd w:fill="FFFFFF" w:val="clear"/>
        <w:spacing w:lineRule="exact" w:line="274"/>
        <w:ind w:start="514" w:end="48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Schlange war listiger denn alle Tiere auf dem Felde, die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Gott der Herr gemacht hatte, und sprach zu dem Weibe: ...</w:t>
      </w:r>
    </w:p>
    <w:p>
      <w:pPr>
        <w:pStyle w:val="Normal"/>
        <w:shd w:fill="FFFFFF" w:val="clear"/>
        <w:spacing w:lineRule="exact" w:line="274" w:before="134" w:after="0"/>
        <w:ind w:end="38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Das Schlangensymbol steht überall für den Initiierten. Derjenige,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 in einer gewissen Weise eingeweiht ist und aus seiner Einwei-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hung heraus einen Inhalt an die Menschheit heranbringt, der wurde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«Schlange» genannt. Die Schlange ist das Symbol desjenigen, der 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der Lage ist, die Menschheit durch Kama-Manas zu führen. Alles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Manasische innerhalb der dichten Erde war weniger «listig», des-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halb sagte die Schlange zum Weibe:</w:t>
      </w:r>
    </w:p>
    <w:p>
      <w:pPr>
        <w:pStyle w:val="Normal"/>
        <w:shd w:fill="FFFFFF" w:val="clear"/>
        <w:spacing w:before="154" w:after="0"/>
        <w:ind w:start="538" w:hanging="0"/>
        <w:rPr>
          <w:rFonts w:ascii="Times New Roman" w:hAnsi="Times New Roman" w:cs="Times New Roman"/>
          <w:color w:val="000000"/>
          <w:spacing w:val="6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... Ja, sollte Gott gesagt haben:</w:t>
      </w:r>
    </w:p>
    <w:p>
      <w:pPr>
        <w:pStyle w:val="Normal"/>
        <w:shd w:fill="FFFFFF" w:val="clear"/>
        <w:spacing w:before="19" w:after="0"/>
        <w:ind w:start="528" w:hanging="0"/>
        <w:rPr>
          <w:rFonts w:ascii="Times New Roman" w:hAnsi="Times New Roman" w:cs="Times New Roman"/>
          <w:color w:val="000000"/>
          <w:spacing w:val="6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Ihr sollt nicht essen von allerlei Bäumen im Garten?</w:t>
      </w:r>
    </w:p>
    <w:p>
      <w:pPr>
        <w:pStyle w:val="Normal"/>
        <w:shd w:fill="FFFFFF" w:val="clear"/>
        <w:spacing w:before="5" w:after="0"/>
        <w:jc w:val="end"/>
        <w:rPr>
          <w:rFonts w:ascii="Times New Roman" w:hAnsi="Times New Roman" w:cs="Times New Roman"/>
          <w:color w:val="000000"/>
          <w:spacing w:val="3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(Genesis 3, 1)</w:t>
      </w:r>
    </w:p>
    <w:p>
      <w:pPr>
        <w:pStyle w:val="Normal"/>
        <w:shd w:fill="FFFFFF" w:val="clear"/>
        <w:spacing w:lineRule="exact" w:line="274" w:before="134" w:after="0"/>
        <w:ind w:start="19" w:end="1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Bäume bedeuten das, was die Menschen bearbeiten sollten mit</w:t>
        <w:br/>
        <w:t>Kama-Manas, wodurch sie sich voranbringen sollten innerhalb der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Erde, innerhalb der physischen Materie. Die Verstandeskultur ist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gemeint, die das bearbeiten soll, was innerhalb der Erde wächst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und gedeiht.</w:t>
      </w:r>
    </w:p>
    <w:p>
      <w:pPr>
        <w:pStyle w:val="Normal"/>
        <w:shd w:fill="FFFFFF" w:val="clear"/>
        <w:spacing w:lineRule="exact" w:line="274" w:before="134" w:after="0"/>
        <w:ind w:start="538" w:end="1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 sprach das Weib zur der Schlange: Wir essen von den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Früchten der Bäume im Garten. Aber von den Früchten des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Baumes mitten im Garten hat Gott gesagt: Esset nicht davon,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rühret es auch nicht an, daß ihr nicht sterbet. (Genesis 3, 2-3)</w:t>
      </w:r>
    </w:p>
    <w:p>
      <w:pPr>
        <w:pStyle w:val="Normal"/>
        <w:shd w:fill="FFFFFF" w:val="clear"/>
        <w:spacing w:lineRule="exact" w:line="274" w:before="139" w:after="0"/>
        <w:ind w:start="29" w:hanging="0"/>
        <w:jc w:val="both"/>
        <w:rPr/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Solange der Menschengeist sich nicht verkörpert hat, solange gab 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keinen Tod und auch nicht die heutige Fortpflanzung. Die Fort-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pflanzung bei den früheren Menschenrassen geschah auf eine ande-</w:t>
        <w:br/>
        <w:t>re Weise: Der eine Körper entließ den anderen. Es war eine Diffe-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renzierung ohne Befruchtung. Nicht Geburt und Tod gab es; 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fand nur ein Anziehen und Abstoßen in Wahlverwandtschaft statt.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Die Schlange, der Meister von Kama-Manas, konnte sagen: Er-</w:t>
        <w:br/>
        <w:t>werbt ihr euch Kama-Manas, eßt ihr von dem Baum, dann macht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ihr eine Entwicklung durch. - Jener Planetengeist, der Jehova heißt</w:t>
        <w:br/>
        <w:t>und der die Menschheit früher allein geführt hat, der wußte, was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geschah, wenn sich durch die Schlange Manas mit Kama vermischt.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Wenn das geschah, dann mußten die Menschen auch sterben.</w:t>
      </w:r>
    </w:p>
    <w:p>
      <w:pPr>
        <w:sectPr>
          <w:type w:val="nextPage"/>
          <w:pgSz w:w="8391" w:h="11906"/>
          <w:pgMar w:left="1137" w:right="1081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5698" w:hanging="0"/>
        <w:rPr>
          <w:color w:val="000000"/>
          <w:spacing w:val="-4"/>
          <w:sz w:val="18"/>
          <w:szCs w:val="18"/>
          <w:lang w:val="de-DE"/>
        </w:rPr>
      </w:pPr>
      <w:r>
        <w:rPr>
          <w:color w:val="000000"/>
          <w:spacing w:val="-4"/>
          <w:sz w:val="18"/>
          <w:szCs w:val="18"/>
          <w:lang w:val="de-DE"/>
        </w:rPr>
        <w:t>209</w:t>
      </w:r>
    </w:p>
    <w:p>
      <w:pPr>
        <w:pStyle w:val="Normal"/>
        <w:shd w:fill="FFFFFF" w:val="clear"/>
        <w:spacing w:lineRule="exact" w:line="274"/>
        <w:ind w:start="509" w:end="1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 sprach die Schlange zum Weibe: Ihr werdet mitnichten des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Todes sterben, sondern Gott weiß, daß, welches Tags ihr da-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von esset, so werden eure Augen aufgetan, und ihr werdet sein</w:t>
        <w:br/>
        <w:t>wie Gott und wissen, was gut und böse ist. (Genesis 3, 4-5)</w:t>
      </w:r>
    </w:p>
    <w:p>
      <w:pPr>
        <w:pStyle w:val="Normal"/>
        <w:shd w:fill="FFFFFF" w:val="clear"/>
        <w:spacing w:lineRule="exact" w:line="274" w:before="154" w:after="0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Ihr werdet mitnichten sterben, aber eure Augen werden euch auf-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gehen -: das heißt, ihr werdet durch Kama das Manas entwickeln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müssen. Ihr werdet durch die Augen alles besehen müssen und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dann Erkenntnis erwerben. - Vorher hatten die Menschen nicht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gewußt, was gut und böse ist, denn sie wurden von oben geleitet.</w:t>
      </w:r>
    </w:p>
    <w:p>
      <w:pPr>
        <w:pStyle w:val="Normal"/>
        <w:shd w:fill="FFFFFF" w:val="clear"/>
        <w:spacing w:lineRule="exact" w:line="274" w:before="158" w:after="0"/>
        <w:ind w:start="509" w:hanging="0"/>
        <w:rPr/>
      </w:pP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Und das Weib schaute an, daß von dem Baum gut zu essen</w:t>
        <w:br/>
      </w:r>
      <w:r>
        <w:rPr>
          <w:rFonts w:cs="Times New Roman" w:ascii="Times New Roman" w:hAnsi="Times New Roman"/>
          <w:color w:val="000000"/>
          <w:spacing w:val="11"/>
          <w:sz w:val="22"/>
          <w:szCs w:val="22"/>
          <w:lang w:val="de-DE"/>
        </w:rPr>
        <w:t>wäre, und lieblich anzusehen, daß es ein reizender Baum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wäre, weil er klug machte; und nahm von der Frucht und aß,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und gab ihrem Mann auch davon; und er aß.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Da wurden ihrer beider Augen aufgetan, ...</w:t>
      </w:r>
    </w:p>
    <w:p>
      <w:pPr>
        <w:pStyle w:val="Normal"/>
        <w:shd w:fill="FFFFFF" w:val="clear"/>
        <w:spacing w:lineRule="exact" w:line="278" w:before="154" w:after="0"/>
        <w:ind w:start="5" w:end="1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 zogen die Menschen in die Leiber ein und konnten durch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Sinnesorgane beobachten.</w:t>
      </w:r>
    </w:p>
    <w:p>
      <w:pPr>
        <w:pStyle w:val="Normal"/>
        <w:shd w:fill="FFFFFF" w:val="clear"/>
        <w:spacing w:lineRule="exact" w:line="274" w:before="130" w:after="0"/>
        <w:ind w:start="514" w:end="1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... und sie wurden gewahr, daß sie nackt waren; und flochten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Feigenblätter zusammen und machten sich Schurze.</w:t>
      </w:r>
    </w:p>
    <w:p>
      <w:pPr>
        <w:pStyle w:val="Normal"/>
        <w:shd w:fill="FFFFFF" w:val="clear"/>
        <w:spacing w:lineRule="exact" w:line="274"/>
        <w:jc w:val="end"/>
        <w:rPr>
          <w:rFonts w:ascii="Times New Roman" w:hAnsi="Times New Roman" w:cs="Times New Roman"/>
          <w:color w:val="000000"/>
          <w:spacing w:val="1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(Genesis 3, 6-7)</w:t>
      </w:r>
    </w:p>
    <w:p>
      <w:pPr>
        <w:pStyle w:val="Normal"/>
        <w:shd w:fill="FFFFFF" w:val="clear"/>
        <w:spacing w:lineRule="exact" w:line="274" w:before="139" w:after="0"/>
        <w:ind w:start="5" w:end="10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Früher konnten sie das nicht wahrnehmen, jetzt erst wurden sie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«nackt». Die physische Materie zeigt die Natur, die mit Kama-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Manas verbunden ist, und die physische Materie «Kleidung» ist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Ergebnis von Kama-Manas. Früher hatte der Mensch eine höhere,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feinere Materie gehabt, da hatte er sich nicht zu schämen brauchen.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Die physische Materie mußte er erst seiner höheren Natur ange-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messen machen. Gott hat nicht Kama gemacht, sondern Manas.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Aber der Mensch schämte sich und machte sich Kleidung.</w:t>
      </w:r>
    </w:p>
    <w:p>
      <w:pPr>
        <w:pStyle w:val="Normal"/>
        <w:shd w:fill="FFFFFF" w:val="clear"/>
        <w:spacing w:lineRule="exact" w:line="274" w:before="158" w:after="0"/>
        <w:ind w:start="528" w:end="5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Und sie hörten die Stimme Gottes des Herrn, der im Garten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ging, als der Tag kühl geworden war. (Genesis 3, 8)</w:t>
      </w:r>
    </w:p>
    <w:p>
      <w:pPr>
        <w:pStyle w:val="Normal"/>
        <w:shd w:fill="FFFFFF" w:val="clear"/>
        <w:spacing w:lineRule="exact" w:line="274" w:before="158" w:after="0"/>
        <w:ind w:start="14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Bis dahin hat der Planetengeist die Menschen geführt. Jehova ist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der Gott der physischen Natur, in der «Geheimlehre» der Gott der</w:t>
      </w:r>
    </w:p>
    <w:p>
      <w:pPr>
        <w:sectPr>
          <w:type w:val="nextPage"/>
          <w:pgSz w:w="8391" w:h="11906"/>
          <w:pgMar w:left="996" w:right="1241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259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210</w:t>
      </w:r>
    </w:p>
    <w:p>
      <w:pPr>
        <w:pStyle w:val="Normal"/>
        <w:shd w:fill="FFFFFF" w:val="clear"/>
        <w:spacing w:lineRule="exact" w:line="274"/>
        <w:ind w:start="5" w:end="67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Zeugung, ein Mondgott. Man hat es Frau Blavatsky übelgenom-</w:t>
        <w:br/>
        <w:t>men, daß sie Jehova richtig charakterisiert hat. Der Mensch be-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kommt vom Kosmos durch Jehova die Sexualität.</w:t>
      </w:r>
    </w:p>
    <w:p>
      <w:pPr>
        <w:pStyle w:val="Normal"/>
        <w:shd w:fill="FFFFFF" w:val="clear"/>
        <w:spacing w:lineRule="exact" w:line="274" w:before="130" w:after="0"/>
        <w:ind w:start="518" w:end="48" w:hanging="0"/>
        <w:jc w:val="both"/>
        <w:rPr/>
      </w:pP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Und Adam verbarg sich mit seinem Weibe vor dem An-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gesicht Gottes des Herrn unter die Bäume im Garten.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Und Gott der Herr rief Adam, und sprach zu ihm: Wo bist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du? Und er sprach: Ich hörte deine Stimme im Garten und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fürchtete mich, denn ich bin nackt, darum versteckte ich</w:t>
        <w:br/>
      </w:r>
      <w:r>
        <w:rPr>
          <w:rFonts w:cs="Times New Roman" w:ascii="Times New Roman" w:hAnsi="Times New Roman"/>
          <w:color w:val="000000"/>
          <w:spacing w:val="-6"/>
          <w:sz w:val="22"/>
          <w:szCs w:val="22"/>
          <w:lang w:val="de-DE"/>
        </w:rPr>
        <w:t>mich. (Genesis 3, 8-10)</w:t>
      </w:r>
    </w:p>
    <w:p>
      <w:pPr>
        <w:pStyle w:val="Normal"/>
        <w:shd w:fill="FFFFFF" w:val="clear"/>
        <w:spacing w:lineRule="exact" w:line="274" w:before="134" w:after="0"/>
        <w:ind w:start="19" w:end="3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Früher hatten sich die Menschen überhaupt nicht verstecken kön-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nen, weil Jehova sie führte. Die Kabbala sagt dies viel deutlicher. 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den ursprünglichen Zeiten hat man die Geheimlehre nur bildlich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gegeben. «Adam-Kadmon» heißt der geschlechtslose Adam. Jetzt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ist die Verstandesnatur im Menschen, früher war sie draußen. Jetzt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versteckt der Mensch sie in der inneren Natur, er versteckt sie vor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der äußeren Weisheit.</w:t>
      </w:r>
    </w:p>
    <w:p>
      <w:pPr>
        <w:pStyle w:val="Normal"/>
        <w:shd w:fill="FFFFFF" w:val="clear"/>
        <w:spacing w:lineRule="exact" w:line="274" w:before="134" w:after="0"/>
        <w:ind w:start="538" w:end="38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er sprach: Wer hat dir gesagt, daß du nackt bist? Hast du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nicht gegessen von dem Baum, davon ich dir gebot, du soll-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test nicht davon essen?</w:t>
      </w:r>
    </w:p>
    <w:p>
      <w:pPr>
        <w:pStyle w:val="Normal"/>
        <w:shd w:fill="FFFFFF" w:val="clear"/>
        <w:spacing w:lineRule="exact" w:line="278"/>
        <w:ind w:start="547" w:end="3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 sprach Adam: Das Weib, das du mir zugesellet hast, gab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mir von dem Baum, und ich aß. (Genesis 3, 11-12)</w:t>
      </w:r>
    </w:p>
    <w:p>
      <w:pPr>
        <w:pStyle w:val="Normal"/>
        <w:shd w:fill="FFFFFF" w:val="clear"/>
        <w:spacing w:lineRule="exact" w:line="274" w:before="134" w:after="0"/>
        <w:ind w:start="34" w:end="2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Aus dem eingeschlechtlichen Wesen ist ein zweigeschlechtliches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Wesen geworden. Das hatte es der Schlange erst möglich gemacht,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daß sie die Menschen auf die Bahn von Kama-Manas führen konnte.</w:t>
      </w:r>
    </w:p>
    <w:p>
      <w:pPr>
        <w:pStyle w:val="Normal"/>
        <w:shd w:fill="FFFFFF" w:val="clear"/>
        <w:spacing w:lineRule="exact" w:line="274" w:before="139" w:after="0"/>
        <w:ind w:start="552" w:hanging="0"/>
        <w:rPr>
          <w:rFonts w:ascii="Times New Roman" w:hAnsi="Times New Roman" w:cs="Times New Roman"/>
          <w:color w:val="000000"/>
          <w:spacing w:val="11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11"/>
          <w:sz w:val="22"/>
          <w:szCs w:val="22"/>
          <w:lang w:val="de-DE"/>
        </w:rPr>
        <w:t>Da sprach Gott der Herr zum Weibe: Warum hast du das</w:t>
      </w:r>
    </w:p>
    <w:p>
      <w:pPr>
        <w:pStyle w:val="Normal"/>
        <w:shd w:fill="FFFFFF" w:val="clear"/>
        <w:spacing w:lineRule="exact" w:line="274"/>
        <w:ind w:start="562" w:hanging="0"/>
        <w:rPr>
          <w:rFonts w:ascii="Times New Roman" w:hAnsi="Times New Roman" w:cs="Times New Roman"/>
          <w:color w:val="000000"/>
          <w:spacing w:val="-2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getan?</w:t>
      </w:r>
    </w:p>
    <w:p>
      <w:pPr>
        <w:pStyle w:val="Normal"/>
        <w:shd w:fill="FFFFFF" w:val="clear"/>
        <w:spacing w:lineRule="exact" w:line="274"/>
        <w:ind w:start="557" w:hanging="0"/>
        <w:rPr>
          <w:rFonts w:ascii="Times New Roman" w:hAnsi="Times New Roman" w:cs="Times New Roman"/>
          <w:color w:val="000000"/>
          <w:spacing w:val="5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Das Weib sprach: Die Schlange verführte mich, daß ich aß.</w:t>
      </w:r>
    </w:p>
    <w:p>
      <w:pPr>
        <w:pStyle w:val="Normal"/>
        <w:shd w:fill="FFFFFF" w:val="clear"/>
        <w:spacing w:lineRule="exact" w:line="274"/>
        <w:ind w:start="562" w:hanging="0"/>
        <w:rPr>
          <w:rFonts w:ascii="Times New Roman" w:hAnsi="Times New Roman" w:cs="Times New Roman"/>
          <w:color w:val="000000"/>
          <w:spacing w:val="8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Da sprach Gott der Herr zu der Schlange: Weil du solches</w:t>
      </w:r>
    </w:p>
    <w:p>
      <w:pPr>
        <w:pStyle w:val="Normal"/>
        <w:shd w:fill="FFFFFF" w:val="clear"/>
        <w:spacing w:lineRule="exact" w:line="274"/>
        <w:ind w:start="566" w:hanging="0"/>
        <w:rPr>
          <w:rFonts w:ascii="Times New Roman" w:hAnsi="Times New Roman" w:cs="Times New Roman"/>
          <w:color w:val="000000"/>
          <w:spacing w:val="8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getan hast, seist du verflucht vor allem Vieh und vor allen</w:t>
      </w:r>
    </w:p>
    <w:p>
      <w:pPr>
        <w:pStyle w:val="Normal"/>
        <w:shd w:fill="FFFFFF" w:val="clear"/>
        <w:spacing w:lineRule="exact" w:line="274"/>
        <w:ind w:start="557" w:hanging="0"/>
        <w:rPr>
          <w:rFonts w:ascii="Times New Roman" w:hAnsi="Times New Roman" w:cs="Times New Roman"/>
          <w:color w:val="000000"/>
          <w:spacing w:val="-1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Tieren auf dem Felde. (Genesis 3, 13-14)</w:t>
      </w:r>
    </w:p>
    <w:p>
      <w:pPr>
        <w:pStyle w:val="Normal"/>
        <w:shd w:fill="FFFFFF" w:val="clear"/>
        <w:spacing w:lineRule="exact" w:line="274" w:before="139" w:after="0"/>
        <w:ind w:start="58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«Verflucht vor allem Vieh und vor allen Tieren auf dem Felde» -</w:t>
        <w:br/>
      </w:r>
      <w:r>
        <w:rPr>
          <w:rFonts w:cs="Times New Roman" w:ascii="Times New Roman" w:hAnsi="Times New Roman"/>
          <w:color w:val="000000"/>
          <w:spacing w:val="11"/>
          <w:sz w:val="22"/>
          <w:szCs w:val="22"/>
          <w:lang w:val="de-DE"/>
        </w:rPr>
        <w:t>das heißt nichts anderes als: Die Tiere haben sich bis zu einer</w:t>
      </w:r>
    </w:p>
    <w:p>
      <w:pPr>
        <w:sectPr>
          <w:type w:val="nextPage"/>
          <w:pgSz w:w="8391" w:h="11906"/>
          <w:pgMar w:left="1183" w:right="1016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07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211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gewissen Grenze entwickelt, so wie es ihrem ganzen Kama noch</w:t>
        <w:br/>
        <w:t>angemessen ist; sie folgen dem, was ihnen vorgezeichnet ist. Das</w:t>
        <w:br/>
        <w:t>menschliche Kama ist losgelassen aus den Banden; der Mensch hat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sich selbst zu entscheiden. Der Löwe ist grausam, weil es in seinem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Kama liegt. Der Mensch aber muß den Trieb zum Moralischen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läutern, sein Trieb ist freigegeben. Du bist mit deinem Kama-Ma-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nas ausgestoßen und dir selbst überlassen. Du bist nicht so wie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Tiere - das liegt in diesen Worten. Diejenigen, welche die «Ge-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heimlehre» kennen, werden wissen, wie auch in der einen Dzyan-</w:t>
        <w:br/>
        <w:t>Strophe von den höchsten Planetengeistern gesprochen wird, deren</w:t>
        <w:br/>
        <w:t>es acht sind eigentlich, aber es sind nur sieben, von denen gespro-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chen wird, denn der eine ist ausgestoßen, der das Licht gebracht</w:t>
        <w:br/>
        <w:t>hat. So ist Kama-Manas auch ausgestoßen.</w:t>
      </w:r>
    </w:p>
    <w:p>
      <w:pPr>
        <w:pStyle w:val="Normal"/>
        <w:shd w:fill="FFFFFF" w:val="clear"/>
        <w:spacing w:lineRule="exact" w:line="278" w:before="130" w:after="0"/>
        <w:ind w:start="523" w:hanging="0"/>
        <w:rPr/>
      </w:pP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Auf deinem Bauche sollst du kriechen und Erde essen dein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Leben lang. (Genesis 3, 14)</w:t>
      </w:r>
    </w:p>
    <w:p>
      <w:pPr>
        <w:pStyle w:val="Normal"/>
        <w:shd w:fill="FFFFFF" w:val="clear"/>
        <w:spacing w:lineRule="exact" w:line="274" w:before="134" w:after="0"/>
        <w:ind w:start="5" w:end="5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Auf dem Bauche kriechen und Erde essen heißt nichts anderes als: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alles, was durch Kama-Manas erreicht werden soll, kann der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Mensch innerhalb der irdischen Entwicklung erreichen.</w:t>
      </w:r>
    </w:p>
    <w:p>
      <w:pPr>
        <w:pStyle w:val="Normal"/>
        <w:shd w:fill="FFFFFF" w:val="clear"/>
        <w:spacing w:lineRule="exact" w:line="274" w:before="139" w:after="0"/>
        <w:ind w:start="518" w:hanging="0"/>
        <w:rPr/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Und ich will Feindschaft setzen zwischen dir und dem Wei-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be, und zwischen deinem Samen und ihrem Samen.</w:t>
      </w:r>
    </w:p>
    <w:p>
      <w:pPr>
        <w:pStyle w:val="Normal"/>
        <w:shd w:fill="FFFFFF" w:val="clear"/>
        <w:spacing w:lineRule="exact" w:line="274"/>
        <w:jc w:val="end"/>
        <w:rPr>
          <w:rFonts w:ascii="Times New Roman" w:hAnsi="Times New Roman" w:cs="Times New Roman"/>
          <w:color w:val="000000"/>
          <w:spacing w:val="4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18"/>
          <w:szCs w:val="18"/>
          <w:lang w:val="de-DE"/>
        </w:rPr>
        <w:t>(Genesis 3, 15)</w:t>
      </w:r>
    </w:p>
    <w:p>
      <w:pPr>
        <w:pStyle w:val="Normal"/>
        <w:shd w:fill="FFFFFF" w:val="clear"/>
        <w:spacing w:lineRule="exact" w:line="274" w:before="115" w:after="0"/>
        <w:ind w:start="10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Von der Mitte der zweiten bis zur Mitte der sechsten Rasse wird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Polarität zwischen Samen und Verstand übernommen von der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tierischen Sexualität. Niemals kann der Verstand das wollen, was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 Sexualität will.</w:t>
      </w:r>
    </w:p>
    <w:p>
      <w:pPr>
        <w:pStyle w:val="Normal"/>
        <w:shd w:fill="FFFFFF" w:val="clear"/>
        <w:spacing w:lineRule="exact" w:line="274" w:before="134" w:after="0"/>
        <w:ind w:start="523" w:hanging="0"/>
        <w:rPr/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Derselbe soll dir den Kopf zertreten, und du wirst ihn in die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Ferse stechen. (Genesis 3, 15)</w:t>
      </w:r>
    </w:p>
    <w:p>
      <w:pPr>
        <w:pStyle w:val="Normal"/>
        <w:shd w:fill="FFFFFF" w:val="clear"/>
        <w:spacing w:lineRule="exact" w:line="274" w:before="139" w:after="0"/>
        <w:ind w:start="1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Es sollen feindliche Kräfte von da und von dort kommen. Der eine</w:t>
        <w:br/>
        <w:t>Pol sind die kama-manasischen Kräfte, der andere Pol sind die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kamischen Kräfte. Eine neue Unlust kam herein, die früher nicht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da war, und die ist kamisch.</w:t>
      </w:r>
    </w:p>
    <w:p>
      <w:pPr>
        <w:sectPr>
          <w:type w:val="nextPage"/>
          <w:pgSz w:w="8391" w:h="11906"/>
          <w:pgMar w:left="977" w:right="1265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90" w:after="0"/>
        <w:ind w:start="264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212</w:t>
      </w:r>
    </w:p>
    <w:p>
      <w:pPr>
        <w:pStyle w:val="Normal"/>
        <w:shd w:fill="FFFFFF" w:val="clear"/>
        <w:spacing w:lineRule="exact" w:line="274"/>
        <w:ind w:start="514" w:end="2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zum Weibe sprach er: Ich will dir viel Schmerzen schaf-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fen, wenn du schwanger wirst; mit Schmerzen sollst du Kin-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der gebären; und dein Verlangen soll nach deinem Manne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sein; und er soll dein Herr sein. (Genesis 3, 16)</w:t>
      </w:r>
    </w:p>
    <w:p>
      <w:pPr>
        <w:pStyle w:val="Normal"/>
        <w:shd w:fill="FFFFFF" w:val="clear"/>
        <w:spacing w:lineRule="exact" w:line="274" w:before="139" w:after="0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Das heißt also, eine neue kamische Strömung tritt auf. Lust und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Unlust ist im wesentlichen die Natur des Kamischen. Mann und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Weib bedeutet immer in der esoterischen Sprache die zwei Kräfte: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Der Mann bedeutet die äußere Kraft, das Weib die innere Seele.</w:t>
        <w:br/>
        <w:t>Mann und Weib bedeuten also äußere Tatkraft und innere, seeli-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sche Gemütskraft. Solange der Mensch auf diesem physischen Weg</w:t>
        <w:br/>
        <w:t>begriffen ist, muß der seelische Mensch dem physischen Menschen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sich fügen. Das Bewußtsein muß sich den Gesetzen der physischen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Entwicklung fügen, das heißt «er soll dein Herr sein».</w:t>
      </w:r>
    </w:p>
    <w:p>
      <w:pPr>
        <w:pStyle w:val="Normal"/>
        <w:shd w:fill="FFFFFF" w:val="clear"/>
        <w:spacing w:lineRule="exact" w:line="274" w:before="134" w:after="0"/>
        <w:ind w:start="523" w:end="10" w:hanging="0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Und zu Adam sprach er: Dieweilen du hast gehorcht der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Stimme deines Weibes und gegessen von dem Baum, davon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ich dir gebot und sprach: du sollst nicht davon essen -, ver-</w:t>
        <w:br/>
        <w:t>flucht sei der Acker um deinetwillen, mit Kummer sollst du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dich darauf nähren dein Leben lang. (Genesis 3, 17)</w:t>
      </w:r>
    </w:p>
    <w:p>
      <w:pPr>
        <w:pStyle w:val="Normal"/>
        <w:shd w:fill="FFFFFF" w:val="clear"/>
        <w:spacing w:lineRule="exact" w:line="274" w:before="134" w:after="0"/>
        <w:ind w:start="1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Mit Kummer sollst du dein Brot essen -: Jehova ist der Planeten-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geist, dessen Herrschaft nur bis zu Kama-Manas geht. Da tritt ein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neues Regiment ein. Deshalb kann Jehova es nicht mit ansehen, daß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Kama-Manas mit in die Entwicklung eintritt. Er sagt daher, ich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muß einen kosmischen Gegenpol schaffen, weil du der Stimme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deines Weibes, des Bewußtseins, das mit Kama-Manas sich erfüllt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hat, gehorcht und gegessen hast von der Erkenntnis des Kama-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Manas, von dem Baume, von dem ich dir gebot, du sollst nicht von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ihm essen. So sei der Acker verflucht um deinetwillen -: Also die</w:t>
        <w:br/>
        <w:t>physische Erde. Damals war es dem Menschen gegeben als eine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selbstverständliche Gabe, und jetzt muß er es Stück für Stück 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obern. Früher war das, was den Menschen belebt, mehr aufgelöst.</w:t>
        <w:br/>
        <w:t>«Verflucht» heißt: selbständig gemacht, herabgedrückt. Er konnte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jetzt die feinere Materie nicht mehr sehen. Kummer: das ist eine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neue Unlust.</w:t>
      </w:r>
    </w:p>
    <w:p>
      <w:pPr>
        <w:sectPr>
          <w:type w:val="nextPage"/>
          <w:pgSz w:w="8391" w:h="11906"/>
          <w:pgMar w:left="1202" w:right="1025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18" w:after="0"/>
        <w:ind w:start="5678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213</w:t>
      </w:r>
    </w:p>
    <w:p>
      <w:pPr>
        <w:pStyle w:val="Normal"/>
        <w:shd w:fill="FFFFFF" w:val="clear"/>
        <w:spacing w:lineRule="exact" w:line="274"/>
        <w:ind w:start="509" w:end="48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Dornen und Disteln soll er dir tragen, und du sollst das Kraut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auf dem Felde essen.</w:t>
      </w:r>
    </w:p>
    <w:p>
      <w:pPr>
        <w:pStyle w:val="Normal"/>
        <w:shd w:fill="FFFFFF" w:val="clear"/>
        <w:spacing w:lineRule="exact" w:line="274"/>
        <w:ind w:start="509" w:end="43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Im Schweiße deines Angesichts sollst du dein Brot essen, bis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daß du wieder zu Erde werdest, davon du genommen bist.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Denn du bist Erde und sollst zu Erde werden. (Genesis 3,</w:t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18-19)</w:t>
      </w:r>
    </w:p>
    <w:p>
      <w:pPr>
        <w:pStyle w:val="Normal"/>
        <w:shd w:fill="FFFFFF" w:val="clear"/>
        <w:spacing w:lineRule="exact" w:line="274" w:before="139" w:after="0"/>
        <w:ind w:start="5" w:end="43" w:hanging="0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Er muß aber zu Geist werden. Er muß solange im Physischen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arbeiten, bis er wieder sich vergeistigt hat.</w:t>
      </w:r>
    </w:p>
    <w:p>
      <w:pPr>
        <w:pStyle w:val="Normal"/>
        <w:shd w:fill="FFFFFF" w:val="clear"/>
        <w:spacing w:lineRule="exact" w:line="274" w:before="139" w:after="0"/>
        <w:ind w:start="514" w:end="38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Adam hieß sein Weib Eva, darum daß sie eine Mutter ist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aller Lebendigen. (Genesis 3, 20)</w:t>
      </w:r>
    </w:p>
    <w:p>
      <w:pPr>
        <w:pStyle w:val="Normal"/>
        <w:shd w:fill="FFFFFF" w:val="clear"/>
        <w:spacing w:lineRule="exact" w:line="274" w:before="139" w:after="0"/>
        <w:ind w:start="5" w:end="34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Und Adam hieß von dieser Stunde an sein Bewußtsein Eva, die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Mutter alles dessen, was der Mensch schafft auf der Erde,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Mutter alles dessen, was der Mensch auf dieser Entwicklungsbahn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entwickelt hat. Und das wird die Eva sein, die kama-manasische.</w:t>
      </w:r>
    </w:p>
    <w:p>
      <w:pPr>
        <w:pStyle w:val="Normal"/>
        <w:shd w:fill="FFFFFF" w:val="clear"/>
        <w:spacing w:lineRule="exact" w:line="278" w:before="130" w:after="0"/>
        <w:ind w:start="523" w:end="29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Und Gott der Herr machte Adam und seinem Weibe Röcke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von Fellen, und kleidete sie. (Genesis 3, 21)</w:t>
      </w:r>
    </w:p>
    <w:p>
      <w:pPr>
        <w:pStyle w:val="Normal"/>
        <w:shd w:fill="FFFFFF" w:val="clear"/>
        <w:spacing w:lineRule="exact" w:line="274" w:before="134" w:after="0"/>
        <w:ind w:start="19" w:end="2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Den physisch-geistigen Menschen gab er von außen das hinzu, was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sie brauchten, um vorwärtszukommen.</w:t>
      </w:r>
    </w:p>
    <w:p>
      <w:pPr>
        <w:pStyle w:val="Normal"/>
        <w:shd w:fill="FFFFFF" w:val="clear"/>
        <w:spacing w:lineRule="exact" w:line="278" w:before="110" w:after="0"/>
        <w:ind w:start="528" w:end="24" w:hanging="0"/>
        <w:jc w:val="both"/>
        <w:rPr/>
      </w:pP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Und Gott der Herr sprach: Siehe, Adam ist geworden als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unser einer, und weiß, was gut und böse ist. (Genesis 3, 22)</w:t>
      </w:r>
    </w:p>
    <w:p>
      <w:pPr>
        <w:pStyle w:val="Normal"/>
        <w:shd w:fill="FFFFFF" w:val="clear"/>
        <w:spacing w:lineRule="exact" w:line="274" w:before="115" w:after="0"/>
        <w:ind w:start="19" w:end="10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Erinnern Sie sich an das Bild, das ich gebraucht habe, wo die Licht-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quelle in der Mitte ist, und die Kugeln im Umkreis das Licht</w:t>
        <w:br/>
        <w:t>widerspiegeln. Jetzt werden die Kugeln selbst leuchtend, und Gott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sagt: Vorher wart ihr nur ein Reflex von mir; ihr wart nur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Gedanke, den ich aussandte, jetzt seid ihr selbständige Wesenheiten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geworden, lebendige, losgelöste, selbständige Wesenheiten.</w:t>
      </w:r>
    </w:p>
    <w:p>
      <w:pPr>
        <w:pStyle w:val="Normal"/>
        <w:shd w:fill="FFFFFF" w:val="clear"/>
        <w:spacing w:lineRule="exact" w:line="274" w:before="115" w:after="0"/>
        <w:ind w:start="542" w:end="5" w:hanging="0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Nun aber, daß er nicht ausstrecke seine Hand, und breche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auch von dem Baum des Lebens und esse, und lebe ewiglich!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Da vertrieb ihn Gott der Herr aus dem Garten Eden, daß 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das Feld baute, davon er genommen ist. (Genesis 3, 22-23)</w:t>
      </w:r>
    </w:p>
    <w:p>
      <w:pPr>
        <w:pStyle w:val="Normal"/>
        <w:shd w:fill="FFFFFF" w:val="clear"/>
        <w:spacing w:lineRule="exact" w:line="274" w:before="115" w:after="0"/>
        <w:ind w:start="38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Adam wurde aus dem Garten Eden hinausgejagt. Er durfte nicht</w:t>
        <w:br/>
      </w:r>
      <w:r>
        <w:rPr>
          <w:rFonts w:cs="Times New Roman" w:ascii="Times New Roman" w:hAnsi="Times New Roman"/>
          <w:color w:val="000000"/>
          <w:spacing w:val="12"/>
          <w:sz w:val="22"/>
          <w:szCs w:val="22"/>
          <w:lang w:val="de-DE"/>
        </w:rPr>
        <w:t>mehr darin bleiben; er durfte nicht mehr von dem Baume der</w:t>
      </w:r>
    </w:p>
    <w:p>
      <w:pPr>
        <w:sectPr>
          <w:type w:val="nextPage"/>
          <w:pgSz w:w="8391" w:h="11906"/>
          <w:pgMar w:left="972" w:right="125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278" w:hanging="0"/>
        <w:rPr>
          <w:rFonts w:ascii="Times New Roman" w:hAnsi="Times New Roman" w:cs="Times New Roman"/>
          <w:color w:val="000000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214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Unsterblichkeit essen, wie er es früher konnte; er mußte sich eine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andere Nahrung erwerben. Das Manasische geht nicht durch die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Pforte von Geburt und Tod hindurch. Die entkörperte Weisheit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stellt dar den Baum des Lebens. Jetzt wurde der Mensch kama-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manasisch, und jetzt muß er durch Geburt und Tod hindurch-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gehen. Es sind zwei verschiedene Bäume im Paradiese, von dem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einen durfte er essen. Jetzt nach dem Sündenfall sollte er dies nicht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mehr. Er hat mit Kama-Manas die Möglichkeit verloren, von dieser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Unsterblichkeit zu essen.</w:t>
      </w:r>
    </w:p>
    <w:p>
      <w:pPr>
        <w:pStyle w:val="Normal"/>
        <w:shd w:fill="FFFFFF" w:val="clear"/>
        <w:spacing w:lineRule="exact" w:line="274" w:before="134" w:after="0"/>
        <w:ind w:start="518" w:end="10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Da trieb Gott der Herr Adam aus, und lagerte vor den Gar-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ten Eden die Cherubim mit einem flammenden, zuckenden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Schwerte, zu bewahren den Weg zu dem Baum des Lebens.</w:t>
      </w:r>
    </w:p>
    <w:p>
      <w:pPr>
        <w:pStyle w:val="Normal"/>
        <w:shd w:fill="FFFFFF" w:val="clear"/>
        <w:spacing w:lineRule="exact" w:line="274"/>
        <w:jc w:val="end"/>
        <w:rPr>
          <w:rFonts w:ascii="Times New Roman" w:hAnsi="Times New Roman" w:cs="Times New Roman"/>
          <w:color w:val="000000"/>
          <w:spacing w:val="4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18"/>
          <w:szCs w:val="18"/>
          <w:lang w:val="de-DE"/>
        </w:rPr>
        <w:t>(Genesis 3, 24)</w:t>
      </w:r>
    </w:p>
    <w:p>
      <w:pPr>
        <w:pStyle w:val="Normal"/>
        <w:shd w:fill="FFFFFF" w:val="clear"/>
        <w:spacing w:lineRule="exact" w:line="274" w:before="134" w:after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Der Cherub ist der Planetengeist, der Manas, das unsterbliche Le-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ben, bedeutet; er bedeutet nicht Erkenntnis durch Kama-Manas.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Der Cherub, welcher Jehova zur Seite steht, wurde hingestellt vor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den Garten Eden, damit der Mensch nicht eindringe in diesen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Garten, wo die Wahrheit in ihrer urewigen Gestalt zu erreichen ist.</w:t>
      </w:r>
    </w:p>
    <w:p>
      <w:pPr>
        <w:pStyle w:val="Normal"/>
        <w:shd w:fill="FFFFFF" w:val="clear"/>
        <w:spacing w:lineRule="exact" w:line="274"/>
        <w:ind w:start="5" w:firstLine="25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Nun denken Sie sich die Entwicklung der Menschheit vor der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Zeit der dritten Wurzelrasse. Der Dzyan-Chohan war es, der sie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leitete. Dadurch, daß die Menschen von ihm gelenkt wurden, hat-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ten sie Zugang zur Weisheit. Der Mensch war spirituell unmittel-</w:t>
        <w:br/>
        <w:t>bar geleitet, nicht durch Augen, Ohren oder inneres Organ. Jetzt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aber, als er Kama-Manas geworden war, stellte sich der Cherub vor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den Menschen hin und ließ ihn nicht zum Baum des Lebens kom-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men. Der Mensch muß erst durch allerlei Geburten hindurch-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gegangen sein. Das wird solange der Fall sein, bis er wieder die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ursprüngliche Unsterblichkeit erworben haben wird.</w:t>
      </w:r>
    </w:p>
    <w:p>
      <w:pPr>
        <w:pStyle w:val="Normal"/>
        <w:shd w:fill="FFFFFF" w:val="clear"/>
        <w:spacing w:lineRule="exact" w:line="274"/>
        <w:ind w:start="5" w:firstLine="25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Die Menschen der dritten, vierten und auch noch der fünften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Rasse hatten noch ein gewisses spirituelles Leben; heute sind wir</w:t>
        <w:br/>
        <w:t>hauptsächlich kama-manasische Menschen, die nur mit einem ge-</w:t>
        <w:br/>
        <w:t>ringen spirituellen Einschlag begabt sind. Aber wir haben den tief-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sten Punkt schon erreicht, und die Theosophie, die theosophische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Bewegung, soll den Einschlag der Spiritualität wieder bringen. Man</w:t>
      </w:r>
    </w:p>
    <w:p>
      <w:pPr>
        <w:sectPr>
          <w:type w:val="nextPage"/>
          <w:pgSz w:w="8391" w:h="11906"/>
          <w:pgMar w:left="1221" w:right="1021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59" w:hanging="0"/>
        <w:rPr>
          <w:rFonts w:ascii="Times New Roman" w:hAnsi="Times New Roman" w:cs="Times New Roman"/>
          <w:color w:val="000000"/>
          <w:spacing w:val="-21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3"/>
          <w:szCs w:val="23"/>
          <w:lang w:val="de-DE"/>
        </w:rPr>
        <w:t>215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konnte früher Wahrheiten nicht in der Verstandesform lehren, son-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dern es wurde alles in Bildern gegeben; dann ging den Menschen</w:t>
        <w:br/>
        <w:t>die höhere Erkenntnis auf. Diejenigen, die noch etwas von der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früheren Spiritualität haben, werden heute nur schwer verstanden;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sie drücken manches in schwerverständlichen Sentenzen aus. Man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muß erraten, was der Führende sagen will, denn alles wird nur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bildlich ausgedrückt. Es ist aber dasselbe, was heute in der Theo-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sophie Ausdruck finden soll. Wir könnten den Sündenfall nicht so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spirituell deuten, wenn wir die Weisheit nicht von anderswoher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hätten. Früher wurde sie mythisch erworben, heute geht sie uns</w:t>
        <w:br/>
        <w:t>durch die fortgeschrittenere Entwicklung unseres Kausalkörpers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auf. In späteren Entwicklungsstadien wird sie Ihnen als eine mana-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sische Weisheit aufgehen.</w:t>
      </w:r>
    </w:p>
    <w:p>
      <w:pPr>
        <w:pStyle w:val="Normal"/>
        <w:shd w:fill="FFFFFF" w:val="clear"/>
        <w:spacing w:lineRule="exact" w:line="384" w:before="1051" w:after="0"/>
        <w:ind w:start="1982" w:hanging="854"/>
        <w:rPr/>
      </w:pP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KOSMOLOGIE  NACH  DER  GENESIS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Berlin, 8. Dezember 1903</w:t>
      </w:r>
    </w:p>
    <w:p>
      <w:pPr>
        <w:pStyle w:val="Normal"/>
        <w:shd w:fill="FFFFFF" w:val="clear"/>
        <w:spacing w:lineRule="exact" w:line="274" w:before="408" w:after="0"/>
        <w:ind w:start="19" w:hanging="0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Die zwei ersten Kapitel der Genesis kann man besser verstehen,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wenn man die verschiedenen Dinge kennt, die wir schon durchge-</w:t>
        <w:br/>
        <w:t>nommen haben. Das erste Kapitel stellt dar die Entwicklung unse-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res Planeten durch die drei ersten Erdenrunden bis herein in die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vierte Runde, bis zu dem Momente, in dem der Mensch erschaffen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wird. Es schließt also mit der Erschaffung des Menschen, da, wo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der Mensch der vierten Runde in der dritten Wurzelrasse in die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erste Inkarnation eintritt. In ganz ähnlicher Weise stellt das die</w:t>
        <w:br/>
        <w:t>mosaische Genesis dar wie die griechische Mythologie. Es ist nur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deutlicher ausgedrückt in der griechischen Mythologie, die hervor-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gehen läßt drei Ströme aus den drei Logoi: Uranos, Kronos und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Zeus. Im Anfang unserer irdischen Entwicklung stellt Uranos den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ersten Logos dar, welcher überhaupt erst die Spaltung hervorbringt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aus dem undifferenzierten Zustande, der in dem vorangehenden</w:t>
      </w:r>
    </w:p>
    <w:p>
      <w:pPr>
        <w:sectPr>
          <w:type w:val="nextPage"/>
          <w:pgSz w:w="8391" w:h="11906"/>
          <w:pgMar w:left="965" w:right="1253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283" w:hanging="0"/>
        <w:rPr>
          <w:rFonts w:ascii="Times New Roman" w:hAnsi="Times New Roman" w:cs="Times New Roman"/>
          <w:color w:val="000000"/>
          <w:spacing w:val="-16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3"/>
          <w:szCs w:val="23"/>
          <w:lang w:val="de-DE"/>
        </w:rPr>
        <w:t>216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Pralaya vorhanden war. Das treibende Wesen war Uranos; sein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Gegensatz war Gaia. In ihnen wurzelt die Entstehung des irdischen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Planeten. Uranos ist also in Verbindung mit der Gaia das Schöpfe-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rische. Man könnte daher auch sagen: Im Anfang waren Uranos</w:t>
        <w:br/>
        <w:t>und Gaia. Die zweite Strömung ist die Seelenströmung, Kronos,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der das rein psychische Moment der Seele darstellt. Dann tritt das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ein, was als die Pilgerfahrt der Seele bezeichnet wird, die Verbin-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dung mit Zeus, dem Gott des Kama-Manas.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Und wie heißt es nun in der Genesis?</w:t>
      </w:r>
    </w:p>
    <w:p>
      <w:pPr>
        <w:pStyle w:val="Normal"/>
        <w:shd w:fill="FFFFFF" w:val="clear"/>
        <w:spacing w:lineRule="exact" w:line="274" w:before="134" w:after="0"/>
        <w:ind w:start="523" w:hanging="0"/>
        <w:rPr>
          <w:rFonts w:ascii="Times New Roman" w:hAnsi="Times New Roman" w:cs="Times New Roman"/>
          <w:color w:val="000000"/>
          <w:spacing w:val="4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Am Anfang schuf Gott Himmel und Erde.</w:t>
      </w:r>
    </w:p>
    <w:p>
      <w:pPr>
        <w:pStyle w:val="Normal"/>
        <w:shd w:fill="FFFFFF" w:val="clear"/>
        <w:spacing w:lineRule="exact" w:line="274"/>
        <w:ind w:start="523" w:hanging="0"/>
        <w:rPr>
          <w:rFonts w:ascii="Times New Roman" w:hAnsi="Times New Roman" w:cs="Times New Roman"/>
          <w:color w:val="000000"/>
          <w:spacing w:val="5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Und die Erde war wüst und leer,</w:t>
      </w:r>
    </w:p>
    <w:p>
      <w:pPr>
        <w:pStyle w:val="Normal"/>
        <w:shd w:fill="FFFFFF" w:val="clear"/>
        <w:spacing w:lineRule="exact" w:line="274"/>
        <w:ind w:start="523" w:hanging="0"/>
        <w:rPr>
          <w:rFonts w:ascii="Times New Roman" w:hAnsi="Times New Roman" w:cs="Times New Roman"/>
          <w:color w:val="000000"/>
          <w:spacing w:val="3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und es war finster auf der Tiefe;</w:t>
      </w:r>
    </w:p>
    <w:p>
      <w:pPr>
        <w:pStyle w:val="Normal"/>
        <w:shd w:fill="FFFFFF" w:val="clear"/>
        <w:spacing w:lineRule="exact" w:line="274"/>
        <w:ind w:start="523" w:hanging="0"/>
        <w:rPr>
          <w:rFonts w:ascii="Times New Roman" w:hAnsi="Times New Roman" w:cs="Times New Roman"/>
          <w:color w:val="000000"/>
          <w:spacing w:val="3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Und der Geist Gottes schwebte über den Wassern.</w:t>
      </w:r>
    </w:p>
    <w:p>
      <w:pPr>
        <w:pStyle w:val="Normal"/>
        <w:shd w:fill="FFFFFF" w:val="clear"/>
        <w:spacing w:lineRule="exact" w:line="274" w:before="5" w:after="0"/>
        <w:jc w:val="end"/>
        <w:rPr>
          <w:rFonts w:ascii="Times New Roman" w:hAnsi="Times New Roman" w:cs="Times New Roman"/>
          <w:color w:val="000000"/>
          <w:spacing w:val="4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(Genesis l, 1-2)</w:t>
      </w:r>
    </w:p>
    <w:p>
      <w:pPr>
        <w:pStyle w:val="Normal"/>
        <w:shd w:fill="FFFFFF" w:val="clear"/>
        <w:spacing w:before="139" w:after="0"/>
        <w:ind w:start="14" w:hanging="0"/>
        <w:rPr>
          <w:rFonts w:ascii="Times New Roman" w:hAnsi="Times New Roman" w:cs="Times New Roman"/>
          <w:color w:val="000000"/>
          <w:spacing w:val="4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Das ist der Arupa-Zustand; er hat noch keine Form.</w:t>
      </w:r>
    </w:p>
    <w:p>
      <w:pPr>
        <w:pStyle w:val="Normal"/>
        <w:shd w:fill="FFFFFF" w:val="clear"/>
        <w:spacing w:lineRule="exact" w:line="274" w:before="144" w:after="0"/>
        <w:ind w:start="533" w:hanging="0"/>
        <w:rPr>
          <w:rFonts w:ascii="Times New Roman" w:hAnsi="Times New Roman" w:cs="Times New Roman"/>
          <w:color w:val="000000"/>
          <w:spacing w:val="4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Und Gott sprach: Es werde Licht. Und es ward Licht.</w:t>
      </w:r>
    </w:p>
    <w:p>
      <w:pPr>
        <w:pStyle w:val="Normal"/>
        <w:shd w:fill="FFFFFF" w:val="clear"/>
        <w:spacing w:lineRule="exact" w:line="274"/>
        <w:ind w:start="533" w:hanging="0"/>
        <w:rPr>
          <w:rFonts w:ascii="Times New Roman" w:hAnsi="Times New Roman" w:cs="Times New Roman"/>
          <w:color w:val="000000"/>
          <w:spacing w:val="5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Und Gott sah, daß das Licht gut war.</w:t>
      </w:r>
    </w:p>
    <w:p>
      <w:pPr>
        <w:pStyle w:val="Normal"/>
        <w:shd w:fill="FFFFFF" w:val="clear"/>
        <w:spacing w:lineRule="exact" w:line="274"/>
        <w:ind w:start="533" w:hanging="0"/>
        <w:rPr>
          <w:rFonts w:ascii="Times New Roman" w:hAnsi="Times New Roman" w:cs="Times New Roman"/>
          <w:color w:val="000000"/>
          <w:spacing w:val="4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Da schied Gott das Licht von der Finsternis,</w:t>
      </w:r>
    </w:p>
    <w:p>
      <w:pPr>
        <w:pStyle w:val="Normal"/>
        <w:shd w:fill="FFFFFF" w:val="clear"/>
        <w:spacing w:lineRule="exact" w:line="274"/>
        <w:ind w:start="533" w:hanging="0"/>
        <w:rPr>
          <w:rFonts w:ascii="Times New Roman" w:hAnsi="Times New Roman" w:cs="Times New Roman"/>
          <w:color w:val="000000"/>
          <w:spacing w:val="3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und nannte das Licht Tag, und die Finsternis Nacht.</w:t>
      </w:r>
    </w:p>
    <w:p>
      <w:pPr>
        <w:pStyle w:val="Normal"/>
        <w:shd w:fill="FFFFFF" w:val="clear"/>
        <w:spacing w:lineRule="exact" w:line="274"/>
        <w:ind w:start="533" w:hanging="0"/>
        <w:rPr>
          <w:rFonts w:ascii="Times New Roman" w:hAnsi="Times New Roman" w:cs="Times New Roman"/>
          <w:color w:val="000000"/>
          <w:spacing w:val="4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Da ward aus Abend und Morgen der erste Tag.</w:t>
      </w:r>
    </w:p>
    <w:p>
      <w:pPr>
        <w:pStyle w:val="Normal"/>
        <w:shd w:fill="FFFFFF" w:val="clear"/>
        <w:spacing w:lineRule="exact" w:line="274"/>
        <w:jc w:val="end"/>
        <w:rPr>
          <w:rFonts w:ascii="Times New Roman" w:hAnsi="Times New Roman" w:cs="Times New Roman"/>
          <w:color w:val="000000"/>
          <w:spacing w:val="4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(Genesis l, 3-5)</w:t>
      </w:r>
    </w:p>
    <w:p>
      <w:pPr>
        <w:pStyle w:val="Normal"/>
        <w:shd w:fill="FFFFFF" w:val="clear"/>
        <w:spacing w:lineRule="exact" w:line="274" w:before="134" w:after="0"/>
        <w:ind w:start="34" w:hanging="0"/>
        <w:rPr>
          <w:rFonts w:ascii="Times New Roman" w:hAnsi="Times New Roman" w:cs="Times New Roman"/>
          <w:color w:val="000000"/>
          <w:spacing w:val="1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Das ist die erste Form, der beginnende Rupa-Zustand. Der zweite</w:t>
        <w:br/>
        <w:t>Globus ist da.</w:t>
      </w:r>
    </w:p>
    <w:p>
      <w:pPr>
        <w:pStyle w:val="Normal"/>
        <w:shd w:fill="FFFFFF" w:val="clear"/>
        <w:spacing w:lineRule="exact" w:line="274" w:before="139" w:after="0"/>
        <w:ind w:start="538" w:hanging="0"/>
        <w:rPr>
          <w:rFonts w:ascii="Times New Roman" w:hAnsi="Times New Roman" w:cs="Times New Roman"/>
          <w:color w:val="000000"/>
          <w:spacing w:val="-4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Und Gott sprach: Es werde eine Feste zwischen den Wassern,</w:t>
      </w:r>
    </w:p>
    <w:p>
      <w:pPr>
        <w:pStyle w:val="Normal"/>
        <w:shd w:fill="FFFFFF" w:val="clear"/>
        <w:spacing w:lineRule="exact" w:line="274"/>
        <w:ind w:start="538" w:hanging="0"/>
        <w:rPr>
          <w:rFonts w:ascii="Times New Roman" w:hAnsi="Times New Roman" w:cs="Times New Roman"/>
          <w:color w:val="000000"/>
          <w:spacing w:val="2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und die sei ein Unterschied zwischen den Wassern.</w:t>
      </w:r>
    </w:p>
    <w:p>
      <w:pPr>
        <w:pStyle w:val="Normal"/>
        <w:shd w:fill="FFFFFF" w:val="clear"/>
        <w:spacing w:lineRule="exact" w:line="274"/>
        <w:ind w:start="542" w:hanging="0"/>
        <w:rPr>
          <w:rFonts w:ascii="Times New Roman" w:hAnsi="Times New Roman" w:cs="Times New Roman"/>
          <w:color w:val="000000"/>
          <w:spacing w:val="3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Da machte Gott die Feste, und schied das Wasser unter der</w:t>
      </w:r>
    </w:p>
    <w:p>
      <w:pPr>
        <w:pStyle w:val="Normal"/>
        <w:shd w:fill="FFFFFF" w:val="clear"/>
        <w:spacing w:lineRule="exact" w:line="274"/>
        <w:ind w:start="542" w:hanging="0"/>
        <w:rPr>
          <w:rFonts w:ascii="Times New Roman" w:hAnsi="Times New Roman" w:cs="Times New Roman"/>
          <w:color w:val="000000"/>
          <w:spacing w:val="1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Feste von dem Wasser über der Feste. Und es geschah also.</w:t>
      </w:r>
    </w:p>
    <w:p>
      <w:pPr>
        <w:pStyle w:val="Normal"/>
        <w:shd w:fill="FFFFFF" w:val="clear"/>
        <w:spacing w:lineRule="exact" w:line="274"/>
        <w:ind w:start="547" w:hanging="0"/>
        <w:rPr>
          <w:rFonts w:ascii="Times New Roman" w:hAnsi="Times New Roman" w:cs="Times New Roman"/>
          <w:color w:val="000000"/>
          <w:spacing w:val="4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Und Gott nannte die Feste Himmel.</w:t>
      </w:r>
    </w:p>
    <w:p>
      <w:pPr>
        <w:pStyle w:val="Normal"/>
        <w:shd w:fill="FFFFFF" w:val="clear"/>
        <w:spacing w:lineRule="exact" w:line="274"/>
        <w:ind w:start="547" w:hanging="0"/>
        <w:rPr>
          <w:rFonts w:ascii="Times New Roman" w:hAnsi="Times New Roman" w:cs="Times New Roman"/>
          <w:color w:val="000000"/>
          <w:spacing w:val="4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Da ward aus Abend und Morgen der andere Tag.</w:t>
      </w:r>
    </w:p>
    <w:p>
      <w:pPr>
        <w:pStyle w:val="Normal"/>
        <w:shd w:fill="FFFFFF" w:val="clear"/>
        <w:spacing w:lineRule="exact" w:line="274"/>
        <w:jc w:val="end"/>
        <w:rPr>
          <w:rFonts w:ascii="Times New Roman" w:hAnsi="Times New Roman" w:cs="Times New Roman"/>
          <w:color w:val="000000"/>
          <w:spacing w:val="3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(Genesis l, 6-8)</w:t>
      </w:r>
    </w:p>
    <w:p>
      <w:pPr>
        <w:pStyle w:val="Normal"/>
        <w:shd w:fill="FFFFFF" w:val="clear"/>
        <w:spacing w:lineRule="exact" w:line="278" w:before="125" w:after="0"/>
        <w:ind w:start="38" w:hanging="0"/>
        <w:rPr/>
      </w:pP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Wenn in der Genesis von Wasser gesprochen wird, bedeutet das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immer die astrale Materie.</w:t>
      </w:r>
    </w:p>
    <w:p>
      <w:pPr>
        <w:sectPr>
          <w:type w:val="nextPage"/>
          <w:pgSz w:w="8391" w:h="11906"/>
          <w:pgMar w:left="1238" w:right="980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88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217</w:t>
      </w:r>
    </w:p>
    <w:p>
      <w:pPr>
        <w:pStyle w:val="Normal"/>
        <w:shd w:fill="FFFFFF" w:val="clear"/>
        <w:spacing w:lineRule="exact" w:line="274"/>
        <w:ind w:start="499" w:hanging="0"/>
        <w:rPr/>
      </w:pPr>
      <w:r>
        <w:rPr>
          <w:rFonts w:cs="Times New Roman" w:ascii="Times New Roman" w:hAnsi="Times New Roman"/>
          <w:color w:val="000000"/>
          <w:spacing w:val="8"/>
          <w:sz w:val="23"/>
          <w:szCs w:val="23"/>
          <w:lang w:val="de-DE"/>
        </w:rPr>
        <w:t>Und Gott sprach: Es sammle sich das Wasser unter dem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Himmel an besondere Orter, daß man das Trockene sähe.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Und es geschah also.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Und Gott nannte das Trockene Erde,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und die Sammlung der Wasser nannte er Meer.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Und Gott sah, daß es gut war.</w:t>
      </w:r>
    </w:p>
    <w:p>
      <w:pPr>
        <w:pStyle w:val="Normal"/>
        <w:shd w:fill="FFFFFF" w:val="clear"/>
        <w:spacing w:lineRule="exact" w:line="274"/>
        <w:ind w:start="509" w:hanging="0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Und Gott sprach: Es lasse die Erde aufgehen Gras und Kraut,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das sich besame, und fruchtbare Bäume, da ein jeglicher nach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seiner Art Frucht trage, und habe seinen eigenen Samen bei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ihm selbst auf Erden. Und es geschah also.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Und die Erde ließ aufgehen Gras und Kraut, das sich besam-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te, ein jegliches nach seiner Art, und Bäume, die da Frucht</w:t>
        <w:br/>
        <w:t>trugen, und ihren eigenen Samen bei sich selbst hatten, ein</w:t>
        <w:br/>
        <w:t>jeglicher nach seiner Art. Und Gott sah, daß es gut war.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Da ward aus Abend und Morgen der dritte Tag.</w:t>
      </w:r>
    </w:p>
    <w:p>
      <w:pPr>
        <w:pStyle w:val="Normal"/>
        <w:shd w:fill="FFFFFF" w:val="clear"/>
        <w:spacing w:lineRule="exact" w:line="274"/>
        <w:jc w:val="end"/>
        <w:rPr>
          <w:rFonts w:ascii="Times New Roman" w:hAnsi="Times New Roman" w:cs="Times New Roman"/>
          <w:color w:val="000000"/>
          <w:spacing w:val="3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(Genesis l, 9-13)</w:t>
      </w:r>
    </w:p>
    <w:p>
      <w:pPr>
        <w:pStyle w:val="Normal"/>
        <w:shd w:fill="FFFFFF" w:val="clear"/>
        <w:spacing w:lineRule="exact" w:line="274" w:before="134" w:after="0"/>
        <w:ind w:start="5" w:end="10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Das war die Zeit, wo das Pflanzenreich entstand. Früher war das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Pflanzenreich ein durcheinanderwogendes Pflanzenreich; es gab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noch nicht gesonderte Pflanzen. Deshalb soll jetzt jede ihren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Samen haben nach ihrer Art. Jetzt entstehen erst die besonderen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Pflanzen.</w:t>
      </w:r>
    </w:p>
    <w:p>
      <w:pPr>
        <w:pStyle w:val="Normal"/>
        <w:shd w:fill="FFFFFF" w:val="clear"/>
        <w:spacing w:lineRule="exact" w:line="274" w:before="134" w:after="0"/>
        <w:ind w:start="514" w:hanging="0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Und Gott sprach: Es werden Lichter an der Feste des Him-</w:t>
        <w:br/>
        <w:t>mels, die da scheiden Tag und Nacht, und geben Zeichen,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Zeiten, Tage und Jahre, und seien Lichter an der Feste des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Himmels, daß sie scheinen auf Erden. Und es geschah also.</w:t>
        <w:br/>
        <w:t>Und Gott machte zwei große Lichter; ein groß Licht, das den</w:t>
        <w:br/>
        <w:t>Tag regiere, und ein klein Licht, das die Nacht regiere, dazu</w:t>
        <w:br/>
        <w:t>auch Sterne.</w:t>
      </w:r>
    </w:p>
    <w:p>
      <w:pPr>
        <w:pStyle w:val="Normal"/>
        <w:shd w:fill="FFFFFF" w:val="clear"/>
        <w:spacing w:lineRule="exact" w:line="274"/>
        <w:ind w:start="523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Und Gott setzte sie an die Feste des Himmels, daß sie schie-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nen auf die Erde, und den Tag und die Nacht regierten, und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schieden Licht und Finsternis. Und Gott sah, daß es gut war.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Da ward aus Abend und Morgen der vierte Tag.</w:t>
      </w:r>
    </w:p>
    <w:p>
      <w:pPr>
        <w:pStyle w:val="Normal"/>
        <w:shd w:fill="FFFFFF" w:val="clear"/>
        <w:spacing w:lineRule="exact" w:line="274"/>
        <w:jc w:val="end"/>
        <w:rPr>
          <w:rFonts w:ascii="Times New Roman" w:hAnsi="Times New Roman" w:cs="Times New Roman"/>
          <w:color w:val="000000"/>
          <w:spacing w:val="2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(Genesis l, 14-19).</w:t>
      </w:r>
    </w:p>
    <w:p>
      <w:pPr>
        <w:sectPr>
          <w:type w:val="nextPage"/>
          <w:pgSz w:w="8391" w:h="11906"/>
          <w:pgMar w:left="963" w:right="1280" w:gutter="0" w:header="0" w:top="86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95" w:after="0"/>
        <w:ind w:start="259" w:hanging="0"/>
        <w:rPr>
          <w:rFonts w:ascii="Times New Roman" w:hAnsi="Times New Roman" w:cs="Times New Roman"/>
          <w:color w:val="000000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218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Das ist die astrale Welt, der dritte Globus - das Sternenmeer, das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Symbol für das astrale Dasein.</w:t>
      </w:r>
    </w:p>
    <w:p>
      <w:pPr>
        <w:pStyle w:val="Normal"/>
        <w:shd w:fill="FFFFFF" w:val="clear"/>
        <w:spacing w:lineRule="exact" w:line="274"/>
        <w:ind w:end="10" w:firstLine="254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Nun kommen wir zum eigentlichen Erdenglobus. Hier bildete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sich nach und nach die Materie. Zuerst die Äthermaterie. Während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der ersten zwei Zeitalter haben wir es zunächst mit Athermaterie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zu tun. Die verdichtet sich während der dritten Wurzelrasse, wäh-</w:t>
        <w:br/>
        <w:t>rend der lemurischen Zeit. Zugleich findet eine Verdichtung der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Materialität statt, so daß wir m der lemurischen Zeit ein Immer-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dichter-Werden der physischen Materialität haben.</w:t>
      </w:r>
    </w:p>
    <w:p>
      <w:pPr>
        <w:pStyle w:val="Normal"/>
        <w:shd w:fill="FFFFFF" w:val="clear"/>
        <w:spacing w:lineRule="exact" w:line="274" w:before="139" w:after="0"/>
        <w:ind w:start="518" w:hanging="0"/>
        <w:rPr>
          <w:rFonts w:ascii="Times New Roman" w:hAnsi="Times New Roman" w:cs="Times New Roman"/>
          <w:color w:val="000000"/>
          <w:spacing w:val="3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Und Gott sprach: Es errege sich das Wasser mit webenden</w:t>
      </w:r>
    </w:p>
    <w:p>
      <w:pPr>
        <w:pStyle w:val="Normal"/>
        <w:shd w:fill="FFFFFF" w:val="clear"/>
        <w:spacing w:lineRule="exact" w:line="274"/>
        <w:ind w:start="518" w:hanging="0"/>
        <w:rPr>
          <w:rFonts w:ascii="Times New Roman" w:hAnsi="Times New Roman" w:cs="Times New Roman"/>
          <w:color w:val="000000"/>
          <w:spacing w:val="2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und lebendigen Tieren, und Gevögel fliege auf Erden unter</w:t>
      </w:r>
    </w:p>
    <w:p>
      <w:pPr>
        <w:pStyle w:val="Normal"/>
        <w:shd w:fill="FFFFFF" w:val="clear"/>
        <w:spacing w:lineRule="exact" w:line="274"/>
        <w:ind w:start="523" w:hanging="0"/>
        <w:rPr>
          <w:rFonts w:ascii="Times New Roman" w:hAnsi="Times New Roman" w:cs="Times New Roman"/>
          <w:color w:val="000000"/>
          <w:spacing w:val="1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der Feste des Himmels.</w:t>
      </w:r>
    </w:p>
    <w:p>
      <w:pPr>
        <w:pStyle w:val="Normal"/>
        <w:shd w:fill="FFFFFF" w:val="clear"/>
        <w:spacing w:lineRule="exact" w:line="274"/>
        <w:ind w:start="523" w:hanging="0"/>
        <w:rPr>
          <w:rFonts w:ascii="Times New Roman" w:hAnsi="Times New Roman" w:cs="Times New Roman"/>
          <w:color w:val="000000"/>
          <w:spacing w:val="-1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Und Gott schuf große Walfische und allerlei Tier, das da lebt</w:t>
      </w:r>
    </w:p>
    <w:p>
      <w:pPr>
        <w:pStyle w:val="Normal"/>
        <w:shd w:fill="FFFFFF" w:val="clear"/>
        <w:spacing w:lineRule="exact" w:line="274"/>
        <w:ind w:start="528" w:hanging="0"/>
        <w:rPr>
          <w:rFonts w:ascii="Times New Roman" w:hAnsi="Times New Roman" w:cs="Times New Roman"/>
          <w:color w:val="000000"/>
          <w:spacing w:val="1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und webt, davon das Wasser sich erregte, ein jegliches nach</w:t>
      </w:r>
    </w:p>
    <w:p>
      <w:pPr>
        <w:pStyle w:val="Normal"/>
        <w:shd w:fill="FFFFFF" w:val="clear"/>
        <w:spacing w:lineRule="exact" w:line="274"/>
        <w:ind w:start="528" w:hanging="0"/>
        <w:rPr>
          <w:rFonts w:ascii="Times New Roman" w:hAnsi="Times New Roman" w:cs="Times New Roman"/>
          <w:color w:val="000000"/>
          <w:spacing w:val="-3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seiner Art, und allerlei gefiedertes Gevögel, ein jegliches nach</w:t>
      </w:r>
    </w:p>
    <w:p>
      <w:pPr>
        <w:pStyle w:val="Normal"/>
        <w:shd w:fill="FFFFFF" w:val="clear"/>
        <w:spacing w:lineRule="exact" w:line="274"/>
        <w:ind w:start="528" w:hanging="0"/>
        <w:rPr>
          <w:rFonts w:ascii="Times New Roman" w:hAnsi="Times New Roman" w:cs="Times New Roman"/>
          <w:color w:val="000000"/>
          <w:spacing w:val="4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seiner Art. Und Gott sah, daß es gut war.</w:t>
      </w:r>
    </w:p>
    <w:p>
      <w:pPr>
        <w:pStyle w:val="Normal"/>
        <w:shd w:fill="FFFFFF" w:val="clear"/>
        <w:spacing w:lineRule="exact" w:line="274"/>
        <w:ind w:start="528" w:hanging="0"/>
        <w:rPr>
          <w:rFonts w:ascii="Times New Roman" w:hAnsi="Times New Roman" w:cs="Times New Roman"/>
          <w:color w:val="000000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Und Gott segnete sie und sprach: Seid fruchtbar, und mehret</w:t>
      </w:r>
    </w:p>
    <w:p>
      <w:pPr>
        <w:pStyle w:val="Normal"/>
        <w:shd w:fill="FFFFFF" w:val="clear"/>
        <w:spacing w:lineRule="exact" w:line="274"/>
        <w:ind w:start="528" w:hanging="0"/>
        <w:rPr>
          <w:rFonts w:ascii="Times New Roman" w:hAnsi="Times New Roman" w:cs="Times New Roman"/>
          <w:color w:val="000000"/>
          <w:spacing w:val="6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6"/>
          <w:sz w:val="23"/>
          <w:szCs w:val="23"/>
          <w:lang w:val="de-DE"/>
        </w:rPr>
        <w:t>euch, und erfüllet das Wasser im Meer; und das Gefieder</w:t>
      </w:r>
    </w:p>
    <w:p>
      <w:pPr>
        <w:pStyle w:val="Normal"/>
        <w:shd w:fill="FFFFFF" w:val="clear"/>
        <w:spacing w:lineRule="exact" w:line="274"/>
        <w:ind w:start="528" w:hanging="0"/>
        <w:rPr>
          <w:rFonts w:ascii="Times New Roman" w:hAnsi="Times New Roman" w:cs="Times New Roman"/>
          <w:color w:val="000000"/>
          <w:spacing w:val="1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mehre sich auf Erden.</w:t>
      </w:r>
    </w:p>
    <w:p>
      <w:pPr>
        <w:pStyle w:val="Normal"/>
        <w:shd w:fill="FFFFFF" w:val="clear"/>
        <w:spacing w:lineRule="exact" w:line="274"/>
        <w:ind w:start="528" w:hanging="0"/>
        <w:rPr>
          <w:rFonts w:ascii="Times New Roman" w:hAnsi="Times New Roman" w:cs="Times New Roman"/>
          <w:color w:val="000000"/>
          <w:spacing w:val="4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Da ward aus Abend und Morgen der fünfte Tag.</w:t>
      </w:r>
    </w:p>
    <w:p>
      <w:pPr>
        <w:pStyle w:val="Normal"/>
        <w:shd w:fill="FFFFFF" w:val="clear"/>
        <w:spacing w:lineRule="exact" w:line="274" w:before="5" w:after="0"/>
        <w:jc w:val="end"/>
        <w:rPr>
          <w:rFonts w:ascii="Times New Roman" w:hAnsi="Times New Roman" w:cs="Times New Roman"/>
          <w:color w:val="000000"/>
          <w:spacing w:val="3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(Genesis l, 20-23)</w:t>
      </w:r>
    </w:p>
    <w:p>
      <w:pPr>
        <w:pStyle w:val="Normal"/>
        <w:shd w:fill="FFFFFF" w:val="clear"/>
        <w:spacing w:lineRule="exact" w:line="274" w:before="134" w:after="0"/>
        <w:ind w:start="19" w:end="5" w:hanging="0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Das ist nicht das Tierreich, von dem uns die Naturgeschichte er-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zählt, sondern das, was im zweiten Teile der «Geheimlehre» von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Blavatsky in den Dzyan-Strophen steht.</w:t>
      </w:r>
    </w:p>
    <w:p>
      <w:pPr>
        <w:pStyle w:val="Normal"/>
        <w:shd w:fill="FFFFFF" w:val="clear"/>
        <w:spacing w:lineRule="exact" w:line="274" w:before="139" w:after="0"/>
        <w:ind w:start="533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Und Gott sprach: Die Erde bringe hervor lebendige Tiere, ein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jegliches nach seiner Art: Vieh, Gewürm und Tiere auf Erden,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ein jegliches nach seiner Art. Und es geschah also.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Und Gott machte die Tiere auf Erden, ein jegliches nach sei-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ner Art, und das Vieh nach seiner Art, und allerlei Gewürm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auf Erden nach seiner Art. Und Gott sah, daß es gut war.</w:t>
      </w:r>
    </w:p>
    <w:p>
      <w:pPr>
        <w:pStyle w:val="Normal"/>
        <w:shd w:fill="FFFFFF" w:val="clear"/>
        <w:spacing w:lineRule="exact" w:line="274"/>
        <w:jc w:val="end"/>
        <w:rPr>
          <w:rFonts w:ascii="Times New Roman" w:hAnsi="Times New Roman" w:cs="Times New Roman"/>
          <w:color w:val="000000"/>
          <w:spacing w:val="3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(Genesis l, 24-25)</w:t>
      </w:r>
    </w:p>
    <w:p>
      <w:pPr>
        <w:pStyle w:val="Normal"/>
        <w:shd w:fill="FFFFFF" w:val="clear"/>
        <w:spacing w:lineRule="exact" w:line="274" w:before="134" w:after="0"/>
        <w:ind w:start="34" w:hanging="0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Er machte die Gesondertheit der Tiere, während sie früher durch-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einanderwogten.</w:t>
      </w:r>
    </w:p>
    <w:p>
      <w:pPr>
        <w:sectPr>
          <w:type w:val="nextPage"/>
          <w:pgSz w:w="8391" w:h="11906"/>
          <w:pgMar w:left="1215" w:right="1013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683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219</w:t>
      </w:r>
    </w:p>
    <w:p>
      <w:pPr>
        <w:pStyle w:val="Normal"/>
        <w:shd w:fill="FFFFFF" w:val="clear"/>
        <w:spacing w:lineRule="exact" w:line="274"/>
        <w:ind w:start="509" w:hanging="0"/>
        <w:rPr>
          <w:rFonts w:ascii="Times New Roman" w:hAnsi="Times New Roman" w:cs="Times New Roman"/>
          <w:color w:val="000000"/>
          <w:spacing w:val="3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Und Gott sprach: Lasset uns Menschen machen, ein Bild, das</w:t>
      </w:r>
    </w:p>
    <w:p>
      <w:pPr>
        <w:pStyle w:val="Normal"/>
        <w:shd w:fill="FFFFFF" w:val="clear"/>
        <w:spacing w:lineRule="exact" w:line="274"/>
        <w:ind w:start="504" w:hanging="0"/>
        <w:rPr>
          <w:rFonts w:ascii="Times New Roman" w:hAnsi="Times New Roman" w:cs="Times New Roman"/>
          <w:color w:val="000000"/>
          <w:spacing w:val="4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uns gleich sei, die da herrschen über die Fische im Meer und</w:t>
      </w:r>
    </w:p>
    <w:p>
      <w:pPr>
        <w:pStyle w:val="Normal"/>
        <w:shd w:fill="FFFFFF" w:val="clear"/>
        <w:spacing w:lineRule="exact" w:line="274"/>
        <w:ind w:start="509" w:hanging="0"/>
        <w:rPr>
          <w:rFonts w:ascii="Times New Roman" w:hAnsi="Times New Roman" w:cs="Times New Roman"/>
          <w:color w:val="000000"/>
          <w:spacing w:val="9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9"/>
          <w:sz w:val="22"/>
          <w:szCs w:val="22"/>
          <w:lang w:val="de-DE"/>
        </w:rPr>
        <w:t>über die Vögel unter dem Himmel und über das Vieh und</w:t>
      </w:r>
    </w:p>
    <w:p>
      <w:pPr>
        <w:pStyle w:val="Normal"/>
        <w:shd w:fill="FFFFFF" w:val="clear"/>
        <w:spacing w:lineRule="exact" w:line="274"/>
        <w:ind w:start="509" w:hanging="0"/>
        <w:rPr>
          <w:rFonts w:ascii="Times New Roman" w:hAnsi="Times New Roman" w:cs="Times New Roman"/>
          <w:color w:val="000000"/>
          <w:spacing w:val="7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über die ganze Erde und über alles Gewürm, das auf Erden</w:t>
      </w:r>
    </w:p>
    <w:p>
      <w:pPr>
        <w:pStyle w:val="Normal"/>
        <w:shd w:fill="FFFFFF" w:val="clear"/>
        <w:spacing w:lineRule="exact" w:line="274"/>
        <w:ind w:start="518" w:hanging="0"/>
        <w:rPr>
          <w:rFonts w:ascii="Times New Roman" w:hAnsi="Times New Roman" w:cs="Times New Roman"/>
          <w:color w:val="000000"/>
          <w:spacing w:val="2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kreucht.</w:t>
      </w:r>
    </w:p>
    <w:p>
      <w:pPr>
        <w:pStyle w:val="Normal"/>
        <w:shd w:fill="FFFFFF" w:val="clear"/>
        <w:spacing w:lineRule="exact" w:line="274"/>
        <w:ind w:start="514" w:hanging="0"/>
        <w:rPr>
          <w:rFonts w:ascii="Times New Roman" w:hAnsi="Times New Roman" w:cs="Times New Roman"/>
          <w:color w:val="000000"/>
          <w:spacing w:val="10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10"/>
          <w:sz w:val="22"/>
          <w:szCs w:val="22"/>
          <w:lang w:val="de-DE"/>
        </w:rPr>
        <w:t>Und Gott schuf den Menschen ihm zum Bilde, zum Bilde</w:t>
      </w:r>
    </w:p>
    <w:p>
      <w:pPr>
        <w:pStyle w:val="Normal"/>
        <w:shd w:fill="FFFFFF" w:val="clear"/>
        <w:tabs>
          <w:tab w:val="clear" w:pos="720"/>
          <w:tab w:val="left" w:pos="4685" w:leader="none"/>
        </w:tabs>
        <w:spacing w:lineRule="exact" w:line="274"/>
        <w:ind w:start="518" w:hanging="0"/>
        <w:rPr/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Gottes schuf er ihn;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8"/>
          <w:sz w:val="22"/>
          <w:szCs w:val="22"/>
          <w:lang w:val="de-DE"/>
        </w:rPr>
        <w:t>(Genesis l, 26-27)</w:t>
      </w:r>
    </w:p>
    <w:p>
      <w:pPr>
        <w:pStyle w:val="Normal"/>
        <w:shd w:fill="FFFFFF" w:val="clear"/>
        <w:spacing w:before="154" w:after="0"/>
        <w:rPr>
          <w:rFonts w:ascii="Times New Roman" w:hAnsi="Times New Roman" w:cs="Times New Roman"/>
          <w:color w:val="000000"/>
          <w:spacing w:val="5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und er schuf ihn männlich-weiblich, das heißt ungeschlechtlich.</w:t>
      </w:r>
    </w:p>
    <w:p>
      <w:pPr>
        <w:pStyle w:val="Normal"/>
        <w:shd w:fill="FFFFFF" w:val="clear"/>
        <w:spacing w:lineRule="exact" w:line="274" w:before="144" w:after="0"/>
        <w:ind w:start="518" w:end="1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Gott segnete sie und sprach zu ihnen: Seid fruchtbar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mehret euch, und füllet die Erde und macht sie euch Untertan,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und herrschet über Fische im Meer, und über Vögel unter</w:t>
        <w:br/>
        <w:t>dem Himmel, und über alles Tier, das auf Erden kreucht.</w:t>
      </w:r>
    </w:p>
    <w:p>
      <w:pPr>
        <w:pStyle w:val="Normal"/>
        <w:shd w:fill="FFFFFF" w:val="clear"/>
        <w:spacing w:lineRule="exact" w:line="274"/>
        <w:jc w:val="end"/>
        <w:rPr>
          <w:rFonts w:ascii="Times New Roman" w:hAnsi="Times New Roman" w:cs="Times New Roman"/>
          <w:color w:val="000000"/>
          <w:spacing w:val="4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(Genesis l, 28)</w:t>
      </w:r>
    </w:p>
    <w:p>
      <w:pPr>
        <w:pStyle w:val="Normal"/>
        <w:shd w:fill="FFFFFF" w:val="clear"/>
        <w:spacing w:lineRule="exact" w:line="274" w:before="139" w:after="0"/>
        <w:ind w:start="10" w:end="1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Mehret euch in nicht-geschlechtlicher Art, nicht durch Fortpflan-</w:t>
        <w:br/>
        <w:t>zung, sondern einfach durch das Auseinanderhervorgehen, wie im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Astralen.</w:t>
      </w:r>
    </w:p>
    <w:p>
      <w:pPr>
        <w:pStyle w:val="Normal"/>
        <w:shd w:fill="FFFFFF" w:val="clear"/>
        <w:tabs>
          <w:tab w:val="clear" w:pos="720"/>
          <w:tab w:val="left" w:pos="4963" w:leader="none"/>
        </w:tabs>
        <w:spacing w:lineRule="exact" w:line="274" w:before="130" w:after="0"/>
        <w:ind w:start="518" w:end="1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Gott sah an alles, was er gemacht hatte; und siehe da, es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war sehr gut. Da ward aus Abend und Morgen der sechste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Tag.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9"/>
          <w:sz w:val="22"/>
          <w:szCs w:val="22"/>
          <w:lang w:val="de-DE"/>
        </w:rPr>
        <w:t>(Genesis l, 31)</w:t>
      </w:r>
    </w:p>
    <w:p>
      <w:pPr>
        <w:pStyle w:val="Normal"/>
        <w:shd w:fill="FFFFFF" w:val="clear"/>
        <w:spacing w:lineRule="exact" w:line="274" w:before="120" w:after="0"/>
        <w:ind w:start="14" w:end="10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Wir stehen jetzt in dem Zeitpunkt, wo die dritte Wurzelrasse der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vierten Runde beginnt, das dritte Hauptzeitalter der Erde.</w:t>
      </w:r>
    </w:p>
    <w:p>
      <w:pPr>
        <w:pStyle w:val="Normal"/>
        <w:shd w:fill="FFFFFF" w:val="clear"/>
        <w:spacing w:lineRule="exact" w:line="274" w:before="115" w:after="0"/>
        <w:ind w:start="523" w:hanging="0"/>
        <w:rPr>
          <w:rFonts w:ascii="Times New Roman" w:hAnsi="Times New Roman" w:cs="Times New Roman"/>
          <w:color w:val="000000"/>
          <w:spacing w:val="11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11"/>
          <w:sz w:val="22"/>
          <w:szCs w:val="22"/>
          <w:lang w:val="de-DE"/>
        </w:rPr>
        <w:t>Also ward vollendet Himmel und Erde mit ihrem ganzen</w:t>
      </w:r>
    </w:p>
    <w:p>
      <w:pPr>
        <w:pStyle w:val="Normal"/>
        <w:shd w:fill="FFFFFF" w:val="clear"/>
        <w:spacing w:lineRule="exact" w:line="274"/>
        <w:ind w:start="528" w:hanging="0"/>
        <w:rPr>
          <w:rFonts w:ascii="Times New Roman" w:hAnsi="Times New Roman" w:cs="Times New Roman"/>
          <w:color w:val="000000"/>
          <w:spacing w:val="3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Heer.</w:t>
      </w:r>
    </w:p>
    <w:p>
      <w:pPr>
        <w:pStyle w:val="Normal"/>
        <w:shd w:fill="FFFFFF" w:val="clear"/>
        <w:spacing w:lineRule="exact" w:line="274"/>
        <w:ind w:start="528" w:hanging="0"/>
        <w:rPr>
          <w:rFonts w:ascii="Times New Roman" w:hAnsi="Times New Roman" w:cs="Times New Roman"/>
          <w:color w:val="000000"/>
          <w:spacing w:val="2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also vollendete Gott am siebenten Tage seine Werke, die</w:t>
      </w:r>
    </w:p>
    <w:p>
      <w:pPr>
        <w:pStyle w:val="Normal"/>
        <w:shd w:fill="FFFFFF" w:val="clear"/>
        <w:spacing w:lineRule="exact" w:line="274"/>
        <w:ind w:start="533" w:hanging="0"/>
        <w:rPr>
          <w:rFonts w:ascii="Times New Roman" w:hAnsi="Times New Roman" w:cs="Times New Roman"/>
          <w:color w:val="000000"/>
          <w:spacing w:val="8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er machte, und ruhete am siebenten Tage von allen seinen</w:t>
      </w:r>
    </w:p>
    <w:p>
      <w:pPr>
        <w:pStyle w:val="Normal"/>
        <w:shd w:fill="FFFFFF" w:val="clear"/>
        <w:spacing w:lineRule="exact" w:line="274"/>
        <w:ind w:start="528" w:hanging="0"/>
        <w:rPr>
          <w:rFonts w:ascii="Times New Roman" w:hAnsi="Times New Roman" w:cs="Times New Roman"/>
          <w:color w:val="000000"/>
          <w:spacing w:val="5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Werken, die er machte.</w:t>
      </w:r>
    </w:p>
    <w:p>
      <w:pPr>
        <w:pStyle w:val="Normal"/>
        <w:shd w:fill="FFFFFF" w:val="clear"/>
        <w:spacing w:lineRule="exact" w:line="274"/>
        <w:ind w:start="533" w:hanging="0"/>
        <w:rPr>
          <w:rFonts w:ascii="Times New Roman" w:hAnsi="Times New Roman" w:cs="Times New Roman"/>
          <w:color w:val="000000"/>
          <w:spacing w:val="8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Und Gott segnete den siebenten Tag und heiligte ihn, ...</w:t>
      </w:r>
    </w:p>
    <w:p>
      <w:pPr>
        <w:pStyle w:val="Normal"/>
        <w:shd w:fill="FFFFFF" w:val="clear"/>
        <w:spacing w:lineRule="exact" w:line="274"/>
        <w:jc w:val="end"/>
        <w:rPr>
          <w:rFonts w:ascii="Times New Roman" w:hAnsi="Times New Roman" w:cs="Times New Roman"/>
          <w:color w:val="000000"/>
          <w:spacing w:val="1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(Genesis 2, 1-3)</w:t>
      </w:r>
    </w:p>
    <w:p>
      <w:pPr>
        <w:pStyle w:val="Normal"/>
        <w:shd w:fill="FFFFFF" w:val="clear"/>
        <w:spacing w:lineRule="exact" w:line="274" w:before="120" w:after="0"/>
        <w:ind w:start="10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&lt;Er ruhete&gt; heißt, er hat jetzt die Aufgabe den Menschen übertra-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gen. Vorher hatte er alles, was zu erregen war, von innen angeregt.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Jetzt geschah das kosmische Pfingstfest: Die Geister senkten sich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herab und setzten das Werk fort.</w:t>
      </w:r>
    </w:p>
    <w:p>
      <w:pPr>
        <w:sectPr>
          <w:type w:val="nextPage"/>
          <w:pgSz w:w="8391" w:h="11906"/>
          <w:pgMar w:left="928" w:right="129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269" w:hanging="0"/>
        <w:rPr>
          <w:rFonts w:ascii="Times New Roman" w:hAnsi="Times New Roman" w:cs="Times New Roman"/>
          <w:color w:val="000000"/>
          <w:spacing w:val="-12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12"/>
          <w:sz w:val="22"/>
          <w:szCs w:val="22"/>
          <w:lang w:val="de-DE"/>
        </w:rPr>
        <w:t>220</w:t>
      </w:r>
    </w:p>
    <w:p>
      <w:pPr>
        <w:pStyle w:val="Normal"/>
        <w:shd w:fill="FFFFFF" w:val="clear"/>
        <w:spacing w:lineRule="exact" w:line="274"/>
        <w:ind w:start="523" w:end="1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... darum daß er an demselben geruhet hatte von allen seinen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Werken, die Gott schuf und machte.</w:t>
      </w:r>
    </w:p>
    <w:p>
      <w:pPr>
        <w:pStyle w:val="Normal"/>
        <w:shd w:fill="FFFFFF" w:val="clear"/>
        <w:spacing w:lineRule="exact" w:line="274"/>
        <w:ind w:start="523" w:hanging="0"/>
        <w:rPr/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Also ist Himmel und Erde geworden, da sie geschaffen sind</w:t>
        <w:br/>
      </w:r>
      <w:r>
        <w:rPr>
          <w:rFonts w:cs="Times New Roman" w:ascii="Times New Roman" w:hAnsi="Times New Roman"/>
          <w:color w:val="000000"/>
          <w:spacing w:val="10"/>
          <w:sz w:val="22"/>
          <w:szCs w:val="22"/>
          <w:lang w:val="de-DE"/>
        </w:rPr>
        <w:t>zu der Zeit, da Gott der Herr Erde und Himmel machte.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Und allerlei Bäume auf dem Felde waren noch nicht auf 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den, und allerlei Kraut auf dem Felde war noch nicht gewach-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sen; denn Gott der Herr hatte noch nicht regnen lassen auf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Erden, und war kein Mensch, der das Land bauete.</w:t>
        <w:br/>
      </w:r>
      <w:r>
        <w:rPr>
          <w:rFonts w:cs="Times New Roman" w:ascii="Times New Roman" w:hAnsi="Times New Roman"/>
          <w:color w:val="000000"/>
          <w:spacing w:val="10"/>
          <w:sz w:val="22"/>
          <w:szCs w:val="22"/>
          <w:lang w:val="de-DE"/>
        </w:rPr>
        <w:t>Aber ein Nebel ging auf von der Erde und feuchtete alles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Land.</w:t>
      </w:r>
    </w:p>
    <w:p>
      <w:pPr>
        <w:pStyle w:val="Normal"/>
        <w:shd w:fill="FFFFFF" w:val="clear"/>
        <w:tabs>
          <w:tab w:val="clear" w:pos="720"/>
          <w:tab w:val="left" w:pos="4906" w:leader="none"/>
        </w:tabs>
        <w:spacing w:lineRule="exact" w:line="274"/>
        <w:ind w:start="533" w:end="14" w:hanging="0"/>
        <w:jc w:val="both"/>
        <w:rPr/>
      </w:pPr>
      <w:r>
        <w:rPr>
          <w:rFonts w:cs="Times New Roman" w:ascii="Times New Roman" w:hAnsi="Times New Roman"/>
          <w:color w:val="000000"/>
          <w:spacing w:val="12"/>
          <w:sz w:val="22"/>
          <w:szCs w:val="22"/>
          <w:lang w:val="de-DE"/>
        </w:rPr>
        <w:t>Und Gott der Herr machte den Menschen aus einem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Erdenkloß, und er blies ihm ein den lebendigen Odem in</w:t>
        <w:br/>
      </w:r>
      <w:r>
        <w:rPr>
          <w:rFonts w:cs="Times New Roman" w:ascii="Times New Roman" w:hAnsi="Times New Roman"/>
          <w:color w:val="000000"/>
          <w:spacing w:val="12"/>
          <w:sz w:val="22"/>
          <w:szCs w:val="22"/>
          <w:lang w:val="de-DE"/>
        </w:rPr>
        <w:t>seine Nase. Und also ward der Mensch eine lebendige</w:t>
        <w:br/>
      </w:r>
      <w:r>
        <w:rPr>
          <w:rFonts w:cs="Times New Roman" w:ascii="Times New Roman" w:hAnsi="Times New Roman"/>
          <w:color w:val="000000"/>
          <w:spacing w:val="-9"/>
          <w:sz w:val="22"/>
          <w:szCs w:val="22"/>
          <w:lang w:val="de-DE"/>
        </w:rPr>
        <w:t>Seele.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1"/>
          <w:sz w:val="22"/>
          <w:szCs w:val="22"/>
          <w:lang w:val="de-DE"/>
        </w:rPr>
        <w:t>(Genesis 2, 3-7)</w:t>
      </w:r>
    </w:p>
    <w:p>
      <w:pPr>
        <w:pStyle w:val="Normal"/>
        <w:shd w:fill="FFFFFF" w:val="clear"/>
        <w:spacing w:before="158" w:after="0"/>
        <w:rPr>
          <w:rFonts w:ascii="Times New Roman" w:hAnsi="Times New Roman" w:cs="Times New Roman"/>
          <w:color w:val="000000"/>
          <w:spacing w:val="7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Jetzt war der Mensch da.</w:t>
      </w:r>
    </w:p>
    <w:p>
      <w:pPr>
        <w:pStyle w:val="Normal"/>
        <w:shd w:fill="FFFFFF" w:val="clear"/>
        <w:spacing w:lineRule="exact" w:line="274" w:before="139" w:after="0"/>
        <w:ind w:start="538" w:hanging="0"/>
        <w:rPr>
          <w:rFonts w:ascii="Times New Roman" w:hAnsi="Times New Roman" w:cs="Times New Roman"/>
          <w:color w:val="000000"/>
          <w:spacing w:val="13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13"/>
          <w:sz w:val="22"/>
          <w:szCs w:val="22"/>
          <w:lang w:val="de-DE"/>
        </w:rPr>
        <w:t>Und Gott der Herr pflanzte einen Garten in Eden gegen</w:t>
      </w:r>
    </w:p>
    <w:p>
      <w:pPr>
        <w:pStyle w:val="Normal"/>
        <w:shd w:fill="FFFFFF" w:val="clear"/>
        <w:spacing w:lineRule="exact" w:line="274"/>
        <w:ind w:start="538" w:hanging="0"/>
        <w:rPr>
          <w:rFonts w:ascii="Times New Roman" w:hAnsi="Times New Roman" w:cs="Times New Roman"/>
          <w:color w:val="000000"/>
          <w:spacing w:val="11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11"/>
          <w:sz w:val="22"/>
          <w:szCs w:val="22"/>
          <w:lang w:val="de-DE"/>
        </w:rPr>
        <w:t>Morgen, und setzte den Menschen drein, den er gemacht</w:t>
      </w:r>
    </w:p>
    <w:p>
      <w:pPr>
        <w:pStyle w:val="Normal"/>
        <w:shd w:fill="FFFFFF" w:val="clear"/>
        <w:spacing w:lineRule="exact" w:line="274"/>
        <w:ind w:start="542" w:hanging="0"/>
        <w:rPr>
          <w:rFonts w:ascii="Times New Roman" w:hAnsi="Times New Roman" w:cs="Times New Roman"/>
          <w:color w:val="000000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hatte.</w:t>
      </w:r>
    </w:p>
    <w:p>
      <w:pPr>
        <w:pStyle w:val="Normal"/>
        <w:shd w:fill="FFFFFF" w:val="clear"/>
        <w:spacing w:lineRule="exact" w:line="274"/>
        <w:ind w:start="538" w:hanging="0"/>
        <w:rPr>
          <w:rFonts w:ascii="Times New Roman" w:hAnsi="Times New Roman" w:cs="Times New Roman"/>
          <w:color w:val="000000"/>
          <w:spacing w:val="12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12"/>
          <w:sz w:val="22"/>
          <w:szCs w:val="22"/>
          <w:lang w:val="de-DE"/>
        </w:rPr>
        <w:t>Und Gott der Herr ließ aufwachsen aus der Erde allerlei</w:t>
      </w:r>
    </w:p>
    <w:p>
      <w:pPr>
        <w:pStyle w:val="Normal"/>
        <w:shd w:fill="FFFFFF" w:val="clear"/>
        <w:spacing w:lineRule="exact" w:line="274"/>
        <w:ind w:start="542" w:hanging="0"/>
        <w:rPr>
          <w:rFonts w:ascii="Times New Roman" w:hAnsi="Times New Roman" w:cs="Times New Roman"/>
          <w:color w:val="000000"/>
          <w:spacing w:val="8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Bäume, lustig anzusehen, und gut zu essen, und den Baum</w:t>
      </w:r>
    </w:p>
    <w:p>
      <w:pPr>
        <w:pStyle w:val="Normal"/>
        <w:shd w:fill="FFFFFF" w:val="clear"/>
        <w:spacing w:lineRule="exact" w:line="274"/>
        <w:ind w:start="542" w:hanging="0"/>
        <w:rPr>
          <w:rFonts w:ascii="Times New Roman" w:hAnsi="Times New Roman" w:cs="Times New Roman"/>
          <w:color w:val="000000"/>
          <w:spacing w:val="7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des Lebens mitten im Garten und der Baum der Erkenntnis</w:t>
      </w:r>
    </w:p>
    <w:p>
      <w:pPr>
        <w:pStyle w:val="Normal"/>
        <w:shd w:fill="FFFFFF" w:val="clear"/>
        <w:tabs>
          <w:tab w:val="clear" w:pos="720"/>
          <w:tab w:val="left" w:pos="4920" w:leader="none"/>
        </w:tabs>
        <w:spacing w:lineRule="exact" w:line="274"/>
        <w:ind w:start="542" w:hanging="0"/>
        <w:rPr/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des Guten und Bösen.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2"/>
          <w:sz w:val="22"/>
          <w:szCs w:val="22"/>
          <w:lang w:val="de-DE"/>
        </w:rPr>
        <w:t>(Genesis 2, 8-9)</w:t>
      </w:r>
    </w:p>
    <w:p>
      <w:pPr>
        <w:pStyle w:val="Normal"/>
        <w:shd w:fill="FFFFFF" w:val="clear"/>
        <w:spacing w:lineRule="exact" w:line="274" w:before="139" w:after="0"/>
        <w:ind w:start="29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 wird geschildert der Übergang von den ätherischen Rassen zu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den physischen Rassen. Diese werden zusammengefügt von den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vier Seiten, von Ost, West, Süd, Nord, und von den vier Elemen-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ten, die den Fähigkeiten der Geist-Seele entsprechen. Der Baum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des Lebens und der Baum der Erkenntnis des Guten und Bösen ist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das Sinnbild für das Höhere, das sich mit dem Menschen verbun-</w:t>
        <w:br/>
        <w:t>den hat.</w:t>
      </w:r>
    </w:p>
    <w:p>
      <w:pPr>
        <w:pStyle w:val="Normal"/>
        <w:shd w:fill="FFFFFF" w:val="clear"/>
        <w:spacing w:lineRule="exact" w:line="274" w:before="134" w:after="0"/>
        <w:ind w:start="547" w:hanging="0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Und es ging aus von Eden ein Strom, zu wässern den Garten,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und teilte sich von dannen in vier Hauptwasser.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Das erste heißt Pison, das fließet um das ganze Land Hevila;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und daselbst findet man Gold.</w:t>
      </w:r>
    </w:p>
    <w:p>
      <w:pPr>
        <w:sectPr>
          <w:type w:val="nextPage"/>
          <w:pgSz w:w="8391" w:h="11906"/>
          <w:pgMar w:left="1217" w:right="1001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98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221</w:t>
      </w:r>
    </w:p>
    <w:p>
      <w:pPr>
        <w:pStyle w:val="Normal"/>
        <w:shd w:fill="FFFFFF" w:val="clear"/>
        <w:tabs>
          <w:tab w:val="clear" w:pos="720"/>
          <w:tab w:val="left" w:pos="4680" w:leader="none"/>
        </w:tabs>
        <w:spacing w:lineRule="exact" w:line="274"/>
        <w:ind w:start="509" w:end="38" w:hanging="0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Und das Gold des Landes ist köstlich; und da findet man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Bedellion und den Edelstein Onyx.</w:t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ab/>
      </w:r>
      <w:r>
        <w:rPr>
          <w:rFonts w:cs="Times New Roman" w:ascii="Times New Roman" w:hAnsi="Times New Roman"/>
          <w:color w:val="000000"/>
          <w:spacing w:val="-16"/>
          <w:sz w:val="23"/>
          <w:szCs w:val="23"/>
          <w:lang w:val="de-DE"/>
        </w:rPr>
        <w:t>(Genesis 2, 10-12)</w:t>
      </w:r>
    </w:p>
    <w:p>
      <w:pPr>
        <w:pStyle w:val="Normal"/>
        <w:shd w:fill="FFFFFF" w:val="clear"/>
        <w:spacing w:lineRule="exact" w:line="274" w:before="139" w:after="0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Die anderen Wasser heißen Gehon, Hiddekel und Euphrat. Die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vier Gewässer sind die Symbole für die vier Astralformen der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Materie, die zusammenfließen. Das Wasser bedeutet immer das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Astrale in der esoterischen Sprache. In der esoterischen Sprache ist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Gold das Symbol des Geistigen; der Onyx ist das Symbol der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Materie, die am tiefsten heruntergeht. Der Onyx ist das Symbol</w:t>
        <w:br/>
        <w:t>dafür, wie sich das Lebendige verwandeln muß, bevor es in das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höhere Prinzip aufgenommen werden kann. Das Lebendige, das</w:t>
        <w:br/>
        <w:t>Prana, muß durchgehen durch einen Läuterungszustand; diesen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bezeichnet man als den Onyx-Zustand. Auch in Goethes «Mär-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chen» findet man die Verwandlung des Mopses in einen Onyx.</w:t>
      </w:r>
    </w:p>
    <w:p>
      <w:pPr>
        <w:pStyle w:val="Normal"/>
        <w:shd w:fill="FFFFFF" w:val="clear"/>
        <w:spacing w:lineRule="exact" w:line="274" w:before="134" w:after="0"/>
        <w:ind w:start="528" w:hanging="0"/>
        <w:rPr/>
      </w:pP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Und Gott der Herr nahm den Menschen, und setzte ihn in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den Garten Eden, daß er ihn bebaute und bewahrte.</w:t>
        <w:br/>
      </w:r>
      <w:r>
        <w:rPr>
          <w:rFonts w:cs="Times New Roman" w:ascii="Times New Roman" w:hAnsi="Times New Roman"/>
          <w:color w:val="000000"/>
          <w:spacing w:val="8"/>
          <w:sz w:val="23"/>
          <w:szCs w:val="23"/>
          <w:lang w:val="de-DE"/>
        </w:rPr>
        <w:t>Und Gott der Herr gebot dem Menschen und sprach: Du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sollst essen von allerlei Bäumen im Garten;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aber von dem Baum der Erkenntnis des Guten und Bösen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sollst du nicht essen; denn welches Tages du davon issest,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wirst du des Todes sterben.</w:t>
      </w:r>
    </w:p>
    <w:p>
      <w:pPr>
        <w:pStyle w:val="Normal"/>
        <w:shd w:fill="FFFFFF" w:val="clear"/>
        <w:spacing w:lineRule="exact" w:line="274"/>
        <w:ind w:start="542" w:end="14" w:hanging="0"/>
        <w:jc w:val="both"/>
        <w:rPr>
          <w:rFonts w:ascii="Times New Roman" w:hAnsi="Times New Roman" w:cs="Times New Roman"/>
          <w:color w:val="000000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Und Gott der Herr sprach: Es ist nicht gut, daß der Mensch</w:t>
        <w:br/>
        <w:t>allein sei; ich will ihm eine Gehilfin machen, die um ihn sei.</w:t>
      </w:r>
    </w:p>
    <w:p>
      <w:pPr>
        <w:pStyle w:val="Normal"/>
        <w:shd w:fill="FFFFFF" w:val="clear"/>
        <w:spacing w:lineRule="exact" w:line="274"/>
        <w:jc w:val="end"/>
        <w:rPr>
          <w:rFonts w:ascii="Times New Roman" w:hAnsi="Times New Roman" w:cs="Times New Roman"/>
          <w:color w:val="000000"/>
          <w:spacing w:val="4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18"/>
          <w:szCs w:val="18"/>
          <w:lang w:val="de-DE"/>
        </w:rPr>
        <w:t>(Genesis 2, 15-18)</w:t>
      </w:r>
    </w:p>
    <w:p>
      <w:pPr>
        <w:pStyle w:val="Normal"/>
        <w:shd w:fill="FFFFFF" w:val="clear"/>
        <w:spacing w:lineRule="exact" w:line="274" w:before="139" w:after="0"/>
        <w:ind w:start="29" w:end="5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Jetzt beginnt die vierte Runde; vorher war ein kleines Pralaya.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Wenn die vierte Runde beginnt, enden erst die ätherischen Men-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schenrassen. Der Erstling der vierten Runde ist der Mensch. Und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was jetzt entsteht, entsteht durch den Menschen; es wird Deka-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denzprodukt, es fällt ab.</w:t>
      </w:r>
    </w:p>
    <w:p>
      <w:pPr>
        <w:pStyle w:val="Normal"/>
        <w:shd w:fill="FFFFFF" w:val="clear"/>
        <w:spacing w:lineRule="exact" w:line="274" w:before="134" w:after="0"/>
        <w:ind w:start="547" w:hanging="0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Denn als Gott der Herr gemacht hatte von der Erde allerlei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Tiere auf dem Felde, und allerlei Vögel unter dem Himmel,</w:t>
        <w:br/>
        <w:t>brachte er sie zu dem Menschen, daß er sähe, wie er sie nenn-</w:t>
        <w:br/>
        <w:t>te; denn wie der Mensch allerlei lebendige Tiere nennen wür-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de, so sollten sie heißen.</w:t>
      </w:r>
    </w:p>
    <w:p>
      <w:pPr>
        <w:sectPr>
          <w:type w:val="nextPage"/>
          <w:pgSz w:w="8391" w:h="11906"/>
          <w:pgMar w:left="941" w:right="1278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93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222</w:t>
      </w:r>
    </w:p>
    <w:p>
      <w:pPr>
        <w:pStyle w:val="Normal"/>
        <w:shd w:fill="FFFFFF" w:val="clear"/>
        <w:spacing w:lineRule="exact" w:line="274"/>
        <w:ind w:start="509" w:end="1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Und der Mensch gab einem jeglichen Vieh und Vogel unter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dem Himmel und Tier auf dem Felde seinen Namen; aber für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den Menschen ward keine Gehilfin gefunden, die um ihn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wäre.</w:t>
      </w:r>
    </w:p>
    <w:p>
      <w:pPr>
        <w:pStyle w:val="Normal"/>
        <w:shd w:fill="FFFFFF" w:val="clear"/>
        <w:tabs>
          <w:tab w:val="clear" w:pos="720"/>
          <w:tab w:val="left" w:pos="4685" w:leader="none"/>
        </w:tabs>
        <w:spacing w:lineRule="exact" w:line="274"/>
        <w:ind w:start="514" w:end="2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 ließ Gott der Herr einen tiefen Schlaf fallen auf den Men-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schen, und er entschlief.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2"/>
          <w:sz w:val="22"/>
          <w:szCs w:val="22"/>
          <w:lang w:val="de-DE"/>
        </w:rPr>
        <w:t>(Genesis 2, 19-21)</w:t>
      </w:r>
    </w:p>
    <w:p>
      <w:pPr>
        <w:pStyle w:val="Normal"/>
        <w:shd w:fill="FFFFFF" w:val="clear"/>
        <w:spacing w:lineRule="exact" w:line="274" w:before="134" w:after="0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Der Schlaf bedeutet jenen Übergang, den man ganz genau verste-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hen muß. Wir denken uns in der Mitte [des Raumes] ein Licht, das</w:t>
        <w:br/>
        <w:t>ringsherum in der mannigfaltigsten Weise gespiegelt wird. Denken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wir uns, daß das Licht in der Mitte verlöscht, und die äußeren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Lichter leuchten weiter. So ist das Hineinsenken von Manas in die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Körper, die nun von innen zu leuchten beginnen, wenn Manas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aufhört, die Menschen von außen zu bestrahlen. Das Traumbe-</w:t>
        <w:br/>
        <w:t>wußtsein bildet den Übergang zwischen dem Erstrahlen im Innern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dem Verschwinden des Lichtes im Äußeren. Die Geschlecht-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lichkeit ist der Gegenpol für Kama-Manas, so wie der Südpol der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Gegenpol des Nordpols ist.</w:t>
      </w:r>
    </w:p>
    <w:p>
      <w:pPr>
        <w:pStyle w:val="Normal"/>
        <w:shd w:fill="FFFFFF" w:val="clear"/>
        <w:spacing w:lineRule="exact" w:line="274" w:before="134" w:after="0"/>
        <w:ind w:start="523" w:end="10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er nahm seiner Rippen eine, und schloß die Stätte zu mit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Fleisch.</w:t>
      </w:r>
    </w:p>
    <w:p>
      <w:pPr>
        <w:pStyle w:val="Normal"/>
        <w:shd w:fill="FFFFFF" w:val="clear"/>
        <w:spacing w:lineRule="exact" w:line="274"/>
        <w:ind w:start="518" w:hanging="0"/>
        <w:rPr/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Und Gott der Herr baute ein Weib aus der Rippe, die er von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dem Menschen nahm, und brachte sie zu ihm.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 sprach der Mensch: Das ist doch Bein von meinem Beine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und Fleisch von meinem Fleisch; man wird sie Männin hei-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ßen, darum daß sie vom Manne genommen ist.</w:t>
        <w:br/>
      </w:r>
      <w:r>
        <w:rPr>
          <w:rFonts w:cs="Times New Roman" w:ascii="Times New Roman" w:hAnsi="Times New Roman"/>
          <w:color w:val="000000"/>
          <w:spacing w:val="9"/>
          <w:sz w:val="22"/>
          <w:szCs w:val="22"/>
          <w:lang w:val="de-DE"/>
        </w:rPr>
        <w:t>Darum wird ein Mann seinen Vater und Mutter verlassen,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an seinem Weibe hangen, und sie werden sein ein Fleisch.</w:t>
      </w:r>
    </w:p>
    <w:p>
      <w:pPr>
        <w:pStyle w:val="Normal"/>
        <w:shd w:fill="FFFFFF" w:val="clear"/>
        <w:spacing w:lineRule="exact" w:line="274" w:before="5" w:after="0"/>
        <w:jc w:val="end"/>
        <w:rPr>
          <w:rFonts w:ascii="Times New Roman" w:hAnsi="Times New Roman" w:cs="Times New Roman"/>
          <w:color w:val="000000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(Genesis 2, 21-24)</w:t>
      </w:r>
    </w:p>
    <w:p>
      <w:pPr>
        <w:pStyle w:val="Normal"/>
        <w:shd w:fill="FFFFFF" w:val="clear"/>
        <w:spacing w:lineRule="exact" w:line="274" w:before="134" w:after="0"/>
        <w:ind w:start="1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Ein jeglicher Mensch wird seinen Vater und seine Mutter verlassen,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das heißt: er wird dasjenige verlassen, was ihn früher ausgemacht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hat.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 den zwei ersten Kapiteln der Genesis ist die ägyptische Ge-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heimlehre enthalten. Moses wurde in Ägypten initiiert; er hat die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Geheimlehre dann mitgebracht und sie seinem Volke gegeben.</w:t>
      </w:r>
    </w:p>
    <w:p>
      <w:pPr>
        <w:sectPr>
          <w:type w:val="nextPage"/>
          <w:pgSz w:w="8391" w:h="11906"/>
          <w:pgMar w:left="1233" w:right="999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27" w:after="0"/>
        <w:ind w:start="5674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223</w:t>
      </w:r>
    </w:p>
    <w:p>
      <w:pPr>
        <w:pStyle w:val="Normal"/>
        <w:shd w:fill="FFFFFF" w:val="clear"/>
        <w:ind w:start="542" w:hanging="0"/>
        <w:rPr>
          <w:rFonts w:ascii="Times New Roman" w:hAnsi="Times New Roman" w:cs="Times New Roman"/>
          <w:color w:val="000000"/>
          <w:spacing w:val="1"/>
          <w:w w:val="119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1"/>
          <w:w w:val="119"/>
          <w:sz w:val="19"/>
          <w:szCs w:val="19"/>
          <w:lang w:val="de-DE"/>
        </w:rPr>
        <w:t>WELTENGESETZ  UND  MENSCHENSCHICKSAL</w:t>
      </w:r>
    </w:p>
    <w:p>
      <w:pPr>
        <w:pStyle w:val="Normal"/>
        <w:shd w:fill="FFFFFF" w:val="clear"/>
        <w:spacing w:before="139" w:after="0"/>
        <w:ind w:end="43" w:hanging="0"/>
        <w:jc w:val="center"/>
        <w:rPr>
          <w:rFonts w:ascii="Times New Roman" w:hAnsi="Times New Roman" w:cs="Times New Roman"/>
          <w:color w:val="000000"/>
          <w:spacing w:val="2"/>
          <w:sz w:val="17"/>
          <w:szCs w:val="17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Weihnachtsvortrag</w:t>
      </w:r>
    </w:p>
    <w:p>
      <w:pPr>
        <w:pStyle w:val="Normal"/>
        <w:shd w:fill="FFFFFF" w:val="clear"/>
        <w:spacing w:before="336" w:after="0"/>
        <w:ind w:end="53" w:hanging="0"/>
        <w:jc w:val="center"/>
        <w:rPr>
          <w:rFonts w:ascii="Times New Roman" w:hAnsi="Times New Roman" w:cs="Times New Roman"/>
          <w:color w:val="000000"/>
          <w:spacing w:val="-4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Berlin, 21. Dezember 1903</w:t>
      </w:r>
    </w:p>
    <w:p>
      <w:pPr>
        <w:pStyle w:val="Normal"/>
        <w:shd w:fill="FFFFFF" w:val="clear"/>
        <w:spacing w:lineRule="exact" w:line="274" w:before="432" w:after="0"/>
        <w:ind w:start="5" w:end="2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Folgen Sie mir einige Augenblicke in Gedanken in die uralten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ägyptischen Tempelstätten zu einer Zeremonie, welche um die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Mitternachtsstunde desjenigen Tages gefeiert wurde, der unserem</w:t>
        <w:br/>
        <w:t>Weihnachtstag entspricht. An diesem Tage - oder vielmehr um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Mitternacht - wurde eines derjenigen Bildnisse, welche nur viermal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des Jahres gezeigt werden, in dem Tempel enthüllt und vor eine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kleine Menge getragen, die zu diesem Tempeldienst vorbereitet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war. Dieses Bild war im innersten Heiligtum des Tempels das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ganze Jahr hindurch eingeschlossen und wurde streng geheim-</w:t>
        <w:br/>
        <w:t>gehalten. An diesem Tage wurde es von dem ältesten der Opfer-</w:t>
        <w:br/>
        <w:t>priester herausgetragen, und es wurde vor ihm eine Zeremonie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verrichtet, die ich Ihnen ganz kurz beschreiben will.</w:t>
      </w:r>
    </w:p>
    <w:p>
      <w:pPr>
        <w:pStyle w:val="Normal"/>
        <w:shd w:fill="FFFFFF" w:val="clear"/>
        <w:spacing w:lineRule="exact" w:line="274"/>
        <w:ind w:start="14" w:firstLine="254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Nachdem der älteste der Opferpriester das strahlende Bildnis</w:t>
        <w:br/>
      </w:r>
      <w:r>
        <w:rPr>
          <w:rFonts w:cs="Times New Roman" w:ascii="Times New Roman" w:hAnsi="Times New Roman"/>
          <w:color w:val="000000"/>
          <w:spacing w:val="8"/>
          <w:sz w:val="22"/>
          <w:szCs w:val="22"/>
          <w:lang w:val="de-DE"/>
        </w:rPr>
        <w:t>des Horus, des Sohnes der Isis und des Osiris, herausgetragen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hatte, traten vier Priesterweise in weißen Gewändern vor dieses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Bild. Der erste der Priesterweisen sprach vor dem Bilde das folgen-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de: «Horus, der du die Sonne im geistigen Reiche bist und der du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uns das Licht deiner Weisheit schenkst, wie uns die Sonne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Licht der Welt schenkt, führe uns, auf daß wir am Ende nicht mehr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das sein werden, was wir heute sind.» Dieser Tempelpriester war</w:t>
        <w:br/>
        <w:t>von Osten hereingetreten. Der zweite der Tempelpriester trat von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Norden herein und sprach etwa die folgenden Worte: «Horus, du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Sonne im geistigen Reiche, der du uns der Spender der Liebe bist,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wie die Sonne der Spender der wärmenden Kraft ist, die die Kräfte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der Pflanzen und Früchte das ganze Jahr hindurch herauslockt,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führe uns zu einem Ziele, damit wir sein werden, was wir heute</w:t>
        <w:br/>
      </w:r>
      <w:r>
        <w:rPr>
          <w:rFonts w:cs="Times New Roman" w:ascii="Times New Roman" w:hAnsi="Times New Roman"/>
          <w:color w:val="000000"/>
          <w:spacing w:val="9"/>
          <w:sz w:val="22"/>
          <w:szCs w:val="22"/>
          <w:lang w:val="de-DE"/>
        </w:rPr>
        <w:t>noch nicht sind.» Und der dritte der Tempelpriester kam von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Süden und sprach: «Horus, du Sonne im geistigen Reiche, spende</w:t>
        <w:br/>
      </w:r>
      <w:r>
        <w:rPr>
          <w:rFonts w:cs="Times New Roman" w:ascii="Times New Roman" w:hAnsi="Times New Roman"/>
          <w:color w:val="000000"/>
          <w:spacing w:val="10"/>
          <w:sz w:val="22"/>
          <w:szCs w:val="22"/>
          <w:lang w:val="de-DE"/>
        </w:rPr>
        <w:t>uns deine Kraft, wie die Sonne der physischen Welt ihre Kraft</w:t>
      </w:r>
    </w:p>
    <w:p>
      <w:pPr>
        <w:sectPr>
          <w:type w:val="nextPage"/>
          <w:pgSz w:w="8391" w:h="11906"/>
          <w:pgMar w:left="989" w:right="1230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83" w:hanging="0"/>
        <w:rPr>
          <w:rFonts w:ascii="Times New Roman" w:hAnsi="Times New Roman" w:cs="Times New Roman"/>
          <w:color w:val="000000"/>
          <w:spacing w:val="-14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224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spendet, durch die sie die dunkelste Wolke zerteilen und überall</w:t>
        <w:br/>
        <w:t>Licht verbreiten wird.» Nachdem dieser dritte Opferpriester ge-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sprochen hatte, trat ein vierter hervor und sagte etwa folgendes: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«Die drei Weisesten von uns haben gesprochen. Sie sind meine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Brüder, aber sie sind hinaus über die Sphäre, in der ich selbst noch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bin. Ich bin der Vertreter von euch» - und er meinte: der Vertreter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der Menge. Und er sagte: «Ich will eure Stimme führen. Ich will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sprechen für euch, die ihr noch als Unmündige dasteht. Ich will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meinen älteren Brüdern sagen, daß ihr das große Ziel der Welt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ersehnt, wo Menschenschicksal und urewiges Weltengesetz ver-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söhnt sein werden.» Das sollte in dieser Stunde begriffen werden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von denen, die genügend dazu vorbereitet waren, wie einst un-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wandelbares Weltengesetz und Menschenschicksal eins waren.</w:t>
      </w:r>
    </w:p>
    <w:p>
      <w:pPr>
        <w:pStyle w:val="Normal"/>
        <w:shd w:fill="FFFFFF" w:val="clear"/>
        <w:spacing w:lineRule="exact" w:line="274"/>
        <w:ind w:start="5" w:end="5" w:firstLine="250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Wenn wir die Zeremonien verstehen, die sich am Weihnachtsfest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in Asien, Indien und selbst in China abgespielt haben, dann verste-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hen wir, was uns eigentlich in den Weihnachtsglocken erklingt.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Einen Makrokosmos hat man von jeher die Welt genannt und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einen Mikrokosmos den Menschen. Andeuten wollte man damit,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daß der Mensch die Kräfte in sich enthält, welche draußen im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Großen vorhanden sind. Aber nicht nur der berechnende Verstand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hat den Menschen die Welt im Kleinen genannt, sondern auch das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Gemüt, das uns sagt, daß man aufblicken muß zu den Gestirnen.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Hier trifft ein Wort des Philosophen Kant zu: «Zwei Dinge erfül-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len das Gemüt mit immer neuer und zunehmender Bewunderung</w:t>
        <w:br/>
        <w:t>und Ehrfurcht ... : der bestirnte Himmel über mir und das mora-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lische Gesetz in mir.»</w:t>
      </w:r>
    </w:p>
    <w:p>
      <w:pPr>
        <w:pStyle w:val="Normal"/>
        <w:shd w:fill="FFFFFF" w:val="clear"/>
        <w:spacing w:lineRule="exact" w:line="274"/>
        <w:ind w:start="10" w:firstLine="25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Wie verschieden sind Makrokosmos und Mikrokosmos, wenn</w:t>
        <w:br/>
        <w:t>wir sie von einem anderen Gesichtspunkte aus betrachten. Gerade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gegenüber dem Makrokosmos mit seinen unwandelbaren ewigen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Gesetzen sind diejenigen von tiefster Bewunderung und Ehrfurcht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erfüllt, welche zu den tiefsten Wissenden gehören. Es hat keine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Wissenden gegeben, welche die Weltenweisheit durchschaut und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nicht zugleich voll Bewunderung vor dem schaffenden Weltengeist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gestanden haben. Und einer derjenigen Menschen [der Neuzeit],</w:t>
        <w:br/>
        <w:t>die zum ersten Mal in vertraulichem Umgang mit diesem unwan-</w:t>
      </w:r>
    </w:p>
    <w:p>
      <w:pPr>
        <w:sectPr>
          <w:type w:val="nextPage"/>
          <w:pgSz w:w="8391" w:h="11906"/>
          <w:pgMar w:left="1233" w:right="999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674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225</w:t>
      </w:r>
    </w:p>
    <w:p>
      <w:pPr>
        <w:pStyle w:val="Normal"/>
        <w:shd w:fill="FFFFFF" w:val="clear"/>
        <w:spacing w:lineRule="exact" w:line="274"/>
        <w:ind w:end="53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delbaren Gesetzesschaffen gestanden haben, Kepler, hat die Worte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gesprochen: Wer sollte hineinschauen in den wunderbaren Bau des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Weltenganzen und nicht den Schöpfer bewundern, der diese Ge-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setze der Welt eingepflanzt hat. - Die Wissenden bewundern die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urewigen Gesetze des Sternenhimmels am allermeisten.</w:t>
      </w:r>
    </w:p>
    <w:p>
      <w:pPr>
        <w:pStyle w:val="Normal"/>
        <w:shd w:fill="FFFFFF" w:val="clear"/>
        <w:spacing w:lineRule="exact" w:line="274"/>
        <w:ind w:start="14" w:end="24" w:firstLine="250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Anders scheint es gegenüber dem Menschenschicksal zu sein.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Goethe sagt, daß er sich gerne von der Wandelbarkeit des Men-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schen zu den festen Regeln der ewigen Natur flüchte, und das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moralische Gesetz [Kants] mit seinem kategorischen Imperativ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schien ihm in Irrgängen befangen zu sein. Noch in einer anderen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Weise empfinden wir den Unterschied zwischen dem menschlichen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Herzen und dem Weltengeist, dem Makrokosmos; wir empfinden</w:t>
        <w:br/>
        <w:t>diesen Unterschied, wenn wir auf den Zusammenhang des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Menschenschicksals mit dem Charakter des Menschen sehen. Wer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würde einem Vulkan eine Verantwortung auflasten? Wohl nie-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mand. Dem Menschen aber, der Unheil anrichtet, müssen wir sehr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wohl eine Verantwortung auflasten. Wer würde der Natur gegen-</w:t>
        <w:br/>
      </w:r>
      <w:r>
        <w:rPr>
          <w:rFonts w:cs="Times New Roman" w:ascii="Times New Roman" w:hAnsi="Times New Roman"/>
          <w:color w:val="000000"/>
          <w:spacing w:val="6"/>
          <w:sz w:val="23"/>
          <w:szCs w:val="23"/>
          <w:lang w:val="de-DE"/>
        </w:rPr>
        <w:t>über von Gerechtigkeit und Ungerechtigkeit sprechen? Und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woher kommt es denn, daß der Gute leidet und der Böse glücklich</w:t>
        <w:br/>
        <w:t>sein kann?</w:t>
      </w:r>
    </w:p>
    <w:p>
      <w:pPr>
        <w:pStyle w:val="Normal"/>
        <w:shd w:fill="FFFFFF" w:val="clear"/>
        <w:spacing w:lineRule="exact" w:line="274"/>
        <w:ind w:start="34" w:firstLine="25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Wir sehen eine Harmonie innerhalb des Makrokosmos. Welche</w:t>
        <w:br/>
        <w:t>Stellung haben wir ihr gegenüber einzunehmen? Klar und deutlich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ist in jener Zeremonie, die ich beschrieben habe, das vorgezeichnet,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was in dem Fest, das heute so wenig verstanden wird, in einigen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Tagen an uns vorüberzieht. Der Sternenhimmel mit seinen unwan-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delbaren Gesetzen, er war nicht immer der Kosmos, der uns jetzt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erscheint. Dieser Kosmos ist aus dem Chaos hervorgegangen. Aus</w:t>
        <w:br/>
        <w:t>ineinanderwogenden Kräften hat sich das erst entwickelt, was wir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heute haben. Nicht immer galten die Kopernikanisch-Keplerschen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Gesetze, die uns die Weisheit des Weltengeistes bewundern lassen.</w:t>
        <w:br/>
        <w:t>Sie scheint heute ausgegossen, erhaben über Gerechtigkeit und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Ungerechtigkeit; nicht nach Gut und Böse können wir da fragen.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Dem Menschen gegenüber aber können wir das wohl fragen. Wir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legen uns heute die tiefere Frage vor: Warum fragen wir dem Men-</w:t>
        <w:br/>
      </w:r>
      <w:r>
        <w:rPr>
          <w:rFonts w:cs="Times New Roman" w:ascii="Times New Roman" w:hAnsi="Times New Roman"/>
          <w:color w:val="000000"/>
          <w:spacing w:val="8"/>
          <w:sz w:val="23"/>
          <w:szCs w:val="23"/>
          <w:lang w:val="de-DE"/>
        </w:rPr>
        <w:t>schen gegenüber nach Gut und Böse, nach Gerechtigkeit und</w:t>
      </w:r>
    </w:p>
    <w:p>
      <w:pPr>
        <w:sectPr>
          <w:type w:val="nextPage"/>
          <w:pgSz w:w="8391" w:h="11906"/>
          <w:pgMar w:left="909" w:right="129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307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226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Ungerechtigkeit? Warum dürfen wir dem Makrokosmos gegenüber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diese Frage nicht aufwerfen? Damals, als die Welt noch ein wogen-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des Meer darstellte, gab es mitten zwischen dem, was die Augen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sehen, die Ohren hören, die Sinne wahrnehmen, zwischen dem,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was uns heute in den Gesetzen der Harmonie erscheint, noch ein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wogendes Meer von raumdurchwogenden Gefühlen, von Wün-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schen und Leidenschaften draußen im Weltenall. Diese Weltenlei-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denschaften, welche mitten darinnen waren zwischen den Gesetzen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und dem Chaos, mußten erst überwunden werden. Wer heute sich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diese Welt der Weltenwünsche und Weltenleidenschaften einer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Urvergangenheit vor Augen zu führen versucht, der kann den</w:t>
        <w:br/>
        <w:t>Körper der Leidenschaften kaum mehr wahrnehmen. Glänzend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und durchsichtig, sternenhell, kaum wahrnehmbar mit den feinsten</w:t>
        <w:br/>
        <w:t>Werkzeugen des Sehers, leuchtet es in jedem Atom, nachdem das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Chaos überwunden ist.</w:t>
      </w:r>
    </w:p>
    <w:p>
      <w:pPr>
        <w:pStyle w:val="Normal"/>
        <w:shd w:fill="FFFFFF" w:val="clear"/>
        <w:spacing w:lineRule="exact" w:line="274"/>
        <w:ind w:end="5"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Was den Astralkörper des Kosmos zur Ruhe gebracht hat, das ist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in dem Menschen noch nicht zu demselben Ziele gelangt. Im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Menschen ist der Astralleib noch wogend. Was sich im Laufe der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Jahrmillionen im Kosmos bereits vollzogen hat, was am Ziele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angelangt ist, das ist in dem Menschen noch im Werden. Und wenn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wir den Menschen von Wiederkunft zu Wiederkunft, von Wie-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derverkörperung zu Wiederverkörperung verfolgen, wenn wir ihn in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seinen verschiedenen Leibern sehen und ihn dann in seinen Astral-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körpern verfolgen, dann sehen wir, daß von Verkörperung zu Ver-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körperung der Astralkörper heller und reiner wird. Im Anfange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sehen wir ihn durchzogen von dumpfen Leidenschaften. Diese erin-</w:t>
        <w:br/>
        <w:t>nern an die Leidenschaften jener Zeit, als die Welt noch ein Chaos</w:t>
        <w:br/>
        <w:t>war. Aber nach und nach entwickelte sich jene Helle und Klarheit,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wie sie der Astralkörper des großen Weltenalls jetzt hat.</w:t>
      </w:r>
    </w:p>
    <w:p>
      <w:pPr>
        <w:pStyle w:val="Normal"/>
        <w:shd w:fill="FFFFFF" w:val="clear"/>
        <w:spacing w:lineRule="exact" w:line="274"/>
        <w:ind w:start="24" w:firstLine="254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Weil die Weisen der uralten Zeiten den Zusammenhang zwi-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schen dem Werden des Menschen und dem Sein der Welt gekannt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haben, deshalb haben sie die Welt Makrokosmos und den Men-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schen Mikrokosmos genannt. Hinblicken muß der Mensch auf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Ziel, das er sich vorsetzen kann: zu werden wie der Makrokosmos,</w:t>
        <w:br/>
      </w:r>
      <w:r>
        <w:rPr>
          <w:rFonts w:cs="Times New Roman" w:ascii="Times New Roman" w:hAnsi="Times New Roman"/>
          <w:color w:val="000000"/>
          <w:spacing w:val="9"/>
          <w:sz w:val="22"/>
          <w:szCs w:val="22"/>
          <w:lang w:val="de-DE"/>
        </w:rPr>
        <w:t>sich zu durchdringen mit derselben Seligkeit und Ruhe, die als</w:t>
      </w:r>
    </w:p>
    <w:p>
      <w:pPr>
        <w:sectPr>
          <w:type w:val="nextPage"/>
          <w:pgSz w:w="8391" w:h="11906"/>
          <w:pgMar w:left="1263" w:right="965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74" w:hanging="0"/>
        <w:rPr>
          <w:rFonts w:ascii="Times New Roman" w:hAnsi="Times New Roman" w:cs="Times New Roman"/>
          <w:color w:val="000000"/>
          <w:spacing w:val="-11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11"/>
          <w:sz w:val="22"/>
          <w:szCs w:val="22"/>
          <w:lang w:val="de-DE"/>
        </w:rPr>
        <w:t>227</w:t>
      </w:r>
    </w:p>
    <w:p>
      <w:pPr>
        <w:pStyle w:val="Normal"/>
        <w:shd w:fill="FFFFFF" w:val="clear"/>
        <w:spacing w:lineRule="exact" w:line="274"/>
        <w:ind w:start="10" w:end="43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Weltengesetz heute den Kosmos durchflutet. So wenig, wie wir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heute den Gesetzen des Kosmos gegenüber fragen können nach</w:t>
        <w:br/>
      </w:r>
      <w:r>
        <w:rPr>
          <w:rFonts w:cs="Times New Roman" w:ascii="Times New Roman" w:hAnsi="Times New Roman"/>
          <w:color w:val="000000"/>
          <w:spacing w:val="6"/>
          <w:sz w:val="23"/>
          <w:szCs w:val="23"/>
          <w:lang w:val="de-DE"/>
        </w:rPr>
        <w:t>Gerechtigkeit und Ungerechtigkeit, so wenig wird einst der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Mensch fragen können, ob sein Schicksal übereinstimmt mit sei-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nem Gesetz. Reines Gesetz ist das Kosmosgesetz, und reines Men-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schengesetz, reiner Menschengeist soll einst des Menschen Schick-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sal werden. Das ist der Weg des Schicksals, welches der Menschen-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geist in seinen verschiedenen Verkörperungen durchmacht. Immer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sternenglänzender und immer ähnlicher dem Schicksal des Kosmos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werden wir.</w:t>
      </w:r>
    </w:p>
    <w:p>
      <w:pPr>
        <w:pStyle w:val="Normal"/>
        <w:shd w:fill="FFFFFF" w:val="clear"/>
        <w:spacing w:lineRule="exact" w:line="274"/>
        <w:ind w:start="24" w:end="10" w:firstLine="259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Karma ist ein Gesetz, unter dem wir alle leiden. Was wir in einer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Verkörperung vollbracht haben, trägt uns seine Früchte in den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späteren Verkörperungen. Was uns heute zuteil wird, haben wir</w:t>
        <w:br/>
        <w:t>verursacht in den früheren Verkörperungen. Aber Karma ist ein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Gesetz, das nicht nur Schuld und Sühne, Disharmonie und Harmo-</w:t>
        <w:br/>
        <w:t>nie in richtiger Weise verteilt, sondern ein Gesetz, das uns hinauf-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leitet zum höchsten Gipfel des Menschengeistes. Das große Wel-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tenbuch von Karma wird auf der linken und auf der rechten Seite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seinen Ausgleich gefunden haben. Alles, was wir dem Leben schul-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dig geworden sind, werden wir wieder verwandelt haben in die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helle Lichtglut des Astralkörpers. Alles, was wir als Mängel emp-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funden haben, wird ausgeglichen sein. Karma ist verbrannt. Wenn</w:t>
        <w:br/>
        <w:t>die Schuldpunkte des Daseins nicht mehr vorhanden sein werden,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wenn wir selbst unseren Weg gehen wie die Sonne, die nicht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vermag, auch nur ein wenig aus der Bahn herauszutreten, dann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werden wir auch den uns eingepflanzten Gesetzen folgen wie die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Sonne am Sternenhimmel. Das ist unser Weg, das ist unser Ziel.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Das wird einstmals die Harmonie sein zwischen dem Menschen-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schicksal und den Weltengesetzen.</w:t>
      </w:r>
    </w:p>
    <w:p>
      <w:pPr>
        <w:pStyle w:val="Normal"/>
        <w:shd w:fill="FFFFFF" w:val="clear"/>
        <w:spacing w:lineRule="exact" w:line="274"/>
        <w:ind w:start="53" w:firstLine="259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Nicht bei allen Menschen verläuft dieser Gang durch die Lebens-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pilgerschaft in der gleichen Weise. Genau ebenso wie in der äußeren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Natur das Vollkommene neben dem Unvollkommenen ist, wie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neben dem Wurm das höhere Tier heute schon vorhanden ist, so ist</w:t>
        <w:br/>
      </w: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>auch in der geistigen Welt der unvollkommene Menschengeist neben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demjenigen, der schon eine höhere Stufe erreicht hat.</w:t>
      </w:r>
    </w:p>
    <w:p>
      <w:pPr>
        <w:sectPr>
          <w:type w:val="nextPage"/>
          <w:pgSz w:w="8391" w:h="11906"/>
          <w:pgMar w:left="905" w:right="128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312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228</w:t>
      </w:r>
    </w:p>
    <w:p>
      <w:pPr>
        <w:pStyle w:val="Normal"/>
        <w:shd w:fill="FFFFFF" w:val="clear"/>
        <w:spacing w:lineRule="exact" w:line="274"/>
        <w:ind w:end="10" w:firstLine="259"/>
        <w:jc w:val="both"/>
        <w:rPr/>
      </w:pPr>
      <w:r>
        <w:rPr>
          <w:rFonts w:cs="Times New Roman" w:ascii="Times New Roman" w:hAnsi="Times New Roman"/>
          <w:color w:val="000000"/>
          <w:spacing w:val="7"/>
          <w:sz w:val="23"/>
          <w:szCs w:val="23"/>
          <w:lang w:val="de-DE"/>
        </w:rPr>
        <w:t>Wer ehrlich und aufrecht an die Entwicklung glaubt, muß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auch den Glauben an die Geisteswissenschaft und deren Lehren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von den Menschen-Erstlingen haben. Das sind solche, welche</w:t>
        <w:br/>
      </w:r>
      <w:r>
        <w:rPr>
          <w:rFonts w:cs="Times New Roman" w:ascii="Times New Roman" w:hAnsi="Times New Roman"/>
          <w:color w:val="000000"/>
          <w:spacing w:val="7"/>
          <w:sz w:val="23"/>
          <w:szCs w:val="23"/>
          <w:lang w:val="de-DE"/>
        </w:rPr>
        <w:t>auf der Bahn, die wir alle zu durchlaufen haben, schon ein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weiteres Stück zurückgelegt haben als wir heute. Einzelne sind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vorausgeeilt. Sie haben uns von den Zeiten ab, von denen uns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die Geschichte berichtet, überholt, sie haben eine höhere Stufe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der Menschheitsentwicklung erreicht. Dadurch sind sie Führer,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Leiter der Menschheit geworden. So wie das höherentwickelte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Tier über den Wurm emporragt, so ragen die Rishis, die Meister,</w:t>
        <w:br/>
      </w:r>
      <w:r>
        <w:rPr>
          <w:rFonts w:cs="Times New Roman" w:ascii="Times New Roman" w:hAnsi="Times New Roman"/>
          <w:color w:val="000000"/>
          <w:spacing w:val="7"/>
          <w:sz w:val="23"/>
          <w:szCs w:val="23"/>
          <w:lang w:val="de-DE"/>
        </w:rPr>
        <w:t>über die Menschheit empor. Sie haben dies in den früheren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Zeiten erreicht, weil sie einen anderen Weg der Erkenntnis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eingeschlagen haben, einen steileren, einen gefährlicheren Weg,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der mit unendlicher Gefahr verbunden ist. Niemand darf ihn um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seiner selbst willen betreten. Wer dies tut, kann straucheln und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in tiefe Abgründe fallen oder sein Dasein für eine Zeit verlieren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oder zum Quälgeist der Menschen werden. Kurz, niemand darf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aus Selbstsucht, aus Egoismus diesen Pfad der schnelleren Er-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kenntnis aufsuchen. Nur derjenige, der das gelobt, den Mächten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gelobt, von denen der gewöhnliche Mensch keine Ahnung hat -</w:t>
        <w:br/>
        <w:t>mit einem Schwur, der niemals gebrochen werden darf -, nur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derjenige, der dieses Gelübde abgelegt hat, kann den Pfad betre-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ten, um ein Führer der Menschheit, ein Erstling der Menschheit,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zu sein. Solche Führer der Menschen haben ihre Erkenntnis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niemals für sich selber gebraucht.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Dasjenige, was man im Abendlande so hoch schätzt, das Wissen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um des Wissens willen, ist nicht dasjenige, was die Adepten, die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großen Meister des Wissens, anstreben. Sie streben das Wissen an,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um der Menschheit zu helfen, um sie hinaufzuziehen dahin, wo</w:t>
        <w:br/>
        <w:t>Menschenschicksal und Weltenharmonie in Einklang miteinander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stehen. Diese Menschen-Erstlinge sind es, die in unserer Mitte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leben und schon zu allen Zeiten gelebt haben, die sich einen von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Begierden und Leidenschaften gereinigten Astralleib erworben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haben. So hat ihn schon Buddha gehabt, den sternenglänzenden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Astralleib. Als er mit seinem Schüler Ananda einmal hinausging,</w:t>
      </w:r>
    </w:p>
    <w:p>
      <w:pPr>
        <w:sectPr>
          <w:type w:val="nextPage"/>
          <w:pgSz w:w="8391" w:h="11906"/>
          <w:pgMar w:left="1257" w:right="956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98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229</w:t>
      </w:r>
    </w:p>
    <w:p>
      <w:pPr>
        <w:pStyle w:val="Normal"/>
        <w:shd w:fill="FFFFFF" w:val="clear"/>
        <w:spacing w:lineRule="exact" w:line="274"/>
        <w:ind w:start="10" w:end="10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löste sich Buddha in eine lichte Wolke auf, in eine Lichtwolke, 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strahlendes Licht. Das war der zur Ruhe gekommene Astralkörper.</w:t>
      </w:r>
    </w:p>
    <w:p>
      <w:pPr>
        <w:pStyle w:val="Normal"/>
        <w:shd w:fill="FFFFFF" w:val="clear"/>
        <w:spacing w:lineRule="exact" w:line="274"/>
        <w:ind w:firstLine="25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Die Strahlenkrone ist nichts anderes als das Symbol des strah-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lenden Astralkörpers des Gründers des Christentums. Die Men-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schen-Erstlinge sind als wandelnde Menschenbrüder ein unmittel-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bares Abbild des Makrokosmos. Es sollte gezeigt werden, daß sie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ihr Karma verbrannt hatten, daß nichts mehr zu tilgen ist, daß die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urewige Weisheit nicht mehr abirren kann, daß sie sicher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Menschheit leiten, so sicher, wie die Sonne ihre Bahn geht über das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Himmelsgewölbe und nicht abirren kann von dieser am Firmament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vorgezeichneten Bahn. Das ist das Symbol für die Menschen-Erst-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linge. Es bringt zum Ausdruck, daß sie nicht abirren können von</w:t>
        <w:br/>
        <w:t>der Bahn, die den Menschen vorgezeichnet ist. Sicher, wie die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Sonne über das Himmelsgewölbe wandelt, wandeln sie ihren Weg.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Und so wie die Sonne ihr Licht und ihre Wärme über die Erde hin</w:t>
        <w:br/>
        <w:t>sendet, so senden sie die Liebe ihres Herzens in die Herzen der</w:t>
        <w:br/>
        <w:t>Menschen, Liebe erweckend in den Herzen ihrer Mitbrüder. Diese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Erstlinge sind aus ihren Kräften heraus fest gegenüber allen Ver-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suchungen. Man kann ihnen zeigen, man kann ihnen anbieten alle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Reiche der Herrlichkeit dieser Welt - sie nehmen sie nicht hin, sie</w:t>
        <w:br/>
        <w:t>wollen einzig und allein eins sein mit dem Urgeist, von dem sie</w:t>
        <w:br/>
        <w:t>ausgegangen sind. So wollen diese Menschen in diesem Leben ein</w:t>
        <w:br/>
        <w:t>Makrokosmos selbst sein. Das war ihr Bewußtsein. Es ist dies auch</w:t>
        <w:br/>
        <w:t>in allen Religionen vorhanden. Diejenigen, welche die Quellen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Religionen kennen, wissen, daß es in all diesen Religionen liegt, zu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den Stiftern der Religionen aufzuschauen wie zu den Sternen des</w:t>
        <w:br/>
        <w:t>Makrokosmos, wie zu dem urewigen Weltengesetz, das den Ster-</w:t>
        <w:br/>
        <w:t>nenhimmel beherrscht. Sonnen waren diese Erstlinge der Mensch-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heit für die Eingeweihten und die weiter Vorgeschrittenen.</w:t>
      </w:r>
    </w:p>
    <w:p>
      <w:pPr>
        <w:pStyle w:val="Normal"/>
        <w:shd w:fill="FFFFFF" w:val="clear"/>
        <w:spacing w:lineRule="exact" w:line="274"/>
        <w:ind w:start="10" w:firstLine="254"/>
        <w:jc w:val="both"/>
        <w:rPr/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Wenn der Menschheit gezeigt werden sollte, wie das Karma ver-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läuft, dann wurde ihnen das Abbild der Sonne im Tempel gezeigt.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Dieselbe bedeutet dem Menschen das Schicksal, wie der Gang der</w:t>
        <w:br/>
        <w:t>Sonne im Weltenlauf. [A-mi-t'o] war dasselbe für die Chinesen, als</w:t>
        <w:br/>
        <w:t>sie den Buddha als den «Sohn» unter ihren Himmelsgöttern verehr-</w:t>
        <w:br/>
      </w:r>
      <w:r>
        <w:rPr>
          <w:rFonts w:cs="Times New Roman" w:ascii="Times New Roman" w:hAnsi="Times New Roman"/>
          <w:color w:val="000000"/>
          <w:spacing w:val="9"/>
          <w:sz w:val="22"/>
          <w:szCs w:val="22"/>
          <w:lang w:val="de-DE"/>
        </w:rPr>
        <w:t>ten. Und es war dasselbe für die Hindus, wenn sie den Krishna</w:t>
      </w:r>
    </w:p>
    <w:p>
      <w:pPr>
        <w:sectPr>
          <w:type w:val="nextPage"/>
          <w:pgSz w:w="8391" w:h="11906"/>
          <w:pgMar w:left="876" w:right="1366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59" w:hanging="0"/>
        <w:rPr>
          <w:rFonts w:ascii="Times New Roman" w:hAnsi="Times New Roman" w:cs="Times New Roman"/>
          <w:color w:val="000000"/>
          <w:lang w:val="de-DE"/>
        </w:rPr>
      </w:pPr>
      <w:r>
        <w:rPr>
          <w:rFonts w:cs="Times New Roman" w:ascii="Times New Roman" w:hAnsi="Times New Roman"/>
          <w:color w:val="000000"/>
          <w:lang w:val="de-DE"/>
        </w:rPr>
        <w:t>230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ruhend in den Armen der Deva-Mutter zeigten. Das Weihnachtsfest</w:t>
        <w:br/>
        <w:t>geht durch alle Religionen hindurch. Es ist das Fest, das dem Men-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schen zum Bewußtsein bringen sollte, daß sein Schicksal einst ein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Abbild des Schicksals des Makrokosmos sein soll.</w:t>
      </w:r>
    </w:p>
    <w:p>
      <w:pPr>
        <w:pStyle w:val="Normal"/>
        <w:shd w:fill="FFFFFF" w:val="clear"/>
        <w:spacing w:lineRule="exact" w:line="274"/>
        <w:ind w:start="5" w:end="19" w:firstLine="259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Im Christentum lebt ebenso die Geistessonne wie in den alten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Religionen. Auch im Leben des Christus sollte sich unmittelbar ein</w:t>
        <w:br/>
        <w:t>Abbild der über das Firmament hineilenden Sonne darleben. Sein</w:t>
        <w:br/>
        <w:t>Geburtsfest wurde daher in das Weihnachtsfest verlegt. Fragen wir</w:t>
        <w:br/>
        <w:t>uns, warum. Was geschieht mit der Sonne zur Zeit der Winter-</w:t>
        <w:br/>
        <w:t>sonnenwende, zur Zeit des Weihnachtsfestes? Da werden die Tage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wieder länger, nachdem der kürzeste Tag vorüber ist. Das Licht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ringt sich wieder heraus aus dem Dunkel. Die Sonne, welche den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größten Teil des Tages in Dunkelheit gewesen ist, wird neu gebo-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ren, und als solche neu geborene Sonne sendet sie jetzt ihr Licht.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Die Geburt des Lichtes wurde um Mitternacht gefeiert, weil aus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der Dunkelheit heraus das Licht geboren wurde. So soll symbo-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lisch das Licht der Weisheit geboren werden, das dargestellt wird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durch die Menschen-Erstlinge. Die Sonne erscheint wieder von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neuem - sie, die hinzieht über das Firmament. Mit ihrer Geburt ist</w:t>
        <w:br/>
        <w:t>sie ein Symbol für den geborenwerdenden Menschen-Erstling, der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ebenso sicher auf seiner Bahn hinwandelt, wie das Weltenall die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Harmonie in sich trägt.</w:t>
      </w:r>
    </w:p>
    <w:p>
      <w:pPr>
        <w:pStyle w:val="Normal"/>
        <w:shd w:fill="FFFFFF" w:val="clear"/>
        <w:spacing w:lineRule="exact" w:line="274"/>
        <w:ind w:start="34" w:firstLine="250"/>
        <w:jc w:val="both"/>
        <w:rPr/>
      </w:pP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Verschiedene christliche Sekten hat es anfangs gegeben, und von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ihnen wurde das Fest des Heilandes zu verschiedenen Zeiten gefei-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ert. 135 solcher Tage gab es in den ersten christlichen Zeiten. Erst</w:t>
        <w:br/>
        <w:t>im Anfang des 5. Jahrhunderts setzte man ein einheitliches Datum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fest, nämlich unser heutiges Weihnachtsfest. Man hat es mit Be-</w:t>
        <w:br/>
        <w:t>wußtsein auf diesen Tag gelegt, um dieselbe Symbolik, welche die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ganze alte Welt durchtönt hat, auch für dieses christliche Fest fest-</w:t>
        <w:br/>
        <w:t>zulegen. Ein Kirchenvater selbst, der von der Kirche heilig gespro-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chen worden ist, hat es als berechtigt und im Sinne des Christen-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tums betrachtet. Er erzählt uns, daß die Christen recht getan haben,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daß sie in der Zeit, in der die Römer die Geburt des Mithras, die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Griechen die Geburt des Dionysos feierten, das Christfest, also die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Geburt des Christus, begehen. Es sollte dem Feste der gleiche Sinn</w:t>
      </w:r>
    </w:p>
    <w:p>
      <w:pPr>
        <w:sectPr>
          <w:type w:val="nextPage"/>
          <w:pgSz w:w="8391" w:h="11906"/>
          <w:pgMar w:left="1238" w:right="970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98" w:hanging="0"/>
        <w:rPr>
          <w:rFonts w:ascii="Times New Roman" w:hAnsi="Times New Roman" w:cs="Times New Roman"/>
          <w:color w:val="000000"/>
          <w:spacing w:val="-24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4"/>
          <w:sz w:val="23"/>
          <w:szCs w:val="23"/>
          <w:lang w:val="de-DE"/>
        </w:rPr>
        <w:t>231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unterlegt werden wie für das Mithras-Fest und das Dionysos-Fest,</w:t>
        <w:br/>
        <w:t>denn auch in ihnen wurde die Geburt der Erstlinge gefeiert. So hat</w:t>
        <w:br/>
        <w:t>das Christentum in dem Weihnachtsfest ein Symbol aufgerichtet,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welches den Menschen immer wieder zum Bewußtsein bringen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soll, daß das Karma verbrannt werden muß, damit Harmonie zwi-</w:t>
        <w:br/>
        <w:t>schen dem Makrokosmos und dem Mikrokosmos, die heute noch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nicht vorhanden ist, einst vorhanden sein wird, damit auch der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Mensch einst den unwandelbaren Gesetzen folgt, von denen 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nicht abirren darf.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So, wie Horus, der Sohn der Isis und des Osiris, das Symbol des</w:t>
        <w:br/>
        <w:t>Menschendaseins und des Menschenzieles, in der Mitternacht der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versammelten Menge gezeigt wurde, und so, wie hingewiesen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wurde von den Priestern, daß er die Sonne im geistigen Reiche sei,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daß er gleich sei der Kraft der Wärme und des Lichtes der Sonne,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so, wie sich die drei weisen Opferpriester freudig geneigt haben, so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stellt uns auch die christliche Legende dar, wie sich die drei Weisen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neigen vor dem Christuskinde. Dem Stern, dem Lichte folgen sie.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Ein tiefer Sinn liegt in dem Besuche der drei Weisen aus dem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Morgenlande. Es sind dieselben drei Weisen, die beim Horusdien-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ste tätig gewesen sind und die nun sagen: Uns ist einer geboren,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 unwandelbar seinen Weg gehen wird wie der Stern, der uns jetzt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führt. Weit ist noch der Stern von uns. Wenn aber einst dieses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Gesetz unser eigen sein wird, dann werden wir gleich dem sein, der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das unwandelbare Gesetz in sich trägt. Wie der Stern unser Ideal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ist, so ist der, welcher darin geboren ist, unser Vorbild. - Was die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Ägypter da gefeiert hatten, das wurde zur Weltentatsache, zum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Weltereignis. Deshalb durfte der, welcher das Christentum gegrün-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det hat, seine Jünger zusammenrufen zu der Bergpredigt. Es heißt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deshalb: Er führte sie hinweg von dem Volke, auf den Berg. 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«Berg» bedeutet die Geheimstätte, wo die engeren Vertrauten be-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lehrt wurden. Die deutsche Bibelübersetzung enthält an dieser Stel-</w:t>
        <w:br/>
        <w:t>le einen ungeheuren Irrtum: [«Selig sind, die da geistig arm sind»].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In Wahrheit heißt es: «Selig sind, die da Bettler sind um Geist,</w:t>
        <w:br/>
        <w:t>denn sie finden m sich selbst die Reiche der Himmel.» Zu was</w:t>
        <w:br/>
      </w: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wollte sie Jesus machen? Er wollte sie selig machen, die Bettler</w:t>
      </w:r>
    </w:p>
    <w:p>
      <w:pPr>
        <w:sectPr>
          <w:type w:val="nextPage"/>
          <w:pgSz w:w="8391" w:h="11906"/>
          <w:pgMar w:left="953" w:right="1280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59" w:hanging="0"/>
        <w:rPr>
          <w:rFonts w:ascii="Times New Roman" w:hAnsi="Times New Roman" w:cs="Times New Roman"/>
          <w:color w:val="000000"/>
          <w:lang w:val="de-DE"/>
        </w:rPr>
      </w:pPr>
      <w:r>
        <w:rPr>
          <w:rFonts w:cs="Times New Roman" w:ascii="Times New Roman" w:hAnsi="Times New Roman"/>
          <w:color w:val="000000"/>
          <w:lang w:val="de-DE"/>
        </w:rPr>
        <w:t>232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um Geist. Nur diejenigen, welche hineingeführt wurden in die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Tempelgeheimnisse, waren der Weisheit teilhaftig geworden. Hin-</w:t>
        <w:br/>
        <w:t>austragen wollte der Stifter des Christentums diese Weisheit in alle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Welt; nicht nur die Reichen des Geistes sollten die Gnade der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Weisheit empfangen —, nein, alle, die da draußen stehen und auch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Bettler sind um Geist, sie sollen in sich finden die Reiche der Him-</w:t>
        <w:br/>
        <w:t>mel. Die Menschen haben das früher in den Tempelgeheimnissen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gefunden. Nicht nur drinnen in den Tempelstätten sollten sie jetzt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die Seligkeit finden, sondern sie sollten die Reiche der Himmel, die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ihnen als das harmonische Vorbild des Menschenschicksals hin-</w:t>
        <w:br/>
        <w:t>gestellt wurden, in sich selbst finden, sie sollten hinaufschreiten zu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dem Gipfel, wo ein Ausgleich zwischen dem wandelbaren, irren-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den Menschenherzen und dem unwandelbaren Gesetze des Makro-</w:t>
        <w:br/>
        <w:t>kosmos stattfinden kann. Das sollen die Weihnachtsglocken, nach</w:t>
        <w:br/>
        <w:t>dem ursprünglichen Willen der Eingeweihten, den Menschen zum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Bewußtsein bringen; sie sind ein Hinweis auf das, was uns zeigt,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wie Karma zum Ziele führt, wie Weltengesetz und Menschen-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schicksal zusammenhängen.</w:t>
      </w:r>
    </w:p>
    <w:p>
      <w:pPr>
        <w:pStyle w:val="Normal"/>
        <w:shd w:fill="FFFFFF" w:val="clear"/>
        <w:spacing w:lineRule="exact" w:line="274"/>
        <w:ind w:start="24" w:firstLine="250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Und das auch wieder zu hören, das soll uns durch die theo-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sophische Vertiefung gebracht werden. Manche Feste, die wir heu-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te gedankenlos feiern, deren tiefere Bedeutung wir nicht kennen,</w:t>
        <w:br/>
        <w:t>haben einer tieferen Weisheit ihren Ursprung zu danken. Weil der</w:t>
        <w:br/>
        <w:t>alte Mensch verbunden war mit der makrokosmischen Welt, des-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halb waren ihm die Festesereignisse Zeichen. Das Mysterium des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Herzens und des unwandelbaren Gesetzes ertönt uns aus den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Klängen der Weihnachtsglocken. Die Theosophie wird in das</w:t>
        <w:br/>
        <w:t>unmittelbarste Leben die tiefere Weisheit, den Kern der Reli-</w:t>
        <w:br/>
        <w:t>gionsbekenntnisse wieder bringen; sie wird zeigen, inwiefern diese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Wahrheit enthalten. Und wenn wir diese Wahrheit wiedererken-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nen, dann wird im höchsten Sinne das allmählich in Erfüllung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gehen, was ausgedrückt ist an Harmonie zwischen Weltengesetz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und Menschenschicksal durch das schöne Wort: Friede sei mit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allen Wesen!</w:t>
      </w:r>
    </w:p>
    <w:p>
      <w:pPr>
        <w:sectPr>
          <w:type w:val="nextPage"/>
          <w:pgSz w:w="8391" w:h="11906"/>
          <w:pgMar w:left="1181" w:right="1023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45" w:after="0"/>
        <w:ind w:start="5698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233</w:t>
      </w:r>
    </w:p>
    <w:p>
      <w:pPr>
        <w:pStyle w:val="Normal"/>
        <w:shd w:fill="FFFFFF" w:val="clear"/>
        <w:spacing w:lineRule="exact" w:line="379"/>
        <w:ind w:start="1910" w:hanging="1282"/>
        <w:rPr/>
      </w:pP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ENTWICKLUNGSSTUFEN   DER  MENSCHHEIT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Berlin, 29. Dezember 1903</w:t>
      </w:r>
    </w:p>
    <w:p>
      <w:pPr>
        <w:pStyle w:val="Normal"/>
        <w:shd w:fill="FFFFFF" w:val="clear"/>
        <w:spacing w:lineRule="exact" w:line="274" w:before="403" w:after="0"/>
        <w:ind w:start="5" w:end="14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Wenn wir den Menschen betrachten, so wie wir ihn kennen, so ist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sein physischer Körper gleichsam nur eine kristallisierte feste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Masse. Den physischen Körper umgibt in einer Art Eiform die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sogenannte Aura. Diese ist im ganzen immer größer als der phy-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sische Körper selbst. Sie ist am kleinsten bei dem unentwickelten</w:t>
        <w:br/>
        <w:t>Menschen, und sie ist umso größer, je entwickelter der Mensch ist,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so daß die Aura eines hochentwickelten Menschen seine Länge um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das Sechsfache überragen kann. Sie müssen sich vorstellen, daß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Sie erst den ganzen Menschen bekommen, wenn Sie seine Höhe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dreimal nach oben und dreimal nach unten auftragen würden.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In dieser Aura haben wir dreierlei zu unterscheiden: Erstens den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sogenannten Astralkörper. Das ist derjenige Körper, welcher ob-</w:t>
        <w:br/>
        <w:t>jektiv für das Seherauge das enthält, was der Mensch sonst nur in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sich spürt: seine Triebe, Begierden und Leidenschaften. Der Seher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kann in dieser astralen Aura genau unterscheiden, ob der Mensch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reine oder häßliche Leidenschaften hat wie Habsucht, Mitleid,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Wohlwollen und dergleichen mehr. Dann, etwas größer, die men-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tale Aura. Sie enthält dasjenige, was wir subjektiv empfinden als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unseren Intellekt, als unsere Verstandeskraft, die niedere Geistes-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kraft. Diese beiden Auren lösen sich nach dem Tode auf, ebenso</w:t>
        <w:br/>
        <w:t>wie der physische Körper sich auflöst. Die astrale Aura löst sich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auf im Kamaloka, und die mentale Aura im unteren Devachan. Sie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sind noch zu den vergänglichen Teilen des Menschen zu zählen.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bleibende Wesenheit des Menschen ist objektiv sichtbar in der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dritten Aura. Diese ist die Aura des Kausalkörpers, desjenigen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Körpers also, der durch alle Inkarnationen hindurchgeht. Der Kau-</w:t>
        <w:br/>
        <w:t>salkörper ist bei unentwickelten Menschen, die nur wenig von dem</w:t>
        <w:br/>
        <w:t>Bleibenden verstehen, nur angedeutet. Wenn man die Auren eines</w:t>
        <w:br/>
        <w:t>unentwickelten Menschen betrachtet, so findet man nur wenig von</w:t>
        <w:br/>
        <w:t>dem Kausalkörper. Diejenigen Menschen, welche tieferen Wahr-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heiten nachgehen, entwickeln diese kausale Aura. Je mehr sich der</w:t>
      </w:r>
    </w:p>
    <w:p>
      <w:pPr>
        <w:sectPr>
          <w:type w:val="nextPage"/>
          <w:pgSz w:w="8391" w:h="11906"/>
          <w:pgMar w:left="991" w:right="1237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69" w:hanging="0"/>
        <w:rPr>
          <w:rFonts w:ascii="Times New Roman" w:hAnsi="Times New Roman" w:cs="Times New Roman"/>
          <w:color w:val="000000"/>
          <w:spacing w:val="-19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3"/>
          <w:szCs w:val="23"/>
          <w:lang w:val="de-DE"/>
        </w:rPr>
        <w:t>234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Mensch entwickelt, desto mehr entwickelt sich diese kausale Aura.</w:t>
        <w:br/>
        <w:t>Es gliedert sich dann eine Art von Strahlensystem ein, so daß der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höherentwickelte Mensch Strahlen aussendet, die in seiner kausalen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Aura zu bemerken sind. Wenn wir die Aura eines Adepten haben,</w:t>
        <w:br/>
        <w:t>so ist sie viel größer als ein Haus, so daß der ganze Mensch un-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endlich viel größer erscheint als der physische Mensch für das phy-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sische Auge. Die kausale Aura, die wir beim Hochentwickelten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sehen können, ist auch angedeutet bei Unentwickelten, und nicht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etwa als ein kleines Körperchen, sondern auch groß, aber sie leuch-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tet noch nicht. Sie ist beim Unentwickelten ein schwach glimmen-</w:t>
        <w:br/>
        <w:t>des Licht und wird immer leuchtender, je mehr sich der Mensch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entwickelt. Strahlen kommen dadurch hinein, daß der Mensch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immer mehr Inhalt bekommt. Je mehr der Mensch in sich das ent-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wickelt, was bleibend ist, was wiedererscheinen wird, desto mehr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hat er Leuchtkraft in sich. Es ist das objektiv Sichtbare dessen, was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der Mensch von einer Inkarnation in die andere hinüberträgt.</w:t>
      </w:r>
    </w:p>
    <w:p>
      <w:pPr>
        <w:pStyle w:val="Normal"/>
        <w:shd w:fill="FFFFFF" w:val="clear"/>
        <w:spacing w:lineRule="exact" w:line="274"/>
        <w:ind w:start="14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Zunächst werde ich den Menschen mit seiner astralen Aura be-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trachten; wir können ihn in drei aufeinanderfolgenden Zuständen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beobachten. Der erste Zustand wäre der, in welchem die eigentliche</w:t>
        <w:br/>
        <w:t>Vorstellungskraft noch sehr wenig entwickelt ist. Das ist der Fall bei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der dritten Wurzelrasse und im Anfang der vierten, also von der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Mitte der lemurischen bis zur ersten Hälfte der atlantischen Zeit. Die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Lemurier und die ersten Atlantier haben nicht aus der Vorstellung,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sondern rein aus dem Gedächtnis heraus gedacht. Erst in der vierten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Wurzelrasse wurde nach und nach die Vorstellungskraft entwickelt;</w:t>
        <w:br/>
        <w:t>da änderte sich auch die Aura. In der dritten Wurzelrasse und in der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ersten Hälfte der vierten entwickelte sich die astrale Aura so, daß sie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den Körper des Menschen umgab. Sie war etwas größer als seine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Haut, und sie war viel nebliger als nachher, sie war wie von dunklen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Nebelmassen durchzogen, und durch die Leidenschaften der Men-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schen war sie viel heftiger und stürmischer. Nur die ersten Ansätze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der mentalen Aura waren damals vorhanden. Die Entwicklung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schritt fort bis in unsere jetzige Wurzelrasse, so daß heute ein ge-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wisser Höhepunkt erreicht ist. Dies ist das zweite Stadium, in dem</w:t>
        <w:br/>
        <w:t>die mentale Aura bis zu einem gewissen Grade ausgebildet wird.</w:t>
      </w:r>
    </w:p>
    <w:p>
      <w:pPr>
        <w:sectPr>
          <w:type w:val="nextPage"/>
          <w:pgSz w:w="8391" w:h="11906"/>
          <w:pgMar w:left="1171" w:right="1042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93" w:hanging="0"/>
        <w:rPr>
          <w:rFonts w:ascii="Times New Roman" w:hAnsi="Times New Roman" w:cs="Times New Roman"/>
          <w:color w:val="000000"/>
          <w:spacing w:val="-21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3"/>
          <w:szCs w:val="23"/>
          <w:lang w:val="de-DE"/>
        </w:rPr>
        <w:t>235</w:t>
      </w:r>
    </w:p>
    <w:p>
      <w:pPr>
        <w:pStyle w:val="Normal"/>
        <w:shd w:fill="FFFFFF" w:val="clear"/>
        <w:spacing w:lineRule="exact" w:line="274"/>
        <w:ind w:end="29" w:firstLine="25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Das dritte Stadium ist das eines vorgeschrittenen Menschen, der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das sogenannte astrale Sehvermögen entwickelt. Er ist imstande,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diese Aura auch zu sehen. Er kann nicht nur dasjenige sehen, was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in der physischen Welt vorhanden ist, sondern auch das, was in der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astralen Welt vorhanden ist. Bei solchen Menschen sieht die astrale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Aura etwas anders aus. Bei den atlantischen und nachatlantischen</w:t>
        <w:br/>
        <w:t>Menschen treten innerhalb der astralen Aura räderförmige Figuren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auf. Solche Figuren sind in der Aura jedes heutigen Menschen; bei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den Lemuriern waren sie noch kaum zu merken. Wenn beim heu-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tigen Menschen diese «Räder» in Bewegung sind, so tritt das Sehen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ein. Wenn sie ruhen, so ist das astrale Sehen aufgehoben. Das sind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die drei Zustände.</w:t>
      </w:r>
    </w:p>
    <w:p>
      <w:pPr>
        <w:pStyle w:val="Normal"/>
        <w:shd w:fill="FFFFFF" w:val="clear"/>
        <w:spacing w:lineRule="exact" w:line="274"/>
        <w:ind w:start="5" w:end="5" w:firstLine="25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Der physische Körper ist durchzogen vom Nervensystem. Jedes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Nervenzentrum steht in Verbindung mit einem astralen Zentrum,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so daß also zum Beispiel der Sehnerv umgeben, eingehüllt ist von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einem astralen Sehnerv, von einer astralen Substanz, die zum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Sehnerv dazugehört. Nun, wie kommt das Sehen zustande? Licht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kommt in das Auge, geht durch den Nerv ins Gehirn. Aber da sieht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man noch nichts; es ist immer noch ein Bewegungsvorgang nur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physischer Art. Nun kommt der astrale Sehnerv in Schwingungen.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Diese bewirken, daß das Bild erscheint, das man sieht. Ohne daß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der Astralkörper in Tätigkeit versetzt wird, ist es unmöglich zu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sehen. Ebenso ist es beim Denken. Der Astralkörper ist das eigent-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lich Tätige. Wenn Sie sich nun vorstellen, wie es beim Seher ist,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dann sind es nicht Eindrücke, die durch das Ohr, durch das Auge</w:t>
        <w:br/>
        <w:t>kommen, sondern es sind Eindrücke, die durch seine astrale Or-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ganisation selbst, ohne Vermittlung des physischen Gehirns und</w:t>
        <w:br/>
        <w:t>des Nervenzentrums kommen. Das tritt auf, wenn die Chakrams,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 Lotusblumen, in Bewegung kommen. Das bedeutet, daß der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Astralkörper ein Organismus ist, der Sinnesorgane hat.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Wenn der Mensch im gewöhnlichen Zustand des Schlafens ist, so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ist in der Regel der Astralkörper außerhalb des physischen Körpers.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Je höher der Mensch entwickelt ist, desto weiter kann sich der</w:t>
        <w:br/>
        <w:t>Astralkörper entfernen. Die vollständige psychische Entwicklung</w:t>
        <w:br/>
        <w:t>besteht darin, daß man den Körper zurückläßt und im Astralen frei</w:t>
      </w:r>
    </w:p>
    <w:p>
      <w:pPr>
        <w:sectPr>
          <w:type w:val="nextPage"/>
          <w:pgSz w:w="8391" w:h="11906"/>
          <w:pgMar w:left="986" w:right="1232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78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236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herumspaziert. Es gibt noch weitere Stadien. Der Astralkörper kann,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während man schläft, die sonderbarsten Wanderungen machen, nur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erinnern Sie sich nicht an diese nächtlichen Wanderungen. Sie kön-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nen während der Nacht ein Bewußtsein davon haben, es aber nicht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mitbringen in den Tag. Das höchste Stadium ist, wenn Sie sowohl im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Schlafe als auch im physischen Leibe sich des astralen Bewußtseins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bewußt sind. Sie können während der Nacht bekannte Menschen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aufsuchen; sie werden aber nicht Erfahrungen von ähnlicher Art wie</w:t>
        <w:br/>
      </w:r>
      <w:r>
        <w:rPr>
          <w:rFonts w:cs="Times New Roman" w:ascii="Times New Roman" w:hAnsi="Times New Roman"/>
          <w:color w:val="000000"/>
          <w:spacing w:val="-5"/>
          <w:sz w:val="23"/>
          <w:szCs w:val="23"/>
          <w:lang w:val="de-DE"/>
        </w:rPr>
        <w:t>im Physischen machen können. Sie werden zum Beispiel nicht erfah-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ren, was jetzt eine Person in Asien tut - das können Sie nicht erfah-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ren. Wenn Sie aber von ihr etwas lernen wollen, so können Sie das,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wenn Sie das in Ihr Tagesbewußtsein vollständig herübernehmen.</w:t>
        <w:br/>
        <w:t>Der Chela könnte nicht erfahren, ob ein Meister in Asien schreibt</w:t>
        <w:br/>
        <w:t>oder nicht schreibt oder ob und was er ißt und trinkt. Aber er kann</w:t>
        <w:br/>
        <w:t>unterrichtet werden im astralen Raum und das bewußt mitherüber-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nehmen in das Tagesbewußtsein.</w:t>
      </w:r>
    </w:p>
    <w:p>
      <w:pPr>
        <w:pStyle w:val="Normal"/>
        <w:shd w:fill="FFFFFF" w:val="clear"/>
        <w:spacing w:lineRule="exact" w:line="274"/>
        <w:ind w:start="34" w:end="34" w:firstLine="245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Wenn Sie einen solchen Astralleib ansehen, so haben Sie an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einem Ort den physischen Körper mit seinen Nervenzentren, der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für das physische Auge so aussieht, wie er bei Tage aussieht, und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Sie haben irgendwo den Astralkörper mit seinen Sinnesorganen,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so daß Sie sehen können: zu diesem Zentrum [des Astralkörpers]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gehört der Sehnerv und zu diesem der Hörnerv.</w:t>
      </w:r>
    </w:p>
    <w:p>
      <w:pPr>
        <w:pStyle w:val="Normal"/>
        <w:shd w:fill="FFFFFF" w:val="clear"/>
        <w:spacing w:lineRule="exact" w:line="274"/>
        <w:ind w:start="43" w:end="10" w:firstLine="25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Nun entsteht die Frage: Was besteht für eine Verbindung zwi-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schen dem Astralleib und dem physischen Leib, was kettet das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astrale Ohr an das physische Ohr? Und warum kehrt der Astral-</w:t>
        <w:br/>
        <w:t>körper, [der während des Schlafens vom physischen Körper ge-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trennt ist], wieder zurück? Es könnten interessante Fragen aufge-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worfen werden. Nehmen wir zum Beispiel an, ein Mensch fühlte</w:t>
        <w:br/>
      </w:r>
      <w:r>
        <w:rPr>
          <w:rFonts w:cs="Times New Roman" w:ascii="Times New Roman" w:hAnsi="Times New Roman"/>
          <w:color w:val="000000"/>
          <w:spacing w:val="6"/>
          <w:sz w:val="23"/>
          <w:szCs w:val="23"/>
          <w:lang w:val="de-DE"/>
        </w:rPr>
        <w:t>sich furchtbar unglücklich. Nun ist er während der Nacht in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seinem Astralleib. Das Leid hat seinen Ursprung im Physischen. Er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könnte nun den Entschluß fassen, [mit seinem Astralleib] nicht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mehr zurückzukehren, dann wäre das ausgeführt, was man einen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astralen Selbstmord nennen würde.</w:t>
      </w:r>
    </w:p>
    <w:p>
      <w:pPr>
        <w:pStyle w:val="Normal"/>
        <w:shd w:fill="FFFFFF" w:val="clear"/>
        <w:spacing w:lineRule="exact" w:line="274"/>
        <w:ind w:start="67" w:firstLine="25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Also, was verbindet den astralischen Leib mit dem physischen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Leib und seinen Organen, und was führt ihn wieder zurück? Da</w:t>
      </w:r>
    </w:p>
    <w:p>
      <w:pPr>
        <w:sectPr>
          <w:type w:val="nextPage"/>
          <w:pgSz w:w="8391" w:h="11906"/>
          <w:pgMar w:left="1152" w:right="1032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17" w:hanging="0"/>
        <w:rPr>
          <w:rFonts w:ascii="Times New Roman" w:hAnsi="Times New Roman" w:cs="Times New Roman"/>
          <w:color w:val="000000"/>
          <w:spacing w:val="-17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3"/>
          <w:szCs w:val="23"/>
          <w:lang w:val="de-DE"/>
        </w:rPr>
        <w:t>237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besteht eine Art von Band, eine Verbindung, die eine Zwischen-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materie ist zwischen physischer und astraler Materie. Und das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nennt man das Kundalinifeuer. Wenn Sie einen schlafenden Men-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schen haben, so können Sie im Astralen immer den Astralkörper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verfolgen. Sie haben einen leuchtenden Streifen bis dahin, wo der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Astralkörper ist. Es ist immer der Ort aufzufinden. Wenn sich der</w:t>
        <w:br/>
        <w:t>Astralkörper entfernt, dann wird in demselben Maße das Kundali-</w:t>
        <w:br/>
        <w:t>nifeuer dünner und dünner. Eine immer dünnere und dünnere Spur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ist es; es wird immer mehr wie ein dünner Nebel. Wenn Sie nun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dieses Kundalinifeuer genau ansehen, dann ist es nicht gleichför-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mig. Es werden in demselben gewisse Stellen leuchtender und dich-</w:t>
        <w:br/>
        <w:t>ter sein, und das sind die Stellen, welche das Astrale wieder zu dem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Physischen hinführen. Der Sehnerv ist also durch ein dichteres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Kundalinifeuer verbunden mit einem astralen Nerven.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Leadbeater wollte [in seinem Buch «Die Astral-Ebene»] nicht</w:t>
        <w:br/>
        <w:t>darauf eingehen zu sagen, ob ein solcher astraler Selbstmord mög-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lich ist. Es kann das Kundalinifeuer mit dem Astralkörper nicht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ganz aus dem physischen Leib herausgehoben werden. Würde es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nun eintreten, daß ein Mensch den Entschluß faßt, nicht mehr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zurückzukommen, so würde das Kundalinifeuer ihn fortwährend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hinabziehen; es ist so, als ob er noch zum physischen Leib gehörte.</w:t>
        <w:br/>
        <w:t>Es ist die Spur des Kundalinifeuers, die er verfolgt. Wenn die Le-</w:t>
        <w:br/>
        <w:t>benskraft noch nicht erschöpft ist, so ist es sehr schwer, den Astral-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körper aus dem physischen Körper herauszuheben. Es ist sehr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schwer, wenn jemand an dem physischen Körper hängt, den er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nicht mehr gebrauchen kann. In dieser Beziehung ist das Schicksal</w:t>
        <w:br/>
        <w:t>des Selbstmörders und das des Verunglückten nicht in erheblichem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Maße voneinander verschieden.</w:t>
      </w:r>
    </w:p>
    <w:p>
      <w:pPr>
        <w:pStyle w:val="Normal"/>
        <w:shd w:fill="FFFFFF" w:val="clear"/>
        <w:spacing w:lineRule="exact" w:line="274"/>
        <w:ind w:start="24" w:firstLine="25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Nun, bei dem höherentwickelten Menschen, an dem sich die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Chakrams bewegen, da findet noch ein anderer Vorgang statt.* 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hat die Möglichkeit, das Kundalinifeuer willkürlich zurückzuzie-</w:t>
        <w:br/>
      </w: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hen aus dem Organismus; gleichzeitig eröffnen sich von innen</w:t>
        <w:br/>
      </w:r>
      <w:r>
        <w:rPr>
          <w:rFonts w:cs="Times New Roman" w:ascii="Times New Roman" w:hAnsi="Times New Roman"/>
          <w:color w:val="000000"/>
          <w:spacing w:val="4"/>
          <w:sz w:val="23"/>
          <w:szCs w:val="23"/>
          <w:lang w:val="de-DE"/>
        </w:rPr>
        <w:t>heraus entgegengesetzte Strömungen: Das, was früher bloß von</w:t>
      </w:r>
    </w:p>
    <w:p>
      <w:pPr>
        <w:sectPr>
          <w:type w:val="nextPage"/>
          <w:pgSz w:w="8391" w:h="11906"/>
          <w:pgMar w:left="1013" w:right="1215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61" w:before="216" w:after="0"/>
        <w:ind w:start="274" w:hanging="235"/>
        <w:rPr/>
      </w:pP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*    Siehe dazu Hinweis auf S. 250.</w:t>
        <w:br/>
      </w:r>
      <w:r>
        <w:rPr>
          <w:rFonts w:cs="Times New Roman" w:ascii="Times New Roman" w:hAnsi="Times New Roman"/>
          <w:color w:val="000000"/>
          <w:spacing w:val="11"/>
          <w:sz w:val="17"/>
          <w:szCs w:val="17"/>
          <w:lang w:val="de-DE"/>
        </w:rPr>
        <w:t>238</w:t>
      </w:r>
    </w:p>
    <w:p>
      <w:pPr>
        <w:pStyle w:val="Normal"/>
        <w:shd w:fill="FFFFFF" w:val="clear"/>
        <w:spacing w:lineRule="exact" w:line="274"/>
        <w:ind w:end="53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3"/>
          <w:szCs w:val="23"/>
          <w:lang w:val="de-DE"/>
        </w:rPr>
        <w:t>außen hereingeströmt ist, das kann der Mensch jetzt willkürlich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von innen heraus regeln; der ganze Vorgang kann jetzt willkürlich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herbeigeführt werden.</w:t>
      </w:r>
    </w:p>
    <w:p>
      <w:pPr>
        <w:pStyle w:val="Normal"/>
        <w:shd w:fill="FFFFFF" w:val="clear"/>
        <w:spacing w:lineRule="exact" w:line="274"/>
        <w:ind w:start="5" w:end="34" w:firstLine="312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Nun hat der Mensch eine vollkommene Verfügungsmöglichkeit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über den Astralkörper erlangt. Nun bitte ich zu beachten, daß die-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ser Zustand immer mehr und mehr in der menschlichen Entwick-</w:t>
        <w:br/>
        <w:t>lung eintritt. Heute sind es die psychisch Entwickelten, die einen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solchen Astralkörper haben, aber der Mensch eilt allgemein einem</w:t>
        <w:br/>
        <w:t>solchen Zustand entgegen. Er wird die Möglichkeit zur Benützung</w:t>
        <w:br/>
        <w:t>seines Astralkörpers in der sechsten Rasse haben. Er wird einen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physischen Körper und innerhalb desselben einen Astralkörper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haben, den er auf diese Weise benützen kann. In der nächsten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Runde aber werden die Menschen keinen physischen Körper, son-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dern nur noch einen Astralkörper haben, den sie dann frei benüt-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zen können, so wie wir Menschen heute den physischen Körper</w:t>
        <w:br/>
        <w:t>benutzen. Der physische Körper wird dann nicht mehr da sein; der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unterste Körper wird dann der Astralkörper sein.</w:t>
      </w:r>
    </w:p>
    <w:p>
      <w:pPr>
        <w:pStyle w:val="Normal"/>
        <w:shd w:fill="FFFFFF" w:val="clear"/>
        <w:spacing w:lineRule="exact" w:line="274"/>
        <w:ind w:start="29" w:end="19" w:firstLine="25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Etwas Ähnliches wie bei den astralen Zentren findet man im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mentalen Körper. Der Astralkörper hat einzelne Sinneszentren: Es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entspricht dem Sehnerv ein astrales Zentrum, ebenso dem Hörnerv,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dem Geruchsnerv und so weiter. Der Mentalkörper hat solche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einzelnen Sinne nicht mehr. Er hat nur einen einzigen Sinn, er ist</w:t>
        <w:br/>
        <w:t>durchdrungen von dem mentalen Auffassungsvermögen, so daß er</w:t>
        <w:br/>
        <w:t>mit seinem einzigen Sinn mental wahrzunehmen vermag. Daher ist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er imstande, alles aufeinander zu beziehen.</w:t>
      </w:r>
    </w:p>
    <w:p>
      <w:pPr>
        <w:pStyle w:val="Normal"/>
        <w:shd w:fill="FFFFFF" w:val="clear"/>
        <w:spacing w:lineRule="exact" w:line="274"/>
        <w:ind w:start="38" w:end="14" w:firstLine="25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Der Schatten des mentalen Sinnes ist der Verstand. Wenn Sie</w:t>
        <w:br/>
        <w:t>eine Glocke anschlagen hören, so drehen Sie sich um, um auch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durch das Gesicht wahrzunehmen. Die astralen Sinne sind mit dem</w:t>
        <w:br/>
        <w:t>mentalen Sinn auch durch eine Art von Kundalinifeuer verbunden.</w:t>
        <w:br/>
        <w:t>Das Kundalinifeuer ist also der Zwischenstoff, welcher die einzel-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nen Zustände miteinander verbindet.</w:t>
      </w:r>
    </w:p>
    <w:p>
      <w:pPr>
        <w:pStyle w:val="Normal"/>
        <w:shd w:fill="FFFFFF" w:val="clear"/>
        <w:spacing w:lineRule="exact" w:line="274"/>
        <w:ind w:start="43" w:firstLine="245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Jetzt möchte ich noch einige Vorstellungen über die Rundenent-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wicklung vorbereiten. Wenn man die Rundenentwicklung verfol-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gen will, so muß man sich klarmachen, daß der Mensch im wesent-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lichen aus drei Gliedern besteht: aus Körper, Seele und Geist. Zum</w:t>
      </w:r>
    </w:p>
    <w:p>
      <w:pPr>
        <w:sectPr>
          <w:type w:val="nextPage"/>
          <w:pgSz w:w="8391" w:h="11906"/>
          <w:pgMar w:left="1176" w:right="1019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07" w:hanging="0"/>
        <w:rPr>
          <w:rFonts w:ascii="Times New Roman" w:hAnsi="Times New Roman" w:cs="Times New Roman"/>
          <w:color w:val="000000"/>
          <w:spacing w:val="-17"/>
          <w:sz w:val="23"/>
          <w:szCs w:val="23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3"/>
          <w:szCs w:val="23"/>
          <w:lang w:val="de-DE"/>
        </w:rPr>
        <w:t>239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Verständnis der Runden ist es wichtig, diese Glieder anders zu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nennen. Wir können nennen den Körper: menschliche Gattung; die</w:t>
        <w:br/>
        <w:t>Seele: menschliche Persönlichkeit; den Geist: menschliche Indivi-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dualität. Wenn Sie sich das klarmachen, werden Sie einsehen, daß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die Menschen hinsichtlich des Gattungsmäßigen sich nur wenig</w:t>
        <w:br/>
        <w:t>voneinander unterscheiden; es ist da eine durchgängige Gleichheit</w:t>
        <w:br/>
        <w:t>vorhanden. Die Menschen sind aber hinsichtlich der Persönlichkeit</w:t>
        <w:br/>
        <w:t>sehr voneinander verschieden. Das Persönliche wird als das Unter-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scheidende betrachtet. Das Individuelle aber wird als das Allge-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meine betrachtet, als der allgemeine Menschengeist. Gattung: im</w:t>
        <w:br/>
        <w:t>wesentlichen das Körperliche; Persönlichkeit: im wesentlichen das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Seelische; Individualität: im wesentlichen der Geist.</w:t>
      </w:r>
    </w:p>
    <w:p>
      <w:pPr>
        <w:pStyle w:val="Normal"/>
        <w:shd w:fill="FFFFFF" w:val="clear"/>
        <w:spacing w:lineRule="exact" w:line="274"/>
        <w:ind w:start="19" w:end="19" w:firstLine="25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Wir wollen zuerst die zwei ersten verfolgen, also Gattung und</w:t>
        <w:br/>
        <w:t>Persönlichkeit. Die Persönlichkeit wurde vorbereitet in der lunari-</w:t>
        <w:br/>
        <w:t>schen Epoche. Das, was herüberkommt von der lunarischen Epo-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che, das ist Persönlichkeit. Das, was wir als Gattung in uns tragen,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so wie wir jetzt aussehen, die körperliche Gestalt, die ist im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wesentlichen eine irdische Prägung, eine irdische Gestaltung. Die</w:t>
        <w:br/>
      </w:r>
      <w:r>
        <w:rPr>
          <w:rFonts w:cs="Times New Roman" w:ascii="Times New Roman" w:hAnsi="Times New Roman"/>
          <w:color w:val="000000"/>
          <w:spacing w:val="-3"/>
          <w:sz w:val="23"/>
          <w:szCs w:val="23"/>
          <w:lang w:val="de-DE"/>
        </w:rPr>
        <w:t>ganze Erdenentwicklung seit dem Pralaya ist da, um allmählich die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menschliche Körperform soweit zu bringen, daß sich auf der einen</w:t>
        <w:br/>
        <w:t>Seite die Persönlichkeit mit dieser Form verbinden kann, und diese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beiden zusammen der Sitz des Geistes, der Individualität werden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können.</w:t>
      </w:r>
    </w:p>
    <w:p>
      <w:pPr>
        <w:pStyle w:val="Normal"/>
        <w:shd w:fill="FFFFFF" w:val="clear"/>
        <w:spacing w:lineRule="exact" w:line="274"/>
        <w:ind w:start="34" w:end="14" w:firstLine="254"/>
        <w:jc w:val="both"/>
        <w:rPr/>
      </w:pP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Es ist nun besonders nützlich, jedes für sich zu verfolgen, und</w:t>
        <w:br/>
      </w:r>
      <w:r>
        <w:rPr>
          <w:rFonts w:cs="Times New Roman" w:ascii="Times New Roman" w:hAnsi="Times New Roman"/>
          <w:color w:val="000000"/>
          <w:spacing w:val="1"/>
          <w:sz w:val="23"/>
          <w:szCs w:val="23"/>
          <w:lang w:val="de-DE"/>
        </w:rPr>
        <w:t>man tut daher gut, Gattung, Persönlichkeit und Individualität für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sich zu verfolgen.</w:t>
      </w:r>
    </w:p>
    <w:p>
      <w:pPr>
        <w:pStyle w:val="Normal"/>
        <w:shd w:fill="FFFFFF" w:val="clear"/>
        <w:spacing w:lineRule="exact" w:line="274"/>
        <w:ind w:start="34" w:firstLine="25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Das erste nun: die Gattung. Denken Sie sich ein Pralaya, einen</w:t>
        <w:br/>
        <w:t>Dämmerungszustand. Aus diesem gliedert sich heraus zuerst eine</w:t>
        <w:br/>
      </w:r>
      <w:r>
        <w:rPr>
          <w:rFonts w:cs="Times New Roman" w:ascii="Times New Roman" w:hAnsi="Times New Roman"/>
          <w:color w:val="000000"/>
          <w:spacing w:val="-1"/>
          <w:sz w:val="23"/>
          <w:szCs w:val="23"/>
          <w:lang w:val="de-DE"/>
        </w:rPr>
        <w:t>Kugel, die aber eigentlich noch nicht eine richtige Kugel ist, son-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dern die nur die Kraft enthält, eine Kugel zu sein. Innerhalb dieser</w:t>
        <w:br/>
      </w:r>
      <w:r>
        <w:rPr>
          <w:rFonts w:cs="Times New Roman" w:ascii="Times New Roman" w:hAnsi="Times New Roman"/>
          <w:color w:val="000000"/>
          <w:sz w:val="23"/>
          <w:szCs w:val="23"/>
          <w:lang w:val="de-DE"/>
        </w:rPr>
        <w:t>sind die Kräfte der Formen enthalten - Urbilder, noch nicht Ge-</w:t>
        <w:br/>
      </w:r>
      <w:r>
        <w:rPr>
          <w:rFonts w:cs="Times New Roman" w:ascii="Times New Roman" w:hAnsi="Times New Roman"/>
          <w:color w:val="000000"/>
          <w:spacing w:val="-2"/>
          <w:sz w:val="23"/>
          <w:szCs w:val="23"/>
          <w:lang w:val="de-DE"/>
        </w:rPr>
        <w:t>stalten, Nebel. Aus diesem hebt sich ab die erste Kugel. Innerhalb</w:t>
        <w:br/>
      </w:r>
      <w:r>
        <w:rPr>
          <w:rFonts w:cs="Times New Roman" w:ascii="Times New Roman" w:hAnsi="Times New Roman"/>
          <w:color w:val="000000"/>
          <w:spacing w:val="-4"/>
          <w:sz w:val="23"/>
          <w:szCs w:val="23"/>
          <w:lang w:val="de-DE"/>
        </w:rPr>
        <w:t>dieser Kugel leben die menschlichen Gattungen in Urbildern —</w:t>
        <w:br/>
      </w:r>
      <w:r>
        <w:rPr>
          <w:rFonts w:cs="Times New Roman" w:ascii="Times New Roman" w:hAnsi="Times New Roman"/>
          <w:color w:val="000000"/>
          <w:spacing w:val="3"/>
          <w:sz w:val="23"/>
          <w:szCs w:val="23"/>
          <w:lang w:val="de-DE"/>
        </w:rPr>
        <w:t>Arupa-Zustand. Diese Kugel wird jetzt dichter; und nun werden</w:t>
        <w:br/>
      </w:r>
      <w:r>
        <w:rPr>
          <w:rFonts w:cs="Times New Roman" w:ascii="Times New Roman" w:hAnsi="Times New Roman"/>
          <w:color w:val="000000"/>
          <w:spacing w:val="5"/>
          <w:sz w:val="23"/>
          <w:szCs w:val="23"/>
          <w:lang w:val="de-DE"/>
        </w:rPr>
        <w:t>in dieser Kugel der Menschengattung Gedanken gestaltet. Jetzt</w:t>
      </w:r>
    </w:p>
    <w:p>
      <w:pPr>
        <w:sectPr>
          <w:type w:val="nextPage"/>
          <w:pgSz w:w="8391" w:h="11906"/>
          <w:pgMar w:left="1051" w:right="115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293" w:hanging="0"/>
        <w:rPr>
          <w:color w:val="000000"/>
          <w:spacing w:val="-4"/>
          <w:sz w:val="18"/>
          <w:szCs w:val="18"/>
          <w:lang w:val="de-DE"/>
        </w:rPr>
      </w:pPr>
      <w:r>
        <w:rPr>
          <w:color w:val="000000"/>
          <w:spacing w:val="-4"/>
          <w:sz w:val="18"/>
          <w:szCs w:val="18"/>
          <w:lang w:val="de-DE"/>
        </w:rPr>
        <w:t>240</w:t>
      </w:r>
    </w:p>
    <w:p>
      <w:pPr>
        <w:pStyle w:val="Normal"/>
        <w:shd w:fill="FFFFFF" w:val="clear"/>
        <w:spacing w:lineRule="exact" w:line="274"/>
        <w:ind w:start="10" w:end="1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wandeln die Gedanken in dieser Kugel herum. Das ist der zweite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Zustand, [der Rupa-Zustand]. Der dritte Zustand ist der, daß sich</w:t>
        <w:br/>
        <w:t>dieselbe in eine Astralkugel verwandelt.</w:t>
      </w:r>
    </w:p>
    <w:p>
      <w:pPr>
        <w:pStyle w:val="Normal"/>
        <w:shd w:fill="FFFFFF" w:val="clear"/>
        <w:spacing w:lineRule="exact" w:line="274"/>
        <w:ind w:start="10" w:firstLine="254"/>
        <w:jc w:val="both"/>
        <w:rPr/>
      </w:pPr>
      <w:r>
        <w:rPr>
          <w:rFonts w:cs="Times New Roman" w:ascii="Times New Roman" w:hAnsi="Times New Roman"/>
          <w:color w:val="000000"/>
          <w:spacing w:val="7"/>
          <w:sz w:val="22"/>
          <w:szCs w:val="22"/>
          <w:lang w:val="de-DE"/>
        </w:rPr>
        <w:t>Was früher nur Gedankengattungen in Urbildern waren, das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wird zu astralen Gattungen. So leben auf der dritten Kugel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astralen Menschengattungen. Die vierte Kugel ist schon physisch.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Zum ersten Mal haben wir die Menschengattungen, [zwar noch]</w:t>
        <w:br/>
        <w:t>ohne die Fähigkeit des Wachstums, aber mit physischer Dichte,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Härte, wenn man sie antippen würde. Während dies geschehen ist,</w:t>
        <w:br/>
        <w:t>haben sich andere Naturreiche in derselben Weise als Gattungen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entwickelt: Tiergattungen, Pflanzengattungen, Mineralgattungen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sind als Formen vorhanden; sie können aber noch nicht leben.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Denken Sie sich von sich selbst einen Gipsabdruck genommen und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ausgefüllt; so etwa war es. Auf der fünften Kugel wird alles wieder-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um in verwandelter Form astral werden, auf der sechsten wird alles</w:t>
        <w:br/>
        <w:t>wieder Gedanke und auf der siebenten Kugel wird alles wieder in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einen formlosen, monadischen Zustand umgewandelt. Und dann</w:t>
        <w:br/>
      </w:r>
      <w:r>
        <w:rPr>
          <w:rFonts w:cs="Times New Roman" w:ascii="Times New Roman" w:hAnsi="Times New Roman"/>
          <w:color w:val="000000"/>
          <w:spacing w:val="5"/>
          <w:sz w:val="22"/>
          <w:szCs w:val="22"/>
          <w:lang w:val="de-DE"/>
        </w:rPr>
        <w:t>kommt ein Pralaya.</w:t>
      </w:r>
    </w:p>
    <w:p>
      <w:pPr>
        <w:sectPr>
          <w:type w:val="nextPage"/>
          <w:pgSz w:w="8391" w:h="11906"/>
          <w:pgMar w:left="1160" w:right="1073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997" w:after="0"/>
        <w:ind w:start="5702" w:hanging="0"/>
        <w:rPr>
          <w:rFonts w:ascii="Times New Roman" w:hAnsi="Times New Roman" w:cs="Times New Roman"/>
          <w:color w:val="000000"/>
          <w:lang w:val="de-DE"/>
        </w:rPr>
      </w:pPr>
      <w:r>
        <w:rPr>
          <w:rFonts w:cs="Times New Roman" w:ascii="Times New Roman" w:hAnsi="Times New Roman"/>
          <w:color w:val="000000"/>
          <w:lang w:val="de-DE"/>
        </w:rPr>
        <w:t>241</w:t>
      </w:r>
    </w:p>
    <w:p>
      <w:pPr>
        <w:sectPr>
          <w:type w:val="nextPage"/>
          <w:pgSz w:w="8391" w:h="11906"/>
          <w:pgMar w:left="1027" w:right="166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11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3618230" cy="5062855"/>
                <wp:effectExtent l="0" t="0" r="0" b="0"/>
                <wp:wrapTopAndBottom/>
                <wp:docPr id="13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230" cy="506285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3617595" cy="5062220"/>
                                  <wp:effectExtent l="0" t="0" r="0" b="0"/>
                                  <wp:docPr id="14" name="Image6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Image6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 l="-10" t="-7" r="-10" b="-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17595" cy="50622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84.9pt;height:398.6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3617595" cy="5062220"/>
                            <wp:effectExtent l="0" t="0" r="0" b="0"/>
                            <wp:docPr id="15" name="Image6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Image6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 l="-10" t="-7" r="-10" b="-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17595" cy="50622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ind w:end="48" w:hanging="0"/>
        <w:jc w:val="center"/>
        <w:rPr>
          <w:rFonts w:ascii="Times New Roman" w:hAnsi="Times New Roman" w:cs="Times New Roman"/>
          <w:color w:val="000000"/>
          <w:spacing w:val="-3"/>
          <w:w w:val="118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3"/>
          <w:w w:val="118"/>
          <w:sz w:val="22"/>
          <w:szCs w:val="22"/>
          <w:lang w:val="de-DE"/>
        </w:rPr>
        <w:t>HINWEISE</w:t>
      </w:r>
    </w:p>
    <w:p>
      <w:pPr>
        <w:pStyle w:val="Normal"/>
        <w:shd w:fill="FFFFFF" w:val="clear"/>
        <w:spacing w:before="557" w:after="0"/>
        <w:ind w:end="38" w:hanging="0"/>
        <w:jc w:val="center"/>
        <w:rPr>
          <w:rFonts w:ascii="Times New Roman" w:hAnsi="Times New Roman" w:cs="Times New Roman"/>
          <w:i/>
          <w:i/>
          <w:iCs/>
          <w:color w:val="000000"/>
          <w:spacing w:val="4"/>
          <w:sz w:val="19"/>
          <w:szCs w:val="19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4"/>
          <w:sz w:val="19"/>
          <w:szCs w:val="19"/>
          <w:lang w:val="de-DE"/>
        </w:rPr>
        <w:t>Zu dieser Ausgabe</w:t>
      </w:r>
    </w:p>
    <w:p>
      <w:pPr>
        <w:pStyle w:val="Normal"/>
        <w:shd w:fill="FFFFFF" w:val="clear"/>
        <w:spacing w:before="206" w:after="0"/>
        <w:ind w:start="10" w:hanging="0"/>
        <w:rPr>
          <w:rFonts w:ascii="Times New Roman" w:hAnsi="Times New Roman" w:cs="Times New Roman"/>
          <w:i/>
          <w:i/>
          <w:iCs/>
          <w:color w:val="000000"/>
          <w:spacing w:val="4"/>
          <w:sz w:val="19"/>
          <w:szCs w:val="19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4"/>
          <w:sz w:val="19"/>
          <w:szCs w:val="19"/>
          <w:lang w:val="de-DE"/>
        </w:rPr>
        <w:t>Zur Titelgebung:</w:t>
      </w:r>
    </w:p>
    <w:p>
      <w:pPr>
        <w:pStyle w:val="Normal"/>
        <w:shd w:fill="FFFFFF" w:val="clear"/>
        <w:spacing w:lineRule="exact" w:line="211" w:before="62" w:after="0"/>
        <w:ind w:start="5" w:hanging="0"/>
        <w:rPr/>
      </w:pPr>
      <w:r>
        <w:rPr>
          <w:rFonts w:cs="Times New Roman" w:ascii="Times New Roman" w:hAnsi="Times New Roman"/>
          <w:i/>
          <w:iCs/>
          <w:color w:val="000000"/>
          <w:spacing w:val="3"/>
          <w:sz w:val="19"/>
          <w:szCs w:val="19"/>
          <w:lang w:val="de-DE"/>
        </w:rPr>
        <w:t xml:space="preserve">Der Titel des Bandes </w:t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wurde von den Herausgebern aus den Titeln der beiden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Vortragszyklen zusammengestellt.</w:t>
      </w:r>
    </w:p>
    <w:p>
      <w:pPr>
        <w:pStyle w:val="Normal"/>
        <w:shd w:fill="FFFFFF" w:val="clear"/>
        <w:spacing w:lineRule="exact" w:line="206" w:before="72" w:after="0"/>
        <w:ind w:start="10" w:hanging="0"/>
        <w:rPr/>
      </w:pP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 xml:space="preserve">Teil </w:t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en-US"/>
        </w:rPr>
        <w:t xml:space="preserve">I </w:t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 xml:space="preserve">und </w:t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en-US"/>
        </w:rPr>
        <w:t xml:space="preserve">II: </w:t>
      </w:r>
      <w:r>
        <w:rPr>
          <w:rFonts w:cs="Times New Roman" w:ascii="Times New Roman" w:hAnsi="Times New Roman"/>
          <w:i/>
          <w:iCs/>
          <w:color w:val="000000"/>
          <w:spacing w:val="5"/>
          <w:sz w:val="19"/>
          <w:szCs w:val="19"/>
          <w:lang w:val="de-DE"/>
        </w:rPr>
        <w:t xml:space="preserve">Die Titel der Vortragszyklen </w:t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 xml:space="preserve">und </w:t>
      </w:r>
      <w:r>
        <w:rPr>
          <w:rFonts w:cs="Times New Roman" w:ascii="Times New Roman" w:hAnsi="Times New Roman"/>
          <w:i/>
          <w:iCs/>
          <w:color w:val="000000"/>
          <w:spacing w:val="5"/>
          <w:sz w:val="19"/>
          <w:szCs w:val="19"/>
          <w:lang w:val="de-DE"/>
        </w:rPr>
        <w:t xml:space="preserve">der Einzelvorträge </w:t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sind von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Rudolf Steiner.</w:t>
      </w:r>
    </w:p>
    <w:p>
      <w:pPr>
        <w:pStyle w:val="Normal"/>
        <w:shd w:fill="FFFFFF" w:val="clear"/>
        <w:spacing w:lineRule="exact" w:line="206" w:before="72" w:after="0"/>
        <w:ind w:start="10" w:hanging="0"/>
        <w:rPr/>
      </w:pPr>
      <w:r>
        <w:rPr>
          <w:rFonts w:cs="Times New Roman" w:ascii="Times New Roman" w:hAnsi="Times New Roman"/>
          <w:color w:val="000000"/>
          <w:spacing w:val="8"/>
          <w:sz w:val="19"/>
          <w:szCs w:val="19"/>
          <w:lang w:val="de-DE"/>
        </w:rPr>
        <w:t xml:space="preserve">Teil </w:t>
      </w:r>
      <w:r>
        <w:rPr>
          <w:rFonts w:cs="Times New Roman" w:ascii="Times New Roman" w:hAnsi="Times New Roman"/>
          <w:color w:val="000000"/>
          <w:spacing w:val="8"/>
          <w:sz w:val="19"/>
          <w:szCs w:val="19"/>
          <w:lang w:val="en-US"/>
        </w:rPr>
        <w:t xml:space="preserve">III: </w:t>
      </w:r>
      <w:r>
        <w:rPr>
          <w:rFonts w:cs="Times New Roman" w:ascii="Times New Roman" w:hAnsi="Times New Roman"/>
          <w:i/>
          <w:iCs/>
          <w:color w:val="000000"/>
          <w:spacing w:val="8"/>
          <w:sz w:val="19"/>
          <w:szCs w:val="19"/>
          <w:lang w:val="de-DE"/>
        </w:rPr>
        <w:t xml:space="preserve">Die Titel der Lehrstunden </w:t>
      </w:r>
      <w:r>
        <w:rPr>
          <w:rFonts w:cs="Times New Roman" w:ascii="Times New Roman" w:hAnsi="Times New Roman"/>
          <w:color w:val="000000"/>
          <w:spacing w:val="8"/>
          <w:sz w:val="19"/>
          <w:szCs w:val="19"/>
          <w:lang w:val="de-DE"/>
        </w:rPr>
        <w:t>entsprechen den Überschriften in den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Aufzeichnungen von Marie Steiner.</w:t>
      </w:r>
    </w:p>
    <w:p>
      <w:pPr>
        <w:pStyle w:val="Normal"/>
        <w:shd w:fill="FFFFFF" w:val="clear"/>
        <w:spacing w:lineRule="exact" w:line="211" w:before="62" w:after="0"/>
        <w:rPr/>
      </w:pP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 xml:space="preserve">Teil </w:t>
      </w: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en-US"/>
        </w:rPr>
        <w:t xml:space="preserve">IV: </w:t>
      </w:r>
      <w:r>
        <w:rPr>
          <w:rFonts w:cs="Times New Roman" w:ascii="Times New Roman" w:hAnsi="Times New Roman"/>
          <w:i/>
          <w:iCs/>
          <w:color w:val="000000"/>
          <w:spacing w:val="6"/>
          <w:sz w:val="19"/>
          <w:szCs w:val="19"/>
          <w:lang w:val="de-DE"/>
        </w:rPr>
        <w:t xml:space="preserve">18. Oktober 1903: </w:t>
      </w: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Titel von Rudolf Steiner.</w:t>
      </w:r>
    </w:p>
    <w:p>
      <w:pPr>
        <w:pStyle w:val="Normal"/>
        <w:shd w:fill="FFFFFF" w:val="clear"/>
        <w:spacing w:lineRule="exact" w:line="211"/>
        <w:ind w:start="10" w:hanging="0"/>
        <w:rPr/>
      </w:pPr>
      <w:r>
        <w:rPr>
          <w:rFonts w:cs="Times New Roman" w:ascii="Times New Roman" w:hAnsi="Times New Roman"/>
          <w:color w:val="000000"/>
          <w:spacing w:val="7"/>
          <w:sz w:val="19"/>
          <w:szCs w:val="19"/>
          <w:lang w:val="de-DE"/>
        </w:rPr>
        <w:t xml:space="preserve">27. </w:t>
      </w:r>
      <w:r>
        <w:rPr>
          <w:rFonts w:cs="Times New Roman" w:ascii="Times New Roman" w:hAnsi="Times New Roman"/>
          <w:i/>
          <w:iCs/>
          <w:color w:val="000000"/>
          <w:spacing w:val="7"/>
          <w:sz w:val="19"/>
          <w:szCs w:val="19"/>
          <w:lang w:val="de-DE"/>
        </w:rPr>
        <w:t xml:space="preserve">Oktober, 21. und 17. Dezember 1903: </w:t>
      </w:r>
      <w:r>
        <w:rPr>
          <w:rFonts w:cs="Times New Roman" w:ascii="Times New Roman" w:hAnsi="Times New Roman"/>
          <w:color w:val="000000"/>
          <w:spacing w:val="7"/>
          <w:sz w:val="19"/>
          <w:szCs w:val="19"/>
          <w:lang w:val="de-DE"/>
        </w:rPr>
        <w:t>Titel von den Herausgebern.</w:t>
      </w:r>
    </w:p>
    <w:p>
      <w:pPr>
        <w:pStyle w:val="Normal"/>
        <w:shd w:fill="FFFFFF" w:val="clear"/>
        <w:spacing w:lineRule="exact" w:line="211"/>
        <w:ind w:start="10" w:hanging="0"/>
        <w:rPr/>
      </w:pPr>
      <w:r>
        <w:rPr>
          <w:rFonts w:cs="Times New Roman" w:ascii="Times New Roman" w:hAnsi="Times New Roman"/>
          <w:i/>
          <w:iCs/>
          <w:color w:val="000000"/>
          <w:spacing w:val="6"/>
          <w:sz w:val="19"/>
          <w:szCs w:val="19"/>
          <w:lang w:val="de-DE"/>
        </w:rPr>
        <w:t xml:space="preserve">Die übrigen Titel </w:t>
      </w: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stammen von dem Stenografen Franz Seiler.</w:t>
      </w:r>
    </w:p>
    <w:p>
      <w:pPr>
        <w:pStyle w:val="Normal"/>
        <w:shd w:fill="FFFFFF" w:val="clear"/>
        <w:spacing w:before="643" w:after="0"/>
        <w:jc w:val="center"/>
        <w:rPr>
          <w:rFonts w:ascii="Times New Roman" w:hAnsi="Times New Roman" w:cs="Times New Roman"/>
          <w:i/>
          <w:i/>
          <w:iCs/>
          <w:color w:val="000000"/>
          <w:spacing w:val="9"/>
          <w:sz w:val="19"/>
          <w:szCs w:val="19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9"/>
          <w:sz w:val="19"/>
          <w:szCs w:val="19"/>
          <w:lang w:val="de-DE"/>
        </w:rPr>
        <w:t>Hinweise zum Text</w:t>
      </w:r>
    </w:p>
    <w:p>
      <w:pPr>
        <w:pStyle w:val="Normal"/>
        <w:shd w:fill="FFFFFF" w:val="clear"/>
        <w:spacing w:lineRule="exact" w:line="192" w:before="154" w:after="0"/>
        <w:ind w:start="24" w:hanging="0"/>
        <w:rPr/>
      </w:pPr>
      <w:r>
        <w:rPr>
          <w:rFonts w:cs="Times New Roman" w:ascii="Times New Roman" w:hAnsi="Times New Roman"/>
          <w:i/>
          <w:iCs/>
          <w:color w:val="000000"/>
          <w:spacing w:val="-1"/>
          <w:sz w:val="18"/>
          <w:szCs w:val="18"/>
          <w:lang w:val="de-DE"/>
        </w:rPr>
        <w:t xml:space="preserve">Werke Rudolf Steiners </w:t>
      </w: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de-DE"/>
        </w:rPr>
        <w:t>innerhalb der Gesamtausgabe (GA) werden in den Hinweisen</w:t>
        <w:br/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mit der Bibliographie-Nummer erwähnt.</w:t>
      </w:r>
    </w:p>
    <w:p>
      <w:pPr>
        <w:pStyle w:val="Normal"/>
        <w:shd w:fill="FFFFFF" w:val="clear"/>
        <w:spacing w:lineRule="exact" w:line="322" w:before="331" w:after="0"/>
        <w:ind w:start="10" w:hanging="0"/>
        <w:jc w:val="center"/>
        <w:rPr/>
      </w:pPr>
      <w:r>
        <w:rPr>
          <w:rFonts w:cs="Times New Roman" w:ascii="Times New Roman" w:hAnsi="Times New Roman"/>
          <w:color w:val="000000"/>
          <w:sz w:val="19"/>
          <w:szCs w:val="19"/>
          <w:lang w:val="en-US"/>
        </w:rPr>
        <w:t>I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Über die astrale Welt</w:t>
      </w:r>
    </w:p>
    <w:p>
      <w:pPr>
        <w:pStyle w:val="Normal"/>
        <w:shd w:fill="FFFFFF" w:val="clear"/>
        <w:spacing w:lineRule="exact" w:line="211" w:before="182" w:after="0"/>
        <w:ind w:start="24" w:hanging="0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3"/>
          <w:sz w:val="19"/>
          <w:szCs w:val="19"/>
          <w:lang w:val="de-DE"/>
        </w:rPr>
        <w:t xml:space="preserve">Textunterlagen: </w:t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Von den Vorträgen über die astrale Welt haben Franz Seiler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(1868-1959) und Walter Vegelahn (1880-1959) Kurzaufzeichnungen ge-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macht, die sie, unabhängig voneinander, später zu lesbarem Text ausgearbei-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tet haben. Dem vorliegenden Druck liegt im wesentlichen der ausführlichere</w:t>
        <w:br/>
        <w:t>Text Seilers zugrunde, an einigen Stellen wurden die zwar kürzeren, oft aber</w:t>
        <w:br/>
      </w: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klareren Formulierungen Vegelahns ergänzend aufgenommen. Es handelt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sich bei diesen Mitschriften nicht um wortwörtliche Mitschriften der Aus-</w:t>
        <w:br/>
        <w:t>führungen Rudolf Steiners, doch sind Inhalt und Aufbau der Vorträge durch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diese zweifache Aufzeichnung gut dokumentiert. Die Onginalstenogramme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Seilers sowie die von ihm vorgenommene Übertragung seiner stenografi-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schen Notizen befinden sich im Archiv der Rudolf Steiner-Nachlaßverwal-</w:t>
        <w:br/>
      </w: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tung; von Vegelahn sind nur die Ausarbeitungen erhalten.</w:t>
      </w:r>
    </w:p>
    <w:p>
      <w:pPr>
        <w:pStyle w:val="Normal"/>
        <w:shd w:fill="FFFFFF" w:val="clear"/>
        <w:spacing w:lineRule="exact" w:line="187" w:before="230" w:after="0"/>
        <w:ind w:start="437" w:hanging="317"/>
        <w:rPr/>
      </w:pPr>
      <w:r>
        <w:rPr>
          <w:rFonts w:cs="Times New Roman" w:ascii="Times New Roman" w:hAnsi="Times New Roman"/>
          <w:color w:val="000000"/>
          <w:spacing w:val="-3"/>
          <w:sz w:val="18"/>
          <w:szCs w:val="18"/>
          <w:lang w:val="de-DE"/>
        </w:rPr>
        <w:t xml:space="preserve">28    </w:t>
      </w:r>
      <w:r>
        <w:rPr>
          <w:rFonts w:cs="Times New Roman" w:ascii="Times New Roman" w:hAnsi="Times New Roman"/>
          <w:i/>
          <w:iCs/>
          <w:color w:val="000000"/>
          <w:spacing w:val="-3"/>
          <w:sz w:val="18"/>
          <w:szCs w:val="18"/>
          <w:lang w:val="de-DE"/>
        </w:rPr>
        <w:t xml:space="preserve">Wir sprechen von sieben Wehengeheimnissen: </w:t>
      </w:r>
      <w:r>
        <w:rPr>
          <w:rFonts w:cs="Times New Roman" w:ascii="Times New Roman" w:hAnsi="Times New Roman"/>
          <w:color w:val="000000"/>
          <w:spacing w:val="-3"/>
          <w:sz w:val="18"/>
          <w:szCs w:val="18"/>
          <w:lang w:val="de-DE"/>
        </w:rPr>
        <w:t>Siehe dazu auch den Vortrag vom</w:t>
        <w:br/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18. Oktober 1903 in diesem Band.</w:t>
      </w:r>
    </w:p>
    <w:p>
      <w:pPr>
        <w:pStyle w:val="Normal"/>
        <w:shd w:fill="FFFFFF" w:val="clear"/>
        <w:spacing w:before="120" w:after="0"/>
        <w:ind w:start="125" w:hanging="0"/>
        <w:rPr/>
      </w:pP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 xml:space="preserve">30   </w:t>
      </w:r>
      <w:r>
        <w:rPr>
          <w:rFonts w:cs="Times New Roman" w:ascii="Times New Roman" w:hAnsi="Times New Roman"/>
          <w:i/>
          <w:iCs/>
          <w:color w:val="000000"/>
          <w:spacing w:val="5"/>
          <w:sz w:val="17"/>
          <w:szCs w:val="17"/>
          <w:lang w:val="de-DE"/>
        </w:rPr>
        <w:t xml:space="preserve">Geheimnisvoll am liebten Tag ...: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 xml:space="preserve">Goethe, «Faust»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en-US"/>
        </w:rPr>
        <w:t xml:space="preserve">I,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Vers 672.</w:t>
      </w:r>
    </w:p>
    <w:p>
      <w:pPr>
        <w:sectPr>
          <w:type w:val="nextPage"/>
          <w:pgSz w:w="8391" w:h="11906"/>
          <w:pgMar w:left="1214" w:right="1004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693" w:hanging="0"/>
        <w:rPr>
          <w:rFonts w:ascii="Times New Roman" w:hAnsi="Times New Roman" w:cs="Times New Roman"/>
          <w:color w:val="000000"/>
          <w:spacing w:val="-1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19"/>
          <w:szCs w:val="19"/>
          <w:lang w:val="de-DE"/>
        </w:rPr>
        <w:t>243</w:t>
      </w:r>
    </w:p>
    <w:p>
      <w:pPr>
        <w:pStyle w:val="Normal"/>
        <w:shd w:fill="FFFFFF" w:val="clear"/>
        <w:spacing w:lineRule="exact" w:line="192"/>
        <w:ind w:start="312" w:end="19" w:hanging="302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 xml:space="preserve">33 </w:t>
      </w:r>
      <w:r>
        <w:rPr>
          <w:rFonts w:cs="Times New Roman" w:ascii="Times New Roman" w:hAnsi="Times New Roman"/>
          <w:i/>
          <w:iCs/>
          <w:color w:val="000000"/>
          <w:spacing w:val="1"/>
          <w:sz w:val="18"/>
          <w:szCs w:val="18"/>
          <w:lang w:val="de-DE"/>
        </w:rPr>
        <w:t xml:space="preserve">Goethe ... in seinem Prosahymnus «Die Natur»: </w:t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In «Goethes Naturwissen-</w:t>
        <w:br/>
        <w:t xml:space="preserve">schaftliche Schriften», herausgegeben von Rudolf Steiner, in Band </w:t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en-US"/>
        </w:rPr>
        <w:t xml:space="preserve">II, </w:t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S. 5.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07" w:leader="none"/>
        </w:tabs>
        <w:spacing w:lineRule="exact" w:line="187" w:before="120" w:after="0"/>
        <w:ind w:start="307" w:hanging="307"/>
        <w:rPr>
          <w:rFonts w:ascii="Times New Roman" w:hAnsi="Times New Roman" w:cs="Times New Roman"/>
          <w:color w:val="000000"/>
          <w:spacing w:val="-12"/>
          <w:sz w:val="18"/>
          <w:szCs w:val="18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-3"/>
          <w:sz w:val="18"/>
          <w:szCs w:val="18"/>
          <w:lang w:val="de-DE"/>
        </w:rPr>
        <w:t xml:space="preserve">Charles webster Leadbeater, </w:t>
      </w:r>
      <w:r>
        <w:rPr>
          <w:rFonts w:cs="Times New Roman" w:ascii="Times New Roman" w:hAnsi="Times New Roman"/>
          <w:color w:val="000000"/>
          <w:spacing w:val="-3"/>
          <w:sz w:val="18"/>
          <w:szCs w:val="18"/>
          <w:lang w:val="de-DE"/>
        </w:rPr>
        <w:t>1847-1934, englischer Theosoph. «Die Astral-Ebe-</w:t>
        <w:br/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ne, ihre Szenerie, ihre Bewohner und ihre Phänomene», deutsche Übersetzung</w:t>
        <w:br/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von Günther Wagner, Leipzig 1903.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07" w:leader="none"/>
        </w:tabs>
        <w:spacing w:before="120" w:after="0"/>
        <w:rPr>
          <w:rFonts w:ascii="Times New Roman" w:hAnsi="Times New Roman" w:cs="Times New Roman"/>
          <w:color w:val="000000"/>
          <w:spacing w:val="-8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4"/>
          <w:sz w:val="17"/>
          <w:szCs w:val="17"/>
          <w:lang w:val="de-DE"/>
        </w:rPr>
        <w:t xml:space="preserve">er schuf den Menschen männlich-weiblich: </w:t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1. Mos. 1,27.</w:t>
      </w:r>
    </w:p>
    <w:p>
      <w:pPr>
        <w:pStyle w:val="Normal"/>
        <w:shd w:fill="FFFFFF" w:val="clear"/>
        <w:spacing w:before="106" w:after="0"/>
        <w:ind w:start="5" w:hanging="0"/>
        <w:rPr/>
      </w:pPr>
      <w:r>
        <w:rPr>
          <w:rFonts w:cs="Times New Roman" w:ascii="Times New Roman" w:hAnsi="Times New Roman"/>
          <w:color w:val="000000"/>
          <w:spacing w:val="2"/>
          <w:sz w:val="18"/>
          <w:szCs w:val="18"/>
          <w:lang w:val="de-DE"/>
        </w:rPr>
        <w:t xml:space="preserve">46   </w:t>
      </w:r>
      <w:r>
        <w:rPr>
          <w:rFonts w:cs="Times New Roman" w:ascii="Times New Roman" w:hAnsi="Times New Roman"/>
          <w:i/>
          <w:iCs/>
          <w:color w:val="000000"/>
          <w:spacing w:val="2"/>
          <w:sz w:val="18"/>
          <w:szCs w:val="18"/>
          <w:lang w:val="de-DE"/>
        </w:rPr>
        <w:t xml:space="preserve">Szene mit dem Homunculus: </w:t>
      </w:r>
      <w:r>
        <w:rPr>
          <w:rFonts w:cs="Times New Roman" w:ascii="Times New Roman" w:hAnsi="Times New Roman"/>
          <w:color w:val="000000"/>
          <w:spacing w:val="2"/>
          <w:sz w:val="18"/>
          <w:szCs w:val="18"/>
          <w:lang w:val="de-DE"/>
        </w:rPr>
        <w:t xml:space="preserve">In Goethes «Faust» </w:t>
      </w:r>
      <w:r>
        <w:rPr>
          <w:rFonts w:cs="Times New Roman" w:ascii="Times New Roman" w:hAnsi="Times New Roman"/>
          <w:color w:val="000000"/>
          <w:spacing w:val="2"/>
          <w:sz w:val="18"/>
          <w:szCs w:val="18"/>
          <w:lang w:val="en-US"/>
        </w:rPr>
        <w:t xml:space="preserve">II, </w:t>
      </w:r>
      <w:r>
        <w:rPr>
          <w:rFonts w:cs="Times New Roman" w:ascii="Times New Roman" w:hAnsi="Times New Roman"/>
          <w:color w:val="000000"/>
          <w:spacing w:val="2"/>
          <w:sz w:val="18"/>
          <w:szCs w:val="18"/>
          <w:lang w:val="de-DE"/>
        </w:rPr>
        <w:t>2. Akt, Laboratorium.</w:t>
      </w:r>
    </w:p>
    <w:p>
      <w:pPr>
        <w:pStyle w:val="Normal"/>
        <w:shd w:fill="FFFFFF" w:val="clear"/>
        <w:spacing w:lineRule="exact" w:line="192" w:before="120" w:after="0"/>
        <w:ind w:start="312" w:end="14" w:hanging="302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 xml:space="preserve">50 </w:t>
      </w:r>
      <w:r>
        <w:rPr>
          <w:rFonts w:cs="Times New Roman" w:ascii="Times New Roman" w:hAnsi="Times New Roman"/>
          <w:i/>
          <w:iCs/>
          <w:color w:val="000000"/>
          <w:spacing w:val="1"/>
          <w:sz w:val="18"/>
          <w:szCs w:val="18"/>
          <w:lang w:val="de-DE"/>
        </w:rPr>
        <w:t xml:space="preserve">Wie einst Pluto die Welt der Ideen sich vorgestellt hat: </w:t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Plato, 427-347 v. Chr.</w:t>
        <w:br/>
      </w:r>
      <w:r>
        <w:rPr>
          <w:rFonts w:cs="Times New Roman" w:ascii="Times New Roman" w:hAnsi="Times New Roman"/>
          <w:color w:val="000000"/>
          <w:spacing w:val="-2"/>
          <w:sz w:val="18"/>
          <w:szCs w:val="18"/>
          <w:lang w:val="de-DE"/>
        </w:rPr>
        <w:t>Über seine Ideenlehre siehe besonders die Dialoge «Phaidon», «Politeia» und</w:t>
        <w:br/>
      </w:r>
      <w:r>
        <w:rPr>
          <w:rFonts w:cs="Times New Roman" w:ascii="Times New Roman" w:hAnsi="Times New Roman"/>
          <w:color w:val="000000"/>
          <w:spacing w:val="-4"/>
          <w:sz w:val="18"/>
          <w:szCs w:val="18"/>
          <w:lang w:val="de-DE"/>
        </w:rPr>
        <w:t>«Parmemdes».</w:t>
      </w:r>
    </w:p>
    <w:p>
      <w:pPr>
        <w:pStyle w:val="Normal"/>
        <w:shd w:fill="FFFFFF" w:val="clear"/>
        <w:spacing w:lineRule="exact" w:line="192" w:before="120" w:after="0"/>
        <w:ind w:start="307" w:end="14" w:hanging="0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-2"/>
          <w:sz w:val="18"/>
          <w:szCs w:val="18"/>
          <w:lang w:val="de-DE"/>
        </w:rPr>
        <w:t xml:space="preserve">Empedokles, </w:t>
      </w:r>
      <w:r>
        <w:rPr>
          <w:rFonts w:cs="Times New Roman" w:ascii="Times New Roman" w:hAnsi="Times New Roman"/>
          <w:color w:val="000000"/>
          <w:spacing w:val="-2"/>
          <w:sz w:val="18"/>
          <w:szCs w:val="18"/>
          <w:lang w:val="de-DE"/>
        </w:rPr>
        <w:t>um 490—430 v. Chr., vorsokratischer Philosoph, Staatsordner und</w:t>
        <w:br/>
      </w:r>
      <w:r>
        <w:rPr>
          <w:rFonts w:cs="Times New Roman" w:ascii="Times New Roman" w:hAnsi="Times New Roman"/>
          <w:color w:val="000000"/>
          <w:spacing w:val="2"/>
          <w:sz w:val="18"/>
          <w:szCs w:val="18"/>
          <w:lang w:val="de-DE"/>
        </w:rPr>
        <w:t>Arzt in Sizilien und Unteritalien. Fragment B 26:</w:t>
      </w:r>
    </w:p>
    <w:p>
      <w:pPr>
        <w:pStyle w:val="Normal"/>
        <w:shd w:fill="FFFFFF" w:val="clear"/>
        <w:spacing w:lineRule="exact" w:line="187" w:before="125" w:after="0"/>
        <w:ind w:start="298" w:hanging="0"/>
        <w:rPr/>
      </w:pP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de-DE"/>
        </w:rPr>
        <w:t>«Sie selbst [die Elemente] bleiben dieselben, doch durcheinander verlaufend</w:t>
        <w:br/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Werden sie Menschen und all die unzähligen anderen Wesen,</w:t>
        <w:br/>
      </w:r>
      <w:r>
        <w:rPr>
          <w:rFonts w:cs="Times New Roman" w:ascii="Times New Roman" w:hAnsi="Times New Roman"/>
          <w:color w:val="000000"/>
          <w:spacing w:val="2"/>
          <w:sz w:val="18"/>
          <w:szCs w:val="18"/>
          <w:lang w:val="de-DE"/>
        </w:rPr>
        <w:t xml:space="preserve">Jetzt in der </w:t>
      </w:r>
      <w:r>
        <w:rPr>
          <w:rFonts w:cs="Times New Roman" w:ascii="Times New Roman" w:hAnsi="Times New Roman"/>
          <w:i/>
          <w:iCs/>
          <w:color w:val="000000"/>
          <w:spacing w:val="2"/>
          <w:sz w:val="18"/>
          <w:szCs w:val="18"/>
          <w:lang w:val="de-DE"/>
        </w:rPr>
        <w:t xml:space="preserve">Liebe </w:t>
      </w:r>
      <w:r>
        <w:rPr>
          <w:rFonts w:cs="Times New Roman" w:ascii="Times New Roman" w:hAnsi="Times New Roman"/>
          <w:color w:val="000000"/>
          <w:spacing w:val="2"/>
          <w:sz w:val="18"/>
          <w:szCs w:val="18"/>
          <w:lang w:val="de-DE"/>
        </w:rPr>
        <w:t>Gewalt sich zu einem Gebilde versammelnd,</w:t>
        <w:br/>
        <w:t xml:space="preserve">Jetzo durch </w:t>
      </w:r>
      <w:r>
        <w:rPr>
          <w:rFonts w:cs="Times New Roman" w:ascii="Times New Roman" w:hAnsi="Times New Roman"/>
          <w:i/>
          <w:iCs/>
          <w:color w:val="000000"/>
          <w:spacing w:val="2"/>
          <w:sz w:val="18"/>
          <w:szCs w:val="18"/>
          <w:lang w:val="de-DE"/>
        </w:rPr>
        <w:t xml:space="preserve">Haß </w:t>
      </w:r>
      <w:r>
        <w:rPr>
          <w:rFonts w:cs="Times New Roman" w:ascii="Times New Roman" w:hAnsi="Times New Roman"/>
          <w:color w:val="000000"/>
          <w:spacing w:val="2"/>
          <w:sz w:val="18"/>
          <w:szCs w:val="18"/>
          <w:lang w:val="de-DE"/>
        </w:rPr>
        <w:t>und Streit sich als einzelne wieder verstreuend.»</w:t>
      </w:r>
    </w:p>
    <w:p>
      <w:pPr>
        <w:pStyle w:val="Normal"/>
        <w:shd w:fill="FFFFFF" w:val="clear"/>
        <w:spacing w:lineRule="exact" w:line="192" w:before="120" w:after="0"/>
        <w:ind w:start="307" w:end="10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de-DE"/>
        </w:rPr>
        <w:t>Vgl. auch das Kapitel «Die Mysterienweisheit und der Mythus» in Rudolf Stei-</w:t>
        <w:br/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ners «Das Christentum als mystische Tatsache und die Mysterien des Alter-</w:t>
        <w:br/>
        <w:t>tums», GA 8.</w:t>
      </w:r>
    </w:p>
    <w:p>
      <w:pPr>
        <w:pStyle w:val="Normal"/>
        <w:shd w:fill="FFFFFF" w:val="clear"/>
        <w:spacing w:lineRule="exact" w:line="192" w:before="115" w:after="0"/>
        <w:ind w:start="312" w:end="14" w:hanging="298"/>
        <w:jc w:val="both"/>
        <w:rPr/>
      </w:pP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 xml:space="preserve">55 </w:t>
      </w:r>
      <w:r>
        <w:rPr>
          <w:rFonts w:cs="Times New Roman" w:ascii="Times New Roman" w:hAnsi="Times New Roman"/>
          <w:i/>
          <w:iCs/>
          <w:color w:val="000000"/>
          <w:sz w:val="18"/>
          <w:szCs w:val="18"/>
          <w:lang w:val="de-DE"/>
        </w:rPr>
        <w:t xml:space="preserve">Von dem uns noch in Platos Schriften erzählt wird: </w:t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In den Dialogen «Timaios»</w:t>
        <w:br/>
      </w:r>
      <w:r>
        <w:rPr>
          <w:rFonts w:cs="Times New Roman" w:ascii="Times New Roman" w:hAnsi="Times New Roman"/>
          <w:color w:val="000000"/>
          <w:spacing w:val="2"/>
          <w:sz w:val="18"/>
          <w:szCs w:val="18"/>
          <w:lang w:val="de-DE"/>
        </w:rPr>
        <w:t>und «Kritias» schreibt Plato über die Insel Poseidonis.</w:t>
      </w:r>
    </w:p>
    <w:p>
      <w:pPr>
        <w:pStyle w:val="Normal"/>
        <w:shd w:fill="FFFFFF" w:val="clear"/>
        <w:spacing w:lineRule="exact" w:line="187" w:before="125" w:after="0"/>
        <w:ind w:start="312" w:end="5" w:hanging="298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 xml:space="preserve">57 </w:t>
      </w:r>
      <w:r>
        <w:rPr>
          <w:rFonts w:cs="Times New Roman" w:ascii="Times New Roman" w:hAnsi="Times New Roman"/>
          <w:i/>
          <w:iCs/>
          <w:color w:val="000000"/>
          <w:spacing w:val="1"/>
          <w:sz w:val="18"/>
          <w:szCs w:val="18"/>
          <w:lang w:val="de-DE"/>
        </w:rPr>
        <w:t xml:space="preserve">Helena Petrowna Blavatsky, </w:t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1831-1891. «Geheimlehre», Band l, Dzyan-Stro-</w:t>
        <w:br/>
      </w: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de-DE"/>
        </w:rPr>
        <w:t xml:space="preserve">phe </w:t>
      </w: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en-US"/>
        </w:rPr>
        <w:t xml:space="preserve">I, </w:t>
      </w: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de-DE"/>
        </w:rPr>
        <w:t>1: Die ewige Mutter, gehüllt in ihre immer unsichtbaren Gewände, hatte</w:t>
        <w:br/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wieder einmal während sieben Ewigkeiten geschlummert.</w:t>
      </w:r>
    </w:p>
    <w:p>
      <w:pPr>
        <w:pStyle w:val="Normal"/>
        <w:shd w:fill="FFFFFF" w:val="clear"/>
        <w:spacing w:lineRule="exact" w:line="187" w:before="125" w:after="0"/>
        <w:ind w:start="312" w:end="5" w:hanging="293"/>
        <w:jc w:val="both"/>
        <w:rPr/>
      </w:pP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 xml:space="preserve">59 </w:t>
      </w:r>
      <w:r>
        <w:rPr>
          <w:rFonts w:cs="Times New Roman" w:ascii="Times New Roman" w:hAnsi="Times New Roman"/>
          <w:i/>
          <w:iCs/>
          <w:color w:val="000000"/>
          <w:sz w:val="18"/>
          <w:szCs w:val="18"/>
          <w:lang w:val="de-DE"/>
        </w:rPr>
        <w:t xml:space="preserve">Olympiodoros, </w:t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6. Jh. n. Chr., griechischer Philosoph der neuplatonischen Schu-</w:t>
        <w:br/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le, Plato-Kommentator.</w:t>
      </w:r>
    </w:p>
    <w:p>
      <w:pPr>
        <w:pStyle w:val="Normal"/>
        <w:shd w:fill="FFFFFF" w:val="clear"/>
        <w:spacing w:lineRule="exact" w:line="187" w:before="130" w:after="0"/>
        <w:ind w:start="326" w:end="5" w:hanging="0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5"/>
          <w:sz w:val="17"/>
          <w:szCs w:val="17"/>
          <w:lang w:val="de-DE"/>
        </w:rPr>
        <w:t>Homer, «Odyssee» ... daß Odysseus auch in die Unterwelt hinabgestiegen sei: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11. Gesang, Verse 576 ff.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12" w:leader="none"/>
        </w:tabs>
        <w:spacing w:lineRule="exact" w:line="197" w:before="120" w:after="0"/>
        <w:ind w:start="312" w:hanging="298"/>
        <w:rPr>
          <w:rFonts w:ascii="Times New Roman" w:hAnsi="Times New Roman" w:cs="Times New Roman"/>
          <w:color w:val="000000"/>
          <w:spacing w:val="-12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5"/>
          <w:sz w:val="17"/>
          <w:szCs w:val="17"/>
          <w:lang w:val="de-DE"/>
        </w:rPr>
        <w:t xml:space="preserve">Plato,  wenn er von  Wiedererinnerung an höhere Seelenzustände spricht: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In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«Menon» 81d.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12" w:leader="none"/>
        </w:tabs>
        <w:spacing w:lineRule="exact" w:line="187" w:before="115" w:after="0"/>
        <w:ind w:start="312" w:hanging="298"/>
        <w:rPr>
          <w:rFonts w:ascii="Times New Roman" w:hAnsi="Times New Roman" w:cs="Times New Roman"/>
          <w:color w:val="000000"/>
          <w:spacing w:val="-13"/>
          <w:sz w:val="18"/>
          <w:szCs w:val="18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-2"/>
          <w:sz w:val="18"/>
          <w:szCs w:val="18"/>
          <w:lang w:val="de-DE"/>
        </w:rPr>
        <w:t xml:space="preserve">Kosmos der Liebe: </w:t>
      </w:r>
      <w:r>
        <w:rPr>
          <w:rFonts w:cs="Times New Roman" w:ascii="Times New Roman" w:hAnsi="Times New Roman"/>
          <w:color w:val="000000"/>
          <w:spacing w:val="-2"/>
          <w:sz w:val="18"/>
          <w:szCs w:val="18"/>
          <w:lang w:val="de-DE"/>
        </w:rPr>
        <w:t>Vgl. hierzu Rudolf Steiners Darstellung in seiner Schrift «Die</w:t>
        <w:br/>
      </w:r>
      <w:r>
        <w:rPr>
          <w:rFonts w:cs="Times New Roman" w:ascii="Times New Roman" w:hAnsi="Times New Roman"/>
          <w:color w:val="000000"/>
          <w:spacing w:val="2"/>
          <w:sz w:val="18"/>
          <w:szCs w:val="18"/>
          <w:lang w:val="de-DE"/>
        </w:rPr>
        <w:t>Geheimwissenschaft im Umriß», GA 13, (1910), im Kapitel «Gegenwart und</w:t>
        <w:br/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Zukunft der Welt- und Menschheitsentwickelung», sowie im Vortrag vom 20.</w:t>
        <w:br/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Mai 1908, in «Das Johannes-Evangelium», GA 103.</w:t>
      </w:r>
    </w:p>
    <w:p>
      <w:pPr>
        <w:pStyle w:val="Normal"/>
        <w:shd w:fill="FFFFFF" w:val="clear"/>
        <w:spacing w:before="125" w:after="0"/>
        <w:ind w:start="19" w:hanging="0"/>
        <w:rPr/>
      </w:pP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 xml:space="preserve">66   </w:t>
      </w:r>
      <w:r>
        <w:rPr>
          <w:rFonts w:cs="Times New Roman" w:ascii="Times New Roman" w:hAnsi="Times New Roman"/>
          <w:i/>
          <w:iCs/>
          <w:color w:val="000000"/>
          <w:spacing w:val="5"/>
          <w:sz w:val="17"/>
          <w:szCs w:val="17"/>
          <w:lang w:val="de-DE"/>
        </w:rPr>
        <w:t xml:space="preserve">Gott läßt seiner nicht spotten ...: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Paulus, Gal. 6, 7.</w:t>
      </w:r>
    </w:p>
    <w:p>
      <w:pPr>
        <w:pStyle w:val="Normal"/>
        <w:shd w:fill="FFFFFF" w:val="clear"/>
        <w:spacing w:before="115" w:after="0"/>
        <w:ind w:start="19" w:hanging="0"/>
        <w:rPr/>
      </w:pP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 xml:space="preserve">69   </w:t>
      </w:r>
      <w:r>
        <w:rPr>
          <w:rFonts w:cs="Times New Roman" w:ascii="Times New Roman" w:hAnsi="Times New Roman"/>
          <w:i/>
          <w:iCs/>
          <w:color w:val="000000"/>
          <w:spacing w:val="6"/>
          <w:sz w:val="17"/>
          <w:szCs w:val="17"/>
          <w:lang w:val="de-DE"/>
        </w:rPr>
        <w:t xml:space="preserve">«Ich bin der Weg, die Wahrheit und das Leben»: </w:t>
      </w: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>Joh. 14, 6.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326" w:leader="none"/>
        </w:tabs>
        <w:spacing w:lineRule="exact" w:line="298" w:before="34" w:after="0"/>
        <w:ind w:start="326" w:hanging="298"/>
        <w:rPr>
          <w:rFonts w:ascii="Times New Roman" w:hAnsi="Times New Roman" w:cs="Times New Roman"/>
          <w:color w:val="000000"/>
          <w:spacing w:val="-14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 xml:space="preserve">«Alles Vergängliche ist nur ein Gleichnis»: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 xml:space="preserve">Goethe, «Faust»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en-US"/>
        </w:rPr>
        <w:t xml:space="preserve">II,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Vers 12104-5.</w:t>
        <w:br/>
      </w:r>
      <w:r>
        <w:rPr>
          <w:rFonts w:cs="Times New Roman" w:ascii="Times New Roman" w:hAnsi="Times New Roman"/>
          <w:i/>
          <w:iCs/>
          <w:color w:val="000000"/>
          <w:spacing w:val="5"/>
          <w:sz w:val="17"/>
          <w:szCs w:val="17"/>
          <w:lang w:val="de-DE"/>
        </w:rPr>
        <w:t xml:space="preserve">«Was kein Auge gesehen»: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Paulus, 1. Kor. 2, 9.</w:t>
      </w:r>
    </w:p>
    <w:p>
      <w:pPr>
        <w:pStyle w:val="Normal"/>
        <w:numPr>
          <w:ilvl w:val="0"/>
          <w:numId w:val="20"/>
        </w:numPr>
        <w:shd w:fill="FFFFFF" w:val="clear"/>
        <w:tabs>
          <w:tab w:val="clear" w:pos="720"/>
          <w:tab w:val="left" w:pos="326" w:leader="none"/>
        </w:tabs>
        <w:spacing w:lineRule="exact" w:line="298"/>
        <w:ind w:start="29" w:hanging="0"/>
        <w:rPr>
          <w:rFonts w:ascii="Times New Roman" w:hAnsi="Times New Roman" w:cs="Times New Roman"/>
          <w:color w:val="000000"/>
          <w:spacing w:val="-12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 xml:space="preserve">Galileo Galilei,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1564-1642.</w:t>
      </w:r>
    </w:p>
    <w:p>
      <w:pPr>
        <w:sectPr>
          <w:type w:val="nextPage"/>
          <w:pgSz w:w="8391" w:h="11906"/>
          <w:pgMar w:left="989" w:right="1330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187" w:hanging="0"/>
        <w:rPr>
          <w:rFonts w:ascii="Times New Roman" w:hAnsi="Times New Roman" w:cs="Times New Roman"/>
          <w:color w:val="000000"/>
          <w:spacing w:val="-2"/>
          <w:lang w:val="de-DE"/>
        </w:rPr>
      </w:pPr>
      <w:r>
        <w:rPr>
          <w:rFonts w:cs="Times New Roman" w:ascii="Times New Roman" w:hAnsi="Times New Roman"/>
          <w:color w:val="000000"/>
          <w:spacing w:val="-2"/>
          <w:lang w:val="de-DE"/>
        </w:rPr>
        <w:t>244</w:t>
      </w:r>
    </w:p>
    <w:p>
      <w:pPr>
        <w:pStyle w:val="Normal"/>
        <w:shd w:fill="FFFFFF" w:val="clear"/>
        <w:ind w:start="86" w:hanging="0"/>
        <w:rPr/>
      </w:pP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 xml:space="preserve">84   </w:t>
      </w: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 xml:space="preserve">Giordano Bruno,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1548-1600.</w:t>
      </w:r>
    </w:p>
    <w:p>
      <w:pPr>
        <w:pStyle w:val="Normal"/>
        <w:shd w:fill="FFFFFF" w:val="clear"/>
        <w:tabs>
          <w:tab w:val="clear" w:pos="720"/>
          <w:tab w:val="left" w:pos="384" w:leader="none"/>
        </w:tabs>
        <w:spacing w:lineRule="exact" w:line="182" w:before="125" w:after="0"/>
        <w:ind w:start="384" w:hanging="298"/>
        <w:rPr/>
      </w:pPr>
      <w:r>
        <w:rPr>
          <w:rFonts w:cs="Times New Roman" w:ascii="Times New Roman" w:hAnsi="Times New Roman"/>
          <w:color w:val="000000"/>
          <w:spacing w:val="-9"/>
          <w:sz w:val="17"/>
          <w:szCs w:val="17"/>
          <w:lang w:val="de-DE"/>
        </w:rPr>
        <w:t>86</w:t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ab/>
      </w: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>«Hier ist keine Luft, kein Wasser, hier vermag kein Mensch mit Ruhe im Herzen</w:t>
        <w:br/>
      </w:r>
      <w:r>
        <w:rPr>
          <w:rFonts w:cs="Times New Roman" w:ascii="Times New Roman" w:hAnsi="Times New Roman"/>
          <w:i/>
          <w:iCs/>
          <w:color w:val="000000"/>
          <w:spacing w:val="5"/>
          <w:sz w:val="17"/>
          <w:szCs w:val="17"/>
          <w:lang w:val="de-DE"/>
        </w:rPr>
        <w:t xml:space="preserve">zu leben»: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Ägyptisches Totenbuch, 175. Kapitel.</w:t>
      </w:r>
    </w:p>
    <w:p>
      <w:pPr>
        <w:pStyle w:val="Normal"/>
        <w:shd w:fill="FFFFFF" w:val="clear"/>
        <w:spacing w:lineRule="exact" w:line="317" w:before="29" w:after="0"/>
        <w:ind w:start="394" w:hanging="0"/>
        <w:rPr/>
      </w:pPr>
      <w:r>
        <w:rPr>
          <w:rFonts w:cs="Times New Roman" w:ascii="Times New Roman" w:hAnsi="Times New Roman"/>
          <w:i/>
          <w:iCs/>
          <w:color w:val="000000"/>
          <w:spacing w:val="4"/>
          <w:sz w:val="17"/>
          <w:szCs w:val="17"/>
          <w:lang w:val="de-DE"/>
        </w:rPr>
        <w:t xml:space="preserve">Goethe sagt: «Es irrt der Mensch, solang er strebt»: </w:t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 xml:space="preserve">«Faust» </w:t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en-US"/>
        </w:rPr>
        <w:t xml:space="preserve">I, </w:t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Vers 317.</w:t>
      </w:r>
    </w:p>
    <w:p>
      <w:pPr>
        <w:pStyle w:val="Normal"/>
        <w:shd w:fill="FFFFFF" w:val="clear"/>
        <w:tabs>
          <w:tab w:val="clear" w:pos="720"/>
          <w:tab w:val="left" w:pos="384" w:leader="none"/>
        </w:tabs>
        <w:spacing w:lineRule="exact" w:line="317"/>
        <w:ind w:start="384" w:hanging="298"/>
        <w:rPr/>
      </w:pPr>
      <w:r>
        <w:rPr>
          <w:rFonts w:cs="Times New Roman" w:ascii="Times New Roman" w:hAnsi="Times New Roman"/>
          <w:color w:val="000000"/>
          <w:spacing w:val="-11"/>
          <w:sz w:val="17"/>
          <w:szCs w:val="17"/>
          <w:lang w:val="de-DE"/>
        </w:rPr>
        <w:t>87</w:t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ab/>
      </w: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 xml:space="preserve">Maximilien de Robespierre,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1758-1794, französischer Revolutionär.</w:t>
        <w:br/>
      </w:r>
      <w:r>
        <w:rPr>
          <w:rFonts w:cs="Times New Roman" w:ascii="Times New Roman" w:hAnsi="Times New Roman"/>
          <w:i/>
          <w:iCs/>
          <w:color w:val="000000"/>
          <w:spacing w:val="5"/>
          <w:sz w:val="17"/>
          <w:szCs w:val="17"/>
          <w:lang w:val="de-DE"/>
        </w:rPr>
        <w:t xml:space="preserve">Sokrates,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470-399 v. Chr.</w:t>
      </w:r>
    </w:p>
    <w:p>
      <w:pPr>
        <w:pStyle w:val="Normal"/>
        <w:shd w:fill="FFFFFF" w:val="clear"/>
        <w:spacing w:lineRule="exact" w:line="317"/>
        <w:ind w:start="91" w:firstLine="307"/>
        <w:rPr/>
      </w:pPr>
      <w:r>
        <w:rPr>
          <w:rFonts w:cs="Times New Roman" w:ascii="Times New Roman" w:hAnsi="Times New Roman"/>
          <w:i/>
          <w:iCs/>
          <w:color w:val="000000"/>
          <w:spacing w:val="4"/>
          <w:sz w:val="17"/>
          <w:szCs w:val="17"/>
          <w:lang w:val="de-DE"/>
        </w:rPr>
        <w:t xml:space="preserve">Christoph Kolumbus, </w:t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um 1450-1506.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 xml:space="preserve">89   </w:t>
      </w: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 xml:space="preserve">«Und weil ich gebetet habe um Klugheit ...»: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Weisheit Salomos 7, 7—8.</w:t>
      </w:r>
    </w:p>
    <w:p>
      <w:pPr>
        <w:pStyle w:val="Normal"/>
        <w:shd w:fill="FFFFFF" w:val="clear"/>
        <w:spacing w:lineRule="exact" w:line="437" w:before="312" w:after="0"/>
        <w:ind w:end="5" w:hanging="0"/>
        <w:jc w:val="center"/>
        <w:rPr/>
      </w:pP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en-US"/>
        </w:rPr>
        <w:t>II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Die Welt des Geistes oder Devachan</w:t>
      </w:r>
    </w:p>
    <w:p>
      <w:pPr>
        <w:pStyle w:val="Normal"/>
        <w:shd w:fill="FFFFFF" w:val="clear"/>
        <w:spacing w:lineRule="exact" w:line="211" w:before="163" w:after="0"/>
        <w:ind w:end="5" w:hanging="0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3"/>
          <w:sz w:val="19"/>
          <w:szCs w:val="19"/>
          <w:lang w:val="de-DE"/>
        </w:rPr>
        <w:t xml:space="preserve">Textunterlagen: </w:t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Über die Welt des Geistes hatte Rudolf Steiner im Januar/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Februar 1904 sechs Vorträge gehalten; beim ersten Vortrag (21. Januar 1904)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wurde nicht mitgeschrieben; vom zweiten bis sechsten Vortrag liegen kurze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stenografische Aufzeichnungen Franz Seilers vor; er hat diese jedoch seiner-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zeit nicht übertragen. Erst nach dem zweiten Weltkrieg, das heißt in den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Fünzigerjahren, hat Seiler - er war damals bereits über 80 Jahre alt - auf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Veranlassung der Rudolf Steiner-Nachlaßverwaltung versucht, diese frag-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mentarischen stenografischen Aufzeichnungen zu übertragen, soweit er sie</w:t>
        <w:br/>
      </w:r>
      <w:r>
        <w:rPr>
          <w:rFonts w:cs="Times New Roman" w:ascii="Times New Roman" w:hAnsi="Times New Roman"/>
          <w:color w:val="000000"/>
          <w:spacing w:val="7"/>
          <w:sz w:val="19"/>
          <w:szCs w:val="19"/>
          <w:lang w:val="de-DE"/>
        </w:rPr>
        <w:t>noch entziffern konnte, und hat sie einer Schreibkraft in die Maschine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diktiert. Dem Druck liegen diese Diktate Seilers zugrunde, wobei wegen des</w:t>
        <w:br/>
        <w:t>sehr aphoristischen Charakters der Textvorlage eine Bearbeitung unumgäng-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lich war. Diese Bearbeitung beschränkt sich auf Stilistisches, die Korrektur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von Namensschreibungen und den Nachweis beziehungsweise die Ergän-</w:t>
        <w:br/>
      </w:r>
      <w:r>
        <w:rPr>
          <w:rFonts w:cs="Times New Roman" w:ascii="Times New Roman" w:hAnsi="Times New Roman"/>
          <w:color w:val="000000"/>
          <w:spacing w:val="8"/>
          <w:sz w:val="19"/>
          <w:szCs w:val="19"/>
          <w:lang w:val="de-DE"/>
        </w:rPr>
        <w:t>zung von Zitaten. Die Notizen vom ursprünglich fünften Vortrag (18.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Februar 1904) wurden nicht in diesen Band aufgenommen; er behandelt die</w:t>
        <w:br/>
      </w: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Aura des Menschen und gibt in Aufbau und Einzelheiten den Inhalt des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Kapitels «Von den Gedankenformen und der menschlichen Aura» des Bu-</w:t>
        <w:br/>
        <w:t>ches «Theosophie» wieder.</w:t>
      </w:r>
    </w:p>
    <w:p>
      <w:pPr>
        <w:pStyle w:val="Normal"/>
        <w:numPr>
          <w:ilvl w:val="0"/>
          <w:numId w:val="18"/>
        </w:numPr>
        <w:shd w:fill="FFFFFF" w:val="clear"/>
        <w:tabs>
          <w:tab w:val="clear" w:pos="720"/>
          <w:tab w:val="left" w:pos="398" w:leader="none"/>
        </w:tabs>
        <w:spacing w:lineRule="exact" w:line="192" w:before="235" w:after="0"/>
        <w:ind w:start="398" w:hanging="302"/>
        <w:rPr>
          <w:rFonts w:ascii="Times New Roman" w:hAnsi="Times New Roman" w:cs="Times New Roman"/>
          <w:color w:val="000000"/>
          <w:spacing w:val="-12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5"/>
          <w:sz w:val="17"/>
          <w:szCs w:val="17"/>
          <w:lang w:val="de-DE"/>
        </w:rPr>
        <w:t xml:space="preserve">Vor acht Tagen habe ich: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Von dem Vortrag, der am 21. Januar 1904 gehalten</w:t>
        <w:br/>
        <w:t>wurde, liegt keine Mitschrift vor.</w:t>
      </w:r>
    </w:p>
    <w:p>
      <w:pPr>
        <w:pStyle w:val="Normal"/>
        <w:numPr>
          <w:ilvl w:val="0"/>
          <w:numId w:val="18"/>
        </w:numPr>
        <w:shd w:fill="FFFFFF" w:val="clear"/>
        <w:tabs>
          <w:tab w:val="clear" w:pos="720"/>
          <w:tab w:val="left" w:pos="398" w:leader="none"/>
        </w:tabs>
        <w:spacing w:lineRule="exact" w:line="187" w:before="125" w:after="0"/>
        <w:ind w:start="398" w:hanging="302"/>
        <w:rPr>
          <w:rFonts w:ascii="Times New Roman" w:hAnsi="Times New Roman" w:cs="Times New Roman"/>
          <w:color w:val="000000"/>
          <w:spacing w:val="-9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 xml:space="preserve">Und hättest du den Ozean durchschwömmen: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 xml:space="preserve">Goethe, Zitat aus «Faust»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en-US"/>
        </w:rPr>
        <w:t xml:space="preserve">II,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Vers</w:t>
        <w:br/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>6239-6248.</w:t>
      </w:r>
    </w:p>
    <w:p>
      <w:pPr>
        <w:pStyle w:val="Normal"/>
        <w:shd w:fill="FFFFFF" w:val="clear"/>
        <w:spacing w:lineRule="exact" w:line="182" w:before="134" w:after="0"/>
        <w:ind w:start="403" w:hanging="0"/>
        <w:rPr/>
      </w:pP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 xml:space="preserve">Hier diesen Schlüssel nimm!... er führt dich zu den Müttern: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A.a.O. Verse 6259,</w:t>
        <w:br/>
      </w:r>
      <w:r>
        <w:rPr>
          <w:rFonts w:cs="Times New Roman" w:ascii="Times New Roman" w:hAnsi="Times New Roman"/>
          <w:color w:val="000000"/>
          <w:spacing w:val="-4"/>
          <w:sz w:val="17"/>
          <w:szCs w:val="17"/>
          <w:lang w:val="de-DE"/>
        </w:rPr>
        <w:t>6264.</w:t>
      </w:r>
    </w:p>
    <w:p>
      <w:pPr>
        <w:pStyle w:val="Normal"/>
        <w:shd w:fill="FFFFFF" w:val="clear"/>
        <w:spacing w:lineRule="exact" w:line="187" w:before="125" w:after="0"/>
        <w:ind w:start="403" w:hanging="0"/>
        <w:rPr/>
      </w:pPr>
      <w:r>
        <w:rPr>
          <w:rFonts w:cs="Times New Roman" w:ascii="Times New Roman" w:hAnsi="Times New Roman"/>
          <w:i/>
          <w:iCs/>
          <w:color w:val="000000"/>
          <w:spacing w:val="8"/>
          <w:sz w:val="17"/>
          <w:szCs w:val="17"/>
          <w:lang w:val="de-DE"/>
        </w:rPr>
        <w:t>Auch  zur Zeit des Plutarch wurde von  dem Reich  der Mütter gesprochen:</w:t>
        <w:br/>
      </w: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>Plutarch, um 46 bis 120 n. Chr., Biographie des Marcellus, Abschnitt 20.</w:t>
      </w:r>
    </w:p>
    <w:p>
      <w:pPr>
        <w:sectPr>
          <w:type w:val="nextPage"/>
          <w:pgSz w:w="8391" w:h="11906"/>
          <w:pgMar w:left="1246" w:right="987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74" w:hanging="0"/>
        <w:rPr>
          <w:rFonts w:ascii="Times New Roman" w:hAnsi="Times New Roman" w:cs="Times New Roman"/>
          <w:color w:val="000000"/>
          <w:spacing w:val="-6"/>
          <w:lang w:val="de-DE"/>
        </w:rPr>
      </w:pPr>
      <w:r>
        <w:rPr>
          <w:rFonts w:cs="Times New Roman" w:ascii="Times New Roman" w:hAnsi="Times New Roman"/>
          <w:color w:val="000000"/>
          <w:spacing w:val="-6"/>
          <w:lang w:val="de-DE"/>
        </w:rPr>
        <w:t>245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350" w:leader="none"/>
        </w:tabs>
        <w:spacing w:lineRule="exact" w:line="317"/>
        <w:ind w:start="350" w:hanging="293"/>
        <w:rPr>
          <w:rFonts w:ascii="Times New Roman" w:hAnsi="Times New Roman" w:cs="Times New Roman"/>
          <w:color w:val="000000"/>
          <w:spacing w:val="-9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5"/>
          <w:sz w:val="17"/>
          <w:szCs w:val="17"/>
          <w:lang w:val="de-DE"/>
        </w:rPr>
        <w:t xml:space="preserve">Versinke denn ... Entfliehe dem Entstandnen ...: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 xml:space="preserve">«Faust»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en-US"/>
        </w:rPr>
        <w:t xml:space="preserve">II,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Vers 6275-6278.</w:t>
        <w:br/>
      </w:r>
      <w:r>
        <w:rPr>
          <w:rFonts w:cs="Times New Roman" w:ascii="Times New Roman" w:hAnsi="Times New Roman"/>
          <w:i/>
          <w:iCs/>
          <w:color w:val="000000"/>
          <w:spacing w:val="4"/>
          <w:sz w:val="17"/>
          <w:szCs w:val="17"/>
          <w:lang w:val="de-DE"/>
        </w:rPr>
        <w:t xml:space="preserve">Schilderung eines Hinduweisen: </w:t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Nicht nachgewiesen.</w:t>
      </w:r>
    </w:p>
    <w:p>
      <w:pPr>
        <w:pStyle w:val="Normal"/>
        <w:numPr>
          <w:ilvl w:val="0"/>
          <w:numId w:val="21"/>
        </w:numPr>
        <w:shd w:fill="FFFFFF" w:val="clear"/>
        <w:tabs>
          <w:tab w:val="clear" w:pos="720"/>
          <w:tab w:val="left" w:pos="350" w:leader="none"/>
        </w:tabs>
        <w:spacing w:lineRule="exact" w:line="317"/>
        <w:ind w:start="58" w:hanging="0"/>
        <w:rPr>
          <w:rFonts w:ascii="Times New Roman" w:hAnsi="Times New Roman" w:cs="Times New Roman"/>
          <w:color w:val="000000"/>
          <w:spacing w:val="-12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5"/>
          <w:sz w:val="17"/>
          <w:szCs w:val="17"/>
          <w:lang w:val="de-DE"/>
        </w:rPr>
        <w:t xml:space="preserve">Paulus sagt: Alle Kreatur seufzet ...: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Römerbrief 8, 19.</w:t>
      </w:r>
    </w:p>
    <w:p>
      <w:pPr>
        <w:pStyle w:val="Normal"/>
        <w:shd w:fill="FFFFFF" w:val="clear"/>
        <w:spacing w:lineRule="exact" w:line="187" w:before="96" w:after="0"/>
        <w:ind w:start="355" w:end="48" w:hanging="0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1"/>
          <w:sz w:val="17"/>
          <w:szCs w:val="17"/>
          <w:lang w:val="de-DE"/>
        </w:rPr>
        <w:t xml:space="preserve">Goethe spricht... von Feuerluft: </w:t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 xml:space="preserve">«Faust» </w:t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en-US"/>
        </w:rPr>
        <w:t xml:space="preserve">I, </w:t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Vers 2069. Vgl. auch Rudolf Steiners</w:t>
        <w:br/>
      </w: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>Vortrag vom 3. Juni 1907. in GA 99.</w:t>
      </w:r>
    </w:p>
    <w:p>
      <w:pPr>
        <w:pStyle w:val="Normal"/>
        <w:shd w:fill="FFFFFF" w:val="clear"/>
        <w:tabs>
          <w:tab w:val="clear" w:pos="720"/>
          <w:tab w:val="left" w:pos="350" w:leader="none"/>
        </w:tabs>
        <w:spacing w:lineRule="exact" w:line="192" w:before="125" w:after="0"/>
        <w:ind w:start="350" w:hanging="293"/>
        <w:rPr/>
      </w:pPr>
      <w:r>
        <w:rPr>
          <w:rFonts w:cs="Times New Roman" w:ascii="Times New Roman" w:hAnsi="Times New Roman"/>
          <w:color w:val="000000"/>
          <w:spacing w:val="-8"/>
          <w:sz w:val="17"/>
          <w:szCs w:val="17"/>
          <w:lang w:val="de-DE"/>
        </w:rPr>
        <w:t>96</w:t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ab/>
      </w:r>
      <w:r>
        <w:rPr>
          <w:rFonts w:cs="Times New Roman" w:ascii="Times New Roman" w:hAnsi="Times New Roman"/>
          <w:i/>
          <w:iCs/>
          <w:color w:val="000000"/>
          <w:spacing w:val="4"/>
          <w:sz w:val="17"/>
          <w:szCs w:val="17"/>
          <w:lang w:val="de-DE"/>
        </w:rPr>
        <w:t xml:space="preserve">Alfred Percy Sinnen, </w:t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1840-1921, «The occult World», 1881, deutsch: «Die ok-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kulte Welt», Leipzig o.J. - Siehe auch «Die Mahatma-Briefe», Graz 1977.</w:t>
      </w:r>
    </w:p>
    <w:p>
      <w:pPr>
        <w:pStyle w:val="Normal"/>
        <w:shd w:fill="FFFFFF" w:val="clear"/>
        <w:spacing w:lineRule="exact" w:line="187" w:before="125" w:after="0"/>
        <w:ind w:start="365" w:end="38" w:hanging="0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 xml:space="preserve">Goethe ... &lt;Märchen von der grünen Schlange und der schönen Lilie&gt;: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In der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Novelle «Unterhaltungen deutscher Ausgewanderten». Siehe auch Rudolf Stei-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ners Schriften und Vorträge zu Goethes Märchen in der Sonderausgabe «Goe-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thes geheime Offenbarung in seinem Märchen von der grünen Schlange und der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schönen Lilie», Dornach 1999.</w:t>
      </w:r>
    </w:p>
    <w:p>
      <w:pPr>
        <w:pStyle w:val="Normal"/>
        <w:shd w:fill="FFFFFF" w:val="clear"/>
        <w:spacing w:before="120" w:after="0"/>
        <w:rPr/>
      </w:pP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 xml:space="preserve">101   </w:t>
      </w:r>
      <w:r>
        <w:rPr>
          <w:rFonts w:cs="Times New Roman" w:ascii="Times New Roman" w:hAnsi="Times New Roman"/>
          <w:i/>
          <w:iCs/>
          <w:color w:val="000000"/>
          <w:spacing w:val="5"/>
          <w:sz w:val="17"/>
          <w:szCs w:val="17"/>
          <w:lang w:val="de-DE"/>
        </w:rPr>
        <w:t xml:space="preserve">am sausenden Wehstuhl der Zeit: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 xml:space="preserve">Goethe, «Faust»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en-US"/>
        </w:rPr>
        <w:t xml:space="preserve">I,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Vers 508 (Erdgeist).</w:t>
      </w:r>
    </w:p>
    <w:p>
      <w:pPr>
        <w:pStyle w:val="Normal"/>
        <w:shd w:fill="FFFFFF" w:val="clear"/>
        <w:spacing w:lineRule="exact" w:line="192" w:before="120" w:after="0"/>
        <w:ind w:start="374" w:end="43" w:hanging="3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 xml:space="preserve">103 </w:t>
      </w: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 xml:space="preserve">wie Goethe es seinen Faust beschreiben läßt, dort, wo die Mütter sitzen: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«Faust»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en-US"/>
        </w:rPr>
        <w:t xml:space="preserve">II., </w:t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Verse 6283 und 6423ff.</w:t>
      </w:r>
    </w:p>
    <w:p>
      <w:pPr>
        <w:pStyle w:val="Normal"/>
        <w:shd w:fill="FFFFFF" w:val="clear"/>
        <w:spacing w:lineRule="exact" w:line="317" w:before="24" w:after="0"/>
        <w:ind w:start="10" w:firstLine="360"/>
        <w:rPr/>
      </w:pPr>
      <w:r>
        <w:rPr>
          <w:rFonts w:cs="Times New Roman" w:ascii="Times New Roman" w:hAnsi="Times New Roman"/>
          <w:i/>
          <w:iCs/>
          <w:color w:val="000000"/>
          <w:spacing w:val="4"/>
          <w:sz w:val="17"/>
          <w:szCs w:val="17"/>
          <w:lang w:val="de-DE"/>
        </w:rPr>
        <w:t xml:space="preserve">Reich der Mütter bei Plutarch: </w:t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Siehe Hinweis zu S. 94.</w:t>
        <w:br/>
        <w:t xml:space="preserve">105   </w:t>
      </w:r>
      <w:r>
        <w:rPr>
          <w:rFonts w:cs="Times New Roman" w:ascii="Times New Roman" w:hAnsi="Times New Roman"/>
          <w:i/>
          <w:iCs/>
          <w:color w:val="000000"/>
          <w:spacing w:val="4"/>
          <w:sz w:val="17"/>
          <w:szCs w:val="17"/>
          <w:lang w:val="de-DE"/>
        </w:rPr>
        <w:t xml:space="preserve">Nur immer zu!: </w:t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 xml:space="preserve">«Faust» </w:t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en-US"/>
        </w:rPr>
        <w:t xml:space="preserve">II, </w:t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Vers 6255-6256.</w:t>
      </w:r>
    </w:p>
    <w:p>
      <w:pPr>
        <w:pStyle w:val="Normal"/>
        <w:shd w:fill="FFFFFF" w:val="clear"/>
        <w:spacing w:lineRule="exact" w:line="187" w:before="96" w:after="0"/>
        <w:ind w:start="389" w:end="34" w:hanging="37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106f.</w:t>
      </w: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 xml:space="preserve">Johann Gottlieb Fichte,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1762-1814. «Einleitungsvorlesungen in die Wissen-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schaftslehre, vorgelesen im Herbste 1813 auf der Universität zu Berlin».</w:t>
      </w:r>
    </w:p>
    <w:p>
      <w:pPr>
        <w:pStyle w:val="Normal"/>
        <w:shd w:fill="FFFFFF" w:val="clear"/>
        <w:spacing w:lineRule="exact" w:line="187" w:before="125" w:after="0"/>
        <w:ind w:start="384" w:end="19" w:hanging="37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 xml:space="preserve">110 </w:t>
      </w: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 xml:space="preserve">Ich habe im achten Heft des «Lucifer» ...: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Die Nummer 8 der Zeitschrift «Lu-</w:t>
        <w:br/>
        <w:t>cifer-Gnosis» (bis Dezember 1903: «Luzifer») erschien im Januar 1904, sie ent-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hält den ersten Teil des Aufsatzes «Von der Aura des Menschen», (innerhalb der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Gesamtausgabe im Band GA 34).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389" w:leader="none"/>
        </w:tabs>
        <w:spacing w:before="120" w:after="0"/>
        <w:ind w:start="14" w:hanging="0"/>
        <w:rPr>
          <w:rFonts w:ascii="Times New Roman" w:hAnsi="Times New Roman" w:cs="Times New Roman"/>
          <w:color w:val="000000"/>
          <w:spacing w:val="-11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 xml:space="preserve">Alles Vergängliche ...: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 xml:space="preserve">Goethe, «Faust»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en-US"/>
        </w:rPr>
        <w:t xml:space="preserve">II,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Chorus mysticus, Vers 12104-12109.</w:t>
      </w:r>
    </w:p>
    <w:p>
      <w:pPr>
        <w:pStyle w:val="Normal"/>
        <w:numPr>
          <w:ilvl w:val="0"/>
          <w:numId w:val="22"/>
        </w:numPr>
        <w:shd w:fill="FFFFFF" w:val="clear"/>
        <w:tabs>
          <w:tab w:val="clear" w:pos="720"/>
          <w:tab w:val="left" w:pos="389" w:leader="none"/>
        </w:tabs>
        <w:spacing w:lineRule="exact" w:line="187" w:before="120" w:after="0"/>
        <w:ind w:start="389" w:hanging="374"/>
        <w:rPr>
          <w:rFonts w:ascii="Times New Roman" w:hAnsi="Times New Roman" w:cs="Times New Roman"/>
          <w:color w:val="000000"/>
          <w:spacing w:val="-10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 xml:space="preserve">was man in der Theosophie Devachan, das Land der Götter nennt: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Rudolf Stei-</w:t>
        <w:br/>
      </w:r>
      <w:r>
        <w:rPr>
          <w:rFonts w:cs="Times New Roman" w:ascii="Times New Roman" w:hAnsi="Times New Roman"/>
          <w:color w:val="000000"/>
          <w:spacing w:val="7"/>
          <w:sz w:val="17"/>
          <w:szCs w:val="17"/>
          <w:lang w:val="de-DE"/>
        </w:rPr>
        <w:t>ner ersetzt die theosophischen Ausdrücke «Devachan» oder «mentale Welt»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durch verschiedene andere Bezeichnungen: Geisterland, Geisterreich, Geistes-</w:t>
        <w:br/>
      </w: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>land oder -reich, Reich des Geistes, und andere.</w:t>
      </w:r>
    </w:p>
    <w:p>
      <w:pPr>
        <w:pStyle w:val="Normal"/>
        <w:shd w:fill="FFFFFF" w:val="clear"/>
        <w:spacing w:lineRule="exact" w:line="187" w:before="125" w:after="0"/>
        <w:ind w:start="398" w:end="10" w:hanging="37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 xml:space="preserve">122f. </w:t>
      </w:r>
      <w:r>
        <w:rPr>
          <w:rFonts w:cs="Times New Roman" w:ascii="Times New Roman" w:hAnsi="Times New Roman"/>
          <w:i/>
          <w:iCs/>
          <w:color w:val="000000"/>
          <w:spacing w:val="4"/>
          <w:sz w:val="17"/>
          <w:szCs w:val="17"/>
          <w:lang w:val="de-DE"/>
        </w:rPr>
        <w:t xml:space="preserve">«Das bist du» und «Ich bin Brahma»: </w:t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Tat twam asi - und: Aham Brahma asmi.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- Vgl. die Darstellung Rudolf Steiners im Vortrag vom 19. Oktober 1905</w:t>
        <w:br/>
      </w: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>«Grundbegriffe der Theosophie. Seele und Geist des Menschen», in GA 54.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398" w:leader="none"/>
        </w:tabs>
        <w:spacing w:lineRule="exact" w:line="197" w:before="120" w:after="0"/>
        <w:ind w:start="398" w:hanging="374"/>
        <w:rPr>
          <w:rFonts w:ascii="Times New Roman" w:hAnsi="Times New Roman" w:cs="Times New Roman"/>
          <w:color w:val="000000"/>
          <w:spacing w:val="-11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5"/>
          <w:sz w:val="17"/>
          <w:szCs w:val="17"/>
          <w:lang w:val="de-DE"/>
        </w:rPr>
        <w:t xml:space="preserve">Christian Rosenkreutz: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Siehe hierzu Rudolf Steiners Aufsatz «Die Chymische</w:t>
        <w:br/>
      </w:r>
      <w:r>
        <w:rPr>
          <w:rFonts w:cs="Times New Roman" w:ascii="Times New Roman" w:hAnsi="Times New Roman"/>
          <w:color w:val="000000"/>
          <w:spacing w:val="7"/>
          <w:sz w:val="17"/>
          <w:szCs w:val="17"/>
          <w:lang w:val="de-DE"/>
        </w:rPr>
        <w:t>Hochzeit des Christian Rosenkreutz» in GA 35.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398" w:leader="none"/>
        </w:tabs>
        <w:spacing w:lineRule="exact" w:line="192" w:before="115" w:after="0"/>
        <w:ind w:start="398" w:hanging="374"/>
        <w:rPr>
          <w:rFonts w:ascii="Times New Roman" w:hAnsi="Times New Roman" w:cs="Times New Roman"/>
          <w:color w:val="000000"/>
          <w:spacing w:val="-10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6"/>
          <w:sz w:val="17"/>
          <w:szCs w:val="17"/>
          <w:lang w:val="de-DE"/>
        </w:rPr>
        <w:t xml:space="preserve">Bis zum Jahre 1875: </w:t>
      </w: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>Siehe hierzu die Vorträge Rudolf Steiners vom Oktober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1915 «Die okkulte Bewegung im 19. Jahrhundert und ihre Beziehung zur Welt-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kultur», GA 254.</w:t>
      </w:r>
    </w:p>
    <w:p>
      <w:pPr>
        <w:pStyle w:val="Normal"/>
        <w:rPr>
          <w:rFonts w:ascii="Times New Roman" w:hAnsi="Times New Roman" w:cs="Times New Roman"/>
          <w:color w:val="000000"/>
          <w:spacing w:val="-10"/>
          <w:sz w:val="2"/>
          <w:szCs w:val="2"/>
          <w:lang w:val="de-DE"/>
        </w:rPr>
      </w:pPr>
      <w:r>
        <w:rPr>
          <w:rFonts w:cs="Times New Roman" w:ascii="Times New Roman" w:hAnsi="Times New Roman"/>
          <w:color w:val="000000"/>
          <w:spacing w:val="-10"/>
          <w:sz w:val="2"/>
          <w:szCs w:val="2"/>
          <w:lang w:val="de-DE"/>
        </w:rPr>
      </w:r>
    </w:p>
    <w:p>
      <w:pPr>
        <w:pStyle w:val="Normal"/>
        <w:numPr>
          <w:ilvl w:val="0"/>
          <w:numId w:val="19"/>
        </w:numPr>
        <w:shd w:fill="FFFFFF" w:val="clear"/>
        <w:tabs>
          <w:tab w:val="clear" w:pos="720"/>
          <w:tab w:val="left" w:pos="403" w:leader="none"/>
        </w:tabs>
        <w:spacing w:before="96" w:after="0"/>
        <w:ind w:start="38" w:hanging="0"/>
        <w:rPr>
          <w:rFonts w:ascii="Times New Roman" w:hAnsi="Times New Roman" w:cs="Times New Roman"/>
          <w:color w:val="000000"/>
          <w:spacing w:val="-11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4"/>
          <w:sz w:val="17"/>
          <w:szCs w:val="17"/>
          <w:lang w:val="de-DE"/>
        </w:rPr>
        <w:t xml:space="preserve">Denjenigen, welche schon haben, denen wird viel gegeben werden: </w:t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Luk. 12,48.</w:t>
      </w:r>
    </w:p>
    <w:p>
      <w:pPr>
        <w:pStyle w:val="Normal"/>
        <w:numPr>
          <w:ilvl w:val="0"/>
          <w:numId w:val="19"/>
        </w:numPr>
        <w:shd w:fill="FFFFFF" w:val="clear"/>
        <w:tabs>
          <w:tab w:val="clear" w:pos="720"/>
          <w:tab w:val="left" w:pos="403" w:leader="none"/>
        </w:tabs>
        <w:spacing w:lineRule="exact" w:line="192" w:before="101" w:after="0"/>
        <w:ind w:start="403" w:hanging="365"/>
        <w:rPr>
          <w:rFonts w:ascii="Times New Roman" w:hAnsi="Times New Roman" w:cs="Times New Roman"/>
          <w:color w:val="000000"/>
          <w:spacing w:val="-11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 xml:space="preserve">Dies ist mein vielgeliebter Sohn, an dem ich mein Wohlgefallen habe: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Mat. 17,5;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Mk. 9,7; Lk. 9,35.</w:t>
      </w:r>
    </w:p>
    <w:p>
      <w:pPr>
        <w:sectPr>
          <w:type w:val="nextPage"/>
          <w:pgSz w:w="8391" w:h="11906"/>
          <w:pgMar w:left="965" w:right="1268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78" w:hanging="0"/>
        <w:rPr>
          <w:rFonts w:ascii="Times New Roman" w:hAnsi="Times New Roman" w:cs="Times New Roman"/>
          <w:color w:val="000000"/>
          <w:spacing w:val="-4"/>
          <w:lang w:val="de-DE"/>
        </w:rPr>
      </w:pPr>
      <w:r>
        <w:rPr>
          <w:rFonts w:cs="Times New Roman" w:ascii="Times New Roman" w:hAnsi="Times New Roman"/>
          <w:color w:val="000000"/>
          <w:spacing w:val="-4"/>
          <w:lang w:val="de-DE"/>
        </w:rPr>
        <w:t>246</w:t>
      </w:r>
    </w:p>
    <w:p>
      <w:pPr>
        <w:pStyle w:val="Normal"/>
        <w:shd w:fill="FFFFFF" w:val="clear"/>
        <w:spacing w:lineRule="exact" w:line="192"/>
        <w:ind w:start="389" w:end="10" w:hanging="379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18"/>
          <w:szCs w:val="18"/>
          <w:lang w:val="de-DE"/>
        </w:rPr>
        <w:t xml:space="preserve">138 </w:t>
      </w:r>
      <w:r>
        <w:rPr>
          <w:rFonts w:cs="Times New Roman" w:ascii="Times New Roman" w:hAnsi="Times New Roman"/>
          <w:i/>
          <w:iCs/>
          <w:color w:val="000000"/>
          <w:spacing w:val="-2"/>
          <w:sz w:val="18"/>
          <w:szCs w:val="18"/>
          <w:lang w:val="de-DE"/>
        </w:rPr>
        <w:t xml:space="preserve">Im cbristllichen Glaubensbekenntnis beißt es: </w:t>
      </w:r>
      <w:r>
        <w:rPr>
          <w:rFonts w:cs="Times New Roman" w:ascii="Times New Roman" w:hAnsi="Times New Roman"/>
          <w:color w:val="000000"/>
          <w:spacing w:val="-2"/>
          <w:sz w:val="18"/>
          <w:szCs w:val="18"/>
          <w:lang w:val="de-DE"/>
        </w:rPr>
        <w:t>Der erste Satz des christlichen</w:t>
        <w:br/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Glaubensbekenntnis lautet:</w:t>
      </w:r>
    </w:p>
    <w:p>
      <w:pPr>
        <w:pStyle w:val="Normal"/>
        <w:shd w:fill="FFFFFF" w:val="clear"/>
        <w:spacing w:lineRule="exact" w:line="187" w:before="120" w:after="0"/>
        <w:ind w:start="384" w:end="5" w:hanging="0"/>
        <w:jc w:val="both"/>
        <w:rPr/>
      </w:pP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Ich glaube an Einen Gott, den allmächtigen Vater, den Schöpfer des Himmels</w:t>
        <w:br/>
      </w: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de-DE"/>
        </w:rPr>
        <w:t>und der Erde, alles Sichtbaren und Unsichtbaren. Und an Jesus Christus, Gottes</w:t>
        <w:br/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eingeborenen Sohn, aus dem Vater geboren von Ewigkeit her, Gott von Gott,</w:t>
        <w:br/>
      </w:r>
      <w:r>
        <w:rPr>
          <w:rFonts w:cs="Times New Roman" w:ascii="Times New Roman" w:hAnsi="Times New Roman"/>
          <w:color w:val="000000"/>
          <w:spacing w:val="2"/>
          <w:sz w:val="18"/>
          <w:szCs w:val="18"/>
          <w:lang w:val="de-DE"/>
        </w:rPr>
        <w:t>Licht vom Lichte, wahrer Gott vom wahren Gott: gezeugt, nicht erschaffen.</w:t>
      </w:r>
    </w:p>
    <w:p>
      <w:pPr>
        <w:pStyle w:val="Normal"/>
        <w:shd w:fill="FFFFFF" w:val="clear"/>
        <w:spacing w:lineRule="exact" w:line="187" w:before="125" w:after="0"/>
        <w:ind w:start="379" w:end="5" w:hanging="37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de-DE"/>
        </w:rPr>
        <w:t xml:space="preserve">142f. </w:t>
      </w:r>
      <w:r>
        <w:rPr>
          <w:rFonts w:cs="Times New Roman" w:ascii="Times New Roman" w:hAnsi="Times New Roman"/>
          <w:i/>
          <w:iCs/>
          <w:color w:val="000000"/>
          <w:spacing w:val="-1"/>
          <w:sz w:val="18"/>
          <w:szCs w:val="18"/>
          <w:lang w:val="de-DE"/>
        </w:rPr>
        <w:t>Ausspruch Platos ... die Weltseele in Kreuzesform durch das Universum gelegt:</w:t>
        <w:br/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Im «Timaios» (Kap. 8). Rudolf Steiner verwendet hier eine Formulierung des</w:t>
        <w:br/>
      </w:r>
      <w:r>
        <w:rPr>
          <w:rFonts w:cs="Times New Roman" w:ascii="Times New Roman" w:hAnsi="Times New Roman"/>
          <w:color w:val="000000"/>
          <w:spacing w:val="2"/>
          <w:sz w:val="18"/>
          <w:szCs w:val="18"/>
          <w:lang w:val="de-DE"/>
        </w:rPr>
        <w:t>ihm persönlich bekannten Wiener Philosophen Vinzenz Knauer aus dessen</w:t>
        <w:br/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Werk «Die Hauptprobleme der Philosophie in ihrer Entwickelung und teilwei-</w:t>
        <w:br/>
        <w:t>sen Lösung von Thaies bis Robert Hamerling», Wien und Leipzig 1892, S. 96</w:t>
        <w:br/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(zur Bibliothek Rudolf Steiners gehörend und von ihm unterstrichen): «Der</w:t>
        <w:br/>
        <w:t>Mythus berichtet hierüber im Timäos, Gott habe diese Weltseele in Kreuzes-</w:t>
        <w:br/>
      </w:r>
      <w:r>
        <w:rPr>
          <w:rFonts w:cs="Times New Roman" w:ascii="Times New Roman" w:hAnsi="Times New Roman"/>
          <w:color w:val="000000"/>
          <w:spacing w:val="2"/>
          <w:sz w:val="18"/>
          <w:szCs w:val="18"/>
          <w:lang w:val="de-DE"/>
        </w:rPr>
        <w:t>form durch das Universum gelegt und darüber den Weltleib ausgespannt.»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360" w:leader="none"/>
        </w:tabs>
        <w:spacing w:lineRule="exact" w:line="182" w:before="134" w:after="0"/>
        <w:ind w:start="360" w:hanging="350"/>
        <w:rPr>
          <w:rFonts w:ascii="Times New Roman" w:hAnsi="Times New Roman" w:cs="Times New Roman"/>
          <w:color w:val="000000"/>
          <w:spacing w:val="-11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4"/>
          <w:sz w:val="17"/>
          <w:szCs w:val="17"/>
          <w:lang w:val="de-DE"/>
        </w:rPr>
        <w:t>Jehova formte den Menschen aus einem Erdenkloß und blies ihm ein den leben-</w:t>
        <w:br/>
      </w:r>
      <w:r>
        <w:rPr>
          <w:rFonts w:cs="Times New Roman" w:ascii="Times New Roman" w:hAnsi="Times New Roman"/>
          <w:i/>
          <w:iCs/>
          <w:color w:val="000000"/>
          <w:spacing w:val="5"/>
          <w:sz w:val="17"/>
          <w:szCs w:val="17"/>
          <w:lang w:val="de-DE"/>
        </w:rPr>
        <w:t xml:space="preserve">digen Odem: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1. Mos. 2,7.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360" w:leader="none"/>
        </w:tabs>
        <w:spacing w:before="125" w:after="0"/>
        <w:ind w:start="10" w:hanging="0"/>
        <w:rPr>
          <w:rFonts w:ascii="Times New Roman" w:hAnsi="Times New Roman" w:cs="Times New Roman"/>
          <w:color w:val="000000"/>
          <w:spacing w:val="-13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5"/>
          <w:sz w:val="17"/>
          <w:szCs w:val="17"/>
          <w:lang w:val="de-DE"/>
        </w:rPr>
        <w:t xml:space="preserve">Tod, wo ist dein Stachelf: 1.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Kor. 15,55.</w:t>
      </w:r>
    </w:p>
    <w:p>
      <w:pPr>
        <w:pStyle w:val="Normal"/>
        <w:shd w:fill="FFFFFF" w:val="clear"/>
        <w:spacing w:lineRule="exact" w:line="187" w:before="120" w:after="0"/>
        <w:ind w:start="379" w:hanging="0"/>
        <w:jc w:val="both"/>
        <w:rPr/>
      </w:pPr>
      <w:r>
        <w:rPr>
          <w:rFonts w:cs="Times New Roman" w:ascii="Times New Roman" w:hAnsi="Times New Roman"/>
          <w:i/>
          <w:iCs/>
          <w:color w:val="000000"/>
          <w:sz w:val="18"/>
          <w:szCs w:val="18"/>
          <w:lang w:val="de-DE"/>
        </w:rPr>
        <w:t xml:space="preserve">die Verfasserin von «Licht auf den Weg»: </w:t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Mabel Collins, 1851-1927. Rudolf</w:t>
        <w:br/>
      </w:r>
      <w:r>
        <w:rPr>
          <w:rFonts w:cs="Times New Roman" w:ascii="Times New Roman" w:hAnsi="Times New Roman"/>
          <w:color w:val="000000"/>
          <w:spacing w:val="-3"/>
          <w:sz w:val="18"/>
          <w:szCs w:val="18"/>
          <w:lang w:val="de-DE"/>
        </w:rPr>
        <w:t>Steiner schrieb zu diesem Büchlein 1903/04 eine Exegese (siehe GA 264, S. 441ff.</w:t>
        <w:br/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 xml:space="preserve">- Das Zitat «Und so du die Wahrheit erkannt hast </w:t>
      </w:r>
      <w:r>
        <w:rPr>
          <w:rFonts w:cs="Times New Roman" w:ascii="Times New Roman" w:hAnsi="Times New Roman"/>
          <w:color w:val="000000"/>
          <w:spacing w:val="26"/>
          <w:sz w:val="18"/>
          <w:szCs w:val="18"/>
          <w:lang w:val="de-DE"/>
        </w:rPr>
        <w:t>...»</w:t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 xml:space="preserve"> ist nicht nachgewiesen.</w:t>
      </w:r>
    </w:p>
    <w:p>
      <w:pPr>
        <w:pStyle w:val="Normal"/>
        <w:shd w:fill="FFFFFF" w:val="clear"/>
        <w:tabs>
          <w:tab w:val="clear" w:pos="720"/>
          <w:tab w:val="left" w:pos="360" w:leader="none"/>
        </w:tabs>
        <w:spacing w:lineRule="exact" w:line="182" w:before="130" w:after="0"/>
        <w:ind w:start="360" w:hanging="350"/>
        <w:rPr/>
      </w:pPr>
      <w:r>
        <w:rPr>
          <w:rFonts w:cs="Times New Roman" w:ascii="Times New Roman" w:hAnsi="Times New Roman"/>
          <w:color w:val="000000"/>
          <w:spacing w:val="-9"/>
          <w:sz w:val="17"/>
          <w:szCs w:val="17"/>
          <w:lang w:val="de-DE"/>
        </w:rPr>
        <w:t>146</w:t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ab/>
      </w:r>
      <w:r>
        <w:rPr>
          <w:rFonts w:cs="Times New Roman" w:ascii="Times New Roman" w:hAnsi="Times New Roman"/>
          <w:i/>
          <w:iCs/>
          <w:color w:val="000000"/>
          <w:spacing w:val="6"/>
          <w:sz w:val="17"/>
          <w:szCs w:val="17"/>
          <w:lang w:val="de-DE"/>
        </w:rPr>
        <w:t xml:space="preserve">Deshalb flehte ich um Einsicht ... / Procter hoc optavi..: </w:t>
      </w: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>Weisheit Salomonis</w:t>
        <w:br/>
      </w:r>
      <w:r>
        <w:rPr>
          <w:rFonts w:cs="Times New Roman" w:ascii="Times New Roman" w:hAnsi="Times New Roman"/>
          <w:color w:val="000000"/>
          <w:spacing w:val="-3"/>
          <w:w w:val="107"/>
          <w:sz w:val="17"/>
          <w:szCs w:val="17"/>
          <w:lang w:val="de-DE"/>
        </w:rPr>
        <w:t>7,7-8.</w:t>
      </w:r>
    </w:p>
    <w:p>
      <w:pPr>
        <w:pStyle w:val="Normal"/>
        <w:shd w:fill="FFFFFF" w:val="clear"/>
        <w:spacing w:lineRule="exact" w:line="427" w:before="149" w:after="0"/>
        <w:ind w:end="5" w:hanging="0"/>
        <w:jc w:val="center"/>
        <w:rPr/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en-US"/>
        </w:rPr>
        <w:t>III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Private Lehrstunden</w:t>
      </w:r>
    </w:p>
    <w:p>
      <w:pPr>
        <w:pStyle w:val="Normal"/>
        <w:shd w:fill="FFFFFF" w:val="clear"/>
        <w:spacing w:lineRule="exact" w:line="211" w:before="168" w:after="0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2"/>
          <w:sz w:val="19"/>
          <w:szCs w:val="19"/>
          <w:lang w:val="de-DE"/>
        </w:rPr>
        <w:t xml:space="preserve">Textunterlagen: </w:t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In der Wohnung von Marie von Sivers in Berlin-Schlachten-</w:t>
        <w:br/>
        <w:t>see gab Rudolf Steiner im Sommer 1903 eine Reihe von privaten Lehrstunden</w:t>
        <w:br/>
        <w:t>für sie, ihre Schwester Olga von Sivers und ihre Freundin Maria von Strauch-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Spettini. Marie von Sivers (Marie Steiner) hat hiervon stichwortartige Noti-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zen aufgezeichnet, die sie später zu einem durchgehenden Text ausgearbeitet</w:t>
        <w:br/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hat.</w:t>
      </w:r>
    </w:p>
    <w:p>
      <w:pPr>
        <w:pStyle w:val="Normal"/>
        <w:shd w:fill="FFFFFF" w:val="clear"/>
        <w:spacing w:before="221" w:after="0"/>
        <w:ind w:start="14" w:hanging="0"/>
        <w:rPr/>
      </w:pP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 xml:space="preserve">149   </w:t>
      </w:r>
      <w:r>
        <w:rPr>
          <w:rFonts w:cs="Times New Roman" w:ascii="Times New Roman" w:hAnsi="Times New Roman"/>
          <w:i/>
          <w:iCs/>
          <w:color w:val="000000"/>
          <w:sz w:val="18"/>
          <w:szCs w:val="18"/>
          <w:lang w:val="de-DE"/>
        </w:rPr>
        <w:t xml:space="preserve">«Alles Vergängliche ...»: </w:t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 xml:space="preserve">Goethe, «Faust» </w:t>
      </w:r>
      <w:r>
        <w:rPr>
          <w:rFonts w:cs="Times New Roman" w:ascii="Times New Roman" w:hAnsi="Times New Roman"/>
          <w:color w:val="000000"/>
          <w:sz w:val="18"/>
          <w:szCs w:val="18"/>
          <w:lang w:val="en-US"/>
        </w:rPr>
        <w:t xml:space="preserve">II, </w:t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Vers 12104.</w:t>
      </w:r>
    </w:p>
    <w:p>
      <w:pPr>
        <w:pStyle w:val="Normal"/>
        <w:shd w:fill="FFFFFF" w:val="clear"/>
        <w:spacing w:lineRule="exact" w:line="187" w:before="120" w:after="0"/>
        <w:ind w:start="389" w:hanging="37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de-DE"/>
        </w:rPr>
        <w:t xml:space="preserve">159 </w:t>
      </w:r>
      <w:r>
        <w:rPr>
          <w:rFonts w:cs="Times New Roman" w:ascii="Times New Roman" w:hAnsi="Times New Roman"/>
          <w:i/>
          <w:iCs/>
          <w:color w:val="000000"/>
          <w:spacing w:val="-1"/>
          <w:sz w:val="18"/>
          <w:szCs w:val="18"/>
          <w:lang w:val="de-DE"/>
        </w:rPr>
        <w:t xml:space="preserve">Wilhelm von Humboldt, </w:t>
      </w: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de-DE"/>
        </w:rPr>
        <w:t>1769-1835. Wörtlich: «Es lohnt sich, so lange gelebt zu</w:t>
        <w:br/>
      </w:r>
      <w:r>
        <w:rPr>
          <w:rFonts w:cs="Times New Roman" w:ascii="Times New Roman" w:hAnsi="Times New Roman"/>
          <w:color w:val="000000"/>
          <w:spacing w:val="-2"/>
          <w:sz w:val="18"/>
          <w:szCs w:val="18"/>
          <w:lang w:val="de-DE"/>
        </w:rPr>
        <w:t>haben, um diese Schätze in sich aufzunehmen.» Brief an August Wilhelm von</w:t>
        <w:br/>
      </w: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de-DE"/>
        </w:rPr>
        <w:t>Schlegel vom 21. Juni 1923.</w:t>
      </w:r>
    </w:p>
    <w:p>
      <w:pPr>
        <w:pStyle w:val="Normal"/>
        <w:shd w:fill="FFFFFF" w:val="clear"/>
        <w:spacing w:before="110" w:after="0"/>
        <w:ind w:start="19" w:hanging="0"/>
        <w:rPr/>
      </w:pP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 xml:space="preserve">161   </w:t>
      </w:r>
      <w:r>
        <w:rPr>
          <w:rFonts w:cs="Times New Roman" w:ascii="Times New Roman" w:hAnsi="Times New Roman"/>
          <w:i/>
          <w:iCs/>
          <w:color w:val="000000"/>
          <w:spacing w:val="1"/>
          <w:sz w:val="18"/>
          <w:szCs w:val="18"/>
          <w:lang w:val="de-DE"/>
        </w:rPr>
        <w:t xml:space="preserve">am Webstuhl der Zeit: </w:t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 xml:space="preserve">Goethe «Faust» </w:t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en-US"/>
        </w:rPr>
        <w:t xml:space="preserve">I, </w:t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Vers 508-509 (Erdgeist):</w:t>
      </w:r>
    </w:p>
    <w:p>
      <w:pPr>
        <w:pStyle w:val="Normal"/>
        <w:shd w:fill="FFFFFF" w:val="clear"/>
        <w:spacing w:lineRule="exact" w:line="182" w:before="130" w:after="0"/>
        <w:ind w:start="1142" w:hanging="0"/>
        <w:rPr/>
      </w:pP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So schaff ich am sausenden Webstuhl der Zeit</w:t>
        <w:br/>
      </w:r>
      <w:r>
        <w:rPr>
          <w:rFonts w:cs="Times New Roman" w:ascii="Times New Roman" w:hAnsi="Times New Roman"/>
          <w:color w:val="000000"/>
          <w:spacing w:val="2"/>
          <w:sz w:val="18"/>
          <w:szCs w:val="18"/>
          <w:lang w:val="de-DE"/>
        </w:rPr>
        <w:t>Und wirke der Gottheit lebendiges Kleid.</w:t>
      </w:r>
    </w:p>
    <w:p>
      <w:pPr>
        <w:pStyle w:val="Normal"/>
        <w:shd w:fill="FFFFFF" w:val="clear"/>
        <w:spacing w:before="110" w:after="0"/>
        <w:ind w:start="14" w:hanging="0"/>
        <w:rPr/>
      </w:pP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 xml:space="preserve">168   </w:t>
      </w:r>
      <w:r>
        <w:rPr>
          <w:rFonts w:cs="Times New Roman" w:ascii="Times New Roman" w:hAnsi="Times New Roman"/>
          <w:i/>
          <w:iCs/>
          <w:color w:val="000000"/>
          <w:sz w:val="18"/>
          <w:szCs w:val="18"/>
          <w:lang w:val="de-DE"/>
        </w:rPr>
        <w:t xml:space="preserve">Ideenwelt Platos: </w:t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Siehe Hinweis zu S. 50.</w:t>
      </w:r>
    </w:p>
    <w:p>
      <w:pPr>
        <w:sectPr>
          <w:type w:val="nextPage"/>
          <w:pgSz w:w="8391" w:h="11906"/>
          <w:pgMar w:left="1250" w:right="992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59" w:hanging="0"/>
        <w:rPr>
          <w:color w:val="000000"/>
          <w:spacing w:val="-5"/>
          <w:w w:val="135"/>
          <w:sz w:val="14"/>
          <w:szCs w:val="14"/>
          <w:lang w:val="de-DE"/>
        </w:rPr>
      </w:pPr>
      <w:r>
        <w:rPr>
          <w:color w:val="000000"/>
          <w:spacing w:val="-5"/>
          <w:w w:val="135"/>
          <w:sz w:val="14"/>
          <w:szCs w:val="14"/>
          <w:lang w:val="de-DE"/>
        </w:rPr>
        <w:t>247</w:t>
      </w:r>
    </w:p>
    <w:p>
      <w:pPr>
        <w:pStyle w:val="Normal"/>
        <w:shd w:fill="FFFFFF" w:val="clear"/>
        <w:ind w:end="53" w:hanging="0"/>
        <w:jc w:val="center"/>
        <w:rPr>
          <w:rFonts w:ascii="Times New Roman" w:hAnsi="Times New Roman" w:cs="Times New Roman"/>
          <w:color w:val="000000"/>
          <w:spacing w:val="-2"/>
          <w:sz w:val="19"/>
          <w:szCs w:val="19"/>
          <w:lang w:val="en-US"/>
        </w:rPr>
      </w:pPr>
      <w:r>
        <w:rPr>
          <w:rFonts w:cs="Times New Roman" w:ascii="Times New Roman" w:hAnsi="Times New Roman"/>
          <w:color w:val="000000"/>
          <w:spacing w:val="-2"/>
          <w:sz w:val="19"/>
          <w:szCs w:val="19"/>
          <w:lang w:val="en-US"/>
        </w:rPr>
        <w:t>IV</w:t>
      </w:r>
    </w:p>
    <w:p>
      <w:pPr>
        <w:pStyle w:val="Normal"/>
        <w:shd w:fill="FFFFFF" w:val="clear"/>
        <w:spacing w:before="211" w:after="0"/>
        <w:ind w:end="53" w:hanging="0"/>
        <w:jc w:val="center"/>
        <w:rPr>
          <w:rFonts w:ascii="Times New Roman" w:hAnsi="Times New Roman" w:cs="Times New Roman"/>
          <w:color w:val="000000"/>
          <w:spacing w:val="6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Neun Einzelvorträge</w:t>
      </w:r>
    </w:p>
    <w:p>
      <w:pPr>
        <w:pStyle w:val="Normal"/>
        <w:shd w:fill="FFFFFF" w:val="clear"/>
        <w:spacing w:lineRule="exact" w:line="211" w:before="269" w:after="0"/>
        <w:ind w:end="34" w:hanging="0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3"/>
          <w:sz w:val="19"/>
          <w:szCs w:val="19"/>
          <w:lang w:val="de-DE"/>
        </w:rPr>
        <w:t xml:space="preserve">Textunterlagen: </w:t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 xml:space="preserve">18. Oktober 1903: </w:t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en-US"/>
        </w:rPr>
        <w:t xml:space="preserve">I. </w:t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 xml:space="preserve">Autoreferat Rudolf Steiner; </w:t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en-US"/>
        </w:rPr>
        <w:t xml:space="preserve">II. </w:t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Bericht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Richard Bresch. - Die Texte der übrigen Vorträge sind von Franz Seiler</w:t>
        <w:br/>
        <w:t>aufgrund seiner stenografischen Notizen ausgearbeitet worden, und zwar -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wie bei den Vorträgen über «Die Welt des Geistes oder Devachan» etwa in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den Jahren 1952-1953. Es handelt sich nicht um eine wortwörtliche, sondern</w:t>
        <w:br/>
        <w:t>um eine inhaltliche Wiedergabe der Ausführungen Rudolf Steiners. Die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Originalstenogramme Seilers haben sich erhalten und konnten zur Prüfung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herangezogen werden. Die Bibelzitate in den Vorträgen vom 24. November</w:t>
        <w:br/>
        <w:t>und vom 8. Dezember 1903 sind im Originalstenogramm nur angedeutet und</w:t>
        <w:br/>
      </w: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wurden vom Stenografen bei der Übertragung ergänzt.</w:t>
      </w:r>
    </w:p>
    <w:p>
      <w:pPr>
        <w:pStyle w:val="Normal"/>
        <w:shd w:fill="FFFFFF" w:val="clear"/>
        <w:spacing w:lineRule="exact" w:line="274" w:before="163" w:after="0"/>
        <w:rPr>
          <w:rFonts w:ascii="Times New Roman" w:hAnsi="Times New Roman" w:cs="Times New Roman"/>
          <w:i/>
          <w:i/>
          <w:iCs/>
          <w:color w:val="000000"/>
          <w:spacing w:val="3"/>
          <w:sz w:val="19"/>
          <w:szCs w:val="19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3"/>
          <w:sz w:val="19"/>
          <w:szCs w:val="19"/>
          <w:lang w:val="de-DE"/>
        </w:rPr>
        <w:t>Frühere Veröffentlichungen:</w:t>
      </w:r>
    </w:p>
    <w:p>
      <w:pPr>
        <w:pStyle w:val="Normal"/>
        <w:shd w:fill="FFFFFF" w:val="clear"/>
        <w:spacing w:lineRule="exact" w:line="274"/>
        <w:ind w:start="14" w:hanging="0"/>
        <w:rPr/>
      </w:pPr>
      <w:r>
        <w:rPr>
          <w:rFonts w:cs="Times New Roman" w:ascii="Times New Roman" w:hAnsi="Times New Roman"/>
          <w:i/>
          <w:iCs/>
          <w:color w:val="000000"/>
          <w:spacing w:val="6"/>
          <w:sz w:val="19"/>
          <w:szCs w:val="19"/>
          <w:lang w:val="de-DE"/>
        </w:rPr>
        <w:t xml:space="preserve">18. Oktober 1903 (Autoreferat): </w:t>
      </w: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«Luzifer» November 1903; in GA 34.</w:t>
      </w:r>
    </w:p>
    <w:p>
      <w:pPr>
        <w:pStyle w:val="Normal"/>
        <w:shd w:fill="FFFFFF" w:val="clear"/>
        <w:spacing w:lineRule="exact" w:line="274"/>
        <w:ind w:start="14" w:hanging="0"/>
        <w:rPr/>
      </w:pPr>
      <w:r>
        <w:rPr>
          <w:rFonts w:cs="Times New Roman" w:ascii="Times New Roman" w:hAnsi="Times New Roman"/>
          <w:i/>
          <w:iCs/>
          <w:color w:val="000000"/>
          <w:spacing w:val="5"/>
          <w:sz w:val="19"/>
          <w:szCs w:val="19"/>
          <w:lang w:val="de-DE"/>
        </w:rPr>
        <w:t xml:space="preserve">18. Oktober 1903 (Bericht): </w:t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«Der Vähan» Nr.5, November 1903.</w:t>
      </w:r>
    </w:p>
    <w:p>
      <w:pPr>
        <w:pStyle w:val="Normal"/>
        <w:shd w:fill="FFFFFF" w:val="clear"/>
        <w:spacing w:lineRule="exact" w:line="211" w:before="48" w:after="0"/>
        <w:ind w:start="14" w:end="2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 xml:space="preserve">27. </w:t>
      </w:r>
      <w:r>
        <w:rPr>
          <w:rFonts w:cs="Times New Roman" w:ascii="Times New Roman" w:hAnsi="Times New Roman"/>
          <w:i/>
          <w:iCs/>
          <w:color w:val="000000"/>
          <w:spacing w:val="1"/>
          <w:sz w:val="19"/>
          <w:szCs w:val="19"/>
          <w:lang w:val="de-DE"/>
        </w:rPr>
        <w:t xml:space="preserve">Oktober 1903: </w:t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«Beiträge zur Rudolf Steiner Gesamtausgabe» Nr.118/119,</w:t>
        <w:br/>
        <w:t>Sommer 1997.</w:t>
      </w:r>
    </w:p>
    <w:p>
      <w:pPr>
        <w:pStyle w:val="Normal"/>
        <w:shd w:fill="FFFFFF" w:val="clear"/>
        <w:spacing w:lineRule="exact" w:line="211" w:before="62" w:after="0"/>
        <w:ind w:start="14" w:end="29" w:hanging="0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2"/>
          <w:sz w:val="19"/>
          <w:szCs w:val="19"/>
          <w:lang w:val="de-DE"/>
        </w:rPr>
        <w:t xml:space="preserve">21. Dezember 1903: </w:t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«Beiträge zur Rudolf Steiner Gesamtausgabe» Nr. 32,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Weihnachten 1970.</w:t>
      </w:r>
    </w:p>
    <w:p>
      <w:pPr>
        <w:pStyle w:val="Normal"/>
        <w:shd w:fill="FFFFFF" w:val="clear"/>
        <w:spacing w:lineRule="exact" w:line="216" w:before="62" w:after="0"/>
        <w:ind w:start="24" w:end="24" w:hanging="0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1"/>
          <w:sz w:val="19"/>
          <w:szCs w:val="19"/>
          <w:lang w:val="de-DE"/>
        </w:rPr>
        <w:t xml:space="preserve">29. Dezember 1903 (auszugsweise): </w:t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«Beiträge zur Rudolf Steiner Gesamtaus-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gabe» Nr. 51/52, Michaeli 1975.</w:t>
      </w:r>
    </w:p>
    <w:p>
      <w:pPr>
        <w:pStyle w:val="Normal"/>
        <w:shd w:fill="FFFFFF" w:val="clear"/>
        <w:tabs>
          <w:tab w:val="clear" w:pos="720"/>
          <w:tab w:val="left" w:pos="398" w:leader="none"/>
        </w:tabs>
        <w:spacing w:before="293" w:after="0"/>
        <w:ind w:start="38" w:hanging="0"/>
        <w:rPr/>
      </w:pPr>
      <w:r>
        <w:rPr>
          <w:rFonts w:cs="Times New Roman" w:ascii="Times New Roman" w:hAnsi="Times New Roman"/>
          <w:color w:val="000000"/>
          <w:spacing w:val="-14"/>
          <w:sz w:val="17"/>
          <w:szCs w:val="17"/>
          <w:lang w:val="de-DE"/>
        </w:rPr>
        <w:t>183</w:t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ab/>
      </w:r>
      <w:r>
        <w:rPr>
          <w:rFonts w:cs="Times New Roman" w:ascii="Times New Roman" w:hAnsi="Times New Roman"/>
          <w:i/>
          <w:iCs/>
          <w:color w:val="000000"/>
          <w:spacing w:val="4"/>
          <w:sz w:val="17"/>
          <w:szCs w:val="17"/>
          <w:lang w:val="de-DE"/>
        </w:rPr>
        <w:t>Nikolaus Cusanus war es, der in Kopernikus wiedererschienen ist:</w:t>
      </w:r>
    </w:p>
    <w:p>
      <w:pPr>
        <w:pStyle w:val="Normal"/>
        <w:shd w:fill="FFFFFF" w:val="clear"/>
        <w:spacing w:lineRule="exact" w:line="187" w:before="120" w:after="0"/>
        <w:ind w:start="408" w:end="10" w:hanging="0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5"/>
          <w:sz w:val="17"/>
          <w:szCs w:val="17"/>
          <w:lang w:val="de-DE"/>
        </w:rPr>
        <w:t xml:space="preserve">Nikolaus Cusanus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(Nikolaus von Kues), 1401-1464, 1450 Bischof von Basel,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1448 Kardinal, war Theologe, Philosoph, Astronom, Mathematiker und Kir-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chenpolitiker. Von Rudolf Steiner ausführlich dargestellt in der Schrift «Die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Mystik im Aufgange des neuzeitlichen Geisteslebens und ihr Verhältnis zur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modernen Weltanschauung», GA 7.</w:t>
      </w:r>
    </w:p>
    <w:p>
      <w:pPr>
        <w:pStyle w:val="Normal"/>
        <w:shd w:fill="FFFFFF" w:val="clear"/>
        <w:spacing w:lineRule="exact" w:line="192" w:before="120" w:after="0"/>
        <w:ind w:start="408" w:end="10" w:hanging="0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 xml:space="preserve">Nikolaus Kopernikus,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1473-1543, Astronom, Begründer des heliozentrischen</w:t>
        <w:br/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Weltbildes.</w:t>
      </w:r>
    </w:p>
    <w:p>
      <w:pPr>
        <w:pStyle w:val="Normal"/>
        <w:shd w:fill="FFFFFF" w:val="clear"/>
        <w:tabs>
          <w:tab w:val="clear" w:pos="720"/>
          <w:tab w:val="left" w:pos="398" w:leader="none"/>
        </w:tabs>
        <w:spacing w:lineRule="exact" w:line="322" w:before="19" w:after="0"/>
        <w:ind w:start="398" w:hanging="360"/>
        <w:rPr/>
      </w:pPr>
      <w:r>
        <w:rPr>
          <w:rFonts w:cs="Times New Roman" w:ascii="Times New Roman" w:hAnsi="Times New Roman"/>
          <w:color w:val="000000"/>
          <w:spacing w:val="-11"/>
          <w:sz w:val="17"/>
          <w:szCs w:val="17"/>
          <w:lang w:val="de-DE"/>
        </w:rPr>
        <w:t>184</w:t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ab/>
      </w:r>
      <w:r>
        <w:rPr>
          <w:rFonts w:cs="Times New Roman" w:ascii="Times New Roman" w:hAnsi="Times New Roman"/>
          <w:i/>
          <w:iCs/>
          <w:color w:val="000000"/>
          <w:spacing w:val="6"/>
          <w:sz w:val="17"/>
          <w:szCs w:val="17"/>
          <w:lang w:val="de-DE"/>
        </w:rPr>
        <w:t xml:space="preserve">Philo von Alexandrien, </w:t>
      </w: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>25 v. Chr. bis 50 n. Chr.</w:t>
        <w:br/>
      </w: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 xml:space="preserve">Barucb Spinoza,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1632-1677.</w:t>
      </w:r>
    </w:p>
    <w:p>
      <w:pPr>
        <w:pStyle w:val="Normal"/>
        <w:shd w:fill="FFFFFF" w:val="clear"/>
        <w:spacing w:before="72" w:after="0"/>
        <w:ind w:start="389" w:hanging="0"/>
        <w:rPr/>
      </w:pPr>
      <w:r>
        <w:rPr>
          <w:rFonts w:cs="Times New Roman" w:ascii="Times New Roman" w:hAnsi="Times New Roman"/>
          <w:i/>
          <w:iCs/>
          <w:color w:val="000000"/>
          <w:spacing w:val="4"/>
          <w:sz w:val="17"/>
          <w:szCs w:val="17"/>
          <w:lang w:val="de-DE"/>
        </w:rPr>
        <w:t xml:space="preserve">Johann Gottlieb Fichte, </w:t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1762-1814.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398" w:leader="none"/>
        </w:tabs>
        <w:spacing w:lineRule="exact" w:line="192" w:before="96" w:after="0"/>
        <w:ind w:start="398" w:hanging="360"/>
        <w:rPr>
          <w:rFonts w:ascii="Times New Roman" w:hAnsi="Times New Roman" w:cs="Times New Roman"/>
          <w:color w:val="000000"/>
          <w:spacing w:val="-11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1"/>
          <w:sz w:val="17"/>
          <w:szCs w:val="17"/>
          <w:lang w:val="de-DE"/>
        </w:rPr>
        <w:t xml:space="preserve">in Blavatskys Büchern: </w:t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«Isis Unveiled», 1877, deutsch «Isis entschleiert»; «Secret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Doctrine», 1888, deutsch «Die Geheimlehre», 1899.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398" w:leader="none"/>
        </w:tabs>
        <w:spacing w:lineRule="exact" w:line="187" w:before="106" w:after="0"/>
        <w:ind w:start="398" w:hanging="360"/>
        <w:rPr>
          <w:rFonts w:ascii="Times New Roman" w:hAnsi="Times New Roman" w:cs="Times New Roman"/>
          <w:color w:val="000000"/>
          <w:spacing w:val="-10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7"/>
          <w:sz w:val="17"/>
          <w:szCs w:val="17"/>
          <w:lang w:val="de-DE"/>
        </w:rPr>
        <w:t xml:space="preserve">In der September-Nummer des «Luzifer»: </w:t>
      </w:r>
      <w:r>
        <w:rPr>
          <w:rFonts w:cs="Times New Roman" w:ascii="Times New Roman" w:hAnsi="Times New Roman"/>
          <w:color w:val="000000"/>
          <w:spacing w:val="7"/>
          <w:sz w:val="17"/>
          <w:szCs w:val="17"/>
          <w:lang w:val="de-DE"/>
        </w:rPr>
        <w:t>In Nr. 4 der Zeitschrift «Luzifer»</w:t>
        <w:br/>
        <w:t>erschien der letzte Abschnitt von Rudolf Steiners Aufsatz «Einweihung und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Mysterien», in GA 34.</w:t>
      </w:r>
    </w:p>
    <w:p>
      <w:pPr>
        <w:sectPr>
          <w:type w:val="nextPage"/>
          <w:pgSz w:w="8391" w:h="11906"/>
          <w:pgMar w:left="941" w:right="1277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93" w:hanging="0"/>
        <w:rPr>
          <w:rFonts w:ascii="Times New Roman" w:hAnsi="Times New Roman" w:cs="Times New Roman"/>
          <w:color w:val="000000"/>
          <w:spacing w:val="-1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19"/>
          <w:szCs w:val="19"/>
          <w:lang w:val="de-DE"/>
        </w:rPr>
        <w:t>248</w:t>
      </w:r>
    </w:p>
    <w:p>
      <w:pPr>
        <w:pStyle w:val="Normal"/>
        <w:shd w:fill="FFFFFF" w:val="clear"/>
        <w:tabs>
          <w:tab w:val="clear" w:pos="720"/>
          <w:tab w:val="left" w:pos="360" w:leader="none"/>
        </w:tabs>
        <w:spacing w:lineRule="exact" w:line="187"/>
        <w:ind w:start="360" w:hanging="360"/>
        <w:rPr/>
      </w:pPr>
      <w:r>
        <w:rPr>
          <w:rFonts w:cs="Times New Roman" w:ascii="Times New Roman" w:hAnsi="Times New Roman"/>
          <w:color w:val="000000"/>
          <w:spacing w:val="-14"/>
          <w:w w:val="109"/>
          <w:sz w:val="16"/>
          <w:szCs w:val="16"/>
          <w:lang w:val="de-DE"/>
        </w:rPr>
        <w:t>186</w:t>
      </w: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color w:val="000000"/>
          <w:w w:val="109"/>
          <w:sz w:val="16"/>
          <w:szCs w:val="16"/>
          <w:lang w:val="de-DE"/>
        </w:rPr>
        <w:t xml:space="preserve">Vor dem Jahre 1875: </w:t>
      </w:r>
      <w:r>
        <w:rPr>
          <w:rFonts w:cs="Times New Roman" w:ascii="Times New Roman" w:hAnsi="Times New Roman"/>
          <w:color w:val="000000"/>
          <w:w w:val="109"/>
          <w:sz w:val="16"/>
          <w:szCs w:val="16"/>
          <w:lang w:val="de-DE"/>
        </w:rPr>
        <w:t>Im Jahr 1875 wurde in New York von H. P. Blavatsky und</w:t>
        <w:br/>
      </w:r>
      <w:r>
        <w:rPr>
          <w:rFonts w:cs="Times New Roman" w:ascii="Times New Roman" w:hAnsi="Times New Roman"/>
          <w:color w:val="000000"/>
          <w:spacing w:val="6"/>
          <w:w w:val="109"/>
          <w:sz w:val="16"/>
          <w:szCs w:val="16"/>
          <w:lang w:val="de-DE"/>
        </w:rPr>
        <w:t>Colonel H. S. Olcott die Theosophical Society begründet. Siehe hierzu die</w:t>
        <w:br/>
      </w:r>
      <w:r>
        <w:rPr>
          <w:rFonts w:cs="Times New Roman" w:ascii="Times New Roman" w:hAnsi="Times New Roman"/>
          <w:color w:val="000000"/>
          <w:spacing w:val="4"/>
          <w:w w:val="109"/>
          <w:sz w:val="16"/>
          <w:szCs w:val="16"/>
          <w:lang w:val="de-DE"/>
        </w:rPr>
        <w:t>Vorträge Rudolf Steiners vom Oktober 1915 «Die okkulte Bewegung im 19.</w:t>
        <w:br/>
        <w:t>Jahrhundert und ihre Beziehung zur Weltkultur», GA 254.</w:t>
      </w:r>
    </w:p>
    <w:p>
      <w:pPr>
        <w:pStyle w:val="Normal"/>
        <w:shd w:fill="FFFFFF" w:val="clear"/>
        <w:spacing w:lineRule="exact" w:line="187" w:before="120" w:after="0"/>
        <w:ind w:start="379" w:end="38" w:hanging="374"/>
        <w:jc w:val="both"/>
        <w:rPr/>
      </w:pPr>
      <w:r>
        <w:rPr>
          <w:rFonts w:cs="Times New Roman" w:ascii="Times New Roman" w:hAnsi="Times New Roman"/>
          <w:color w:val="000000"/>
          <w:spacing w:val="2"/>
          <w:w w:val="109"/>
          <w:sz w:val="16"/>
          <w:szCs w:val="16"/>
          <w:lang w:val="de-DE"/>
        </w:rPr>
        <w:t>189ff. Den Inhalt des Vortrages, den Rudolf Steiner am 18. Oktober 1903 anläßlich</w:t>
        <w:br/>
      </w:r>
      <w:r>
        <w:rPr>
          <w:rFonts w:cs="Times New Roman" w:ascii="Times New Roman" w:hAnsi="Times New Roman"/>
          <w:color w:val="000000"/>
          <w:spacing w:val="1"/>
          <w:w w:val="109"/>
          <w:sz w:val="16"/>
          <w:szCs w:val="16"/>
          <w:lang w:val="de-DE"/>
        </w:rPr>
        <w:t>der Ersten Generalversammlung der Deutschen Sektion der Theosophischen</w:t>
        <w:br/>
      </w:r>
      <w:r>
        <w:rPr>
          <w:rFonts w:cs="Times New Roman" w:ascii="Times New Roman" w:hAnsi="Times New Roman"/>
          <w:color w:val="000000"/>
          <w:w w:val="109"/>
          <w:sz w:val="16"/>
          <w:szCs w:val="16"/>
          <w:lang w:val="de-DE"/>
        </w:rPr>
        <w:t>Gesellschaft über «Okkulte Geschichtsforschung» gehalten hat, hat er selbst in</w:t>
        <w:br/>
        <w:t>einem Autoreferat für die Zeitschrift «Luzifer» niedergeschrieben (in Nr. 6 vom</w:t>
        <w:br/>
        <w:t>November 1903; in GA 34, S. 535ff.). Außerdem erschien ein Bericht in der</w:t>
        <w:br/>
      </w:r>
      <w:r>
        <w:rPr>
          <w:rFonts w:cs="Times New Roman" w:ascii="Times New Roman" w:hAnsi="Times New Roman"/>
          <w:color w:val="000000"/>
          <w:spacing w:val="2"/>
          <w:w w:val="109"/>
          <w:sz w:val="16"/>
          <w:szCs w:val="16"/>
          <w:lang w:val="de-DE"/>
        </w:rPr>
        <w:t>Zeitschrift «Der Vähan». Da Autoreferat und Bericht einander ergänzen, sind</w:t>
        <w:br/>
      </w:r>
      <w:r>
        <w:rPr>
          <w:rFonts w:cs="Times New Roman" w:ascii="Times New Roman" w:hAnsi="Times New Roman"/>
          <w:color w:val="000000"/>
          <w:spacing w:val="1"/>
          <w:w w:val="109"/>
          <w:sz w:val="16"/>
          <w:szCs w:val="16"/>
          <w:lang w:val="de-DE"/>
        </w:rPr>
        <w:t>hier beide wiedergegeben.</w:t>
      </w:r>
    </w:p>
    <w:p>
      <w:pPr>
        <w:pStyle w:val="Normal"/>
        <w:shd w:fill="FFFFFF" w:val="clear"/>
        <w:spacing w:lineRule="exact" w:line="192" w:before="125" w:after="0"/>
        <w:ind w:start="389" w:hanging="0"/>
        <w:rPr/>
      </w:pPr>
      <w:r>
        <w:rPr>
          <w:rFonts w:cs="Times New Roman" w:ascii="Times New Roman" w:hAnsi="Times New Roman"/>
          <w:i/>
          <w:iCs/>
          <w:color w:val="000000"/>
          <w:spacing w:val="1"/>
          <w:w w:val="109"/>
          <w:sz w:val="16"/>
          <w:szCs w:val="16"/>
          <w:lang w:val="de-DE"/>
        </w:rPr>
        <w:t xml:space="preserve">Die Begründerin der «Theosophischen Gesellschaft»: </w:t>
      </w:r>
      <w:r>
        <w:rPr>
          <w:rFonts w:cs="Times New Roman" w:ascii="Times New Roman" w:hAnsi="Times New Roman"/>
          <w:color w:val="000000"/>
          <w:spacing w:val="1"/>
          <w:w w:val="109"/>
          <w:sz w:val="16"/>
          <w:szCs w:val="16"/>
          <w:lang w:val="de-DE"/>
        </w:rPr>
        <w:t>Helena Petrowna Blavat-</w:t>
        <w:br/>
      </w:r>
      <w:r>
        <w:rPr>
          <w:rFonts w:cs="Times New Roman" w:ascii="Times New Roman" w:hAnsi="Times New Roman"/>
          <w:color w:val="000000"/>
          <w:spacing w:val="3"/>
          <w:w w:val="109"/>
          <w:sz w:val="16"/>
          <w:szCs w:val="16"/>
          <w:lang w:val="de-DE"/>
        </w:rPr>
        <w:t>sky, siehe 2. Hinweis zu S. 186.</w:t>
      </w:r>
    </w:p>
    <w:p>
      <w:pPr>
        <w:pStyle w:val="Normal"/>
        <w:shd w:fill="FFFFFF" w:val="clear"/>
        <w:spacing w:lineRule="exact" w:line="298" w:before="34" w:after="0"/>
        <w:ind w:start="379" w:hanging="360"/>
        <w:rPr/>
      </w:pPr>
      <w:r>
        <w:rPr>
          <w:rFonts w:cs="Times New Roman" w:ascii="Times New Roman" w:hAnsi="Times New Roman"/>
          <w:color w:val="000000"/>
          <w:spacing w:val="1"/>
          <w:w w:val="109"/>
          <w:sz w:val="16"/>
          <w:szCs w:val="16"/>
          <w:lang w:val="de-DE"/>
        </w:rPr>
        <w:t xml:space="preserve">191   </w:t>
      </w:r>
      <w:r>
        <w:rPr>
          <w:rFonts w:cs="Times New Roman" w:ascii="Times New Roman" w:hAnsi="Times New Roman"/>
          <w:i/>
          <w:iCs/>
          <w:color w:val="000000"/>
          <w:spacing w:val="1"/>
          <w:w w:val="109"/>
          <w:sz w:val="16"/>
          <w:szCs w:val="16"/>
          <w:lang w:val="de-DE"/>
        </w:rPr>
        <w:t xml:space="preserve">Richard Bresch, </w:t>
      </w:r>
      <w:r>
        <w:rPr>
          <w:rFonts w:cs="Times New Roman" w:ascii="Times New Roman" w:hAnsi="Times New Roman"/>
          <w:color w:val="000000"/>
          <w:spacing w:val="1"/>
          <w:w w:val="109"/>
          <w:sz w:val="16"/>
          <w:szCs w:val="16"/>
          <w:lang w:val="de-DE"/>
        </w:rPr>
        <w:t>Herausgeber der theosophischen Zeitschrift «Der Vähan».</w:t>
        <w:br/>
      </w:r>
      <w:r>
        <w:rPr>
          <w:rFonts w:cs="Times New Roman" w:ascii="Times New Roman" w:hAnsi="Times New Roman"/>
          <w:i/>
          <w:iCs/>
          <w:color w:val="000000"/>
          <w:spacing w:val="3"/>
          <w:w w:val="109"/>
          <w:sz w:val="16"/>
          <w:szCs w:val="16"/>
          <w:lang w:val="de-DE"/>
        </w:rPr>
        <w:t xml:space="preserve">Kardinal Nikolaus von Cusa ... Kopernikus: </w:t>
      </w:r>
      <w:r>
        <w:rPr>
          <w:rFonts w:cs="Times New Roman" w:ascii="Times New Roman" w:hAnsi="Times New Roman"/>
          <w:color w:val="000000"/>
          <w:spacing w:val="3"/>
          <w:w w:val="109"/>
          <w:sz w:val="16"/>
          <w:szCs w:val="16"/>
          <w:lang w:val="de-DE"/>
        </w:rPr>
        <w:t>Siehe Hinweis zu S. 183.</w:t>
      </w:r>
    </w:p>
    <w:p>
      <w:pPr>
        <w:pStyle w:val="Normal"/>
        <w:shd w:fill="FFFFFF" w:val="clear"/>
        <w:spacing w:lineRule="exact" w:line="187" w:before="82" w:after="0"/>
        <w:ind w:start="394" w:end="29" w:hanging="379"/>
        <w:jc w:val="both"/>
        <w:rPr/>
      </w:pPr>
      <w:r>
        <w:rPr>
          <w:rFonts w:cs="Times New Roman" w:ascii="Times New Roman" w:hAnsi="Times New Roman"/>
          <w:color w:val="000000"/>
          <w:spacing w:val="2"/>
          <w:w w:val="109"/>
          <w:sz w:val="16"/>
          <w:szCs w:val="16"/>
          <w:lang w:val="de-DE"/>
        </w:rPr>
        <w:t xml:space="preserve">193 </w:t>
      </w:r>
      <w:r>
        <w:rPr>
          <w:rFonts w:cs="Times New Roman" w:ascii="Times New Roman" w:hAnsi="Times New Roman"/>
          <w:i/>
          <w:iCs/>
          <w:color w:val="000000"/>
          <w:spacing w:val="2"/>
          <w:w w:val="109"/>
          <w:sz w:val="16"/>
          <w:szCs w:val="16"/>
          <w:lang w:val="de-DE"/>
        </w:rPr>
        <w:t xml:space="preserve">Günther Wagner, </w:t>
      </w:r>
      <w:r>
        <w:rPr>
          <w:rFonts w:cs="Times New Roman" w:ascii="Times New Roman" w:hAnsi="Times New Roman"/>
          <w:color w:val="000000"/>
          <w:spacing w:val="2"/>
          <w:w w:val="109"/>
          <w:sz w:val="16"/>
          <w:szCs w:val="16"/>
          <w:lang w:val="de-DE"/>
        </w:rPr>
        <w:t>1842-1930, seit 1895 Mitglied der Theosophischen Gesell-</w:t>
        <w:br/>
        <w:t>schaft. Der Brief Rudolf Steiners an Günther Wagner vom 24. Dezember 1903</w:t>
        <w:br/>
      </w:r>
      <w:r>
        <w:rPr>
          <w:rFonts w:cs="Times New Roman" w:ascii="Times New Roman" w:hAnsi="Times New Roman"/>
          <w:color w:val="000000"/>
          <w:w w:val="109"/>
          <w:sz w:val="16"/>
          <w:szCs w:val="16"/>
          <w:lang w:val="de-DE"/>
        </w:rPr>
        <w:t>ist auch veröffentlicht im Band «Zur Geschichte und aus den Inhalten der ersten</w:t>
        <w:br/>
      </w:r>
      <w:r>
        <w:rPr>
          <w:rFonts w:cs="Times New Roman" w:ascii="Times New Roman" w:hAnsi="Times New Roman"/>
          <w:color w:val="000000"/>
          <w:spacing w:val="2"/>
          <w:w w:val="109"/>
          <w:sz w:val="16"/>
          <w:szCs w:val="16"/>
          <w:lang w:val="de-DE"/>
        </w:rPr>
        <w:t>Abteilung der Esoterischen Schule 1904-1914», GA 264, S. 47f.</w:t>
      </w:r>
    </w:p>
    <w:p>
      <w:pPr>
        <w:pStyle w:val="Normal"/>
        <w:shd w:fill="FFFFFF" w:val="clear"/>
        <w:spacing w:lineRule="exact" w:line="187"/>
        <w:ind w:start="394" w:end="29" w:firstLine="240"/>
        <w:jc w:val="both"/>
        <w:rPr/>
      </w:pPr>
      <w:r>
        <w:rPr>
          <w:rFonts w:cs="Times New Roman" w:ascii="Times New Roman" w:hAnsi="Times New Roman"/>
          <w:color w:val="000000"/>
          <w:spacing w:val="1"/>
          <w:w w:val="109"/>
          <w:sz w:val="16"/>
          <w:szCs w:val="16"/>
          <w:lang w:val="de-DE"/>
        </w:rPr>
        <w:t>Weitere Angaben Rudolf Steiners zur Frage der sieben Geheimnisse sowie</w:t>
        <w:br/>
      </w:r>
      <w:r>
        <w:rPr>
          <w:rFonts w:cs="Times New Roman" w:ascii="Times New Roman" w:hAnsi="Times New Roman"/>
          <w:color w:val="000000"/>
          <w:spacing w:val="6"/>
          <w:w w:val="109"/>
          <w:sz w:val="16"/>
          <w:szCs w:val="16"/>
          <w:lang w:val="de-DE"/>
        </w:rPr>
        <w:t>über das Geheimnis der fünften Rasse finden sich in folgenden Vorträgen:</w:t>
        <w:br/>
      </w:r>
      <w:r>
        <w:rPr>
          <w:rFonts w:cs="Times New Roman" w:ascii="Times New Roman" w:hAnsi="Times New Roman"/>
          <w:color w:val="000000"/>
          <w:spacing w:val="4"/>
          <w:w w:val="109"/>
          <w:sz w:val="16"/>
          <w:szCs w:val="16"/>
          <w:lang w:val="de-DE"/>
        </w:rPr>
        <w:t>28. Oktober 1903 , 1. Vortrag in «Astrale Welt»; 13. Juni 1906 in GA 94.</w:t>
      </w:r>
    </w:p>
    <w:p>
      <w:pPr>
        <w:pStyle w:val="Normal"/>
        <w:shd w:fill="FFFFFF" w:val="clear"/>
        <w:tabs>
          <w:tab w:val="clear" w:pos="720"/>
          <w:tab w:val="left" w:pos="360" w:leader="none"/>
        </w:tabs>
        <w:spacing w:before="120" w:after="0"/>
        <w:rPr/>
      </w:pPr>
      <w:r>
        <w:rPr>
          <w:rFonts w:cs="Times New Roman" w:ascii="Times New Roman" w:hAnsi="Times New Roman"/>
          <w:color w:val="000000"/>
          <w:spacing w:val="-10"/>
          <w:sz w:val="17"/>
          <w:szCs w:val="17"/>
          <w:lang w:val="de-DE"/>
        </w:rPr>
        <w:t>187</w:t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ab/>
      </w:r>
      <w:r>
        <w:rPr>
          <w:rFonts w:cs="Times New Roman" w:ascii="Times New Roman" w:hAnsi="Times New Roman"/>
          <w:i/>
          <w:iCs/>
          <w:color w:val="000000"/>
          <w:spacing w:val="5"/>
          <w:sz w:val="17"/>
          <w:szCs w:val="17"/>
          <w:lang w:val="de-DE"/>
        </w:rPr>
        <w:t xml:space="preserve">Sinnett, Briefe des Meisters K. H.: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Siehe Hinweis zu S. 96.</w:t>
      </w:r>
    </w:p>
    <w:p>
      <w:pPr>
        <w:pStyle w:val="Normal"/>
        <w:shd w:fill="FFFFFF" w:val="clear"/>
        <w:spacing w:lineRule="exact" w:line="192" w:before="120" w:after="0"/>
        <w:ind w:start="398" w:end="24" w:hanging="370"/>
        <w:jc w:val="both"/>
        <w:rPr/>
      </w:pPr>
      <w:r>
        <w:rPr>
          <w:rFonts w:cs="Times New Roman" w:ascii="Times New Roman" w:hAnsi="Times New Roman"/>
          <w:color w:val="000000"/>
          <w:w w:val="109"/>
          <w:sz w:val="16"/>
          <w:szCs w:val="16"/>
          <w:lang w:val="de-DE"/>
        </w:rPr>
        <w:t xml:space="preserve">199 </w:t>
      </w:r>
      <w:r>
        <w:rPr>
          <w:rFonts w:cs="Times New Roman" w:ascii="Times New Roman" w:hAnsi="Times New Roman"/>
          <w:i/>
          <w:iCs/>
          <w:color w:val="000000"/>
          <w:w w:val="109"/>
          <w:sz w:val="16"/>
          <w:szCs w:val="16"/>
          <w:lang w:val="de-DE"/>
        </w:rPr>
        <w:t xml:space="preserve">Cesare Lombroso, </w:t>
      </w:r>
      <w:r>
        <w:rPr>
          <w:rFonts w:cs="Times New Roman" w:ascii="Times New Roman" w:hAnsi="Times New Roman"/>
          <w:color w:val="000000"/>
          <w:w w:val="109"/>
          <w:sz w:val="16"/>
          <w:szCs w:val="16"/>
          <w:lang w:val="de-DE"/>
        </w:rPr>
        <w:t>1836-1909, italienischer Anthropologe, Professor für Ge-</w:t>
        <w:br/>
      </w:r>
      <w:r>
        <w:rPr>
          <w:rFonts w:cs="Times New Roman" w:ascii="Times New Roman" w:hAnsi="Times New Roman"/>
          <w:color w:val="000000"/>
          <w:spacing w:val="3"/>
          <w:w w:val="109"/>
          <w:sz w:val="16"/>
          <w:szCs w:val="16"/>
          <w:lang w:val="de-DE"/>
        </w:rPr>
        <w:t>richtsmedizin und Psychiatrie in Turin.</w:t>
      </w:r>
    </w:p>
    <w:p>
      <w:pPr>
        <w:pStyle w:val="Normal"/>
        <w:shd w:fill="FFFFFF" w:val="clear"/>
        <w:spacing w:before="91" w:after="0"/>
        <w:ind w:start="408" w:hanging="0"/>
        <w:rPr/>
      </w:pPr>
      <w:r>
        <w:rPr>
          <w:rFonts w:cs="Times New Roman" w:ascii="Times New Roman" w:hAnsi="Times New Roman"/>
          <w:i/>
          <w:iCs/>
          <w:color w:val="000000"/>
          <w:spacing w:val="2"/>
          <w:sz w:val="18"/>
          <w:szCs w:val="18"/>
          <w:lang w:val="de-DE"/>
        </w:rPr>
        <w:t xml:space="preserve">Warum nennt ihr mich vollkommen?: </w:t>
      </w:r>
      <w:r>
        <w:rPr>
          <w:rFonts w:cs="Times New Roman" w:ascii="Times New Roman" w:hAnsi="Times New Roman"/>
          <w:color w:val="000000"/>
          <w:spacing w:val="2"/>
          <w:sz w:val="18"/>
          <w:szCs w:val="18"/>
          <w:lang w:val="de-DE"/>
        </w:rPr>
        <w:t>Lukas 18, 19 und Matth. 19, 17.</w:t>
      </w:r>
    </w:p>
    <w:p>
      <w:pPr>
        <w:pStyle w:val="Normal"/>
        <w:shd w:fill="FFFFFF" w:val="clear"/>
        <w:spacing w:lineRule="exact" w:line="192" w:before="96" w:after="0"/>
        <w:ind w:start="403" w:end="14" w:hanging="384"/>
        <w:jc w:val="both"/>
        <w:rPr/>
      </w:pPr>
      <w:r>
        <w:rPr>
          <w:rFonts w:cs="Times New Roman" w:ascii="Times New Roman" w:hAnsi="Times New Roman"/>
          <w:color w:val="000000"/>
          <w:w w:val="109"/>
          <w:sz w:val="16"/>
          <w:szCs w:val="16"/>
          <w:lang w:val="de-DE"/>
        </w:rPr>
        <w:t xml:space="preserve">201 2. </w:t>
      </w:r>
      <w:r>
        <w:rPr>
          <w:rFonts w:cs="Times New Roman" w:ascii="Times New Roman" w:hAnsi="Times New Roman"/>
          <w:i/>
          <w:iCs/>
          <w:color w:val="000000"/>
          <w:w w:val="109"/>
          <w:sz w:val="16"/>
          <w:szCs w:val="16"/>
          <w:lang w:val="de-DE"/>
        </w:rPr>
        <w:t xml:space="preserve">November 1903, «Überfrühere Gottesvorstellungen»: </w:t>
      </w:r>
      <w:r>
        <w:rPr>
          <w:rFonts w:cs="Times New Roman" w:ascii="Times New Roman" w:hAnsi="Times New Roman"/>
          <w:color w:val="000000"/>
          <w:w w:val="109"/>
          <w:sz w:val="16"/>
          <w:szCs w:val="16"/>
          <w:lang w:val="de-DE"/>
        </w:rPr>
        <w:t>Vgl. hierzu Rudolf Stei-</w:t>
        <w:br/>
      </w:r>
      <w:r>
        <w:rPr>
          <w:rFonts w:cs="Times New Roman" w:ascii="Times New Roman" w:hAnsi="Times New Roman"/>
          <w:color w:val="000000"/>
          <w:spacing w:val="4"/>
          <w:w w:val="109"/>
          <w:sz w:val="16"/>
          <w:szCs w:val="16"/>
          <w:lang w:val="de-DE"/>
        </w:rPr>
        <w:t>ners öffentlichen Vortrag vom 7. November 1903, «Das Wesen der Gottheit</w:t>
        <w:br/>
      </w:r>
      <w:r>
        <w:rPr>
          <w:rFonts w:cs="Times New Roman" w:ascii="Times New Roman" w:hAnsi="Times New Roman"/>
          <w:color w:val="000000"/>
          <w:spacing w:val="3"/>
          <w:w w:val="109"/>
          <w:sz w:val="16"/>
          <w:szCs w:val="16"/>
          <w:lang w:val="de-DE"/>
        </w:rPr>
        <w:t>vom theosophischen Standpunkt», in GA 52.</w:t>
      </w:r>
    </w:p>
    <w:p>
      <w:pPr>
        <w:pStyle w:val="Normal"/>
        <w:shd w:fill="FFFFFF" w:val="clear"/>
        <w:spacing w:lineRule="exact" w:line="192" w:before="101" w:after="0"/>
        <w:ind w:start="413" w:hanging="0"/>
        <w:rPr/>
      </w:pPr>
      <w:r>
        <w:rPr>
          <w:rFonts w:cs="Times New Roman" w:ascii="Times New Roman" w:hAnsi="Times New Roman"/>
          <w:i/>
          <w:iCs/>
          <w:color w:val="000000"/>
          <w:spacing w:val="1"/>
          <w:w w:val="109"/>
          <w:sz w:val="16"/>
          <w:szCs w:val="16"/>
          <w:lang w:val="de-DE"/>
        </w:rPr>
        <w:t xml:space="preserve">Henotheismus: </w:t>
      </w:r>
      <w:r>
        <w:rPr>
          <w:rFonts w:cs="Times New Roman" w:ascii="Times New Roman" w:hAnsi="Times New Roman"/>
          <w:color w:val="000000"/>
          <w:spacing w:val="1"/>
          <w:w w:val="109"/>
          <w:sz w:val="16"/>
          <w:szCs w:val="16"/>
          <w:lang w:val="de-DE"/>
        </w:rPr>
        <w:t>Bezeichnung für den monotheistischen Polytheismus vieler Kul-</w:t>
        <w:br/>
      </w:r>
      <w:r>
        <w:rPr>
          <w:rFonts w:cs="Times New Roman" w:ascii="Times New Roman" w:hAnsi="Times New Roman"/>
          <w:color w:val="000000"/>
          <w:spacing w:val="4"/>
          <w:w w:val="109"/>
          <w:sz w:val="16"/>
          <w:szCs w:val="16"/>
          <w:lang w:val="de-DE"/>
        </w:rPr>
        <w:t>turvölker, die unter vielen Göttern doch einen vor allen anderen anrufen.</w:t>
      </w:r>
    </w:p>
    <w:p>
      <w:pPr>
        <w:pStyle w:val="Normal"/>
        <w:numPr>
          <w:ilvl w:val="0"/>
          <w:numId w:val="17"/>
        </w:numPr>
        <w:shd w:fill="FFFFFF" w:val="clear"/>
        <w:tabs>
          <w:tab w:val="clear" w:pos="720"/>
          <w:tab w:val="left" w:pos="403" w:leader="none"/>
        </w:tabs>
        <w:spacing w:lineRule="exact" w:line="298" w:before="19" w:after="0"/>
        <w:ind w:start="403" w:hanging="374"/>
        <w:rPr>
          <w:rFonts w:ascii="Times New Roman" w:hAnsi="Times New Roman" w:cs="Times New Roman"/>
          <w:color w:val="000000"/>
          <w:spacing w:val="-11"/>
          <w:w w:val="109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1"/>
          <w:w w:val="109"/>
          <w:sz w:val="16"/>
          <w:szCs w:val="16"/>
          <w:lang w:val="de-DE"/>
        </w:rPr>
        <w:t xml:space="preserve">Aischylos, </w:t>
      </w:r>
      <w:r>
        <w:rPr>
          <w:rFonts w:cs="Times New Roman" w:ascii="Times New Roman" w:hAnsi="Times New Roman"/>
          <w:color w:val="000000"/>
          <w:spacing w:val="1"/>
          <w:w w:val="109"/>
          <w:sz w:val="16"/>
          <w:szCs w:val="16"/>
          <w:lang w:val="de-DE"/>
        </w:rPr>
        <w:t>um 525 - 456 v. Chr., griechischer Tragiker.</w:t>
        <w:br/>
      </w:r>
      <w:r>
        <w:rPr>
          <w:rFonts w:cs="Times New Roman" w:ascii="Times New Roman" w:hAnsi="Times New Roman"/>
          <w:i/>
          <w:iCs/>
          <w:color w:val="000000"/>
          <w:spacing w:val="2"/>
          <w:w w:val="109"/>
          <w:sz w:val="16"/>
          <w:szCs w:val="16"/>
          <w:lang w:val="de-DE"/>
        </w:rPr>
        <w:t xml:space="preserve">Sokrates, </w:t>
      </w:r>
      <w:r>
        <w:rPr>
          <w:rFonts w:cs="Times New Roman" w:ascii="Times New Roman" w:hAnsi="Times New Roman"/>
          <w:color w:val="000000"/>
          <w:spacing w:val="2"/>
          <w:w w:val="109"/>
          <w:sz w:val="16"/>
          <w:szCs w:val="16"/>
          <w:lang w:val="de-DE"/>
        </w:rPr>
        <w:t>427 - 399 v. Chr., griechischer Philosoph.</w:t>
      </w:r>
    </w:p>
    <w:p>
      <w:pPr>
        <w:pStyle w:val="Normal"/>
        <w:numPr>
          <w:ilvl w:val="0"/>
          <w:numId w:val="17"/>
        </w:numPr>
        <w:shd w:fill="FFFFFF" w:val="clear"/>
        <w:tabs>
          <w:tab w:val="clear" w:pos="720"/>
          <w:tab w:val="left" w:pos="403" w:leader="none"/>
        </w:tabs>
        <w:spacing w:lineRule="exact" w:line="187" w:before="82" w:after="0"/>
        <w:ind w:start="403" w:hanging="374"/>
        <w:rPr>
          <w:rFonts w:ascii="Times New Roman" w:hAnsi="Times New Roman" w:cs="Times New Roman"/>
          <w:color w:val="000000"/>
          <w:spacing w:val="-9"/>
          <w:w w:val="109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-1"/>
          <w:w w:val="109"/>
          <w:sz w:val="16"/>
          <w:szCs w:val="16"/>
          <w:lang w:val="de-DE"/>
        </w:rPr>
        <w:t xml:space="preserve">Ludwig Feuerbach, </w:t>
      </w:r>
      <w:r>
        <w:rPr>
          <w:rFonts w:cs="Times New Roman" w:ascii="Times New Roman" w:hAnsi="Times New Roman"/>
          <w:color w:val="000000"/>
          <w:spacing w:val="-1"/>
          <w:w w:val="109"/>
          <w:sz w:val="16"/>
          <w:szCs w:val="16"/>
          <w:lang w:val="de-DE"/>
        </w:rPr>
        <w:t>1804-1872. «Vorlesungen über das Wesen der Religion», 20.</w:t>
        <w:br/>
      </w:r>
      <w:r>
        <w:rPr>
          <w:rFonts w:cs="Times New Roman" w:ascii="Times New Roman" w:hAnsi="Times New Roman"/>
          <w:color w:val="000000"/>
          <w:spacing w:val="1"/>
          <w:w w:val="109"/>
          <w:sz w:val="16"/>
          <w:szCs w:val="16"/>
          <w:lang w:val="de-DE"/>
        </w:rPr>
        <w:t>Vorlesung: «Denn nicht Gott schuf den Menschen nach seinem Bilde, wie es in</w:t>
        <w:br/>
      </w:r>
      <w:r>
        <w:rPr>
          <w:rFonts w:cs="Times New Roman" w:ascii="Times New Roman" w:hAnsi="Times New Roman"/>
          <w:color w:val="000000"/>
          <w:spacing w:val="-2"/>
          <w:w w:val="109"/>
          <w:sz w:val="16"/>
          <w:szCs w:val="16"/>
          <w:lang w:val="de-DE"/>
        </w:rPr>
        <w:t>der Bibel heißt, sondern der Mensch schuf, wie ich im &lt;Wesen des Christentums&gt;</w:t>
        <w:br/>
      </w:r>
      <w:r>
        <w:rPr>
          <w:rFonts w:cs="Times New Roman" w:ascii="Times New Roman" w:hAnsi="Times New Roman"/>
          <w:color w:val="000000"/>
          <w:spacing w:val="2"/>
          <w:w w:val="109"/>
          <w:sz w:val="16"/>
          <w:szCs w:val="16"/>
          <w:lang w:val="de-DE"/>
        </w:rPr>
        <w:t>zeigte, Gott nach seinem Bilde.»</w:t>
      </w:r>
    </w:p>
    <w:p>
      <w:pPr>
        <w:pStyle w:val="Normal"/>
        <w:rPr>
          <w:rFonts w:ascii="Times New Roman" w:hAnsi="Times New Roman" w:cs="Times New Roman"/>
          <w:color w:val="000000"/>
          <w:spacing w:val="-9"/>
          <w:w w:val="109"/>
          <w:sz w:val="2"/>
          <w:szCs w:val="2"/>
          <w:lang w:val="de-DE"/>
        </w:rPr>
      </w:pPr>
      <w:r>
        <w:rPr>
          <w:rFonts w:cs="Times New Roman" w:ascii="Times New Roman" w:hAnsi="Times New Roman"/>
          <w:color w:val="000000"/>
          <w:spacing w:val="-9"/>
          <w:w w:val="109"/>
          <w:sz w:val="2"/>
          <w:szCs w:val="2"/>
          <w:lang w:val="de-DE"/>
        </w:rPr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394" w:leader="none"/>
        </w:tabs>
        <w:spacing w:lineRule="exact" w:line="192" w:before="101" w:after="0"/>
        <w:ind w:start="394" w:hanging="360"/>
        <w:rPr>
          <w:rFonts w:ascii="Times New Roman" w:hAnsi="Times New Roman" w:cs="Times New Roman"/>
          <w:color w:val="000000"/>
          <w:spacing w:val="-14"/>
          <w:w w:val="109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3"/>
          <w:w w:val="109"/>
          <w:sz w:val="16"/>
          <w:szCs w:val="16"/>
          <w:lang w:val="de-DE"/>
        </w:rPr>
        <w:t xml:space="preserve">Jehova ... in der «Geheimlehre» der Gott der Zeugung: </w:t>
      </w:r>
      <w:r>
        <w:rPr>
          <w:rFonts w:cs="Times New Roman" w:ascii="Times New Roman" w:hAnsi="Times New Roman"/>
          <w:color w:val="000000"/>
          <w:spacing w:val="3"/>
          <w:w w:val="109"/>
          <w:sz w:val="16"/>
          <w:szCs w:val="16"/>
          <w:lang w:val="de-DE"/>
        </w:rPr>
        <w:t>H. P. Blavatsky, «Die</w:t>
        <w:br/>
        <w:t xml:space="preserve">Geheimlehre», Band </w:t>
      </w:r>
      <w:r>
        <w:rPr>
          <w:rFonts w:cs="Times New Roman" w:ascii="Times New Roman" w:hAnsi="Times New Roman"/>
          <w:color w:val="000000"/>
          <w:spacing w:val="3"/>
          <w:w w:val="109"/>
          <w:sz w:val="16"/>
          <w:szCs w:val="16"/>
          <w:lang w:val="en-US"/>
        </w:rPr>
        <w:t xml:space="preserve">II </w:t>
      </w:r>
      <w:r>
        <w:rPr>
          <w:rFonts w:cs="Times New Roman" w:ascii="Times New Roman" w:hAnsi="Times New Roman"/>
          <w:color w:val="000000"/>
          <w:spacing w:val="3"/>
          <w:w w:val="109"/>
          <w:sz w:val="16"/>
          <w:szCs w:val="16"/>
          <w:lang w:val="de-DE"/>
        </w:rPr>
        <w:t xml:space="preserve">«Anthropogenesis», Kommentar zur </w:t>
      </w:r>
      <w:r>
        <w:rPr>
          <w:rFonts w:cs="Times New Roman" w:ascii="Times New Roman" w:hAnsi="Times New Roman"/>
          <w:color w:val="000000"/>
          <w:spacing w:val="3"/>
          <w:w w:val="109"/>
          <w:sz w:val="16"/>
          <w:szCs w:val="16"/>
          <w:lang w:val="en-US"/>
        </w:rPr>
        <w:t xml:space="preserve">X. </w:t>
      </w:r>
      <w:r>
        <w:rPr>
          <w:rFonts w:cs="Times New Roman" w:ascii="Times New Roman" w:hAnsi="Times New Roman"/>
          <w:color w:val="000000"/>
          <w:spacing w:val="3"/>
          <w:w w:val="109"/>
          <w:sz w:val="16"/>
          <w:szCs w:val="16"/>
          <w:lang w:val="de-DE"/>
        </w:rPr>
        <w:t>Strophe.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394" w:leader="none"/>
        </w:tabs>
        <w:spacing w:lineRule="exact" w:line="187" w:before="106" w:after="0"/>
        <w:ind w:start="394" w:hanging="360"/>
        <w:rPr>
          <w:rFonts w:ascii="Times New Roman" w:hAnsi="Times New Roman" w:cs="Times New Roman"/>
          <w:color w:val="000000"/>
          <w:spacing w:val="-10"/>
          <w:w w:val="109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1"/>
          <w:w w:val="109"/>
          <w:sz w:val="16"/>
          <w:szCs w:val="16"/>
          <w:lang w:val="de-DE"/>
        </w:rPr>
        <w:t>wie in der einen Dzyan-Strophe von den höchsten Planetengeistern gesprochen</w:t>
        <w:br/>
      </w:r>
      <w:r>
        <w:rPr>
          <w:rFonts w:cs="Times New Roman" w:ascii="Times New Roman" w:hAnsi="Times New Roman"/>
          <w:i/>
          <w:iCs/>
          <w:color w:val="000000"/>
          <w:spacing w:val="2"/>
          <w:w w:val="109"/>
          <w:sz w:val="16"/>
          <w:szCs w:val="16"/>
          <w:lang w:val="de-DE"/>
        </w:rPr>
        <w:t xml:space="preserve">wird: </w:t>
      </w:r>
      <w:r>
        <w:rPr>
          <w:rFonts w:cs="Times New Roman" w:ascii="Times New Roman" w:hAnsi="Times New Roman"/>
          <w:color w:val="000000"/>
          <w:spacing w:val="2"/>
          <w:w w:val="109"/>
          <w:sz w:val="16"/>
          <w:szCs w:val="16"/>
          <w:lang w:val="de-DE"/>
        </w:rPr>
        <w:t xml:space="preserve">H. P. Blavatsky, «Die Geheimlehre» Band </w:t>
      </w:r>
      <w:r>
        <w:rPr>
          <w:rFonts w:cs="Times New Roman" w:ascii="Times New Roman" w:hAnsi="Times New Roman"/>
          <w:color w:val="000000"/>
          <w:spacing w:val="2"/>
          <w:w w:val="109"/>
          <w:sz w:val="16"/>
          <w:szCs w:val="16"/>
          <w:lang w:val="en-US"/>
        </w:rPr>
        <w:t xml:space="preserve">II. </w:t>
      </w:r>
      <w:r>
        <w:rPr>
          <w:rFonts w:cs="Times New Roman" w:ascii="Times New Roman" w:hAnsi="Times New Roman"/>
          <w:color w:val="000000"/>
          <w:spacing w:val="2"/>
          <w:w w:val="109"/>
          <w:sz w:val="16"/>
          <w:szCs w:val="16"/>
          <w:lang w:val="de-DE"/>
        </w:rPr>
        <w:t>«Anthropogenesis», Kom-</w:t>
        <w:br/>
      </w:r>
      <w:r>
        <w:rPr>
          <w:rFonts w:cs="Times New Roman" w:ascii="Times New Roman" w:hAnsi="Times New Roman"/>
          <w:color w:val="000000"/>
          <w:spacing w:val="4"/>
          <w:w w:val="109"/>
          <w:sz w:val="16"/>
          <w:szCs w:val="16"/>
          <w:lang w:val="de-DE"/>
        </w:rPr>
        <w:t xml:space="preserve">mentare zur </w:t>
      </w:r>
      <w:r>
        <w:rPr>
          <w:rFonts w:cs="Times New Roman" w:ascii="Times New Roman" w:hAnsi="Times New Roman"/>
          <w:color w:val="000000"/>
          <w:spacing w:val="4"/>
          <w:w w:val="109"/>
          <w:sz w:val="16"/>
          <w:szCs w:val="16"/>
          <w:lang w:val="en-US"/>
        </w:rPr>
        <w:t xml:space="preserve">I. </w:t>
      </w:r>
      <w:r>
        <w:rPr>
          <w:rFonts w:cs="Times New Roman" w:ascii="Times New Roman" w:hAnsi="Times New Roman"/>
          <w:color w:val="000000"/>
          <w:spacing w:val="4"/>
          <w:w w:val="109"/>
          <w:sz w:val="16"/>
          <w:szCs w:val="16"/>
          <w:lang w:val="de-DE"/>
        </w:rPr>
        <w:t>Strophe.</w:t>
      </w:r>
    </w:p>
    <w:p>
      <w:pPr>
        <w:sectPr>
          <w:type w:val="nextPage"/>
          <w:pgSz w:w="8391" w:h="11906"/>
          <w:pgMar w:left="1217" w:right="996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702" w:hanging="0"/>
        <w:rPr>
          <w:rFonts w:ascii="Times New Roman" w:hAnsi="Times New Roman" w:cs="Times New Roman"/>
          <w:color w:val="000000"/>
          <w:spacing w:val="-4"/>
          <w:lang w:val="de-DE"/>
        </w:rPr>
      </w:pPr>
      <w:r>
        <w:rPr>
          <w:rFonts w:cs="Times New Roman" w:ascii="Times New Roman" w:hAnsi="Times New Roman"/>
          <w:color w:val="000000"/>
          <w:spacing w:val="-4"/>
          <w:lang w:val="de-DE"/>
        </w:rPr>
        <w:t>249</w:t>
      </w:r>
    </w:p>
    <w:p>
      <w:pPr>
        <w:pStyle w:val="Normal"/>
        <w:shd w:fill="FFFFFF" w:val="clear"/>
        <w:spacing w:lineRule="exact" w:line="187"/>
        <w:ind w:start="384" w:end="24" w:hanging="38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 xml:space="preserve">219 </w:t>
      </w:r>
      <w:r>
        <w:rPr>
          <w:rFonts w:cs="Times New Roman" w:ascii="Times New Roman" w:hAnsi="Times New Roman"/>
          <w:i/>
          <w:iCs/>
          <w:color w:val="000000"/>
          <w:spacing w:val="4"/>
          <w:sz w:val="17"/>
          <w:szCs w:val="17"/>
          <w:lang w:val="de-DE"/>
        </w:rPr>
        <w:t>was in den Dzyan-Strophen im zweiten Teile der «Geheimlehre» von Blavatsky</w:t>
        <w:br/>
      </w:r>
      <w:r>
        <w:rPr>
          <w:rFonts w:cs="Times New Roman" w:ascii="Times New Roman" w:hAnsi="Times New Roman"/>
          <w:i/>
          <w:iCs/>
          <w:color w:val="000000"/>
          <w:spacing w:val="5"/>
          <w:sz w:val="17"/>
          <w:szCs w:val="17"/>
          <w:lang w:val="de-DE"/>
        </w:rPr>
        <w:t xml:space="preserve">steht: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 xml:space="preserve">Blavatsky, «Geheimlehre» Band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en-US"/>
        </w:rPr>
        <w:t xml:space="preserve">II,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 xml:space="preserve">«Anthropogenesis»,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en-US"/>
        </w:rPr>
        <w:t xml:space="preserve">VIII.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Strophe.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379" w:leader="none"/>
        </w:tabs>
        <w:spacing w:lineRule="exact" w:line="187" w:before="125" w:after="0"/>
        <w:ind w:start="379" w:hanging="379"/>
        <w:rPr>
          <w:rFonts w:ascii="Times New Roman" w:hAnsi="Times New Roman" w:cs="Times New Roman"/>
          <w:color w:val="000000"/>
          <w:spacing w:val="-8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6"/>
          <w:sz w:val="17"/>
          <w:szCs w:val="17"/>
          <w:lang w:val="de-DE"/>
        </w:rPr>
        <w:t xml:space="preserve">21. Dezember 1903: </w:t>
      </w: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>Dieser Vortrag ist der älteste Weihnachtsvortrag Rudolf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Steiners, von dem Aufzeichnungen vorliegen. Obwohl es sich auch hier eher um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Hörernotizen als um eine Nachschrift handelt, dürfte der Stimmungsgehalt der</w:t>
        <w:br/>
      </w: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>Ausführungen Rudolf Steiners gewahrt geblieben sein. Von Ergänzungen des</w:t>
        <w:br/>
        <w:t>Textes, der einige offenkundige Lücken aufweist, wurde mit einer Ausnahme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abgesehen: Auf S. 230 ist die m den Aufzeichnungen freigelassene Bezeichnung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für das Wesen, das die chmesichen Buddhisten «als den Sohn unter ihren Him-</w:t>
        <w:br/>
      </w: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>melsgöttern verehrten», mit dem im Vortrag vermutlich angegebenen Namen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«A-mi-t'o» in eckigen Klammern eingefügt. Diese chinesische Bezeichnung des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Dhyana-Buddha ist von dem Sanskritwort «Amitabha» abgeleitet und bedeutet</w:t>
        <w:br/>
        <w:t>«Unermeßliches Licht besitzend.»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379" w:leader="none"/>
        </w:tabs>
        <w:spacing w:lineRule="exact" w:line="192" w:before="125" w:after="0"/>
        <w:ind w:start="379" w:hanging="379"/>
        <w:rPr>
          <w:rFonts w:ascii="Times New Roman" w:hAnsi="Times New Roman" w:cs="Times New Roman"/>
          <w:color w:val="000000"/>
          <w:spacing w:val="-7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5"/>
          <w:sz w:val="17"/>
          <w:szCs w:val="17"/>
          <w:lang w:val="de-DE"/>
        </w:rPr>
        <w:t xml:space="preserve">Immanuel Kant,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1724-1804. «Zwei Dinge erfüllen das Gemüt ...»: «Kritik der</w:t>
        <w:br/>
        <w:t xml:space="preserve">praktischen Vernunft»,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en-US"/>
        </w:rPr>
        <w:t xml:space="preserve">II.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Teil, Beschluß.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379" w:leader="none"/>
        </w:tabs>
        <w:spacing w:before="120" w:after="0"/>
        <w:rPr>
          <w:rFonts w:ascii="Times New Roman" w:hAnsi="Times New Roman" w:cs="Times New Roman"/>
          <w:color w:val="000000"/>
          <w:spacing w:val="-5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4"/>
          <w:sz w:val="17"/>
          <w:szCs w:val="17"/>
          <w:lang w:val="de-DE"/>
        </w:rPr>
        <w:t xml:space="preserve">Kepler hat die Worte gesprochen: </w:t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Wortlaut nicht nachgewiesen.</w:t>
      </w:r>
    </w:p>
    <w:p>
      <w:pPr>
        <w:pStyle w:val="Normal"/>
        <w:shd w:fill="FFFFFF" w:val="clear"/>
        <w:spacing w:lineRule="exact" w:line="187" w:before="120" w:after="0"/>
        <w:ind w:start="389" w:end="10" w:hanging="38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 xml:space="preserve">232 </w:t>
      </w: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 xml:space="preserve">Bergpredigt: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Matth. 5,1 ff. Weitere Ausführungen Rudolf Steiner über die Berg-</w:t>
        <w:br/>
        <w:t>predigt finden sich vor allem in den Vorträgen vom 19. Januar 1907 (in GA 97),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vom 1., 8. und 20. Februar 1910 (in GA 116), und vom 9. und 10. September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1910 (in GA 123).</w:t>
      </w:r>
    </w:p>
    <w:p>
      <w:pPr>
        <w:pStyle w:val="Normal"/>
        <w:shd w:fill="FFFFFF" w:val="clear"/>
        <w:spacing w:lineRule="exact" w:line="192" w:before="120" w:after="0"/>
        <w:ind w:start="394" w:hanging="0"/>
        <w:rPr/>
      </w:pP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 xml:space="preserve">Selig sind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...: Matth. 5,3. Vgl. auch den Vortrag vom 4. Januar 1904 «Theosophie</w:t>
        <w:br/>
      </w:r>
      <w:r>
        <w:rPr>
          <w:rFonts w:cs="Times New Roman" w:ascii="Times New Roman" w:hAnsi="Times New Roman"/>
          <w:color w:val="000000"/>
          <w:spacing w:val="7"/>
          <w:sz w:val="17"/>
          <w:szCs w:val="17"/>
          <w:lang w:val="de-DE"/>
        </w:rPr>
        <w:t>und Christentum», in GA 52.</w:t>
      </w:r>
    </w:p>
    <w:p>
      <w:pPr>
        <w:pStyle w:val="Normal"/>
        <w:shd w:fill="FFFFFF" w:val="clear"/>
        <w:spacing w:before="120" w:after="0"/>
        <w:ind w:start="14" w:hanging="0"/>
        <w:rPr/>
      </w:pP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 xml:space="preserve">238   </w:t>
      </w:r>
      <w:r>
        <w:rPr>
          <w:rFonts w:cs="Times New Roman" w:ascii="Times New Roman" w:hAnsi="Times New Roman"/>
          <w:i/>
          <w:iCs/>
          <w:color w:val="000000"/>
          <w:spacing w:val="4"/>
          <w:sz w:val="17"/>
          <w:szCs w:val="17"/>
          <w:lang w:val="de-DE"/>
        </w:rPr>
        <w:t xml:space="preserve">Charles Webster Leadbeater: </w:t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Siehe Hinweis zu S. 42.</w:t>
      </w:r>
    </w:p>
    <w:p>
      <w:pPr>
        <w:pStyle w:val="Normal"/>
        <w:shd w:fill="FFFFFF" w:val="clear"/>
        <w:spacing w:lineRule="exact" w:line="187" w:before="120" w:after="0"/>
        <w:ind w:start="398" w:hanging="389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 xml:space="preserve">238 </w:t>
      </w:r>
      <w:r>
        <w:rPr>
          <w:rFonts w:cs="Times New Roman" w:ascii="Times New Roman" w:hAnsi="Times New Roman"/>
          <w:i/>
          <w:iCs/>
          <w:color w:val="000000"/>
          <w:spacing w:val="4"/>
          <w:sz w:val="17"/>
          <w:szCs w:val="17"/>
          <w:lang w:val="de-DE"/>
        </w:rPr>
        <w:t xml:space="preserve">da findet noch ein anderer Vorgang statt: </w:t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In der Stenogrammübertragung des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 xml:space="preserve">Stenografen Franz Seiler stand hier noch der Satz: «Früher habe ich </w:t>
      </w: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>mich dem</w:t>
        <w:br/>
      </w: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 xml:space="preserve">durch Kalkulation genähert». —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Für die vorliegende Herausgabe wurde das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 xml:space="preserve">Originalstenogramm überprüft. Dabei stellte sich heraus, daß die Worte </w:t>
      </w:r>
      <w:r>
        <w:rPr>
          <w:rFonts w:cs="Times New Roman" w:ascii="Times New Roman" w:hAnsi="Times New Roman"/>
          <w:i/>
          <w:iCs/>
          <w:color w:val="000000"/>
          <w:spacing w:val="4"/>
          <w:sz w:val="17"/>
          <w:szCs w:val="17"/>
          <w:lang w:val="de-DE"/>
        </w:rPr>
        <w:t>«mich</w:t>
        <w:br/>
      </w: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 xml:space="preserve">dem durch»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von Seiler bei der Übertragung - die er erst um das Jahr 1953</w:t>
        <w:br/>
        <w:t>vorgenommen hat - hinzugefügt worden sind und die darauffolgenden stenogra-</w:t>
        <w:br/>
        <w:t xml:space="preserve">fischen Zeichen von ihm irrtümlich als </w:t>
      </w: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 xml:space="preserve">«Kalkulation genähert»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übertragen wur-</w:t>
        <w:br/>
        <w:t>den, da er offenbar hier seine stenografischen Aufzeichnungen nicht mehr ein-</w:t>
        <w:br/>
        <w:t>deutig lesen konnte. Auch den Herausgebern war es nicht möglich, diese Steno-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grammstelle klar zu entziffern. Lesbar ist nur folgendes: «Früher habe ich das ...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(unleserliches Wort) genannt».</w:t>
      </w:r>
    </w:p>
    <w:p>
      <w:pPr>
        <w:pStyle w:val="Normal"/>
        <w:shd w:fill="FFFFFF" w:val="clear"/>
        <w:spacing w:lineRule="exact" w:line="187"/>
        <w:ind w:start="413" w:firstLine="240"/>
        <w:rPr/>
      </w:pP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Aus diesen Gründen wurde der betreffende Passus in der vorliegenden Aus-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gabe ganz weggelassen.</w:t>
      </w:r>
    </w:p>
    <w:p>
      <w:pPr>
        <w:sectPr>
          <w:type w:val="nextPage"/>
          <w:pgSz w:w="8391" w:h="11906"/>
          <w:pgMar w:left="1065" w:right="1162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37" w:after="0"/>
        <w:ind w:start="278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250</w:t>
      </w:r>
    </w:p>
    <w:p>
      <w:pPr>
        <w:pStyle w:val="Normal"/>
        <w:shd w:fill="FFFFFF" w:val="clear"/>
        <w:ind w:start="1752" w:hanging="0"/>
        <w:rPr>
          <w:rFonts w:ascii="Times New Roman" w:hAnsi="Times New Roman" w:cs="Times New Roman"/>
          <w:color w:val="000000"/>
          <w:spacing w:val="-2"/>
          <w:w w:val="118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"/>
          <w:w w:val="118"/>
          <w:sz w:val="22"/>
          <w:szCs w:val="22"/>
          <w:lang w:val="de-DE"/>
        </w:rPr>
        <w:t>PERSONENREGISTER</w:t>
      </w:r>
    </w:p>
    <w:p>
      <w:pPr>
        <w:pStyle w:val="Normal"/>
        <w:shd w:fill="FFFFFF" w:val="clear"/>
        <w:spacing w:before="206" w:after="600"/>
        <w:ind w:start="1766" w:hanging="0"/>
        <w:rPr>
          <w:rFonts w:ascii="Times New Roman" w:hAnsi="Times New Roman" w:cs="Times New Roman"/>
          <w:color w:val="000000"/>
          <w:spacing w:val="1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* = ohne Namensnennung im Text</w:t>
      </w:r>
    </w:p>
    <w:p>
      <w:pPr>
        <w:sectPr>
          <w:type w:val="nextPage"/>
          <w:pgSz w:w="8391" w:h="11906"/>
          <w:pgMar w:left="1220" w:right="1095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rPr>
          <w:rFonts w:ascii="Times New Roman" w:hAnsi="Times New Roman" w:cs="Times New Roman"/>
          <w:color w:val="000000"/>
          <w:spacing w:val="-4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pacing w:val="-4"/>
          <w:sz w:val="18"/>
          <w:szCs w:val="18"/>
          <w:lang w:val="de-DE"/>
        </w:rPr>
        <w:t>Aischylos    205</w:t>
      </w:r>
    </w:p>
    <w:p>
      <w:pPr>
        <w:pStyle w:val="Normal"/>
        <w:shd w:fill="FFFFFF" w:val="clear"/>
        <w:spacing w:lineRule="exact" w:line="192" w:before="178" w:after="0"/>
        <w:rPr>
          <w:rFonts w:ascii="Times New Roman" w:hAnsi="Times New Roman" w:cs="Times New Roman"/>
          <w:color w:val="000000"/>
          <w:spacing w:val="-1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de-DE"/>
        </w:rPr>
        <w:t>Beethoven, Ludwig van    19</w:t>
        <w:br/>
        <w:t>Blavatsky, Helena Petrowna    57, 185,</w:t>
      </w:r>
    </w:p>
    <w:p>
      <w:pPr>
        <w:pStyle w:val="Normal"/>
        <w:shd w:fill="FFFFFF" w:val="clear"/>
        <w:spacing w:lineRule="exact" w:line="187"/>
        <w:ind w:firstLine="192"/>
        <w:rPr/>
      </w:pPr>
      <w:r>
        <w:rPr>
          <w:rFonts w:cs="Times New Roman" w:ascii="Times New Roman" w:hAnsi="Times New Roman"/>
          <w:color w:val="000000"/>
          <w:spacing w:val="-2"/>
          <w:sz w:val="18"/>
          <w:szCs w:val="18"/>
          <w:lang w:val="de-DE"/>
        </w:rPr>
        <w:t>189*, 191, 193, 211, 212*, 219</w:t>
        <w:br/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Bruno, Giordano    84,</w:t>
        <w:br/>
      </w: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de-DE"/>
        </w:rPr>
        <w:t>Buddha    75,</w:t>
      </w: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de-DE"/>
        </w:rPr>
        <w:t>153,</w:t>
      </w: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de-DE"/>
        </w:rPr>
        <w:t>154,</w:t>
      </w: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de-DE"/>
        </w:rPr>
        <w:t>191,</w:t>
      </w: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de-DE"/>
        </w:rPr>
        <w:t>204,</w:t>
      </w: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de-DE"/>
        </w:rPr>
        <w:t>229,</w:t>
      </w: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de-DE"/>
        </w:rPr>
        <w:t>230</w:t>
      </w:r>
    </w:p>
    <w:p>
      <w:pPr>
        <w:pStyle w:val="Normal"/>
        <w:shd w:fill="FFFFFF" w:val="clear"/>
        <w:spacing w:lineRule="exact" w:line="187" w:before="187" w:after="0"/>
        <w:ind w:start="10" w:hanging="0"/>
        <w:rPr/>
      </w:pPr>
      <w:r>
        <w:rPr>
          <w:rFonts w:cs="Times New Roman" w:ascii="Times New Roman" w:hAnsi="Times New Roman"/>
          <w:color w:val="000000"/>
          <w:spacing w:val="-2"/>
          <w:sz w:val="18"/>
          <w:szCs w:val="18"/>
          <w:lang w:val="de-DE"/>
        </w:rPr>
        <w:t>Collins, Mabel    145*</w:t>
        <w:br/>
      </w: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(Cusanus, Nikolaus) Nikolaus von</w:t>
        <w:br/>
      </w:r>
      <w:r>
        <w:rPr>
          <w:rFonts w:cs="Times New Roman" w:ascii="Times New Roman" w:hAnsi="Times New Roman"/>
          <w:color w:val="000000"/>
          <w:spacing w:val="-2"/>
          <w:sz w:val="18"/>
          <w:szCs w:val="18"/>
          <w:lang w:val="de-DE"/>
        </w:rPr>
        <w:t>Kues     183, 192</w:t>
      </w:r>
    </w:p>
    <w:p>
      <w:pPr>
        <w:pStyle w:val="Normal"/>
        <w:shd w:fill="FFFFFF" w:val="clear"/>
        <w:spacing w:before="173" w:after="0"/>
        <w:ind w:start="10" w:hanging="0"/>
        <w:rPr>
          <w:rFonts w:ascii="Times New Roman" w:hAnsi="Times New Roman" w:cs="Times New Roman"/>
          <w:color w:val="000000"/>
          <w:spacing w:val="-3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pacing w:val="-3"/>
          <w:sz w:val="18"/>
          <w:szCs w:val="18"/>
          <w:lang w:val="de-DE"/>
        </w:rPr>
        <w:t>Empedokles    50</w:t>
      </w:r>
    </w:p>
    <w:p>
      <w:pPr>
        <w:pStyle w:val="Normal"/>
        <w:shd w:fill="FFFFFF" w:val="clear"/>
        <w:spacing w:before="163" w:after="0"/>
        <w:ind w:start="10" w:hanging="0"/>
        <w:rPr>
          <w:rFonts w:ascii="Times New Roman" w:hAnsi="Times New Roman" w:cs="Times New Roman"/>
          <w:color w:val="000000"/>
          <w:spacing w:val="-1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de-DE"/>
        </w:rPr>
        <w:t>Feuerbach, Ludwig    206</w:t>
      </w:r>
    </w:p>
    <w:p>
      <w:pPr>
        <w:pStyle w:val="Normal"/>
        <w:shd w:fill="FFFFFF" w:val="clear"/>
        <w:ind w:start="14" w:hanging="0"/>
        <w:rPr>
          <w:rFonts w:ascii="Times New Roman" w:hAnsi="Times New Roman" w:cs="Times New Roman"/>
          <w:color w:val="000000"/>
          <w:spacing w:val="-2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pacing w:val="-2"/>
          <w:sz w:val="18"/>
          <w:szCs w:val="18"/>
          <w:lang w:val="de-DE"/>
        </w:rPr>
        <w:t>Fichte, Johann Gottlieb    106,107,184</w:t>
      </w:r>
    </w:p>
    <w:p>
      <w:pPr>
        <w:pStyle w:val="Normal"/>
        <w:shd w:fill="FFFFFF" w:val="clear"/>
        <w:spacing w:lineRule="exact" w:line="187" w:before="178" w:after="0"/>
        <w:ind w:start="24" w:hanging="0"/>
        <w:rPr>
          <w:rFonts w:ascii="Times New Roman" w:hAnsi="Times New Roman" w:cs="Times New Roman"/>
          <w:color w:val="000000"/>
          <w:spacing w:val="-2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pacing w:val="-2"/>
          <w:sz w:val="18"/>
          <w:szCs w:val="18"/>
          <w:lang w:val="de-DE"/>
        </w:rPr>
        <w:t>Galilei, Galileo    84</w:t>
      </w:r>
    </w:p>
    <w:p>
      <w:pPr>
        <w:pStyle w:val="Normal"/>
        <w:shd w:fill="FFFFFF" w:val="clear"/>
        <w:spacing w:lineRule="exact" w:line="187"/>
        <w:ind w:start="187" w:hanging="168"/>
        <w:rPr/>
      </w:pPr>
      <w:r>
        <w:rPr>
          <w:rFonts w:cs="Times New Roman" w:ascii="Times New Roman" w:hAnsi="Times New Roman"/>
          <w:color w:val="000000"/>
          <w:spacing w:val="-6"/>
          <w:sz w:val="18"/>
          <w:szCs w:val="18"/>
          <w:lang w:val="de-DE"/>
        </w:rPr>
        <w:t xml:space="preserve">Goethe, Johann Wolfgang von   30*, </w:t>
      </w:r>
      <w:r>
        <w:rPr>
          <w:rFonts w:cs="Times New Roman" w:ascii="Times New Roman" w:hAnsi="Times New Roman"/>
          <w:color w:val="000000"/>
          <w:spacing w:val="-6"/>
          <w:sz w:val="18"/>
          <w:szCs w:val="1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-6"/>
          <w:sz w:val="18"/>
          <w:szCs w:val="18"/>
          <w:lang w:val="de-DE"/>
        </w:rPr>
        <w:t>33,</w:t>
        <w:br/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46,</w:t>
      </w:r>
      <w:r>
        <w:rPr>
          <w:rFonts w:cs="Times New Roman" w:ascii="Times New Roman" w:hAnsi="Times New Roman"/>
          <w:color w:val="000000"/>
          <w:sz w:val="18"/>
          <w:szCs w:val="1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83,</w:t>
      </w:r>
      <w:r>
        <w:rPr>
          <w:rFonts w:cs="Times New Roman" w:ascii="Times New Roman" w:hAnsi="Times New Roman"/>
          <w:color w:val="000000"/>
          <w:sz w:val="18"/>
          <w:szCs w:val="1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86,</w:t>
      </w:r>
      <w:r>
        <w:rPr>
          <w:rFonts w:cs="Times New Roman" w:ascii="Times New Roman" w:hAnsi="Times New Roman"/>
          <w:color w:val="000000"/>
          <w:sz w:val="18"/>
          <w:szCs w:val="1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93,</w:t>
      </w:r>
      <w:r>
        <w:rPr>
          <w:rFonts w:cs="Times New Roman" w:ascii="Times New Roman" w:hAnsi="Times New Roman"/>
          <w:color w:val="000000"/>
          <w:sz w:val="18"/>
          <w:szCs w:val="1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94,</w:t>
      </w:r>
      <w:r>
        <w:rPr>
          <w:rFonts w:cs="Times New Roman" w:ascii="Times New Roman" w:hAnsi="Times New Roman"/>
          <w:color w:val="000000"/>
          <w:sz w:val="18"/>
          <w:szCs w:val="1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95,</w:t>
      </w:r>
      <w:r>
        <w:rPr>
          <w:rFonts w:cs="Times New Roman" w:ascii="Times New Roman" w:hAnsi="Times New Roman"/>
          <w:color w:val="000000"/>
          <w:sz w:val="18"/>
          <w:szCs w:val="1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96,</w:t>
      </w:r>
      <w:r>
        <w:rPr>
          <w:rFonts w:cs="Times New Roman" w:ascii="Times New Roman" w:hAnsi="Times New Roman"/>
          <w:color w:val="000000"/>
          <w:sz w:val="18"/>
          <w:szCs w:val="1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101*, 103,</w:t>
        <w:br/>
        <w:t>104,</w:t>
      </w:r>
      <w:r>
        <w:rPr>
          <w:rFonts w:cs="Times New Roman" w:ascii="Times New Roman" w:hAnsi="Times New Roman"/>
          <w:color w:val="000000"/>
          <w:sz w:val="18"/>
          <w:szCs w:val="1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105,</w:t>
      </w:r>
      <w:r>
        <w:rPr>
          <w:rFonts w:cs="Times New Roman" w:ascii="Times New Roman" w:hAnsi="Times New Roman"/>
          <w:color w:val="000000"/>
          <w:sz w:val="18"/>
          <w:szCs w:val="1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118,</w:t>
      </w:r>
      <w:r>
        <w:rPr>
          <w:rFonts w:cs="Times New Roman" w:ascii="Times New Roman" w:hAnsi="Times New Roman"/>
          <w:color w:val="000000"/>
          <w:sz w:val="18"/>
          <w:szCs w:val="1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149,</w:t>
      </w:r>
      <w:r>
        <w:rPr>
          <w:rFonts w:cs="Times New Roman" w:ascii="Times New Roman" w:hAnsi="Times New Roman"/>
          <w:color w:val="000000"/>
          <w:sz w:val="18"/>
          <w:szCs w:val="1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161*,</w:t>
      </w:r>
      <w:r>
        <w:rPr>
          <w:rFonts w:cs="Times New Roman" w:ascii="Times New Roman" w:hAnsi="Times New Roman"/>
          <w:color w:val="000000"/>
          <w:sz w:val="18"/>
          <w:szCs w:val="1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222,</w:t>
      </w:r>
      <w:r>
        <w:rPr>
          <w:rFonts w:cs="Times New Roman" w:ascii="Times New Roman" w:hAnsi="Times New Roman"/>
          <w:color w:val="000000"/>
          <w:sz w:val="18"/>
          <w:szCs w:val="1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226</w:t>
      </w:r>
    </w:p>
    <w:p>
      <w:pPr>
        <w:pStyle w:val="Normal"/>
        <w:shd w:fill="FFFFFF" w:val="clear"/>
        <w:spacing w:lineRule="exact" w:line="187" w:before="187" w:after="0"/>
        <w:ind w:start="24" w:hanging="0"/>
        <w:rPr>
          <w:rFonts w:ascii="Times New Roman" w:hAnsi="Times New Roman" w:cs="Times New Roman"/>
          <w:color w:val="000000"/>
          <w:spacing w:val="-4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pacing w:val="-4"/>
          <w:sz w:val="18"/>
          <w:szCs w:val="18"/>
          <w:lang w:val="de-DE"/>
        </w:rPr>
        <w:t>Hermes    153</w:t>
      </w:r>
    </w:p>
    <w:p>
      <w:pPr>
        <w:pStyle w:val="Normal"/>
        <w:shd w:fill="FFFFFF" w:val="clear"/>
        <w:spacing w:lineRule="exact" w:line="187"/>
        <w:ind w:start="24" w:hanging="0"/>
        <w:rPr>
          <w:rFonts w:ascii="Times New Roman" w:hAnsi="Times New Roman" w:cs="Times New Roman"/>
          <w:color w:val="000000"/>
          <w:spacing w:val="-2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pacing w:val="-2"/>
          <w:sz w:val="18"/>
          <w:szCs w:val="18"/>
          <w:lang w:val="de-DE"/>
        </w:rPr>
        <w:t>Homer    59, 159</w:t>
      </w:r>
    </w:p>
    <w:p>
      <w:pPr>
        <w:pStyle w:val="Normal"/>
        <w:shd w:fill="FFFFFF" w:val="clear"/>
        <w:spacing w:lineRule="exact" w:line="187"/>
        <w:ind w:start="24" w:hanging="0"/>
        <w:rPr>
          <w:rFonts w:ascii="Times New Roman" w:hAnsi="Times New Roman" w:cs="Times New Roman"/>
          <w:color w:val="000000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Humboldt, Wilhelm von    159</w:t>
      </w:r>
    </w:p>
    <w:p>
      <w:pPr>
        <w:pStyle w:val="Normal"/>
        <w:shd w:fill="FFFFFF" w:val="clear"/>
        <w:spacing w:lineRule="exact" w:line="192" w:before="187" w:after="0"/>
        <w:ind w:start="29" w:hanging="0"/>
        <w:rPr/>
      </w:pPr>
      <w:r>
        <w:rPr>
          <w:rFonts w:cs="Times New Roman" w:ascii="Times New Roman" w:hAnsi="Times New Roman"/>
          <w:color w:val="000000"/>
          <w:spacing w:val="-2"/>
          <w:sz w:val="18"/>
          <w:szCs w:val="18"/>
          <w:lang w:val="de-DE"/>
        </w:rPr>
        <w:t>Kant, Immanuel    225,</w:t>
        <w:br/>
      </w:r>
      <w:r>
        <w:rPr>
          <w:rFonts w:cs="Times New Roman" w:ascii="Times New Roman" w:hAnsi="Times New Roman"/>
          <w:color w:val="000000"/>
          <w:spacing w:val="-3"/>
          <w:sz w:val="18"/>
          <w:szCs w:val="18"/>
          <w:lang w:val="de-DE"/>
        </w:rPr>
        <w:t>Kepler, Johannes    226</w:t>
      </w:r>
    </w:p>
    <w:p>
      <w:pPr>
        <w:pStyle w:val="Normal"/>
        <w:shd w:fill="FFFFFF" w:val="clear"/>
        <w:spacing w:lineRule="exact" w:line="187" w:before="10" w:after="0"/>
        <w:rPr>
          <w:rFonts w:ascii="Times New Roman" w:hAnsi="Times New Roman" w:cs="Times New Roman"/>
          <w:color w:val="000000"/>
          <w:sz w:val="18"/>
          <w:szCs w:val="18"/>
          <w:lang w:val="de-DE"/>
        </w:rPr>
      </w:pPr>
      <w:r>
        <w:br w:type="column"/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Kolumbus, Christoph    87</w:t>
      </w:r>
    </w:p>
    <w:p>
      <w:pPr>
        <w:pStyle w:val="Normal"/>
        <w:shd w:fill="FFFFFF" w:val="clear"/>
        <w:spacing w:lineRule="exact" w:line="187"/>
        <w:rPr>
          <w:rFonts w:ascii="Times New Roman" w:hAnsi="Times New Roman" w:cs="Times New Roman"/>
          <w:color w:val="000000"/>
          <w:spacing w:val="-3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pacing w:val="-3"/>
          <w:sz w:val="18"/>
          <w:szCs w:val="18"/>
          <w:lang w:val="de-DE"/>
        </w:rPr>
        <w:t>Konfuzius    204</w:t>
      </w:r>
    </w:p>
    <w:p>
      <w:pPr>
        <w:pStyle w:val="Normal"/>
        <w:shd w:fill="FFFFFF" w:val="clear"/>
        <w:spacing w:lineRule="exact" w:line="187"/>
        <w:ind w:start="5" w:hanging="0"/>
        <w:rPr>
          <w:rFonts w:ascii="Times New Roman" w:hAnsi="Times New Roman" w:cs="Times New Roman"/>
          <w:color w:val="000000"/>
          <w:spacing w:val="-1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de-DE"/>
        </w:rPr>
        <w:t>Kopernikus, Nikolaus    183, 192, 226</w:t>
      </w:r>
    </w:p>
    <w:p>
      <w:pPr>
        <w:pStyle w:val="Normal"/>
        <w:shd w:fill="FFFFFF" w:val="clear"/>
        <w:spacing w:before="144" w:after="0"/>
        <w:ind w:start="10" w:hanging="0"/>
        <w:rPr>
          <w:rFonts w:ascii="Times New Roman" w:hAnsi="Times New Roman" w:cs="Times New Roman"/>
          <w:color w:val="000000"/>
          <w:spacing w:val="-4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pacing w:val="-4"/>
          <w:sz w:val="18"/>
          <w:szCs w:val="18"/>
          <w:lang w:val="de-DE"/>
        </w:rPr>
        <w:t>Lao-tse    204</w:t>
      </w:r>
    </w:p>
    <w:p>
      <w:pPr>
        <w:pStyle w:val="Normal"/>
        <w:shd w:fill="FFFFFF" w:val="clear"/>
        <w:ind w:start="5" w:hanging="0"/>
        <w:rPr>
          <w:rFonts w:ascii="Times New Roman" w:hAnsi="Times New Roman" w:cs="Times New Roman"/>
          <w:color w:val="000000"/>
          <w:spacing w:val="-1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de-DE"/>
        </w:rPr>
        <w:t>Leadbeater, Charles Webster   42, 238</w:t>
      </w:r>
    </w:p>
    <w:p>
      <w:pPr>
        <w:pStyle w:val="Normal"/>
        <w:shd w:fill="FFFFFF" w:val="clear"/>
        <w:spacing w:lineRule="exact" w:line="350"/>
        <w:ind w:start="10" w:hanging="0"/>
        <w:rPr>
          <w:rFonts w:ascii="Times New Roman" w:hAnsi="Times New Roman" w:cs="Times New Roman"/>
          <w:color w:val="000000"/>
          <w:spacing w:val="-1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de-DE"/>
        </w:rPr>
        <w:t>Lombroso, Cesare    199</w:t>
      </w:r>
    </w:p>
    <w:p>
      <w:pPr>
        <w:pStyle w:val="Normal"/>
        <w:shd w:fill="FFFFFF" w:val="clear"/>
        <w:spacing w:lineRule="exact" w:line="350"/>
        <w:ind w:start="10" w:hanging="0"/>
        <w:rPr/>
      </w:pPr>
      <w:r>
        <w:rPr>
          <w:rFonts w:cs="Times New Roman" w:ascii="Times New Roman" w:hAnsi="Times New Roman"/>
          <w:color w:val="000000"/>
          <w:spacing w:val="-3"/>
          <w:sz w:val="18"/>
          <w:szCs w:val="18"/>
          <w:lang w:val="de-DE"/>
        </w:rPr>
        <w:t>Moses    97, 204</w:t>
        <w:br/>
      </w:r>
      <w:r>
        <w:rPr>
          <w:rFonts w:cs="Times New Roman" w:ascii="Times New Roman" w:hAnsi="Times New Roman"/>
          <w:color w:val="000000"/>
          <w:spacing w:val="-2"/>
          <w:sz w:val="18"/>
          <w:szCs w:val="18"/>
          <w:lang w:val="de-DE"/>
        </w:rPr>
        <w:t>Olympiodores    59</w:t>
      </w:r>
    </w:p>
    <w:p>
      <w:pPr>
        <w:pStyle w:val="Normal"/>
        <w:shd w:fill="FFFFFF" w:val="clear"/>
        <w:spacing w:lineRule="exact" w:line="350" w:before="5" w:after="0"/>
        <w:ind w:start="5" w:hanging="0"/>
        <w:rPr>
          <w:rFonts w:ascii="Times New Roman" w:hAnsi="Times New Roman" w:cs="Times New Roman"/>
          <w:color w:val="000000"/>
          <w:spacing w:val="-2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pacing w:val="-2"/>
          <w:sz w:val="18"/>
          <w:szCs w:val="18"/>
          <w:lang w:val="de-DE"/>
        </w:rPr>
        <w:t>Paulus    78, 94, 144, 193</w:t>
      </w:r>
    </w:p>
    <w:p>
      <w:pPr>
        <w:pStyle w:val="Normal"/>
        <w:shd w:fill="FFFFFF" w:val="clear"/>
        <w:spacing w:lineRule="exact" w:line="187"/>
        <w:ind w:start="10" w:hanging="0"/>
        <w:rPr>
          <w:rFonts w:ascii="Times New Roman" w:hAnsi="Times New Roman" w:cs="Times New Roman"/>
          <w:color w:val="000000"/>
          <w:spacing w:val="-3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pacing w:val="-3"/>
          <w:sz w:val="18"/>
          <w:szCs w:val="18"/>
          <w:lang w:val="de-DE"/>
        </w:rPr>
        <w:t>Paracelsus    150, 200</w:t>
      </w:r>
    </w:p>
    <w:p>
      <w:pPr>
        <w:pStyle w:val="Normal"/>
        <w:shd w:fill="FFFFFF" w:val="clear"/>
        <w:spacing w:lineRule="exact" w:line="187"/>
        <w:ind w:start="10" w:hanging="0"/>
        <w:rPr>
          <w:rFonts w:ascii="Times New Roman" w:hAnsi="Times New Roman" w:cs="Times New Roman"/>
          <w:color w:val="000000"/>
          <w:spacing w:val="-1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de-DE"/>
        </w:rPr>
        <w:t>Philo von Alexandrien    184</w:t>
      </w:r>
    </w:p>
    <w:p>
      <w:pPr>
        <w:pStyle w:val="Normal"/>
        <w:shd w:fill="FFFFFF" w:val="clear"/>
        <w:spacing w:lineRule="exact" w:line="187"/>
        <w:ind w:start="10" w:hanging="0"/>
        <w:rPr>
          <w:rFonts w:ascii="Times New Roman" w:hAnsi="Times New Roman" w:cs="Times New Roman"/>
          <w:color w:val="000000"/>
          <w:spacing w:val="-1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de-DE"/>
        </w:rPr>
        <w:t>Plato    50, 55, 59, 63, 142, 143, 168,</w:t>
      </w:r>
    </w:p>
    <w:p>
      <w:pPr>
        <w:pStyle w:val="Normal"/>
        <w:shd w:fill="FFFFFF" w:val="clear"/>
        <w:spacing w:lineRule="exact" w:line="187"/>
        <w:ind w:start="197" w:hanging="0"/>
        <w:rPr>
          <w:rFonts w:ascii="Times New Roman" w:hAnsi="Times New Roman" w:cs="Times New Roman"/>
          <w:color w:val="000000"/>
          <w:spacing w:val="-6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pacing w:val="-6"/>
          <w:sz w:val="18"/>
          <w:szCs w:val="18"/>
          <w:lang w:val="de-DE"/>
        </w:rPr>
        <w:t>171, 172</w:t>
      </w:r>
    </w:p>
    <w:p>
      <w:pPr>
        <w:pStyle w:val="Normal"/>
        <w:shd w:fill="FFFFFF" w:val="clear"/>
        <w:spacing w:lineRule="exact" w:line="192"/>
        <w:ind w:start="10" w:hanging="0"/>
        <w:rPr/>
      </w:pPr>
      <w:r>
        <w:rPr>
          <w:rFonts w:cs="Times New Roman" w:ascii="Times New Roman" w:hAnsi="Times New Roman"/>
          <w:color w:val="000000"/>
          <w:spacing w:val="-2"/>
          <w:sz w:val="18"/>
          <w:szCs w:val="18"/>
          <w:lang w:val="de-DE"/>
        </w:rPr>
        <w:t>Plutarch    94, 103</w:t>
        <w:br/>
      </w:r>
      <w:r>
        <w:rPr>
          <w:rFonts w:cs="Times New Roman" w:ascii="Times New Roman" w:hAnsi="Times New Roman"/>
          <w:color w:val="000000"/>
          <w:spacing w:val="-3"/>
          <w:sz w:val="18"/>
          <w:szCs w:val="18"/>
          <w:lang w:val="de-DE"/>
        </w:rPr>
        <w:t>Pythagoras    95, 172</w:t>
      </w:r>
    </w:p>
    <w:p>
      <w:pPr>
        <w:pStyle w:val="Normal"/>
        <w:shd w:fill="FFFFFF" w:val="clear"/>
        <w:spacing w:lineRule="exact" w:line="192" w:before="163" w:after="0"/>
        <w:ind w:start="14" w:hanging="0"/>
        <w:rPr/>
      </w:pPr>
      <w:r>
        <w:rPr>
          <w:rFonts w:cs="Times New Roman" w:ascii="Times New Roman" w:hAnsi="Times New Roman"/>
          <w:color w:val="000000"/>
          <w:spacing w:val="-2"/>
          <w:sz w:val="18"/>
          <w:szCs w:val="18"/>
          <w:lang w:val="de-DE"/>
        </w:rPr>
        <w:t>Robespierre, Maximilien de    87</w:t>
        <w:br/>
      </w: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Rosenkreutz, Christian    134</w:t>
      </w:r>
    </w:p>
    <w:p>
      <w:pPr>
        <w:pStyle w:val="Normal"/>
        <w:shd w:fill="FFFFFF" w:val="clear"/>
        <w:spacing w:lineRule="exact" w:line="187" w:before="168" w:after="0"/>
        <w:ind w:start="24" w:hanging="0"/>
        <w:rPr/>
      </w:pP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de-DE"/>
        </w:rPr>
        <w:t>Sinnen, Alfred Percey    96, 195</w:t>
        <w:br/>
      </w:r>
      <w:r>
        <w:rPr>
          <w:rFonts w:cs="Times New Roman" w:ascii="Times New Roman" w:hAnsi="Times New Roman"/>
          <w:color w:val="000000"/>
          <w:spacing w:val="-3"/>
          <w:sz w:val="18"/>
          <w:szCs w:val="18"/>
          <w:lang w:val="de-DE"/>
        </w:rPr>
        <w:t>Sokrates    87, 205</w:t>
      </w:r>
    </w:p>
    <w:p>
      <w:pPr>
        <w:pStyle w:val="Normal"/>
        <w:shd w:fill="FFFFFF" w:val="clear"/>
        <w:spacing w:lineRule="exact" w:line="360" w:before="34" w:after="0"/>
        <w:ind w:start="24" w:hanging="0"/>
        <w:rPr/>
      </w:pPr>
      <w:r>
        <w:rPr>
          <w:rFonts w:cs="Times New Roman" w:ascii="Times New Roman" w:hAnsi="Times New Roman"/>
          <w:color w:val="000000"/>
          <w:spacing w:val="-2"/>
          <w:sz w:val="18"/>
          <w:szCs w:val="18"/>
          <w:lang w:val="de-DE"/>
        </w:rPr>
        <w:t>Wagner, Günther    193, 194</w:t>
        <w:br/>
      </w:r>
      <w:r>
        <w:rPr>
          <w:rFonts w:cs="Times New Roman" w:ascii="Times New Roman" w:hAnsi="Times New Roman"/>
          <w:color w:val="000000"/>
          <w:spacing w:val="-1"/>
          <w:sz w:val="18"/>
          <w:szCs w:val="18"/>
          <w:lang w:val="de-DE"/>
        </w:rPr>
        <w:t>Zarathustra    153, 191, 204</w:t>
      </w:r>
    </w:p>
    <w:p>
      <w:pPr>
        <w:sectPr>
          <w:type w:val="continuous"/>
          <w:pgSz w:w="8391" w:h="11906"/>
          <w:pgMar w:left="1220" w:right="1095" w:gutter="0" w:header="0" w:top="871" w:footer="0" w:bottom="360"/>
          <w:cols w:num="2" w:equalWidth="false" w:sep="false">
            <w:col w:w="2808" w:space="522"/>
            <w:col w:w="2746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3336" w:after="0"/>
        <w:ind w:start="5702" w:hanging="0"/>
        <w:rPr>
          <w:rFonts w:ascii="Times New Roman" w:hAnsi="Times New Roman" w:cs="Times New Roman"/>
          <w:color w:val="000000"/>
          <w:lang w:val="de-DE"/>
        </w:rPr>
      </w:pPr>
      <w:r>
        <w:rPr>
          <w:rFonts w:cs="Times New Roman" w:ascii="Times New Roman" w:hAnsi="Times New Roman"/>
          <w:color w:val="000000"/>
          <w:lang w:val="de-DE"/>
        </w:rPr>
        <w:t>251</w:t>
      </w:r>
    </w:p>
    <w:p>
      <w:pPr>
        <w:sectPr>
          <w:type w:val="continuous"/>
          <w:pgSz w:w="8391" w:h="11906"/>
          <w:pgMar w:left="1220" w:right="1095" w:gutter="0" w:header="0" w:top="871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69" w:before="0" w:after="523"/>
        <w:ind w:start="629" w:firstLine="1579"/>
        <w:rPr/>
      </w:pPr>
      <w:r>
        <w:rPr>
          <w:rFonts w:cs="Times New Roman" w:ascii="Times New Roman" w:hAnsi="Times New Roman"/>
          <w:color w:val="000000"/>
          <w:spacing w:val="-2"/>
          <w:w w:val="120"/>
          <w:sz w:val="22"/>
          <w:szCs w:val="22"/>
          <w:lang w:val="de-DE"/>
        </w:rPr>
        <w:t>VERZEICHNIS</w:t>
        <w:br/>
      </w:r>
      <w:r>
        <w:rPr>
          <w:rFonts w:cs="Times New Roman" w:ascii="Times New Roman" w:hAnsi="Times New Roman"/>
          <w:color w:val="000000"/>
          <w:w w:val="120"/>
          <w:sz w:val="22"/>
          <w:szCs w:val="22"/>
          <w:lang w:val="de-DE"/>
        </w:rPr>
        <w:t>INDISCH-THEOSOPHISCHER BEGRIFFE</w:t>
      </w:r>
    </w:p>
    <w:p>
      <w:pPr>
        <w:sectPr>
          <w:type w:val="nextPage"/>
          <w:pgSz w:w="8391" w:h="11906"/>
          <w:pgMar w:left="1039" w:right="1184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422" w:before="5" w:after="0"/>
        <w:ind w:end="235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Arhat</w:t>
        <w:br/>
        <w:t>Arupa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Arupaplan</w:t>
      </w:r>
    </w:p>
    <w:p>
      <w:pPr>
        <w:pStyle w:val="Normal"/>
        <w:shd w:fill="FFFFFF" w:val="clear"/>
        <w:spacing w:lineRule="exact" w:line="422"/>
        <w:rPr>
          <w:rFonts w:ascii="Times New Roman" w:hAnsi="Times New Roman" w:cs="Times New Roman"/>
          <w:color w:val="000000"/>
          <w:spacing w:val="3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Astralwelt</w:t>
      </w:r>
    </w:p>
    <w:p>
      <w:pPr>
        <w:pStyle w:val="Normal"/>
        <w:shd w:fill="FFFFFF" w:val="clear"/>
        <w:rPr>
          <w:rFonts w:ascii="Times New Roman" w:hAnsi="Times New Roman" w:cs="Times New Roman"/>
          <w:color w:val="000000"/>
          <w:spacing w:val="2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Astralebene</w:t>
      </w:r>
    </w:p>
    <w:p>
      <w:pPr>
        <w:pStyle w:val="Normal"/>
        <w:shd w:fill="FFFFFF" w:val="clear"/>
        <w:ind w:start="5" w:hanging="0"/>
        <w:rPr>
          <w:rFonts w:ascii="Times New Roman" w:hAnsi="Times New Roman" w:cs="Times New Roman"/>
          <w:color w:val="000000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Seelenwelt</w:t>
      </w:r>
    </w:p>
    <w:p>
      <w:pPr>
        <w:pStyle w:val="Normal"/>
        <w:shd w:fill="FFFFFF" w:val="clear"/>
        <w:spacing w:lineRule="exact" w:line="638"/>
        <w:ind w:start="5" w:end="538" w:hanging="0"/>
        <w:jc w:val="both"/>
        <w:rPr>
          <w:rFonts w:ascii="Times New Roman" w:hAnsi="Times New Roman" w:cs="Times New Roman"/>
          <w:color w:val="000000"/>
          <w:spacing w:val="2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Atma</w:t>
        <w:br/>
        <w:t>Avatar</w:t>
      </w:r>
    </w:p>
    <w:p>
      <w:pPr>
        <w:pStyle w:val="Normal"/>
        <w:shd w:fill="FFFFFF" w:val="clear"/>
        <w:spacing w:before="974" w:after="0"/>
        <w:ind w:start="5" w:hanging="0"/>
        <w:rPr>
          <w:rFonts w:ascii="Times New Roman" w:hAnsi="Times New Roman" w:cs="Times New Roman"/>
          <w:color w:val="000000"/>
          <w:spacing w:val="3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Budhi</w:t>
      </w:r>
    </w:p>
    <w:p>
      <w:pPr>
        <w:pStyle w:val="Normal"/>
        <w:shd w:fill="FFFFFF" w:val="clear"/>
        <w:spacing w:before="638" w:after="0"/>
        <w:ind w:start="10" w:hanging="0"/>
        <w:rPr>
          <w:rFonts w:ascii="Times New Roman" w:hAnsi="Times New Roman" w:cs="Times New Roman"/>
          <w:color w:val="000000"/>
          <w:spacing w:val="2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Budhi-Manas</w:t>
      </w:r>
    </w:p>
    <w:p>
      <w:pPr>
        <w:pStyle w:val="Normal"/>
        <w:shd w:fill="FFFFFF" w:val="clear"/>
        <w:spacing w:lineRule="exact" w:line="427" w:before="254" w:after="0"/>
        <w:ind w:start="14" w:hanging="0"/>
        <w:rPr>
          <w:rFonts w:ascii="Times New Roman" w:hAnsi="Times New Roman" w:cs="Times New Roman"/>
          <w:color w:val="000000"/>
          <w:spacing w:val="2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Chela</w:t>
      </w:r>
    </w:p>
    <w:p>
      <w:pPr>
        <w:pStyle w:val="Normal"/>
        <w:shd w:fill="FFFFFF" w:val="clear"/>
        <w:spacing w:lineRule="exact" w:line="427"/>
        <w:ind w:start="10" w:hanging="0"/>
        <w:rPr>
          <w:rFonts w:ascii="Times New Roman" w:hAnsi="Times New Roman" w:cs="Times New Roman"/>
          <w:color w:val="000000"/>
          <w:spacing w:val="3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Dangma</w:t>
      </w:r>
    </w:p>
    <w:p>
      <w:pPr>
        <w:pStyle w:val="Normal"/>
        <w:shd w:fill="FFFFFF" w:val="clear"/>
        <w:spacing w:lineRule="exact" w:line="427"/>
        <w:ind w:start="10" w:hanging="0"/>
        <w:rPr>
          <w:rFonts w:ascii="Times New Roman" w:hAnsi="Times New Roman" w:cs="Times New Roman"/>
          <w:color w:val="000000"/>
          <w:spacing w:val="2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Devachan</w:t>
      </w:r>
    </w:p>
    <w:p>
      <w:pPr>
        <w:pStyle w:val="Normal"/>
        <w:shd w:fill="FFFFFF" w:val="clear"/>
        <w:spacing w:lineRule="exact" w:line="427"/>
        <w:ind w:start="14" w:hanging="0"/>
        <w:rPr>
          <w:rFonts w:ascii="Times New Roman" w:hAnsi="Times New Roman" w:cs="Times New Roman"/>
          <w:color w:val="000000"/>
          <w:spacing w:val="-1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19"/>
          <w:szCs w:val="19"/>
          <w:lang w:val="de-DE"/>
        </w:rPr>
        <w:t>Devas</w:t>
      </w:r>
    </w:p>
    <w:p>
      <w:pPr>
        <w:pStyle w:val="Normal"/>
        <w:shd w:fill="FFFFFF" w:val="clear"/>
        <w:spacing w:lineRule="exact" w:line="427"/>
        <w:ind w:start="19" w:hanging="0"/>
        <w:rPr>
          <w:rFonts w:ascii="Times New Roman" w:hAnsi="Times New Roman" w:cs="Times New Roman"/>
          <w:color w:val="000000"/>
          <w:spacing w:val="1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Kama</w:t>
      </w:r>
    </w:p>
    <w:p>
      <w:pPr>
        <w:pStyle w:val="Normal"/>
        <w:shd w:fill="FFFFFF" w:val="clear"/>
        <w:spacing w:lineRule="exact" w:line="427"/>
        <w:ind w:start="19" w:hanging="0"/>
        <w:rPr>
          <w:rFonts w:ascii="Times New Roman" w:hAnsi="Times New Roman" w:cs="Times New Roman"/>
          <w:color w:val="000000"/>
          <w:spacing w:val="4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Kama-Loka</w:t>
      </w:r>
    </w:p>
    <w:p>
      <w:pPr>
        <w:pStyle w:val="Normal"/>
        <w:shd w:fill="FFFFFF" w:val="clear"/>
        <w:spacing w:lineRule="exact" w:line="427"/>
        <w:ind w:start="19" w:hanging="0"/>
        <w:rPr>
          <w:rFonts w:ascii="Times New Roman" w:hAnsi="Times New Roman" w:cs="Times New Roman"/>
          <w:color w:val="000000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Kama-Manas</w:t>
      </w:r>
    </w:p>
    <w:p>
      <w:pPr>
        <w:pStyle w:val="Normal"/>
        <w:shd w:fill="FFFFFF" w:val="clear"/>
        <w:spacing w:lineRule="exact" w:line="427"/>
        <w:rPr>
          <w:rFonts w:ascii="Times New Roman" w:hAnsi="Times New Roman" w:cs="Times New Roman"/>
          <w:color w:val="000000"/>
          <w:spacing w:val="5"/>
          <w:sz w:val="19"/>
          <w:szCs w:val="19"/>
          <w:lang w:val="de-DE"/>
        </w:rPr>
      </w:pPr>
      <w:r>
        <w:br w:type="column"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Eingeweihter, Geheimlehrer, Adept, Mahatma oder Meister</w:t>
      </w:r>
    </w:p>
    <w:p>
      <w:pPr>
        <w:pStyle w:val="Normal"/>
        <w:shd w:fill="FFFFFF" w:val="clear"/>
        <w:spacing w:lineRule="exact" w:line="427"/>
        <w:rPr>
          <w:rFonts w:ascii="Times New Roman" w:hAnsi="Times New Roman" w:cs="Times New Roman"/>
          <w:color w:val="000000"/>
          <w:spacing w:val="3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Formlos</w:t>
      </w:r>
    </w:p>
    <w:p>
      <w:pPr>
        <w:pStyle w:val="Normal"/>
        <w:shd w:fill="FFFFFF" w:val="clear"/>
        <w:spacing w:lineRule="exact" w:line="427"/>
        <w:ind w:start="5" w:hanging="0"/>
        <w:rPr>
          <w:rFonts w:ascii="Times New Roman" w:hAnsi="Times New Roman" w:cs="Times New Roman"/>
          <w:color w:val="000000"/>
          <w:spacing w:val="5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Siehe unter Plane</w:t>
      </w:r>
    </w:p>
    <w:p>
      <w:pPr>
        <w:pStyle w:val="Normal"/>
        <w:shd w:fill="FFFFFF" w:val="clear"/>
        <w:spacing w:before="595" w:after="0"/>
        <w:ind w:start="5" w:hanging="0"/>
        <w:rPr>
          <w:rFonts w:ascii="Times New Roman" w:hAnsi="Times New Roman" w:cs="Times New Roman"/>
          <w:color w:val="000000"/>
          <w:spacing w:val="5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Siehe unter Plane</w:t>
      </w:r>
    </w:p>
    <w:p>
      <w:pPr>
        <w:pStyle w:val="Normal"/>
        <w:shd w:fill="FFFFFF" w:val="clear"/>
        <w:spacing w:lineRule="exact" w:line="211" w:before="211" w:after="0"/>
        <w:ind w:start="5" w:end="2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Das siebente Prinzip des Menschen, sein höheres göttliches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Selbst. Von Rudolf Steiner auch «Geistesmensch» genannt.</w:t>
      </w:r>
    </w:p>
    <w:p>
      <w:pPr>
        <w:pStyle w:val="Normal"/>
        <w:shd w:fill="FFFFFF" w:val="clear"/>
        <w:spacing w:lineRule="exact" w:line="211" w:before="211" w:after="0"/>
        <w:ind w:start="5" w:end="19" w:hanging="0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Hohe geistige Wesenheit, die sich in einem menschlichen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Leib inkarniert, um bestimmte Aufgaben in der Mensch-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heitsentwicklung zu übernehmen. Siehe dazu die Ausfüh-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rungen Rudolf Steiners im Vortrag vom 15. Februar 1909 (in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GA 109/111)</w:t>
      </w:r>
    </w:p>
    <w:p>
      <w:pPr>
        <w:pStyle w:val="Normal"/>
        <w:shd w:fill="FFFFFF" w:val="clear"/>
        <w:spacing w:lineRule="exact" w:line="211" w:before="216" w:after="0"/>
        <w:ind w:start="10" w:end="1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Weltseele oder Weltgemüt. Als sechstes Prinzip der mensch-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lichen Wesenheit: die geistige Seele. Von Rudolf Steiner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«Lebensgeist» genannt</w:t>
      </w:r>
    </w:p>
    <w:p>
      <w:pPr>
        <w:pStyle w:val="Normal"/>
        <w:shd w:fill="FFFFFF" w:val="clear"/>
        <w:spacing w:lineRule="exact" w:line="211" w:before="211" w:after="0"/>
        <w:ind w:start="10" w:end="19" w:hanging="0"/>
        <w:jc w:val="both"/>
        <w:rPr>
          <w:rFonts w:ascii="Times New Roman" w:hAnsi="Times New Roman" w:cs="Times New Roman"/>
          <w:color w:val="000000"/>
          <w:spacing w:val="2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höheres Manas, höheres Ich (im Gegensatz zu Kama-Manas,</w:t>
        <w:br/>
        <w:t>niederes Selbst)</w:t>
      </w:r>
    </w:p>
    <w:p>
      <w:pPr>
        <w:pStyle w:val="Normal"/>
        <w:shd w:fill="FFFFFF" w:val="clear"/>
        <w:spacing w:lineRule="exact" w:line="427" w:before="38" w:after="0"/>
        <w:ind w:start="10" w:hanging="0"/>
        <w:rPr/>
      </w:pP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Geistesschüler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geläuterte Seele, Initiierter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Geisteswelt. Siehe unter Plane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Wesenheiten des Devachanplanes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allgemeine Wunsch- oder Begierdenwelt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Ort des Verlangens</w:t>
      </w:r>
    </w:p>
    <w:p>
      <w:pPr>
        <w:pStyle w:val="Normal"/>
        <w:shd w:fill="FFFFFF" w:val="clear"/>
        <w:spacing w:lineRule="exact" w:line="211" w:before="163" w:after="0"/>
        <w:ind w:start="1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irdisches Bewußtsein oder niederes Bewußtsein. Von Rudolf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Steiner «Verstandesseele» genannt</w:t>
      </w:r>
    </w:p>
    <w:p>
      <w:pPr>
        <w:sectPr>
          <w:type w:val="continuous"/>
          <w:pgSz w:w="8391" w:h="11906"/>
          <w:pgMar w:left="1039" w:right="1184" w:gutter="0" w:header="0" w:top="871" w:footer="0" w:bottom="360"/>
          <w:cols w:num="2" w:equalWidth="false" w:sep="false">
            <w:col w:w="1075" w:space="206"/>
            <w:col w:w="4886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216" w:after="0"/>
        <w:ind w:start="259" w:hanging="0"/>
        <w:rPr>
          <w:rFonts w:ascii="Times New Roman" w:hAnsi="Times New Roman" w:cs="Times New Roman"/>
          <w:color w:val="000000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252</w:t>
      </w:r>
    </w:p>
    <w:p>
      <w:pPr>
        <w:sectPr>
          <w:type w:val="continuous"/>
          <w:pgSz w:w="8391" w:h="11906"/>
          <w:pgMar w:left="1039" w:right="1184" w:gutter="0" w:header="0" w:top="871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11"/>
        <w:ind w:start="1282" w:end="24" w:hanging="1282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Kausalkörper «Extrakt» des Äther- und Astralleibes, den der Mensch von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Erdenleben zu Erdenleben weiterträgt und immer mehr be-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reichert</w:t>
      </w:r>
    </w:p>
    <w:p>
      <w:pPr>
        <w:pStyle w:val="Normal"/>
        <w:shd w:fill="FFFFFF" w:val="clear"/>
        <w:spacing w:lineRule="exact" w:line="216" w:before="202" w:after="0"/>
        <w:ind w:start="96" w:hanging="91"/>
        <w:rPr/>
      </w:pP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Kundalini-         Schlangenkraft. Von Rudolf Steiner in «Wie erlangt man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-feuer, -licht   Erkenntnisse» als «geistige Wahrnehmungskraft» bezeichnet.</w:t>
      </w:r>
    </w:p>
    <w:p>
      <w:pPr>
        <w:pStyle w:val="Normal"/>
        <w:shd w:fill="FFFFFF" w:val="clear"/>
        <w:tabs>
          <w:tab w:val="clear" w:pos="720"/>
          <w:tab w:val="left" w:pos="1286" w:leader="none"/>
        </w:tabs>
        <w:spacing w:lineRule="exact" w:line="211" w:before="211" w:after="0"/>
        <w:ind w:start="101" w:hanging="91"/>
        <w:rPr/>
      </w:pP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Lunarische</w:t>
        <w:br/>
        <w:t>Epoche</w:t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ab/>
      </w:r>
      <w:r>
        <w:rPr>
          <w:rFonts w:cs="Times New Roman" w:ascii="Times New Roman" w:hAnsi="Times New Roman"/>
          <w:color w:val="000000"/>
          <w:spacing w:val="7"/>
          <w:sz w:val="19"/>
          <w:szCs w:val="19"/>
          <w:lang w:val="de-DE"/>
        </w:rPr>
        <w:t>Die Zeit, in der die Erde im Mondenzustande war</w:t>
      </w:r>
    </w:p>
    <w:p>
      <w:pPr>
        <w:pStyle w:val="Normal"/>
        <w:shd w:fill="FFFFFF" w:val="clear"/>
        <w:tabs>
          <w:tab w:val="clear" w:pos="720"/>
          <w:tab w:val="left" w:pos="1286" w:leader="none"/>
        </w:tabs>
        <w:spacing w:before="216" w:after="0"/>
        <w:ind w:start="5" w:hanging="0"/>
        <w:rPr/>
      </w:pP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Mahatma</w:t>
        <w:tab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Meister</w:t>
      </w:r>
    </w:p>
    <w:p>
      <w:pPr>
        <w:pStyle w:val="Normal"/>
        <w:shd w:fill="FFFFFF" w:val="clear"/>
        <w:tabs>
          <w:tab w:val="clear" w:pos="720"/>
          <w:tab w:val="left" w:pos="1291" w:leader="none"/>
        </w:tabs>
        <w:spacing w:before="202" w:after="0"/>
        <w:ind w:start="10" w:hanging="0"/>
        <w:rPr/>
      </w:pPr>
      <w:r>
        <w:rPr>
          <w:rFonts w:cs="Times New Roman" w:ascii="Times New Roman" w:hAnsi="Times New Roman"/>
          <w:color w:val="000000"/>
          <w:spacing w:val="-2"/>
          <w:sz w:val="19"/>
          <w:szCs w:val="19"/>
          <w:lang w:val="de-DE"/>
        </w:rPr>
        <w:t>Manas</w:t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ab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Geist. Als fünftes Prinzip des Menschen von Rudolf Steiner</w:t>
      </w:r>
    </w:p>
    <w:p>
      <w:pPr>
        <w:pStyle w:val="Normal"/>
        <w:shd w:fill="FFFFFF" w:val="clear"/>
        <w:ind w:start="1296" w:hanging="0"/>
        <w:rPr>
          <w:rFonts w:ascii="Times New Roman" w:hAnsi="Times New Roman" w:cs="Times New Roman"/>
          <w:color w:val="000000"/>
          <w:spacing w:val="3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«Geistselbst» genannt.</w:t>
      </w:r>
    </w:p>
    <w:p>
      <w:pPr>
        <w:pStyle w:val="Normal"/>
        <w:shd w:fill="FFFFFF" w:val="clear"/>
        <w:spacing w:lineRule="exact" w:line="211" w:before="211" w:after="0"/>
        <w:ind w:start="101" w:hanging="91"/>
        <w:rPr/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Manas, höherer,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Budhi-Manas die geisterfüllte und das Ich gebärende Bewußtseinsseele</w:t>
      </w:r>
    </w:p>
    <w:p>
      <w:pPr>
        <w:pStyle w:val="Normal"/>
        <w:shd w:fill="FFFFFF" w:val="clear"/>
        <w:tabs>
          <w:tab w:val="clear" w:pos="720"/>
          <w:tab w:val="left" w:pos="1291" w:leader="none"/>
        </w:tabs>
        <w:spacing w:lineRule="exact" w:line="211" w:before="211" w:after="0"/>
        <w:ind w:start="106" w:hanging="91"/>
        <w:rPr/>
      </w:pP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Mayavi-rupa-    Geistiger Leib, den nur der Adept sich aus dem Mentalleib</w:t>
        <w:br/>
        <w:t>Körper</w:t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ab/>
      </w:r>
      <w:r>
        <w:rPr>
          <w:rFonts w:cs="Times New Roman" w:ascii="Times New Roman" w:hAnsi="Times New Roman"/>
          <w:color w:val="000000"/>
          <w:spacing w:val="7"/>
          <w:sz w:val="19"/>
          <w:szCs w:val="19"/>
          <w:lang w:val="de-DE"/>
        </w:rPr>
        <w:t>bilden kann</w:t>
      </w:r>
    </w:p>
    <w:p>
      <w:pPr>
        <w:pStyle w:val="Normal"/>
        <w:shd w:fill="FFFFFF" w:val="clear"/>
        <w:spacing w:lineRule="exact" w:line="216" w:before="211" w:after="0"/>
        <w:ind w:start="1291" w:end="14" w:hanging="1282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Nirmanakaya Geistleib eines durch die Vollendung gegangenen Buddha-</w:t>
        <w:br/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Wesens</w:t>
      </w:r>
    </w:p>
    <w:p>
      <w:pPr>
        <w:pStyle w:val="Normal"/>
        <w:shd w:fill="FFFFFF" w:val="clear"/>
        <w:tabs>
          <w:tab w:val="clear" w:pos="720"/>
          <w:tab w:val="left" w:pos="1296" w:leader="none"/>
        </w:tabs>
        <w:spacing w:before="206" w:after="0"/>
        <w:ind w:start="14" w:hanging="0"/>
        <w:rPr/>
      </w:pP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Pitris</w:t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ab/>
      </w:r>
      <w:r>
        <w:rPr>
          <w:rFonts w:cs="Times New Roman" w:ascii="Times New Roman" w:hAnsi="Times New Roman"/>
          <w:color w:val="000000"/>
          <w:spacing w:val="9"/>
          <w:sz w:val="19"/>
          <w:szCs w:val="19"/>
          <w:lang w:val="de-DE"/>
        </w:rPr>
        <w:t>Väter oder Vorfahren der Erdenmenschen auf der Mond-</w:t>
      </w:r>
    </w:p>
    <w:p>
      <w:pPr>
        <w:pStyle w:val="Normal"/>
        <w:shd w:fill="FFFFFF" w:val="clear"/>
        <w:ind w:start="1291" w:hanging="0"/>
        <w:rPr>
          <w:rFonts w:ascii="Times New Roman" w:hAnsi="Times New Roman" w:cs="Times New Roman"/>
          <w:color w:val="000000"/>
          <w:spacing w:val="5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und Sonnenentwicklung</w:t>
      </w:r>
    </w:p>
    <w:p>
      <w:pPr>
        <w:pStyle w:val="Normal"/>
        <w:shd w:fill="FFFFFF" w:val="clear"/>
        <w:tabs>
          <w:tab w:val="clear" w:pos="720"/>
          <w:tab w:val="left" w:pos="1301" w:leader="none"/>
        </w:tabs>
        <w:spacing w:lineRule="exact" w:line="211" w:before="211" w:after="0"/>
        <w:ind w:start="19" w:hanging="0"/>
        <w:rPr/>
      </w:pPr>
      <w:r>
        <w:rPr>
          <w:rFonts w:cs="Times New Roman" w:ascii="Times New Roman" w:hAnsi="Times New Roman"/>
          <w:color w:val="000000"/>
          <w:spacing w:val="-1"/>
          <w:sz w:val="19"/>
          <w:szCs w:val="19"/>
          <w:lang w:val="de-DE"/>
        </w:rPr>
        <w:t>Plane</w:t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ab/>
      </w:r>
      <w:r>
        <w:rPr>
          <w:rFonts w:cs="Times New Roman" w:ascii="Times New Roman" w:hAnsi="Times New Roman"/>
          <w:color w:val="000000"/>
          <w:spacing w:val="9"/>
          <w:sz w:val="19"/>
          <w:szCs w:val="19"/>
          <w:lang w:val="de-DE"/>
        </w:rPr>
        <w:t>theosophische Bezeichnung für die sieben Plane, Ebenen</w:t>
      </w:r>
    </w:p>
    <w:p>
      <w:pPr>
        <w:pStyle w:val="Normal"/>
        <w:shd w:fill="FFFFFF" w:val="clear"/>
        <w:spacing w:lineRule="exact" w:line="211"/>
        <w:ind w:start="1296" w:hanging="0"/>
        <w:rPr/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oder Welten, von Rudolf Steiner später durch deutsche Aus-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drücke ersetzt:</w:t>
      </w:r>
    </w:p>
    <w:p>
      <w:pPr>
        <w:pStyle w:val="Normal"/>
        <w:shd w:fill="FFFFFF" w:val="clear"/>
        <w:tabs>
          <w:tab w:val="clear" w:pos="720"/>
          <w:tab w:val="left" w:pos="3341" w:leader="none"/>
        </w:tabs>
        <w:spacing w:before="206" w:after="0"/>
        <w:ind w:start="1310" w:hanging="0"/>
        <w:rPr/>
      </w:pPr>
      <w:r>
        <w:rPr>
          <w:rFonts w:cs="Times New Roman" w:ascii="Times New Roman" w:hAnsi="Times New Roman"/>
          <w:i/>
          <w:iCs/>
          <w:color w:val="000000"/>
          <w:spacing w:val="-2"/>
          <w:sz w:val="19"/>
          <w:szCs w:val="19"/>
          <w:lang w:val="de-DE"/>
        </w:rPr>
        <w:t>Theosophische</w:t>
      </w:r>
      <w:r>
        <w:rPr>
          <w:rFonts w:cs="Times New Roman" w:ascii="Times New Roman" w:hAnsi="Times New Roman"/>
          <w:i/>
          <w:iCs/>
          <w:color w:val="000000"/>
          <w:sz w:val="19"/>
          <w:szCs w:val="19"/>
          <w:lang w:val="de-DE"/>
        </w:rPr>
        <w:tab/>
      </w:r>
      <w:r>
        <w:rPr>
          <w:rFonts w:cs="Times New Roman" w:ascii="Times New Roman" w:hAnsi="Times New Roman"/>
          <w:i/>
          <w:iCs/>
          <w:color w:val="000000"/>
          <w:spacing w:val="1"/>
          <w:sz w:val="19"/>
          <w:szCs w:val="19"/>
          <w:lang w:val="de-DE"/>
        </w:rPr>
        <w:t>Anthroposophische</w:t>
      </w:r>
    </w:p>
    <w:p>
      <w:pPr>
        <w:pStyle w:val="Normal"/>
        <w:shd w:fill="FFFFFF" w:val="clear"/>
        <w:tabs>
          <w:tab w:val="clear" w:pos="720"/>
          <w:tab w:val="left" w:pos="3355" w:leader="none"/>
        </w:tabs>
        <w:spacing w:lineRule="exact" w:line="427"/>
        <w:ind w:start="1301" w:hanging="0"/>
        <w:rPr/>
      </w:pPr>
      <w:r>
        <w:rPr>
          <w:rFonts w:cs="Times New Roman" w:ascii="Times New Roman" w:hAnsi="Times New Roman"/>
          <w:i/>
          <w:iCs/>
          <w:color w:val="000000"/>
          <w:spacing w:val="2"/>
          <w:sz w:val="19"/>
          <w:szCs w:val="19"/>
          <w:lang w:val="de-DE"/>
        </w:rPr>
        <w:t>Bezeichnung</w:t>
      </w:r>
      <w:r>
        <w:rPr>
          <w:rFonts w:cs="Times New Roman" w:ascii="Times New Roman" w:hAnsi="Times New Roman"/>
          <w:i/>
          <w:iCs/>
          <w:color w:val="000000"/>
          <w:sz w:val="19"/>
          <w:szCs w:val="19"/>
          <w:lang w:val="de-DE"/>
        </w:rPr>
        <w:tab/>
      </w:r>
      <w:r>
        <w:rPr>
          <w:rFonts w:cs="Times New Roman" w:ascii="Times New Roman" w:hAnsi="Times New Roman"/>
          <w:i/>
          <w:iCs/>
          <w:color w:val="000000"/>
          <w:spacing w:val="3"/>
          <w:sz w:val="19"/>
          <w:szCs w:val="19"/>
          <w:lang w:val="de-DE"/>
        </w:rPr>
        <w:t>Bezeichnung</w:t>
      </w:r>
    </w:p>
    <w:p>
      <w:pPr>
        <w:pStyle w:val="Normal"/>
        <w:shd w:fill="FFFFFF" w:val="clear"/>
        <w:tabs>
          <w:tab w:val="clear" w:pos="720"/>
          <w:tab w:val="left" w:pos="3350" w:leader="none"/>
        </w:tabs>
        <w:spacing w:lineRule="exact" w:line="427"/>
        <w:ind w:start="1301" w:hanging="0"/>
        <w:rPr/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Physischer Plan</w:t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ab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physische Welt, irdische Welt</w:t>
      </w:r>
    </w:p>
    <w:p>
      <w:pPr>
        <w:pStyle w:val="Normal"/>
        <w:shd w:fill="FFFFFF" w:val="clear"/>
        <w:spacing w:lineRule="exact" w:line="427"/>
        <w:ind w:start="1306" w:hanging="0"/>
        <w:rPr>
          <w:rFonts w:ascii="Times New Roman" w:hAnsi="Times New Roman" w:cs="Times New Roman"/>
          <w:color w:val="000000"/>
          <w:spacing w:val="4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Astralplan, Astralwelt     Seelenwelt, imaginative Welt</w:t>
      </w:r>
    </w:p>
    <w:p>
      <w:pPr>
        <w:pStyle w:val="Normal"/>
        <w:shd w:fill="FFFFFF" w:val="clear"/>
        <w:spacing w:lineRule="exact" w:line="211" w:before="168" w:after="0"/>
        <w:ind w:start="1306" w:hanging="0"/>
        <w:rPr>
          <w:rFonts w:ascii="Times New Roman" w:hAnsi="Times New Roman" w:cs="Times New Roman"/>
          <w:color w:val="000000"/>
          <w:spacing w:val="5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Devachan / Mentalplan   Geistesland, Geisterland,</w:t>
      </w:r>
    </w:p>
    <w:p>
      <w:pPr>
        <w:pStyle w:val="Normal"/>
        <w:shd w:fill="FFFFFF" w:val="clear"/>
        <w:spacing w:lineRule="exact" w:line="211"/>
        <w:ind w:start="3355" w:hanging="0"/>
        <w:rPr/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Welt der Sphärenharmonie,</w:t>
        <w:br/>
      </w:r>
      <w:r>
        <w:rPr>
          <w:rFonts w:cs="Times New Roman" w:ascii="Times New Roman" w:hAnsi="Times New Roman"/>
          <w:color w:val="000000"/>
          <w:spacing w:val="7"/>
          <w:sz w:val="19"/>
          <w:szCs w:val="19"/>
          <w:lang w:val="de-DE"/>
        </w:rPr>
        <w:t>Welt der Inspiration</w:t>
      </w:r>
    </w:p>
    <w:p>
      <w:pPr>
        <w:pStyle w:val="Normal"/>
        <w:shd w:fill="FFFFFF" w:val="clear"/>
        <w:tabs>
          <w:tab w:val="clear" w:pos="720"/>
          <w:tab w:val="left" w:pos="3365" w:leader="none"/>
        </w:tabs>
        <w:spacing w:before="211" w:after="0"/>
        <w:ind w:start="1310" w:hanging="0"/>
        <w:rPr/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Rupa-Devachan</w:t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ab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niederes Devachan, himmlische</w:t>
      </w:r>
    </w:p>
    <w:p>
      <w:pPr>
        <w:pStyle w:val="Normal"/>
        <w:shd w:fill="FFFFFF" w:val="clear"/>
        <w:ind w:start="3360" w:hanging="0"/>
        <w:rPr>
          <w:rFonts w:ascii="Times New Roman" w:hAnsi="Times New Roman" w:cs="Times New Roman"/>
          <w:color w:val="000000"/>
          <w:spacing w:val="2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Welt</w:t>
      </w:r>
    </w:p>
    <w:p>
      <w:pPr>
        <w:sectPr>
          <w:type w:val="nextPage"/>
          <w:pgSz w:w="8391" w:h="11906"/>
          <w:pgMar w:left="1200" w:right="1028" w:gutter="0" w:header="0" w:top="87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52" w:after="0"/>
        <w:ind w:start="5688" w:hanging="0"/>
        <w:rPr>
          <w:rFonts w:ascii="Times New Roman" w:hAnsi="Times New Roman" w:cs="Times New Roman"/>
          <w:color w:val="000000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253</w:t>
      </w:r>
    </w:p>
    <w:p>
      <w:pPr>
        <w:pStyle w:val="Normal"/>
        <w:shd w:fill="FFFFFF" w:val="clear"/>
        <w:tabs>
          <w:tab w:val="clear" w:pos="720"/>
          <w:tab w:val="left" w:pos="3312" w:leader="none"/>
        </w:tabs>
        <w:ind w:start="1262" w:hanging="0"/>
        <w:rPr/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Arupa-Devachan</w:t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ab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höheres Devachan, Vernunftwelt,</w:t>
      </w:r>
    </w:p>
    <w:p>
      <w:pPr>
        <w:pStyle w:val="Normal"/>
        <w:shd w:fill="FFFFFF" w:val="clear"/>
        <w:ind w:start="3312" w:hanging="0"/>
        <w:rPr>
          <w:rFonts w:ascii="Times New Roman" w:hAnsi="Times New Roman" w:cs="Times New Roman"/>
          <w:color w:val="000000"/>
          <w:spacing w:val="8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8"/>
          <w:sz w:val="19"/>
          <w:szCs w:val="19"/>
          <w:lang w:val="de-DE"/>
        </w:rPr>
        <w:t>Welt der Intuition</w:t>
      </w:r>
    </w:p>
    <w:p>
      <w:pPr>
        <w:pStyle w:val="Normal"/>
        <w:shd w:fill="FFFFFF" w:val="clear"/>
        <w:tabs>
          <w:tab w:val="clear" w:pos="720"/>
          <w:tab w:val="left" w:pos="3317" w:leader="none"/>
        </w:tabs>
        <w:spacing w:before="211" w:after="0"/>
        <w:ind w:start="1267" w:hanging="0"/>
        <w:rPr/>
      </w:pP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Budhiplan</w:t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ab/>
      </w: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Welt der Vorsehung</w:t>
      </w:r>
    </w:p>
    <w:p>
      <w:pPr>
        <w:pStyle w:val="Normal"/>
        <w:shd w:fill="FFFFFF" w:val="clear"/>
        <w:tabs>
          <w:tab w:val="clear" w:pos="720"/>
          <w:tab w:val="left" w:pos="3322" w:leader="none"/>
        </w:tabs>
        <w:spacing w:lineRule="exact" w:line="211" w:before="206" w:after="0"/>
        <w:ind w:start="1272" w:hanging="0"/>
        <w:rPr/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Nirvanaplan</w:t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ab/>
      </w: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Gotteswelt, in der es weder Raum</w:t>
      </w:r>
    </w:p>
    <w:p>
      <w:pPr>
        <w:pStyle w:val="Normal"/>
        <w:shd w:fill="FFFFFF" w:val="clear"/>
        <w:spacing w:lineRule="exact" w:line="211"/>
        <w:ind w:start="3317" w:end="5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noch Zeit gibt. Diese Welt über der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Welt der Vorsehung ist eine solche,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«für die es in ganz ehrlicher und</w:t>
        <w:br/>
      </w: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richtiger Weise den Namen in den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europäischen Sprachen noch nicht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geben darf».</w:t>
      </w:r>
    </w:p>
    <w:p>
      <w:pPr>
        <w:pStyle w:val="Normal"/>
        <w:shd w:fill="FFFFFF" w:val="clear"/>
        <w:spacing w:lineRule="exact" w:line="211"/>
        <w:ind w:end="5" w:hanging="0"/>
        <w:jc w:val="end"/>
        <w:rPr/>
      </w:pP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(Rudolf Steiner im Vortrag vom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25. Oktober 1909 in GA 116)</w:t>
      </w:r>
    </w:p>
    <w:p>
      <w:pPr>
        <w:pStyle w:val="Normal"/>
        <w:shd w:fill="FFFFFF" w:val="clear"/>
        <w:tabs>
          <w:tab w:val="clear" w:pos="720"/>
          <w:tab w:val="left" w:pos="3326" w:leader="none"/>
        </w:tabs>
        <w:spacing w:before="211" w:after="0"/>
        <w:ind w:start="1277" w:hanging="0"/>
        <w:rPr/>
      </w:pP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Paranirvanaplan</w:t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ab/>
      </w:r>
      <w:r>
        <w:rPr>
          <w:rFonts w:cs="Times New Roman" w:ascii="Times New Roman" w:hAnsi="Times New Roman"/>
          <w:color w:val="000000"/>
          <w:spacing w:val="12"/>
          <w:sz w:val="19"/>
          <w:szCs w:val="19"/>
          <w:lang w:val="de-DE"/>
        </w:rPr>
        <w:t>Die über noch Nirvana liegende</w:t>
      </w:r>
    </w:p>
    <w:p>
      <w:pPr>
        <w:pStyle w:val="Normal"/>
        <w:shd w:fill="FFFFFF" w:val="clear"/>
        <w:ind w:start="3326" w:hanging="0"/>
        <w:rPr>
          <w:rFonts w:ascii="Times New Roman" w:hAnsi="Times New Roman" w:cs="Times New Roman"/>
          <w:color w:val="000000"/>
          <w:spacing w:val="1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Welt</w:t>
      </w:r>
    </w:p>
    <w:p>
      <w:pPr>
        <w:pStyle w:val="Normal"/>
        <w:shd w:fill="FFFFFF" w:val="clear"/>
        <w:tabs>
          <w:tab w:val="clear" w:pos="720"/>
          <w:tab w:val="left" w:pos="1277" w:leader="none"/>
        </w:tabs>
        <w:spacing w:lineRule="exact" w:line="211" w:before="422" w:after="0"/>
        <w:rPr/>
      </w:pPr>
      <w:r>
        <w:rPr>
          <w:rFonts w:cs="Times New Roman" w:ascii="Times New Roman" w:hAnsi="Times New Roman"/>
          <w:color w:val="000000"/>
          <w:spacing w:val="-3"/>
          <w:sz w:val="19"/>
          <w:szCs w:val="19"/>
          <w:lang w:val="de-DE"/>
        </w:rPr>
        <w:t>Rassen:</w:t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ab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Wurzelrassen</w:t>
      </w:r>
    </w:p>
    <w:p>
      <w:pPr>
        <w:pStyle w:val="Normal"/>
        <w:shd w:fill="FFFFFF" w:val="clear"/>
        <w:spacing w:lineRule="exact" w:line="211"/>
        <w:ind w:start="1282" w:hanging="0"/>
        <w:rPr/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(in der englischen theosophischen Literatur: Root-races)</w:t>
        <w:br/>
      </w: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die sieben Hauptzeitalter der Erdenentwicklung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1493" w:leader="none"/>
        </w:tabs>
        <w:spacing w:lineRule="exact" w:line="211"/>
        <w:ind w:start="1282" w:hanging="0"/>
        <w:rPr>
          <w:rFonts w:ascii="Times New Roman" w:hAnsi="Times New Roman" w:cs="Times New Roman"/>
          <w:color w:val="000000"/>
          <w:spacing w:val="-18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polarische Zeit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1493" w:leader="none"/>
        </w:tabs>
        <w:spacing w:lineRule="exact" w:line="211"/>
        <w:ind w:start="1282" w:hanging="0"/>
        <w:rPr>
          <w:rFonts w:ascii="Times New Roman" w:hAnsi="Times New Roman" w:cs="Times New Roman"/>
          <w:color w:val="000000"/>
          <w:spacing w:val="-10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hyperboräische Zeit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1493" w:leader="none"/>
        </w:tabs>
        <w:spacing w:lineRule="exact" w:line="211"/>
        <w:ind w:start="1282" w:hanging="0"/>
        <w:rPr>
          <w:rFonts w:ascii="Times New Roman" w:hAnsi="Times New Roman" w:cs="Times New Roman"/>
          <w:color w:val="000000"/>
          <w:spacing w:val="-11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lemurische Zeit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1493" w:leader="none"/>
        </w:tabs>
        <w:spacing w:lineRule="exact" w:line="211"/>
        <w:ind w:start="1282" w:hanging="0"/>
        <w:rPr>
          <w:rFonts w:ascii="Times New Roman" w:hAnsi="Times New Roman" w:cs="Times New Roman"/>
          <w:color w:val="000000"/>
          <w:spacing w:val="-11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atlantische Zeit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1493" w:leader="none"/>
        </w:tabs>
        <w:spacing w:lineRule="exact" w:line="211"/>
        <w:ind w:start="1282" w:hanging="0"/>
        <w:rPr>
          <w:rFonts w:ascii="Times New Roman" w:hAnsi="Times New Roman" w:cs="Times New Roman"/>
          <w:color w:val="000000"/>
          <w:spacing w:val="-9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nachatlantische Zeit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1493" w:leader="none"/>
        </w:tabs>
        <w:spacing w:lineRule="exact" w:line="211"/>
        <w:ind w:start="1282" w:hanging="0"/>
        <w:rPr>
          <w:rFonts w:ascii="Times New Roman" w:hAnsi="Times New Roman" w:cs="Times New Roman"/>
          <w:color w:val="000000"/>
          <w:spacing w:val="-11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Hauptzeitalter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1493" w:leader="none"/>
        </w:tabs>
        <w:spacing w:lineRule="exact" w:line="211"/>
        <w:ind w:start="1282" w:hanging="0"/>
        <w:rPr>
          <w:rFonts w:ascii="Times New Roman" w:hAnsi="Times New Roman" w:cs="Times New Roman"/>
          <w:color w:val="000000"/>
          <w:spacing w:val="-9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Hauptzeitalter</w:t>
      </w:r>
    </w:p>
    <w:p>
      <w:pPr>
        <w:pStyle w:val="Normal"/>
        <w:shd w:fill="FFFFFF" w:val="clear"/>
        <w:spacing w:lineRule="exact" w:line="211" w:before="216" w:after="0"/>
        <w:ind w:start="1291" w:hanging="0"/>
        <w:rPr>
          <w:rFonts w:ascii="Times New Roman" w:hAnsi="Times New Roman" w:cs="Times New Roman"/>
          <w:color w:val="000000"/>
          <w:spacing w:val="5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Unterrassen</w:t>
      </w:r>
    </w:p>
    <w:p>
      <w:pPr>
        <w:pStyle w:val="Normal"/>
        <w:shd w:fill="FFFFFF" w:val="clear"/>
        <w:spacing w:lineRule="exact" w:line="211"/>
        <w:ind w:start="1296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(in der englischen thesophischen Literatur: Sub-races =</w:t>
      </w:r>
    </w:p>
    <w:p>
      <w:pPr>
        <w:pStyle w:val="Normal"/>
        <w:shd w:fill="FFFFFF" w:val="clear"/>
        <w:spacing w:lineRule="exact" w:line="211"/>
        <w:ind w:start="1296" w:hanging="0"/>
        <w:rPr>
          <w:rFonts w:ascii="Times New Roman" w:hAnsi="Times New Roman" w:cs="Times New Roman"/>
          <w:color w:val="000000"/>
          <w:spacing w:val="6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Kulturepochen der nachatlantischen Zeit</w:t>
      </w:r>
    </w:p>
    <w:p>
      <w:pPr>
        <w:pStyle w:val="Normal"/>
        <w:numPr>
          <w:ilvl w:val="0"/>
          <w:numId w:val="15"/>
        </w:numPr>
        <w:shd w:fill="FFFFFF" w:val="clear"/>
        <w:tabs>
          <w:tab w:val="clear" w:pos="720"/>
          <w:tab w:val="left" w:pos="1507" w:leader="none"/>
        </w:tabs>
        <w:spacing w:lineRule="exact" w:line="211"/>
        <w:ind w:start="1291" w:hanging="0"/>
        <w:rPr>
          <w:rFonts w:ascii="Times New Roman" w:hAnsi="Times New Roman" w:cs="Times New Roman"/>
          <w:color w:val="000000"/>
          <w:spacing w:val="-16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Indische Kulturepoche</w:t>
      </w:r>
    </w:p>
    <w:p>
      <w:pPr>
        <w:pStyle w:val="Normal"/>
        <w:numPr>
          <w:ilvl w:val="0"/>
          <w:numId w:val="15"/>
        </w:numPr>
        <w:shd w:fill="FFFFFF" w:val="clear"/>
        <w:tabs>
          <w:tab w:val="clear" w:pos="720"/>
          <w:tab w:val="left" w:pos="1507" w:leader="none"/>
        </w:tabs>
        <w:spacing w:lineRule="exact" w:line="211"/>
        <w:ind w:start="1291" w:hanging="0"/>
        <w:rPr>
          <w:rFonts w:ascii="Times New Roman" w:hAnsi="Times New Roman" w:cs="Times New Roman"/>
          <w:color w:val="000000"/>
          <w:spacing w:val="-10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Persische Kulturepoche</w:t>
      </w:r>
    </w:p>
    <w:p>
      <w:pPr>
        <w:pStyle w:val="Normal"/>
        <w:numPr>
          <w:ilvl w:val="0"/>
          <w:numId w:val="15"/>
        </w:numPr>
        <w:shd w:fill="FFFFFF" w:val="clear"/>
        <w:tabs>
          <w:tab w:val="clear" w:pos="720"/>
          <w:tab w:val="left" w:pos="1507" w:leader="none"/>
        </w:tabs>
        <w:spacing w:lineRule="exact" w:line="211"/>
        <w:ind w:start="1291" w:hanging="0"/>
        <w:rPr>
          <w:rFonts w:ascii="Times New Roman" w:hAnsi="Times New Roman" w:cs="Times New Roman"/>
          <w:color w:val="000000"/>
          <w:spacing w:val="-11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Ägyptisch-chaldäisch-babylonische Kulturepoche</w:t>
      </w:r>
    </w:p>
    <w:p>
      <w:pPr>
        <w:pStyle w:val="Normal"/>
        <w:numPr>
          <w:ilvl w:val="0"/>
          <w:numId w:val="15"/>
        </w:numPr>
        <w:shd w:fill="FFFFFF" w:val="clear"/>
        <w:tabs>
          <w:tab w:val="clear" w:pos="720"/>
          <w:tab w:val="left" w:pos="1507" w:leader="none"/>
        </w:tabs>
        <w:spacing w:lineRule="exact" w:line="211" w:before="5" w:after="0"/>
        <w:ind w:start="1291" w:hanging="0"/>
        <w:rPr>
          <w:rFonts w:ascii="Times New Roman" w:hAnsi="Times New Roman" w:cs="Times New Roman"/>
          <w:color w:val="000000"/>
          <w:spacing w:val="-9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Griechisch-lateinische Kulturepoche</w:t>
      </w:r>
    </w:p>
    <w:p>
      <w:pPr>
        <w:pStyle w:val="Normal"/>
        <w:numPr>
          <w:ilvl w:val="0"/>
          <w:numId w:val="15"/>
        </w:numPr>
        <w:shd w:fill="FFFFFF" w:val="clear"/>
        <w:tabs>
          <w:tab w:val="clear" w:pos="720"/>
          <w:tab w:val="left" w:pos="1507" w:leader="none"/>
        </w:tabs>
        <w:spacing w:lineRule="exact" w:line="211"/>
        <w:ind w:start="1291" w:hanging="0"/>
        <w:rPr>
          <w:rFonts w:ascii="Times New Roman" w:hAnsi="Times New Roman" w:cs="Times New Roman"/>
          <w:color w:val="000000"/>
          <w:spacing w:val="-11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Germanisch-anglo-amerikanische Kulturepoche</w:t>
      </w:r>
    </w:p>
    <w:p>
      <w:pPr>
        <w:pStyle w:val="Normal"/>
        <w:numPr>
          <w:ilvl w:val="0"/>
          <w:numId w:val="15"/>
        </w:numPr>
        <w:shd w:fill="FFFFFF" w:val="clear"/>
        <w:tabs>
          <w:tab w:val="clear" w:pos="720"/>
          <w:tab w:val="left" w:pos="1507" w:leader="none"/>
        </w:tabs>
        <w:spacing w:lineRule="exact" w:line="211"/>
        <w:ind w:start="1291" w:hanging="0"/>
        <w:rPr>
          <w:rFonts w:ascii="Times New Roman" w:hAnsi="Times New Roman" w:cs="Times New Roman"/>
          <w:color w:val="000000"/>
          <w:spacing w:val="-11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Kulturepoche</w:t>
      </w:r>
    </w:p>
    <w:p>
      <w:pPr>
        <w:pStyle w:val="Normal"/>
        <w:numPr>
          <w:ilvl w:val="0"/>
          <w:numId w:val="15"/>
        </w:numPr>
        <w:shd w:fill="FFFFFF" w:val="clear"/>
        <w:tabs>
          <w:tab w:val="clear" w:pos="720"/>
          <w:tab w:val="left" w:pos="1507" w:leader="none"/>
        </w:tabs>
        <w:spacing w:lineRule="exact" w:line="211"/>
        <w:ind w:start="1291" w:hanging="0"/>
        <w:rPr>
          <w:rFonts w:ascii="Times New Roman" w:hAnsi="Times New Roman" w:cs="Times New Roman"/>
          <w:color w:val="000000"/>
          <w:spacing w:val="-11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Kulturepoche</w:t>
      </w:r>
    </w:p>
    <w:p>
      <w:pPr>
        <w:pStyle w:val="Normal"/>
        <w:shd w:fill="FFFFFF" w:val="clear"/>
        <w:tabs>
          <w:tab w:val="clear" w:pos="720"/>
          <w:tab w:val="left" w:pos="1301" w:leader="none"/>
        </w:tabs>
        <w:spacing w:before="211" w:after="0"/>
        <w:ind w:start="19" w:hanging="0"/>
        <w:rPr/>
      </w:pP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Rupa</w:t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ab/>
      </w: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Form</w:t>
      </w:r>
    </w:p>
    <w:p>
      <w:pPr>
        <w:pStyle w:val="Normal"/>
        <w:shd w:fill="FFFFFF" w:val="clear"/>
        <w:spacing w:before="1018" w:after="0"/>
        <w:ind w:start="269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254</w:t>
      </w:r>
    </w:p>
    <w:sectPr>
      <w:type w:val="nextPage"/>
      <w:pgSz w:w="8391" w:h="11906"/>
      <w:pgMar w:left="940" w:right="1316" w:gutter="0" w:header="0" w:top="866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63"/>
      <w:numFmt w:val="decimal"/>
      <w:lvlText w:val="%1"/>
      <w:lvlJc w:val="start"/>
      <w:pPr>
        <w:tabs>
          <w:tab w:val="num" w:pos="298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"/>
      <w:numFmt w:val="upperRoman"/>
      <w:lvlText w:val="%1."/>
      <w:lvlJc w:val="start"/>
      <w:pPr>
        <w:tabs>
          <w:tab w:val="num" w:pos="259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94"/>
      <w:numFmt w:val="decimal"/>
      <w:lvlText w:val="%1"/>
      <w:lvlJc w:val="start"/>
      <w:pPr>
        <w:tabs>
          <w:tab w:val="num" w:pos="293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211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134"/>
      <w:numFmt w:val="decimal"/>
      <w:lvlText w:val="%1"/>
      <w:lvlJc w:val="start"/>
      <w:pPr>
        <w:tabs>
          <w:tab w:val="num" w:pos="374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42"/>
      <w:numFmt w:val="decimal"/>
      <w:lvlText w:val="%1"/>
      <w:lvlJc w:val="start"/>
      <w:pPr>
        <w:tabs>
          <w:tab w:val="num" w:pos="307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118"/>
      <w:numFmt w:val="decimal"/>
      <w:lvlText w:val="%1"/>
      <w:lvlJc w:val="start"/>
      <w:pPr>
        <w:tabs>
          <w:tab w:val="num" w:pos="375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185"/>
      <w:numFmt w:val="decimal"/>
      <w:lvlText w:val="%1"/>
      <w:lvlJc w:val="start"/>
      <w:pPr>
        <w:tabs>
          <w:tab w:val="num" w:pos="360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144"/>
      <w:numFmt w:val="decimal"/>
      <w:lvlText w:val="%1"/>
      <w:lvlJc w:val="start"/>
      <w:pPr>
        <w:tabs>
          <w:tab w:val="num" w:pos="350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211"/>
      <w:numFmt w:val="decimal"/>
      <w:lvlText w:val="%1"/>
      <w:lvlJc w:val="start"/>
      <w:pPr>
        <w:tabs>
          <w:tab w:val="num" w:pos="360"/>
        </w:tabs>
        <w:ind w:start="0" w:hanging="0"/>
      </w:pPr>
      <w:rPr>
        <w:rFonts w:ascii="Times New Roman" w:hAnsi="Times New Roman" w:cs="Times New Roman"/>
      </w:rPr>
    </w:lvl>
  </w:abstractNum>
  <w:abstractNum w:abstractNumId="11">
    <w:lvl w:ilvl="0">
      <w:start w:val="83"/>
      <w:numFmt w:val="decimal"/>
      <w:lvlText w:val="%1"/>
      <w:lvlJc w:val="start"/>
      <w:pPr>
        <w:tabs>
          <w:tab w:val="num" w:pos="298"/>
        </w:tabs>
        <w:ind w:start="0" w:hanging="0"/>
      </w:pPr>
      <w:rPr>
        <w:rFonts w:ascii="Times New Roman" w:hAnsi="Times New Roman" w:cs="Times New Roman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245"/>
        </w:tabs>
        <w:ind w:start="0" w:hanging="0"/>
      </w:pPr>
      <w:rPr>
        <w:rFonts w:ascii="Times New Roman" w:hAnsi="Times New Roman" w:cs="Times New Roman"/>
      </w:rPr>
    </w:lvl>
  </w:abstractNum>
  <w:abstractNum w:abstractNumId="13">
    <w:lvl w:ilvl="0">
      <w:start w:val="224"/>
      <w:numFmt w:val="decimal"/>
      <w:lvlText w:val="%1"/>
      <w:lvlJc w:val="start"/>
      <w:pPr>
        <w:tabs>
          <w:tab w:val="num" w:pos="379"/>
        </w:tabs>
        <w:ind w:start="0" w:hanging="0"/>
      </w:pPr>
      <w:rPr>
        <w:rFonts w:ascii="Times New Roman" w:hAnsi="Times New Roman" w:cs="Times New Roman"/>
      </w:rPr>
    </w:lvl>
  </w:abstractNum>
  <w:abstractNum w:abstractNumId="14">
    <w:lvl w:ilvl="0">
      <w:start w:val="1"/>
      <w:numFmt w:val="upperRoman"/>
      <w:lvlText w:val="%1.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216"/>
        </w:tabs>
        <w:ind w:start="0" w:hanging="0"/>
      </w:pPr>
      <w:rPr>
        <w:rFonts w:ascii="Times New Roman" w:hAnsi="Times New Roman" w:cs="Times New Roman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240"/>
        </w:tabs>
        <w:ind w:start="0" w:hanging="0"/>
      </w:pPr>
      <w:rPr>
        <w:rFonts w:ascii="Times New Roman" w:hAnsi="Times New Roman" w:cs="Times New Roman"/>
      </w:rPr>
    </w:lvl>
  </w:abstractNum>
  <w:abstractNum w:abstractNumId="17">
    <w:lvl w:ilvl="0">
      <w:start w:val="205"/>
      <w:numFmt w:val="decimal"/>
      <w:lvlText w:val="%1"/>
      <w:lvlJc w:val="start"/>
      <w:pPr>
        <w:tabs>
          <w:tab w:val="num" w:pos="374"/>
        </w:tabs>
        <w:ind w:start="0" w:hanging="0"/>
      </w:pPr>
      <w:rPr>
        <w:rFonts w:ascii="Times New Roman" w:hAnsi="Times New Roman" w:cs="Times New Roman"/>
      </w:rPr>
    </w:lvl>
  </w:abstractNum>
  <w:abstractNum w:abstractNumId="18">
    <w:lvl w:ilvl="0">
      <w:start w:val="93"/>
      <w:numFmt w:val="decimal"/>
      <w:lvlText w:val="%1"/>
      <w:lvlJc w:val="start"/>
      <w:pPr>
        <w:tabs>
          <w:tab w:val="num" w:pos="302"/>
        </w:tabs>
        <w:ind w:start="0" w:hanging="0"/>
      </w:pPr>
      <w:rPr>
        <w:rFonts w:ascii="Times New Roman" w:hAnsi="Times New Roman" w:cs="Times New Roman"/>
      </w:rPr>
    </w:lvl>
  </w:abstractNum>
  <w:abstractNum w:abstractNumId="19">
    <w:lvl w:ilvl="0">
      <w:start w:val="137"/>
      <w:numFmt w:val="decimal"/>
      <w:lvlText w:val="%1"/>
      <w:lvlJc w:val="start"/>
      <w:pPr>
        <w:tabs>
          <w:tab w:val="num" w:pos="365"/>
        </w:tabs>
        <w:ind w:start="0" w:hanging="0"/>
      </w:pPr>
      <w:rPr>
        <w:rFonts w:ascii="Times New Roman" w:hAnsi="Times New Roman" w:cs="Times New Roman"/>
      </w:rPr>
    </w:lvl>
  </w:abstractNum>
  <w:abstractNum w:abstractNumId="20">
    <w:lvl w:ilvl="0">
      <w:start w:val="83"/>
      <w:numFmt w:val="decimal"/>
      <w:lvlText w:val="%1"/>
      <w:lvlJc w:val="start"/>
      <w:pPr>
        <w:tabs>
          <w:tab w:val="num" w:pos="297"/>
        </w:tabs>
        <w:ind w:start="0" w:hanging="0"/>
      </w:pPr>
      <w:rPr>
        <w:rFonts w:ascii="Times New Roman" w:hAnsi="Times New Roman" w:cs="Times New Roman"/>
      </w:rPr>
    </w:lvl>
  </w:abstractNum>
  <w:abstractNum w:abstractNumId="21">
    <w:lvl w:ilvl="0">
      <w:start w:val="94"/>
      <w:numFmt w:val="decimal"/>
      <w:lvlText w:val="%1"/>
      <w:lvlJc w:val="start"/>
      <w:pPr>
        <w:tabs>
          <w:tab w:val="num" w:pos="292"/>
        </w:tabs>
        <w:ind w:start="0" w:hanging="0"/>
      </w:pPr>
      <w:rPr>
        <w:rFonts w:ascii="Times New Roman" w:hAnsi="Times New Roman" w:cs="Times New Roman"/>
      </w:rPr>
    </w:lvl>
  </w:abstractNum>
  <w:abstractNum w:abstractNumId="22">
    <w:lvl w:ilvl="0">
      <w:start w:val="118"/>
      <w:numFmt w:val="decimal"/>
      <w:lvlText w:val="%1"/>
      <w:lvlJc w:val="start"/>
      <w:pPr>
        <w:tabs>
          <w:tab w:val="num" w:pos="374"/>
        </w:tabs>
        <w:ind w:start="0" w:hanging="0"/>
      </w:pPr>
      <w:rPr>
        <w:rFonts w:ascii="Times New Roman" w:hAnsi="Times New Roman" w:cs="Times New Roman"/>
      </w:rPr>
    </w:lvl>
  </w:abstractNum>
  <w:abstractNum w:abstractNumId="2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WW8Num11z0">
    <w:name w:val="WW8Num11z0"/>
    <w:qFormat/>
    <w:rPr>
      <w:rFonts w:ascii="Times New Roman" w:hAnsi="Times New Roman" w:cs="Times New Roman"/>
    </w:rPr>
  </w:style>
  <w:style w:type="character" w:styleId="WW8Num12z0">
    <w:name w:val="WW8Num12z0"/>
    <w:qFormat/>
    <w:rPr>
      <w:rFonts w:ascii="Times New Roman" w:hAnsi="Times New Roman" w:cs="Times New Roman"/>
    </w:rPr>
  </w:style>
  <w:style w:type="character" w:styleId="WW8Num13z0">
    <w:name w:val="WW8Num13z0"/>
    <w:qFormat/>
    <w:rPr>
      <w:rFonts w:ascii="Times New Roman" w:hAnsi="Times New Roman" w:cs="Times New Roman"/>
    </w:rPr>
  </w:style>
  <w:style w:type="character" w:styleId="WW8Num14z0">
    <w:name w:val="WW8Num14z0"/>
    <w:qFormat/>
    <w:rPr>
      <w:rFonts w:ascii="Times New Roman" w:hAnsi="Times New Roman" w:cs="Times New Roman"/>
    </w:rPr>
  </w:style>
  <w:style w:type="character" w:styleId="WW8Num15z0">
    <w:name w:val="WW8Num15z0"/>
    <w:qFormat/>
    <w:rPr>
      <w:rFonts w:ascii="Times New Roman" w:hAnsi="Times New Roman" w:cs="Times New Roman"/>
    </w:rPr>
  </w:style>
  <w:style w:type="character" w:styleId="WW8Num16z0">
    <w:name w:val="WW8Num16z0"/>
    <w:qFormat/>
    <w:rPr>
      <w:rFonts w:ascii="Times New Roman" w:hAnsi="Times New Roman" w:cs="Times New Roman"/>
    </w:rPr>
  </w:style>
  <w:style w:type="character" w:styleId="WW8Num17z0">
    <w:name w:val="WW8Num17z0"/>
    <w:qFormat/>
    <w:rPr>
      <w:rFonts w:ascii="Times New Roman" w:hAnsi="Times New Roman" w:cs="Times New Roman"/>
    </w:rPr>
  </w:style>
  <w:style w:type="character" w:styleId="WW8Num18z0">
    <w:name w:val="WW8Num18z0"/>
    <w:qFormat/>
    <w:rPr>
      <w:rFonts w:ascii="Times New Roman" w:hAnsi="Times New Roman" w:cs="Times New Roman"/>
    </w:rPr>
  </w:style>
  <w:style w:type="character" w:styleId="WW8Num19z0">
    <w:name w:val="WW8Num19z0"/>
    <w:qFormat/>
    <w:rPr>
      <w:rFonts w:ascii="Times New Roman" w:hAnsi="Times New Roman" w:cs="Times New Roman"/>
    </w:rPr>
  </w:style>
  <w:style w:type="character" w:styleId="WW8NumSt8z0">
    <w:name w:val="WW8NumSt8z0"/>
    <w:qFormat/>
    <w:rPr>
      <w:rFonts w:ascii="Times New Roman" w:hAnsi="Times New Roman" w:cs="Times New Roman"/>
    </w:rPr>
  </w:style>
  <w:style w:type="character" w:styleId="WW8NumSt11z0">
    <w:name w:val="WW8NumSt11z0"/>
    <w:qFormat/>
    <w:rPr>
      <w:rFonts w:ascii="Times New Roman" w:hAnsi="Times New Roman" w:cs="Times New Roman"/>
    </w:rPr>
  </w:style>
  <w:style w:type="character" w:styleId="WW8NumSt13z0">
    <w:name w:val="WW8NumSt13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6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2003-04-15T06:42:00Z</dcterms:created>
  <dc:creator>IV</dc:creator>
  <dc:description/>
  <dc:language>en-US</dc:language>
  <cp:lastModifiedBy>IV</cp:lastModifiedBy>
  <dcterms:modified xsi:type="dcterms:W3CDTF">2003-04-15T06:43:00Z</dcterms:modified>
  <cp:revision>1</cp:revision>
  <dc:subject/>
  <dc:title/>
</cp:coreProperties>
</file>