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830" w:hanging="0"/>
        <w:rPr>
          <w:lang w:val="en-US"/>
        </w:rPr>
      </w:pPr>
      <w:r>
        <w:rPr>
          <w:rFonts w:cs="Times New Roman" w:ascii="Times New Roman" w:hAnsi="Times New Roman"/>
          <w:spacing w:val="4"/>
          <w:w w:val="121"/>
          <w:sz w:val="26"/>
          <w:szCs w:val="26"/>
          <w:lang w:val="de-DE"/>
        </w:rPr>
        <w:t>RUDOLF STEINER</w:t>
      </w:r>
    </w:p>
    <w:p>
      <w:pPr>
        <w:pStyle w:val="Normal"/>
        <w:spacing w:lineRule="exact" w:line="566" w:before="749" w:after="0"/>
        <w:ind w:start="130" w:hanging="106"/>
        <w:rPr>
          <w:lang w:val="en-US"/>
        </w:rPr>
      </w:pPr>
      <w:r>
        <w:rPr>
          <w:rFonts w:cs="Times New Roman" w:ascii="Times New Roman" w:hAnsi="Times New Roman"/>
          <w:spacing w:val="1"/>
          <w:sz w:val="42"/>
          <w:szCs w:val="42"/>
          <w:lang w:val="de-DE"/>
        </w:rPr>
        <w:t>Die okkulten Wahrheiten</w:t>
        <w:br/>
      </w:r>
      <w:r>
        <w:rPr>
          <w:rFonts w:cs="Times New Roman" w:ascii="Times New Roman" w:hAnsi="Times New Roman"/>
          <w:spacing w:val="3"/>
          <w:sz w:val="42"/>
          <w:szCs w:val="42"/>
          <w:lang w:val="de-DE"/>
        </w:rPr>
        <w:t>alter Mythen und Sagen</w:t>
      </w:r>
    </w:p>
    <w:p>
      <w:pPr>
        <w:pStyle w:val="Normal"/>
        <w:spacing w:before="446" w:after="0"/>
        <w:rPr>
          <w:lang w:val="en-US"/>
        </w:rPr>
      </w:pPr>
      <w:r>
        <w:rPr>
          <w:rFonts w:cs="Times New Roman" w:ascii="Times New Roman" w:hAnsi="Times New Roman"/>
          <w:spacing w:val="-2"/>
          <w:sz w:val="26"/>
          <w:szCs w:val="26"/>
          <w:lang w:val="de-DE"/>
        </w:rPr>
        <w:t>Griechische und germanische Mythologie</w:t>
      </w:r>
    </w:p>
    <w:p>
      <w:pPr>
        <w:pStyle w:val="Normal"/>
        <w:spacing w:lineRule="exact" w:line="365" w:before="134" w:after="0"/>
        <w:ind w:start="389" w:firstLine="926"/>
        <w:rPr>
          <w:lang w:val="en-US"/>
        </w:rPr>
      </w:pPr>
      <w:r>
        <w:rPr>
          <w:rFonts w:cs="Times New Roman" w:ascii="Times New Roman" w:hAnsi="Times New Roman"/>
          <w:spacing w:val="-1"/>
          <w:sz w:val="26"/>
          <w:szCs w:val="26"/>
          <w:lang w:val="de-DE"/>
        </w:rPr>
        <w:t>Richard Wagner</w:t>
        <w:br/>
      </w:r>
      <w:r>
        <w:rPr>
          <w:rFonts w:cs="Times New Roman" w:ascii="Times New Roman" w:hAnsi="Times New Roman"/>
          <w:spacing w:val="-2"/>
          <w:sz w:val="26"/>
          <w:szCs w:val="26"/>
          <w:lang w:val="de-DE"/>
        </w:rPr>
        <w:t>im Lichte der Geisteswissenschaft</w:t>
      </w:r>
    </w:p>
    <w:p>
      <w:pPr>
        <w:pStyle w:val="Normal"/>
        <w:spacing w:lineRule="exact" w:line="235" w:before="614" w:after="0"/>
        <w:ind w:start="27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Sechzehn Vorträge, gehalten in Berlin, Köln und</w:t>
        <w:br/>
      </w:r>
      <w:r>
        <w:rPr>
          <w:rFonts w:cs="Times New Roman" w:ascii="Times New Roman" w:hAnsi="Times New Roman"/>
          <w:spacing w:val="2"/>
          <w:lang w:val="de-DE"/>
        </w:rPr>
        <w:t>Nürnberg in den Jahren 1904, 1905 und 1907</w:t>
        <w:br/>
        <w:t>(Hörernotizen)</w:t>
      </w:r>
    </w:p>
    <w:p>
      <w:pPr>
        <w:pStyle w:val="Normal"/>
        <w:spacing w:before="3686" w:after="0"/>
        <w:ind w:end="106" w:hanging="0"/>
        <w:jc w:val="center"/>
        <w:rPr>
          <w:lang w:val="en-US"/>
        </w:rPr>
      </w:pPr>
      <w:r>
        <w:rPr>
          <w:spacing w:val="7"/>
          <w:lang w:val="de-DE"/>
        </w:rPr>
        <w:t>1999</w:t>
      </w:r>
    </w:p>
    <w:p>
      <w:pPr>
        <w:sectPr>
          <w:type w:val="nextPage"/>
          <w:pgSz w:w="8391" w:h="11906"/>
          <w:pgMar w:left="2436" w:right="1611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 w:before="130" w:after="0"/>
        <w:ind w:start="634" w:hanging="298"/>
        <w:rPr>
          <w:lang w:val="en-US"/>
        </w:rPr>
      </w:pPr>
      <w:r>
        <w:rPr>
          <w:rFonts w:cs="Times New Roman" w:ascii="Times New Roman" w:hAnsi="Times New Roman"/>
          <w:spacing w:val="10"/>
          <w:sz w:val="26"/>
          <w:szCs w:val="26"/>
          <w:lang w:val="de-DE"/>
        </w:rPr>
        <w:t>RUDOLF STEINER VERLAG</w:t>
        <w:br/>
      </w:r>
      <w:r>
        <w:rPr>
          <w:rFonts w:cs="Times New Roman" w:ascii="Times New Roman" w:hAnsi="Times New Roman"/>
          <w:spacing w:val="18"/>
          <w:sz w:val="26"/>
          <w:szCs w:val="26"/>
          <w:lang w:val="de-DE"/>
        </w:rPr>
        <w:t>DORNACH / SCHWEIZ</w:t>
      </w:r>
    </w:p>
    <w:p>
      <w:pPr>
        <w:pStyle w:val="Normal"/>
        <w:spacing w:lineRule="exact" w:line="221"/>
        <w:ind w:start="638" w:hanging="115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Nach vom Vortragenden nicht durchgesehenen Hörernotizen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herausgegeben von der Rudolf Steiner-Nachlaßverwaltung</w:t>
      </w:r>
    </w:p>
    <w:p>
      <w:pPr>
        <w:pStyle w:val="Normal"/>
        <w:spacing w:lineRule="exact" w:line="216" w:before="62" w:after="0"/>
        <w:ind w:start="1579" w:hanging="643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Die Herausgabe besorgte Helmuth von Wartburg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unter Mitarbeit von Ulla Trapp</w:t>
      </w:r>
    </w:p>
    <w:p>
      <w:pPr>
        <w:pStyle w:val="Normal"/>
        <w:spacing w:before="1114" w:after="0"/>
        <w:ind w:start="1253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1. Auflage Gesamtausgabe Dornach 1999</w:t>
      </w:r>
    </w:p>
    <w:p>
      <w:pPr>
        <w:pStyle w:val="Normal"/>
        <w:spacing w:before="5938" w:after="0"/>
        <w:ind w:end="1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Bibliographie-Nr. 92</w:t>
      </w:r>
    </w:p>
    <w:p>
      <w:pPr>
        <w:pStyle w:val="Normal"/>
        <w:spacing w:lineRule="exact" w:line="216" w:before="62" w:after="0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Alle Rechte bei der Rudolf Steiner-Nachlaßverwaltung, Dornach/Schweiz</w:t>
      </w:r>
    </w:p>
    <w:p>
      <w:pPr>
        <w:pStyle w:val="Normal"/>
        <w:spacing w:lineRule="exact" w:line="216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© 1999 by Rudolf Steiner-Nachlaßverwaltung, Dornach/Schweiz</w:t>
      </w:r>
    </w:p>
    <w:p>
      <w:pPr>
        <w:pStyle w:val="Normal"/>
        <w:spacing w:lineRule="exact" w:line="216" w:before="5" w:after="0"/>
        <w:ind w:start="5" w:hanging="0"/>
        <w:jc w:val="center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>Satz: Rudolf Steiner Verlag / Bindung: Spinner GmbH, Ottersweier</w:t>
      </w:r>
    </w:p>
    <w:p>
      <w:pPr>
        <w:pStyle w:val="Normal"/>
        <w:spacing w:lineRule="exact" w:line="216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Printed in Germany by Konkordia Druck, Bühl</w:t>
      </w:r>
    </w:p>
    <w:p>
      <w:pPr>
        <w:sectPr>
          <w:type w:val="nextPage"/>
          <w:pgSz w:w="8391" w:h="11906"/>
          <w:pgMar w:left="1256" w:right="1870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2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ISBN 3-7274-0920-7</w:t>
      </w:r>
    </w:p>
    <w:p>
      <w:pPr>
        <w:pStyle w:val="Normal"/>
        <w:spacing w:lineRule="exact" w:line="283"/>
        <w:ind w:start="1018" w:firstLine="682"/>
        <w:rPr>
          <w:lang w:val="en-US"/>
        </w:rPr>
      </w:pPr>
      <w:r>
        <w:rPr>
          <w:rFonts w:cs="Times New Roman" w:ascii="Times New Roman" w:hAnsi="Times New Roman"/>
          <w:i/>
          <w:iCs/>
          <w:spacing w:val="7"/>
          <w:lang w:val="de-DE"/>
        </w:rPr>
        <w:t>Zu den Veröffentlichungen</w:t>
        <w:br/>
        <w:t>aus dem Vortragswerk von Rudolf Steiner</w:t>
      </w:r>
    </w:p>
    <w:p>
      <w:pPr>
        <w:pStyle w:val="Normal"/>
        <w:spacing w:lineRule="exact" w:line="235" w:before="730" w:after="0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Gesamtausgabe der Werke Rudolf Steiners (1861-1925) gliedert</w:t>
        <w:br/>
      </w:r>
      <w:r>
        <w:rPr>
          <w:rFonts w:cs="Times New Roman" w:ascii="Times New Roman" w:hAnsi="Times New Roman"/>
          <w:spacing w:val="4"/>
          <w:lang w:val="de-DE"/>
        </w:rPr>
        <w:t>sich in die drei großen Abteilungen: Schriften - Vorträge - Künst-</w:t>
        <w:br/>
      </w:r>
      <w:r>
        <w:rPr>
          <w:rFonts w:cs="Times New Roman" w:ascii="Times New Roman" w:hAnsi="Times New Roman"/>
          <w:spacing w:val="6"/>
          <w:lang w:val="de-DE"/>
        </w:rPr>
        <w:t>lerisches Werk (siehe die Übersicht am Schluß des Bandes).</w:t>
      </w:r>
    </w:p>
    <w:p>
      <w:pPr>
        <w:pStyle w:val="Normal"/>
        <w:spacing w:lineRule="exact" w:line="235"/>
        <w:ind w:start="10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lang w:val="de-DE"/>
        </w:rPr>
        <w:t>Ursprünglich wollte Rudolf Steiner nicht, daß seine frei gehal-</w:t>
        <w:br/>
      </w:r>
      <w:r>
        <w:rPr>
          <w:rFonts w:cs="Times New Roman" w:ascii="Times New Roman" w:hAnsi="Times New Roman"/>
          <w:spacing w:val="5"/>
          <w:lang w:val="de-DE"/>
        </w:rPr>
        <w:t>tenen Vorträge - sowohl die öffentlichen als auch die für die Mit-</w:t>
        <w:br/>
        <w:t>glieder der Theosophischen, später Anthroposophischen Gesell-</w:t>
        <w:br/>
      </w:r>
      <w:r>
        <w:rPr>
          <w:rFonts w:cs="Times New Roman" w:ascii="Times New Roman" w:hAnsi="Times New Roman"/>
          <w:spacing w:val="3"/>
          <w:lang w:val="de-DE"/>
        </w:rPr>
        <w:t>schaft - schriftlich festgehalten würden, da sie von ihm als «münd-</w:t>
        <w:br/>
      </w:r>
      <w:r>
        <w:rPr>
          <w:rFonts w:cs="Times New Roman" w:ascii="Times New Roman" w:hAnsi="Times New Roman"/>
          <w:spacing w:val="4"/>
          <w:lang w:val="de-DE"/>
        </w:rPr>
        <w:t>liche, nicht zum Druck bestimmte Mitteilungen» gedacht waren.</w:t>
        <w:br/>
      </w:r>
      <w:r>
        <w:rPr>
          <w:rFonts w:cs="Times New Roman" w:ascii="Times New Roman" w:hAnsi="Times New Roman"/>
          <w:spacing w:val="5"/>
          <w:lang w:val="de-DE"/>
        </w:rPr>
        <w:t>Nachdem aber zunehmend unvollständige und fehlerhafte Hörer-</w:t>
        <w:br/>
      </w:r>
      <w:r>
        <w:rPr>
          <w:rFonts w:cs="Times New Roman" w:ascii="Times New Roman" w:hAnsi="Times New Roman"/>
          <w:spacing w:val="3"/>
          <w:lang w:val="de-DE"/>
        </w:rPr>
        <w:t>nachschriften angefertigt und verbreitet wurden, sah er sich veran-</w:t>
        <w:br/>
      </w:r>
      <w:r>
        <w:rPr>
          <w:rFonts w:cs="Times New Roman" w:ascii="Times New Roman" w:hAnsi="Times New Roman"/>
          <w:spacing w:val="4"/>
          <w:lang w:val="de-DE"/>
        </w:rPr>
        <w:t>laßt, das Nachschreiben zu regeln. Mit dieser Aufgabe betraute er</w:t>
        <w:br/>
      </w:r>
      <w:r>
        <w:rPr>
          <w:rFonts w:cs="Times New Roman" w:ascii="Times New Roman" w:hAnsi="Times New Roman"/>
          <w:spacing w:val="3"/>
          <w:lang w:val="de-DE"/>
        </w:rPr>
        <w:t>Marie Steiner-von Sivers. Ihr oblag die Bestimmung der Stenogra-</w:t>
        <w:br/>
      </w:r>
      <w:r>
        <w:rPr>
          <w:rFonts w:cs="Times New Roman" w:ascii="Times New Roman" w:hAnsi="Times New Roman"/>
          <w:spacing w:val="5"/>
          <w:lang w:val="de-DE"/>
        </w:rPr>
        <w:t>fierenden, die Verwaltung der Nachschriften und die für die Her-</w:t>
        <w:br/>
        <w:t>ausgabe notwendige Durchsicht der Texte. Da Rudolf Steiner nur</w:t>
        <w:br/>
      </w:r>
      <w:r>
        <w:rPr>
          <w:rFonts w:cs="Times New Roman" w:ascii="Times New Roman" w:hAnsi="Times New Roman"/>
          <w:spacing w:val="6"/>
          <w:lang w:val="de-DE"/>
        </w:rPr>
        <w:t>in ganz wenigen Fällen die Nachschriften selbst korrigieret hat,</w:t>
        <w:br/>
      </w:r>
      <w:r>
        <w:rPr>
          <w:rFonts w:cs="Times New Roman" w:ascii="Times New Roman" w:hAnsi="Times New Roman"/>
          <w:spacing w:val="4"/>
          <w:lang w:val="de-DE"/>
        </w:rPr>
        <w:t>muß gegenüber allen Vortragsveröffentlichungen sein Vorbehalt</w:t>
        <w:br/>
      </w:r>
      <w:r>
        <w:rPr>
          <w:rFonts w:cs="Times New Roman" w:ascii="Times New Roman" w:hAnsi="Times New Roman"/>
          <w:spacing w:val="5"/>
          <w:lang w:val="de-DE"/>
        </w:rPr>
        <w:t>berücksichtigt werden: «Es wird eben nur hingenommen werden</w:t>
        <w:br/>
      </w:r>
      <w:r>
        <w:rPr>
          <w:rFonts w:cs="Times New Roman" w:ascii="Times New Roman" w:hAnsi="Times New Roman"/>
          <w:spacing w:val="4"/>
          <w:lang w:val="de-DE"/>
        </w:rPr>
        <w:t>müssen, daß in den von mir nicht nachgesehenen Vorlagen sich</w:t>
        <w:br/>
        <w:t>Fehlerhaftes findet.»</w:t>
      </w:r>
    </w:p>
    <w:p>
      <w:pPr>
        <w:pStyle w:val="Normal"/>
        <w:spacing w:lineRule="exact" w:line="235"/>
        <w:ind w:start="5" w:end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lang w:val="de-DE"/>
        </w:rPr>
        <w:t>Über das Verhältnis der Mitgliedervorträge, welche zunächst</w:t>
        <w:br/>
      </w:r>
      <w:r>
        <w:rPr>
          <w:rFonts w:cs="Times New Roman" w:ascii="Times New Roman" w:hAnsi="Times New Roman"/>
          <w:spacing w:val="5"/>
          <w:lang w:val="de-DE"/>
        </w:rPr>
        <w:t>nur als interne Manuskriptdrucke zugänglich waren, zu seinen</w:t>
        <w:br/>
      </w:r>
      <w:r>
        <w:rPr>
          <w:rFonts w:cs="Times New Roman" w:ascii="Times New Roman" w:hAnsi="Times New Roman"/>
          <w:spacing w:val="3"/>
          <w:lang w:val="de-DE"/>
        </w:rPr>
        <w:t>öffentlichen Schriften äußert sich Rudolf Steiner in seiner Selbst-</w:t>
        <w:br/>
      </w:r>
      <w:r>
        <w:rPr>
          <w:rFonts w:cs="Times New Roman" w:ascii="Times New Roman" w:hAnsi="Times New Roman"/>
          <w:spacing w:val="4"/>
          <w:lang w:val="de-DE"/>
        </w:rPr>
        <w:t>biographie «Mein Lebensgang» (35. Kapitel). Der entsprechende</w:t>
        <w:br/>
        <w:t>Wortlaut ist am Schluß dieses Bandes wiedergegeben. Das dort</w:t>
        <w:br/>
      </w:r>
      <w:r>
        <w:rPr>
          <w:rFonts w:cs="Times New Roman" w:ascii="Times New Roman" w:hAnsi="Times New Roman"/>
          <w:spacing w:val="3"/>
          <w:lang w:val="de-DE"/>
        </w:rPr>
        <w:t>Gesagte gilt gleichermaßen auch für die Kurse zu einzelnen Fach-</w:t>
        <w:br/>
      </w:r>
      <w:r>
        <w:rPr>
          <w:rFonts w:cs="Times New Roman" w:ascii="Times New Roman" w:hAnsi="Times New Roman"/>
          <w:spacing w:val="7"/>
          <w:lang w:val="de-DE"/>
        </w:rPr>
        <w:t>gebieten, welche sich an einen begrenzten, mit den Grundlagen</w:t>
        <w:br/>
      </w:r>
      <w:r>
        <w:rPr>
          <w:rFonts w:cs="Times New Roman" w:ascii="Times New Roman" w:hAnsi="Times New Roman"/>
          <w:spacing w:val="6"/>
          <w:lang w:val="de-DE"/>
        </w:rPr>
        <w:t>der Geisteswissenschaft vertrauten Teilnehmerkreis richteten.</w:t>
      </w:r>
    </w:p>
    <w:p>
      <w:pPr>
        <w:sectPr>
          <w:type w:val="nextPage"/>
          <w:pgSz w:w="8391" w:h="11906"/>
          <w:pgMar w:left="1524" w:right="11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5"/>
        <w:ind w:end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lang w:val="de-DE"/>
        </w:rPr>
        <w:t>Nach dem Tode von Marie Steiner (1867-1948) wurde gemäß</w:t>
        <w:br/>
        <w:t>ihren Richtlinien mit der Herausgabe einer Rudolf Steiner Ge-</w:t>
        <w:br/>
        <w:t>samtausgabe begonnen. Der vorliegende Band bildet einen Be-</w:t>
        <w:br/>
        <w:t>standteil dieser Gesamtausgabe. Soweit erforderlich, finden sich</w:t>
        <w:br/>
      </w:r>
      <w:r>
        <w:rPr>
          <w:rFonts w:cs="Times New Roman" w:ascii="Times New Roman" w:hAnsi="Times New Roman"/>
          <w:spacing w:val="6"/>
          <w:lang w:val="de-DE"/>
        </w:rPr>
        <w:t>nähere Angaben zu den Textunterlagen am Beginn der Hinweise.</w:t>
      </w:r>
    </w:p>
    <w:p>
      <w:pPr>
        <w:pStyle w:val="Normal"/>
        <w:ind w:start="67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1"/>
          <w:sz w:val="24"/>
          <w:szCs w:val="24"/>
          <w:lang w:val="de-DE"/>
        </w:rPr>
        <w:t>INHALT</w:t>
      </w:r>
    </w:p>
    <w:p>
      <w:pPr>
        <w:pStyle w:val="Normal"/>
        <w:spacing w:before="830" w:after="0"/>
        <w:ind w:start="53" w:hanging="0"/>
        <w:jc w:val="center"/>
        <w:rPr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</w:t>
      </w:r>
    </w:p>
    <w:p>
      <w:pPr>
        <w:pStyle w:val="Normal"/>
        <w:spacing w:lineRule="exact" w:line="278" w:before="43" w:after="0"/>
        <w:ind w:start="5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1"/>
          <w:w w:val="135"/>
          <w:sz w:val="16"/>
          <w:szCs w:val="16"/>
          <w:lang w:val="de-DE"/>
        </w:rPr>
        <w:t>GRIECHISCHE   UND</w:t>
        <w:br/>
      </w:r>
      <w:r>
        <w:rPr>
          <w:rFonts w:cs="Times New Roman" w:ascii="Times New Roman" w:hAnsi="Times New Roman"/>
          <w:spacing w:val="-4"/>
          <w:w w:val="135"/>
          <w:sz w:val="16"/>
          <w:szCs w:val="16"/>
          <w:lang w:val="de-DE"/>
        </w:rPr>
        <w:t>GERMANISCHE   MYTHOLOGIE</w:t>
      </w:r>
    </w:p>
    <w:p>
      <w:pPr>
        <w:pStyle w:val="Normal"/>
        <w:tabs>
          <w:tab w:val="clear" w:pos="720"/>
          <w:tab w:val="left" w:pos="5592" w:leader="dot"/>
        </w:tabs>
        <w:spacing w:before="336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Berlin, 24. Juni 1904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15</w:t>
      </w:r>
    </w:p>
    <w:p>
      <w:pPr>
        <w:pStyle w:val="Normal"/>
        <w:spacing w:before="72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Gut und Böse</w:t>
      </w:r>
    </w:p>
    <w:p>
      <w:pPr>
        <w:pStyle w:val="Normal"/>
        <w:spacing w:lineRule="exact" w:line="206" w:before="48" w:after="0"/>
        <w:ind w:start="264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Die Ereignisse der physischen Welt als Schatten des geistigen</w:t>
        <w:br/>
      </w:r>
      <w:r>
        <w:rPr>
          <w:rFonts w:cs="Times New Roman" w:ascii="Times New Roman" w:hAnsi="Times New Roman"/>
          <w:spacing w:val="-2"/>
          <w:lang w:val="de-DE"/>
        </w:rPr>
        <w:t>Geschehens auf höherem Plane. Das Gute und das Böse als das der</w:t>
        <w:br/>
      </w:r>
      <w:r>
        <w:rPr>
          <w:rFonts w:cs="Times New Roman" w:ascii="Times New Roman" w:hAnsi="Times New Roman"/>
          <w:lang w:val="de-DE"/>
        </w:rPr>
        <w:t>Menschheitsentwicklung Entsprechende oder Nicht-Entsprechen-</w:t>
        <w:br/>
        <w:t>de. Die Einführung des Christentums unter Berücksichtigung des</w:t>
        <w:br/>
      </w:r>
      <w:r>
        <w:rPr>
          <w:rFonts w:cs="Times New Roman" w:ascii="Times New Roman" w:hAnsi="Times New Roman"/>
          <w:spacing w:val="-1"/>
          <w:lang w:val="de-DE"/>
        </w:rPr>
        <w:t>Entwicklungszustandes der betreffenden Völker. Der monotheisti-</w:t>
        <w:br/>
        <w:t>sche Mohammedanismus, begründet im Gegensatz zu den beste-</w:t>
        <w:br/>
        <w:t>henden Religionsformen, aber in Anknüpfung an die aufkommen-</w:t>
        <w:br/>
      </w:r>
      <w:r>
        <w:rPr>
          <w:rFonts w:cs="Times New Roman" w:ascii="Times New Roman" w:hAnsi="Times New Roman"/>
          <w:lang w:val="de-DE"/>
        </w:rPr>
        <w:t>de Naturwissenschaft. Nachwirkung der alten atlantischen Tao-</w:t>
        <w:br/>
      </w:r>
      <w:r>
        <w:rPr>
          <w:rFonts w:cs="Times New Roman" w:ascii="Times New Roman" w:hAnsi="Times New Roman"/>
          <w:spacing w:val="-2"/>
          <w:lang w:val="de-DE"/>
        </w:rPr>
        <w:t>Kultur in der chinesischen Religion; der Schamane Attila als un-</w:t>
        <w:br/>
      </w:r>
      <w:r>
        <w:rPr>
          <w:rFonts w:cs="Times New Roman" w:ascii="Times New Roman" w:hAnsi="Times New Roman"/>
          <w:spacing w:val="1"/>
          <w:lang w:val="de-DE"/>
        </w:rPr>
        <w:t>zeitgemäßer Repräsentant jener Kultur.</w:t>
      </w:r>
    </w:p>
    <w:p>
      <w:pPr>
        <w:pStyle w:val="Normal"/>
        <w:tabs>
          <w:tab w:val="clear" w:pos="720"/>
          <w:tab w:val="left" w:pos="5578" w:leader="dot"/>
        </w:tabs>
        <w:spacing w:before="432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lang w:val="de-DE"/>
        </w:rPr>
        <w:t xml:space="preserve">Zweiter Vortrag, </w:t>
      </w:r>
      <w:r>
        <w:rPr>
          <w:rFonts w:cs="Times New Roman" w:ascii="Times New Roman" w:hAnsi="Times New Roman"/>
          <w:spacing w:val="12"/>
          <w:lang w:val="de-DE"/>
        </w:rPr>
        <w:t>1. Juli 1904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22</w:t>
      </w:r>
    </w:p>
    <w:p>
      <w:pPr>
        <w:pStyle w:val="Normal"/>
        <w:spacing w:before="91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15"/>
          <w:lang w:val="de-DE"/>
        </w:rPr>
        <w:t>Lesen in der Akasha-Chronik. Wolfram von Eschenbach</w:t>
      </w:r>
    </w:p>
    <w:p>
      <w:pPr>
        <w:pStyle w:val="Normal"/>
        <w:spacing w:lineRule="exact" w:line="206" w:before="58" w:after="0"/>
        <w:ind w:start="245" w:end="538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Eine Vorbedingung für das Lesen in der Akasha-Chronik: Die</w:t>
        <w:br/>
      </w:r>
      <w:r>
        <w:rPr>
          <w:rFonts w:cs="Times New Roman" w:ascii="Times New Roman" w:hAnsi="Times New Roman"/>
          <w:spacing w:val="2"/>
          <w:lang w:val="de-DE"/>
        </w:rPr>
        <w:t>Fähigkeit zur Ausschaltung des Ich im Denkprozeß. Das Üben</w:t>
        <w:br/>
      </w:r>
      <w:r>
        <w:rPr>
          <w:rFonts w:cs="Times New Roman" w:ascii="Times New Roman" w:hAnsi="Times New Roman"/>
          <w:spacing w:val="-2"/>
          <w:lang w:val="de-DE"/>
        </w:rPr>
        <w:t>dieser Fähigkeit durch die mittelalterlichen Mönche. Wolfram von</w:t>
        <w:br/>
      </w:r>
      <w:r>
        <w:rPr>
          <w:rFonts w:cs="Times New Roman" w:ascii="Times New Roman" w:hAnsi="Times New Roman"/>
          <w:spacing w:val="-1"/>
          <w:lang w:val="de-DE"/>
        </w:rPr>
        <w:t>Eschenbach als inspirierter Dichter. Der Übergang zur wissen-</w:t>
        <w:br/>
        <w:t>schaftlichen Betrachtung der physischen Welt durch Kopernikus.</w:t>
        <w:br/>
      </w:r>
      <w:r>
        <w:rPr>
          <w:rFonts w:cs="Times New Roman" w:ascii="Times New Roman" w:hAnsi="Times New Roman"/>
          <w:spacing w:val="1"/>
          <w:lang w:val="de-DE"/>
        </w:rPr>
        <w:t>Die Bedeutung der «Meister» und ihrer Sendboten. Der okkulte</w:t>
        <w:br/>
      </w:r>
      <w:r>
        <w:rPr>
          <w:rFonts w:cs="Times New Roman" w:ascii="Times New Roman" w:hAnsi="Times New Roman"/>
          <w:spacing w:val="2"/>
          <w:lang w:val="de-DE"/>
        </w:rPr>
        <w:t>Sinn der Lohengrin-Sage und ihre Darstellung durch Richard</w:t>
        <w:br/>
      </w:r>
      <w:r>
        <w:rPr>
          <w:rFonts w:cs="Times New Roman" w:ascii="Times New Roman" w:hAnsi="Times New Roman"/>
          <w:spacing w:val="-4"/>
          <w:lang w:val="de-DE"/>
        </w:rPr>
        <w:t>Wagner.</w:t>
      </w:r>
    </w:p>
    <w:p>
      <w:pPr>
        <w:pStyle w:val="Normal"/>
        <w:tabs>
          <w:tab w:val="clear" w:pos="720"/>
          <w:tab w:val="left" w:pos="5573" w:leader="dot"/>
        </w:tabs>
        <w:spacing w:before="413" w:after="0"/>
        <w:rPr>
          <w:lang w:val="en-US"/>
        </w:rPr>
      </w:pPr>
      <w:r>
        <w:rPr>
          <w:rFonts w:cs="Times New Roman" w:ascii="Times New Roman" w:hAnsi="Times New Roman"/>
          <w:smallCaps/>
          <w:spacing w:val="4"/>
          <w:sz w:val="22"/>
          <w:szCs w:val="22"/>
          <w:lang w:val="de-DE"/>
        </w:rPr>
        <w:t xml:space="preserve">Dritter Vortrag,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8. Juli 1904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29</w:t>
      </w:r>
    </w:p>
    <w:p>
      <w:pPr>
        <w:pStyle w:val="Normal"/>
        <w:spacing w:before="67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Sakramentalismus. Dädalus und Ikarus</w:t>
      </w:r>
    </w:p>
    <w:p>
      <w:pPr>
        <w:sectPr>
          <w:type w:val="nextPage"/>
          <w:pgSz w:w="8391" w:h="11906"/>
          <w:pgMar w:left="1447" w:right="819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06" w:before="53" w:after="0"/>
        <w:ind w:start="245" w:end="55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Die Bedeutung der Sagen von Dädalus und Ikarus, von Talos und</w:t>
        <w:br/>
      </w:r>
      <w:r>
        <w:rPr>
          <w:rFonts w:cs="Times New Roman" w:ascii="Times New Roman" w:hAnsi="Times New Roman"/>
          <w:spacing w:val="3"/>
          <w:lang w:val="de-DE"/>
        </w:rPr>
        <w:t>von Theseus. Die Gründung Roms und die sieben römischen</w:t>
        <w:br/>
      </w:r>
      <w:r>
        <w:rPr>
          <w:rFonts w:cs="Times New Roman" w:ascii="Times New Roman" w:hAnsi="Times New Roman"/>
          <w:spacing w:val="2"/>
          <w:lang w:val="de-DE"/>
        </w:rPr>
        <w:t>Könige. Das Wesen des Sakramentalismus. Die Entstehung und</w:t>
        <w:br/>
      </w:r>
      <w:r>
        <w:rPr>
          <w:rFonts w:cs="Times New Roman" w:ascii="Times New Roman" w:hAnsi="Times New Roman"/>
          <w:spacing w:val="1"/>
          <w:lang w:val="de-DE"/>
        </w:rPr>
        <w:t>die sakramentale Wirksamkeit des Feuers.</w:t>
      </w:r>
    </w:p>
    <w:p>
      <w:pPr>
        <w:pStyle w:val="Normal"/>
        <w:tabs>
          <w:tab w:val="clear" w:pos="720"/>
          <w:tab w:val="left" w:pos="5592" w:leader="dot"/>
        </w:tabs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lang w:val="de-DE"/>
        </w:rPr>
        <w:t xml:space="preserve">Vierter Vortrag, </w:t>
      </w:r>
      <w:r>
        <w:rPr>
          <w:rFonts w:cs="Times New Roman" w:ascii="Times New Roman" w:hAnsi="Times New Roman"/>
          <w:spacing w:val="12"/>
          <w:lang w:val="de-DE"/>
        </w:rPr>
        <w:t>15. Juli 1904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1"/>
          <w:lang w:val="de-DE"/>
        </w:rPr>
        <w:t>37</w:t>
      </w:r>
    </w:p>
    <w:p>
      <w:pPr>
        <w:pStyle w:val="Normal"/>
        <w:spacing w:before="86" w:after="0"/>
        <w:ind w:start="288" w:hanging="0"/>
        <w:rPr>
          <w:lang w:val="en-US"/>
        </w:rPr>
      </w:pPr>
      <w:r>
        <w:rPr>
          <w:rFonts w:cs="Times New Roman" w:ascii="Times New Roman" w:hAnsi="Times New Roman"/>
          <w:spacing w:val="13"/>
          <w:lang w:val="de-DE"/>
        </w:rPr>
        <w:t>Germanische Mythologie</w:t>
      </w:r>
    </w:p>
    <w:p>
      <w:pPr>
        <w:pStyle w:val="Normal"/>
        <w:spacing w:lineRule="exact" w:line="206" w:before="48" w:after="0"/>
        <w:ind w:start="274" w:end="53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Die Bedeutung der nordischen und der keltischen Mythologie.</w:t>
        <w:br/>
      </w:r>
      <w:r>
        <w:rPr>
          <w:rFonts w:cs="Times New Roman" w:ascii="Times New Roman" w:hAnsi="Times New Roman"/>
          <w:lang w:val="de-DE"/>
        </w:rPr>
        <w:t>Von der Geschlechter-Vermischung zur Zeit der Hyperboräer,</w:t>
        <w:br/>
      </w:r>
      <w:r>
        <w:rPr>
          <w:rFonts w:cs="Times New Roman" w:ascii="Times New Roman" w:hAnsi="Times New Roman"/>
          <w:spacing w:val="2"/>
          <w:lang w:val="de-DE"/>
        </w:rPr>
        <w:t>Lemurier und Atlantier. Die drei nordischen Initiierten Wotan,</w:t>
        <w:br/>
      </w:r>
      <w:r>
        <w:rPr>
          <w:rFonts w:cs="Times New Roman" w:ascii="Times New Roman" w:hAnsi="Times New Roman"/>
          <w:spacing w:val="-2"/>
          <w:lang w:val="de-DE"/>
        </w:rPr>
        <w:t>Wili und We. Vom Sinn der nordischen Mythen. Niflheim und</w:t>
        <w:br/>
      </w:r>
      <w:r>
        <w:rPr>
          <w:rFonts w:cs="Times New Roman" w:ascii="Times New Roman" w:hAnsi="Times New Roman"/>
          <w:spacing w:val="-3"/>
          <w:lang w:val="de-DE"/>
        </w:rPr>
        <w:t>Muspelheim. Der keltische Beitrag: Die Sage von König Artus und</w:t>
        <w:br/>
      </w:r>
      <w:r>
        <w:rPr>
          <w:rFonts w:cs="Times New Roman" w:ascii="Times New Roman" w:hAnsi="Times New Roman"/>
          <w:spacing w:val="-2"/>
          <w:lang w:val="de-DE"/>
        </w:rPr>
        <w:t>seiner Tafelrunde und von dem Zauberer Merlin. Loki als Gott der</w:t>
        <w:br/>
      </w:r>
      <w:r>
        <w:rPr>
          <w:rFonts w:cs="Times New Roman" w:ascii="Times New Roman" w:hAnsi="Times New Roman"/>
          <w:spacing w:val="-1"/>
          <w:lang w:val="de-DE"/>
        </w:rPr>
        <w:t>Begierden, und Hagen, der von ihm inspirierte Mensch. Das Hin-</w:t>
        <w:br/>
      </w:r>
      <w:r>
        <w:rPr>
          <w:rFonts w:cs="Times New Roman" w:ascii="Times New Roman" w:hAnsi="Times New Roman"/>
          <w:spacing w:val="-2"/>
          <w:lang w:val="de-DE"/>
        </w:rPr>
        <w:t>führen zum Persönlichen, gezeigt am Beispiel der Liebe. Wolfram</w:t>
        <w:br/>
        <w:t>von Eschenbach als Eingeweihter und seine Darstellung der Parzi-</w:t>
        <w:br/>
      </w:r>
      <w:r>
        <w:rPr>
          <w:rFonts w:cs="Times New Roman" w:ascii="Times New Roman" w:hAnsi="Times New Roman"/>
          <w:spacing w:val="-3"/>
          <w:lang w:val="de-DE"/>
        </w:rPr>
        <w:t>val-Sage. Die Verbindung des germanischen Elementes mit dem</w:t>
        <w:br/>
      </w:r>
      <w:r>
        <w:rPr>
          <w:rFonts w:cs="Times New Roman" w:ascii="Times New Roman" w:hAnsi="Times New Roman"/>
          <w:lang w:val="de-DE"/>
        </w:rPr>
        <w:t>Christentum.</w:t>
      </w:r>
    </w:p>
    <w:p>
      <w:pPr>
        <w:pStyle w:val="Normal"/>
        <w:tabs>
          <w:tab w:val="clear" w:pos="720"/>
          <w:tab w:val="left" w:pos="5578" w:leader="dot"/>
        </w:tabs>
        <w:spacing w:before="182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12"/>
          <w:lang w:val="de-DE"/>
        </w:rPr>
        <w:t>22. Juli 1904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2"/>
          <w:lang w:val="de-DE"/>
        </w:rPr>
        <w:t>45</w:t>
      </w:r>
    </w:p>
    <w:p>
      <w:pPr>
        <w:pStyle w:val="Normal"/>
        <w:spacing w:before="86" w:after="0"/>
        <w:ind w:start="274" w:hanging="0"/>
        <w:rPr>
          <w:lang w:val="en-US"/>
        </w:rPr>
      </w:pPr>
      <w:r>
        <w:rPr>
          <w:rFonts w:cs="Times New Roman" w:ascii="Times New Roman" w:hAnsi="Times New Roman"/>
          <w:spacing w:val="12"/>
          <w:lang w:val="de-DE"/>
        </w:rPr>
        <w:t>Reinkarnation</w:t>
      </w:r>
    </w:p>
    <w:p>
      <w:pPr>
        <w:pStyle w:val="Normal"/>
        <w:spacing w:lineRule="exact" w:line="206" w:before="58" w:after="0"/>
        <w:ind w:start="264" w:end="54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Die indische Lehre von der Wiederverkörperung in Tierleibern.</w:t>
        <w:br/>
      </w:r>
      <w:r>
        <w:rPr>
          <w:rFonts w:cs="Times New Roman" w:ascii="Times New Roman" w:hAnsi="Times New Roman"/>
          <w:spacing w:val="-3"/>
          <w:lang w:val="de-DE"/>
        </w:rPr>
        <w:t>Die Fabel von Buddha als Hase. Von der Bedeutung der Fabeln als</w:t>
        <w:br/>
      </w:r>
      <w:r>
        <w:rPr>
          <w:rFonts w:cs="Times New Roman" w:ascii="Times New Roman" w:hAnsi="Times New Roman"/>
          <w:spacing w:val="-1"/>
          <w:lang w:val="de-DE"/>
        </w:rPr>
        <w:t>Vorbereitung zum Empfangen der Geisteswissenschaft in einer</w:t>
        <w:br/>
      </w:r>
      <w:r>
        <w:rPr>
          <w:rFonts w:cs="Times New Roman" w:ascii="Times New Roman" w:hAnsi="Times New Roman"/>
          <w:spacing w:val="2"/>
          <w:lang w:val="de-DE"/>
        </w:rPr>
        <w:t>späteren Inkarnation. Die Entwicklung des Menschen von der</w:t>
        <w:br/>
      </w:r>
      <w:r>
        <w:rPr>
          <w:rFonts w:cs="Times New Roman" w:ascii="Times New Roman" w:hAnsi="Times New Roman"/>
          <w:spacing w:val="3"/>
          <w:lang w:val="de-DE"/>
        </w:rPr>
        <w:t>ersten bis zur vierten Runde. Das Zurücklassen von Mineral,</w:t>
        <w:br/>
      </w:r>
      <w:r>
        <w:rPr>
          <w:rFonts w:cs="Times New Roman" w:ascii="Times New Roman" w:hAnsi="Times New Roman"/>
          <w:spacing w:val="-2"/>
          <w:lang w:val="de-DE"/>
        </w:rPr>
        <w:t>Pflanze und Tier auf niedrigerer Daseinsstufe und ihr Heraufheben</w:t>
        <w:br/>
      </w:r>
      <w:r>
        <w:rPr>
          <w:rFonts w:cs="Times New Roman" w:ascii="Times New Roman" w:hAnsi="Times New Roman"/>
          <w:spacing w:val="2"/>
          <w:lang w:val="de-DE"/>
        </w:rPr>
        <w:t>auf eine höhere Stufe durch den Menschen.</w:t>
      </w:r>
    </w:p>
    <w:p>
      <w:pPr>
        <w:pStyle w:val="Normal"/>
        <w:tabs>
          <w:tab w:val="clear" w:pos="720"/>
          <w:tab w:val="left" w:pos="5563" w:leader="dot"/>
        </w:tabs>
        <w:spacing w:before="24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11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11"/>
          <w:lang w:val="de-DE"/>
        </w:rPr>
        <w:t>30. September 1904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4"/>
          <w:lang w:val="de-DE"/>
        </w:rPr>
        <w:t>53</w:t>
      </w:r>
    </w:p>
    <w:p>
      <w:pPr>
        <w:pStyle w:val="Normal"/>
        <w:spacing w:before="82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17"/>
          <w:lang w:val="de-DE"/>
        </w:rPr>
        <w:t>Die Mysterien der Druiden und Drotten</w:t>
      </w:r>
    </w:p>
    <w:p>
      <w:pPr>
        <w:pStyle w:val="Normal"/>
        <w:spacing w:lineRule="exact" w:line="206" w:before="48" w:after="0"/>
        <w:ind w:start="250" w:end="55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Drotten oder Druiden als uralte germanische Eingeweihte. Die</w:t>
        <w:br/>
      </w:r>
      <w:r>
        <w:rPr>
          <w:rFonts w:cs="Times New Roman" w:ascii="Times New Roman" w:hAnsi="Times New Roman"/>
          <w:lang w:val="de-DE"/>
        </w:rPr>
        <w:t>drei Einweihungsstufen. Die Edda als Erzählung dessen, was sich</w:t>
        <w:br/>
      </w:r>
      <w:r>
        <w:rPr>
          <w:rFonts w:cs="Times New Roman" w:ascii="Times New Roman" w:hAnsi="Times New Roman"/>
          <w:spacing w:val="-1"/>
          <w:lang w:val="de-DE"/>
        </w:rPr>
        <w:t>in den alten Drottenmysterien wirklich ereignet hat. Die Druiden-</w:t>
        <w:br/>
      </w:r>
      <w:r>
        <w:rPr>
          <w:rFonts w:cs="Times New Roman" w:ascii="Times New Roman" w:hAnsi="Times New Roman"/>
          <w:spacing w:val="-2"/>
          <w:lang w:val="de-DE"/>
        </w:rPr>
        <w:t>priester als Menschheitsbauer; ein schwaches Abbild davon in den</w:t>
        <w:br/>
      </w:r>
      <w:r>
        <w:rPr>
          <w:rFonts w:cs="Times New Roman" w:ascii="Times New Roman" w:hAnsi="Times New Roman"/>
          <w:spacing w:val="1"/>
          <w:lang w:val="de-DE"/>
        </w:rPr>
        <w:t>Anschauungen der Freimaurer.</w:t>
      </w:r>
    </w:p>
    <w:p>
      <w:pPr>
        <w:pStyle w:val="Normal"/>
        <w:tabs>
          <w:tab w:val="clear" w:pos="720"/>
          <w:tab w:val="left" w:pos="5558" w:leader="dot"/>
        </w:tabs>
        <w:spacing w:before="240" w:after="0"/>
        <w:rPr>
          <w:lang w:val="en-US"/>
        </w:rPr>
      </w:pPr>
      <w:r>
        <w:rPr>
          <w:rFonts w:cs="Times New Roman" w:ascii="Times New Roman" w:hAnsi="Times New Roman"/>
          <w:smallCaps/>
          <w:spacing w:val="13"/>
          <w:lang w:val="de-DE"/>
        </w:rPr>
        <w:t xml:space="preserve">Siebenter Vortrag, </w:t>
      </w:r>
      <w:r>
        <w:rPr>
          <w:rFonts w:cs="Times New Roman" w:ascii="Times New Roman" w:hAnsi="Times New Roman"/>
          <w:spacing w:val="13"/>
          <w:lang w:val="de-DE"/>
        </w:rPr>
        <w:t>7. Oktober 1904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4"/>
          <w:lang w:val="de-DE"/>
        </w:rPr>
        <w:t>59</w:t>
      </w:r>
    </w:p>
    <w:p>
      <w:pPr>
        <w:pStyle w:val="Normal"/>
        <w:spacing w:before="72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Prometheus-Sage</w:t>
      </w:r>
    </w:p>
    <w:p>
      <w:pPr>
        <w:sectPr>
          <w:type w:val="nextPage"/>
          <w:pgSz w:w="8391" w:h="11906"/>
          <w:pgMar w:left="989" w:right="1273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06" w:before="53" w:after="0"/>
        <w:ind w:start="245" w:end="5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Die exoterische, allegorische und okkulte Deutungsmöglichkeit</w:t>
        <w:br/>
      </w:r>
      <w:r>
        <w:rPr>
          <w:rFonts w:cs="Times New Roman" w:ascii="Times New Roman" w:hAnsi="Times New Roman"/>
          <w:spacing w:val="-2"/>
          <w:lang w:val="de-DE"/>
        </w:rPr>
        <w:t>der Sagen. Die Deutung der Prometheus-Sage als Mysteriendar-</w:t>
        <w:br/>
        <w:t>stellung der nachatlantischen Menschheitsgeschichte. Die lemuri-</w:t>
        <w:br/>
      </w:r>
      <w:r>
        <w:rPr>
          <w:rFonts w:cs="Times New Roman" w:ascii="Times New Roman" w:hAnsi="Times New Roman"/>
          <w:spacing w:val="-1"/>
          <w:lang w:val="de-DE"/>
        </w:rPr>
        <w:t>sche, atlantische und nachatlantische Zeit. Die Erfindung des Feu-</w:t>
        <w:br/>
      </w:r>
      <w:r>
        <w:rPr>
          <w:rFonts w:cs="Times New Roman" w:ascii="Times New Roman" w:hAnsi="Times New Roman"/>
          <w:spacing w:val="2"/>
          <w:lang w:val="de-DE"/>
        </w:rPr>
        <w:t>ers und Prometheus als Repräsentant der nachatlantischen Zeit.</w:t>
        <w:br/>
        <w:t>Der Gegensatz der kama-manasischen Denkart des Epimetheus</w:t>
        <w:br/>
      </w:r>
      <w:r>
        <w:rPr>
          <w:rFonts w:cs="Times New Roman" w:ascii="Times New Roman" w:hAnsi="Times New Roman"/>
          <w:spacing w:val="-2"/>
          <w:lang w:val="de-DE"/>
        </w:rPr>
        <w:t>und der manasischen des Prometheus, des in Weisheit und Tat</w:t>
        <w:br/>
      </w:r>
      <w:r>
        <w:rPr>
          <w:rFonts w:cs="Times New Roman" w:ascii="Times New Roman" w:hAnsi="Times New Roman"/>
          <w:spacing w:val="1"/>
          <w:lang w:val="de-DE"/>
        </w:rPr>
        <w:t>eingeweihten Führers der nachatlantischen Menschheit.</w:t>
      </w:r>
    </w:p>
    <w:p>
      <w:pPr>
        <w:pStyle w:val="Normal"/>
        <w:tabs>
          <w:tab w:val="clear" w:pos="720"/>
          <w:tab w:val="left" w:pos="5611" w:leader="dot"/>
        </w:tabs>
        <w:ind w:start="38" w:hanging="0"/>
        <w:rPr>
          <w:lang w:val="en-US"/>
        </w:rPr>
      </w:pPr>
      <w:r>
        <w:rPr>
          <w:rFonts w:cs="Times New Roman" w:ascii="Times New Roman" w:hAnsi="Times New Roman"/>
          <w:smallCaps/>
          <w:spacing w:val="5"/>
          <w:sz w:val="22"/>
          <w:szCs w:val="22"/>
          <w:lang w:val="de-DE"/>
        </w:rPr>
        <w:t xml:space="preserve">Achter Vortrag,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14. Oktober 1904       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71</w:t>
      </w:r>
    </w:p>
    <w:p>
      <w:pPr>
        <w:pStyle w:val="Normal"/>
        <w:spacing w:before="62" w:after="0"/>
        <w:ind w:start="29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Argonauten-Sage und die Odyssee</w:t>
      </w:r>
    </w:p>
    <w:p>
      <w:pPr>
        <w:pStyle w:val="Normal"/>
        <w:spacing w:lineRule="exact" w:line="206" w:before="58" w:after="0"/>
        <w:ind w:start="283" w:end="514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Der erste Impuls für die Entwicklung des Intellekts in der fünften</w:t>
        <w:br/>
      </w:r>
      <w:r>
        <w:rPr>
          <w:rFonts w:cs="Times New Roman" w:ascii="Times New Roman" w:hAnsi="Times New Roman"/>
          <w:spacing w:val="1"/>
          <w:lang w:val="de-DE"/>
        </w:rPr>
        <w:t>atlantischen Kultur; dieser Impuls erneuert in der griechischen</w:t>
        <w:br/>
      </w:r>
      <w:r>
        <w:rPr>
          <w:rFonts w:cs="Times New Roman" w:ascii="Times New Roman" w:hAnsi="Times New Roman"/>
          <w:spacing w:val="-1"/>
          <w:lang w:val="de-DE"/>
        </w:rPr>
        <w:t>Kultur. Das Streben der griechischen Philosophen nach Weisheit</w:t>
        <w:br/>
      </w:r>
      <w:r>
        <w:rPr>
          <w:rFonts w:cs="Times New Roman" w:ascii="Times New Roman" w:hAnsi="Times New Roman"/>
          <w:spacing w:val="-2"/>
          <w:lang w:val="de-DE"/>
        </w:rPr>
        <w:t>ohne Liebe. Das Erhalten der von Liebe durchtränkten Weisheit in</w:t>
        <w:br/>
        <w:t>den griechischen Mysterien. Der Ausdruck dieses Kampfes in der</w:t>
        <w:br/>
      </w:r>
      <w:r>
        <w:rPr>
          <w:rFonts w:cs="Times New Roman" w:ascii="Times New Roman" w:hAnsi="Times New Roman"/>
          <w:spacing w:val="-1"/>
          <w:lang w:val="de-DE"/>
        </w:rPr>
        <w:t>Argonauten-Sage. Die einzelnen Züge der Odysseus-Sage als Bil-</w:t>
        <w:br/>
        <w:t>der für die Einweihungsschritte der Schüler in den griechischen</w:t>
        <w:br/>
      </w:r>
      <w:r>
        <w:rPr>
          <w:rFonts w:cs="Times New Roman" w:ascii="Times New Roman" w:hAnsi="Times New Roman"/>
          <w:spacing w:val="-3"/>
          <w:lang w:val="de-DE"/>
        </w:rPr>
        <w:t>Mysterien.</w:t>
      </w:r>
    </w:p>
    <w:p>
      <w:pPr>
        <w:pStyle w:val="Normal"/>
        <w:tabs>
          <w:tab w:val="clear" w:pos="720"/>
          <w:tab w:val="left" w:pos="5602" w:leader="dot"/>
        </w:tabs>
        <w:spacing w:before="235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15"/>
          <w:lang w:val="de-DE"/>
        </w:rPr>
        <w:t xml:space="preserve">Neunter Vortrag, </w:t>
      </w:r>
      <w:r>
        <w:rPr>
          <w:rFonts w:cs="Times New Roman" w:ascii="Times New Roman" w:hAnsi="Times New Roman"/>
          <w:spacing w:val="15"/>
          <w:lang w:val="de-DE"/>
        </w:rPr>
        <w:t>21. Oktober 1904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6"/>
          <w:lang w:val="de-DE"/>
        </w:rPr>
        <w:t>83</w:t>
      </w:r>
    </w:p>
    <w:p>
      <w:pPr>
        <w:pStyle w:val="Normal"/>
        <w:spacing w:before="72" w:after="0"/>
        <w:ind w:start="283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Siegfried-Sage</w:t>
      </w:r>
    </w:p>
    <w:p>
      <w:pPr>
        <w:pStyle w:val="Normal"/>
        <w:spacing w:lineRule="exact" w:line="206" w:before="53" w:after="0"/>
        <w:ind w:start="274" w:end="523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Die Erwartungsstimmung der nordischen Völker in der Zeiten-</w:t>
        <w:br/>
      </w:r>
      <w:r>
        <w:rPr>
          <w:rFonts w:cs="Times New Roman" w:ascii="Times New Roman" w:hAnsi="Times New Roman"/>
          <w:spacing w:val="-2"/>
          <w:lang w:val="de-DE"/>
        </w:rPr>
        <w:t>wende. Das strenge Behüten der Mysteriengeheimnisse und das un-</w:t>
        <w:br/>
      </w:r>
      <w:r>
        <w:rPr>
          <w:rFonts w:cs="Times New Roman" w:ascii="Times New Roman" w:hAnsi="Times New Roman"/>
          <w:spacing w:val="-3"/>
          <w:lang w:val="de-DE"/>
        </w:rPr>
        <w:t>gerechtfertigte Todesurteil gegen Sokrates. Die Lehre vom Tod, der</w:t>
        <w:br/>
      </w:r>
      <w:r>
        <w:rPr>
          <w:rFonts w:cs="Times New Roman" w:ascii="Times New Roman" w:hAnsi="Times New Roman"/>
          <w:spacing w:val="-2"/>
          <w:lang w:val="de-DE"/>
        </w:rPr>
        <w:t>zum wahren Leben führt - bei den alten Germanen und bei Buddha.</w:t>
        <w:br/>
      </w:r>
      <w:r>
        <w:rPr>
          <w:rFonts w:cs="Times New Roman" w:ascii="Times New Roman" w:hAnsi="Times New Roman"/>
          <w:spacing w:val="-1"/>
          <w:lang w:val="de-DE"/>
        </w:rPr>
        <w:t>Die Druiden-Einweihung. Siegfried, der Vorbereiter des Christen-</w:t>
        <w:br/>
      </w:r>
      <w:r>
        <w:rPr>
          <w:rFonts w:cs="Times New Roman" w:ascii="Times New Roman" w:hAnsi="Times New Roman"/>
          <w:spacing w:val="-2"/>
          <w:lang w:val="de-DE"/>
        </w:rPr>
        <w:t>tums. Einzelne Züge der Siegfried-Sage und ihre Bedeutung.</w:t>
      </w:r>
    </w:p>
    <w:p>
      <w:pPr>
        <w:pStyle w:val="Normal"/>
        <w:tabs>
          <w:tab w:val="clear" w:pos="720"/>
          <w:tab w:val="left" w:pos="5592" w:leader="dot"/>
        </w:tabs>
        <w:spacing w:before="226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15"/>
          <w:lang w:val="de-DE"/>
        </w:rPr>
        <w:t xml:space="preserve">Zehnter Vortrag, </w:t>
      </w:r>
      <w:r>
        <w:rPr>
          <w:rFonts w:cs="Times New Roman" w:ascii="Times New Roman" w:hAnsi="Times New Roman"/>
          <w:spacing w:val="15"/>
          <w:lang w:val="de-DE"/>
        </w:rPr>
        <w:t>28. Oktober 1904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4"/>
          <w:lang w:val="de-DE"/>
        </w:rPr>
        <w:t>94</w:t>
      </w:r>
    </w:p>
    <w:p>
      <w:pPr>
        <w:pStyle w:val="Normal"/>
        <w:spacing w:before="72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Trojanische Krieg</w:t>
      </w:r>
    </w:p>
    <w:p>
      <w:pPr>
        <w:pStyle w:val="Normal"/>
        <w:spacing w:lineRule="exact" w:line="206" w:before="53" w:after="0"/>
        <w:ind w:start="259" w:end="5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lang w:val="de-DE"/>
        </w:rPr>
        <w:t>Bis zum Beginn der nachatlantischen Zeit waren die Menschheits-</w:t>
        <w:br/>
        <w:t>führer «Manus», übermenschliche Wesen mit einer geistigen Ent-</w:t>
        <w:br/>
        <w:t>wicklung auf anderen Planeten. Von der sechsten Wurzelrasse an</w:t>
        <w:br/>
      </w:r>
      <w:r>
        <w:rPr>
          <w:rFonts w:cs="Times New Roman" w:ascii="Times New Roman" w:hAnsi="Times New Roman"/>
          <w:spacing w:val="-1"/>
          <w:lang w:val="de-DE"/>
        </w:rPr>
        <w:t>können auch Menschen zu Manus werden. Die Ablösung der</w:t>
        <w:br/>
      </w:r>
      <w:r>
        <w:rPr>
          <w:rFonts w:cs="Times New Roman" w:ascii="Times New Roman" w:hAnsi="Times New Roman"/>
          <w:spacing w:val="1"/>
          <w:lang w:val="de-DE"/>
        </w:rPr>
        <w:t>Priesterherrschaft durch die Königsherrschaft, dargestellt in der</w:t>
        <w:br/>
      </w:r>
      <w:r>
        <w:rPr>
          <w:rFonts w:cs="Times New Roman" w:ascii="Times New Roman" w:hAnsi="Times New Roman"/>
          <w:spacing w:val="-2"/>
          <w:lang w:val="de-DE"/>
        </w:rPr>
        <w:t>Sage vom Trojanischen Krieg. Weitere Züge dieser Sage als Bilder</w:t>
        <w:br/>
        <w:t>für den Abstieg der Menschheit auf den physischen Plan. Die</w:t>
        <w:br/>
      </w:r>
      <w:r>
        <w:rPr>
          <w:rFonts w:cs="Times New Roman" w:ascii="Times New Roman" w:hAnsi="Times New Roman"/>
          <w:spacing w:val="1"/>
          <w:lang w:val="de-DE"/>
        </w:rPr>
        <w:t>Geheimhaltung der Mysterien.</w:t>
      </w:r>
    </w:p>
    <w:p>
      <w:pPr>
        <w:pStyle w:val="Normal"/>
        <w:spacing w:before="643" w:after="0"/>
        <w:ind w:start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en-US"/>
        </w:rPr>
        <w:t>II</w:t>
      </w:r>
    </w:p>
    <w:p>
      <w:pPr>
        <w:pStyle w:val="Normal"/>
        <w:spacing w:lineRule="exact" w:line="278" w:before="43" w:after="0"/>
        <w:ind w:start="1565" w:hanging="144"/>
        <w:rPr>
          <w:lang w:val="en-US"/>
        </w:rPr>
      </w:pPr>
      <w:r>
        <w:rPr>
          <w:rFonts w:cs="Times New Roman" w:ascii="Times New Roman" w:hAnsi="Times New Roman"/>
          <w:spacing w:val="-4"/>
          <w:w w:val="131"/>
          <w:sz w:val="16"/>
          <w:szCs w:val="16"/>
          <w:lang w:val="de-DE"/>
        </w:rPr>
        <w:t>RICHARD   WAGNER   IM   LICHTE</w:t>
        <w:br/>
      </w:r>
      <w:r>
        <w:rPr>
          <w:rFonts w:cs="Times New Roman" w:ascii="Times New Roman" w:hAnsi="Times New Roman"/>
          <w:spacing w:val="-1"/>
          <w:w w:val="131"/>
          <w:sz w:val="16"/>
          <w:szCs w:val="16"/>
          <w:lang w:val="de-DE"/>
        </w:rPr>
        <w:t>DER   GEISTESWISSENSCHAFT</w:t>
      </w:r>
    </w:p>
    <w:p>
      <w:pPr>
        <w:pStyle w:val="Normal"/>
        <w:tabs>
          <w:tab w:val="clear" w:pos="720"/>
          <w:tab w:val="left" w:pos="5568" w:leader="dot"/>
        </w:tabs>
        <w:spacing w:before="226" w:after="0"/>
        <w:rPr>
          <w:lang w:val="en-US"/>
        </w:rPr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Berlin, 28. März 1905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109</w:t>
      </w:r>
    </w:p>
    <w:p>
      <w:pPr>
        <w:sectPr>
          <w:type w:val="nextPage"/>
          <w:pgSz w:w="8391" w:h="11906"/>
          <w:pgMar w:left="1346" w:right="910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48" w:after="0"/>
        <w:ind w:start="250" w:end="55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Die Führung der Menschheit durch die großen Eingeweihten; ein</w:t>
        <w:br/>
      </w:r>
      <w:r>
        <w:rPr>
          <w:rFonts w:cs="Times New Roman" w:ascii="Times New Roman" w:hAnsi="Times New Roman"/>
          <w:spacing w:val="-2"/>
          <w:lang w:val="de-DE"/>
        </w:rPr>
        <w:t>Beispiel ihrer Wirksamkeit in Jakob Böhme. Richard Wagners</w:t>
        <w:br/>
      </w:r>
      <w:r>
        <w:rPr>
          <w:rFonts w:cs="Times New Roman" w:ascii="Times New Roman" w:hAnsi="Times New Roman"/>
          <w:spacing w:val="-1"/>
          <w:lang w:val="de-DE"/>
        </w:rPr>
        <w:t>Bestreben, durch die Gestaltung der Mythen im Gesamtkunstwerk</w:t>
      </w:r>
    </w:p>
    <w:p>
      <w:pPr>
        <w:pStyle w:val="Normal"/>
        <w:spacing w:lineRule="exact" w:line="206"/>
        <w:ind w:start="293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die Menschheit über das Versinken im Materialismus herauszu-</w:t>
        <w:br/>
      </w:r>
      <w:r>
        <w:rPr>
          <w:rFonts w:cs="Times New Roman" w:ascii="Times New Roman" w:hAnsi="Times New Roman"/>
          <w:spacing w:val="3"/>
          <w:lang w:val="de-DE"/>
        </w:rPr>
        <w:t>heben. Sein Anknüpfen an Sagen über Karl den Großen und</w:t>
        <w:br/>
      </w:r>
      <w:r>
        <w:rPr>
          <w:rFonts w:cs="Times New Roman" w:ascii="Times New Roman" w:hAnsi="Times New Roman"/>
          <w:spacing w:val="2"/>
          <w:lang w:val="de-DE"/>
        </w:rPr>
        <w:t>Friedrich Barbarossa. Die bildhafte Darstellung des Übergangs</w:t>
        <w:br/>
      </w:r>
      <w:r>
        <w:rPr>
          <w:rFonts w:cs="Times New Roman" w:ascii="Times New Roman" w:hAnsi="Times New Roman"/>
          <w:spacing w:val="-1"/>
          <w:lang w:val="de-DE"/>
        </w:rPr>
        <w:t>von der alten Hellseher-Kultur zur Erringung von Verstand und</w:t>
        <w:br/>
      </w:r>
      <w:r>
        <w:rPr>
          <w:rFonts w:cs="Times New Roman" w:ascii="Times New Roman" w:hAnsi="Times New Roman"/>
          <w:spacing w:val="1"/>
          <w:lang w:val="de-DE"/>
        </w:rPr>
        <w:t>Selbstbewußtsein in den Musikdramen Richard Wagners.</w:t>
      </w:r>
    </w:p>
    <w:p>
      <w:pPr>
        <w:pStyle w:val="Normal"/>
        <w:tabs>
          <w:tab w:val="clear" w:pos="720"/>
          <w:tab w:val="left" w:pos="5597" w:leader="dot"/>
        </w:tabs>
        <w:spacing w:before="418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Zweiter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5. Mai 1905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116</w:t>
      </w:r>
    </w:p>
    <w:p>
      <w:pPr>
        <w:pStyle w:val="Normal"/>
        <w:spacing w:lineRule="exact" w:line="202" w:before="67" w:after="0"/>
        <w:ind w:start="283" w:end="533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Der Übergang vom alten astralen Hellsehen zur verstandesmäßi-</w:t>
        <w:br/>
      </w:r>
      <w:r>
        <w:rPr>
          <w:rFonts w:cs="Times New Roman" w:ascii="Times New Roman" w:hAnsi="Times New Roman"/>
          <w:spacing w:val="-2"/>
          <w:lang w:val="de-DE"/>
        </w:rPr>
        <w:t>gen Weisheit. Die bildhafte Darstellung dieses Geschehens in den</w:t>
        <w:br/>
      </w:r>
      <w:r>
        <w:rPr>
          <w:rFonts w:cs="Times New Roman" w:ascii="Times New Roman" w:hAnsi="Times New Roman"/>
          <w:spacing w:val="-4"/>
          <w:lang w:val="de-DE"/>
        </w:rPr>
        <w:t>altgermanischen Sagen und in einzelnen Zügen von Wagners «Ring</w:t>
        <w:br/>
      </w:r>
      <w:r>
        <w:rPr>
          <w:rFonts w:cs="Times New Roman" w:ascii="Times New Roman" w:hAnsi="Times New Roman"/>
          <w:lang w:val="de-DE"/>
        </w:rPr>
        <w:t>des Nibelungen». Die vierfache Einweihung Wotans. Loki und</w:t>
        <w:br/>
      </w:r>
      <w:r>
        <w:rPr>
          <w:rFonts w:cs="Times New Roman" w:ascii="Times New Roman" w:hAnsi="Times New Roman"/>
          <w:spacing w:val="1"/>
          <w:lang w:val="de-DE"/>
        </w:rPr>
        <w:t>Baldur als Repräsentanten des Monden- und des Sonnenreiches.</w:t>
      </w:r>
    </w:p>
    <w:p>
      <w:pPr>
        <w:pStyle w:val="Normal"/>
        <w:tabs>
          <w:tab w:val="clear" w:pos="720"/>
          <w:tab w:val="left" w:pos="5582" w:leader="dot"/>
        </w:tabs>
        <w:spacing w:before="427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spacing w:val="2"/>
          <w:sz w:val="22"/>
          <w:szCs w:val="22"/>
          <w:lang w:val="de-DE"/>
        </w:rPr>
        <w:t xml:space="preserve">Dritter Vortrag,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12. Mai 1905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123</w:t>
      </w:r>
    </w:p>
    <w:p>
      <w:pPr>
        <w:pStyle w:val="Normal"/>
        <w:spacing w:lineRule="exact" w:line="206" w:before="58" w:after="0"/>
        <w:ind w:start="278" w:end="54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Vier vorbereitende Epochen in der nordisch-germanischen Ent-</w:t>
        <w:br/>
      </w:r>
      <w:r>
        <w:rPr>
          <w:rFonts w:cs="Times New Roman" w:ascii="Times New Roman" w:hAnsi="Times New Roman"/>
          <w:lang w:val="de-DE"/>
        </w:rPr>
        <w:t>wicklung, entsprechend den vier Kulturepochen im Mittelmeer-</w:t>
        <w:br/>
        <w:t>raum. Die Geburt des Ich in der fünften Epoche. Die Darstellung</w:t>
        <w:br/>
      </w:r>
      <w:r>
        <w:rPr>
          <w:rFonts w:cs="Times New Roman" w:ascii="Times New Roman" w:hAnsi="Times New Roman"/>
          <w:spacing w:val="-3"/>
          <w:lang w:val="de-DE"/>
        </w:rPr>
        <w:t>dieses Geschehens in der Tetralogie von Richard Wagner. Einzelne</w:t>
        <w:br/>
      </w:r>
      <w:r>
        <w:rPr>
          <w:rFonts w:cs="Times New Roman" w:ascii="Times New Roman" w:hAnsi="Times New Roman"/>
          <w:spacing w:val="1"/>
          <w:lang w:val="de-DE"/>
        </w:rPr>
        <w:t>Züge dieser Darstellung und ihre esoterische Bedeutung. Das</w:t>
        <w:br/>
      </w:r>
      <w:r>
        <w:rPr>
          <w:rFonts w:cs="Times New Roman" w:ascii="Times New Roman" w:hAnsi="Times New Roman"/>
          <w:spacing w:val="5"/>
          <w:lang w:val="de-DE"/>
        </w:rPr>
        <w:t>Problem der Zweigeschlechtlichkeit, erlebt in «Tristan und</w:t>
        <w:br/>
      </w:r>
      <w:r>
        <w:rPr>
          <w:rFonts w:cs="Times New Roman" w:ascii="Times New Roman" w:hAnsi="Times New Roman"/>
          <w:spacing w:val="2"/>
          <w:lang w:val="de-DE"/>
        </w:rPr>
        <w:t>Isolde». Die Überwindung dieses Problems in der christlichen</w:t>
        <w:br/>
      </w:r>
      <w:r>
        <w:rPr>
          <w:rFonts w:cs="Times New Roman" w:ascii="Times New Roman" w:hAnsi="Times New Roman"/>
          <w:lang w:val="de-DE"/>
        </w:rPr>
        <w:t>Liebe. Hinweis auf «Parsifal».</w:t>
      </w:r>
    </w:p>
    <w:p>
      <w:pPr>
        <w:pStyle w:val="Normal"/>
        <w:tabs>
          <w:tab w:val="clear" w:pos="720"/>
          <w:tab w:val="left" w:pos="5578" w:leader="dot"/>
        </w:tabs>
        <w:spacing w:before="442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lang w:val="de-DE"/>
        </w:rPr>
        <w:t xml:space="preserve">Vierter Vortrag, </w:t>
      </w:r>
      <w:r>
        <w:rPr>
          <w:rFonts w:cs="Times New Roman" w:ascii="Times New Roman" w:hAnsi="Times New Roman"/>
          <w:spacing w:val="12"/>
          <w:lang w:val="de-DE"/>
        </w:rPr>
        <w:t>19. Mai 1905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4"/>
          <w:lang w:val="de-DE"/>
        </w:rPr>
        <w:t>132</w:t>
      </w:r>
    </w:p>
    <w:p>
      <w:pPr>
        <w:pStyle w:val="Normal"/>
        <w:spacing w:lineRule="exact" w:line="206" w:before="58" w:after="0"/>
        <w:ind w:start="259" w:end="54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Richard Wagners Verhältnis zur Mystik. Sein Dramen-Entwurf</w:t>
        <w:br/>
      </w:r>
      <w:r>
        <w:rPr>
          <w:rFonts w:cs="Times New Roman" w:ascii="Times New Roman" w:hAnsi="Times New Roman"/>
          <w:spacing w:val="-2"/>
          <w:lang w:val="de-DE"/>
        </w:rPr>
        <w:t>«Der Sieger». Das Motiv der sich opfernden Jungfrau in Hartmann</w:t>
        <w:br/>
      </w:r>
      <w:r>
        <w:rPr>
          <w:rFonts w:cs="Times New Roman" w:ascii="Times New Roman" w:hAnsi="Times New Roman"/>
          <w:spacing w:val="-1"/>
          <w:lang w:val="de-DE"/>
        </w:rPr>
        <w:t>von Aues «Der arme Heinrich» und in Richard Wagners Dramen.</w:t>
        <w:br/>
      </w:r>
      <w:r>
        <w:rPr>
          <w:rFonts w:cs="Times New Roman" w:ascii="Times New Roman" w:hAnsi="Times New Roman"/>
          <w:lang w:val="de-DE"/>
        </w:rPr>
        <w:t>Das Tannhäuser-Motiv. Der Kulturimpuls der Ursemiten. Die</w:t>
        <w:br/>
      </w:r>
      <w:r>
        <w:rPr>
          <w:rFonts w:cs="Times New Roman" w:ascii="Times New Roman" w:hAnsi="Times New Roman"/>
          <w:spacing w:val="3"/>
          <w:lang w:val="de-DE"/>
        </w:rPr>
        <w:t>Parsifal-Sage bei Wolfram von Eschenbach und bei Richard</w:t>
        <w:br/>
      </w:r>
      <w:r>
        <w:rPr>
          <w:rFonts w:cs="Times New Roman" w:ascii="Times New Roman" w:hAnsi="Times New Roman"/>
          <w:spacing w:val="-1"/>
          <w:lang w:val="de-DE"/>
        </w:rPr>
        <w:t>Wagner. Der Impuls für eine zukünftige Wiedervereinigung von</w:t>
        <w:br/>
      </w:r>
      <w:r>
        <w:rPr>
          <w:rFonts w:cs="Times New Roman" w:ascii="Times New Roman" w:hAnsi="Times New Roman"/>
          <w:spacing w:val="1"/>
          <w:lang w:val="de-DE"/>
        </w:rPr>
        <w:t>Kunst, Religion und Wissenschaft im Werk Richard Wagners.</w:t>
      </w:r>
    </w:p>
    <w:p>
      <w:pPr>
        <w:pStyle w:val="Normal"/>
        <w:tabs>
          <w:tab w:val="clear" w:pos="720"/>
          <w:tab w:val="left" w:pos="5563" w:leader="dot"/>
        </w:tabs>
        <w:spacing w:before="533" w:after="0"/>
        <w:rPr>
          <w:lang w:val="en-US"/>
        </w:rPr>
      </w:pPr>
      <w:r>
        <w:rPr>
          <w:rFonts w:cs="Times New Roman" w:ascii="Times New Roman" w:hAnsi="Times New Roman"/>
          <w:smallCaps/>
          <w:spacing w:val="5"/>
          <w:sz w:val="22"/>
          <w:szCs w:val="22"/>
          <w:lang w:val="de-DE"/>
        </w:rPr>
        <w:t xml:space="preserve">Vortrag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Köln, 3. Dezember 1905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147</w:t>
      </w:r>
    </w:p>
    <w:p>
      <w:pPr>
        <w:pStyle w:val="Normal"/>
        <w:spacing w:before="62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Parzival und Lohengrin</w:t>
      </w:r>
    </w:p>
    <w:p>
      <w:pPr>
        <w:sectPr>
          <w:type w:val="nextPage"/>
          <w:pgSz w:w="8391" w:h="11906"/>
          <w:pgMar w:left="993" w:right="1258" w:gutter="0" w:header="0" w:top="11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06" w:before="53" w:after="0"/>
        <w:ind w:start="254" w:end="566" w:hanging="0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Die Überwindung der Druiden-Religion durch das Christentum,</w:t>
        <w:br/>
      </w:r>
      <w:r>
        <w:rPr>
          <w:rFonts w:cs="Times New Roman" w:ascii="Times New Roman" w:hAnsi="Times New Roman"/>
          <w:spacing w:val="-1"/>
          <w:lang w:val="de-DE"/>
        </w:rPr>
        <w:t>erlebt im Fällen der Donar-Eiche durch Bonifatius. Der tragische</w:t>
        <w:br/>
      </w:r>
      <w:r>
        <w:rPr>
          <w:rFonts w:cs="Times New Roman" w:ascii="Times New Roman" w:hAnsi="Times New Roman"/>
          <w:spacing w:val="-4"/>
          <w:lang w:val="de-DE"/>
        </w:rPr>
        <w:t>Zug in den Sagen um Siegfried. Friedrich Barbarossa und die Suche</w:t>
        <w:br/>
        <w:t>nach dem heiligen Gral. Parzival als der Eingeweihte des Gral. Sein</w:t>
        <w:br/>
      </w:r>
      <w:r>
        <w:rPr>
          <w:rFonts w:cs="Times New Roman" w:ascii="Times New Roman" w:hAnsi="Times New Roman"/>
          <w:spacing w:val="1"/>
          <w:lang w:val="de-DE"/>
        </w:rPr>
        <w:t>Sohn Lohengrin als Begründer der Städtekultur.</w:t>
      </w:r>
    </w:p>
    <w:p>
      <w:pPr>
        <w:pStyle w:val="Normal"/>
        <w:tabs>
          <w:tab w:val="clear" w:pos="720"/>
          <w:tab w:val="left" w:pos="5670" w:leader="none"/>
        </w:tabs>
        <w:spacing w:lineRule="exact" w:line="317"/>
        <w:ind w:start="278" w:hanging="250"/>
        <w:rPr>
          <w:lang w:val="en-US"/>
        </w:rPr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Öffentlicher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Nürnberg, 2. Dezember 1907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158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Richard Wagner und sein Verhältnis zur Mystik</w:t>
      </w:r>
    </w:p>
    <w:p>
      <w:pPr>
        <w:pStyle w:val="Normal"/>
        <w:tabs>
          <w:tab w:val="clear" w:pos="720"/>
          <w:tab w:val="left" w:pos="5670" w:leader="none"/>
        </w:tabs>
        <w:spacing w:lineRule="exact" w:line="206" w:before="38" w:after="0"/>
        <w:ind w:start="269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lang w:val="de-DE"/>
        </w:rPr>
        <w:t>Richard Wagner als wahrer Mystiker. Seine Auffassung der Musik</w:t>
        <w:br/>
      </w:r>
      <w:r>
        <w:rPr>
          <w:rFonts w:cs="Times New Roman" w:ascii="Times New Roman" w:hAnsi="Times New Roman"/>
          <w:lang w:val="de-DE"/>
        </w:rPr>
        <w:t>als Offenbarung aus einer anderen Welt. Die Sphärenmusik als</w:t>
        <w:br/>
      </w:r>
      <w:r>
        <w:rPr>
          <w:rFonts w:cs="Times New Roman" w:ascii="Times New Roman" w:hAnsi="Times New Roman"/>
          <w:spacing w:val="-2"/>
          <w:lang w:val="de-DE"/>
        </w:rPr>
        <w:t>geistige Wirklichkeit. Wagners Idee vom «Gesamtkunstwerk». Der</w:t>
        <w:br/>
        <w:t>Übergang vom hellseherischen Bewußtsein der alten Atlantier zum</w:t>
        <w:br/>
        <w:t>Verstandes- und Ich-Bewußtsein der neueren Zeit. Der Beginn des</w:t>
        <w:br/>
        <w:t>«Rheingold». Das leidenschaftlose, pflanzenartige Bewußtsein des</w:t>
        <w:br/>
      </w:r>
      <w:r>
        <w:rPr>
          <w:rFonts w:cs="Times New Roman" w:ascii="Times New Roman" w:hAnsi="Times New Roman"/>
          <w:spacing w:val="-1"/>
          <w:lang w:val="de-DE"/>
        </w:rPr>
        <w:t>atlantischen Menschen und die zukünftige Rückkehr zu diesem</w:t>
        <w:br/>
      </w:r>
      <w:r>
        <w:rPr>
          <w:rFonts w:cs="Times New Roman" w:ascii="Times New Roman" w:hAnsi="Times New Roman"/>
          <w:spacing w:val="1"/>
          <w:lang w:val="de-DE"/>
        </w:rPr>
        <w:t>Bewußtseinszustand auf höherer Stufe.</w:t>
      </w:r>
    </w:p>
    <w:p>
      <w:pPr>
        <w:pStyle w:val="Normal"/>
        <w:tabs>
          <w:tab w:val="clear" w:pos="720"/>
          <w:tab w:val="left" w:pos="5670" w:leader="none"/>
        </w:tabs>
        <w:spacing w:lineRule="exact" w:line="317" w:before="374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Hinweise</w:t>
      </w:r>
    </w:p>
    <w:p>
      <w:pPr>
        <w:pStyle w:val="Normal"/>
        <w:tabs>
          <w:tab w:val="clear" w:pos="720"/>
          <w:tab w:val="left" w:pos="5582" w:leader="dot"/>
          <w:tab w:val="left" w:pos="5670" w:leader="none"/>
          <w:tab w:val="left" w:pos="5765" w:leader="none"/>
        </w:tabs>
        <w:spacing w:lineRule="exact" w:line="317"/>
        <w:ind w:start="221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dieser Ausgabe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181</w:t>
      </w:r>
    </w:p>
    <w:p>
      <w:pPr>
        <w:pStyle w:val="Normal"/>
        <w:tabs>
          <w:tab w:val="clear" w:pos="720"/>
          <w:tab w:val="left" w:pos="5582" w:leader="dot"/>
          <w:tab w:val="left" w:pos="5670" w:leader="none"/>
          <w:tab w:val="left" w:pos="5765" w:leader="none"/>
        </w:tabs>
        <w:spacing w:lineRule="exact" w:line="317"/>
        <w:ind w:start="226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Hinweise zum Text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5"/>
          <w:sz w:val="22"/>
          <w:szCs w:val="22"/>
          <w:lang w:val="de-DE"/>
        </w:rPr>
        <w:t>182</w:t>
      </w:r>
    </w:p>
    <w:p>
      <w:pPr>
        <w:pStyle w:val="Normal"/>
        <w:tabs>
          <w:tab w:val="clear" w:pos="720"/>
          <w:tab w:val="left" w:pos="5582" w:leader="dot"/>
          <w:tab w:val="left" w:pos="5670" w:leader="none"/>
          <w:tab w:val="left" w:pos="5765" w:leader="none"/>
        </w:tabs>
        <w:spacing w:lineRule="exact" w:line="317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Personenregister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5"/>
          <w:sz w:val="22"/>
          <w:szCs w:val="22"/>
          <w:lang w:val="de-DE"/>
        </w:rPr>
        <w:t>193</w:t>
      </w:r>
    </w:p>
    <w:p>
      <w:pPr>
        <w:pStyle w:val="Normal"/>
        <w:tabs>
          <w:tab w:val="clear" w:pos="720"/>
          <w:tab w:val="left" w:pos="5582" w:leader="dot"/>
          <w:tab w:val="left" w:pos="5670" w:leader="none"/>
          <w:tab w:val="left" w:pos="5765" w:leader="none"/>
        </w:tabs>
        <w:spacing w:lineRule="exact" w:line="317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Rudolf Steiner über die Vortragsnachschriften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5"/>
          <w:sz w:val="22"/>
          <w:szCs w:val="22"/>
          <w:lang w:val="de-DE"/>
        </w:rPr>
        <w:t>195</w:t>
      </w:r>
    </w:p>
    <w:p>
      <w:pPr>
        <w:sectPr>
          <w:type w:val="nextPage"/>
          <w:pgSz w:w="8391" w:h="11906"/>
          <w:pgMar w:left="1310" w:right="9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82" w:leader="dot"/>
          <w:tab w:val="left" w:pos="5670" w:leader="none"/>
        </w:tabs>
        <w:spacing w:lineRule="exact" w:line="317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Übersicht über die Rudolf Steiner Gesamtausgabe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197</w:t>
      </w:r>
    </w:p>
    <w:p>
      <w:pPr>
        <w:pStyle w:val="Normal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</w:t>
      </w:r>
    </w:p>
    <w:p>
      <w:pPr>
        <w:sectPr>
          <w:type w:val="nextPage"/>
          <w:pgSz w:w="8391" w:h="11906"/>
          <w:pgMar w:left="2206" w:right="24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80" w:before="245" w:after="0"/>
        <w:ind w:firstLine="643"/>
        <w:rPr>
          <w:lang w:val="en-US"/>
        </w:rPr>
      </w:pPr>
      <w:r>
        <w:rPr>
          <w:rFonts w:cs="Times New Roman" w:ascii="Times New Roman" w:hAnsi="Times New Roman"/>
          <w:spacing w:val="18"/>
          <w:sz w:val="24"/>
          <w:szCs w:val="24"/>
          <w:lang w:val="de-DE"/>
        </w:rPr>
        <w:t>GRIECHISCHE UND</w:t>
        <w:br/>
      </w:r>
      <w:r>
        <w:rPr>
          <w:rFonts w:cs="Times New Roman" w:ascii="Times New Roman" w:hAnsi="Times New Roman"/>
          <w:spacing w:val="13"/>
          <w:sz w:val="24"/>
          <w:szCs w:val="24"/>
          <w:lang w:val="de-DE"/>
        </w:rPr>
        <w:t>GERMANISCHE MYTHOLOGIE</w:t>
      </w:r>
    </w:p>
    <w:p>
      <w:pPr>
        <w:pStyle w:val="Normal"/>
        <w:spacing w:lineRule="exact" w:line="418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0"/>
          <w:sz w:val="22"/>
          <w:szCs w:val="22"/>
          <w:lang w:val="de-DE"/>
        </w:rPr>
        <w:t>ERSTER VORTRAG.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24. Juni 1904</w:t>
      </w:r>
    </w:p>
    <w:p>
      <w:pPr>
        <w:pStyle w:val="Normal"/>
        <w:spacing w:before="418" w:after="0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Gut und Böse</w:t>
      </w:r>
    </w:p>
    <w:p>
      <w:pPr>
        <w:pStyle w:val="Normal"/>
        <w:spacing w:lineRule="exact" w:line="274" w:before="288" w:after="0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möchte heute an die Dinge anknüpfen, die ich vor vierzehn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Tagen besprochen habe. In der nächsten Zeit werden wir vielleicht</w:t>
        <w:br/>
        <w:t>auch Gelegenheit haben, über die Amsterdamer Erlebnisse zu spre-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chen. Heute möchte ich aber sprechen über einige konkrete Dinge,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in unseren physischen Plan hereinreichen - was wir neulich</w:t>
        <w:br/>
        <w:t>schon begonnen haben.</w:t>
      </w:r>
    </w:p>
    <w:p>
      <w:pPr>
        <w:pStyle w:val="Normal"/>
        <w:spacing w:lineRule="exact" w:line="274"/>
        <w:ind w:start="14" w:end="5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Schon oft habe ich betont, daß die Ereignisse, die in unserer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physischen Welt vor sich gehen, nichts anderes sind als eine Art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Schattenreflexe dessen, was auf den höheren Planen vor sich geht.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den Okkultisten ist es klar, daß er die Ereignisse in der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sischen Welt nur dann verstehen kann, wenn er weiß, was auf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übersinnlichen Planen vor sich geht. Dem Okkultisten, der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blick in die höheren Plane hat, erscheint es so, als ob die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gezogen würden an Fäden, die von den höheren Planen ausgehen.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könnte scheinen, als ob das eine Beeinträchtigung der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Freiheit wäre. Ich möchte aber heute zeigen, daß das nicht</w:t>
        <w:br/>
        <w:t>der Fall ist. Einige Beispiele mögen uns zeigen, wie die höheren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Plane auf uns einwirken.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 muß ich zunächst zurückgreifen auf etwas, was ich schon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früher gesagt habe: daß es im Grunde genommen ein absolutes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Gutes und ein absolutes Böses nicht gibt. Das Böse ist nur eine Art</w:t>
        <w:br/>
        <w:t>«versetztes» Gutes. Wenn etwas geschehen ist, sagen wir in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lunarischen Entwicklungsepoche, die unserer Epoche vorangegan-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ist, und es hat sich davon etwas fortgepflanzt in unsere Ent-</w:t>
        <w:br/>
        <w:t>wicklung hinein, dann erscheint das in der jetzigen Zeit als depla-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ciert. Es war gut während der Mondepoche, aber es erscheint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böse während der irdischen Epoche. Während der Mondepoche</w:t>
        <w:br/>
        <w:t>konnte jemand die Aufgabe haben, die Triebe in einer harmoni-</w:t>
        <w:br/>
        <w:t>schen Weise zu organisieren; diese Tätigkeit war aber abgeschlos-</w:t>
      </w:r>
    </w:p>
    <w:p>
      <w:pPr>
        <w:sectPr>
          <w:type w:val="nextPage"/>
          <w:pgSz w:w="8391" w:h="11906"/>
          <w:pgMar w:left="1138" w:right="107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07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sen, als die Mondepoche beendet war. Die Aufgabe der irdischen</w:t>
        <w:br/>
        <w:t>Epoche besteht nun darin, vom Manas aus die Triebe wiederum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beherrschen. Würde heute jemand die Triebe so leben, wie der Pitri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hat leben müssen, so würde er in unserer Epoche ein böser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 sein, während er in der lunanschen Epoche ein Weiser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gewesen war.</w:t>
      </w:r>
    </w:p>
    <w:p>
      <w:pPr>
        <w:pStyle w:val="Normal"/>
        <w:spacing w:lineRule="exact" w:line="274"/>
        <w:ind w:start="38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macht sich gewöhnlich nicht Gedanken darüber, was sol-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che Ereignisse zu bedeuten haben wie zum Beispiel das Auftreten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Mohammeds, des Begründers der mohammedanischen Religion,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sechsten und zu Anfang des siebenten Jahrhunderts.</w:t>
      </w:r>
    </w:p>
    <w:p>
      <w:pPr>
        <w:pStyle w:val="Normal"/>
        <w:spacing w:lineRule="exact" w:line="274"/>
        <w:ind w:start="5" w:end="1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Man muß sich dazu vorstellen, daß zunächst das Christentum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bemüht hat, in die verschiedenen anderen Religionsformen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hineinzuwachsen. Zunächst sehen wir ja nur eine kleine Juden-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gemeinde in Palästina; diese ist auch recht klein geblieben.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solches Prinzip, wie es die christliche Lehre birgt, lassen sich die</w:t>
        <w:br/>
        <w:t>Volksseelen nicht leicht aufdrängen. Der Apostel Paulus fand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Weg zu den Heiden, indem er zunächst die Gedanken der Heiden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gelassen hat, wie er sie vorfand, und die heidnischen Religions-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formen dann benützte, um die christliche Essenz hineinzugießen.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den südlichen Gegenden Europas wurde der Mithrasdienst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pflegt; er war ähnlich dem heutigen Meßopfer. Die Heiden dort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nahmen das Christentum an, weil man ihnen das ihnen liebgewor-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dene Mithrasfest ließ. So ähnlich war es auch bei den Germanen</w:t>
        <w:br/>
        <w:t>mit dem Fest, das als Weihnachtsfest zum christlichen Symbol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wurde. Ihre geheiligten Ahnen wurden als christliche Heilige auf-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genommen. Dadurch ist das Christentum in immer neue Gebiete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Völkerschaften hineingewachsen. Es war die Anpassungsfähig-</w:t>
        <w:br/>
        <w:t>keit des Christentums, die das ermöglichte. Die christliche Religion</w:t>
        <w:br/>
        <w:t>dehnte sich immer mehr aus; wegen dieser Vielgestaltigkeit brauch-</w:t>
        <w:br/>
        <w:t>te sie aber auch einen mächtigen Zentralpunkt: das ist das römische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Papsttum. Alle Schäden, die später durch das Christentum hervor-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gebracht worden sind, sind mit dieser weltgeschichtlichen Mission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Papsttums verknüpft.</w:t>
      </w:r>
    </w:p>
    <w:p>
      <w:pPr>
        <w:pStyle w:val="Normal"/>
        <w:spacing w:lineRule="exact" w:line="274"/>
        <w:ind w:end="53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semitischen Völker mußten anders angefaßt werden. Das tat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Mohammed. Er hat einen ersten großen Lehrsatz aufgestellt, in</w:t>
      </w:r>
    </w:p>
    <w:p>
      <w:pPr>
        <w:sectPr>
          <w:type w:val="nextPage"/>
          <w:pgSz w:w="8391" w:h="11906"/>
          <w:pgMar w:left="1099" w:right="111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er sagte: Alle Götter außer dem Einen sind keine Götter. Nur</w:t>
        <w:br/>
        <w:t>derjenige, den ich euch lehre, ist der einzige Gott. - Dieser Lehr-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satz kann nur verstanden werden als Opposition zum Christentum.</w:t>
        <w:br/>
        <w:t>Von Anfang an hatte bei der Eroberung des physischen Planes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Christentum die Aufgabe, bis in die menschliche Persönlichkeit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hinein zu wirken; es baut nicht auf alte Kräfte auf, sondern es will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Manas wirken.</w:t>
      </w:r>
    </w:p>
    <w:p>
      <w:pPr>
        <w:pStyle w:val="Normal"/>
        <w:spacing w:lineRule="exact" w:line="274"/>
        <w:ind w:end="10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sehen, daß im Mohammedanismus jetzt in bewußter Wei-</w:t>
        <w:br/>
        <w:t>se nicht mehr angeknüpft werden soll an die alten, noch spiri-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tuellen Religionsformen des Heidentums, sondern es soll nur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noch durch die physische Wissenschaft der richtige Weg gefun-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werden, um den physischen Plan zu erobern. Wir sehen, wie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physische Wissenschaft die Heilkunst ergreift, die ausging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Arabien und die sich dann später ausgebreitet hat in andere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Länder. Die arabischen Ärzte gingen lediglich vom physischen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Plan aus, anders als die Heiler bei den alten Ägyptern, bei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Druiden und selbst bei den alten Germanen. Alle diese waren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dadurch zu ihrem Heilberuf gekommen, daß sie durch Askese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andere Übungen ihre psychischen Kräfte ausgebildet hatten.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Heute noch sehen wir Ähnliches in den Praktiken und Vorgän-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gen des Schamanismus, nur sind dieselben heute degeneriert.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Also psychische Kräfte wurden bei diesen frühen Heilern ausge-</w:t>
        <w:br/>
        <w:t>bildet. Mohammed führte diejenige Heilkunst ein, welche ihre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Heilmittel nur aus dem physischen Plan selbst nimmt.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Heilkunst wurde da ausgebildet, wo man von spirituellen Wesen-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heiten nichts wissen wollte, sondern nur von einem einzigen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Gott. Alchimie und Astrologie im alten Sinne wurden ab-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geschafft und zu neuen Wissenschaften gemacht: Astronomie,</w:t>
        <w:br/>
        <w:t>Mathematik und so weiter. Diese sind später auch zu den Wis-</w:t>
        <w:br/>
        <w:t>senschaften des Abendlandes geworden. In den Arabern, die nach</w:t>
        <w:br/>
        <w:t>Spanien kamen, sehen wir auf dem physischen Gebiete gebildete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Männer, vor allem Mathematiker. Die wirklichen Anhänger die-</w:t>
        <w:br/>
        <w:t>ser Richtung sagten: Ehrerbietig verehren wir das, was in Pflan-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ze, Tier und so weiter lebt, aber der Mensch soll das nicht nach-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stümpern, was nur Gott allein zu schaffen berufen ist. - Daher</w:t>
      </w:r>
    </w:p>
    <w:p>
      <w:pPr>
        <w:sectPr>
          <w:type w:val="nextPage"/>
          <w:pgSz w:w="8391" w:h="11906"/>
          <w:pgMar w:left="1320" w:right="88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07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finden wir in der maurischen Kunst auch nur Arabesken, For-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men, die nicht einmal Pflanzenform haben, sondern die nur</w:t>
        <w:br/>
        <w:t>phantasiegestaltet sind.</w:t>
      </w:r>
    </w:p>
    <w:p>
      <w:pPr>
        <w:pStyle w:val="Normal"/>
        <w:spacing w:lineRule="exact" w:line="274"/>
        <w:ind w:start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griechische Macht ist von Rom abgelöst worden, aber die</w:t>
        <w:br/>
        <w:t>griechische Bildung ist auf die Römer übergegangen. Die Araber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 das, was sie haben, von Mohammed erhalten. Mohammed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führte die Wissenschaft ein, die nur von den Gesetzen des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sischen Planes durchzogen ist. Die christlichen Mönche bekamen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Anregungen von den Mauren. Zwar wurden die Mauren durch</w:t>
        <w:br/>
        <w:t>politische Macht zurückgeschlagen, aber der Monotheismus, der</w:t>
        <w:br/>
        <w:t>eine Vertiefung der physischen Wissenschaft mit sich bringt, ist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durch die Mauren nach Europa gekommen und hat zu einer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Reinigung des Christentums von allem Heidnischen geführt.</w:t>
      </w:r>
    </w:p>
    <w:p>
      <w:pPr>
        <w:pStyle w:val="Normal"/>
        <w:spacing w:lineRule="exact" w:line="274"/>
        <w:ind w:start="14"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das Christentum wurde das Gefühlsleben der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bis zum Kama-Manas hingeführt. Durch den Mohammedanismus</w:t>
        <w:br/>
        <w:t>wurde der Verstand, der Geist, heruntergeführt vom spirituellem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Leben zum abstrakten Auffassen der rein physischen Gesetze.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verschiedene Stufen mußte diese physische Wissenschaft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gehen, um die Stufe, die sie jetzt einnimmt, sich zu erarbeiten.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mußte durch die Wissenschaft der Vedenpriester und alle folgen-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Stufen hindurchgehen bis zu den Errungenschaften unser heu-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tigen Zeit. Schon bei den Atlantiern war manches davon erreicht,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auch durch psychische Kräfte. Seit der atlantischen Zeit hat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dieses Hinlenken auf physische Gesetze vorbereitet.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Chinesen sind ein Rest der atlantischen Rasse der Mongo-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len. Wenn wir bei den Chinesen das Wort TAO hören, so ist das</w:t>
        <w:br/>
        <w:t>für uns etwas schwer Verständliches. Die damaligen Mongolen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hatten einen Monotheismus ausgebildet, der bis zur psychischen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Greifbarkeit, bis zum Fühlen des Geistigen ging, und wenn der alte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Chinese, der alte Mongole, das Wort TAO aussprach, so fühlte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beim Aussprechen. TAO ist nicht «der Weg», wie das gewöhn-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 übersetzt wird, es ist die Grundkraft, durch die der Atlantier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die Pflanzen verwandeln konnte, durch die er seine merkwür-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digen Luftschiffe in Bewegung setzen konnte. Diese Grundkraft,</w:t>
        <w:br/>
        <w:t>die man auch «Vril» nennt, hat der Atlantier überall genutzt, und</w:t>
      </w:r>
    </w:p>
    <w:p>
      <w:pPr>
        <w:sectPr>
          <w:type w:val="nextPage"/>
          <w:pgSz w:w="8391" w:h="11906"/>
          <w:pgMar w:left="1068" w:right="115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28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nannte sie seinen Gott. Er fühlte diese Kraft in sich, sie war ihm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«der Weg und das Ziel». Daher hat jeder Mongole sich als 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Werkzeug in der Hand der großen Vril-Kraft betrachtet.</w:t>
      </w:r>
    </w:p>
    <w:p>
      <w:pPr>
        <w:pStyle w:val="Normal"/>
        <w:spacing w:lineRule="exact" w:line="274"/>
        <w:ind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Monotheismus der Atlantier ist geblieben bei denjenigen</w:t>
        <w:br/>
        <w:t>Rassen, welche die große Flut überlebt haben. Von dieser Reli-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gionsform, die aber noch geistig war, ging die fünfte Wurzelrasse</w:t>
        <w:br/>
        <w:t>aus. Diese alten spirituellen Religionsformen der Anbetung eines</w:t>
        <w:br/>
        <w:t>einheitlichen Gottes arteten aber nach und nach zum Polytheismus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aus. Der Monotheismus war nur noch bei den höchstentwickelten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Priestern vorhanden. Am Anfange des Christentums verhielten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die Mönche schlau: Baldur, so sagten sie, sei in Palästina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geworden. - In den frühen Jahrhunderten würde man ein</w:t>
        <w:br/>
        <w:t>mit Heidnischem bunt gemischtes Christentum gefunden haben,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noch im arianischen Christentum. Diese Entwicklung erfolgte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der Zeit, als ein besonders lebhaftes Aufglimmen des religiösen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Gefühls in den alten mongolischen Rassen durch hochentwickelte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Schamanen veranlaßt wurde. Wir sehen als Reaktion auf den Poly-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theismus einerseits das Heraufkommen einer neuen Einheitsreli-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gion in Arabien durch Mohammed. Auf der anderen Seite sehen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wir, etwas früher, sich erheben einen initiierten Schamanen in sei-</w:t>
        <w:br/>
        <w:t>nem TAO-Bewußtsein, der sich zum Rächer macht gegenüber den-</w:t>
        <w:br/>
        <w:t>jenigen, die abgefallen sind von der alten monotheistischen Gottes-</w:t>
        <w:br/>
        <w:t>idee. Attila wurde «Gottesgeißel» genannt. Wir sehen ringsum in</w:t>
        <w:br/>
        <w:t>seinem Reich die von ihm abgesetzten Fürsten in Pracht und Prunk</w:t>
        <w:br/>
        <w:t>leben, er aber, der Schamane, lebt in größter Einfachheit. Von ihm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 gesagt, daß seine Augen glühten und der Erdball erzitterte,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er sein Schwert erhob. Dieser große Initiierte hätte seine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volle Berechtigung gehabt in der atlantischen Zeit; in unserer heu-</w:t>
        <w:br/>
        <w:t>tigen Zeit würde er sich ausnehmen wie ein Verbrecher. Dieselbe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Kraft, die zu ihrer Zeit Ausdruck des göttlichen Feuers ist,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scheint in einer anderen Zeitperiode als göttlicher Zorn. Warum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geschieht so etwas? Es ist nötig, um überhaupt eine Weiterentwick-</w:t>
        <w:br/>
        <w:t>lung möglich zu machen. Wenn die Entwicklung weitergebracht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soll, müssen sich - vom höheren Plan aus gesehen -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einzelnen Fäden wieder harmonisch ineinanderschließen.</w:t>
      </w:r>
    </w:p>
    <w:p>
      <w:pPr>
        <w:sectPr>
          <w:type w:val="nextPage"/>
          <w:pgSz w:w="8391" w:h="11906"/>
          <w:pgMar w:left="1325" w:right="88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02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hatten auch von den Druidenpriestern gesprochen, die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Volk durch Märchen und Mythen belehrt hatten. Sie waren zu-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gleich Heiler, Priester, Astrologen; sie hatten inspirierte Kenntnis-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se. Als das keltische Element abgelöst wurde von den germanischen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Stämmen, trat auch der Glaube an die alte Form der Inspiration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zurück. Dem Mann wurde die Eroberung des physischen Plans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anvertraut; er wurde Krieger. Die intuitive und produktive Kraft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tritt uns im Weiblichen entgegen. Die Frau wurde Priesterin, die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gleicher Zeit Heilerin war, zum Beispiel die Weleda. Alle Heilkunst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 damals in den Händen der Frau; der Mann wurde hinausge-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drängt auf den äußeren, physischen Plan. Auch in der Zeit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Merowinger und Karolinger treffen wir dies noch an. Erst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von den Mönchen bei den Mauren erlernte Wissenschaft wurde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das spirituelle Element immer mehr verdrängt. Und vom 16.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bis zum 19. Jahrhundert nahm die materielle Denkweise immer</w:t>
        <w:br/>
        <w:t>mehr zu. Die psychischen Heiler weichen; sie kommen in Miß-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kredit und werden als Zauberer oder Hexen verachtet. Damit hängt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zusammen der Verlust der Fähigkeit, überhaupt mit psychischen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Mitteln heilend zu wirken; die Heilung auf diesem Wege ist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 so wirksam. Paracelsus besaß diese Fähigkeiten noch voll-</w:t>
        <w:br/>
        <w:t>kommen.</w:t>
      </w:r>
    </w:p>
    <w:p>
      <w:pPr>
        <w:pStyle w:val="Normal"/>
        <w:spacing w:lineRule="exact" w:line="274"/>
        <w:ind w:start="5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hängt zusammen mit dem Übergang der Führung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Menschheit von einem Dhyan Chohan höherer Art zu einem an-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deren Dhyan Chohan. Den heilenden Dhyan Chohan nennt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christliche Esoterik «heiliger Michael», das ist der Erzengel, wel-</w:t>
        <w:br/>
        <w:t>cher den psychischen Idealismus des Menschen lenkt. Der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 erst dadurch frei, daß er sich bekanntmacht damit, daß alles,</w:t>
        <w:br/>
        <w:t>was auf dem physischen Plane passiert, von höheren Kräften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wirkt ist. Er muß in ein Schülerverhältnis zu dem Erzengel Michael</w:t>
        <w:br/>
        <w:t>kommen.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Zwei Wesenheiten spielten im Alten Testament eine Rolle: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führende Geist; er ist harmonisch. Disharmonisch ist Beelzebub,</w:t>
        <w:br/>
        <w:t>auch ein Dhyan Chohan - er ist der Führer aller Disharmonie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physischen Plan; ihn muß man verstehen, um zu wissen, war-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um eine Form zerstörend auf die andere wirken kann. Seit dem</w:t>
      </w:r>
    </w:p>
    <w:p>
      <w:pPr>
        <w:sectPr>
          <w:type w:val="nextPage"/>
          <w:pgSz w:w="8391" w:h="11906"/>
          <w:pgMar w:left="1089" w:right="114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250" w:hanging="0"/>
        <w:rPr>
          <w:lang w:val="en-US"/>
        </w:rPr>
      </w:pPr>
      <w:r>
        <w:rPr>
          <w:spacing w:val="-4"/>
          <w:sz w:val="18"/>
          <w:szCs w:val="18"/>
          <w:lang w:val="de-DE"/>
        </w:rPr>
        <w:t>20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16. Jahrhundert sind die Scharen des Beelzebub gegenüber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Scharen des Michael ins Übergewicht gekommen. Mammon ist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Gott der Hindernisse, welcher den Menschen zurückhält, seinen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geraden Weg zu verfolgen. Es wäre deplaciert, wenn sich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fortsetzen würde in das nächste Jahrhundert.</w:t>
      </w:r>
    </w:p>
    <w:p>
      <w:pPr>
        <w:pStyle w:val="Normal"/>
        <w:spacing w:lineRule="exact" w:line="274"/>
        <w:ind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physischen Ereignisse sind Schatten übersinnlicher Ereig-</w:t>
        <w:br/>
        <w:t>nisse. Der Kampf zwischen den spirituellen Kräften und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Materialismus ist ein Widerschein des Kampfes zwischen den Scha-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 des Beelzebub und des Mammon gegen Michael. Dieser Kampf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mußte erst ausgefochten werden auf höheren Planen; er ist dort vor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dreißig Jahren entschieden worden für Michael, und der jetzige</w:t>
        <w:br/>
        <w:t>Kampf hier auf dem physischen Plan ist davon ein Widerschein.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Oben ist der Kampf entschieden, für den einzelnen Menschen aber</w:t>
        <w:br/>
        <w:t>ist der Kampf noch nicht ausgefochten. Wenn die Menschen von</w:t>
        <w:br/>
        <w:t>heute ihm nicht gewachsen sind, müssen wir alle untergehen und</w:t>
        <w:br/>
        <w:t>neue Menschen müßten kommen. Damit ist der Weg gezeigt,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Stelle, an der der einzelne Mensch heute einzutreten hat.</w:t>
      </w:r>
    </w:p>
    <w:p>
      <w:pPr>
        <w:sectPr>
          <w:type w:val="nextPage"/>
          <w:pgSz w:w="8391" w:h="11906"/>
          <w:pgMar w:left="1329" w:right="89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194" w:after="0"/>
        <w:ind w:start="5669" w:hanging="0"/>
        <w:rPr>
          <w:lang w:val="en-US"/>
        </w:rPr>
      </w:pPr>
      <w:r>
        <w:rPr>
          <w:sz w:val="18"/>
          <w:szCs w:val="18"/>
          <w:lang w:val="de-DE"/>
        </w:rPr>
        <w:t>21</w:t>
      </w:r>
    </w:p>
    <w:p>
      <w:pPr>
        <w:pStyle w:val="Normal"/>
        <w:spacing w:lineRule="exact" w:line="427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2"/>
          <w:sz w:val="22"/>
          <w:szCs w:val="22"/>
          <w:lang w:val="de-DE"/>
        </w:rPr>
        <w:t>ZWEITER VORTRAG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1. Juli 1904</w:t>
      </w:r>
    </w:p>
    <w:p>
      <w:pPr>
        <w:pStyle w:val="Normal"/>
        <w:spacing w:lineRule="exact" w:line="274" w:before="394" w:after="0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Lesen in der Akasha-Chronik</w:t>
        <w:br/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Wolfram von Eschenbach</w:t>
      </w:r>
    </w:p>
    <w:p>
      <w:pPr>
        <w:pStyle w:val="Normal"/>
        <w:spacing w:lineRule="exact" w:line="274" w:before="283" w:after="0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Nachdem ich am vorigen Freitag schon verschiedenes Esoterisches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vorausgeschickt habe, wird Ihnen das, was ich heute zu sagen habe,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mehr so fremd erscheinen. Ich möchte nämlich ein Stück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Geschichte der letzten Jahrhunderte aus der Akasha-Chronik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handeln. Sie wissen, daß alle Ereignisse, welche geschehen sind,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gewissen Weise aufgezeichnet sind in einer ewigen Chronik,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dem Akasha-Stoff, der ein viel feinerer Stoff ist als die Stoffe,</w:t>
        <w:br/>
        <w:t>welche wir kennen. Sie wissen, daß alle Ereignisse der Geschichte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Vorgeschichte in diesem Stoff aufgezeichnet sind. Das,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gewöhnlich in der theosophischen Sprache die Akasha-Chro-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nik nennt, sind aber nicht die ursprünglichen Aufzeichnungen,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sondern es sind Abspiegelungen der eigentlichen Aufzeichnungen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astralen Raum. Um diese lesen zu können, sind gewisse Vor-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bedingungen notwendig, von denen ich Ihnen wenigstens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angeben will.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Um in der Akasha-Chronik lesen zu können, ist es notwendig,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man seine eigenen Gedanken den Kräften und Wesenheiten zur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Verfügung stellt, die wir in der theososphischen Sprache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«Meister» nennen. Die Meister müssen uns die nötigen Anweisun-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gen geben, um in der Akasha-Chronik lesen zu können,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geschrieben ist in Symbolen und Zeichen, nicht in Worten irgend-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bestehenden Sprache oder einer, die früher bestanden hat.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Solange man die Kraft noch anwendet, die der Mensch beim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wöhnlichen Denken anwendet - und jeder Mensch, der nicht aus-</w:t>
        <w:br/>
        <w:t>drücklich gelernt hat, sein Ich bewußt auszuschalten, wendet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Kraft an -, solange kann man nicht in der Akasha-Chronik lesen.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Wenn Sie sich fragen: Wer denkt? -, so werden Sie sich sagen müssen: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denke. - Sie verbinden Subjekt und Prädikat miteinander, wenn</w:t>
      </w:r>
    </w:p>
    <w:p>
      <w:pPr>
        <w:sectPr>
          <w:type w:val="nextPage"/>
          <w:pgSz w:w="8391" w:h="11906"/>
          <w:pgMar w:left="1085" w:right="114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245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22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Sie einen Satz bilden. Solange Sie selbst die einzelnen Begriffe mitein-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ander verbinden, sind Sie nicht imstande, in der Akasha-Chronik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lesen, weil Sie Ihre Gedanken mit dem eigenen Ich verbinden.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müssen aber Ihr Ich ausschalten; Sie müssen verzichten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jeden Eigen-Sinn. Sie müssen lediglich die Vorstellungen hinstellen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die Verbindung der einzelnen Vorstellungen durch Kräfte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außerhalb Ihrer selbst durch den Geist herstellen lassen. Es ist also</w:t>
        <w:br/>
        <w:t>der Verzicht notwendig - nicht auf das Denken -, wohl aber darauf,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sich aus die einzelnen Gedanken zu verbinden. Dann kann der</w:t>
        <w:br/>
        <w:t>Meister kommen und Sie lehren, durch den Geist von außen Ihre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Gedanken zusammenfügen zu lassen zu dem, was der universelle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Weltengeist über Ereignisse und Tatsachen, die in der Geschichte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vollzogen haben, zu zeigen vermag. Wenn Sie nicht mehr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urteilen über die Tatsachen, dann spricht zu Ihnen der universelle</w:t>
        <w:br/>
        <w:t>Weltengeist selbst, und Sie stellen ihm Ihr Gedankenmaterial zur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Verfügung.</w:t>
      </w:r>
    </w:p>
    <w:p>
      <w:pPr>
        <w:pStyle w:val="Normal"/>
        <w:spacing w:lineRule="exact" w:line="274"/>
        <w:ind w:end="2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muß ich über etwas sprechen, was vielleicht Vorurteile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erwecken wird. Ich muß etwas sagen, was eine gute Vorbereitung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ist, um zur Ausschaltung des eigen-sinnigen Ich zu kommen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dadurch in der Akasha-Chronik lesen zu lernen. Sie wissen,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heute das verachtet wird, was die Mönche im Mittelalter gepflegt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haben: sie haben das Opfer des Intellektes gebracht. Der Mönch</w:t>
        <w:br/>
        <w:t>hat nicht so gedacht wie der heutige Forscher. Der Mönch hatte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bestimmte heilige Wissenschaft, die geoffenbarte heilige Theo-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logie, deren Inhalt gegeben war, über den man nicht zu entscheiden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hatte. Der Theologe des Mittelalters hat seinen Verstand dazu ge-</w:t>
        <w:br/>
        <w:t>braucht, die gegebenen Offenbarungen zu erklären und zu vertei-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digen. Das war - wie man sich auch heute dazu stellen mag - eine</w:t>
        <w:br/>
        <w:t>strenge Schulung: die Hinopferung des Intellektes an einen gegebe-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 Inhalt. Ob das nun nach modernen Begriffen etwas Vorzüg-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liches oder etwas Verwerfliches ist, davon wollen wir absehen. Die-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ses Opfer des Intellektes, das der Mönch brachte, die Ausschaltung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von dem persönlichen Ich ausgehenden Urteils, das führte ihn</w:t>
        <w:br/>
        <w:t>dazu zu lernen, wie man den Gedanken in den Dienst eines Höhe-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ren stellt. Bei der späteren Wiederverkörperung kommt dann das,</w:t>
      </w:r>
    </w:p>
    <w:p>
      <w:pPr>
        <w:sectPr>
          <w:type w:val="nextPage"/>
          <w:pgSz w:w="8391" w:h="11906"/>
          <w:pgMar w:left="1282" w:right="91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88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23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damals durch dieses Opfer hervorgebracht wurde, zur Auswir-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kung und befähigt den Betreffenden zu selbstlosem Denken und</w:t>
        <w:br/>
        <w:t>macht ihn zu einem Genie des Anschauens. Kommt das höhere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Schauen, die Intuition dazu, dann kann er diese Fähigkeiten darauf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anwenden, die Tatsachen in der Akasha-Chronik zu lesen.</w:t>
      </w:r>
    </w:p>
    <w:p>
      <w:pPr>
        <w:pStyle w:val="Normal"/>
        <w:spacing w:lineRule="exact" w:line="274"/>
        <w:ind w:start="14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ist ganz besonders interessant, jenen Zeitraum in der geisti-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gen Entwicklung Europas, den wir vor acht Tagen betrachtet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haben, noch einmal von diesem Gesichtspunkt aus darzustellen, ich</w:t>
        <w:br/>
        <w:t>meine die Zeit vom 9. bis zum 13., 14., 15. Jahrhundert. Wenn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Selbstlosigkeit in bezug auf den Gedankeninhalt erreicht hat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damit vereinigt den richtigen Sinn für Verehrung, für Devo-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tion, wie ihn auch der Mystiker haben mußte, dann nimmt sich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Zeit, wo große Geister in der Weltgeschichte auftreten, oft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anders aus als in der profanen Geschichtsschreibung. Wenn man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diesen Zeitraum in der Akasha-Chronik betrachtet, dann haftet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unser Blick an einer großen Gestalt, die uns über jene Zeit 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geheuer viel lehren kann, eine Gestalt, die sich dem Beobachter als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groß und die sich dem Okkultisten noch gewaltiger darstellt 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gewöhnlichen Forscher: Wolfram von Eschenbach.</w:t>
      </w:r>
    </w:p>
    <w:p>
      <w:pPr>
        <w:pStyle w:val="Normal"/>
        <w:spacing w:lineRule="exact" w:line="274"/>
        <w:ind w:end="2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Wolfram von Eschenbach hat deutsche, romanische und spani-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 Sagen bearbeitet. Er gehört zu den großen initiierten Dich-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tern, die selbstlos genug waren, große gegebene Stoffe zu bearbei-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ten, und die nicht geglaubt haben, selbst Stoffe erfinden zu müssen.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großen Dichter wie Homer, Sophokles, Euripides, Aeschylos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 niemals nach Stoffen suchen müssen. Zu diesen großen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Dichtern gehört auch Wolfram von Eschenbach. Er stellt uns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seinen Werken die innere Geistesgeschichte der Zeit vom 9. bis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15. Jahrhundert dar, die sich äußerlich als die Vorbereitungs-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zeit unserer neuen Zeit darstellt, in welcher, wie wir gesehen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haben, vorzugsweise alles das studiert wird, was zur äußeren Sin-</w:t>
        <w:br/>
        <w:t>neswelt gehört. Das beginnt mit Kopernikus. Die Menschen fingen</w:t>
        <w:br/>
        <w:t>an, den physischen Plan ernstzunehmen, nicht wie die früheren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Symbol für die höheren Plane. Die Weltanschauung der Alten war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eine falsche, sondern ein solche Weltanschauung, die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einem anderen Gesichtspunkt ausging: sie betrachtete die Erschei-</w:t>
      </w:r>
    </w:p>
    <w:p>
      <w:pPr>
        <w:sectPr>
          <w:type w:val="nextPage"/>
          <w:pgSz w:w="8391" w:h="11906"/>
          <w:pgMar w:left="1123" w:right="110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50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24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nungen der äußeren Welt als Symbole für devachanische Zustände.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Kopernikus sagte, wir wollen die physische Welt nicht mehr als</w:t>
        <w:br/>
        <w:t>Symbol betrachten, sondern wir wollen die physische Welt selbst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betrachten. — Selbstverständlich wurde dadurch das gesamte Welt-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bild der Menschen ein anderes. Es wurde in dieser Zeit vorbereitet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Hinlenkung auf das Praktisch-Physisch-Materielle. Die frühe-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ren Kulturen, bei denen unser physisches Leben abhängig war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Traditionen und Autoritäten, gingen über in eine solche, wo es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persönliche Tüchtigkeit ankommt. Der Sohn eines Bauern hatte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früher Geltung, weil er der Sohn eines Bauern war, der Sohn eines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Ritters erbte die Rechte seiner Väter. Das änderte sich in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Zeit. Es ist dies die Zeit der Städtegründungen. Überall strömte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Volk vom Lande zusammen und gründete Städte; das Bürgertum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kam hoch, praktische Erfindungen tauchten auf: die Taschenuhr,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Buchdruckerkunst wurden erfunden. Das ist aber nur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äußere Aspekt der Sache. Es wurden die Seelen hingelenkt auf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Praktische der Wissenschaften, wie sich das zeigt an Kopernikus,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was dann in der Aufklärungszeit und politisch in der Fran-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zösischen Revolution weiter ausgebildet wurde. Der Handelsstand</w:t>
        <w:br/>
        <w:t>pflegte die praktischen Interessen, persönliche Tüchtigkeit war</w:t>
        <w:br/>
        <w:t>notwendig. Es war nicht mehr so wichtig, ob man von diesem oder</w:t>
        <w:br/>
        <w:t>jenem Mann abstammte. Für denjenigen, der in der Akasha-Chro-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nik die Dinge verfolgt, stellt sich die Sache so dar, daß das, was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physischen Plane geschieht, gelenkt wird von den höheren</w:t>
        <w:br/>
        <w:t>Planen aus. Die führenden Geister sind beeinflußt von Initiierten,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auf den höheren Planen arbeiten. Geniale Persönlichkeiten</w:t>
        <w:br/>
        <w:t>führen hinauf zu Wesenheiten, die hinter den Kulissen arbeiten,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bis hinauf zu der weißen Loge. Der physische Aspekt ist nur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Außenseite. Die Innenseite ist die Arbeit der höchsten Initiierten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weißen Loge und ihrer Sendboten, die hinausgehen in die Welt.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okkulte Hierarchie möchte ich kurz charakterisieren.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da solche Wesenheiten, die sich nie sehen lassen: die Meister.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Für die Menschen auf dem physischen Plan sind sie zunächst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wahrnehmbar. Unter diesen stehen Chelas, Geheimschüler, die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übernehmen, die großen Aufträge der Meister hinauszutragen auf</w:t>
      </w:r>
    </w:p>
    <w:p>
      <w:pPr>
        <w:sectPr>
          <w:type w:val="nextPage"/>
          <w:pgSz w:w="8391" w:h="11906"/>
          <w:pgMar w:left="1258" w:right="93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88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physischen Plan. Die ersten, die da unterrichten, nennt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«Hamsas», das heißt «Schwäne». Diejenigen Chelas, die man «hei-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matlose Menschen» nennt, werden so genannt, weil sie ihre Heimat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in dieser Welt haben, sondern auf höheren Planen wurzeln.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geben den Menschen den Unterricht, den sie selbst von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Hamsas genossen haben. Sie sind die Sendboten für die genialen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Männer der Weltgeschichte. So ist zum Beispiel auch nachweisbar,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die Führer der Französischen Revolution in Zusammenhang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standen mit dieser geistigen Seite der Weltgeschichte.</w:t>
      </w:r>
    </w:p>
    <w:p>
      <w:pPr>
        <w:pStyle w:val="Normal"/>
        <w:spacing w:lineRule="exact" w:line="274"/>
        <w:ind w:start="14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große Weiße Loge mußte ihre Sendboten ausschicken,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vorzubereiten und zu unterrichten, damit sie auf dem</w:t>
        <w:br/>
        <w:t>physischen Plane die Organe werden konnten, die den Willen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Meister ausführen. So war es auch mit Wolfram von Eschenbach.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wußte im Mittelalter, daß es eine Weiße Loge gab, man nannte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damals die «Gralsburg». Darin war die weiße Bruderschaft.</w:t>
        <w:br/>
        <w:t>Derjenige, welcher dazumal hinausgesandt worden ist, um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Städtegründung auf die physische Welt hinauszutragen, hieß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Lohengrin; er war unmittelbar unterrichtet von einem Hamsa,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unterrichtete Heinrich I., der als der Städtegründer bezeichnet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wird. Das bedeutet, daß die Zeitseelen einen neuen Einschlag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bekommen sollten von den «heimatlosen Menschen».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Seele wird in der okkulten Sprache immer durch eine weib-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 Persönlichkeit symbolisiert. Elsa von Brabant repräsentiert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Zeitseele. Sie soll mit einem Ritter vermählt werden, der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alten Tradition angehört, mit Telramund. Es kommt aber ein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sandter des Gral und freit die Zeitseele Elsa von Brabant. Durch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Wolfram von Eschenbach ist diese Zeit so charakterisiert,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Heinrich nach Rom geführt wird, wo das innere, das esoterische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Christentum die Weltfeinde des Christentums, die Sarazenen, be-</w:t>
        <w:br/>
        <w:t>kämpft. Lohengrin ist ein «heimatloser Mensch», den man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fragen darf, woher er kommt. Wenn man ihn fragt, ist das gegen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Ordenspflicht. Er ist mit einer Art von Januskopf behaftet;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einerseits muß er nach der okkulten Bruderschaft hinblicken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andererseits nach den Menschen, die er in der physischen 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führen muß. Richard Wagner hat oft ergreifende Worte gefunden,</w:t>
      </w:r>
    </w:p>
    <w:p>
      <w:pPr>
        <w:sectPr>
          <w:type w:val="nextPage"/>
          <w:pgSz w:w="8391" w:h="11906"/>
          <w:pgMar w:left="1126" w:right="110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zum Beispiel, wenn er Lohengrin singen läßt: Nun sei bedankt,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mein lieber Schwan. - Das ist der Moment, wo ihn der Schwan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verläßt und er von den physischen Verhältnissen abhängig wird.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in eine Welt versetzt, die ihm nicht ganz angemessen ist; es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seine wahre Welt. Seine Welt ist die Welt der anderen Seite,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daß er angesehen werden muß als ein Heimatloser. Wenn seine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Mission erfüllt ist, dann verschwindet der Heimatlose wieder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dahin, woher er gekommen ist. Wenn seine Herkunft entdeckt ist,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muß er wieder verschwinden. Das fällt dem mit dem phy-</w:t>
        <w:br/>
        <w:t>sischen Plan in Beziehung Getretenen schwer. Deshalb muß Elsa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Brabant dreimal fragen, woher er stammt.</w:t>
      </w:r>
    </w:p>
    <w:p>
      <w:pPr>
        <w:pStyle w:val="Normal"/>
        <w:spacing w:lineRule="exact" w:line="274"/>
        <w:ind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sehen wir, daß durch den Initiierten Wolfram von Eschen-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bach diese Zeit charakterisiert ist in ihrem Zusammenhang mit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höheren Planen. Lohengrin ist der Gesandte, der Bote der Gralsrit-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ter. Die Gralsritter sind die Weiße Loge auf dem Montsalvatsch.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 die Aufgabe der Sendboten des Grals, der Gralsritter, die alten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Traditionen des echten, wahren Christentums immer wieder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erneuern. Das hatte man auch da im Sinne, wo man über die Grals-</w:t>
        <w:br/>
        <w:t>burg und über den heiligen Gral selbst sprach. Man stellte sich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Gralsritter vor als die Hüter desjenigen, was durch das richtige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Christentum in die Welt gekommen war. Angedeutet ist das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Johannes-Evangelium: Das Wort ist Fleisch geworden. - Was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durch den Christus verklärt worden ist, das ist das physische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Dasein selbst; er ist eingezogen in die physische Welt. Die anderen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großen Persönlichkeiten sind Lehrer der Menschheit gewesen: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Buddha, Zarathustra, Pythagoras, Moses - sie alle waren Lehrer.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sind der «Weg und die Wahrheit»; das «Leben» im okkulten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Sinne ist erst Christus; daher heißt es: Niemand kommt zum Vater,</w:t>
        <w:br/>
        <w:t>denn durch mich. - Das Leben konnte erst seine Heiligung finden,</w:t>
        <w:br/>
        <w:t>wenn das Wort unmittelbar in den Menschenleib einzog. Dieses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Herunterführen des Göttlichen auf den physischen Plan sollte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immer wieder erneuert werden durch die Weiße Loge. Daher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Gralsschale dargestellt als dieselbe Schale, aus der Jesus das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Abendmahl gereicht hat und in welcher Joseph von Arimathia</w:t>
        <w:br/>
        <w:t>das Blut auf Golgatha aufgefangen hat. So soll das Prinzip des</w:t>
      </w:r>
    </w:p>
    <w:p>
      <w:pPr>
        <w:sectPr>
          <w:type w:val="nextPage"/>
          <w:pgSz w:w="8391" w:h="11906"/>
          <w:pgMar w:left="1330" w:right="86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88" w:hanging="0"/>
        <w:rPr>
          <w:lang w:val="en-US"/>
        </w:rPr>
      </w:pPr>
      <w:r>
        <w:rPr>
          <w:spacing w:val="-4"/>
          <w:sz w:val="18"/>
          <w:szCs w:val="18"/>
          <w:lang w:val="de-DE"/>
        </w:rPr>
        <w:t>27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Christentums bewahrt werden und fortleben, und neue Kraft soll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ihm erteilt werden dadurch, daß in Fortsetzung der Apostel zwölf</w:t>
        <w:br/>
        <w:t>Gralsritter als Sendboten ausgeschickt werden, um neue Aufgaben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übernehmen.</w:t>
      </w:r>
    </w:p>
    <w:p>
      <w:pPr>
        <w:pStyle w:val="Normal"/>
        <w:spacing w:lineRule="exact" w:line="274"/>
        <w:ind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war die Anschauung des ganzen Mittelalters, daß wenn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wichtige Zivilisationsstufe erreicht werden soll, ein Chela,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«Schwan» die Menschen unterrichten sollte. In einer solchen Weise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Wolfram von Eschenbach die Geschichte angesehen und dar-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gestellt. Wer in Richard Wagners Lohengrin zwischen den Zeilen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lesen versteht, der wird finden, daß Wagner, wenn auch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verstandesmäßig, so doch gefühlsmäßig, intuitiv gefühlt hat, daß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Großes vorlag. Daher glaubte er an eine Wiedererneuerung</w:t>
        <w:br/>
        <w:t>der Kunst durch Anknüpfung an Übermenschliches. Im Mittelalter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wurde das so dargestellt, daß, als Elsa von Brabant Lohengnn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Welt bannen wollte, er sich zurückzog, und zwar, wie Wolf-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ram von Eschenbach sagt, nach Indien. Zuletzt wird auch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Gralsburg als in Indien liegend vorgestellt. Auch von den Rosen-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kreuzern heißt es, daß sie, als sie sich am Ende des 18. Jahrhunderts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zurückzogen, nach Asien gegangen seien, nach dem Orient. Das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Geschichte der Städtegründung des Mittelalters, nach den Ein-</w:t>
        <w:br/>
        <w:t>tragungen in der Akasha-Chronik. Einzelheiten könnten vielleicht</w:t>
        <w:br/>
        <w:t>von anderen etwas anders dargestellt werden, im großen und gan-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zen werden sie aber immer damit übereinstimmen.</w:t>
      </w:r>
    </w:p>
    <w:p>
      <w:pPr>
        <w:sectPr>
          <w:type w:val="nextPage"/>
          <w:pgSz w:w="8391" w:h="11906"/>
          <w:pgMar w:left="1080" w:right="1152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99" w:after="0"/>
        <w:ind w:start="235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28</w:t>
      </w:r>
    </w:p>
    <w:p>
      <w:pPr>
        <w:pStyle w:val="Normal"/>
        <w:spacing w:lineRule="exact" w:line="422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3"/>
          <w:sz w:val="22"/>
          <w:szCs w:val="22"/>
          <w:lang w:val="de-DE"/>
        </w:rPr>
        <w:t>DRITTER VORTRAG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8. Juli 1904</w:t>
      </w:r>
    </w:p>
    <w:p>
      <w:pPr>
        <w:pStyle w:val="Normal"/>
        <w:spacing w:lineRule="exact" w:line="278" w:before="394" w:after="0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-6"/>
          <w:sz w:val="22"/>
          <w:szCs w:val="22"/>
          <w:lang w:val="de-DE"/>
        </w:rPr>
        <w:t>Sakramentalismus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Dädalus und Ikarus</w:t>
      </w:r>
    </w:p>
    <w:p>
      <w:pPr>
        <w:pStyle w:val="Normal"/>
        <w:spacing w:lineRule="exact" w:line="274" w:before="278" w:after="0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das Wissen von dem, was die Theosophie lehrt, überhaupt et-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was, was für weitere Kreise von einer besonderen Wichtigkeit und</w:t>
        <w:br/>
        <w:t>Bedeutung ist, oder ist Theosophie etwas, was nur für einige,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sonders sich dafür Interessierende bestimmt sein kann? Diese Frage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führt auf ein Thema, das sehr selten besprochen wird, das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einmal besprochen werden muß: das ist der sogenannte Sakramen-</w:t>
        <w:br/>
        <w:t>talismus und die besondere Aufgabe unserer gegenwärtigen Wur-</w:t>
        <w:br/>
        <w:t>zelrasse. Die Frage ist: Was ist Sakramentalismus, und wie verhält</w:t>
        <w:br/>
        <w:t>sich unsere rein menschliche Aufgabe dazu? - Man könnte fragen: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Was hat es für eine Bedeutung für irgendeinen Handwerksmann,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den ganzen Tag in einer Tischlerwerkstätte arbeitet, wenn 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weiß, daß Lohengrin einstmals als ein Abgesandter des heiligen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Gral die wichtigsten Kulturbewegungen des Mittelalters inspiriert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hat? Was hat überhaupt all das Reden von diesen hohen geistigen,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idealen Zielen für eine Bedeutung für die breite Masse? — Die ganze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Frage beantwortet sich dann, wenn man das Wesen des Sakramen-</w:t>
        <w:br/>
        <w:t>talismus versteht.</w:t>
      </w:r>
    </w:p>
    <w:p>
      <w:pPr>
        <w:pStyle w:val="Normal"/>
        <w:spacing w:lineRule="exact" w:line="274"/>
        <w:ind w:end="2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Ich möchte heute, anknüpfend an die Anschauungen der Grie-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chen, über die Entstehung unserer gegenwärtigen, nachatlantischen</w:t>
        <w:br/>
        <w:t>Wurzelrasse im Verhältnis zu der vorhergehenden, der atlantischen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Wurzelrasse, sprechen und daran einiges andere anknüpfen 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Bedeutung des Sakramentalismus. Sie alle kennen die Sage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Dädalus und Ikarus und auch die Sage von Theseus. Ich möchte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kurz den ungeheuer tiefen Sinn berühren, der in der Dädalus-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Ikarus-Sage steckt. Man erzählt, daß einst ein Mensch gelebt hat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 Namen Dädalus, der imstande war, Kunstwerke zu schaffen,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lebten, Statuen, die sehen und hören konnten, Maschinen,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selbst bewegten. Das alles verstand Dädalus. Er war angesehen</w:t>
      </w:r>
    </w:p>
    <w:p>
      <w:pPr>
        <w:sectPr>
          <w:type w:val="nextPage"/>
          <w:pgSz w:w="8391" w:h="11906"/>
          <w:pgMar w:left="1365" w:right="85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688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29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ganzen Lande, aber er war auch außerordentlich ehrgeizig. Er</w:t>
        <w:br/>
        <w:t>hatte einen Schwestersohn, Talos, den er unterrichtete und der ihn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bald übertraf in gewisser Beziehung. Es wird uns geschildert,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Talos imstande war, Töpferscheiben zu benützen, und daß er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gewisse Künste beherrschte, die dem Dädalus fremd waren. Talos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studierte zum Beispiel die Kinnbacken einer Schlange und hatte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Idee, aus den Zähnen der Schlange eine Säge zu formen. So wurde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der Erfinder der Säge. Wenn wir das einander gegenüberstellen,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uns als Charakter bei Dädalus und was uns als Charakter bei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Talos entgegentritt, so werden wir sehen, daß es sich bei Dädalus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 Dinge handelt, die unserer fünften Wurzelrasse schon fremd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geworden sind. Dagegen erfindet Talos solche Dinge, die zu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technischen Fertigkeiten der fünften Wurzelrasse gehören.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einen Vergleich ziehen zu der vierten Wurzelrasse, den Atlan-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tiern, so sehen wir, wie die Atlantier imstande waren, die Vril-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Kraft anzuwenden, so wie wir den Dampf zum Antrieb von Loko-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motiven, Maschinen und so weiter benutzen. Diese Kunst ist in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nachatlantischen Zeit verlorengegangen. Dagegen hat unsere Zeit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moderne Fähigkeit, unorganische Objekte zu Maschinen 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sammenzufügen. Diesen Übergang will uns die Sage zeigen. Däda-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lus bringt es dann dazu, daß er sich eine Art von Flügel machen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kann, womit er sich über die Erde zu erheben vermag. Sein Sohn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Ikarus will das auch machen, aber es gelingt ihm nicht, er geht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dabei zugrunde. Diese Gegenüberstellung soll aus dem griechi-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Geist heraus zeigen, daß die verschiedenen Epochen unserer</w:t>
        <w:br/>
        <w:t>Erdentwicklung verschiedene Aufgaben haben. Wollte eine Epoche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Erdentwicklung eine Aufgabe übernehmen, die nur für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 taugt, so würde sie dabei zugrundegehen. Alles an seinem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Ort, alles zu seiner Zeit.</w:t>
      </w:r>
    </w:p>
    <w:p>
      <w:pPr>
        <w:pStyle w:val="Normal"/>
        <w:spacing w:lineRule="exact" w:line="274"/>
        <w:ind w:end="4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hat die griechische Sage mit der Dädalus-Sage noch etwas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anderes verknüpft. Dädalus geht, nachdem er Talos getötet hat,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Kreta zu Minos. Dort ist ein Ungeheuer, der Minotaurus.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Minotaurus steht im Gegensatz zur Sphinx. Der Minotaurus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Stierkopf mit menschlichem Körper, die Sphinx hat einen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Menschenkopf mit tierischem Körper. Der Minotaurus soll ge-</w:t>
      </w:r>
    </w:p>
    <w:p>
      <w:pPr>
        <w:sectPr>
          <w:type w:val="nextPage"/>
          <w:pgSz w:w="8391" w:h="11906"/>
          <w:pgMar w:left="1085" w:right="113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45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30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hemmt werden in seinen verheerenden Wirkungen. Dädalos soll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 bannen; das kann er, indem er ihm ein Labyrinth baut. Der</w:t>
        <w:br/>
        <w:t>Minotaurus muß mit Menschen ernährt werden. Alle neun Jahre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müssen ihm sieben Jünglinge und sieben Jungfrauen geopfert wer-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den. Mit der Minotaurus-Sage steht die Theseus-Sage in Verbin-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dung. Theseus war der Sohn des </w:t>
      </w:r>
      <w:r>
        <w:rPr>
          <w:rFonts w:cs="Times New Roman" w:ascii="Times New Roman" w:hAnsi="Times New Roman"/>
          <w:spacing w:val="2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geus. Dieser hatte bestimmt,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Theseus das Schwert und die Sandalen unter einem großen Fels-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stück hervorholen sollte, die der Vater dort verborgen hatte. Nach-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Theseus in Athen verschiedenes vollbracht hatte, geht er nach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Kreta, um den Minotaurus zu überwinden und die Stadt Athen von</w:t>
        <w:br/>
        <w:t>der Lieferung der sieben Jünglinge und der sieben Jungfrauen zu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befreien. In Kreta wurde von Seiten der Griechen immer etwas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ganz besonderes gesucht. In Kreta soll auch Lykurg gelernt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Verfassung für eine Art kommunistisches Gemeinwesen er-</w:t>
        <w:br/>
        <w:t>halten und nach Sparta gebracht haben, denn in Kreta soll es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Verfassung gegeben haben, die in allen alten Priesterstaaten hei-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misch war; es waren Überreste des alten atlantischen Priester-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Kommunismus, der auf jeden persönlichen Besitz verzichtet. Mit</w:t>
        <w:br/>
        <w:t>jeder ursprünglichen Religionsgründung hängt eine Art Kommu-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nismus zusammen. Nach Kreta sieht sogar noch Plato als dem Sitz</w:t>
        <w:br/>
        <w:t>einer mustergültigen Verfassung. Diese Priesterverfassung ist 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Überbleibsel der alten atlantischen Gestaltung. Dädalus konnte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in Kreta schädlich war, bannen, weil er mit dem atlanti-</w:t>
        <w:br/>
        <w:t>schen Leben bekannt war. In dem Minotaurus haben wir den Re-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präsentanten der schwarzen Magie in Kreta zu sehen. Das soll jetzt</w:t>
        <w:br/>
        <w:t>aufhören. Jetzt wollen die Athener nicht mehr die sieben Jünglinge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die sieben Jungfrauen nach Kreta schicken. Das Schiff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Theseus fuhr hinaus mit schwarzen Segeln. Er wollte nach Über-</w:t>
        <w:br/>
        <w:t>windung des Minotaurus ein weißes Segel hissen statt des früheren</w:t>
        <w:br/>
        <w:t>schwarzen. Die schwarze Magie sollte weiß werden. Mit Hilfe des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Fadens der Ariadne gelingt Theseus das Unternehmen, und 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kehrt nach Athen zurück, [aber er vergaß, die weißen Segel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setzen]. Die Griechen waren aber noch nicht so weit, daß sie des</w:t>
        <w:br/>
        <w:t>weißen Pfades vollkommen würdig waren. Liebe soll regieren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Ariadnefaden. Es wird aber in jener Zeit schon auf das Christen-</w:t>
      </w:r>
    </w:p>
    <w:p>
      <w:pPr>
        <w:sectPr>
          <w:type w:val="nextPage"/>
          <w:pgSz w:w="8391" w:h="11906"/>
          <w:pgMar w:left="1361" w:right="85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tum so hingedeutet, daß das Liebesprinzip - Ariadne - durch Bac-</w:t>
        <w:br/>
        <w:t>chus geraubt wird, der noch nicht dieses Prinzip ausgebildet hat,</w:t>
        <w:br/>
        <w:t>welches durch das Christentum verbreitet werden soll. Theseus galt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Herkules als ein Held, als ein Sonnenläufer, als ein im sechsten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Grade Initiierter.</w:t>
      </w:r>
    </w:p>
    <w:p>
      <w:pPr>
        <w:pStyle w:val="Normal"/>
        <w:spacing w:lineRule="exact" w:line="274"/>
        <w:ind w:start="10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 solcher Sagenkomplex wurde in Griechenland Volksgut.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Volk als solches kannte diese Sagen. Warum suchten die Prie-</w:t>
        <w:br/>
        <w:t>ster in die Sagen die Weltengeheimnisse hineinzulegen? Jeder Prie-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ster hätte es als etwas Unheiliges, ja als eine unmögliche Profana-</w:t>
        <w:br/>
        <w:t>tion empfunden, irgend etwas in die Dichtung einfließen zu lassen,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nicht einen tiefen Sinn hatte. Dabei war der Priester sich klar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darüber, daß der tiefe Sinn dem Volke nicht ohne weiteres aufge-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hen konnte. Dem Volke erzählte man die Fabel, das Märchen,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Mythos; in ihnen lag der tiefe Sinn. Das ist das Grundkennzeichen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ganzen Dichtung der Alten. Je weiter wir zurückgehen, desto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tiefer wird der Sinn. Eine Dichtung, die nicht einen tiefen Sinn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hätte, gibt es in jenen Zeiten nicht. Erst spätere Zeiten kamen ab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dieser Priesteranschauung und brachten Werke hervor,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nichts mehr von diesen spirituellen Geheimnissen hatten. Selbst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Markte sollten nur Dinge vorgetragen werden, die herausge-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flossen sind aus dem spirituellen Leben. Wenn wir uns das vor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Augen halten, so können wir sagen, eine andere Führung als die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Priester gab es damals noch nicht. Erst später wird der Priester-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könig durch den weltlichen König abgelöst. Damit folgt der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gang der alten priesterlichen Königsstaaten in weltliche Königsstaa-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ten - Archont heißt Verwalterkönig.</w:t>
      </w:r>
    </w:p>
    <w:p>
      <w:pPr>
        <w:pStyle w:val="Normal"/>
        <w:spacing w:lineRule="exact" w:line="274"/>
        <w:ind w:end="43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Beispiel für diese Anschauung ist die Sage von der Grün-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dung des römischen Staates. Man dachte im Altertum über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schichte nicht so, daß man äußere Ereignisse erzählte. Erst seit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Herodot wird Geschichte als Chronik erzählt. Vorher gab es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nicht. Alles wurde in symbolischer Darstellung gegeben.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Augen sehen und Ohren hören, sollte damals noch etwas Höheres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bedeuten, es sollte der Ausdruck des Spirituellen sein. Wenn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Priester klarzumachen versuchte, woher das Volk der Römer sei-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nen Ursprung hat, dann erzählte er das folgende: Immer, wenn</w:t>
      </w:r>
    </w:p>
    <w:p>
      <w:pPr>
        <w:sectPr>
          <w:type w:val="nextPage"/>
          <w:pgSz w:w="8391" w:h="11906"/>
          <w:pgMar w:left="1048" w:right="117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245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32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etwas derartiges sich verwirklicht, treten die sieben heiligen Prin-</w:t>
        <w:br/>
        <w:t>zipien in der Welt in Wirkung. Alles geschieht in der Aufeinander-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folge der sieben Prinzipien. Zuerst steigt aus dem Himmel der</w:t>
        <w:br/>
        <w:t>göttliche Gründer. Dann entnimmt der Priester das, was lebendig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an der Sache; das lebt dann als Kama. Dann wird in dem Kama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Manas, der Verstand, geboren. Der Leib, der selbst ein Heiliges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ist, lebt im Himmel. Unheilig ist er nur, wenn er mißbraucht wird.</w:t>
        <w:br/>
        <w:t>Das sind die vier unteren Prinzipien. Dann müssen die drei oberen</w:t>
        <w:br/>
        <w:t>hineinkommen. Etwas, was vollkommener, vollständiger ist,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hineinsteigen.</w:t>
      </w:r>
    </w:p>
    <w:p>
      <w:pPr>
        <w:pStyle w:val="Normal"/>
        <w:spacing w:lineRule="exact" w:line="274" w:before="5" w:after="0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ging es auch bei der Gründung der Stadt Rom. Zuerst kam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Romulus; er kam aus himmlischen Sphären, er war der Gründer.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Rom war eine Gründungsstadt des alten Troja. König Numitor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Alba Longa war der Nachkomme des mit trojanischen Flücht-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lingen in Latium gelandeten Aeneas. Wir brauchen nur die Worte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verstehen: «alba longa» ist das weiße, lange Kleid der katholi-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Priester. Amulius heißt: der Unbeweibte, der Priester. Eine</w:t>
        <w:br/>
        <w:t>Priesterstadt als Tochterstadt von Troja war also Rom. Numitor ist</w:t>
        <w:br/>
        <w:t>der Willensmensch. Der wird zunächst verbannt in den Wald, wird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der Stammvater der Gründer der Stadt Rom. Romulus ist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Gründer der römischen Kultur, der erste König. Er wird auch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versetzt unter die Götter unter dem Namen Quirinus. Der zweite</w:t>
        <w:br/>
        <w:t>König ist Numa Pompilius. Der dritte König ist Tullus Hostilius;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ist der Repräsentant von Kama; da herrscht der Krieg; es entwik-</w:t>
        <w:br/>
        <w:t>kelt sich dasjenige, was man in der Theosophie als Kama-Rupa zu</w:t>
        <w:br/>
        <w:t>bezeichnen hat. Der vierte König ist Ancus Martius; er ist der</w:t>
        <w:br/>
        <w:t>Repräsentant von Kama-Manas. Technische Dinge werden da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macht. Als das vierte Prinzip reif war, wurde die etruskische Kul-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tur herbeigerufen. Tarquinius Priscus, der fünfte König, bringt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Manas hinein. Die großen Bauten und Wasserleitungen legte er an.</w:t>
        <w:br/>
        <w:t>Das, was man Manas nennt, das ist vertreten in Tarquinius Priscus.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sechste Prinzip ist Budhi. Es bewirkt die Segnungen des</w:t>
        <w:br/>
        <w:t>menschlichen Zusammenlebens durch Liebe und Gerechtigkeit.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Servius Tullius ist der sechste König der Römer. Er war derjenige,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der Ordnung schaffte, der Gesetze gab, die denen der Etrusker</w:t>
      </w:r>
    </w:p>
    <w:p>
      <w:pPr>
        <w:sectPr>
          <w:type w:val="nextPage"/>
          <w:pgSz w:w="8391" w:h="11906"/>
          <w:pgMar w:left="1320" w:right="88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83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33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entsprachen. Der siebente König ist Tarquinius Superbus,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Erhabene, der aber heruntergestürzt ist.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sah der Priester die Entstehung der Stadt Rom an. Das war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etwa eine Interpretation, sondern es war eine Wirklichkeit.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Städte waren so geleitet, daß die sieben Prinzipien die Richt-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linien des Herrschern waren. Wenn etwas auf der Erde gedeihen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soll, dann muß es in der Ordnung der sieben Prinzipien geschaffen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werden. Niemals hätte ein Priester etwas getan, was erst sein Nach-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folger hätte tun sollen. Das war alles aufgezeichnet in den Büchern</w:t>
        <w:br/>
        <w:t>der Tempel, die man die Sibyllinischen Bücher nannte. Das 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gleichsam der Plan der Geschichte. Die Priester hatten sich zu rich-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 nach den Sibyllinischen Büchern.</w:t>
      </w:r>
    </w:p>
    <w:p>
      <w:pPr>
        <w:pStyle w:val="Normal"/>
        <w:spacing w:lineRule="exact" w:line="274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Hier haben wir es zu tun mit einer Verwirklichung spiritueller</w:t>
        <w:br/>
        <w:t>Kräfte, die lebten in dieser Priesterkultur. Wir sehen, daß die Welt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gelenkt und geleitet wurde durch Spiritualität. Erst später verlor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das Verständnis für die spirituelle Regentschaft. Es wird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erzählt von dem etruskischen Hauptgott Tages, der aus der Erde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heraufgestiegen sei beim Umackern des Feldes mit dem Pfluge.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Technische Bauten und Kunstgewerbe waren das Merkmal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etruskischen Kultur. Jeder Stein der etruskischen Baukunst zeigt,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da etwas Besonderes ist. Es wurde erstrebt, mit dem wenigsten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Material die größten Lasten tragen zu können. Es ist das Prinzip,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der etruskischen Baukunst, den Gewölbe- und Bogen-Bauten</w:t>
        <w:br/>
        <w:t>zugrundeliegt. Heruntergestiegen ist diese spirituell geleitete Kul-</w:t>
        <w:br/>
        <w:t>tur auf den physischen Plan. Persönliche Tüchtigkeit gewinnt nun</w:t>
        <w:br/>
        <w:t>den Vorrang. Jegliches Bewußtsein hört auf, daß ein Zusammen-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hang besteht zwischen der niedersten Verrichtung und dem Spiri-</w:t>
        <w:br/>
        <w:t>tuellen. Für den Okkultisten ist es klar, ob ein Mensch, der an einer</w:t>
        <w:br/>
        <w:t>bestimmten Stelle steht, etwas gehört hat von den göttlichen Inten-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tionen und Absichten und ob er etwas aufgenommen hat von dem,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ausgeflossen ist aus dem Spirituellen, denn ein solcher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tut auch das Alltäglichste in einer ganz anderen Weise als ein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derer, bei dem das nicht der Fall ist. Die Weihe, die sich von den</w:t>
        <w:br/>
        <w:t>höheren Sphären auf das irdische Leben ergießt, gießt sich nicht so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aus bei denen, die nur an dem physischen Plane haften.</w:t>
      </w:r>
    </w:p>
    <w:p>
      <w:pPr>
        <w:sectPr>
          <w:type w:val="nextPage"/>
          <w:pgSz w:w="8391" w:h="11906"/>
          <w:pgMar w:left="1116" w:right="1112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250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34</w:t>
      </w:r>
    </w:p>
    <w:p>
      <w:pPr>
        <w:pStyle w:val="Normal"/>
        <w:spacing w:lineRule="exact" w:line="274"/>
        <w:ind w:start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ist das Wesen des Sakramentalismus, daß der Mensch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Alltägliche mit spiritueller Weihe erfüllt. Die alten Sagen hatten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Sinn, die Seelen der Menschen in die richtigen Schwingungen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versetzen, so daß sie mit spiritueller Kraft erfüllt waren. Die</w:t>
        <w:br/>
        <w:t>einfachste Handlung eines naiven Gemütes kann dadurch geheiligt</w:t>
        <w:br/>
        <w:t>werden. Das ist etwas, was wirksam ist und immer wieder wirksam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sein wird. Wer das weiß, der weiß auch, daß bei unserer Kultur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Umkehr notwendig ist. Man mag sich noch so sehr bemühen,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diesen physischen Plan in Harmonie, in Ordnung zu bringen, es</w:t>
        <w:br/>
        <w:t>wird fehlschlagen, solange man nur auf dem physischen Plane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arbeitet; wird auf der einen Seite Harmonie geschaffen, so wird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anderen Seite Disharmonie entstehen. Lassen Sie aber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Spirituelle wirken, so werden Sie sehen, daß das Alltägliche in 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ganz anderen Weise angefaßt wird. Das ist Sakramentalismus.</w:t>
      </w:r>
    </w:p>
    <w:p>
      <w:pPr>
        <w:pStyle w:val="Normal"/>
        <w:spacing w:lineRule="exact" w:line="274"/>
        <w:ind w:end="1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Gedanke liegt auch dem christlichen Sakramentalismus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zugrunde: die Heilung vom spirituellen Plane aus. Ein Sakrament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eine physische Handlung, die so verrichtet wird, daß in ihr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symbolisch ein geistiger Vorgang ausdrückt. Es ist eine Symbolik,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ihre Rechtfertigung auf höheren Planen hat. Nichts ist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Sakrament willkürlich. Alles ist bis ins Kleinste hinein ein Abbild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eines höheren okkulten Vorganges. Derjenige, der ein Sakrament</w:t>
        <w:br/>
        <w:t>verstehen will, bei dem das Zeremoniell ein Abbild ist eines gei-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stigen Vorganges, der muß sich bekanntmachen mit dem, was da</w:t>
        <w:br/>
        <w:t>zugrundeliegt. Es ist ein okkulter Vorgang, der den äußeren Augen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entzogen ist. Bei jedem Sakramentalismus vollzieht sich nicht nur</w:t>
        <w:br/>
        <w:t>etwas Verstandesmäßiges, sondern es vollzieht sich etwas, was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reale, okkulte Bedeutung hat. Nehmen wir zum Beispiel die okkul-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 Bedeutung des Feuers. Feuer hat es in den frühesten Entwick-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lungsepochen nicht gegeben. Es konnte erst entstehen, als die Erde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weit verdichtet war, daß sich aus der irdischen Materie heraus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dieses Feuer schlagen ließ. Daher wird uns die Erfindung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Feuers als ein Vorgang unserer fünften Wurzelrasse geschildert.</w:t>
      </w:r>
    </w:p>
    <w:p>
      <w:pPr>
        <w:pStyle w:val="Normal"/>
        <w:spacing w:lineRule="exact" w:line="274"/>
        <w:ind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Prometheus hat das Feuer vom Himmel zur Erde gebracht.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Hervorbringen des Feuers hat unserer Kultur ihren Charakter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gegeben. Machen Sie sich klar, wie es wäre, wenn wir kein Feuer</w:t>
      </w:r>
    </w:p>
    <w:p>
      <w:pPr>
        <w:sectPr>
          <w:type w:val="nextPage"/>
          <w:pgSz w:w="8391" w:h="11906"/>
          <w:pgMar w:left="1296" w:right="92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35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hätten. In den ersten Zeitepochen hatte man noch kein Feuer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habt. Unsere Entwicklung verdankt dem Feuer alles Verstandes-</w:t>
        <w:br/>
        <w:t>mäßige, alles Technische. Das Feuer ist dasjenige, was herunter-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führt auf den physischen Plan. Die materielle Kultur verdanken wir</w:t>
        <w:br/>
        <w:t>dem Feuer. Die Priester mußten daher etwas Besonderes im Feuer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sehen. Daher haben in der zweiten nachatlantischen Kulturepoche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persischen Magier im Feuer vor allem dasjenige gesehen, was im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Sakrament wirken muß. Was hat der persische Priester auf seinem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Altar zeremoniell verwirklicht? Der Okkultismus weiß, daß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sieben Zoroaster gegeben hat. Der Zoroaster der Geschichte ist der</w:t>
        <w:br/>
        <w:t>siebente. Der persische Magier hatte eine besondere Art, das Feuer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hervorzubringen. Dieser Vorgang war das Abbild der großen kos-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mischen Entstehung des Feuers. Da stand der persische Magier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seinem Thyrsus und machte seine Zeremonien, die jeder Okkultist</w:t>
        <w:br/>
        <w:t>wohl kennt, aber auch nur der Okkultist. Dieser Vorgang war 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Abbild der großen kosmischen Entstehung des Feuers. Als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mehr verstand in den Priesterschulen, mit dem Thyrsus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Feuer zu erzeugen, wurde wenigstens ein Naturfeuer gesucht.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Zunächst haben sie da das Feuer durch den Blitz geschaffen,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haben sie es durch das sogenannte ewige Feuer fortgepflanzt,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immer nur aneinander entzündet werden durfte. Das Feuer,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die Natur gewonnen wird, soll wirksamer sein als das künst-</w:t>
        <w:br/>
        <w:t>lich erzeugte. Als im Jahre 1826 in England und im Jahre 1828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Hannover eine Tierseuche aufgetreten war, haben die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Holz genommen und damit Feuer gerieben, weil sie glaubten,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damit gekochten Kräuter wirksamer seien.</w:t>
      </w:r>
    </w:p>
    <w:p>
      <w:pPr>
        <w:pStyle w:val="Normal"/>
        <w:spacing w:lineRule="exact" w:line="274"/>
        <w:ind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Mensch muß wiederum spirituelles Leben schaffen bis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jeden Handgriff und jeden Schritt hinein; und das wieder einzufüh-</w:t>
        <w:br/>
        <w:t>ren, ist die Aufgabe und das Bestreben der spirituellen Bewegung.</w:t>
        <w:br/>
        <w:t>Der Sakramentalismus der früheren Zeit muß wiederkommen.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wissen, daß es ein anderes ist, aus dem Geiste heraus zu han-</w:t>
        <w:br/>
        <w:t>deln, als aus dem Materiellen heraus zu handeln. Spirituelles Leben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wieder ausströmen zu lassen, das ist unser Ziel.</w:t>
      </w:r>
    </w:p>
    <w:p>
      <w:pPr>
        <w:sectPr>
          <w:type w:val="nextPage"/>
          <w:pgSz w:w="8391" w:h="11906"/>
          <w:pgMar w:left="1119" w:right="110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39" w:after="0"/>
        <w:ind w:start="254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36</w:t>
      </w:r>
    </w:p>
    <w:p>
      <w:pPr>
        <w:pStyle w:val="Normal"/>
        <w:spacing w:lineRule="exact" w:line="422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2"/>
          <w:sz w:val="22"/>
          <w:szCs w:val="22"/>
          <w:lang w:val="de-DE"/>
        </w:rPr>
        <w:t>VIERTER VORTRAG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15. Juli 1904</w:t>
      </w:r>
    </w:p>
    <w:p>
      <w:pPr>
        <w:pStyle w:val="Normal"/>
        <w:spacing w:before="418" w:after="0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Germanische Mythologie</w:t>
      </w:r>
    </w:p>
    <w:p>
      <w:pPr>
        <w:pStyle w:val="Normal"/>
        <w:spacing w:lineRule="exact" w:line="274" w:before="283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wissen, daß, wenn wir zurückgehen in der Entwicklung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seres Geschlechtes, wir zu der atlantischen Wurzelrasse kommen,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deren Reich der Boden des [heutigen] Atlantischen Ozeans ist.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wenn wir noch weiter zurückgehen, dann kommen wir zur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lemurischen Wurzelrasse; das ist eine Rasse, die Sie sich noch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anders in ihrer Organisation denken müssen als unsere heutige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Wurzelrasse und selbst anders als die atlantische. Die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wohnten auf einem Kontinente, der sich südlich von Vorder-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Hinterindien ausdehnte und der heute auch Meeresboden gewor-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ist. Einige Nachkommen dieser Bevölkerung sind noch in</w:t>
        <w:br/>
        <w:t>Australien vorhanden. Wo haben wir aber die zweite Menschen-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rasse zu suchen? Da ist schon zu berücksichtigen, daß auch die</w:t>
        <w:br/>
        <w:t>dritte Menschenrasse, die Lemurier, ganz anders ausgesehen hat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wir und auch ganz anders als die vierte Menschenrasse, die At-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lantier. Die Lemurier haben nicht das gehabt, was wir Gedächtnis,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Vorstellung, Verstand nennen; die Lemurier hatten dies erst im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Keime entwickelt. Dagegen war die zweite Menschenrasse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hohen Spiritualität begabt, die nur nicht in den Köpfen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Menschen saß, sondern die wie eine fortwährende Offenbarung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außen vorzustellen ist. Man nannte die zweite Menschenrasse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Hyperboräer. Sie wohnten um den Nordpol herum, in Sibi-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rien, Nordeuropa mit Einschluß der Gebiete, die Meer geworden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sind. Und wenn Sie sich dieses Land denken mit einer Art von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tropischer Temperatur, so bekommen Sie ungefähr die Vorstel-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lung, wie das Land damals war. Es war ursprünglich bevölkert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Menschen, welche als einzelne Individuen wie Traumwesen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herumwandelten. Wären sie sich selbst überlassen gewesen,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würden sie gar nichts gekonnt haben. Es war sozusagen Weisheit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der Luft, in der Atmosphäre.</w:t>
      </w:r>
    </w:p>
    <w:p>
      <w:pPr>
        <w:sectPr>
          <w:type w:val="nextPage"/>
          <w:pgSz w:w="8391" w:h="11906"/>
          <w:pgMar w:left="1270" w:right="94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93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37</w:t>
      </w:r>
    </w:p>
    <w:p>
      <w:pPr>
        <w:pStyle w:val="Normal"/>
        <w:spacing w:lineRule="exact" w:line="274"/>
        <w:ind w:start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 in der lemurischen Zeit fand die Ehe der Weisheit mit dem</w:t>
        <w:br/>
        <w:t>Seelischen statt, so daß wir uns vorher die ganze Geistigkeit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nebelhaft vorzustellen haben. Es waren das die Keime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nebligen Geistes und die Keime des Lichtgeistes. Die Geistig-</w:t>
        <w:br/>
        <w:t>keit, die als Keim in den Söhnen des Feuernebels aufging, die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noch vertraut erscheint, die haben wir in den südlichen Gegenden</w:t>
        <w:br/>
        <w:t>zu suchen, in Lemurien. In den Gegenden, die von uns aus nörd-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gelegen sind, lebten Menschen, Völker, die mit einem Traum-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 begabt waren, das deutlicher war als das Pitribewußt-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sein. Im ganzen müssen wir uns nicht denken, daß die Menschen,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da oben wohnten, auch da oben geblieben sind. Sie haben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Wanderzüge gemacht, die nach Süden gingen. Und diese Wander-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züge erstreckten sich noch lange in die Zeiten hinein, in denen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Süden die lemurische Rasse aufgesproßt war. Es gab sozusagen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nördliche lemurische Rasse und eine südliche lemurische Rasse.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waren zwölf große Wanderzüge. Diese zwölf großen Wanderzüge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brachten die Bewohner der verschiedenen Gegenden allmählich</w:t>
        <w:br/>
        <w:t>miteinander in Berührung. Sie brachten diese Menschen auch in</w:t>
        <w:br/>
        <w:t>Gegenden, die den unsrigen nicht fernliegen, in Gegenden, die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mittleres Deutschland, Frankreich, Mittelrußland und so weiter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angesprochen werden können.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müssen Sie sich vorstellen, daß wir von einer Zeit sprechen,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das, was wir höhere Tiere nennen, schon vorhanden war. Die</w:t>
        <w:br/>
        <w:t>Lemurier wurden wie eine Art Riesen dargestellt, und diese kamen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 den von Norden kommenden Menschen in Berührung. Da-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entstanden zwei Geschlechter. Es entstand ein Geschlecht,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in der Vorgeschichte der Menschheit die Grundlage der Atlan-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 wurde; alle diese Menschen vermischten sich damals in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heutigen Europa. Wir dürfen uns das nicht so einfach vorstellen,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das hier in Worte gefaßt wird. Nun gingen aus dieser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schlechtervermischung der Hyperboräer, der Lemurier und später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der Atlantier Initiierte hervor, die sich unterschieden von den</w:t>
        <w:br/>
        <w:t>Initiierten, die wir heute als unsere Lehrer anzusehen haben; diese</w:t>
        <w:br/>
        <w:t>letzteren stammen wesentlich aus dem Süden, dem lemurischen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Kontinent.</w:t>
      </w:r>
    </w:p>
    <w:p>
      <w:pPr>
        <w:sectPr>
          <w:type w:val="nextPage"/>
          <w:pgSz w:w="8391" w:h="11906"/>
          <w:pgMar w:left="1270" w:right="95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38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Norden entwickelte sich, ich möchte sagen eine Art von</w:t>
        <w:br/>
        <w:t>Nebelwelt, und die drei Hauptinitiierten, die wir hier auf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Menschheitsinsel zu suchen haben, sie nannte man in der Zeit,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selbst noch hineinragte bis in die Entstehung unseres Christen-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tums: Wotan, Wili und We. Das sind die drei großen nordischen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Initiierten. Sie leiteten ihren Ursprung her in ganz regelrechter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Weise, in populärer Weise könnte man sagen aus dem Erdenreich,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dem noch ungemischt alles das enthalten war, was jetzt auf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verteilt ist. In populärer Weise könnte man sagen, es ist</w:t>
        <w:br/>
        <w:t>aus diesem Erdenreich hervorgegangen ein Geschlecht, das sehr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unähnlich war der gegenwärtigen Menschheit. Dieses Geschlecht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 beherrscht von einer Allweisheit. Diese Allweisheit nannten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lehrenden Priester «Allvater». Dann wird gesprochen von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zwei Reichen, von dem Nebelheim und dem Muspelheim.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Nebelheim ist das Nifelheim des Nordens, der dämmernde Nebel-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zustand der hyperboräischen Wurzelrasse, im Gegensatz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Muspelheim. Es werden geschildert zwölf Ströme, die sich gestaut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 und dann zu Eis wurden. Daraus entstand ein Menschen-</w:t>
        <w:br/>
        <w:t>geschlecht, dessen Repräsentant der Riese Ymir war, und dann das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Tiergeschlecht, die Kuh Audhumbla. Von Ymir stammten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Söhne der Reifriesen. Die Menschen, die schon verstandesbegabte</w:t>
        <w:br/>
        <w:t>Menschen waren, entstanden, auch im Sinne der «Geheimlehre»,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später. Und so erzählt auch die deutsche Sage, daß [die Nachkom-</w:t>
        <w:br/>
        <w:t>men von Ymir und Audhumbla], Wotan, Wili und We, am Strande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gingen und die Menschen bildeten. Damit sind jene Menschen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«Geheimlehre» gemeint, die erst später entstanden, und die mit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Verstand begabt worden sind.</w:t>
      </w:r>
    </w:p>
    <w:p>
      <w:pPr>
        <w:pStyle w:val="Normal"/>
        <w:spacing w:lineRule="exact" w:line="274"/>
        <w:ind w:end="4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dieser urgermanischen Sage liegt eine alte Wahrheit. Es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auch gesagt, wie später die zwei großen Züge waren, die vom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fernen Osten nach dem Westen [und vom Westen nach dem Osten]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gegangen sind. Wir haben uns vorzustellen, daß zuerst die keltische</w:t>
        <w:br/>
        <w:t>Bevölkerung da war, die dann eine Kolonie gebildet hat. Diese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ursprüngliche keltische Bevölkerung stand ganz unter dem Einfluß</w:t>
        <w:br/>
        <w:t>ihrer Initiierten. Diese haben fortgepflanzt die ursprüngliche Lehre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Wotan, Wili und We und ihrer Priesterschaft. Die Kelten hat-</w:t>
      </w:r>
    </w:p>
    <w:p>
      <w:pPr>
        <w:sectPr>
          <w:type w:val="nextPage"/>
          <w:pgSz w:w="8391" w:h="11906"/>
          <w:pgMar w:left="1435" w:right="759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698" w:hanging="0"/>
        <w:rPr>
          <w:lang w:val="en-US"/>
        </w:rPr>
      </w:pPr>
      <w:r>
        <w:rPr>
          <w:spacing w:val="-4"/>
          <w:sz w:val="18"/>
          <w:szCs w:val="18"/>
          <w:lang w:val="de-DE"/>
        </w:rPr>
        <w:t>39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Priester, die wir Druidenpriester nennen. Diese waren zentriert</w:t>
        <w:br/>
        <w:t>in einer großen Loge, in der nordischen Loge. Dies hat sich erhal-</w:t>
        <w:br/>
        <w:t>ten in der Sage vom König Artus und der Tafelrunde. Tatsächlich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hat diese Loge der nordischen Initiierten bestanden, die heilige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Loge der Ceridwen - die Weiße Loge des Nordens. Später wurde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der Bardenorden genannt. Diese Loge bestand noch lange bis in</w:t>
        <w:br/>
        <w:t>die späteren Zeiten hinein. Aufgelöst wurde sie erst im Zeitalter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Königin Elisabeth. Dann zog der Orden sich ganz von dem phy-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sischen Plan zurück. Davon geht alles aus, was wir an altgermani-</w:t>
        <w:br/>
        <w:t>schen Sagen haben. Alle germanische Dichtung geht zurück auf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ursprüngliche Loge von Ceridwen, die auch der Zauberkessel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Ceridwen genannt worden ist. Derjenige, welcher am meisten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wirkt hat noch bis herein in die ersten Jahrhunderte nach Christi</w:t>
        <w:br/>
        <w:t>Geburt, das war der große Initiierte Meredin, der uns erhalten ist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unter dem Namen des Zauberers Merlin. Er war genannt «der</w:t>
        <w:br/>
        <w:t>Zauberer der nordischen Loge».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 ist alles in alten keltischen Geheimlehren direkt enthalten.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finden Sie angedeutet, was die Initiierten des Ostens zu geben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hatten. Und das, was ihnen der Kelte zurückgegeben hat, das 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Baldur-Sage, die Sage von dem Gott des Lichts und dem Gott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Finsternis. So haben die Initiierten des Westens langsam diese</w:t>
        <w:br/>
        <w:t>Sage an die Initiierten des Ostens herangebracht, in der wohlweis-</w:t>
        <w:br/>
        <w:t>lichen Absicht, ihnen etwas Wichtiges mitzuteilen. Und in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Glauben, daß da noch etwas nachkommen muß, haben sie zu dieser</w:t>
        <w:br/>
        <w:t>Sage noch etwas hinzugefügt, was noch in der Zukunft lag, nämlich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Untergang der Götter in der Zukunft. Baldur konnte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Untergang nicht widerstehen. Es wurde daher ein zweiter Zug vor-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bereitet nach der Götterdämmerung. Es wurde gesagt, ein neuer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Baldur würde erstehen, und dieser «neue Baldur», welcher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Volke angekündigt wurde, ist kein anderer als der Christus. Hier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Norden konnten sich diese Dinge nicht gleich ausbilden wie im</w:t>
        <w:br/>
        <w:t>Süden, zum Beispiel in Griechenland. Im Norden waren mehr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männlichen Götter, im Süden war man mehr dem Kultus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Schönheit ergeben. Dem ganzen nordischen Element war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eigen, was lange bestanden hat, was aber gleichzeitig der Keim des</w:t>
      </w:r>
    </w:p>
    <w:p>
      <w:pPr>
        <w:sectPr>
          <w:type w:val="nextPage"/>
          <w:pgSz w:w="8391" w:h="11906"/>
          <w:pgMar w:left="1147" w:right="108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45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40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Verderbens war, die Kampfnatur. Wir haben also im Norden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Wotan, Wili und We und daneben Loki. Loki ist das Begehrliche,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Wunsch, und das macht die nordische Welt zu einer Kampf-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natur, die in sich hat das Element der Walküren. Diese begeistern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zum Kampf. Sie sind etwas, was das nordische Element immer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hatte. Loki war der Sohn der Begierde; Hagen ist die spätere Form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für den ursprünglichen Loki.</w:t>
      </w:r>
    </w:p>
    <w:p>
      <w:pPr>
        <w:pStyle w:val="Normal"/>
        <w:spacing w:lineRule="exact" w:line="274"/>
        <w:ind w:start="5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nun noch einige Worte darüber, wie ein Initiierter beschaf-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fen war in jener Zeit. Wenn er initiiert wurde und dadurch mit</w:t>
        <w:br/>
        <w:t>geistigen Mächten bekanntgemacht wurde, dann drückte man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aus, daß man sagte: Er hat den Zug unternommen in das Reich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guten Toten, ins Alfen-Reich, nach Alfgard, damit er sich dort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hole das Gold des Nifelheim - das Gold ist das Symbol für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Weisheit. Siegfried war der Initiierte des alten germanischen Ele-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mentes in der Zeit, als sich das Christentum verbreitete. Er war</w:t>
        <w:br/>
        <w:t>eigentlich unverwundbar, hatte aber noch eine verwundbare Stelle,</w:t>
        <w:br/>
        <w:t>weil in dieser nordischen Initiation noch Loki anwesend war, der</w:t>
        <w:br/>
        <w:t>Begierdengott in der Gestalt von Hagen. Hagen ist derjenige, wel-</w:t>
        <w:br/>
        <w:t>cher den Initiierten an der schwachen Stelle tötet. Brünhilde ist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Nibelungen-Sage eine ähnliche Gestalt, eine ähnliche weibliche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Gottheit wie die Pallas-Athene der Griechen. Im Norden bedeutet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die Verkörperung des wilden, tötenden Kampfelementes.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alten germanischen Initiierten haben Sie in Siegfried gegeben.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Kampfelement ist ausgedrückt durch das alte germanische Ritter-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tum. Da es vorzugsweise ein weltliches Element war, so mußte das</w:t>
        <w:br/>
        <w:t>weltliche Rittertum bis ins 8., 9., 10., 11. Jahrhundert hinein seinen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Ursprung zurückführen auf Siegfried als einen Initiierten.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Ursprung dieses Rittergeschlechts war die Tafelrunde des Königs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Artus. Von dort aus kamen die großen Ritter, oder vielmehr,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mußten diejenigen, welche führende weltliche Ritter werden woll-</w:t>
        <w:br/>
        <w:t>ten, zur Tafelrunde des Königs Artus gehen. Dort lernte man welt-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Weisheit, aber es war dem beigemengt der Kampfeswille,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Loki-Hagen-Element.</w:t>
      </w:r>
    </w:p>
    <w:p>
      <w:pPr>
        <w:pStyle w:val="Normal"/>
        <w:spacing w:lineRule="exact" w:line="274"/>
        <w:ind w:end="4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besonderen war im germanischen Element etwas vorzuberei-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ten, was im nordischen Elemente ganz besonders herauskommen</w:t>
      </w:r>
    </w:p>
    <w:p>
      <w:pPr>
        <w:sectPr>
          <w:type w:val="nextPage"/>
          <w:pgSz w:w="8391" w:h="11906"/>
          <w:pgMar w:left="1267" w:right="93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88" w:hanging="0"/>
        <w:rPr>
          <w:lang w:val="en-US"/>
        </w:rPr>
      </w:pPr>
      <w:r>
        <w:rPr>
          <w:b/>
          <w:bCs/>
          <w:spacing w:val="-5"/>
          <w:sz w:val="16"/>
          <w:szCs w:val="16"/>
          <w:lang w:val="de-DE"/>
        </w:rPr>
        <w:t>41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konnte. Hier konnte etwas vorbereitet werden, was mit der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wicklung des Menschen auf dem physischen Plan zusammenhängt.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wissen, daß sich da abgespielt hat das Heruntersteigen des</w:t>
        <w:br/>
        <w:t>Höchsten bis zum physischen Plan; das Persönliche ist die Gestalt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Höchsten auf dem physischen Plan. Da entwickelte sich also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persönliche Element, die persönliche Kampftüchtigkeit,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vielleicht bei Hagen am höchsten ausgebildet war.</w:t>
      </w:r>
    </w:p>
    <w:p>
      <w:pPr>
        <w:pStyle w:val="Normal"/>
        <w:spacing w:lineRule="exact" w:line="274"/>
        <w:ind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Gehen wir zurück zu den Lemuriern. Bei den Lemuriern gab es</w:t>
        <w:br/>
        <w:t>noch nicht das, was der Mensch von heute die Liebe nennt. Eine</w:t>
        <w:br/>
        <w:t>Liebe zwischen Mann und Weib war nicht vorhanden. Es entstand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wohl die Sexualität; aber die Liebe sollte erst später die Sexualität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heiligen. Die Liebe im heutigen Sinne war auch bei den Atlantiern</w:t>
        <w:br/>
        <w:t>noch nicht vorhanden. Erst als das persönliche Element jene Wich-</w:t>
        <w:br/>
        <w:t>tigkeit erlangt hatte, erst da konnte sich die Liebe entwickeln.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Ausgange der lemurischen Zeit gab es in gewissen Gegenden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eigentümliches System. Es wurde systematisch eine in bestimmten</w:t>
        <w:br/>
        <w:t>Gegenden lebende Menschheit in vier Gruppen geteilt. Dies wurde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aufgefaßt, daß niemals ein Mensch der ersten Gruppe - sagen</w:t>
        <w:br/>
        <w:t>wir der Gruppe A - einen Menschen aus der Gruppe B heiraten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durfte. Es mußten sich verheiraten Menschen der Gruppe A 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der Gruppe C und Menschen der Gruppe B mit Men-</w:t>
        <w:br/>
        <w:t>schen der Gruppe D. Dadurch wurde die persönliche Willkür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mieden, das heißt, es wurde dadurch das Persönliche ausgeschlos-</w:t>
        <w:br/>
        <w:t>sen. Es war diese Einteilung im Dienste der ganzen Menschheit</w:t>
        <w:br/>
        <w:t>getroffen. Damals war nichts darinnen von persönlicher Liebe. Erst</w:t>
        <w:br/>
        <w:t>langsam entwickelte sich die persönliche Willkür in der Liebe; das</w:t>
        <w:br/>
        <w:t>war nämlich die Liebe, die ganz auf den physischen Plan herunter-</w:t>
        <w:br/>
        <w:t>kam, und dies wurde damals erst vorbereitet. Je weiter Sie zurück-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gehen in der Zeit, umso mehr werden Sie finden, daß die Erotik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geringe Rolle spielt. Auch in der ersten Zeit der griechischen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Dichter spielt sie fast keine Rolle. Aber sie spielt eine besondere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Rolle in der deutschen Dichtung des Mittelalters. Sie sehen da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Liebe in zweierlei Gestalt dargestellt, Sie sehen dargestellt die Liebe</w:t>
        <w:br/>
        <w:t>als Minne und als Begierde. Die Schicksale, die Siegfried erleiden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mußte, waren die Folge der Hereinziehung des Persönlichen. Ge-</w:t>
      </w:r>
    </w:p>
    <w:p>
      <w:pPr>
        <w:sectPr>
          <w:type w:val="nextPage"/>
          <w:pgSz w:w="8391" w:h="11906"/>
          <w:pgMar w:left="1157" w:right="107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45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42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hen Sie zurück nach Rom, und Sie werden finden, daß da die Ehe</w:t>
        <w:br/>
        <w:t>nach ganz anderen Grundsätzen geschlossen wurde. Auch in Grie-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chenland hat man im Anfang keine persönliche Liebe gekannt;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entstand erst später.</w:t>
      </w:r>
    </w:p>
    <w:p>
      <w:pPr>
        <w:pStyle w:val="Normal"/>
        <w:spacing w:lineRule="exact" w:line="274"/>
        <w:ind w:start="34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kam das Christentum nach Mitteleuropa. Wir haben gese-</w:t>
        <w:br/>
        <w:t>hen, daß in Mitteleuropa in der ersten Zeit das Christentum mit</w:t>
        <w:br/>
        <w:t>Aufrechterhaltung des Alten eingeführt wurde. Langsam verwan-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delte sich die Vorstellung der Gestalt des Baldur in die Vorstellung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Gestalt des Christus. Das ging durch mehrere Generationen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hindurch; Bonifatius fand deshalb schon einen vorbereiteten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Boden.</w:t>
      </w:r>
    </w:p>
    <w:p>
      <w:pPr>
        <w:pStyle w:val="Normal"/>
        <w:spacing w:lineRule="exact" w:line="274"/>
        <w:ind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Sage vom König Artus und seiner Tafelrunde verband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allmählich mit der Sage vom heiligen Gral. Diese Verbindung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herbeigeführt worden durch einen wirklichen Initiierten des 13.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Jahrhunderts, durch Wolfram von Eschenbach. Die Siegfried-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Initiation war noch die alte Initiation. Dabei spielte noch die welt-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 Ritterschaft eine Rolle und die Gefahr, durch das Element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Begierde und der Eigenliebe verraten zu werden. Erst wenn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Element überwunden hatte, erst wenn man es ganz von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abgetan hatte und wenn man vom Prinzip der weltlichen Ritter-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schaft zum Prinzip der geistigen Ritterschaft aufgestiegen war,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konnte man die geistige Initiation erreichen. Das stellt Wolf-</w:t>
        <w:br/>
        <w:t>ram von Eschenbach im Parzival dar. Zuerst gehört Parzival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weltlichen Rittertum an. Sein Vater ist durch Verrat bei dem Zug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nach dem Orient ums Leben gekommen. Dem liegt zugrunde, daß</w:t>
        <w:br/>
        <w:t>der Vater schon nach höherer Initiation gesucht hat; aber weil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das Element der alten Initiation innehatte, wurde er verraten.</w:t>
        <w:br/>
        <w:t>Durch seine Mutter Herzeleide sollte Parzival entfremdet werden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physischen Plan; eine Narrenkappe setzte sie ihm auf. Den-</w:t>
        <w:br/>
        <w:t>noch wird Parzival erfaßt von dem Strome des weltlichen Ritter-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tums und kommt so an den Hof des Königs Artus. Daß Parzival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bestimmt ist für die christliche Strömung, wird uns angedeutet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dadurch, daß er nach der Burg des heiligen Gral kommt. Es ist ihm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wichtige Lehre mitgegeben worden: nicht viel zu fragen. Dies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bedeutet nichts anderes, als den Ruhepunkt in seinem Innern zu</w:t>
      </w:r>
    </w:p>
    <w:p>
      <w:pPr>
        <w:sectPr>
          <w:type w:val="nextPage"/>
          <w:pgSz w:w="8391" w:h="11906"/>
          <w:pgMar w:left="1303" w:right="90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83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43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finden, innere Ruhe und Frieden gefunden zu haben und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 neugierig durch die äußere Welt zu gehen. Parzival fragt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nicht, als er Einlaß will in die Burg. Er wird daher zuerst abgewie-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sen. Dann aber kommt er doch zum kranken Amfortas. Er wird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durch die christliche Initiation höher geführt.</w:t>
      </w:r>
    </w:p>
    <w:p>
      <w:pPr>
        <w:pStyle w:val="Normal"/>
        <w:spacing w:lineRule="exact" w:line="274"/>
        <w:ind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 Sie Wolfram von Eschenbach aufschlagen, Sie werden über-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 finden, daß er ein Eingeweihter war. Er hat diese zwei Sagen-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kreise verbunden, weil er wußte, daß das schon geschehen war,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die Vereinigung der Artus-Loge mit der Grals-Loge nennen.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Artus-Loge ist ganz in der Grals-Loge aufgegangen.</w:t>
      </w:r>
    </w:p>
    <w:p>
      <w:pPr>
        <w:sectPr>
          <w:type w:val="nextPage"/>
          <w:pgSz w:w="8391" w:h="11906"/>
          <w:pgMar w:left="1169" w:right="108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109" w:after="0"/>
        <w:ind w:start="206" w:hanging="0"/>
        <w:rPr>
          <w:lang w:val="en-US"/>
        </w:rPr>
      </w:pPr>
      <w:r>
        <w:rPr>
          <w:sz w:val="18"/>
          <w:szCs w:val="18"/>
          <w:lang w:val="de-DE"/>
        </w:rPr>
        <w:t>44</w:t>
      </w:r>
    </w:p>
    <w:p>
      <w:pPr>
        <w:pStyle w:val="Normal"/>
        <w:spacing w:lineRule="exact" w:line="427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4"/>
          <w:sz w:val="22"/>
          <w:szCs w:val="22"/>
          <w:lang w:val="de-DE"/>
        </w:rPr>
        <w:t>FÜNFTER VORTRAG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22. Juli 1904</w:t>
      </w:r>
    </w:p>
    <w:p>
      <w:pPr>
        <w:pStyle w:val="Normal"/>
        <w:spacing w:before="418" w:after="0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Reinkarnation</w:t>
      </w:r>
    </w:p>
    <w:p>
      <w:pPr>
        <w:pStyle w:val="Normal"/>
        <w:spacing w:lineRule="exact" w:line="274" w:before="283" w:after="0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Heute möchte ich zu Ihnen von etwas sprechen, das in einem fer-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neren Zusammenhang steht mit dem, was ich Ihnen schon früher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gesagt habe. Trotzdem die theosophische Bewegung seit 29 Jahren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besteht, ist es doch immer noch so, daß die Grundlehren oft miß-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verstanden werden. Zum Beispiel wird die Lehre von der Reinkar-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nation von denen, die vielleicht niemals etwas anderes als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Namen oder ein paar Begriffe gehört haben, vielfach so aufgefaßt,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als lehrten wir die Seelenwanderung durch die verschiedensten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 und auch durch Tierleiber hindurch. Es wird uns dies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gewissermaßen zum Vorwurf gemacht.</w:t>
      </w:r>
    </w:p>
    <w:p>
      <w:pPr>
        <w:pStyle w:val="Normal"/>
        <w:spacing w:lineRule="exact" w:line="274"/>
        <w:ind w:end="1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Wiederverkörperung in Tierkörpern ist in Ägypten und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Griechenland gelehrt worden, und wir können nicht umhin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sehen, daß sie auch in Indien als eine äußerliche Lehre immer wie-</w:t>
        <w:br/>
        <w:t>der zu finden ist. Es ist richtig, und es darf nicht bestritten werden: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esoterischen Lehren ist überall davon die Rede, daß das,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heute die menschliche Seele nennen, durch Entwicklungssta-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dien hindurchgegangen ist, welche in tierischen Leibern sich ab-</w:t>
        <w:br/>
        <w:t>gespielt haben sollen. Besonders bekräftigt scheint das zu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einen Umstand, der auf der anderen Seite höchst interessant</w:t>
        <w:br/>
        <w:t>ist, nämlich dadurch, daß weitaus die größte Zahl aller Märchen,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 und Fabeln eigentlich ursprünglich auf Indien zurückführen.</w:t>
        <w:br/>
        <w:t>Wenn Sie die Tierfabeln und sonstigen Märchenerzählungen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verschiedensten Länder Europas durchgehen, so werden Sie zwar</w:t>
        <w:br/>
        <w:t>kleinere oder größere Veränderungen vorfinden, Sie werden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sehen, daß der Grundstock vieler europäischer Märchen sich in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alten indischen Büchern findet. Das ist für uns nicht zu verwun-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dern, da doch die Kulturen gemeinsam zur fünften Wurzelrasse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gehören, die sich von der Wüste Gobi über Ägypten und Grie-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chenland nach Europa herüber verbreitete. Daß die Initiierten der</w:t>
      </w:r>
    </w:p>
    <w:p>
      <w:pPr>
        <w:sectPr>
          <w:type w:val="nextPage"/>
          <w:pgSz w:w="8391" w:h="11906"/>
          <w:pgMar w:left="1298" w:right="92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683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verschiedenen Völker die Lehren in Form von Fabeln darlegten,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für uns nicht wunderbar. Doch müssen wir uns klar machen,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welche Bedeutung diejenigen Fabeln haben, die in der Tierwelt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abspielen. Von daher wird Ihnen das Reinkarnationsproblem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einer neuen Beleuchtung erscheinen, die noch nicht allgemein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bekannt sein dürfte.</w:t>
      </w:r>
    </w:p>
    <w:p>
      <w:pPr>
        <w:pStyle w:val="Normal"/>
        <w:spacing w:lineRule="exact" w:line="274"/>
        <w:ind w:start="24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indische Kultur hat sich über die ganze Welt verbreitet,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wenn sie heute als etwas Fremdes empfunden wird. Sie mögen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daran erkennen, daß Buddha früh unter die Reihe der katholi-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schen Heiligen aufgenommen worden ist, und zwar unter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Namen Josaphat. Das geschah vor vielen Jahrhunderten. Durch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Johannes von Damaskus, der den ganzen Entwicklungsgang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Buddhas in der Heiligenlegende schildert, konnte die innere Lehre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Buddhas in das katholische Christentum aufgenommen werden.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Nur die äußere Ausprägung des Buddhismus wurde abgelehnt.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soll Ihnen ein Licht darauf werfen, welche ungeheure Bedeutung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indische Kultur für die ganze fünfte Wurzelrasse hat.</w:t>
      </w:r>
    </w:p>
    <w:p>
      <w:pPr>
        <w:pStyle w:val="Normal"/>
        <w:spacing w:lineRule="exact" w:line="274"/>
        <w:ind w:start="10" w:end="24" w:firstLine="278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gibt eine große Sammlung von vielen hundert Fabeln, die</w:t>
        <w:br/>
        <w:t>Jatakam-Sammlung. So wie diese Fabeln in den verflossenen Jahr-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hunderten in Indien verbreitet worden sind, spielte immer Buddha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darin eine Rolle. Da wird uns erzählt, daß Buddha als dieses oder</w:t>
        <w:br/>
        <w:t>jenes Tier verkörpert war, wie er als dieses oder jenes Tier da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dort gelebt hat, wie er sich innerhalb der Tierwelt benommen hat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wie er sich daran erinnert. Und dann kommt gewöhnlich eine</w:t>
        <w:br/>
        <w:t>moralische Lehre, wie man sich in ähnlichen Fällen zu verhalten</w:t>
        <w:br/>
        <w:t>habe. Als ein vorzügliches Erziehungsmittel für Königssöhne galt</w:t>
        <w:br/>
        <w:t>die Form der Fabel. Auch in Europa dürfte diese pädagogische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Methode angewendet worden sein.</w:t>
      </w:r>
    </w:p>
    <w:p>
      <w:pPr>
        <w:pStyle w:val="Normal"/>
        <w:spacing w:lineRule="exact" w:line="274"/>
        <w:ind w:end="43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alle kennen die Erzählung, daß, wenn man in den Mond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schaut, darin eine Tierfigur zu sehen ist. Jedenfalls sehen manche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Leute darin eine Tierfigur; am verbreitetsten ist ein Hase. Die Art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Weise, wie der Hase in den Mond gekommen ist, wird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verschiedener Weise erzählt. Auch das führt zurück auf die indi-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 Fabelsammlung Jatakam. Einstmals in seinen vielen Leben war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Buddha ein Hase, er lebte im Walde und hatte drei Freunde. Sein</w:t>
      </w:r>
    </w:p>
    <w:p>
      <w:pPr>
        <w:sectPr>
          <w:type w:val="nextPage"/>
          <w:pgSz w:w="8391" w:h="11906"/>
          <w:pgMar w:left="1116" w:right="109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erster Freund war ein Schakal, sein zweiter Freund ein Affe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dritter Freund ein Fischotter. Er wohnte also mit diesen drei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Tieren zusammen und war als Hase schon damals ein sehr vorge-</w:t>
        <w:br/>
        <w:t>rücktes Wesen, so daß er die Tiere in der verschiedensten Weise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unterrichten konnte. Er gab ihnen Lehren und lehrte sie vor allen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Dingen, daß man die Festtage heiligen und an den Festtagen Opfer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darbringen solle. Er sagte ihnen: Ihr müßt vor allem danach trach-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ten, von dem, was ihr zur Nahrung habt, etwas zu ersparen,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müßt ihr abgeben an diejenigen, die als Bittende zu euch kom-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men, damit auch sie in würdiger Weise am Festtage die Opfergaben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darbringen können. Nun kam ein Festtag heran. Eines der Tiere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ging in eine benachbarte Gegend und fand, daß die Leute damit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beschäftigt waren, Fische als Speise zusammenzutragen. Nachdem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Leute sich entfernt hatten, dachte das Tier: Da kann ich mir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doch etwas nehmen. Ich will mich aber doch schützen, dachte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und sprach: Gehört jemand diese Speise? - Da sich niemand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meldete, nahm es von der Speise. Ebenso machte es das zweite Tier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dann auch das dritte Tier. Nun kamen die vorhergesagten Tage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Feste. Da verkleidete sich der Gott Indra als Brahmane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ging, die verschiedenen Tiere zu besuchen. Indra kam zu dem er-</w:t>
        <w:br/>
        <w:t>sten Tier und fragte: Kannst du mir nicht etwas Nahrung geben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Opferung? - Das Tier erzählte, wie es die Nahrung gefunden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habe. Da sagte Indra: Ich will wieder zurückkommen und mir dann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davon nehmen. - Ebenso ging er dann zum zweiten und zum</w:t>
        <w:br/>
        <w:t>dritten Tiere. Der Hase aber hatte etwas Gras gefressen und sagte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sich: Wenn jemand jetzt zu mir kommt, um mich um etwas zu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bitten, so kann ich ihm doch kein Gras geben; ich werde mich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selbst ihm als Nahrung anbieten. - Als nun Indra zu ihm kam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 um eine Gabe ansprach, da sagte der Hase: Ich habe nichts,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dir geben kann, aber ich biete mich selbst dir als Speise an.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Mache ein Feuer, du wirst mich rösten können, um mich dann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verspeisen. Ich bitte dich nur, daß dabei keines der Insekten, wel-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 sich bei mir finden mögen, zugrunde geht. - Indra sah daran,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vorgerückt der Hase in moralischer Beziehung war und be-</w:t>
        <w:br/>
        <w:t>wirkte, daß das Feuer ihm nichts anhaben konnte, so daß der Hase</w:t>
      </w:r>
    </w:p>
    <w:p>
      <w:pPr>
        <w:sectPr>
          <w:type w:val="nextPage"/>
          <w:pgSz w:w="8391" w:h="11906"/>
          <w:pgMar w:left="1318" w:right="89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93" w:hanging="0"/>
        <w:rPr>
          <w:lang w:val="en-US"/>
        </w:rPr>
      </w:pPr>
      <w:r>
        <w:rPr>
          <w:spacing w:val="-4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völlig unversehrt blieb. Als der Hase den Gott Indra so vor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hatte, da sagte er: O weiser Gott Indra, bleibe da, wir wollen 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sammen die Lehre verkündigen. - Und der Gott Indra antwortete: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Ja, wir wollen sie so verkündigen, daß sie niemals mehr ausgelöscht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werden kann während dieses ganzen Weltalters. - Und er nahm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Stift und zeichnete einen Hasen auf den Mond, der nun sicht-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bar ist während des ganzen Weltalters.</w:t>
      </w:r>
    </w:p>
    <w:p>
      <w:pPr>
        <w:pStyle w:val="Normal"/>
        <w:spacing w:lineRule="exact" w:line="274"/>
        <w:ind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also die Fabel von Buddha, der als Hase in die Tierwelt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versetzt ist und der sich völlig selbst hinopfert. Diese Fabel ist ganz</w:t>
        <w:br/>
        <w:t>dazu angetan, sich tief einzugraben in die Geister derjenigen, denen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erzählt wurde, um sie dadurch vorzubereiten für eine spätere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Inkarnation, damit die Seelen reif wurden, die Wahrheit dann selbst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suchen. Das ist überhaupt der Sinn der Fabeln gewesen. Ur-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sprünglich wurden nicht Fabeln erzählt wie heute, wo man gar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weiß, warum ein Tier so oder so handelt. Man hat vielmehr</w:t>
        <w:br/>
        <w:t>darauf gezählt, daß die Menschen während des Erzählens in ihren</w:t>
        <w:br/>
        <w:t>Vorstellungen gewisse Bilder erlebten, die auf den Kausalkörper</w:t>
        <w:br/>
        <w:t>wirken und im nächsten Leben als Sinn für die Wahrheit aufgehen.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Fabeln wurden nicht erzählt, um den Menschen einen ästhetischen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Genuß zu bieten, sondern um die Seelen vorzubereiten, daß sie,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sie dann nach vielen Jahren wiedergeboren werden, so präpa-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riert sind, daß sie die Wahrheit leichter aufnehmen können. Wenn</w:t>
        <w:br/>
        <w:t>eine solche Fabel diese Bedeutung haben soll, wenn sie gleichsam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geistige Form schaffen soll, um später die reine Wahrheit auf-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nehmen zu können, so muß sie in sich selbst reine Wahrheit haben,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sonst werden im Astralkörper und im Kausalkörper der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solche Schwingungen erregt, die sie befähigen, später die</w:t>
        <w:br/>
        <w:t>wirkliche Wahrheit aufzunehmen. Gerade in dieser Fabel liegt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so ungemein tiefer Sinn, und sie ist so fein dichterisch geprägt,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wir über die alten Rishis - wenn wir nicht wüßten, daß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Devas unterrichtete Männer waren - uns sehr verwundern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müßten. Und auch wundern müßten wir uns, wenn wir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wüßten, daß diese Fabel zusammenhängt mit einer Grundtatsache,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nämlich mit der Beziehung der Menschenseele zu allen übrigen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Wesenheiten in der Natur.</w:t>
      </w:r>
    </w:p>
    <w:p>
      <w:pPr>
        <w:sectPr>
          <w:type w:val="nextPage"/>
          <w:pgSz w:w="8391" w:h="11906"/>
          <w:pgMar w:left="1066" w:right="11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245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48</w:t>
      </w:r>
    </w:p>
    <w:p>
      <w:pPr>
        <w:pStyle w:val="Normal"/>
        <w:spacing w:lineRule="exact" w:line="274"/>
        <w:ind w:start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bedenken Sie, wie sich der ganze Vorgang unseres Erden-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lebens abgespielt hat. Wir sind jetzt in der vierten Runde, dieser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gingen voran die dritte, zweite und erste Runde. In der ersten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Runde waren wir Menschen alle schon vorhanden, aber nicht in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Form, in der wir jetzt vorhanden sind. Wir hatten eine wesentlich</w:t>
        <w:br/>
        <w:t>andere Form. Wir kamen als Pitris von einem früheren Planeten</w:t>
        <w:br/>
        <w:t>herüber und begannen unseren Erdenlauf in der ersten Runde.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gingen wir durch das Mineralreich hindurch. Wir waren als Pitris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imstande, an den Formen des Mineralreiches mitzuarbeiten,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damals geschaffen worden sind. Das Mineralreich hat dazumal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 anders ausgesehen als heute; keine Kristallformen waren da;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physischen Stoffe waren in einem mineralisch-elementarischen</w:t>
        <w:br/>
        <w:t>Zustand, auch das, woraus die Menschen-, Tier- und Pflanzenleiber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geworden sind. In dieser ersten Runde lebten noch nicht Pflanzen,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noch nicht Tiere, noch nicht Menschen - wenn wir die äußere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Form berücksichtigen -, alles lebte da seelisch, aber noch nicht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Form. Die Formen, die damals in der ersten Runde geschaffen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worden sind und die dann zum Knochensystem geworden sind,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 sich die Pitris als einen mineralischen Unterbau vorbereitet.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der zweiten Runde bereiteten sich die Pitris ihren pflanz-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Unterbau vor. Alles das, was später modelliert wurde zum</w:t>
        <w:br/>
        <w:t>Verdauungs- und Atmungssystem, war noch nicht so gestaltet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heute, aber es war vorbereitet als Unterbau. Daneben bildete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Mineralreich als eine Art selbständiges Wesen weiter. Ein selb-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ständiges Mineralreich entstand dadurch, daß nicht alles, was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Runde gebildet worden ist, brauchbar war, um in die höhere</w:t>
        <w:br/>
        <w:t>Stufe der Pflanzen aufgenommen zu werden. Das wurde abgeson-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dert. Nun bitte ich Sie, den Vorgang in seiner ganzen Bedeutung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erkennen. Die Menschen bildeten dazumal ihren pflanzlichen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Unterbau. Würden wir während der zweiten Runde nur alle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Substanzen haben, die während der ersten Runde gebildet worden</w:t>
        <w:br/>
        <w:t>sind, so würden wir niemals einen höheren Pflanzenbau erreicht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haben. Während der zweiten Runde haben wir, als menschliche</w:t>
        <w:br/>
        <w:t>Pitris, eine eminent egoistische Handlung ausgeführt. Wir haben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 gleichsam gesagt, wir wollen herausnehmen aus dem Brei, was</w:t>
      </w:r>
    </w:p>
    <w:p>
      <w:pPr>
        <w:sectPr>
          <w:type w:val="nextPage"/>
          <w:pgSz w:w="8391" w:h="11906"/>
          <w:pgMar w:left="1320" w:right="89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88" w:hanging="0"/>
        <w:rPr>
          <w:lang w:val="en-US"/>
        </w:rPr>
      </w:pPr>
      <w:r>
        <w:rPr>
          <w:spacing w:val="-4"/>
          <w:sz w:val="18"/>
          <w:szCs w:val="18"/>
          <w:lang w:val="de-DE"/>
        </w:rPr>
        <w:t>49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brauchen können, und das, was für unsere Weiterentwicklung</w:t>
        <w:br/>
        <w:t>nichts taugt, lassen wir draußen. Wir haben in der Pitri-Kultur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Mineralreich aus uns herausgeworfen. Wir haben uns höher ent-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wickelt auf Kosten des Mineralreiches.</w:t>
      </w:r>
    </w:p>
    <w:p>
      <w:pPr>
        <w:pStyle w:val="Normal"/>
        <w:spacing w:lineRule="exact" w:line="274"/>
        <w:ind w:start="29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der dritten Runde stießen wir dann das Pflanzenreich ab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Wesenheit für sich. Da entstanden erst die Pflanzen. Wir saug-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alles auf, was wir brauchten, um unsere Systeme so zu bilden,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wir Kama aufbauen und eine Blutzirkulation bekommen</w:t>
        <w:br/>
        <w:t>konnten. Dadurch haben wir uns in das Tierreich erhoben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 andere Wesen in das Pflanzenreich hinabgestoßen. Wir ha-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ben uns in der dritten Runde das Tierreich erkämpft. Das damalige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Tierreich ist aber nicht zu vergleichen mit irgendeiner Form, die</w:t>
        <w:br/>
        <w:t>heute besteht.</w:t>
      </w:r>
    </w:p>
    <w:p>
      <w:pPr>
        <w:pStyle w:val="Normal"/>
        <w:spacing w:lineRule="exact" w:line="274"/>
        <w:ind w:start="24"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Während der vierten Runde haben wir uns zu Menschen entwik-</w:t>
        <w:br/>
        <w:t>kelt, indem wir das, was wir brauchen konnten, wiederum in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egoistischer Weise herausgenommen haben aus dem Tierreich.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 haben wir ausgesondert, und das Ausgesonderte wurde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heutige Tierreich.</w:t>
      </w:r>
    </w:p>
    <w:p>
      <w:pPr>
        <w:pStyle w:val="Normal"/>
        <w:spacing w:lineRule="exact" w:line="274"/>
        <w:ind w:end="2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haben uns also während der ersten Runde zunächst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mineralische Wesen entwickelt. Während der zweiten Runde haben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das Mineralreich abgesondert, während der dritten Runde das</w:t>
        <w:br/>
        <w:t>Pflanzenreich und während der vierten Runde das Tierreich.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sind die Mineralien, die Pflanzen und die Tiere? Die Mineralien,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Pflanzen und die Tiere sind die aus uns selbst herausgestellten,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einstmals mit uns verbundenen Entwicklungselemente unserer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Natur. Alles, was wir nicht haben brauchen können, haben wir der</w:t>
        <w:br/>
        <w:t>Erde übergeben, damit es sich selbständig entwickeln könne.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blicken wir das Tierreich, so ist es dasselbe, was von uns herausge-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stellt worden ist, das noch in der dritten Runde mit uns eins war.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Nun sagt der Okkultist: Was du heute erblickst im Tierreich,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nichts von dir Getrenntes, das ist etwas, was noch in der dritten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Runde in dir selbst war und in dir gewaltet hat. Im Laufe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vierten Runde hast du es aus dir herausgeworfen. Die Wut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Schakals, die List des Fuchses sind deine kamischen Elemente. Aus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List, die in dir war, ist der Fuchs geschaffen, die Wut, die du</w:t>
      </w:r>
    </w:p>
    <w:p>
      <w:pPr>
        <w:sectPr>
          <w:type w:val="nextPage"/>
          <w:pgSz w:w="8391" w:h="11906"/>
          <w:pgMar w:left="1063" w:right="116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50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hattest, hat den Schakal gemacht. So ist das ganze Tierreich deine</w:t>
        <w:br/>
        <w:t>eigene Kamawelt. Du selbst hast die Tierwelt gestaltet und geschaf-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fen. Was heute im Tierreich physisch geworden ist, das sind die</w:t>
        <w:br/>
        <w:t>Vorgänge innerhalb deines eigenen Kamakörpers während der drit-</w:t>
        <w:br/>
        <w:t>ten Runde gewesen. Blicke auf die Tiere und du blickst auf deine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eigene Vergangenheit. - Wir haben diese Stufen erreicht, indem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andere unter uns zurückgelassen haben. So erkaufen wir auch jetzt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höhere Stufe der Vollkommenheit dadurch, daß wir andere</w:t>
        <w:br/>
        <w:t>zurückstoßen. Jeder Asket erkauft seine eigene Vervollkommnung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dadurch, daß er einen anderen Menschen in umso blindere Sinnen-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wut hineinstürzt. Das ist eine ewige Notwendigkeit.</w:t>
      </w:r>
    </w:p>
    <w:p>
      <w:pPr>
        <w:pStyle w:val="Normal"/>
        <w:spacing w:lineRule="exact" w:line="274"/>
        <w:ind w:start="14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Immer vorwärts und vorwärts schreitet die ganze Entwicklung.</w:t>
        <w:br/>
        <w:t>Das Mineralreich, das während der ersten Runde herausgebildet</w:t>
        <w:br/>
        <w:t>worden ist, hat sich während der zweiten und dritten Runde selb-</w:t>
        <w:br/>
        <w:t>ständig entwickelt und in der vierten Runde die Formen angenom-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men, die wir heute kennen. Es wird in der fünften Runde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existieren, es wird zerstieben am Ende der vierten Runde,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wird abfallen, wie von einem Baume die verdorrte Borke abfällt.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nächsten Runde, der fünften, wird dann das Pflanzenreich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niederste sein, in der darauf folgenden das Tierreich, und in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siebenten Runde wird nur noch der Mensch da sein.</w:t>
      </w:r>
    </w:p>
    <w:p>
      <w:pPr>
        <w:pStyle w:val="Normal"/>
        <w:spacing w:lineRule="exact" w:line="274"/>
        <w:ind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Mineralien sind als Formen auf der höchsten Entwicklungs-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stufe angelangt. Der Stoff derselben ist ganz gleichgültig. Durch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Verwandlung der zerstiebten Formen wird er eine andere Struktur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bekommen und die Urform zu einem neuen Weltsystem bilden.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Am Schlusse der siebenten Runde wird das Menschenreich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gelöst sein. Das ist der Fall, wenn der Stoff seine normale Entwick-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 durchgemacht hat. Wir haben jedes Reich erkauft durch Ab-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sonderung des vorhergehenden. Damit die Menschen so werden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konnten, mußten sie das Mineralreich, das Pflanzenreich und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Tierreich durch Abstoßung aus sich herauslassen. Wir sind jetzt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etwas über der Mitte eines Kalpas - eines Weltalters - hinaus.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Entwicklung in der zweiten Hälfte besteht darin, daß wir das,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früher ausgestoßen haben, wieder in uns hineinnehmen und auf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höheren Stufen verarbeiten müssen. Das muß geschehen mit dem</w:t>
      </w:r>
    </w:p>
    <w:p>
      <w:pPr>
        <w:sectPr>
          <w:type w:val="nextPage"/>
          <w:pgSz w:w="8391" w:h="11906"/>
          <w:pgMar w:left="1306" w:right="90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Tierreich, dem Pflanzenreich und dem Mineralreich. Im Tierreich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wir wie in einem großen Tableau ausgebreitet unsere Lei-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denschaften.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astralen Vorgang, der sich in uns abspielt, können wir ins</w:t>
        <w:br/>
        <w:t>Tierreich versetzen, wenn wir Fabeln erzählen. Wir können also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Handlungen im Tierreich erzählen, und wir erzählen unsere eige-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 Leidenschaften. Und wenn wir die Überwindung einer Leiden-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schaft im Tier erzählen, so erzählen wir die Überwindung einer</w:t>
        <w:br/>
        <w:t>Leidenschaft in uns selbst. Der Okkultist ist sich klar darüber,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er, indem er von seinem eigenen Leibe erzählt, von dem erzählt,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was er selbst geformt hat, denn wir haben ja erst während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vierten Runde unsere Leiber gebildet. In Kama leben wir jetzt,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Kampf von Kama mit Manas stellt sich uns jetzt dar. Blicken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hinauf zu höheren Etappen, so bereiten wir eine ethische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Höherentwicklung vor. Sind unsere Vorstellungen verknüpft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niederen Kama-Stufen, dann sind sie innig verwandt mit den Tier-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stufen der dritten Runde.</w:t>
      </w:r>
    </w:p>
    <w:p>
      <w:pPr>
        <w:pStyle w:val="Normal"/>
        <w:spacing w:lineRule="exact" w:line="274"/>
        <w:ind w:end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Okkultist sagt: Die Menschenwelt ist Maja. Ich erzähle viel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wahrer, wenn ich die täuschenden Menschenkörper weglasse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Handlung in Gestalten der Tierwelt erzähle. Den physischen</w:t>
        <w:br/>
        <w:t>Körper verdankt der Mensch der makrokosmischen Gesamtent-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wicklung. Der kamische Mensch ist aber in der Gesamtentwick-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 zurückgeblieben. Tust du etwas, was nicht mehr gutgemacht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kann, dann entspricht dein Körper nicht dem, was du bist.</w:t>
        <w:br/>
        <w:t>Der Makrokosmos würde fordern, daß der Mensch auf einer höhe-</w:t>
        <w:br/>
        <w:t>ren Stufe steht. Dasjenige, was den Körper soweit überwindet,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vollständig dem makrokosmischen Bild entspricht, das ist reprä-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sentiert durch den Hasen, der den physischen Körper hinopfert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äußeren Feuer und nach der anderen Seite sich hin entwickelt.</w:t>
      </w:r>
    </w:p>
    <w:p>
      <w:pPr>
        <w:sectPr>
          <w:type w:val="nextPage"/>
          <w:pgSz w:w="8391" w:h="11906"/>
          <w:pgMar w:left="1046" w:right="119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58" w:after="0"/>
        <w:ind w:start="245" w:hanging="0"/>
        <w:rPr>
          <w:lang w:val="en-US"/>
        </w:rPr>
      </w:pPr>
      <w:r>
        <w:rPr>
          <w:lang w:val="de-DE"/>
        </w:rPr>
        <w:t>52</w:t>
      </w:r>
    </w:p>
    <w:p>
      <w:pPr>
        <w:pStyle w:val="Normal"/>
        <w:spacing w:lineRule="exact" w:line="422"/>
        <w:ind w:start="3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2"/>
          <w:sz w:val="22"/>
          <w:szCs w:val="22"/>
          <w:lang w:val="de-DE"/>
        </w:rPr>
        <w:t>SECHSTER VORTRAG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30. September 1904</w:t>
      </w:r>
    </w:p>
    <w:p>
      <w:pPr>
        <w:pStyle w:val="Normal"/>
        <w:spacing w:before="418" w:after="0"/>
        <w:ind w:start="1248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Die Mysterien der Druiden und Drotten</w:t>
      </w:r>
    </w:p>
    <w:p>
      <w:pPr>
        <w:pStyle w:val="Normal"/>
        <w:spacing w:lineRule="exact" w:line="274" w:before="283" w:after="0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mittelalterlichen Erzählungen - Parzival, Tafelrunde, Hart-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mann von Aue - zeigen uns alle, obgleich gewöhnlich nur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äußeren Sinn nach verstanden, esoterische Gestaltungen mystischer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Wahrheiten. Wo ist ihr Ursprung zu suchen? Vor der Verbreitung</w:t>
        <w:br/>
        <w:t>des Christentums müssen wir den Ursprung suchen. In das Chri-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stentum hinein ist organisch gewachsen, was in Irland, Schottland</w:t>
        <w:br/>
        <w:t>[und in Skandinavien] gelebt hat. Wir werden an einen bestimmten</w:t>
        <w:br/>
        <w:t>Mittelpunkt geführt, von dem dieses Geistesleben ausgegangen ist.</w:t>
        <w:br/>
        <w:t>Das geistige Leben [Europas] ging aus von einer Zentralloge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Skandinavien, der Drottenloge, Druidenloge. Druide heißt Eiche.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Deshalb spricht man äußerlich davon, daß die alten Deutschen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unter Eichen ihre Weisungen empfingen.</w:t>
      </w:r>
    </w:p>
    <w:p>
      <w:pPr>
        <w:pStyle w:val="Normal"/>
        <w:spacing w:lineRule="exact" w:line="274"/>
        <w:ind w:start="14"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Drotten oder Druiden waren uralte germanische Eingeweihte.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England bestanden [die Druidenlogen] bis zu Zeiten der Köni-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gin Elisabeth. Alles, was wir in der Edda lesen und in der uralten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germanischen Sagenwelt finden können, geht zurück bis in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Tempel der Drotten oder Druiden. Der Dichter [dieser Sagen]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immer ein Druidenpriester. Die Sagen stellen nicht bloß irgendein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Symbol oder eine Allegorie dar - dies auch, aber noch anderes.</w:t>
      </w:r>
    </w:p>
    <w:p>
      <w:pPr>
        <w:pStyle w:val="Normal"/>
        <w:spacing w:lineRule="exact" w:line="274"/>
        <w:ind w:start="5"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Nehmen wir ein Beispiel: Wir kennen die Sage Baldurs,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wissen, daß Baldur die Hoffnung der Götter ist, daß er vom Gotte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Loki getötet wird mit dem Mistelzweig; der Gott des Lichtes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getötet. Diese ganze Erzählung hat einen tiefen Mysteriensinn,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jeder, der eingeweiht wurde, nicht nur lernte, sondern zu erleben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hatte.</w:t>
      </w:r>
    </w:p>
    <w:p>
      <w:pPr>
        <w:pStyle w:val="Normal"/>
        <w:spacing w:lineRule="exact" w:line="274"/>
        <w:ind w:end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Bei der Einweihung in die Mysterien der Druiden und Drotten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 der erste Akt benannt das «Aufsuchen des Leichnams Bal-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durs». Es wurde gedacht, daß Baldur immer lebendig ist. Das Auf-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suchen bestand in einer völligen Aufklärung über die Natur des</w:t>
      </w:r>
    </w:p>
    <w:p>
      <w:pPr>
        <w:sectPr>
          <w:type w:val="nextPage"/>
          <w:pgSz w:w="8391" w:h="11906"/>
          <w:pgMar w:left="1292" w:right="92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98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53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Menschen; Baldur war der Mensch, wie er verlorengegangen ist.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Einstmals lebte nicht der Mensch von heute, sondern ein anderer,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nicht differenziert war, nicht hinuntergedrückt bis zum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 der Leidenschaften, [der noch] in einer feineren, flüchtigen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Materie [lebte] — Baldur, der leuchtende Mensch. Bei wirklichem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Verständnis sind die Dinge, die uns als Symbol erscheinen, in hö-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herem Sinne zu nehmen. Dieser Mensch, der nicht untergetaucht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in das, was wir heute Materie nennen, ist Baldur. Er wohnt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einem jeden von uns. Der Druidenpriester mußte in sich selbst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diesen höheren Menschen suchen. Ihm wurde klargemacht, worin</w:t>
        <w:br/>
        <w:t>diese Differenzierung besteht, von den hohen zu den niederen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[Menschheitsstufen]. Das Geheimnis aller Einweihung ist,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höheren Menschen in sich zu gebären. Was der Priester schneller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durchmacht, werden die [gewöhnlichen] Menschen in langer Ent-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wicklungsreihe durchmachen. Damit diese Druiden Führer der</w:t>
        <w:br/>
        <w:t>übrigen Menschen sein konnten, dazu mußten sie diese Einwei-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hung empfangen. Der tiefer gestiegene Mensch muß nun die Mate-</w:t>
        <w:br/>
        <w:t>rie überwinden und jenen höheren Zustand wieder erreichen. Diese</w:t>
        <w:br/>
        <w:t>Geburt des höheren Menschen verläuft in allen Mysterien in einer</w:t>
        <w:br/>
        <w:t>bestimmten gleichen Weise. Den in der Materie untergegangenen</w:t>
        <w:br/>
        <w:t>Menschen hatte man wieder zu beleben; durch eine Reihe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Erfahrungen mußte man gehen - wirkliche Erfahrungen, die wie</w:t>
        <w:br/>
        <w:t>kein sinnliches Erlebnis auf diesem Plan [hier] sein können.</w:t>
      </w:r>
    </w:p>
    <w:p>
      <w:pPr>
        <w:pStyle w:val="Normal"/>
        <w:spacing w:lineRule="exact" w:line="274"/>
        <w:ind w:start="10" w:end="29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Etappen [der Einweihung]: Die erste [Etappe] war, daß man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vor den sogenannten Thron der Notwendigkeit geführt wurde.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stand vor dem Abgrund; man erfuhr wirklich an dem eigenen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Leibe, wie es sich in den niederen Naturreichen lebt.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Mineral und Pflanze, aber erfahren kann [das] der gegenwärtige</w:t>
        <w:br/>
        <w:t>Mensch heute nicht, [er] kann nicht erleben, was die elementaren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Stoffe erleben, und doch rührt das Eherne, Zwingende in der Welt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davon her, daß wir auch Mineralien, Pflanzen sind.</w:t>
      </w:r>
    </w:p>
    <w:p>
      <w:pPr>
        <w:pStyle w:val="Normal"/>
        <w:spacing w:lineRule="exact" w:line="274"/>
        <w:ind w:end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nächste Stufe führte den Menschen vor alles das, was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Tierreich lebt. Alles, was an Leidenschaften, Begierden lebt, mußte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durcheinanderwogen und -wirbeln sehen. Der Mensch mußte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das anschauen, weil die Einweihung den Zweck hat, hinter die</w:t>
      </w:r>
    </w:p>
    <w:p>
      <w:pPr>
        <w:sectPr>
          <w:type w:val="nextPage"/>
          <w:pgSz w:w="8391" w:h="11906"/>
          <w:pgMar w:left="1056" w:right="11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54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Kulissen des Weltendaseins zu schauen. Der Mensch weiß nicht,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durch seine physische Hülle nur verdeckt wird, was durch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astralen Raum wirbelt. Der Schleier der Maja ist eine wirkliche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Hülle, und wer eingeweiht wird, muß dahintersehen - die Hüllen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fallen, klar [schauen] wird der Mensch. Das ist ein besonderer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Moment: der Priester wurde gewahr, daß sie, [die Hüllen], einge-</w:t>
        <w:br/>
        <w:t>dämmt hatten Triebe, die, wenn sie losgelassen würden, furchtbar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wären.</w:t>
      </w:r>
    </w:p>
    <w:p>
      <w:pPr>
        <w:pStyle w:val="Normal"/>
        <w:spacing w:lineRule="exact" w:line="274"/>
        <w:ind w:start="24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dritte Stufe führte zur Anschauung der großen Natur.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eine Stufe, die der Mensch ohne Vorbereitung noch sehr schwer</w:t>
        <w:br/>
        <w:t>begreiflich findet. Daß da gewaltige okkulte Mächte ruhen und in</w:t>
        <w:br/>
        <w:t>diesen Naturkräften sich die Weltenleidenschaften ausdrücken,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 etwas, was den Menschen aufmerksam macht, daß es Kräfte</w:t>
        <w:br/>
        <w:t>gibt, die er nicht einmal so erlebt wie sein eigenes Leid.</w:t>
      </w:r>
    </w:p>
    <w:p>
      <w:pPr>
        <w:pStyle w:val="Normal"/>
        <w:spacing w:lineRule="exact" w:line="274"/>
        <w:ind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nächste Prüfung nennt man die «Übergabe der Schlange»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durch den Hierophanten. Die Wirkungen, die davon ausgehen,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erklärt uns die Tantalus-Sage. Die Gunst, [wie Tantalus] im Rate</w:t>
        <w:br/>
        <w:t>der Götter zu sitzen, kann mißbraucht werden. Es bedeutet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Wirklichkeit, die den Menschen gewiß über sich selbst hinaushebt,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an Gefahren bindet, die nicht übertrieben sind im Tantali-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denfluch. In der Regel sagt der Mensch, er vermag nichts gegen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Naturgesetze. Diese sind [schaffende] Gedanken. Mit demjeni-</w:t>
        <w:br/>
        <w:t>gen Gedanken, der nur ein schattenhafter Gehirngedanke ist, kann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nichts machen; mit dem schaffenden Gedanken, der die Wel-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tendinge baut und konstruiert, dem produktiven, fruchtbaren,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haben wir anstelle des passiven denjenigen, der durchsetzt ist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spiritueller, geistiger Kraft. Eine Raupe, ausgeblasen, ist [bloß die]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Hülle der Raupe; vom [produktiven] Gedanken durchsetzt, ist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lebendige Raupe. In den Hüllengedanken wird wirkende,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schaffende Kraft gegossen, so daß der Priester imstande ist,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nur die Welt anzuschauen, sondern als Magier in ihr zu wirken.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Gefahr ist, Mißbrauch zu treiben. Auf dieser Stufe erhält der</w:t>
        <w:br/>
        <w:t>Okkultist eine gewisse Macht, durch die er selbst höhere Wesen-</w:t>
        <w:br/>
        <w:t>heiten zu täuschen in der Lage ist. Er muß Wahrheiten nicht nur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nachsprechen, sondern erfahren; entscheiden, ob etwas wahr oder</w:t>
      </w:r>
    </w:p>
    <w:p>
      <w:pPr>
        <w:sectPr>
          <w:type w:val="nextPage"/>
          <w:pgSz w:w="8391" w:h="11906"/>
          <w:pgMar w:left="1277" w:right="93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93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falsch ist. Das heißt: die Übergabe der Schlange durch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Hierophanten.</w:t>
      </w:r>
    </w:p>
    <w:p>
      <w:pPr>
        <w:pStyle w:val="Normal"/>
        <w:spacing w:lineRule="exact" w:line="274"/>
        <w:ind w:start="34" w:firstLine="26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Geistigen gibt es ebenso ein Rückgrat [wie im Physischen],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 es sich entscheidet, ob man ein geistiges Gehirn bekommt.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Diesen Prozeß macht der Mensch durch auf der [dritten] Stufe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Einweihung, [dem «Gang in das Labyrinth»]. Er wird hinaus-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gehoben aus Kama und versehen mit dem geistigen Rückgrat, 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die Wirbel des geistigen Gehirns gehoben zu werden.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Windungen des Labyrinths sind auf dem geistigen Plan dasselbe,</w:t>
        <w:br/>
        <w:t>was die Windungen des Gehirns [auf dem physischen Plan] sind.</w:t>
        <w:br/>
        <w:t>Der Mensch erhält Einlaß in das Labyrinth, in die Windungen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innerhalb der höheren Plane.</w:t>
      </w:r>
    </w:p>
    <w:p>
      <w:pPr>
        <w:pStyle w:val="Normal"/>
        <w:spacing w:lineRule="exact" w:line="274"/>
        <w:ind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Dann mußte er Verschwiegenheit schwören; ein blankes Schwert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lag vor ihm, und den stärksten Eid mußte er schwören. Das hieß, daß</w:t>
        <w:br/>
        <w:t>der Mensch nunmehr schweigen würde über seine Erlebnisse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dem, der nicht eingeweiht war wie er. Diese eigentlichen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Geheimnisse können unmöglich ohne weiteres mitgeteilt werden.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Er, [der Eingeweihte], hatte aber die Möglichkeit, die Sagen so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gestalten, daß sie der Ausdruck des Ewigen sind. Konnte man in die-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ser Weise sich aussprechen, hatte man natürlich über seine Mitmen-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eine große Gewalt. Wer eine solche Sage formt, prägt etwas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menschlichen Geist ein. Was man [gewöhnlich] so spricht,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wieder vergessen, und nur das allerwenigste überdauert den Tod.</w:t>
        <w:br/>
        <w:t>Ewige Wahrheiten überdauern am längsten den Tod. Vom niederen</w:t>
        <w:br/>
        <w:t>Wissenschaftlichen überdauert sehr wenig den Tod. Das Ewige, ja,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[das überdauert], und es erscheint wieder in einer neuen Inkarnation.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Druidenpriester sprach aus einem höheren Plan heraus. Waren</w:t>
        <w:br/>
        <w:t>seine Erzählungen der Ausdruck höherer Wahrheiten, wenn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einfach, so drangen sie tief in die Seelen hinein. Er hatte einfache</w:t>
        <w:br/>
        <w:t>Menschen vor sich, aber die Wahrheiten drangen in die Seelen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ein, und sie hatten etwas einverleibt, was wieder in neuen Inkarna-</w:t>
        <w:br/>
        <w:t>tionen geboren wird. Damals haben die Menschen Märchen-Wahr-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heiten erlebt. So haben wir heute einen präparierten Geistkörper,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wenn wir heute höhere Wahrheiten begreifen, so ist es, weil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präpariert sind.</w:t>
      </w:r>
    </w:p>
    <w:p>
      <w:pPr>
        <w:sectPr>
          <w:type w:val="nextPage"/>
          <w:pgSz w:w="8391" w:h="11906"/>
          <w:pgMar w:left="1104" w:right="111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start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hat diese Zeit, die im Jahre 61 aufhörte, das Geistesleben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Europas vorbereitet, den Boden abgegeben, auf dem sich das Chri-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stentum hat aufbauen können. Die Lehren [der Druiden] haben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erhalten, und wer sucht, findet noch den Zugang zu dem, 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diesen Logen gelehrt wurde.</w:t>
      </w:r>
    </w:p>
    <w:p>
      <w:pPr>
        <w:pStyle w:val="Normal"/>
        <w:spacing w:lineRule="exact" w:line="274"/>
        <w:ind w:start="19" w:end="10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Nachdem er, [der Druidenpriester], seinen Schwur auf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Schwert abgelegt hatte, mußte er ein bestimmtes Getränk trinken,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zwar aus einem Menschenschädel. Dies hatte die Bedeutung,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der Mensch hinausgewachsen war über das Menschliche. Die-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ses Gefühl mußte der Druidenpriester gegenüber dem niederen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Leibe haben. Was in dem Leibe lebte, mußte er so objektiv, so kalt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empfinden, daß er ihn nur als ein Gefäß betrachtete. Dann wurde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eingeweiht in die höheren Geheimnisse und wie er wieder hin-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aufstieg in die höheren Welten, [begegnete er dem lebendigen]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Baldur. Er wurde in einen Riesenpalast geführt, der überdeckt war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 funkelnden Schwertern. Ein Mann trat ihm entgegen, der sie-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 Blumen hinaufwarf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- [die sieben Planeten]. [Der Einzuweihen-</w:t>
        <w:br/>
        <w:t>de erblickte drei Sitze; auf ihnen thronten]: Himmelsraum, Cheru-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bim, Demiurg. So wurde er ein wirklicher Sonnenpriester.</w:t>
      </w:r>
    </w:p>
    <w:p>
      <w:pPr>
        <w:pStyle w:val="Normal"/>
        <w:spacing w:lineRule="exact" w:line="274"/>
        <w:ind w:start="10"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Viele lesen die Edda und wissen nicht, daß sie eine Erzählung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dem, was sich in den alten Drottenmysterien wirklich ereignet</w:t>
        <w:br/>
        <w:t>hat. Eine ungeheure Macht lag in den Händen der alten Drotten-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priester, eine Macht über Leben und Tod. Es ist eine Wahrheit,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alles im Laufe der Zeiten korrumpiert wird. Das Druidentum war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einst das Höchste, Heiligste. In den Zeiten, als das Christentum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ausbreitete, war vieles ausgeartet, und es gab viele schwarze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Magier, so daß das Christentum wie eine Erlösung war.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Allein das Studium dieser alten Wahrheiten veranschaulicht fast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ganzen Okkultismus. Kein Stein wurde in dem Druidentempel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auf den anderen gelegt wie heute, sondern genau nach astrono-</w:t>
        <w:br/>
        <w:t>mischen Maßen; Türen waren nach Himmelsmaß gebaut. Mensch-</w:t>
        <w:br/>
        <w:t>heitsbauer waren die Druidenpriester. Ein schwaches Abbild davon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hat sich in den Anschauungen der Freimaurer erhalten.</w:t>
      </w:r>
    </w:p>
    <w:p>
      <w:pPr>
        <w:sectPr>
          <w:type w:val="nextPage"/>
          <w:pgSz w:w="8391" w:h="11906"/>
          <w:pgMar w:left="1236" w:right="97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58" w:after="0"/>
        <w:ind w:start="5688" w:hanging="0"/>
        <w:rPr>
          <w:lang w:val="en-US"/>
        </w:rPr>
      </w:pPr>
      <w:r>
        <w:rPr>
          <w:lang w:val="de-DE"/>
        </w:rPr>
        <w:t>57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Lernt man die astrale Materie durchschauen, sieht man</w:t>
        <w:br/>
        <w:t>die Sonne um Mitternacht: 1. Einweihung.</w:t>
      </w:r>
    </w:p>
    <w:p>
      <w:pPr>
        <w:pStyle w:val="Normal"/>
        <w:spacing w:lineRule="exact" w:line="547" w:before="53" w:after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Übergabe der Schlange: 2. Einweihung.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Gang in das Labyrinth: 3. Einweihung.</w:t>
      </w:r>
    </w:p>
    <w:p>
      <w:pPr>
        <w:sectPr>
          <w:type w:val="nextPage"/>
          <w:pgSz w:w="8391" w:h="11906"/>
          <w:pgMar w:left="1133" w:right="21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170" w:after="0"/>
        <w:ind w:start="192" w:hanging="0"/>
        <w:rPr>
          <w:lang w:val="en-US"/>
        </w:rPr>
      </w:pPr>
      <w:r>
        <w:rPr>
          <w:sz w:val="18"/>
          <w:szCs w:val="18"/>
          <w:lang w:val="de-DE"/>
        </w:rPr>
        <w:t>58</w:t>
      </w:r>
    </w:p>
    <w:p>
      <w:pPr>
        <w:pStyle w:val="Normal"/>
        <w:spacing w:lineRule="exact" w:line="427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2"/>
          <w:sz w:val="22"/>
          <w:szCs w:val="22"/>
          <w:lang w:val="de-DE"/>
        </w:rPr>
        <w:t>SIEBENTER VORTRAG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Berlin, 7. Oktober 1904</w:t>
      </w:r>
    </w:p>
    <w:p>
      <w:pPr>
        <w:pStyle w:val="Normal"/>
        <w:spacing w:before="422" w:after="0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Die Prometheus-Sage</w:t>
      </w:r>
    </w:p>
    <w:p>
      <w:pPr>
        <w:pStyle w:val="Normal"/>
        <w:spacing w:lineRule="exact" w:line="274" w:before="278" w:after="0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das letzte Mal versucht, Ihnen zu zeigen, wie die Einwei-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hung in den alten Druidenlogen geschah. Heute möchte ich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ausführen, was damit zwar verwandt ist, was vielleicht aber doch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scheinbar etwas weiter abliegt. Aber wir werden sehen, wie wir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Verständnis unserer Menschheitsentwicklung immer mehr und</w:t>
        <w:br/>
        <w:t>mehr in seiner Tiefe uns werden erwerben können.</w:t>
      </w:r>
    </w:p>
    <w:p>
      <w:pPr>
        <w:pStyle w:val="Normal"/>
        <w:spacing w:lineRule="exact" w:line="274"/>
        <w:ind w:start="14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haben wohl aus meinen verschiedenen Freitagsvorträgen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sehen, daß die Sagenwelt der verschiedenen Völker einen tiefen</w:t>
        <w:br/>
        <w:t>Gehalt hat und daß die Mythen der Ausdruck von tiefen, esoteri-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Wahrheiten sind. Nun möchte ich heute sprechen von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interessantesten Sagen, von einer Sage, die im Zusammenhange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steht mit der ganzen Entwicklung unserer fünften Wurzelrasse.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Dabei werden Sie zu gleicher Zeit sehen, wie der Esoteriker immer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drei Stufen des Verständnisses der Sagenwelt durchmachen kann.</w:t>
      </w:r>
    </w:p>
    <w:p>
      <w:pPr>
        <w:pStyle w:val="Normal"/>
        <w:spacing w:lineRule="exact" w:line="274"/>
        <w:ind w:start="5"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Zunächst leben die Sagen in irgendeinem Volke, und sie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exoterisch, äußerlich-wörtlich genommen. Dann beginnt der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glaube an diese wörtliche Auffassung der Sagen, und es versuchen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Gebildeten eine symbolische, eine sinnbildliche Deutung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Sagen. Hinter diesen zwei Deutungen stecken aber noch fünf an-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dere Deutungen, denn jede Sage hat sieben Deutungen. Die dritte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diejenige, wo Sie in der Lage sind, die Sagen wiederum in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gewissen Weise wörtlich zu nehmen. Allerdings müssen Sie erst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Sprache verstehen lernen, in der die Sagen verfaßt sind. Heute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möchte ich über eine Sage sprechen, deren Verständnis nicht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leicht zu erlangen ist, über die Prometheus-Sage.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einem Kapitel im zweiten Bande der «Geheimlehre» von H.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P. Blavatsky werden Sie etwas darüber finden und daraus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ersehen, welch tiefer Gehalt in dieser Sage steckt. Dennoch ist es</w:t>
        <w:br/>
        <w:t>nicht immer möglich, in gedruckten Schriften die letzten Dinge zu</w:t>
      </w:r>
    </w:p>
    <w:p>
      <w:pPr>
        <w:sectPr>
          <w:type w:val="nextPage"/>
          <w:pgSz w:w="8391" w:h="11906"/>
          <w:pgMar w:left="1315" w:right="9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93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sagen. Heute können wir noch ein wenig über die Ausführungen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«Geheimlehre» von H. P. Blavatsky hinausgehen.</w:t>
      </w:r>
    </w:p>
    <w:p>
      <w:pPr>
        <w:pStyle w:val="Normal"/>
        <w:spacing w:lineRule="exact" w:line="274"/>
        <w:ind w:start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Prometheus gehört der griechischen Sagenwelt an. Er und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Bruder Epimetheus sind die Söhne eines Titanen, Japetos. Und die</w:t>
        <w:br/>
        <w:t>Titanen selbst sind die Söhne der ältesten griechischen Gottheiten,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Uranos und seiner Gemahlin, der Gaia. Uranos würde, ins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Deutsche übersetzt, bedeuten «der Himmel» und Gaia «die Erde».</w:t>
        <w:br/>
        <w:t>Ich bemerke noch ausdrücklich, daß Uranos im Griechischen das-</w:t>
        <w:br/>
        <w:t>selbe ist wie Varuna im Indischen. Ein Titan also, ein Nachkomme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Uranos und der Gaia, ist Prometheus und ebenso sein Bruder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Epimetheus. Der jüngste der Titanen, Kronos, die Zeit, hat seinen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Vater Uranos entthront und sich selbst der Herrschaft bemächtigt.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Dafür wurde er wiederum von seinem Sohne Zeus entthront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 allen Titanen in den Tartaros, den Abgrund oder die Unter-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welt, verstoßen. Nur der Titan Prometheus und sein Bruder Epi-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metheus hielten zu Zeus. Sie standen damals auf der Seite des Zeus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kämpften gegen die anderen Titanen.</w:t>
      </w:r>
    </w:p>
    <w:p>
      <w:pPr>
        <w:pStyle w:val="Normal"/>
        <w:spacing w:lineRule="exact" w:line="274"/>
        <w:ind w:start="10"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wollte Zeus aber auch das Menschengeschlecht, das über-</w:t>
        <w:br/>
        <w:t>mütig geworden war, vertilgen. Da machte sich Prometheus zum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Anwalt des Menschengeschlechts. Er sann darauf, wie er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Menschengeschlecht etwas geben könne, womit es sich selbst retten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könne und nicht mehr bloß angewiesen sei auf die Hilfe des Zeus.</w:t>
        <w:br/>
        <w:t>So wird uns erzählt, daß Prometheus den Menschen den Gebrauch</w:t>
        <w:br/>
        <w:t>der Schrift und der Künste gelehrt habe, namentlich aber den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brauch des Feuers. Dadurch aber hat er den Zorn des Zeus auf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geladen. Er wurde wegen dieses Zornes des Zeus an einen Felsen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des Kaukasus angeschmiedet und mußte dort lange Zeit große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Qual erdulden.</w:t>
      </w:r>
    </w:p>
    <w:p>
      <w:pPr>
        <w:pStyle w:val="Normal"/>
        <w:spacing w:lineRule="exact" w:line="274"/>
        <w:ind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wird uns ferner noch erzählt, daß nunmehr die Götter, Zeus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 der Spitze, den Hephaistos, den Gott der Schmiedekunst, veran-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laßt haben, eine weibliche Bildsäule zu verfertigen. Diese weibliche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Bildsäule war von den Göttern mit allen Eigenschaften ausgestattet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worden, welche der äußere Schmuck des Menschengeschlechts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fünften Wurzelrasse sind. Diese weibliche Bildsäule war die Pando-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ra. Pandora wurde von Zeus veranlaßt, unheilbringende Gaben an</w:t>
      </w:r>
    </w:p>
    <w:p>
      <w:pPr>
        <w:sectPr>
          <w:type w:val="nextPage"/>
          <w:pgSz w:w="8391" w:h="11906"/>
          <w:pgMar w:left="1032" w:right="120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Menschheit heranzubringen, zunächst an den Bruder des Pro-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metheus, an den Epimetheus. Zwar warnte Prometheus den Bru-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der, diese Gaben anzunehmen; dieser ließ sich aber dennoch bere-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und nahm von Pandora die unheilbringenden Gaben der Göt-</w:t>
        <w:br/>
        <w:t>ter an. Es wurde alles auf die Menschheit ausgeschüttet, nur eine,</w:t>
        <w:br/>
        <w:t>die gute Gabe, wurde zurückbehalten: die Hoffnung. Die andern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Gaben waren Plagen und Leiden für die Menschheit; nur die Hoff-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nung wurde in der «Büchse der Pandora» zurückbehalten.</w:t>
      </w:r>
    </w:p>
    <w:p>
      <w:pPr>
        <w:pStyle w:val="Normal"/>
        <w:spacing w:lineRule="exact" w:line="274"/>
        <w:ind w:start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Prometheus wird also angeschmiedet am Kaukasus, und an sei-</w:t>
        <w:br/>
        <w:t>ner Leber nagt fortwährend ein Geier. Hier duldet er. Er weiß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etwas, was eine Bürgschaft für seine Rettung ist. Er weiß ein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heimnis, das selbst Zeus nicht weiß, das dieser aber wissen will.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Prometheus verrät es indessen nicht, trotzdem Zeus den Götter-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boten Hermes zu ihm schickt.</w:t>
      </w:r>
    </w:p>
    <w:p>
      <w:pPr>
        <w:pStyle w:val="Normal"/>
        <w:spacing w:lineRule="exact" w:line="274"/>
        <w:ind w:start="5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wird uns im Laufe der Sage seine merkwürdige Befreiung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erzählt. Es wird erzählt, daß Prometheus nur befreit werden kann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das Eingreifen eines Eingeweihten, eines Initiierten. Und 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solcher Initiierter war der Grieche Herakles - Herakles, der die</w:t>
        <w:br/>
        <w:t>zwölf Arbeiten verrichtet hatte. Die Verrichtung dieser zwölf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Arbeiten ist die Leistung eines Initiierten. Es sind dies zwölf Initia-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tionsprüfungen, symbolisch ausgedrückt. Außerdem wird von He-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rakles gesagt, daß er sich in die eleusinischen Mysterien habe ein-</w:t>
        <w:br/>
        <w:t>weihen lassen. Er vermag Prometheus zu retten. Es mußte sich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jemand stellvertretend opfern, und es opferte sich für Pro-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metheus der Kentaur Chiron; er war halb Tier, halb Mensch. Er litt</w:t>
        <w:br/>
        <w:t>da schon an einer unheilbaren Krankheit, [war aber eigentlich un-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sterblich. Um sterben zu können, opfert er sich.] Er erleidet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Tod, und Prometheus wird dadurch gerettet. Das ist die äußere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Struktur der Prometheus-Sage.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dieser Sage liegt die ganze Geschichte der fünften Wurzelras-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se, und es ist in ihr wirkliche Mysterienwahrheit eingeschlossen.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Sage wurde in Griechenland wirklich erzählt. Aber auch in</w:t>
        <w:br/>
        <w:t>den Mysterien wurde sie dargestellt, so daß der Mysterienschüler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Schicksal des Prometheus wirklich vor sich sah. Und in diesem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sollte   er  die   Vergangenheit   und   Zukunft   der   ganzen   fünften</w:t>
      </w:r>
    </w:p>
    <w:p>
      <w:pPr>
        <w:sectPr>
          <w:type w:val="nextPage"/>
          <w:pgSz w:w="8391" w:h="11906"/>
          <w:pgMar w:left="1320" w:right="89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Wurzelrasse sehen. Das Verständnis hierfür können Sie nur erlan-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gen, wenn Sie eines berücksichtigen.</w:t>
      </w:r>
    </w:p>
    <w:p>
      <w:pPr>
        <w:pStyle w:val="Normal"/>
        <w:spacing w:lineRule="exact" w:line="274"/>
        <w:ind w:start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Mitte der lemurischen Rasse war erst das [erreicht],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als die Menschwerdung bezeichnet - Menschwerdung in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Sinne, wie wir heute Menschen haben. Diese Menschheit wurde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geführt von großen Lehrern und Führern, die wir als die «Söhne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Feuernebels» bezeichnen. Heute wird die Menschheit der fünf-</w:t>
        <w:br/>
        <w:t>ten Wurzelrasse auch geführt von großen Eingeweihten, aber unse-</w:t>
        <w:br/>
        <w:t>re Eingeweihten sind anderer Art als die damaligen Führer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Menschheit.</w:t>
      </w:r>
    </w:p>
    <w:p>
      <w:pPr>
        <w:pStyle w:val="Normal"/>
        <w:spacing w:lineRule="exact" w:line="274"/>
        <w:ind w:start="14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Diesen Unterschied müssen Sie sich jetzt klarmachen. Es ist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großer Unterschied zwischen den Führern der zwei vorhergehen-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Wurzelrassen und den Führern unserer fünften Wurzelrasse.</w:t>
        <w:br/>
        <w:t>Auch die Führer jener Wurzelrassen waren vereinigt in einer wei-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ßen Bruderloge. Diese hatten aber ihre vorherige Entwicklung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auf unserem Erdplaneten durchgemacht, sondern auf anderen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Schauplätzen. Sie waren auf die Erde herabgestiegen schon als reife,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höhere Menschen, um die Menschen, die noch in ihrer Kindheit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waren, bei ihrer ersten Entstehung zu unterrichten, sie die ersten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Künste zu lehren, die sie brauchten. Diese Lehrzeit dauerte durch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dritte, vierte, ja bis in die fünfte Wurzelrasse herein.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fünfte Wurzelrasse hat ihren Ursprung genommen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einem kleinen Häuflein Menschen, die ausgesondert worden wa-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ren aus der vorhergehenden Wurzelrasse. Sie wurden herangezo-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in der Wüste Gobi und verbreiteten sich dann strahlenförmig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 die Erde. Der erste Führer, der den Impuls gegeben hat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dieser Menschheitsentwicklung, das war einer der sogenannten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Manus, der Manu der fünften Wurzelrasse. Dieser Manu gehört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zu jenen Führern des Menschengeschlechts, die zur Zeit der</w:t>
        <w:br/>
        <w:t>dritten Wurzelrasse herabgestiegen sind. Das war noch einer der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Führer, die ihre Entwicklung nicht nur auf der Erde durch-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gemacht haben, sondern die ihre Reife hereingebracht haben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unsere Erde.</w:t>
      </w:r>
    </w:p>
    <w:p>
      <w:pPr>
        <w:pStyle w:val="Normal"/>
        <w:spacing w:lineRule="exact" w:line="274"/>
        <w:ind w:start="5" w:end="38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Erst in der fünften Wurzelrasse beginnt die Entwicklung von</w:t>
        <w:br/>
        <w:t>solchen Manus, die Menschen wie wir selbst sind, die wie wir ihre</w:t>
      </w:r>
    </w:p>
    <w:p>
      <w:pPr>
        <w:sectPr>
          <w:type w:val="nextPage"/>
          <w:pgSz w:w="8391" w:h="11906"/>
          <w:pgMar w:left="1025" w:right="120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Entwicklung nur auf der Erde durchgemacht haben, die sozusagen</w:t>
        <w:br/>
        <w:t>von der Pike auf sich auf der Erde entwickeln. Wir haben also</w:t>
        <w:br/>
        <w:t>Menschen, die höhere Führer- und Meisterpersönlichkeiten schon</w:t>
        <w:br/>
        <w:t>sind, und solche, die sich bemühen, Führer- und Meisterpersön-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lichkeiten zu werden, so daß wir innerhalb der fünften Wurzelrasse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Chelas und Meister haben, die zur früheren Wurzelrasse gehören,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Chelas und Meister, die alles durchgemacht haben, was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von der Mitte der lemurischen Zeit an durchgemacht haben.</w:t>
        <w:br/>
        <w:t>Einer der Meister, die die Führung der fünften Wurzelrasse haben,</w:t>
        <w:br/>
        <w:t>ist dazu ausersehen, die Führung der sechsten Wurzelrasse zu</w:t>
        <w:br/>
        <w:t>übernehmen. Die sechste Wurzelrasse wird die erste sein, die 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einem Erdenbruder als Manu geleitet sein wird. Die früheren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Meister, die Manus der anderen Welten, geben an den Erdenbruder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Führung der Menschheit ab.</w:t>
      </w:r>
    </w:p>
    <w:p>
      <w:pPr>
        <w:pStyle w:val="Normal"/>
        <w:spacing w:lineRule="exact" w:line="274"/>
        <w:ind w:start="5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dem Aufdämmern unserer fünften Wurzelrasse fällt zusam-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 alles das, was wir die Entwicklung der Künste nennen.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Atlantier hatten noch ein ganz anderes Leben. Erfindungen und</w:t>
        <w:br/>
        <w:t>Entdeckungen hatten sie nicht. Sie arbeiteten in ganz anderer Wei-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se. Ihre Technik und ihre Kunst waren ganz anders. Erst mit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serer fünften Wurzelrasse entwickelte sich das, was wir in unserem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Sinne Technik und Künste nennen. Die wichtigste Erfindung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Erfindung des Feuers. Machen Sie sich das einmal klar. Machen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sich klar, was heute in unserer ausgebreiteten Technik, Indu-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strie und Kunst von dem Feuer abhängt. Ich glaube, der Techniker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wird mir Recht geben, wenn ich sage, daß ohne das Feuer gar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nichts von der ganzen Technik möglich wäre. So dürfen wir sagen: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der Erfindung des Feuers war die grundlegende Erfindung,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Impuls für alle anderen Erfindungen gegeben.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Dazu müssen Sie noch nehmen, daß man unter dem Feuer in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Zeit, als die Prometheus-Sage entstand, alles dasjenige verstand,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irgendwie mit Wärme zusammenhing. Man verstand darunter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die Ursache des Blitzes. Die Ursachen aller Wärmeerschei-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nungen wurden zusammengefaßt unter dem Ausdruck «Feuer».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Bewußtsein davon, daß die Menschheit der fünften Wurzelras-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 unter dem Zeichen des Feuers steht, das drückt sich zunächst in</w:t>
      </w:r>
    </w:p>
    <w:p>
      <w:pPr>
        <w:sectPr>
          <w:type w:val="nextPage"/>
          <w:pgSz w:w="8391" w:h="11906"/>
          <w:pgMar w:left="1315" w:right="89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Prometheus-Sage aus. Und Prometheus ist nichts anderes als</w:t>
        <w:br/>
        <w:t>der Repräsentant der ganzen fünften Wurzelrasse.</w:t>
      </w:r>
    </w:p>
    <w:p>
      <w:pPr>
        <w:pStyle w:val="Normal"/>
        <w:spacing w:lineRule="exact" w:line="274"/>
        <w:ind w:start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 Bruder ist Epimetheus. Zunächst übersetzen wir uns einmal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zwei Worte: Prometheus heißt auf deutsch der Vor-Denkende,</w:t>
        <w:br/>
        <w:t>Epimetheus heißt der Nach-Denkende. Da haben Sie die zwei</w:t>
        <w:br/>
        <w:t>Tätigkeiten des menschlichen Denkens klar auseinandergelegt: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nachdenkenden Menschen und in den vordenkenden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schen. Der nachdenkende Mensch ist derjenige, welcher die Dinge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dieser Welt auf sich wirken läßt und dann hinterher denkt.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solches Denken ist das kama-manasische Denken. Von einem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wissen Gesichtspunkt aus gesehen heißt Kama-Manas-Denken: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zuerst die Welt auf sich wirken lassen und dann hinterher denken.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Mensch der fünften Wurzelrasse denkt heute noch hauptsäch-</w:t>
        <w:br/>
        <w:t>lich wie Epimetheus.</w:t>
      </w:r>
    </w:p>
    <w:p>
      <w:pPr>
        <w:pStyle w:val="Normal"/>
        <w:spacing w:lineRule="exact" w:line="274"/>
        <w:ind w:start="10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Insofern aber der Mensch nicht das, was schon da ist, auf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wirken läßt, sondern Zukunft schafft, Erfinder und Entdecker ist,</w:t>
        <w:br/>
        <w:t>insofern ist er ein Prometheus, ein Vordenker. Niemals würden</w:t>
        <w:br/>
        <w:t>Erfindungen gemacht werden können, wenn der Mensch nur Epi-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metheus wäre. Eine Erfindung wird dadurch gemacht, daß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etwas schafft, was noch nicht da ist. Zuerst ist es im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danken da, und dann wird der Gedanke umgesetzt in die Wirklich-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keit. Dieses ist das Prometheus-Denken. Dieses Prometheus-Den-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 ist innerhalb der fünften Wurzelrasse das manasische Denken.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Kama-manasisches und manasisches Denken gehen wie zwei Strö-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 nebeneinander her in der fünften Wurzelrasse. Allmählich wird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manasische Denken immer weiter und weiter ausgebreitet.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Dieses manasische Denken der fünften Wurzelrasse hat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besondere Eigentümlichkeit. Das verstehen wir, wenn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zurückblicken auf die atlantische Wurzelrasse. Diese hatte mehr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instinktives Denken, welches noch in Verbindung war mit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Lebenskraft. Die atlantische Wurzelrasse war noch imstande, aus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Samenkraft eine Bewegungskraft zu bilden. Wie heute der</w:t>
        <w:br/>
        <w:t>Mensch in den Kohlenlagern eine Art Reservoir hat an Kraft,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in Dampf verwandelt zur Fortbewegung der Lokomotiven und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Lasten, so hatte der Atlantier große Lager von Pflanzensamen,</w:t>
      </w:r>
    </w:p>
    <w:p>
      <w:pPr>
        <w:sectPr>
          <w:type w:val="nextPage"/>
          <w:pgSz w:w="8391" w:h="11906"/>
          <w:pgMar w:left="1068" w:right="116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64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welche Kräfte enthielten, die er umwandeln konnte in Fortbe-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wegungskraft, von der getrieben wurden jene Fahrzeuge, die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Scott-Elliots Broschüre über die Atlantis beschrieben werden.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Kunst ist verlorengegangen. Der Geist des atlantischen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bezwang noch die lebendige Natur, die Samenkraft.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 der fünften Wurzelrasse kann nur die leblose Natur, die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Stein, in den Mineralien liegenden Werdekräfte besiegen. So ist das</w:t>
        <w:br/>
        <w:t>Manas der fünften Wurzelrasse gefesselt an die mineralischen Kräf-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te, wie die atlantische Rasse gebunden war an die Lebenskräfte.</w:t>
        <w:br/>
        <w:t>Alle Prometheus-Kraft ist gefesselt an den Felsen, an die Erde.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Daher ist auch Petrus der Fels, auf den Christus baute. Es ist das-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selbe wie der Fels des Kaukasus. Der Mensch der fünften Wurzel-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rasse hat auf dem rein physischen Plan seine Entwicklung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suchen. Er ist gefesselt an unorganische, an mineralische Kräfte.</w:t>
      </w:r>
    </w:p>
    <w:p>
      <w:pPr>
        <w:pStyle w:val="Normal"/>
        <w:spacing w:lineRule="exact" w:line="274"/>
        <w:ind w:start="14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Versuchen Sie einmal, sich einen Überblick darüber zu verschaf-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fen, was es heißt, wenn man von dieser Technik der fünften Wur-</w:t>
        <w:br/>
        <w:t>zelrasse spricht. Wozu ist sie da? Wenn Sie sich einen Überblick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verschaffen, so werden Sie sehen - so großartig und gewaltig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Resultate sind, wenn die Verstandeskraft, das Manasische ange-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wendet wird auf das Unorganische, das Mineralische -, daß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trotzdem im großen und ganzen zuletzt der menschliche Egoismus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ist, das menschliche persönliche Interesse, wozu alle diese ganzen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Kräfte der Erfindungen und Entdeckungen der fünften Wurzel-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rasse angewendet werden.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Gehen Sie von der ersten Entdeckung und Erfindung aus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gehen Sie herauf bis zum Telefon, bis zu unseren neuesten Erfindun-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und Entdeckungen, so werden Sie sehen, wie zwar große und</w:t>
        <w:br/>
        <w:t>gewaltige Kräfte durch diese Erfindungen und Entdeckungen uns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dienstbar gemacht worden sind - aber wozu dienen sie? Was holen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mit Eisenbahn und Dampfschiffen aus fernen Ländern?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holen uns Nahrungsmittel, wir verlangen durch das Telefon Nah-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rungsmittel. Im Grunde ist es das menschliche Kama, das nach diesen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Erfindungen und Entdeckungen in der fünften Wurzelrasse verlangt.</w:t>
        <w:br/>
        <w:t>Das ist das, was man sich in objektiver Betrachtung einmal klarlegen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muß. Dann wird man auch wissen, wie jener höhere Mensch, wel-</w:t>
      </w:r>
    </w:p>
    <w:p>
      <w:pPr>
        <w:sectPr>
          <w:type w:val="nextPage"/>
          <w:pgSz w:w="8391" w:h="11906"/>
          <w:pgMar w:left="1349" w:right="86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cher hineinversetzt wird in die Materie, in der Tat während der fünf-</w:t>
        <w:br/>
        <w:t>ten Wurzelrasse an die Materie gefesselt ist dadurch, daß sein Kama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Befriedigung innerhalb der Materie verlangt.</w:t>
      </w:r>
    </w:p>
    <w:p>
      <w:pPr>
        <w:pStyle w:val="Normal"/>
        <w:spacing w:lineRule="exact" w:line="274"/>
        <w:ind w:start="38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Sie im Esoterischen sich umsehen, so werden Sie finden,</w:t>
        <w:br/>
        <w:t>daß die Prinzipien des Menschen in Beziehung stehen zu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bestimmten Organen des Körpers. Ich werde Ihnen dieses Thema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genauer ausführen; heute will ich nur anführen, mit welchen</w:t>
        <w:br/>
        <w:t>Organen unsere sieben menschlichen Prinzipien in einer bestimm-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 Beziehung stehen.</w:t>
      </w:r>
    </w:p>
    <w:p>
      <w:pPr>
        <w:pStyle w:val="Normal"/>
        <w:spacing w:lineRule="exact" w:line="274"/>
        <w:ind w:start="29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Zunächst haben wir das sogenannte Physische. Das steht in einer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okkulten Beziehung zu dem oberen Teil des menschlichen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sichts, zur Nasenwurzel. Der physische Bau des Menschen,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einmal angefangen hat - früher war der Mensch ja bloß astral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baute sich hinein in das Physische -, nahm seinen Ursprung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dieser Partie aus. Die Physis ging davon aus und baute zuerst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Nasenwurzel, so daß der Esoteriker die Nasenwurzel als dem</w:t>
        <w:br/>
        <w:t>eigentlichen Physisch-Mineralischen zugeteilt erkennt.</w:t>
      </w:r>
    </w:p>
    <w:p>
      <w:pPr>
        <w:pStyle w:val="Normal"/>
        <w:spacing w:lineRule="exact" w:line="274"/>
        <w:ind w:start="14"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zweite ist Prana, der Ätherdoppelkörper. Ihm ist esoterisch</w:t>
        <w:br/>
        <w:t>zugeteilt die Leber. Dieses Organ steht zu ihm in einer gewissen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okkulten Beziehung. Dann kommt Kama, der Astralkörper. Der</w:t>
        <w:br/>
        <w:t>wiederum hat seine Tätigkeit entwickelt beim Aufbau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Ernährungsorgane, die ihr Sinnbild im Magen haben. Würde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Astralkörper nicht diese ganz bestimmte Ausprägung haben, die er</w:t>
        <w:br/>
        <w:t>im Menschen hat, dann würde auch nicht dieser menschliche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nährungsapparat mit dem Magen diese bestimmte Form haben,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heute hat.</w:t>
      </w:r>
    </w:p>
    <w:p>
      <w:pPr>
        <w:pStyle w:val="Normal"/>
        <w:spacing w:lineRule="exact" w:line="274" w:before="5" w:after="0"/>
        <w:ind w:end="43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Sie den Menschen betrachten, erstens in seiner physischen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Grundlage, zweitens in seinem Ätherdoppelkörper und drittens in</w:t>
        <w:br/>
        <w:t>seinem Astralkörper, so haben Sie, wie Sie sehen, die Grundlage,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gefesselt ist an das, was die mineralische Fessel der fünften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Wurzelrasse ausmacht. Durch die höheren Körper hebt sich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schon wieder heraus aus dieser Fessel und steigt zu Höhe-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rem hinauf. Kama-Manas arbeitet sich schon wieder herauf.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befreit sich der Mensch schon wieder von der reinen Naturgrund-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lage. Deshalb gibt es eine okkulte Beziehung von Kama-Manas zu</w:t>
      </w:r>
    </w:p>
    <w:p>
      <w:pPr>
        <w:sectPr>
          <w:type w:val="nextPage"/>
          <w:pgSz w:w="8391" w:h="11906"/>
          <w:pgMar w:left="1076" w:right="113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50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66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dem, wodurch der Mensch aus der Naturgrundlage herausgehoben,</w:t>
        <w:br/>
        <w:t>abgeschnürt wird. Dieser okkulte Zusammenhang ist der zwischen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niederen Manas und der sogenannten Nabelschnur. Gäbe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kein Kama-Manas in der menschlichen Gestalt, dann würde der</w:t>
        <w:br/>
        <w:t>Embryo nicht in dieser Weise von der Mutter abgeschnürt werden.</w:t>
      </w:r>
    </w:p>
    <w:p>
      <w:pPr>
        <w:pStyle w:val="Normal"/>
        <w:spacing w:lineRule="exact" w:line="274"/>
        <w:ind w:start="19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Gehen wir zum höheren Manas, so hat es eine ebensolche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okkulte Beziehung zum menschlichen Herzen und zum Blut.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Budhi hat eine okkulte Beziehung zu dem menschlichen Kehlkopf,</w:t>
        <w:br/>
        <w:t>zu dem Schlund und zu dem Kehlkopf. Und Atma hat eine okkulte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Beziehung zu etwas, was den ganzen Menschen ausfüllt, nämlich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dem im Menschen enthaltenen Akasha.</w:t>
      </w:r>
    </w:p>
    <w:p>
      <w:pPr>
        <w:pStyle w:val="Normal"/>
        <w:spacing w:lineRule="exact" w:line="274"/>
        <w:ind w:start="5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sind die sieben okkulten Beziehungen. Wenn Sie sich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vorhalten, so haben wir als die wichtigsten für unsere fünfte Wur-</w:t>
        <w:br/>
        <w:t>zelrasse hervorzuheben diejenigen zu dem Ätherdoppelkörper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Kama. Und wenn Sie das dazunehmen, was ich vorhin gesagt</w:t>
        <w:br/>
        <w:t>habe von der Beherrschung des Prana durch die Atlantier - die</w:t>
        <w:br/>
        <w:t>Lebenskraft ist das, was den Ätherdoppelkörper durchzieht -,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Sie sich sagen können, daß der Atlantier in einer gewissen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Beziehung noch um eine Stufe tiefer stand. Sein Ätherdoppelkör-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per hatte noch die ursprüngliche Verwandtschaft mit allem Äthe-</w:t>
        <w:br/>
        <w:t>rischen der Außenwelt, und er beherrschte dadurch das Prana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Außenwelt. Dadurch, daß der Mensch eine Stufe höher gestiegen</w:t>
        <w:br/>
        <w:t>ist, ist die Arbeit eine Stufe tiefer geworden. Das ist ein Gesetz: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daß, wenn auf der einen Seite Aufstieg erfolgt, auf der anderen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Seite ein Abstieg erfolgen muß. Während der Mensch früher am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Kama gearbeitet hat vom Prana aus, muß er jetzt mit Kama auf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physischen Plane arbeiten.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werden Sie verstehen, wie tief die Prometheus-Sage diesen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okkulten Zusammenhang symbolisiert. Ein Geier nagt dem Pro-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metheus an der Leber. Kama ist symbolisiert in dem Geier; 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verzehrt eigentlich wirklich die Kräfte der fünften Wurzelrasse.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Geier nagt dem Menschen an der Leber, an der Grundlage,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so nagt diese Kraft der fünften Wurzelrasse an der eigentlichen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Lebenskraft des Menschen, weil der Mensch gefesselt ist an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mineralische Natur, an den Petrus, den Fels, den Kaukasus. Damit</w:t>
      </w:r>
    </w:p>
    <w:p>
      <w:pPr>
        <w:sectPr>
          <w:type w:val="nextPage"/>
          <w:pgSz w:w="8391" w:h="11906"/>
          <w:pgMar w:left="1327" w:right="89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mußte der Mensch seine Prometheus-Ähnlichkeit bezahlen. Des-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halb muß der Mensch seine eigene Natur bezwingen, damit er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mehr angeschmiedet ist an das Mineralische, an den Kaukasus.</w:t>
      </w:r>
    </w:p>
    <w:p>
      <w:pPr>
        <w:pStyle w:val="Normal"/>
        <w:spacing w:lineRule="exact" w:line="274"/>
        <w:ind w:start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Nur diejenigen, welche während der fünften Wurzelrasse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 Eingeweihte entstehen, können dem gefesselten Men-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die Befreiung bringen. Herakles, ein menschlicher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geweihter, muß selbst zum Kaukasus dringen, um den Prometheus</w:t>
        <w:br/>
        <w:t>zu befreien. So werden die Initiierten den Menschen herausheben</w:t>
        <w:br/>
        <w:t>aus der Fesselung, und opfern muß sich, was dem Untergang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weiht ist. Opfern muß sich der Mensch, der noch im Zusammen-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hang ist mit dem Tierischen: der Kentaur Chiron. Der Mensch der</w:t>
        <w:br/>
        <w:t>Vorzeit muß geopfert werden. Das Opfer des Kentauren ist für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Entwicklung der fünften Wurzelrasse ebenso wichtig wie die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freiung durch die Eingeweihten, durch die Initiierten der fünften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Wurzelrasse.</w:t>
      </w:r>
    </w:p>
    <w:p>
      <w:pPr>
        <w:pStyle w:val="Normal"/>
        <w:spacing w:lineRule="exact" w:line="274"/>
        <w:ind w:start="14"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sagt, daß in den griechischen Mysterien den Leuten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Zukunft prophezeit wurde. Darunter verstand man aber nicht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vages, abstraktes Erzählen dessen, was in der Zukunft geschehen</w:t>
        <w:br/>
        <w:t>sollte, sondern die Angabe derjenigen Wege, die den Menschen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Zukunft hineinführen, was der Mensch zu tun hat, um sich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Zukunft hinein zu entwickeln. Und was sich als Menschenkraft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entwickeln sollte, das wurde vorgestellt in dem großen Mysterien-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drama des Prometheus.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hat sich nun vorzustellen unter den drei Göttergeschlech-</w:t>
        <w:br/>
        <w:t>tern Uranos, Kronos und Zeus drei aufeinander folgende führende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Wesenheiten der Menschen. Uranos heißt der Himmel, Gaia die</w:t>
        <w:br/>
        <w:t>Erde. Wenn wir zurückgehen hinter die Mitte der dritten Wurzel-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rasse, der Lemurier, dann haben wir noch nicht den Menschen,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jetzt kennen, sondern einen Menschen, den die Geheimlehre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«Adam Kadmon» nennt, den Menschen, der noch ungeschlechtlich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ist, den Menschen, der vorher noch nicht der Erde angehörte, der</w:t>
        <w:br/>
        <w:t>noch nicht die Organe entwickelt hat zum irdischen Schauen, der</w:t>
        <w:br/>
        <w:t>noch dem Uranischen, dem Himmel angehörte. Durch die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mählung des Uranos mit der Gaia entstand der Mensch, der in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Materie herabstieg und damit zugleich in die Zeit einrückt. Kronos</w:t>
      </w:r>
    </w:p>
    <w:p>
      <w:pPr>
        <w:sectPr>
          <w:type w:val="nextPage"/>
          <w:pgSz w:w="8391" w:h="11906"/>
          <w:pgMar w:left="1037" w:right="119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0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- Chronos, die Zeit - wird der Herrscher des zweiten Götter-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geschlechts von der Mitte der lemurischen Zeit an bis herein in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Anfang der atlantischen Zeit. Die führenden Wesenheiten sind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symbolisiert bei den Griechen zuerst unter dem Uranos, später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unter dem Kronos, und dann gingen sie über auf Zeus. Zeus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noch einer derjenigen Führer, welche ihre Schule nicht auf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Erde durchgemacht haben. Er ist noch einer, der zu den 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sterblichen gehört, wie eben die ganzen griechischen Götter noch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den Unsterblichen gehörten.</w:t>
      </w:r>
    </w:p>
    <w:p>
      <w:pPr>
        <w:pStyle w:val="Normal"/>
        <w:spacing w:lineRule="exact" w:line="274"/>
        <w:ind w:start="14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sterbliche Menschheit soll sich während der fünften Wurzel-</w:t>
        <w:br/>
        <w:t>rasse auf eigene Füße stellen. Diese Menschheit wird repräsentiert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den Prometheus. Sie erst brachte die menschlichen Künste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die Urkunst des Feuers. Auf sie ist Zeus eifersüchtig, da in der</w:t>
        <w:br/>
        <w:t>Menschheit heranwachsen ihre eigenen Eingeweihten, die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sechsten Wurzelrasse die Führung in die Hand nehmen werden.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 sich aber die Menschheit erst erkaufen. Daher muß ihr Ureinge-</w:t>
        <w:br/>
        <w:t>weihter die ganzen Leiden zunächst auf sich nehmen. Prometheus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Ureingeweihte der fünften Wurzelrasse, derjenige, der nicht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die Weisheit, sondern auch in die Tat eingeweiht ist. Er macht die</w:t>
        <w:br/>
        <w:t>ganzen Leiden durch, und er wird befreit durch denjenigen, der her-</w:t>
        <w:br/>
        <w:t>anreift, um die Menschheit allmählich freizumachen und sie hinaus-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zuheben über das Mineralische.</w:t>
      </w:r>
    </w:p>
    <w:p>
      <w:pPr>
        <w:pStyle w:val="Normal"/>
        <w:spacing w:lineRule="exact" w:line="274"/>
        <w:ind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stellen uns die Sagen die großen kosmischen Wahrheiten dar.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Deshalb sagte ich Ihnen auch im Eingang: derjenige, der zur dritten</w:t>
        <w:br/>
        <w:t>Deutung aufsteigt, vermag sie wieder wörtlich zu nehmen. Bei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Prometheus-Sage haben Sie das Fressen des Geiers an der Leber.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 ganz wörtlich zu nehmen. Der Geier frißt wirklich an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Leber der fünften Wurzelrasse. Es ist der Kampf des Magens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Leber. In jedem einzelnen Menschen wiederholt sich während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fünften Wurzelrasse dieser prometheische Leidenskampf. Voll-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ständig wörtlich ist das zu nehmen, was hier in der Prometheus-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 ausgedrückt ist. Wäre dieser Kampf nicht da, dann wäre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Schicksal der fünften Wurzelrasse ein ganz anderes.</w:t>
      </w:r>
    </w:p>
    <w:p>
      <w:pPr>
        <w:pStyle w:val="Normal"/>
        <w:spacing w:before="365" w:after="0"/>
        <w:ind w:start="398" w:hanging="0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21590</wp:posOffset>
                </wp:positionH>
                <wp:positionV relativeFrom="paragraph">
                  <wp:posOffset>152400</wp:posOffset>
                </wp:positionV>
                <wp:extent cx="499745" cy="0"/>
                <wp:effectExtent l="0" t="3175" r="0" b="317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6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pt,12pt" to="41pt,12pt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w w:val="124"/>
          <w:sz w:val="14"/>
          <w:szCs w:val="14"/>
          <w:lang w:val="de-DE"/>
        </w:rPr>
        <w:t>*</w:t>
      </w:r>
      <w:r>
        <w:rPr>
          <w:rFonts w:cs="Times New Roman" w:ascii="Times New Roman" w:hAnsi="Times New Roman"/>
          <w:w w:val="124"/>
          <w:sz w:val="14"/>
          <w:szCs w:val="14"/>
          <w:lang w:val="en-US"/>
        </w:rPr>
        <w:t xml:space="preserve"> </w:t>
      </w:r>
      <w:r>
        <w:rPr>
          <w:rFonts w:cs="Times New Roman" w:ascii="Times New Roman" w:hAnsi="Times New Roman"/>
          <w:w w:val="124"/>
          <w:sz w:val="14"/>
          <w:szCs w:val="14"/>
          <w:lang w:val="de-DE"/>
        </w:rPr>
        <w:t>Siehe Hinweis.</w:t>
      </w:r>
    </w:p>
    <w:p>
      <w:pPr>
        <w:sectPr>
          <w:type w:val="nextPage"/>
          <w:pgSz w:w="8391" w:h="11906"/>
          <w:pgMar w:left="1248" w:right="96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7"/>
          <w:lang w:val="de-DE"/>
        </w:rPr>
        <w:t>69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gibt also zunächst drei Ausdeutungen der Sagen: erstens die</w:t>
        <w:br/>
        <w:t>exoterisch-wörtliche, zweitens die allegorische - der Kampf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menschlichen Natur -, drittens die okkulte Bedeutung, wo wieder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wörtliche Interpretation der Mythen eintritt. Daraus können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ersehen, daß diese Sagen alle - wenigstens alle diejenigen, wel-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che eine solche Bedeutung haben - aus den Mysterienschulen her-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rühren und nichts anderes sind als die Wiedergabe dessen, was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Mysterienschulen als das große Drama des Menschheitsschick-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sals dargestellt worden ist. Wie ich Ihnen bei den Druidenmyste-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rien zeigen konnte, daß [die Sage von] Baldur nichts anderes dar-</w:t>
        <w:br/>
        <w:t>stellt als das, was im Inneren der Druidenmysterien sich vollzogen</w:t>
        <w:br/>
        <w:t>hat, so haben Sie im Prometheus das, was der griechische Myste-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rienschüler im Inneren der Mysterien erlebt hat, um Kraft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Energie zum Leben in der Zukunft zu gewinnen.</w:t>
      </w:r>
    </w:p>
    <w:p>
      <w:pPr>
        <w:sectPr>
          <w:type w:val="nextPage"/>
          <w:pgSz w:w="8391" w:h="11906"/>
          <w:pgMar w:left="1100" w:right="115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014" w:after="0"/>
        <w:ind w:start="216" w:hanging="0"/>
        <w:rPr>
          <w:lang w:val="en-US"/>
        </w:rPr>
      </w:pPr>
      <w:r>
        <w:rPr>
          <w:sz w:val="18"/>
          <w:szCs w:val="18"/>
          <w:lang w:val="de-DE"/>
        </w:rPr>
        <w:t>70</w:t>
      </w:r>
    </w:p>
    <w:p>
      <w:pPr>
        <w:pStyle w:val="Normal"/>
        <w:spacing w:lineRule="exact" w:line="422"/>
        <w:ind w:start="3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5"/>
          <w:sz w:val="22"/>
          <w:szCs w:val="22"/>
          <w:lang w:val="de-DE"/>
        </w:rPr>
        <w:t>ACHTER VORTRAG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Berlin, 14. Oktober 1904</w:t>
      </w:r>
    </w:p>
    <w:p>
      <w:pPr>
        <w:pStyle w:val="Normal"/>
        <w:spacing w:before="418" w:after="0"/>
        <w:ind w:start="1339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Die Argonauten-Sage und die Odyssee</w:t>
      </w:r>
    </w:p>
    <w:p>
      <w:pPr>
        <w:pStyle w:val="Normal"/>
        <w:spacing w:lineRule="exact" w:line="274" w:before="283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die Betrachtung der verschiedenen Mythen möchte ich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Grundlage schaffen für eine gewisse Art esoterischer Lehren,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in den nächsten Stunden behandeln werde. Heute möchte 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einer sehr wichtigen Mythe sprechen, die wir auch in Grie-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chenland finden und die, ebenso wie jede andere Mythe, stufen-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weise und mannigfaltig gedeutet werden kann. Wir wollen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heute einmal ihren realen Kern klarlegen. Bevor ich aber dazu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übergehe, möchte ich noch einiges Theoretisches vorausschicken.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letzten Heft von «Lucifer-Gnosis» habe ich darauf aufmerk-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sam gemacht, daß innerhalb der drei letzten atlantischen Kulturen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 bestimmter Einfluß auf unser Menschengeschlecht begonnen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hat, der heute noch in einer gewissen Beziehung andauert. Dieser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Einfluß hängt damit zusammen, daß damals die Menschen reif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wurden, in dem zu leben, was wir unseren Intellekt, unseren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stand nennen. Vorher war der Mensch mehr ein Gedächtniswesen.</w:t>
        <w:br/>
        <w:t>Bis zur vierten atlantischen Kultur wurde ganz besonders sein</w:t>
        <w:br/>
        <w:t>Gedächtnis ausgebildet. Der kombinierende Verstand, die rechne-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rische Tätigkeit, kurz dasjenige, worauf unsere ganze heutige Kul-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tur beruht, begann mit der fünften atlantischen Kultur, mit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Ursemiten. Und deshalb wurden diese Ursemiten auch befähigt,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Stammrasse der ganzen fünften nachatlantischen Wurzelrasse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werden. Diese Wurzelrasse hat im Laufe der Evolution vorzugs-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 den Verstand, der mit dem physischen Plane beschäftigt 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auszubilden. Wenn nun eine solche neue Entwicklungsphase in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Menschheit auftritt wie die des Verstandes, dann ist es möglich,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neue Wesenheiten, die vorher nur im Verborgenen ihr Wesen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trieben, auf die Evolution Einfluß gewinnen. Und in der Tat, seit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jenem Zeitpunkt, seit der fünften atlantischen Kultur, konnte sich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auf dem Gebiete der menschlichen Evolution eine gewisse Schar</w:t>
      </w:r>
    </w:p>
    <w:p>
      <w:pPr>
        <w:sectPr>
          <w:type w:val="nextPage"/>
          <w:pgSz w:w="8391" w:h="11906"/>
          <w:pgMar w:left="1301" w:right="90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98" w:hanging="0"/>
        <w:rPr>
          <w:lang w:val="en-US"/>
        </w:rPr>
      </w:pPr>
      <w:r>
        <w:rPr>
          <w:rFonts w:cs="Times New Roman" w:ascii="Times New Roman" w:hAnsi="Times New Roman"/>
          <w:spacing w:val="-28"/>
          <w:sz w:val="22"/>
          <w:szCs w:val="22"/>
          <w:lang w:val="de-DE"/>
        </w:rPr>
        <w:t>71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Wesenheiten betätigen, deren Tätigkeit vorher nicht bemerk-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bar war. Diese Wesenheiten müssen Sie sich hochentwickelt vor-</w:t>
        <w:br/>
        <w:t>stellen, viel höher entwickelt als der Mensch auf seiner damaligen</w:t>
        <w:br/>
        <w:t>Stufe der Evolution. Aber sie waren in gewisser Weise zurückge-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blieben hinter denjenigen Wesenheiten, die in der Mitte der lemu-</w:t>
        <w:br/>
        <w:t>rischen Zeitepoche in das Menschengeschlecht eingegriffen haben.</w:t>
        <w:br/>
        <w:t>Es war ein neuer Nachschub, der da stattfand. Diese Wesenheiten,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denen ich jetzt spreche, gehörten ihrer ganzen Natur nach zu</w:t>
        <w:br/>
        <w:t>dem, was wir die lunarische Entwicklung nennen. In der Mond-</w:t>
        <w:br/>
        <w:t>epoche hatten sie ihre Entwicklung durchgemacht, aber sie waren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so weit gekommen wie diejenigen, welche in der Mitte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lemurischen Zeit eingreifen konnten. Sie waren zurückgeblieben</w:t>
        <w:br/>
        <w:t>hinter der normalen Entwicklung auf dem Monde. Sie waren gera-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 so weit gekommen, daß sie die Fähigkeiten, die die Menschen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damals erlangt hatten, als ihnen gleichartig erkannten, und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hatte zur Folge, daß sie sich ihrer bemächtigen konnten. Vorher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waren die Menschen keine intelligenten Wesenheiten; jetzt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kamen sie den Intellekt. Und diese neue Fähigkeit benützten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Wesenheiten zu ihrer weiteren Entwicklung. So geschah es,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dazumal jene Entwicklungsphase einsetzte, die wir die Vorberei-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tung zu der objektiven Wissenschaftlichkeit nennen. Die gab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früher nicht und wird es auch später nicht mehr geben. Alle Weis-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heit, die in der Menschheitsevolution errungen wurde, war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Grunde verknüpft mit dem, was wir Liebe nennen. Jene kalte, rein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berechnende Wissenschaftlichkeit ist beeinflußt von diesen 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«Nachschub» darstellenden Wesenheiten.</w:t>
      </w:r>
    </w:p>
    <w:p>
      <w:pPr>
        <w:pStyle w:val="Normal"/>
        <w:spacing w:lineRule="exact" w:line="274"/>
        <w:ind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Einfluß dieser Wesenheiten also, die heute noch immer in</w:t>
        <w:br/>
        <w:t>einer gewissen Weise wirksam sind, wird erst dann beendet sein,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auch unsere ganze intellektuelle Tätigkeit, alles, was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wissen können, alles, was wir Verstandestätigkeit nennen, wieder-</w:t>
        <w:br/>
        <w:t>um durchdrungen sein wird von Liebe. Wenn der Verstand und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Liebe sich wieder zu der höheren Weisheit vereinigt haben werden,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wird der Einfluß dieser Wesenheiten, die auf dem physischen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Plane nicht sichtbar sind, verschwinden. Den Einfluß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Wesenheiten den Menschen klarzumachen, klarzumachen zunächst</w:t>
      </w:r>
    </w:p>
    <w:p>
      <w:pPr>
        <w:sectPr>
          <w:type w:val="nextPage"/>
          <w:pgSz w:w="8391" w:h="11906"/>
          <w:pgMar w:left="1020" w:right="120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54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72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Mysterienschülern, das war die Aufgabe namentlich der grie-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chischen Mysterien.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Ungefähr im 8. Jahrhundert vor Christi Geburt bricht in bezug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diese Wesenheiten eine ganz besonders wichtige Epoche herein.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Sie die Kulturen unserer fünften Wurzelrasse betrachten,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jene, welche die alte Vedenkultur, dann diejenigen, welche die ur-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 persische, die chaldäisch-ägyptische Kultur begründet haben,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werden Sie finden, daß selbst noch in den Epochen, die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Druidenkultur hervorgebracht haben, eine objektive, nüchterne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Wissenschaft eigentlich nicht vorhanden war. Diese tauchte erst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auf, als die vierte Kulturepoche immer mehr und mehr herauf-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dämmerte. Den Beginn der vierten Kulturepoche wird man etwa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8. Jahrhundert vor Christi Geburt verzeichnen können. Damit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dämmerte eine von allem übrigen menschlichen Gemütsinhalt ab-</w:t>
        <w:br/>
        <w:t>gesonderte, objektive Wissenschaft herauf. Ein chaldäischer Prie-</w:t>
        <w:br/>
        <w:t>ster, der Astronomie getrieben hat, hat noch die Absichten der</w:t>
        <w:br/>
        <w:t>Weltregierung zu ergründen versucht. Ebenso war es bei den Prie-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stern der Ägypter und den Druidenpriestern; sie suchten Einsich-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zu erhalten in die Absichten des Weltenlenkers. Eine reine Ver-</w:t>
        <w:br/>
        <w:t>standeswissenschaft dämmerte erst in Griechenland herauf. Diese</w:t>
        <w:br/>
        <w:t>Verstandeswissenschaft, die sich nach und nach vorbereitet hat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den Einfluß der genannten Wesenheiten heraufkam, aber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anderen menschlichen Tätigkeit verknüpft war, wurde vollstän-</w:t>
        <w:br/>
        <w:t>dig entfesselt in der vierten Kulturperiode der fünften Wurzelrasse.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Eingeweihten, die unterwiesen wurden in den Mysterien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damaligen Zeit, empfanden die Urweisheit, die dem Menschenge-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schlecht früher zuteil geworden war, gegenüber der äußeren Weis-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heit als etwas Verlorenes, das erst wieder gesucht werden mußte.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hat einen Zeitpunkt gegeben, in dem diese erstorbene Weisheit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abgesondert hat von der umfassenden Urweisheit. Diesen Zeit-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punkt, in dem diese nüchterne, trockene Weisheit sich abgesondert</w:t>
        <w:br/>
        <w:t>hat von der umfassenden Urweisheit, hat man dadurch bezeichnet,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man sagte: Etwa im 8. Jahrhundert vor Christus ist die Sonne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den Frühlingspunkt im Widder durchgegangen. Dieser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Durchgang der Sonne durch den Widder ist die Wiederholung</w:t>
      </w:r>
    </w:p>
    <w:p>
      <w:pPr>
        <w:sectPr>
          <w:type w:val="nextPage"/>
          <w:pgSz w:w="8391" w:h="11906"/>
          <w:pgMar w:left="1214" w:right="99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5702" w:hanging="0"/>
        <w:rPr>
          <w:lang w:val="en-US"/>
        </w:rPr>
      </w:pPr>
      <w:r>
        <w:rPr>
          <w:b/>
          <w:bCs/>
          <w:spacing w:val="-3"/>
          <w:sz w:val="16"/>
          <w:szCs w:val="16"/>
          <w:lang w:val="de-DE"/>
        </w:rPr>
        <w:t>73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eines vor Jahrtausenden stattgefundenen früheren Durchgangs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dasselbe Zeichen. Die Sonne rückt ja bekanntlich durch den</w:t>
        <w:br/>
        <w:t>ganzen Tierkreis, durch die Tierkreisbilder Widder, Stier, Zwillin-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ge, Krebs, Löwe, Jungfrau und so weiter, so daß sie schon viele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Male durch den Widder hindurchgegangen ist. Das letzte Mal war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durch den Widder durchgegangen, als der Mensch noch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Vereinigung von Liebe und Erkenntnis und damit die Urweisheit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besaß. Diese Urweisheit war nun verlorengegangen und hatte 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äußerlichen Verstandeskultur Platz gemacht. Diesen ganzen Vor-</w:t>
        <w:br/>
        <w:t>gang in seiner okkulten Bedeutung drückte der griechische Myste-</w:t>
        <w:br/>
        <w:t>rienpriester aus durch den ungeheuer tiefen Mythos von der Argo-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nauten-Sage, in welcher der Widder das Sinnbild der Vereinigung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Liebe und Erkenntnis darstellt.</w:t>
      </w:r>
    </w:p>
    <w:p>
      <w:pPr>
        <w:pStyle w:val="Normal"/>
        <w:spacing w:lineRule="exact" w:line="274"/>
        <w:ind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Halten wir uns den ganzen Mythos erst einmal vor Augen.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 uns erzählt, daß Phrixos und Helle viel zu leiden hatten von</w:t>
        <w:br/>
        <w:t>ihrer bösen Stiefmutter Ino. Deshalb erschien dem Phrixos seine</w:t>
        <w:br/>
        <w:t>göttliche Mutter Nephele und riet ihm, mit der Schwester zu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fliehen. Sie gab ihm auch einen großen Widder mit einem goldenen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Vlies, mit dem sie über das Meer reiten sollten. Helle sei dann</w:t>
        <w:br/>
        <w:t>abgestürzt und im Meer ertrunken, das danach den Namen Helles-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pont erhielt; Phrixos dagegen sei mit dem Widder nach Kolchis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gekommen. Dort soll er den Widder dem Zeus geopfert und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Fell dem König Aietes gegeben haben, der es an einer Eiche vor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Höhle aufgehängt habe. Später machte sich der griechische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Held Jason gemeinsam mit den bedeutendsten der damaligen grie-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chischen Eingeweihten - Orpheus, Theseus, Herakles und anderen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- auf, um das Widderfell von den barbarischen Völkern in Kolchis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wieder zurückzuholen. Dadurch, daß er die jüngste Tochter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Königs Aietes, Medea, für sich gewann, wurde es ihm möglich,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Widderfell wieder nach Griechenland zurückzubringen. Er mußte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zuerst zwei feuerschnaubende Stiere besiegen. Weiterhin mußte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Drachenzähne ausstreuen; aus den Drachenzähnen wuchsen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harnischte Männer hervor, welche in Streit kamen. Durch Medea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 er befähigt, diesen Streit zu schlichten. Sie war es auch,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Jason ermöglichte, das Widderfell zu nehmen und mit ihm und ihr</w:t>
      </w:r>
    </w:p>
    <w:p>
      <w:pPr>
        <w:sectPr>
          <w:type w:val="nextPage"/>
          <w:pgSz w:w="8391" w:h="11906"/>
          <w:pgMar w:left="1015" w:right="119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74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Heimreise nach Griechenland anzutreten. Medea hatte, 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ihren Vater zu täuschen, ihren Bruder mitgenommen, ihn getötet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zerstückelt ins Meer geworfen. Während der jammernde Vater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Glieder sammelte, konnten sie die Flucht nach Griechenland</w:t>
        <w:br/>
        <w:t>fortsetzen.</w:t>
      </w:r>
    </w:p>
    <w:p>
      <w:pPr>
        <w:pStyle w:val="Normal"/>
        <w:spacing w:lineRule="exact" w:line="274"/>
        <w:ind w:start="19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8. und 9. Jahrhundert vor Christi Geburt, also am Eingang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griechischen Kulturperiode, wurde die okkulte Bedeutung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Sage den griechischen Geheimschülern gelehrt. Diese okkul-</w:t>
        <w:br/>
        <w:t>te Bedeutung liegt in der Mitteilung, daß diejenigen Wesenheiten,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welche sich der trockenen, nüchternen Intelligenz der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bedienen, von diesem Zeitpunkt an eine besondere Bedeutung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erlangten. Die Sehnsucht nach der Urkultur, welche einmal bestan-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hatte, als die Sonne zum vorletztenmal durch den Widder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gangen war, erwachte jetzt wieder. Daß das Zwillingspaar Phrixos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Helle vom Widder nach Kolchis gebracht wurde, heißt nichts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anderes, als daß eine vorhergehende Unterrasse, die persisch-irani-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 mit ihrer Zwillingsnatur - sie haben unter dem Zeichen des</w:t>
        <w:br/>
        <w:t>Guten und Bösen, Ormuzd und Ahriman, gestanden -, die Verbin-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dung von Erkenntnis und Liebe wiedergewinnen will. Die vorher-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gehende Unterrasse hatte dieses in verborgene Gebiete getragen.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Früher, in der atlantischen Zeit, war dieses Fell, diese Weisheit,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Gemeingut der menschlichen Kultur gewesen, dann war es in ferne</w:t>
        <w:br/>
        <w:t>Geheimschulen getragen worden. Es muß zurückgeholt werden. So</w:t>
        <w:br/>
        <w:t>sehen wir ausgedrückt in der Argonauten-Sage die Begründung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Geheimschulen in Griechenland.</w:t>
      </w:r>
    </w:p>
    <w:p>
      <w:pPr>
        <w:pStyle w:val="Normal"/>
        <w:spacing w:lineRule="exact" w:line="274"/>
        <w:ind w:end="3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gab also eine Urweisheit bei der atlantischen Rasse, so wird</w:t>
        <w:br/>
        <w:t>uns erzählt. Diese Urweisheit war damals Gemeingut der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heit. Sie ist verlorengegangen und nur noch in den Höhlen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Krypten der Mysterienschulen zu finden. Die Griechen aber haben</w:t>
        <w:br/>
        <w:t>für ihre Eingeweihten die Mysterien neu errichtet, und Theseus,</w:t>
        <w:br/>
        <w:t>Orpheus, Herkules und andere waren die Begründer dieser Weis-</w:t>
        <w:br/>
        <w:t>heitsschulen dadurch, daß sie die Urweisheit wieder zurückgeholt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haben nach Griechenland. Durch Thaies, Anaximenes, Sokrates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andere Philosophen ist eine nüchterne, kalte Verstandesweis-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 heraufgebracht worden, die objektiv ist. Die Mysterienweisheit</w:t>
      </w:r>
    </w:p>
    <w:p>
      <w:pPr>
        <w:sectPr>
          <w:type w:val="nextPage"/>
          <w:pgSz w:w="8391" w:h="11906"/>
          <w:pgMar w:left="1301" w:right="90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93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mit der Liebe verbunden. Sie ist eine Weisheit, die nicht erlangt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kann ohne die Läuterung der Leidenschaften, der Kama-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kräfte. Die Verstandeswissenschaft dagegen kann ohne Läuterung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Kama erlangt werden. In der so wichtigen Argonauten-Sage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 also der Übergang von der dritten zur vierten Kulturperiode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unserer gegenwärtigen Wurzelrasse dargestellt. Der Übergang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besteht darin, daß der früher gemeinsame Strom der menschlichen</w:t>
        <w:br/>
        <w:t>Kultur sich teilte in zwei Strömungen: in Mysterienweisheit und in</w:t>
        <w:br/>
        <w:t>die äußere Verstandeswissenschaft. Der eine Strom war verborgen,</w:t>
        <w:br/>
        <w:t>aber so, daß er doch wirksam war und Einfluß bekam auf die grie-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chische Kunst und Kultur - er ist dargestellt als das Zurückholen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Widderfelles. Nur auf die Verstandeswissenschaft sollte er fort-</w:t>
        <w:br/>
        <w:t>an keinen Einfluß haben. Das ist die Sage von dem Argonautenzug.</w:t>
      </w:r>
    </w:p>
    <w:p>
      <w:pPr>
        <w:pStyle w:val="Normal"/>
        <w:spacing w:lineRule="exact" w:line="274"/>
        <w:ind w:start="19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bei der Odysseus-Sage sehen wir, daß sie sich bezieht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Übergang von einer Rasse zur anderen. Die Odysseus-Sage hat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hintereinander die mannigfaltigsten Deutungen und Auslegungen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gefunden. Ich möchte heute nur das Gerüst dieser Sage angeben. In</w:t>
        <w:br/>
        <w:t>meinem Buche «Das Christentum als mystische Tatsache» habe 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zweite Art der Ausdeutung, die allegorische, anzuwenden ver-</w:t>
        <w:br/>
        <w:t>sucht; heute wollen wir die dritte Art der Ausdeutung, die okkulte,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betrachten.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Odysseus, der unter den Kämpfern von Troja war, hat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Griechen durch Schlauheit und Klugheit dazu verholfen, Troja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erobern. Er hat große Irrfahrten durchgemacht auf dem Wasser;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bitte ich festzuhalten. Er kam zu den Zyklopen, überwand den</w:t>
        <w:br/>
        <w:t>Hauptzyklopen mit dem einen Auge, ging dann weiter zu Circe,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welche, wie uns erzählt wird, seine Gefährten in Schweine verwan-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delte. Dann ging er in die Unterwelt und machte da mit den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Trojanischen Krieg gefallenen Helden Bekanntschaft. Dann kam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 die Gewalt der Sirenen, die durch ihren zauberhaften Gesang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Menschen verführen. Es wird uns weiter erzählt, wie der größte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Teil der Gefährten der Verführung erliegt und wie er sich dadurch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rettet, daß er sich an sein Schiff festbinden läßt. Odysseus kommt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an einen Ort, der sich zwischen Skylla und Charybdis befin-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det, wo die Schiffe Gefahr laufen zu scheitern. Er muß sich durch</w:t>
      </w:r>
    </w:p>
    <w:p>
      <w:pPr>
        <w:sectPr>
          <w:type w:val="nextPage"/>
          <w:pgSz w:w="8391" w:h="11906"/>
          <w:pgMar w:left="1008" w:right="122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einen Meeresstrudel hindurchretten. Er kommt dann nach Ogygia,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Insel der Nymphe Kalypso, verweilt dort sieben Jahre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 durch Zeus, der Kalypso den Auftrag gibt, ihn freizugeben,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entlassen und gelangt schließlich in seine Heimat Ithaka. Durch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Göttin Pallas Athene wird er in sein Haus und zu seinem Weib</w:t>
        <w:br/>
        <w:t>Penelope geführt, das die verschiedensten Fährnisse auszustehen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hatte, weil sich viele Freier um sie bemühten. So fertigte sie bei Tag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Gewebe an, das sie bei Nacht wieder auftrennte, weil sie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Freiern ihre Hand versprochen hatte, wenn das Gewebe fertig sei.</w:t>
      </w:r>
    </w:p>
    <w:p>
      <w:pPr>
        <w:pStyle w:val="Normal"/>
        <w:spacing w:lineRule="exact" w:line="274"/>
        <w:ind w:start="5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Nun bitte ich Sie, dieses Gerüst der Odysseus-Sage mit mir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einmal in der Art durchzugehen, wie es uns bekannt ist aus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griechischen Mysterienweisheit. Die Einweihungsschulen, in denen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tatsächlich abspielte, was hier erzählt wird, führten den Schü-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ler auf dem Astralplan und dem Mentalplan so, daß er eine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stimmte Strecke der menschlichen Entwicklung durchlaufen konn-</w:t>
        <w:br/>
        <w:t>te, und zwar die Strecke von der Mitte der lemurischen Zeit bis zu</w:t>
        <w:br/>
        <w:t>dem Zeitpunkt, wo in Griechenland der Mensch in den Einwei-</w:t>
        <w:br/>
        <w:t>hungsschulen, die durch Jason zusammen mit Orpheus, Theseus,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Herakles und anderen begründet worden waren, wiederum die Ur-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weisheit finden konnte. Es wurde also der Schüler auf den Astral-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Mentalplan geführt, und es wurden ihm die Vorgänge gezeigt,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die Menschheit durchlaufen hatte von der Mitte der lemu-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rischen Zeit bis zu dem Punkte, wo der Trojanische Krieg sich</w:t>
        <w:br/>
        <w:t>abspielte. Durch das Mythische im Argonautenzug wird uns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Stück der Urweisheit dargestellt. Es zeigt sich uns, daß sie dazumal</w:t>
        <w:br/>
        <w:t>neben der Wissenschaft einherging. Was wurde den Menschen,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Einweihungsschülern, nun in der Odysseus-Sage gezeigt? Das wird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 in Odysseus repräsentativ dargestellt.</w:t>
      </w:r>
    </w:p>
    <w:p>
      <w:pPr>
        <w:pStyle w:val="Normal"/>
        <w:spacing w:lineRule="exact" w:line="274"/>
        <w:ind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Versetzen wir uns einmal zurück in die Mitte der lemurischen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Zeit. Der Mensch war da auf dem Übergang von dem hermaphro-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ditischen Zustand in den Zustand der Geschlechtlichkeit, auf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Übergang vom Zustande des Sehens ohne äußeres physisches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Sinnesorgan zum Sehen mit dem äußeren physischen Auge. Tat-</w:t>
        <w:br/>
        <w:t>sächlich hatte der Mensch bis zur Mitte der lemurischen Zeit jenes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«eine Auge», das dann ersetzt wurde durch die zwei äußeren,</w:t>
      </w:r>
    </w:p>
    <w:p>
      <w:pPr>
        <w:sectPr>
          <w:type w:val="nextPage"/>
          <w:pgSz w:w="8391" w:h="11906"/>
          <w:pgMar w:left="1287" w:right="93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-19"/>
          <w:sz w:val="22"/>
          <w:szCs w:val="22"/>
          <w:lang w:val="de-DE"/>
        </w:rPr>
        <w:t>77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physischen Augen. In diese Entwicklungsphase wurde der Schüler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damals zurückversetzt. Er sollte den Übergang erleben von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vorlemurischen Zeit in die nachlemurische Zeit, in die Zeit nach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Mitte der lemurischen Rasse bis zum Auftauchen des äußeren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Auges. Die Zyklopen waren die Menschen der vorlemurischen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Zeit. Mit diesen machte Odysseus auf dem Astralplan Bekannt-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schaft. Nun war des Menschen Astralkörper nach dieser Zeit in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dichter und fester werdende Materie hineingesenkt worden.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wurde den Einzuweihenden vorgestellt. Wir kommen dann heran</w:t>
        <w:br/>
        <w:t>an die ersten atlantischen Zeiten. Immer mehr und mehr gewinnt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Atlantier die Fähigkeit, die Lebenskräfte zu verwenden,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ihrer zu seinen Verrichtungen zu bedienen. Es waren ausgebildete,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hohe astrale Fähigkeiten, die die Atlantier entwickelten und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denen sich ein Grieche nur auf dem astralischen Plane zurückver-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setzen konnte. Das war die Zeit, von der so viel in alten okkulten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Schriften die Rede ist, wo die atlantischen Geschlechter in die wil-</w:t>
        <w:br/>
        <w:t>desten Künste der schwarzen Magie verfielen. Diese Epoche wurde</w:t>
        <w:br/>
        <w:t>dem griechischen Mysterienschüler dramatisch vorgeführt in Ver-</w:t>
        <w:br/>
        <w:t>wandlungsbildern. Es war die Epoche, wo des Menschen Leiden-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schaften unter dem Einfluß der schwarzmagischen Kräfte so ent-</w:t>
        <w:br/>
        <w:t>stellt wurden, daß die Astralkörper den niedersten Tieren glichen.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war auch das Bild, das sich darbot, als dann später die Turanier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diese wilden magischen Künste verfielen. Der Astralkörper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wurde so verwandelt unter dem Einflusse dieser schwarzen Künste,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es symbolisch ausgedrückt hieß: Circe verwandelte die Gefähr-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 des Odysseus in Schweine. - Diesen Zeitpunkt der mensch-</w:t>
        <w:br/>
        <w:t>lichen Entwicklung machte der griechische Eingeweihte durch.</w:t>
      </w:r>
    </w:p>
    <w:p>
      <w:pPr>
        <w:pStyle w:val="Normal"/>
        <w:spacing w:lineRule="exact" w:line="274"/>
        <w:ind w:end="43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Dann stieg Odysseus in die Unterwelt hinab. Das Hinabsteigen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Unterwelt bedeutet nun überall, wo es uns in der griechischen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Sagenwelt entgegentritt, daß eine Einweihung stattfindet. Wenn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einem Helden gesagt wird, daß er in die Unterwelt hinunterstieg,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will der Erzähler damit nichts anderes ausdrücken, als daß der</w:t>
        <w:br/>
        <w:t>Betreffende eingeweiht wurde, daß er bekannt wurde mit den Din-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gen, die jenseits des Todes liegen. Odysseus war ein Eingeweihter,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die Odysseus-Sage selbst ist die Darstellung seiner Einweihung.</w:t>
      </w:r>
    </w:p>
    <w:p>
      <w:pPr>
        <w:sectPr>
          <w:type w:val="nextPage"/>
          <w:pgSz w:w="8391" w:h="11906"/>
          <w:pgMar w:left="998" w:right="121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78</w:t>
      </w:r>
    </w:p>
    <w:p>
      <w:pPr>
        <w:pStyle w:val="Normal"/>
        <w:spacing w:lineRule="exact" w:line="274"/>
        <w:ind w:start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schreiten nun weiter bis zu dem Zeitpunkte, wo nach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atlantischen Flut die Menschen bekannt wurden mit den ersten</w:t>
        <w:br/>
        <w:t>Wirkungen jener Wesenheiten, von denen ich gesprochen habe,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in der äußeren Kultur, in der damaligen Wissenschaft und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damaligen Künsten offenbaren mit denjenigen Wirkungen, die</w:t>
        <w:br/>
        <w:t>auf das Intellektuelle Einfluß hatten nach der atlantischen Flut.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ersten Anfänge rein äußerer physischer Kultur wurden dem Ein-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geweihten vorgeführt als die Verlockungen der rein weltlichen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Künste, der rein weltlichen Kultur. Es sind die Sirenenklänge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jungen fünften Wurzelrasse. Diese Sirenenklänge der jungen fünf-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 Wurzelrasse waren es, von denen so viel gesprochen wird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okkulten Schriften. Denn wir haben auf der einen Seite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große Weisheitslehre des Manu, welcher die Menschen der fünften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Wurzelrasse darauf aufmerksam macht, daß ihr Intellekt sich zu</w:t>
        <w:br/>
        <w:t>erheben hat zu dem Göttlichen. Das hat seinen Ausdruck gefunden</w:t>
        <w:br/>
        <w:t>in den Veden und in dem, was der persische Zarathustra als Reli-</w:t>
        <w:br/>
        <w:t>gion begründet und seinen Religionsgenossen hinterlassen hat.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Daneben haben wir die rein verstandesmäßige Kultur, die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abbringt von dem, was unter dem Einfluß des Manu sich</w:t>
        <w:br/>
        <w:t>entwickelt. Sie finden in allen okkulten Schriften die Vorgänge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dargestellt, die da stattfanden. Der Manu wählte das kleine Häuf-</w:t>
        <w:br/>
        <w:t>lein aus und ging in die Wüste Gobi oder Schamo. Da war es nur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kleine Schar, die ihm treu blieb, während die anderen untreu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wurden und sich nach allen Seiten zerstreuten. Dieser wichtige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Vorgang, daß der Manu zuerst einen Teil der Ursemiten auswählte,</w:t>
        <w:br/>
        <w:t>daß von diesen Ausgewählten aber wieder nur ein kleiner Teil ihm</w:t>
        <w:br/>
        <w:t>folgte, während der andere Teil zugrundeging, weil er den Sirenen-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klängen der äußeren Kultur folgte, dieser wichtige Vorgang wurde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Einzuweihenden dargestellt.</w:t>
      </w:r>
    </w:p>
    <w:p>
      <w:pPr>
        <w:pStyle w:val="Normal"/>
        <w:spacing w:lineRule="exact" w:line="274"/>
        <w:ind w:end="38" w:firstLine="317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wird noch ein wichtiger Punkt der Menschheitsentwick-</w:t>
        <w:br/>
        <w:t>lung in der Odysseus-Sage dargestellt, der Durchgang zwischen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Skylla und Charybdis. Was beginnt denn jetzt eigentlich in der</w:t>
        <w:br/>
        <w:t>Menschheit? Jetzt erst beginnt, wie wir gesehen haben, die eigent-</w:t>
        <w:br/>
        <w:t>liche Kama-Manas-Kultur. Nach und nach ist sie bis hierher vor-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bereitet worden. Jetzt beginnt sie. Unsere fünfte Wurzelrasse hat</w:t>
      </w:r>
    </w:p>
    <w:p>
      <w:pPr>
        <w:sectPr>
          <w:type w:val="nextPage"/>
          <w:pgSz w:w="8391" w:h="11906"/>
          <w:pgMar w:left="1284" w:right="92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693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vorzugsweise diese Kama-Manas-Kultur. Kama ist im Astralen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auch heute noch im Astralkörper tätig. Manas aber ist das, was im</w:t>
        <w:br/>
        <w:t>physischen Gehirn tätig ist. Der Mensch der fünften Wurzelrasse</w:t>
        <w:br/>
        <w:t>denkt mit seinem physischen Gehirn. Erst in einer künftigen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wicklungsphase wird auch das Kama, der Astralkörper so weit sein,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daß er zu denken vermag. Heute hat Manas erst im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Gehirn Platz gegriffen. Zwischen den zwei nach beiden Seiten uns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schleudernden Strudeln Skylla und Charybdis müssen wir hin-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durch. Das wird repräsentiert durch den Durchgang des Odysseus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Skylla-Manas und Charybdis-Kama. Da ist auf der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Seite der astrale Strudel, die Triebe, Begierden und Leidenschaften,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denen der Mensch untergehen kann, und auf der anderen der an</w:t>
        <w:br/>
        <w:t>den Felsen geschmiedete physische Verstand. Der Fels ist uns ja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bereits begegnet in der Prometheus-Sage. Hier tritt uns der Fels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wieder entgegen. Der menschliche Verstand ist allen Gefahren der</w:t>
        <w:br/>
        <w:t>Physis, des Felsens, ausgesetzt. Zwischen den Klippen des physi-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Verstandes und dem Strudel des astralen Lebens muß der</w:t>
        <w:br/>
        <w:t>Mensch hindurchsegeln. Hat er sich da durchgebracht, hat er er-</w:t>
        <w:br/>
        <w:t>kannt, welche Gefahren ihm drohen und hat sich dennoch aufrecht</w:t>
        <w:br/>
        <w:t>halten können, dann kommt er zu der Insel der Kalypso, zur ver-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borgenen Weisheit. Da kann er den Ausblick tun in die Zukunft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Menschheit, die Probezeit durchmachen, die sieben Jahre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dauert. Deshalb bleibt Odysseus auch sieben Jahre bei der Kalypso.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Jeder, der zur Einweihung kommen will, muß eine siebenjährige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Probezeit durchmachen, und die ist angedeutet durch den Aufent-</w:t>
        <w:br/>
        <w:t>halt bei der Kalypso, wo hinter der Täuschung verborgene Weis-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heit lebt. Dann erst kann er dahin kommen, wo die Seele hing-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elangt, wenn sie dem Strudel der astralen Leidenschaften entronnen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ist. Lesen Sie Homers «Odyssee»; er deutet an, daß der Mensch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eigene Seele sucht. Die Zurückkunft der eigenen Seele, das ist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Streben nach der Heimat. Wer die Odyssee wirklich verstehen will,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darf nicht der Ansicht eines neueren Forschers sein, der da meint,</w:t>
        <w:br/>
        <w:t>daß mit dem Polyphem und den Zyklopen nichts anderes gemeint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sei, als daß der Ätna Feuer gespieen hätte und die Brandstelle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Odysseus erschienen wäre als das Auge des Riesen.</w:t>
      </w:r>
    </w:p>
    <w:p>
      <w:pPr>
        <w:sectPr>
          <w:type w:val="nextPage"/>
          <w:pgSz w:w="8391" w:h="11906"/>
          <w:pgMar w:left="975" w:right="125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80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Odysseus kommt zuletzt als Bettler nach Hause, ohne alles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äußere Gut. Damit ist angedeutet, daß der Mensch, der das Un-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wichtige der äußeren Welt und der weltlichen Güter durchschaut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hat, nicht in der Maya, sondern hinter der Maya die Heimat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sucht, daß er also im mystischen Sinn als Bettler in die Hei-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mat kommt. Daß er in Wahrheit ein Weiser ist, das wird dadurch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angedeutet, daß Pallas Athene Odysseus nach Hause geleitet. Die</w:t>
        <w:br/>
        <w:t>eigene Seele wird in aller Esoterik dargestellt durch ein weibliches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Wesen; immer werden als Symbole für das Streben der eigenen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weibliche Wesen gewählt. Goethe nennt es das Ewig-Weib-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liche. Wie in der Medea in der Sage vom Argonautenzug, so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hier in der Penelope die eigene Seele zu sehen, zu der Odysseus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wieder den Weg sucht. In der christlichen Religion ist die Jungfrau</w:t>
        <w:br/>
        <w:t>Maria die nach Erlösung strebende menschliche Seele, nur ist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Bedeutung hier eine unendlich viel tiefere. Diese Penelope ist, 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genau zu sagen, die Seele des Menschen in der fünften Wurzel-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rasse. Die fünfte Wurzelrasse hat den menschlichen Verstand zu</w:t>
        <w:br/>
        <w:t>kultivieren. Er ist das Unfruchtbarste, das es an sich gibt; nur wenn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angewendet wird auf einen Inhalt, dann kann der Verstand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fruchtbar werden. Der Verstand ist ein Netz, das gesponnen wird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 die Dinge, die wir anderswoher haben. Wenn Sie die äußere</w:t>
        <w:br/>
        <w:t>Erfahrung etwas lehrt, können Sie es mit dem Verstande umspin-</w:t>
        <w:br/>
        <w:t>nen. Wenn Sie die höhere okkulte Weisheit etwas lehrt, dann kön-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Sie es wiederum mit dem Verstande umspinnen. Die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sagen oft, die okkulten Weisheiten widersprächen dem Verstand.</w:t>
        <w:br/>
        <w:t>Nichts widerspricht dem Verstande. Die Menschen haben immer,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etwas Neues in ihren Horizont eingetreten ist, gesagt,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widerspreche dem Verstande. Der Verstand ist aber nur zum Kom-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binieren, zum Verbinden da. Aus sich selbst kann er nichts gewin-</w:t>
        <w:br/>
        <w:t>nen, vom Verstande aus können Sie nichts beweisen. Dieses Un-</w:t>
        <w:br/>
        <w:t>fruchtbare des Verstandes, der doch die eigentliche Seele der fünf-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Wurzelrasse ist, wird ausgedrückt in dem fortwährenden Spin-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 und Wiederaufziehen des Gewebes der Penelope. Odysseus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 durch die Weisheit geleitet. Der Eingeweihte muß den Weg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finden zu der Seele der fünften Wurzelrasse, zu dem unfruchtbaren</w:t>
      </w:r>
    </w:p>
    <w:p>
      <w:pPr>
        <w:sectPr>
          <w:type w:val="nextPage"/>
          <w:pgSz w:w="8391" w:h="11906"/>
          <w:pgMar w:left="1303" w:right="91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98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Verstande. Aber er wird nur dann sich in der richtigen Weise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Seele der fünften Wurzelrasse verbinden, wenn er eben mit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Weisheit selbst erfüllt ist, wenn er von Pallas Athene geleitet wird.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Pallas Athene wiederum ist eine höhere weibliche Gottheit,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andere Kraft in der Seele; die Weisheit, die eigentliche Führerin.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 muß nach mancherlei Irrfahrten, die er durchgemacht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hat, sofern sie wirklich Entwicklungsfahrten sind, zum Verstande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kommen. Dabei muß Pallas Athene, die Weisheit, seine Führerin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sein. Das wurde dem Mysterienschüler in Griechenland vorgeführt,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das wollte Homer in der tiefsinnigen Odysseus-Sage erzählen.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Einweihung also, wie sie damals in Griechenland gepflegt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wurde, ist uns in der Odysseus-Sage dargestellt, eine Einweihung,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nichts anderes war als eine im Astral-Mentalen erfolgte Wieder-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holung der Erlebnisse der Menschen in der lemurischen Zeit bis in</w:t>
        <w:br/>
        <w:t>die Zeit der Mysterien selbst. Odysseus ist der Schlaue, Kluge,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seine Fähigkeiten wurde Troja überwunden. Der kluge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standesmensch ist der Mensch der fünften Wurzelrasse. Aber diese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 Heimat, seine Penelope, muß er wieder auf dem Umwege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suchen, um in der fünften Wurzelrasse seinen Weg richtig gehen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können. Derjenige, welcher bloß schlau und klug ist, würde inner-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halb der fünften Wurzelrasse nicht den richtigen Weg finden. Er</w:t>
        <w:br/>
        <w:t>muß erst aus sich herauskommen und seinen Blick erweitern, 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er zurückblickt auf den langen Weg der Entwicklung des</w:t>
        <w:br/>
        <w:t>Menschengeschlechts. Odysseus ist der Repräsentant des schlauen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Kama-Manas-Menschen, der mancherlei Irrfahrten durchmachen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muß, um in der fünften Wurzelrasse wieder zur Seele geführt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werden.</w:t>
      </w:r>
    </w:p>
    <w:p>
      <w:pPr>
        <w:sectPr>
          <w:type w:val="nextPage"/>
          <w:pgSz w:w="8391" w:h="11906"/>
          <w:pgMar w:left="979" w:right="124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95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82</w:t>
      </w:r>
    </w:p>
    <w:p>
      <w:pPr>
        <w:pStyle w:val="Normal"/>
        <w:spacing w:lineRule="exact" w:line="427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6"/>
          <w:sz w:val="22"/>
          <w:szCs w:val="22"/>
          <w:lang w:val="de-DE"/>
        </w:rPr>
        <w:t>NEUNTER VORTRAG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Berlin, 21. Oktober 1904</w:t>
      </w:r>
    </w:p>
    <w:p>
      <w:pPr>
        <w:pStyle w:val="Normal"/>
        <w:spacing w:before="413" w:after="0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Die Siegfried-Sage</w:t>
      </w:r>
    </w:p>
    <w:p>
      <w:pPr>
        <w:pStyle w:val="Normal"/>
        <w:spacing w:lineRule="exact" w:line="274" w:before="283" w:after="0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Suchen wir uns eine lebendige Anschauung zu bilden über das</w:t>
        <w:br/>
        <w:t>Entstehen der nordischen Sagenwelt, so ist besonders wichtig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Zeitraum, der vor dem ersten christlichen Jahrhundert liegt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danach. Damals waren die nördlichen Gegenden Europas in einem</w:t>
        <w:br/>
        <w:t>Zustande der Erwartung. Das Ereignis, dessen Wirkung sich über</w:t>
        <w:br/>
        <w:t>Europa ausbreiten sollte, der Niederstieg des göttlichen Vatergei-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stes bis in einen physischen Menschen hinein, war den Initiierten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nordischen Völker bekannt; das wurde auch in den Mysterien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erzählt.</w:t>
      </w:r>
    </w:p>
    <w:p>
      <w:pPr>
        <w:pStyle w:val="Normal"/>
        <w:spacing w:lineRule="exact" w:line="274"/>
        <w:ind w:end="10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den alten Druiden-Mysterien im Norden wurden ähnliche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Initiationen vollzogen wie bei andern aufsteigenden Völkern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damaligen Zeit. Ein Unterschied ist aber hervorzuheben zwischen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dem, was sich im Norden vorbereitete und dem, was in andern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Gegenden geschah. Um uns eine begriffliche Anschauung davon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bilden, müssen wir einen Blick zurückwerfen auf die Entstehung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menschlichen Rassen auf den allmählich zu menschlichen</w:t>
        <w:br/>
        <w:t>Wohnstätten sich herausgestaltenden Gebieten der Erde. Von 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physisch bewohnbaren Erde können wir erst sprechen seit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lemurischen Wurzelrasse. Aber eine Äthererde ging dieser lemuri-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Zeit voran, an welche die Sagen über das Paradies anknüpfen,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ebenso die Sagen der verschiedenen Völker des südlichen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nördlichen Erdkreises. Sie sind dasjenige, was den Weisheitschatz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Mysterien bildet. Die Schulung in den Mysterien bestand darin,</w:t>
        <w:br/>
        <w:t>daß sie, dem Auffassungsgrade der Menschen gemäß, ihnen stufen-</w:t>
        <w:br/>
        <w:t>weise dasjenige enthüllten, was die menschlichen Seelen imstande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waren aufzunehmen und zu verarbeiten. Man kann also vom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meinsamen Ursprung der Mysterien sprechen, der in der imagina-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tiven und inspirierten Erkenntnis ihrer sie leitenden Lehrer liegt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von der dadurch gegebenen Einheit der Lehren, aber auch von</w:t>
      </w:r>
    </w:p>
    <w:p>
      <w:pPr>
        <w:sectPr>
          <w:type w:val="nextPage"/>
          <w:pgSz w:w="8391" w:h="11906"/>
          <w:pgMar w:left="1320" w:right="9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deren Verschiedenheit, die durch die Zeitenläufe und die geo-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graphische und menschliche Umgebung gegeben ist. Sie waren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geschützt durch die strengste Schweigepflicht, da durch Unreife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Böses statt Gutes entstehen mußte, und auf dem Verrat der Myste-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rien an unreife Menschen stand Todesstrafe.</w:t>
      </w:r>
    </w:p>
    <w:p>
      <w:pPr>
        <w:pStyle w:val="Normal"/>
        <w:spacing w:lineRule="exact" w:line="274"/>
        <w:ind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Doch lassen wir jetzt einige Streiflichter auf dasjenige fallen,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gemeinsame Richtlinien zugrundelag den alten atlantischen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Mysterien, die sich aus den Orakelstätten heraus zu Einweihungs-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schulen gestalteten. Auf neuplatonische Quellen und auf Plotin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stützend, hat die theosophische Literatur ihre chronologischen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Untersuchungen an die Annahme geknüpft, daß mit Sokrates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geschichtliche Augenblick gegeben war, in dem die früher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göttlichen Wesenheiten inspirierte und den Menschen als Werk-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zeug benutzende Weisheit sich in den Menschen, den Anthropos,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hinuntersenkte und allmählich sein Gut, seine Aufgabe, seine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Pflicht wurde. Sokrates mußte noch den Tod dafür erleiden, daß 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Wahrheiten aus den Mysterien seinen Schülern vermittelte.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nahm den über in verhängten Tod willig und bewußt auf sich. Aber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Metamorphosierung dieses Gedankens des bewußt erlebten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Todes, der erst zum wahren Leben führt, sollte erst in den nor-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dischen Völkern zur Reife gelangen, die langsam und allmählich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dafür vorbereitet wurden durch dasjenige, was in ihren eigenen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Mysterien lebte, und die durch eine lange Wartezeit hindurch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größeren Reife ihres Seelenorganismus geführt wurden. Bud-</w:t>
        <w:br/>
        <w:t>dha wurde aus seiner Religionsgemeinschaft ausgestoßen, weil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hinausging, von Ort zu Ort wanderte und den Menschen die Lehre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brachte von der Befreiung durch den Tod. Das war eine Myste-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rienwahrheit, die noch nicht gelehrt werden durfte. Sie durfte nur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einer fernab liegenden Zeit zur Geltung kommen und konnte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jetzt nur in einzelnen Feuerseelen, diese ferne Zeit vorbereitend,</w:t>
        <w:br/>
        <w:t>leben. Ihre Erfüllung sollte sie erst finden durch das Christentum.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Doch bis zu dieser Zeit ihrer Erfüllung mußten gewisse Völker-</w:t>
        <w:br/>
        <w:t>schaften durch ihre Mysterien eine Erziehung erhalten, die sie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Volkssubstanz für die fernab liegenden Aufgaben der Menschheits-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zivilisation prädestinierten.</w:t>
      </w:r>
    </w:p>
    <w:p>
      <w:pPr>
        <w:sectPr>
          <w:type w:val="nextPage"/>
          <w:pgSz w:w="8391" w:h="11906"/>
          <w:pgMar w:left="958" w:right="126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84</w:t>
      </w:r>
    </w:p>
    <w:p>
      <w:pPr>
        <w:pStyle w:val="Normal"/>
        <w:spacing w:lineRule="exact" w:line="274"/>
        <w:ind w:start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 uns gab es vier Wurzelrassen; wir stehen in der fünften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Wurzelrasse, der nachatlantischen. Die Bezeichnungen, die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ersten Unterrassen - Kulturepochen - dieser nachatlantischen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 gab, kann man in der deutschen Sprache annähernd mit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Worten übersetzen: die Unterrassen des Geistes, der Flamme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Sterne. Der ersten Unterrasse, der Rasse des Geistes, wurde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zuerst der Gehalt der fünften Wurzelrasse in geistiger Form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Manu gegeben; sie umfaßt das indische Volk. Die zweite Un-</w:t>
        <w:br/>
        <w:t>terrasse ist die Rasse der Flamme, welcher Zarathustra ein Reli-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gionsbekenntnis gegeben hat. Die dritte Unterrasse war die Rasse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Sterne, die der Chaldäer, Babylonier, Assyrer, aus der später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israelitische Tradition hervorgegangen ist. Die griechisch-latei-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nischen Völker, die im Griechentum und Römertum ihre haupt-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sächlichen ersten Repräsentanten hatten, wurden die vierte Unter-</w:t>
        <w:br/>
        <w:t>rasse. Es ist diejenige, in welcher das Christentum zuerst Wurzel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gefaßt hat in Kleinasien, Griechenland und Rom. Sie war bestimmt,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am stärksten vom Christentum beeinflußt zu werden, aber erfassen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konnte sie seine über menschliches Begriffsvermögen hinausgehen-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 Bedeutung noch nicht. Dazu war eine lange Vorbereitung not-</w:t>
        <w:br/>
        <w:t>wendig. Diese war schon gegeben durch die in den nordischen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Mysterien herausgestaltete Sagenwelt, die in Liedern und Epen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weiterlebte, durch Rhapsoden von Land zu Land getragen wurde</w:t>
        <w:br/>
        <w:t>und zur religiösen Innigkeit sich steigerte.</w:t>
      </w:r>
    </w:p>
    <w:p>
      <w:pPr>
        <w:pStyle w:val="Normal"/>
        <w:spacing w:lineRule="exact" w:line="274"/>
        <w:ind w:end="2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fünfte Unterrasse hat das am Beginn unserer Zeitrech-</w:t>
        <w:br/>
        <w:t>nung begründete Christentum überliefert erhalten. Einige Jahrhun-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derte aber, bevor das Christentum in die nördlichen Gegenden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gebracht worden ist, und auch in älteren Zeiten, bestanden die alten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Druiden-Einweihungen. Diese hielten ungefähr so lange stand, bis</w:t>
        <w:br/>
        <w:t>man ganz genau wußte, daß jetzt die Abenddämmerung dieser</w:t>
        <w:br/>
        <w:t>vorbereitenden keltischen Kultur eingetreten war. Sie müssen sich</w:t>
        <w:br/>
        <w:t>vorstellen, daß alle die Einflüsse, die über andere Völker gezogen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waren, nicht in diese nördlichen Gegenden gekommen sind. Alle</w:t>
        <w:br/>
        <w:t>die Strömungen, welche zu der Rasse der Flamme und der Rasse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Sterne gehörten, waren nicht bis zu den nordischen Gegenden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vorgedrungen. Im Norden war noch etwas übriggeblieben von den</w:t>
      </w:r>
    </w:p>
    <w:p>
      <w:pPr>
        <w:sectPr>
          <w:type w:val="nextPage"/>
          <w:pgSz w:w="8391" w:h="11906"/>
          <w:pgMar w:left="1279" w:right="93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98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85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Überresten der atlantischen Kultur, die durch Initiierte herüber-</w:t>
        <w:br/>
        <w:t>getragen worden war. Wotan war der Initiierte der nordischen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Völkerschaften, der die Elemente der atlantischen Kultur in diese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Gegenden herübergebracht hatte.</w:t>
      </w:r>
    </w:p>
    <w:p>
      <w:pPr>
        <w:pStyle w:val="Normal"/>
        <w:spacing w:lineRule="exact" w:line="274"/>
        <w:ind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diesen nordischen Gegenden war überall die Druiden-Ein-</w:t>
        <w:br/>
        <w:t>weihung in Geltung. Ich habe bereits erzählt, daß einer der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gründer, man kann sagen der hauptsächlichste Begründer dieser</w:t>
        <w:br/>
        <w:t>Einweihungsstätten, Sig oder Sigge hieß. Und hier in diesen nordi-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Gegenden geschah etwas ähnliches, wie es später in Palästina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 Begründung des Christentums geschah: Sig gab seinen Leib ab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stellte ihn zur Verfügung einer höheren Individualität. Daher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der verwandelte Sig später Odin genannt worden; dieser war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höchste Initiierte der nordischen Mysterien; Odin war der Träger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geistigen Kultur in dieser Zeit. Sig war also im Norden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Chela, der dem höheren, geistigeren Odin seinen Leib zur Verfü-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gung gestellt hat. Er lebte selbst später als initiierter Meister weiter.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Sig ist ein ganz besonderer Fall. Er konnte nicht eine Bewegung</w:t>
        <w:br/>
        <w:t>einleiten, wie es etwa der Meister Jesus tat, nachdem das Christen-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tum begründet war. Sig muß ja diese nordische Kultur, die sich hier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geltend gemacht hatte, zum Untergang führen. Er ist berufen, die</w:t>
        <w:br/>
        <w:t>nordischen Völker so lange zu führen, bis vom Süden her durch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vierte Unterrasse der fünften Wurzelrasse das Christentum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ihnen kam. Der alte Chela Sig ist derjenige, der die nordischen</w:t>
        <w:br/>
        <w:t>Völker in den tragischen Untergang hineinführen mußte. Daher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heißt er auch Sigurd, das heißt derjenige, der in die Vergangenheit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führt. Urd ist die Norne der Vergangenheit. Fried bedeutet dassel-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be, das, was zum Frieden führt, das heißt zum Tode, zum Unter-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gang. Dies ist noch erhalten in dem Wort Friedhof: dasjenige,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Tode geführt worden ist. Derselbe Chela, der dem großen</w:t>
        <w:br/>
        <w:t>Initiierten den Weg gebahnt hat, soll die nordische Kultur zum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Untergang führen. Ihr geistiger Inhalt geht unter und wird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herankommende Christentum ersetzt. Das, was ich jetzt gesagt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habe, ist ein prophetischer Inhalt, der in den späteren Mysterien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nordischen Völker vielfach so beschrieben wurde: Wir müssen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Stamm sein, der zum Frieden geführt wird - das ist der Klang,</w:t>
      </w:r>
    </w:p>
    <w:p>
      <w:pPr>
        <w:sectPr>
          <w:type w:val="nextPage"/>
          <w:pgSz w:w="8391" w:h="11906"/>
          <w:pgMar w:left="998" w:right="123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aus den verschiedenen Mysterien in diesen nordischen Völkern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herausspricht. Der ganze zukünftige Vorgang, der in den Schriften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seit uralten Zeiten aufgezeichnet war, wurde als Vorhersagung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nordischen Mysterien verkündigt, und aus diesen Vorhersa-</w:t>
        <w:br/>
        <w:t>gungen ist das entstanden, was später zum Inhalt des Nibelungen-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liedes und der Siegfried-Sage wurde. Im zweiten Teil des Nibelun-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genliedes ist der Abschluß des Karmas der Nibelungen gegeben.</w:t>
      </w:r>
    </w:p>
    <w:p>
      <w:pPr>
        <w:pStyle w:val="Normal"/>
        <w:spacing w:lineRule="exact" w:line="274"/>
        <w:ind w:start="24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Eigentümlichkeit muß ich erwähnen, die immer in einem</w:t>
        <w:br/>
        <w:t>solchen Fall in der Entwicklung der Menschheit eintritt: Bevor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neue Phase Platz greift, muß die frühere Entwicklungsphase kurz</w:t>
        <w:br/>
        <w:t>wiederholt werden. Gerade hier im Norden stellt sich diese Wie-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derholung früherer Phasen deutlich dar. Es wird uns dargestellt,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wie dasjenige, was hier im Norden durchgemacht worden ist seit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lemurischen und atlantischen Zeit, überwunden werden muß,</w:t>
        <w:br/>
        <w:t>bevor diese nordischen Völker reif werden, sich zur christianisier-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fünften Unterrasse heraufzubilden. Derjenige, in dem die ganze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Summe der Geschichte der nordischen Kultur lebt, das ist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Initiierte Siegfried. Lassen wir einmal kurz die hauptsächlichsten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Punkte der Siegfried-Sage an uns vorüberziehen.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Zunächst wird uns das Leben der drei Helden Gunther, Hagen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Giselher am Hofe in Worms dargestellt. Wir hören weiter, wie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Held Siegfried für Gunther wirbt um Brünhilde. Wir hören,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in Siegfried am Hofe in Worms eine außerordentliche Persön-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lichkeit erkannt wird. Das ist er auch, denn er ist unverwundbar, 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hat den Besitzer des Nibelungenhortes getötet, er hat im Kampfe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dem Drachen seinen Körper ganz hörnern gemacht, und er hat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die Tarnkappe erobert. Er besitzt also zweierlei Eigenschaften,</w:t>
        <w:br/>
        <w:t>die die Initiierten der vorchristlichen Zeit immer zeigen: Sie sind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unverwundbar, und sie sind unerkennbar. Sie sind unverwundbar</w:t>
        <w:br/>
        <w:t>durch ihre Einweihung. Im Evangelium heißt es: Drei sind es,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 zeugen: Blut, Wasser und Geist. - Blut und Wasser müssen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besiegt werden. Was unverwundbar machte in den Zeiten, die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Christentum vorhergingen, waren Blut und Wasser. Diese unver-</w:t>
        <w:br/>
        <w:t>wundbaren Initiierten sind aber immer an einer Stelle verwundbar.</w:t>
        <w:br/>
        <w:t>Achilles stellt uns einen Initiierten der vorhergehenden Zeit dar. Er</w:t>
      </w:r>
    </w:p>
    <w:p>
      <w:pPr>
        <w:sectPr>
          <w:type w:val="nextPage"/>
          <w:pgSz w:w="8391" w:h="11906"/>
          <w:pgMar w:left="1260" w:right="94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98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87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in den Styx getaucht worden und war an der Ferse verwundbar.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Siegfried ist in das Blut des Drachen getaucht worden und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den Schulterblättern verwundbar. Seinen eigentlichen</w:t>
        <w:br/>
        <w:t>Menschen kann der Eingeweihte dadurch unkenntlich machen, daß</w:t>
        <w:br/>
        <w:t>er die Tarnkappe besitzt; sie macht den Besitzer dieser höheren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okkulten Fähigkeiten für die Außenwelt unbemerkbar. Diese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okkulten Fähigkeiten haben die Besitzer des Nibelungenhortes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gehabt. Sie stammten von der atlantischen Rasse ab, und insbeson-</w:t>
        <w:br/>
        <w:t>dere die Eingeweihten der atlantischen Wurzelrasse besaßen diese</w:t>
        <w:br/>
        <w:t>Fähigkeiten; sie waren aber auch bei den Eingeweihten der fünften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Wurzelrasse und daher auch bei Siegfried vorhanden. Als Siegfried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Drachen erschlug, gelangte er in den Besitz des Nibelungen-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hortes. Was ist nun der Nibelungenhort? Darin ist ausgedrückt,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die nordischen Völkerschaften sozusagen den Grund und Bo-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abgaben, aus dem die fünfte Unterrasse entstehen konnte. Man</w:t>
        <w:br/>
        <w:t>nennt die fünfte Unterrasse auch die Rasse der großen Erfindungen</w:t>
        <w:br/>
        <w:t>und Entdeckungen, die den ganzen physischen Plan erobert und im</w:t>
        <w:br/>
        <w:t>Besitz der äußeren Welt groß wird. Sie soll einerseits besitzen und</w:t>
        <w:br/>
        <w:t>andererseits dieses Besitztum zu Weisheit ausbilden. Im Nibelun-</w:t>
        <w:br/>
        <w:t>genhort haben wir nichts anderes zu sehen als eine sprachliche</w:t>
        <w:br/>
        <w:t>Umbildung des alten Wortes Nifelheim, Nebelheim. Es ist also</w:t>
        <w:br/>
        <w:t>dasjenige, was man im Norden kannte als die physische Erde,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Erde im Augenblicke des Physischwerdens. Ein fester Besitz,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es, was diese vorbereitende Rasse um sich ausbreitet und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Christentum entgegengestellt hat. Das Gold des Nibelungenhortes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der irdische Besitz, der Repräsentant des irdischen Besitzes.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etwas, was der Initiierte besitzt und was er auch besitzen darf,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weil er in entsprechender Weise darüber wachen kann.</w:t>
      </w:r>
    </w:p>
    <w:p>
      <w:pPr>
        <w:sectPr>
          <w:type w:val="nextPage"/>
          <w:pgSz w:w="8391" w:h="11906"/>
          <w:pgMar w:left="1032" w:right="1187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wissen Sie alle, wie die Siegfried-Sage weitergeht in dieser</w:t>
        <w:br/>
        <w:t>alten Gestalt. Es ist nicht die älteste Form der Sage, aber diejenige,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für uns in Betracht kommt. Bekanntlich wirbt dann Gunther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Brünhilde von Isenland. Siegfried besiegt Brünhilde zweimal.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Gunther wirbt um sie, aber Siegfried kämpft unsichtbar, mit der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Tarnkappe gewappnet, an der Seite Gunthers, und Brünhilde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glaubt, daß ihr Freier Gunther sie besiegt hätte. Siegfried ist glück-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lich, daß sie Gunthers Gemahlin wird. Nun verrät Siegfrieds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mahlin Kriemhilde in einem schwachen Augenblick der Brünhilde,</w:t>
        <w:br/>
        <w:t>daß in Wirklichkeit nicht Gunther, sondern Siegfried unsichtbar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besiegt habe. Darüber entrüstet sich Brünhilde und faßt den Plan,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Siegfried zu töten. Nun muß ihr aber erst noch verraten werden,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wie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getötet werden kann. Sie gewinnt Hagen von Tronje, der am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Hofe lebt, dafür.</w:t>
      </w:r>
    </w:p>
    <w:p>
      <w:pPr>
        <w:pStyle w:val="Normal"/>
        <w:spacing w:lineRule="exact" w:line="274"/>
        <w:ind w:start="10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Hagen ist eine Gestalt, die man aus den alten Druiden-Mysteri-</w:t>
        <w:br/>
        <w:t>en kennt. Hagen ist ein wichtiger Name von alten Druiden-Einge-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weihten. Er ist ein Eingeweihter, der die zurückliegenden höchsten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Strömungen des geistigen Lebens vertritt, die dadurch zum Aus-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druck kommen, daß das Vorhergehende immer dem Nachfolgen-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entgegensteht und mit ihm in Kampf kommt. Siegfried gehört</w:t>
        <w:br/>
        <w:t>der folgenden Strömung an, die unmittelbar dem Christentum 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angeht. Hagen gehört der vorhergehenden Druidenströmung an.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Hagen wird also herbeigeholt, um Siegfried zu verderben. Dazu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 Kriemhilde verraten, daß Siegfried an einer Stelle verwundbar</w:t>
        <w:br/>
        <w:t>ist. Hier enthüllt sich, was diese Stelle zu bedeuten hat. Kriemhilde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verrät, daß Siegfried zwischen den Schultern verwundbar ist, und</w:t>
        <w:br/>
        <w:t>zwar gerade an der Stelle, wo das Kreuz getragen werden muß. 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 noch nicht das Kreuz. Das Christentum fehlt noch diesen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zeitlichen Völkern. An dieser Stelle, wo das Kreuz ruhen soll, 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die Welt getragen zu werden, da ist Siegfried verwundbar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sagt die Siegfried-Sage -, weil das Christentum noch fehlt. Sieg-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fried, der die Sig-Initiierten zum Frieden, zur Ruhe bringt, ist ver-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wundbar an der Stelle, wo das Christentum später unverwundbar</w:t>
        <w:br/>
        <w:t>macht. Er wird überwunden von den Mächten, die von den frühe-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 Kulturen übriggeblieben sind. Hagen, der Vertreter vorherge-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hender Strömungen, tötet ihn. Das ist ein Bild für die Ablösung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vorhergehenden nordischen Kultur durch die fünfte Unterrasse.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Sinn dieser Ablösung wird in der Siegfried-Sage dargestellt.</w:t>
      </w:r>
    </w:p>
    <w:p>
      <w:pPr>
        <w:pStyle w:val="Normal"/>
        <w:spacing w:lineRule="exact" w:line="274"/>
        <w:ind w:end="53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Wogegen kämpfen denn eigentlich diese nordischen Rassen?</w:t>
        <w:br/>
        <w:t>Indem sie Wegbereiter sind für das Christentum, kämpfen sie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all das Alte, das geblieben ist von der atlantischen Zeit. Gegen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müssen sie sich fortwährend wehren. Die Seele der nordischen</w:t>
      </w:r>
    </w:p>
    <w:p>
      <w:pPr>
        <w:sectPr>
          <w:type w:val="nextPage"/>
          <w:pgSz w:w="8391" w:h="11906"/>
          <w:pgMar w:left="1244" w:right="95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98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89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Völker muß sich wehren gegen dasjenige, was noch heranstürmt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früher, von den Überbleibseln der atlantischen Kultur. Es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frühere Kulturschicht, die hier in die fünfte Kulturepoche hin-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einragt. Diejenigen aber, die stehengeblieben sind in der atlanti-</w:t>
        <w:br/>
        <w:t>schen Kultur, sind ein Hemmschuh der Weiterentwicklung, sie</w:t>
        <w:br/>
        <w:t>müssen bekämpft werden.</w:t>
      </w:r>
    </w:p>
    <w:p>
      <w:pPr>
        <w:pStyle w:val="Normal"/>
        <w:spacing w:lineRule="exact" w:line="274"/>
        <w:ind w:start="10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später erfolgenden Kämpfe sind in einer älteren Fassung der</w:t>
        <w:br/>
        <w:t>Gudrun-Sage dargestellt. Da tritt uns die Seele der nordischen Völ-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ker als Gudrun entgegen. Sie kämpft gegen den großen Initiierten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Atlantier, Attila oder Atli oder Etzel, der aus den Überbleib-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seln einer atlantischen Rasse, der turanischen, von Asien herüber-</w:t>
        <w:br/>
        <w:t>kommt. Auch der historische Attila und sein Volk wurden von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europäischen Völkern als «Geißel Gottes» bezeichnet. Attila 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Initiierter, der mit ganz bedeutenden okkulten Kräften an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Spitze seiner Völkerschaft kämpfte. Daher wird die Hunnen-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schlacht ganz richtig so dargestellt, daß das Heer in der Luft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kämpft. Für jeden, der die Dinge weiß und versteht, ist es klar, um</w:t>
        <w:br/>
        <w:t>was es sich da handelt. Attila wich vor nichts zurück, was ihm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Europa entgegentrat; nur vor dem Papst, dem Vertreter des Chri-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stentums, trat er freiwillig zurück, denn er war sich voll bewußt,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er gegen den Vertreter des Christentums nichts vermochte.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nordischen Völkerrassen wußten, daß sie sich zu wehren hatten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 die östlichen Einflüsse, aber dem Christentum vermochten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nichts anzuhaben.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wird uns in der späteren Nibelungen-Sage weiter erzählt,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Kriemhild den Plan faßte, Rache zu nehmen an denjenigen,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Siegfried getötet hatten. Sie nimmt Rache in der Weise, daß sie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gerade mit den atlantischen Elementen verbindet. Sie leistet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Werbung Attilas Folge; sie wird die Gattin des Hunnenkönigs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Attila. Zuvor lebte sie nach dem Tode Siegfrieds eine Zeitlang am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burgundischen Hofe. Sie war in den Besitz des Nibelungenhortes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gekommen und hat ihn verwendet als große Wohltäterin. Aber ihre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Feinde, die aus früheren Epochen stammten und die in Hagen</w:t>
        <w:br/>
        <w:t>repräsentiert sind, versenkten den Nibelungenhort in den Rhein.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Kriemhild hält an ihrem Plan fest, mit Hilfe Attilas die alten nor-</w:t>
      </w:r>
    </w:p>
    <w:p>
      <w:pPr>
        <w:sectPr>
          <w:type w:val="nextPage"/>
          <w:pgSz w:w="8391" w:h="11906"/>
          <w:pgMar w:left="1010" w:right="12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250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dischen Feinde zu vernichten. Durch Kriemhilds Racheplan wer-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die Nibelungen hinuntergelockt nach dem Hofe Attilas,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tritt ihnen am Wege gerade diejenige Geistesmacht entgegen,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der sie abgelöst werden sollen. An der Donau tritt ihnen in</w:t>
        <w:br/>
        <w:t>Rüdiger von Bechlaren und seiner Gemahlin Gotelinde das Chri-</w:t>
        <w:br/>
        <w:t>stentum entgegen. Das ist die Morgenröte des Christentums, das-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jenige, was an die Stelle der nordeuropäischen Völkerkulturen tre-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soll. Die Nibelungen gehen dem Untergang entgegen; sie wer-</w:t>
        <w:br/>
        <w:t>den am Hunnenhofe ermordet. Kriemhild nimmt zwar Rache, muß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selbst untergehen. Und wodurch geht sie unter? Sie, die ja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umgewandelte Gudrun ist, die Volksseele der nordischen Kultur,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verbindet sich mit Atli-Attila-Etzel, dem Atlantier, und rächt sich</w:t>
        <w:br/>
        <w:t>an dem Vertreter ihrer eigenen Kultur, der den Initiierten getötet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hatte. Sie selbst geht zugrunde.</w:t>
      </w:r>
    </w:p>
    <w:p>
      <w:pPr>
        <w:pStyle w:val="Normal"/>
        <w:spacing w:lineRule="exact" w:line="274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Sie die Sage nur ästhetisch betrachten, so werden Sie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natürlich fragen: Wie kommt es, daß nun am Schlusse noch am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Hunnenhofe Dietrich von Bern, Hildebrand und alle die anderen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Helden eingeführt werden, die einer Schicht angehören, die bereits</w:t>
        <w:br/>
        <w:t>zum Christentum übergegangen ist? Das sind ja bereits christliche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Helden. - Das Christentum bringt der alten Volksseele den Tod,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überwindet die alte Volksseele. Das ist nicht etwas, was nach-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träglich der Sage angehängt worden ist, sondern etwas, was lange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 dem Auftreten des Christentums innerhalb der Mysterien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Prophezeiung gelebt hat. Diese Vorgänge waren Gegenstand der</w:t>
        <w:br/>
        <w:t>Mysterieneinweihung. Zu der Mysterieneinweihung gehörte nicht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nur die Einweihung in die Wahrheiten der Gegenwart, sondern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auch in die der Vergangenheit und der Zukunft. Immer gehörte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dazu die Apokalyptik. Die Siegfried-Sage ist lange Zeit die Apo-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kalypse des nordischen Volkes gewesen. Diese Sage ist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Dichtung, die irgendwie im Volk entstanden ist aus einzelnen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Stücken, wie man sich das in der Philologie vorstellt. Das Volk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dichtet nicht. Das kann nur jemand sagen, der keine Ahnung da-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hat, wie es in der Seele eines Volkes zugeht. Die Sagen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nichts anderes als Wiedergaben dessen, was in den Krypten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Mysterien sich vollzogen hat. Was man in der Sage hat, ist nichts</w:t>
      </w:r>
    </w:p>
    <w:p>
      <w:pPr>
        <w:sectPr>
          <w:type w:val="nextPage"/>
          <w:pgSz w:w="8391" w:h="11906"/>
          <w:pgMar w:left="1277" w:right="9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anderes als die Wiedergabe von Mysterienvorgängen. Einen sol-</w:t>
        <w:br/>
        <w:t>chen Vorgang, für den man im Süden das Wort «Mysterium» hat-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te, nannte man im Norden eine «Maere», woraus das Wort «Mär-</w:t>
        <w:br/>
        <w:t>chen» für die kleineren Vorgänge dann entstanden ist. «Uns ist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alten maeren wunders vil geseit». «Wunders» ist nichts anderes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«Zeichen», ein Zeichen für Dinge, die als Vorgänge auf höhe-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ren Planen anzusehen sind.</w:t>
      </w:r>
    </w:p>
    <w:p>
      <w:pPr>
        <w:pStyle w:val="Normal"/>
        <w:spacing w:lineRule="exact" w:line="274"/>
        <w:ind w:start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nordische Sagenwelt ist deshalb so interessant, weil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darstellt, was Sie in der ganzen südlichen Sagenwelt nicht</w:t>
        <w:br/>
        <w:t>finden können. Was die südlichen Völkerschaften in ihrer Sagen-</w:t>
        <w:br/>
        <w:t>welt darstellen, bedeutet immer einen Aufstieg; sie haben immer</w:t>
        <w:br/>
        <w:t>etwas aufgenommen, etwas bekommen, was zu einer höheren Stu-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 hinaufführt. Die indischen, persischen, babylonischen, chaldäi-</w:t>
        <w:br/>
        <w:t>schen Völker und die, welche sie abgelöst haben, haben zwar auch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tragische Gestalten; ich erinnere nur an die Chronos-Sage.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hier im Norden ist das Tragische am meisten ausgebildet, weil die-</w:t>
        <w:br/>
        <w:t>se Völker lange warten mußten. Es war eine lang dauernde, vorbe-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reitende Kultur mit einer hohen Initiation, die - und das ist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Wichtige - eine Kultur war, die so weit hinunterging, daß der 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itiierte der Mensch war. Der Initiierte der Inder ist der Bodhisatt-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va, dann sind es die Rishis, später bei den Griechen sind die Initi-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ierten die Sonnensöhne wie Herakles und Achilles. Dann erst,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nachdem die Stufenleiter der Initiierten so weit heruntergegangen</w:t>
        <w:br/>
        <w:t>war, kam der initiierte Mensch hier im Norden, dem nur das eine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fehlte, nämlich das, was der Christus ist, der Gott-gewordene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Mensch. Der Mensch im Norden tritt uns in wartender Haltung</w:t>
        <w:br/>
        <w:t>entgegen; er ist verwundbar an der Stelle, wo das Christentum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einsetzen muß.</w:t>
      </w:r>
    </w:p>
    <w:p>
      <w:pPr>
        <w:pStyle w:val="Normal"/>
        <w:spacing w:lineRule="exact" w:line="274"/>
        <w:ind w:start="10" w:firstLine="254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haben wir also vier «Schichten» zu beachten:</w:t>
        <w:br/>
        <w:t>Erstens: Wotan. Er geht parallel dem, was im Süden in der ersten</w:t>
      </w:r>
    </w:p>
    <w:p>
      <w:pPr>
        <w:pStyle w:val="Normal"/>
        <w:spacing w:lineRule="exact" w:line="274"/>
        <w:ind w:start="5" w:firstLine="25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Unterrasse der fünften Wurzelrasse sich entwickelt.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Zweitens: Odin. Er geht parallel mit der zweiten Unterrasse der</w:t>
      </w:r>
    </w:p>
    <w:p>
      <w:pPr>
        <w:pStyle w:val="Normal"/>
        <w:spacing w:lineRule="exact" w:line="274"/>
        <w:ind w:firstLine="254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fünften Wurzelrasse.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drittes: Baldur, der Sonnenheros. Er geht parallel mit dem, was</w:t>
      </w:r>
    </w:p>
    <w:p>
      <w:pPr>
        <w:pStyle w:val="Normal"/>
        <w:spacing w:lineRule="exact" w:line="274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 im  Süden  als   babylonisch-chaldäisch-assyrische  Epoche</w:t>
      </w:r>
    </w:p>
    <w:p>
      <w:pPr>
        <w:sectPr>
          <w:type w:val="nextPage"/>
          <w:pgSz w:w="8391" w:h="11906"/>
          <w:pgMar w:left="1123" w:right="110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54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92</w:t>
      </w:r>
    </w:p>
    <w:p>
      <w:pPr>
        <w:pStyle w:val="Normal"/>
        <w:spacing w:lineRule="exact" w:line="274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entwickelt.  Was  jedoch  dort  aufsteigende  Kultur  ist,  ist  im</w:t>
      </w:r>
    </w:p>
    <w:p>
      <w:pPr>
        <w:pStyle w:val="Normal"/>
        <w:spacing w:lineRule="exact" w:line="274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Norden Wartekultur.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Initiierte der Wartekultur, in der überall das Tragische sich 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drückt. Weil es mit den alten Kräften zu Ende geht, sehen wir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tragischen Tod Baldurs und den tragischen Tod Siegfrieds.</w:t>
      </w:r>
    </w:p>
    <w:p>
      <w:pPr>
        <w:sectPr>
          <w:type w:val="nextPage"/>
          <w:pgSz w:w="8391" w:h="11906"/>
          <w:pgMar w:left="1400" w:right="84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515" w:after="0"/>
        <w:ind w:start="5645" w:hanging="0"/>
        <w:rPr>
          <w:lang w:val="en-US"/>
        </w:rPr>
      </w:pPr>
      <w:r>
        <w:rPr>
          <w:sz w:val="18"/>
          <w:szCs w:val="18"/>
          <w:lang w:val="de-DE"/>
        </w:rPr>
        <w:t>93</w:t>
      </w:r>
    </w:p>
    <w:p>
      <w:pPr>
        <w:pStyle w:val="Normal"/>
        <w:spacing w:lineRule="exact" w:line="427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5"/>
          <w:sz w:val="22"/>
          <w:szCs w:val="22"/>
          <w:lang w:val="de-DE"/>
        </w:rPr>
        <w:t>ZEHNTER VORTRAG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Berlin, 28. Oktober 1904</w:t>
      </w:r>
    </w:p>
    <w:p>
      <w:pPr>
        <w:pStyle w:val="Normal"/>
        <w:spacing w:before="413" w:after="0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Der Trojanische Krieg</w:t>
      </w:r>
    </w:p>
    <w:p>
      <w:pPr>
        <w:pStyle w:val="Normal"/>
        <w:spacing w:lineRule="exact" w:line="274" w:before="283" w:after="0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heute einige Neuhinzugekommene hier sind, so möchte ich nur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kurz andeuten, daß ich im Verlaufe dieser Stunden versucht habe</w:t>
        <w:br/>
        <w:t>zu zeigen, wie in den verschiedenen Mythen und Sagen esoteri-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scher Gehalt aufgezeichnet ist und daß man nur die Sprache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Mythen und Sagen handhaben zu können braucht, um in ihnen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 Umständen tiefe esoterische Wahrheiten zu finden. Heute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möchte ich im besonderen von einer jener Sagen sprechen,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merkwürdige Eigentümlichkeit zeigen, daß sie einerseits Sagen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sind und auf der anderen Seite einen vollständig äußeren Gehalt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dem physischen Plan her haben, also ein ganz bestimmtes phy-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sisches Ereignis zum Ausdruck bringen.</w:t>
      </w:r>
    </w:p>
    <w:p>
      <w:pPr>
        <w:pStyle w:val="Normal"/>
        <w:spacing w:lineRule="exact" w:line="274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Bevor ich von dieser Sage sprechen werde, will ich noch 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Tatsache Erwähnung tun, die ja die meisten von Ihnen schon ken-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nen, die man sich aber immer wieder einschärfen muß. Das ist die,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im Verlauf unserer fünften Wurzelrasse, also in der Zeit vom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Untergang der Atlantis in der vierten Wurzelrasse bis zur nächsten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Wurzelrasse, ein höchst wichtiger Schritt in der ganzen Mensch-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heitsevolution getan wurde, nämlich der, daß aus der Menschheit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 heraus Führer der Menschheit, die Manus entstehen. Alle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großen Führer, die Manus, welche während der früheren Wurzel-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rassen die Menschheit weitergebracht haben, welche ihr die großen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Impulse gegeben haben, sie haben ihre Entwicklung nicht rein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Erde absolviert, sondern zum Teil auf anderen Himmelskörpern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zurückgelegt und haben dabei das, was sie der Menschheit an großen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Impulsen zu geben hatten, schon von anderen Welten her auf die</w:t>
        <w:br/>
        <w:t>Erde mitgebracht. Die Manus der lemurischen und auch die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atlantischen Rasse und auch der Stamm-Manu unserer fünften</w:t>
        <w:br/>
        <w:t>Wurzelrasse sind übermenschliche Individualitäten, die ihre große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Schule, durch die sie die Führer der Menschheit werden konnten,</w:t>
      </w:r>
    </w:p>
    <w:p>
      <w:pPr>
        <w:sectPr>
          <w:type w:val="nextPage"/>
          <w:pgSz w:w="8391" w:h="11906"/>
          <w:pgMar w:left="1025" w:right="119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250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94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anderen Planeten durchgemacht haben. Dagegen bildeten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während unserer fünften Wurzelrasse innerhalb unserer Menschheit</w:t>
        <w:br/>
        <w:t>selbst so hoch entwickelte Individualitäten heraus, daß sie nunmehr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der sechsten Wurzelrasse ab Führer der Menschheit werden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können. Namentlich der Hauptführer der sechsten Wurzelrasse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 ein Mensch sein, wie wir sind, nur eben einer der Vorgeschrit-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tensten, der Vorgeschrittenste geradezu der Menschen. Es wird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Wesenheit sein, die damals begonnen hat mit der Entwicklung, als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Mitte der lemurischen Zeit überhaupt die Menschwerdung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schah, die immer Mensch unter Menschen gewesen ist, nur schneller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vorschreiten konnte und alle Stufen der menschlichen Entwicklung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mitgemacht hat. Das wird der Grundcharakter des Manu der sech-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sten Wurzelrasse sein. Der Haupt-Manu der sechsten Wurzelrasse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alle, die ihm zur Seite stehen, müssen durch die mannigfaltig-</w:t>
        <w:br/>
        <w:t>sten Initiationen hindurchgehen; sie müssen wiederholt initiiert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 sein. Daher hat es in der fünften Wurzelrasse seit ihrer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stehung immer initiierte Menschen gegeben, Menschen, die sozusa-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in der Richtung initiiert waren, daß sie ihren eigenen freiwilligen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Weg gehen konnten. Das war während der ganzen lemurischen und</w:t>
        <w:br/>
        <w:t>auch während der ganzen atlantischen Zeit nicht der Fall. Da stan-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diejenigen, die der Menschheit weitergeholfen haben, die sie re-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giert und gelenkt haben, die Staatenlenker und Lenker großer reli-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giöser Gemeinschaften waren, unter dem Einfluß von höheren We-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senheiten. Sie waren während der lemurischen und atlantischen Zeit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unmittelbar abhängig von jenen höherentwickelten Wesenheiten,</w:t>
        <w:br/>
        <w:t>welche ihre Entwicklung auf anderen Planeten durchgemacht hat-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ten. Erst in der fünften Wurzelrasse wird die Menschheit immer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freigegeben. Da haben wir Initiierte, die zwar im Zusammen-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hang stehen mit den höheren Wesenheiten, denen aber nicht so weit-</w:t>
        <w:br/>
        <w:t>gehende Ratschläge gegeben werden, daß sie vollständig ausgearbei-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tet sind, sondern es wird den Initiierten der fünften Wurzelrasse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immer mehr Freiheit gegeben in den Einzelheiten. Im allgemeinen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den Initiierten zwar Direktiven gegeben, Impulse gegeben,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doch so, daß sie aus eigener Geistigkeit und Urteilskraft heraus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Dinge ausführen.</w:t>
      </w:r>
    </w:p>
    <w:p>
      <w:pPr>
        <w:sectPr>
          <w:type w:val="nextPage"/>
          <w:pgSz w:w="8391" w:h="11906"/>
          <w:pgMar w:left="1347" w:right="85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93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start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unserer fünften Wurzelrasse gehören sieben Unterrassen. Sie</w:t>
        <w:br/>
        <w:t>nehmen folgende Stellung in der Entwicklung ein: Die erste Unter-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rasse ist die Rasse der Spiritualität, des Geistes; es ist jene Rasse,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 welcher die indische Kulturgemeinschaft hervorgegangen ist,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Rishi-Kultur, die Veden-Kultur. Dann haben wir die zweite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Unterrasse, die Rasse der Flamme, das ist die persische Kulturge-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meinschaft, die in der Zarathustra-Religion ihren Ausdruck findet.</w:t>
        <w:br/>
        <w:t>Dann haben wir die dritte Unterrase, die wir die Rasse der Sterne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nennen, die Urchaldäer, von der das israelitische Volk einen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Hauptzweig bildet. Die vierte Unterrasse ist die Kulturgemein-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schaft, aus welcher die Griechen und Römer hervorgegangen sind,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Rasse der Persönlichkeit. Die fünfte Unterrasse ist die Rasse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Welt; es ist diejenige, innerhalb welcher wir selbst stehen, die</w:t>
        <w:br/>
        <w:t>Kulturgemeinschaft der germanisch-angelsächsischen Völker,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gegenwärtig im Stadium der Entwicklung ist und die den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zur freien Persönlichkeit macht, die Rasse, die die Welt 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obert. Sie wird abgelöst werden von der slawischen Unterrasse,</w:t>
        <w:br/>
        <w:t>einer von Asien nachrückenden Kulturgemeinschaft.</w:t>
      </w:r>
    </w:p>
    <w:p>
      <w:pPr>
        <w:pStyle w:val="Normal"/>
        <w:spacing w:lineRule="exact" w:line="274"/>
        <w:ind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meinem letzten Vortrag habe ich Ihnen von den großen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Initiierten in den nordischen Gegenden gesprochen. Ich habe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schon darauf hingedeutet, daß symbolische Bezeichnungen exi-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stierten für den Initiierten oder für einen, der mit den Initiationen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irgendeiner Beziehung stand, und daß dafür ein symbolischer</w:t>
        <w:br/>
        <w:t>Ausdruck ist, daß der Initiierte unverwundbar ist. Diese Unver-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wundbarkeit, die wir bei Siegfried antrafen, ist auch bei Achilles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anzutreffen. In der Tat liegt in dem Mythos, in den Achilles hin-</w:t>
        <w:br/>
        <w:t>eingeflochten ist, eine tief esoterische Bedeutung verborgen. Sie</w:t>
        <w:br/>
        <w:t>müssen bedenken, daß das, was ich auseinandergesetzt habe, grad-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weise im Verlauf der fünften Wurzelrasse vor sich geht. Die Lei-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tung der Menschheit im Beginn der fünften Wurzelrasse hat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Manu so eingerichtet, daß die Lenkung ganz der Priesterschaft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unterstand, die ihre Inspirationen unmittelbar von den höheren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göttlichen Wesenheiten, von übermenschlichen Wesenheiten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kam. Dieser initiierten Priesterschaft konnte es überlassen werden,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Menschheit selbst einzuteilen. Es wäre unmöglich gewesen, in</w:t>
      </w:r>
    </w:p>
    <w:p>
      <w:pPr>
        <w:sectPr>
          <w:type w:val="nextPage"/>
          <w:pgSz w:w="8391" w:h="11906"/>
          <w:pgMar w:left="950" w:right="127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59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anderen Kulturgemeinschaften als solchen, die durch Priesterherr-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scher gelenkt wurden, eine Einteilung der Menschen in Kasten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gerecht durchzuführen. Sie finden daher Kasteneinteilungen auch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eigentlich nur in den wirklichen Priesterkulturen, im alten Indien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im alten Ägypten, wo initiierte Priester an der Spitze standen,</w:t>
        <w:br/>
        <w:t>die keinen kamischen Impulsen folgten, sondern höheren Weisun-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gen. Sie verfuhren unpersönlich, kama-frei, und ihnen konnte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überlassen bleiben, jene schwerwiegende Einteilung der Menschen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Kasten vorzunehmen, die in Ägypten und Indien ursprünglich</w:t>
        <w:br/>
        <w:t>voll berechtigt war. Wenn Sie diese Kasten betrachten, so finden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in denselben ausgeprägt den ganzen Plan zur Entwicklung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fünften Wurzelrasse.</w:t>
      </w:r>
    </w:p>
    <w:p>
      <w:pPr>
        <w:pStyle w:val="Normal"/>
        <w:spacing w:lineRule="exact" w:line="274"/>
        <w:ind w:start="10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Dieser Plan ist der, daß nach und nach die Führung, die Len-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kung dieser fünften Wurzelrasse übergeht von der Priestergesin-</w:t>
        <w:br/>
        <w:t>nung auf die Weltgesinnung, vom Priester auf den König.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weltlicher König, der nicht Priester war, wäre in der ersten Zeit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fünften Wurzelrasse noch ganz unmöglich gewesen. Während der</w:t>
        <w:br/>
        <w:t>atlantischen Zeit, als die Menschen ihre Impulse noch nicht durch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denkenden Verstand erhielten, sondern aus anderen Kräften,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auch noch im Beginn der fünften Wurzelrasse, mußte die</w:t>
        <w:br/>
        <w:t>Lenkung der Menschheit jeder weltlichen Macht entzogen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denen überlassen werden, welche göttliche Inspirationen empfin-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gen. Daher finden Sie in der indischen und ägyptischen Kultur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reine Priesterherrschaft. Der Priester ist der Regent, er ist derjeni-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ge, von dem alles ausgeht. Der Priester gehört der höchsten Kaste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an. Die Krieger, die eine rein weltliche Beschäftigung haben,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hören der zweiten Kaste an. Dann geht es herunter zu denen, die</w:t>
        <w:br/>
        <w:t>sich mit dem Ackerbau befassen.</w:t>
      </w:r>
    </w:p>
    <w:p>
      <w:pPr>
        <w:pStyle w:val="Normal"/>
        <w:spacing w:lineRule="exact" w:line="274"/>
        <w:ind w:end="2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und nach sollten diese Kasten stufenweise zur Selbständig-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keit kommen. In dem, was sich in der Zeitlichkeit entwickelt,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haben wir niemals das gegeben, was äußerlich im Raume wirklich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vorhanden ist. Das bitte ich zu beachten. Wenn ein räumliches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Verhältnis zeitlich werden soll, so geschieht das im Verhältnis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vier zu sieben, in der Weise, daß die Vierheit zur Siebenheit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erweitert. Die vier im Raum nebeneinanderstehenden Kasten kom-</w:t>
      </w:r>
    </w:p>
    <w:p>
      <w:pPr>
        <w:sectPr>
          <w:type w:val="nextPage"/>
          <w:pgSz w:w="8391" w:h="11906"/>
          <w:pgMar w:left="1288" w:right="92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693" w:hanging="0"/>
        <w:rPr>
          <w:lang w:val="en-US"/>
        </w:rPr>
      </w:pPr>
      <w:r>
        <w:rPr>
          <w:spacing w:val="-4"/>
          <w:sz w:val="18"/>
          <w:szCs w:val="18"/>
          <w:lang w:val="de-DE"/>
        </w:rPr>
        <w:t>97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 im Verlaufe der fünften Wurzelrasse zeitlich so zur Geltung,</w:t>
        <w:br/>
        <w:t>daß wir die sieben Unterrassen nach und nach zur Selbständigkeit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entwickeln sehen. Das Verhältnis von vier zu sieben beruht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einem ganz bestimmten Gesetz. Heute will ich dazu nur sagen, daß</w:t>
        <w:br/>
        <w:t>die sieben Unterrassen sich so entwickeln, daß wir es in der ersten</w:t>
        <w:br/>
        <w:t>Unterrasse im wesentlichen zu tun haben mit der ausschließlichen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Lenkung durch Priester, in der zweiten Unterrasse mit der Len-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kung durch Priesterkönige und durch Magier. Zarathustra, der</w:t>
        <w:br/>
        <w:t>eigentliche Magier, ist der Ratgeber des Priesterkönigs. Während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dritten Unterrasse kann die Herrschaft auf die weltlichen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Könige übergehen, die noch immer den Ratschlägen der Priester</w:t>
        <w:br/>
        <w:t>folgen. Erst während der vierten Unterrasse haben wir es mit welt-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lichen Königen zu tun, die nicht mehr in irgendeiner Beziehung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 priesterlichen Gewalt stehen. Die ersten weltlichen Könige tre-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zunächst im griechischen Volke auf, und als die griechische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Herrschaft befestigt wird, geschieht das durch weltliche Könige.</w:t>
      </w:r>
    </w:p>
    <w:p>
      <w:pPr>
        <w:pStyle w:val="Normal"/>
        <w:spacing w:lineRule="exact" w:line="274"/>
        <w:ind w:start="14"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Ausbreitung des Griechentums wird äußerlich - sagenhaft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dargestellt in der Sage vom Trojanischen Krieg. Diese Sage vom</w:t>
        <w:br/>
        <w:t>Trojanischen Krieg ist nichts anderes als die mythische Darstellung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esoterischen Wahrheit, nämlich des Aufblühens der vierten</w:t>
        <w:br/>
        <w:t>Unterrasse der fünften Wurzelrasse und der Ablösung der Priester-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herrschaft in ihrem letzten Stadium durch die rein weltliche Herr-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schaft. Das wird gleich im Beginn der trojanischen Sage in 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außerordentlich feinen Weise angedeutet.</w:t>
      </w:r>
    </w:p>
    <w:p>
      <w:pPr>
        <w:pStyle w:val="Normal"/>
        <w:spacing w:lineRule="exact" w:line="274"/>
        <w:ind w:end="38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wissen wohl, daß in der Esoterik überall die Materie darge-</w:t>
        <w:br/>
        <w:t>stellt wird durch das Symbol des Wassers. Wasser ist das esoteri-</w:t>
        <w:br/>
        <w:t>sche Symbol für die Materie. Ich brauche Sie nur auf ein Beispiel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der Theologie hinzuweisen: In dem Nicaenischen Glaubens-</w:t>
        <w:br/>
        <w:t>bekenntnis, da, wo es heißt «... gelitten unter Pontius Pilatus»,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müßte es eigentlich heißen «gelitten in Pöntos Pyletös», das bedeu-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tet «in dem zusammengedrückten Wasser». Der Gottessohn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herabgestiegen, um zu leiden in der auf dem physischen Plan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handenen Materie. Im Credo, das wir im christlichen Bekenntnis</w:t>
        <w:br/>
        <w:t>haben, ist aus «pöntos», das Meer, latinisiert «Pontius» geworden,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aus «Pyletös» wurde «Pilatus».</w:t>
      </w:r>
    </w:p>
    <w:p>
      <w:pPr>
        <w:sectPr>
          <w:type w:val="nextPage"/>
          <w:pgSz w:w="8391" w:h="11906"/>
          <w:pgMar w:left="984" w:right="123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54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98</w:t>
      </w:r>
    </w:p>
    <w:p>
      <w:pPr>
        <w:pStyle w:val="Normal"/>
        <w:spacing w:lineRule="exact" w:line="274"/>
        <w:ind w:start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Thaies erklärt, alles sei aus dem Wasser entstanden,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meint er damit in Wahrheit die allumfassende physische Materie.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haben es da zu tun mit dem Wasser als physische Materie.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physische Materie soll das Maßgebende werden bei denjeni-</w:t>
        <w:br/>
        <w:t>gen, die jetzt die Lenkung der Menschheit übernehmen: die welt-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Könige. Vorher gab es nur Könige, die mit dem Göttlichen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Zusammenhang standen. Peleus ist der König, der herrschen soll</w:t>
        <w:br/>
        <w:t>auf dem physischen Plan, aus dem physischen Plan selbst die Kraft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ziehend. Das wurde in den Mysterien als Mythe dem Volke da-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dargestellt, daß erzählt wurde: Peleus vermählte sich mit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Meergöttin Thetis. Wir haben es da zu tun mit der Ehe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Menschheitsführung mit der Materie des physischen Planes. Thetis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die Göttin des Wassers, des Meeres. Und derjenige, der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Ehe entsprießt, ist Achilleus. Achilleus ist der erste Initiierte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Art. Er ist daher unverwundbar, bis auf die Ferse. Alle 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itiierten der vierten Unterrasse sind noch verwundbar an irgend-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Stelle. Erst am Ende der fünften Unterrasse wird es so weit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fortgeschrittene Initiierte geben, daß sie gar nicht mehr verwund-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bar sind. Achilleus ist in den Styx getaucht, daß heißt er ist allem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Irdischen abgestorben und auf einen höheren Plan entrückt.</w:t>
      </w:r>
    </w:p>
    <w:p>
      <w:pPr>
        <w:pStyle w:val="Normal"/>
        <w:spacing w:lineRule="exact" w:line="274"/>
        <w:ind w:end="24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haben Sie einen wichtigen Abschnitt in der Menschheitsent-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wicklung. In der Mitte der vierten Unterrasse steigt zuerst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spirituelle Leben herab, da haben wir erst Initiierte des physischen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Planes. Damit tritt etwas ganz Besonderes auf. Die früheren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Weltenlenker waren kama-frei, sie waren ohne Begierden, sie muß-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alles Kamische durch die verschiedenen vorhergehenden Initia-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tionsstufen bis zur spirituellen Initiation abstreifen. Solange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Priester im alten Sinne gab, solange konnte unmöglich etwas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Kama in die Weltenlenkung einfließen. Kama aber bewirkt Sonder-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heit, Kama macht es möglich, daß die Menschen sich gegeneinander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wenden. Früher gab es auch Kampf und Streit, aber die Menschen</w:t>
        <w:br/>
        <w:t>waren noch nicht so weit, um Gutes und Böses einander gegen-</w:t>
        <w:br/>
        <w:t>überzustellen. Streit und Krieg unter den damaligen Menschen darf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nicht mit unseren heutigen Maßstäben messen, man muß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 demselben Maße messen wie heute die Tierwelt. Man konnte</w:t>
      </w:r>
    </w:p>
    <w:p>
      <w:pPr>
        <w:sectPr>
          <w:type w:val="nextPage"/>
          <w:pgSz w:w="8391" w:h="11906"/>
          <w:pgMar w:left="1322" w:right="89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693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99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sagen, daß etwas gut oder böse sei, ebensowenig wie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Löwe oder ein Tiger gut oder böse ist. Das wirkliche Böse fing erst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an, als Manas sich mit Kama verband, so daß der Mensch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Kama dirigiert wurde, und das führte dazu, daß die Menschen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 gegeneinander kämpften.</w:t>
      </w:r>
    </w:p>
    <w:p>
      <w:pPr>
        <w:pStyle w:val="Normal"/>
        <w:spacing w:lineRule="exact" w:line="274"/>
        <w:ind w:start="29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 in der Sage dadurch angedeutet, daß bei der Vereheli-</w:t>
        <w:br/>
        <w:t>chung des Peleus mit der Meergöttin Thetis alle Götter anwesend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sind, aber eine Göttin fehlt. Es fehlt Eris, die Göttin der Zwie-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tracht, weil die Menschheit noch vor dem Stadium war, wo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Kama sich mit Manas verband und die Sonderung entstand,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die Menschen sich in Gegensatz zueinander stellten. Nun aber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erscheint die Göttin Eris; sie wirft einen Apfel unter die Gäste,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welcher die Aufschrift trägt «der Schönsten», um Zwietracht her-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beizuführen. Damit ist Veranlassung gegeben zu dem erst inner-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halb der fünften Wurzelrasse auftretenden, unter voller menschli-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cher Verantwortung stehenden Krieg. Erst von diesem Zeitpunkt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 kann man von einem bewußten Wüten der Menschen gegen-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einander sprechen.</w:t>
      </w:r>
    </w:p>
    <w:p>
      <w:pPr>
        <w:pStyle w:val="Normal"/>
        <w:spacing w:lineRule="exact" w:line="274"/>
        <w:ind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Alles weitere im Mythos ist eine Ausgestaltung dessen, was hier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begonnen hat. Die Schönste der Göttinnen soll den Apfel der Eris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bekommen. Die drei Göttinnen Hera, Pallas Athene und Aphro-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dite streiten um den Apfel. Die drei Göttinnen bedeuten verschie-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dene Stufen des Seelenlebens auf den höheren, spirituellen Planen.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Jetzt aber soll nicht mehr auf dem spirituellen Plan, sondern auf</w:t>
        <w:br/>
        <w:t>dem physischen Plan entschieden werden. Deshalb wird Paris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gerufen, der entscheiden soll vom physischen Plan aus. Hier liegt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eigentliche Crux, wo man es handgreiflich hat, worauf es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kommt. Was muß uns entgegentreten, wenn vom physischen Plane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 die Entscheidungen herbeigeführt werden?</w:t>
      </w:r>
    </w:p>
    <w:p>
      <w:pPr>
        <w:pStyle w:val="Normal"/>
        <w:spacing w:lineRule="exact" w:line="274"/>
        <w:ind w:start="5" w:end="43" w:firstLine="25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Als Manas zuerst auf dem physischen Plan auftrat, vermischte 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mit Kama. Vorher waren die Menschen zwar auch kamisch,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aber das hatte noch nicht die Bedeutung von gut und böse. Jetzt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verbindet Manas sich mit Kama, und daher werden die Men-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schen sich der Taten bewußt. Manas zieht in das ein, was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seiner niederen Natur nach ist. Die kamische Entwicklung</w:t>
      </w:r>
    </w:p>
    <w:p>
      <w:pPr>
        <w:sectPr>
          <w:type w:val="nextPage"/>
          <w:pgSz w:w="8391" w:h="11906"/>
          <w:pgMar w:left="948" w:right="127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74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hatte er sich schon auf dem alten Monde erworben. Das derbste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Kamische ist von der Erde abgefallen mit dem Austritt des Mondes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begleitet nun im Monde die Erde als Trabant. Der Mond ist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Esoterik das Leitmotiv, das Merkzeichen der niederen Natur,</w:t>
        <w:br/>
        <w:t>für das, was uns hinunterzieht, für das, wohin wir kommen kön-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nen, wenn wir selbst der niederen Natur verfallen.</w:t>
      </w:r>
    </w:p>
    <w:p>
      <w:pPr>
        <w:pStyle w:val="Normal"/>
        <w:spacing w:lineRule="exact" w:line="274"/>
        <w:ind w:start="10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muß also das Verhängnisvolle in der Verbindung von Manas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 Kama während der vierten Unterrasse darin bestehen,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der Mensch, welcher Entscheidungen zu treffen hat, mit dem</w:t>
        <w:br/>
        <w:t>Kamischen, mit dem Mondprinzip, mit der Selene verbindet. Aus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Selene ist der Name Helena entstanden. In der Verbindung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Paris mit der Helena haben wir die Ehe von Manas mit Kama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vierten Unterrasse symbolisch ausgedrückt. An sich gerissen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der auf dem physischen Plane befindliche Mensch das Mond-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prinzip. Überall können Sie das finden, wenn in der Esoterik vom</w:t>
        <w:br/>
        <w:t>«Mond» gesprochen wird. Damit, daß unmittelbar auf dem physi-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Plan in bewußter Art die ganze Verbindung geschaffen ist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vom Manasprinzip mit dem Kamaprinzip, daraus entspringt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Krieg. Der Trojanische Krieg ist zugleich Symbol und Tatsache.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 wirklich stattgefunden; die wichtigsten Ereignisse des Trojani-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Krieges spielten sich auf dem physischen Plan ab. Sie haben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auch symbolische Bedeutung. Die Sage vom Trojanischen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Krieg hat einen mystischen Inhalt, aber die Tatsachen sind auch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äußerlich auf dem physischen Plan abgelaufen.</w:t>
      </w:r>
    </w:p>
    <w:p>
      <w:pPr>
        <w:pStyle w:val="Normal"/>
        <w:spacing w:lineRule="exact" w:line="274"/>
        <w:ind w:end="2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bitte ich, noch eines aufzufassen. Wenn die fünfte Wurzel-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rasse ihr Ende erreicht haben wird und die sechste Wurzelrasse im</w:t>
        <w:br/>
        <w:t>Aufgang sein wird, wird sich auf dem Gebiete des bewußten Ver-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standes ein Einfluß herausgebildet haben, der jetzt während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fünften Unterrasse noch sehr zurücktritt, der sich aber bereits 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ausbildet. Es ist etwas, was vom Musikalischen ausgeht. Die Be-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deutung der Musik wird in der fünften Unterrasse immer mehr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mehr zum Ausdruck kommen. Die Musik wird nicht bloß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Kunst sein, sondern Ausdrucksmittel werden für ganz andere Din-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 als rein Künstlerische. Hier liegt etwas, was hindeutet auf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Einfluß eines ganz bestimmten Prinzipes auf den physischen Plan.</w:t>
      </w:r>
    </w:p>
    <w:p>
      <w:pPr>
        <w:sectPr>
          <w:type w:val="nextPage"/>
          <w:pgSz w:w="8391" w:h="11906"/>
          <w:pgMar w:left="1311" w:right="90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602" w:hanging="0"/>
        <w:rPr>
          <w:lang w:val="en-US"/>
        </w:rPr>
      </w:pPr>
      <w:r>
        <w:rPr>
          <w:spacing w:val="-15"/>
          <w:sz w:val="18"/>
          <w:szCs w:val="18"/>
          <w:lang w:val="de-DE"/>
        </w:rPr>
        <w:t>101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werden auf dem Gebiete der Musik oder des Musik-Ähnlichen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bedeutsamsten Impulse von den Initiierten der fünften Wurzel-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rasse gegeben werden. Was einfließen muß in die fünfte Wurzelras-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se, und zwar auf dem Gebiete des bewußten Verstandeslebens,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das, was man das Kundalinifeuer nennt. Das ist eine Kraft,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jetzt noch im Menschen schlummert, aber immer mehr und mehr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Bedeutung gewinnen wird. Heute hat sie schon einen großen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fluß, eine große Bedeutung in dem, was durch den Sinn des Gehö-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res wahrgenommen wird. Während der weiteren Entwicklung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sechsten Unterrasse der fünften Wurzelrasse wird dieses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Kundalinifeuer großen Einfluß gewinnen auf das, was im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Herzen lebt. Das menschliche Herz wird wirklich jenes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Kundalinifeuer in sich haben. Der Mensch wird dann durchdrun-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sein von einer besonderen Kraft, die in seinem Herzen 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wird, so daß er in der sechsten Wurzelrasse nicht mehr unterschei-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wird sein eigenes Wohl von dem Wohle der Gesamtheit.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wird von dem Kundalinilicht so durchdrungen sein, daß 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Prinzip der Liebe als seine ureigenste Natur haben wird.</w:t>
      </w:r>
    </w:p>
    <w:p>
      <w:pPr>
        <w:pStyle w:val="Normal"/>
        <w:spacing w:lineRule="exact" w:line="274"/>
        <w:ind w:end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siebenten Unterrasse wird zwar die ganze große Mensch-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heit in einem wahren Chaos sein, denn die Wurzelrasse wird 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nahe dem Untergange sein. Aber ein kleiner Teil der Menschen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siebenten Unterrasse werden die wahren Söhne des Kundalinifeuers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sein. Sie werden durchdrungen sein mit allen Kräften des Kundalini-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feuers; sie werden den Stoff abgeben zur nächsten Wurzelrasse, für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diejenigen, welche die Weiterentwicklung der Menschheit lenken.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steuert die fünfte Wurzelrasse zu jenen Höhen, wo das göttliche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Feuer, das Kundalinifeuer, mit heiligem Pathos das göttliche Prinzip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Innern der Menschen anfachen wird, so daß nicht mehr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vom Menschen getrennt sein wird, sondern, soweit der 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kende Verstand reicht, eine Brüderlichkeit herbeigeführt sein wird.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Dieses Feuer wird dereinst in den Menschen leben. Und in denjeni-</w:t>
        <w:br/>
        <w:t>gen Menschen, welche im Verlaufe der fünften Wurzelrasse initiiert</w:t>
        <w:br/>
        <w:t>werden, lebt schon eine Andeutung dieses göttlichen Feuers, in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Kraft der Brüderlichkeit ist und das die Abgesondertheit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aufheben wird. Aber es arbeitet sich erst durch, es kommt</w:t>
      </w:r>
    </w:p>
    <w:p>
      <w:pPr>
        <w:sectPr>
          <w:type w:val="nextPage"/>
          <w:pgSz w:w="8391" w:h="11906"/>
          <w:pgMar w:left="960" w:right="125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 in den Anfängen heraus, es ist noch verhüllt, verschleiert durch</w:t>
        <w:br/>
        <w:t>das, was die sondernden Leidenschaften der Menschen, die trennen-</w:t>
        <w:br/>
        <w:t>den Gewalten des Kama sind. Und da, wo es als Vorverkünder 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kommenden Zeit im Einzelnen auftritt, nimmt es eine andere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stalt, einen ganz anderen Charakter an. Auf dem Plane der Täu-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schung ist das göttliche Feuer der göttliche Zorn. Erst dann,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Brüderlichkeit die ganze Menschheit durchfluten wird, ist es die</w:t>
        <w:br/>
        <w:t>göttliche Liebe. Solange es aber im Einzelnen als Eifer sich geltend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macht, ist es der göttliche Zorn, und er macht sich gerade dadurch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starke Gewalt im Einzelnen geltend, weil die übrige Menschheit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nicht reif ist.</w:t>
      </w:r>
    </w:p>
    <w:p>
      <w:pPr>
        <w:pStyle w:val="Normal"/>
        <w:spacing w:lineRule="exact" w:line="274"/>
        <w:ind w:start="5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 drückt auch der initiierte Dichter - Homer heißt der «blin-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de» Dichter, weil er innerlich schaut - in seiner Dichtung aus: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«Singe, o Muse, vom Zorn mir, des Peleiden Achilleus». Das ist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göttliche Zorn, von dem der Dichter hier gleich am Anfange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Ilias spricht. In der Ilias wird das Ausleben des Kundalinifeuers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physischen Plan dargestellt. Im Streit zwischen Agamemnon</w:t>
        <w:br/>
        <w:t>und Achilles flammt der Zorn als göttlicher Zorn auf. In der Sage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vom Trojanischen Krieg wird dargestellt, wie der alte Priester-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königstaat abgelöst wird durch weltliche Königsherrschaft. Denn</w:t>
        <w:br/>
        <w:t>Troja ist ein Staat, in dem der König unter dem Einfluß der alten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Priesterherrschaft steht. Er wird abgelöst von dem Prinzip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weltlichen Klugheit. Das wird sehr schön dargestellt, wie es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weltliche Klugheit ist, die siegt. Odysseus, der listenreiche, siegt. 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der Initiierte der fünften Unterrasse, der seine Initiation durch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seine Wanderungen empfing. Die Spiritualität der alten Priester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 abgelöst von der Intellektualität. Das wird auch ausgedrückt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das Bild der Umklammerung des Laokoon durch die Schlan-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gen. Die Schlangen, das Symbol der weltlichen Klugheit, umgarnen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Priester Laokoon, den Repräsentanten der alten Spiritualität.</w:t>
      </w:r>
    </w:p>
    <w:p>
      <w:pPr>
        <w:pStyle w:val="Normal"/>
        <w:spacing w:lineRule="exact" w:line="274"/>
        <w:ind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Sie dies alles verfolgen, sehen Sie, daß auch in der troja-</w:t>
        <w:br/>
        <w:t>nischen Sage nichts anderes festgehalten ist als ein welthistorischer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Zusammenhang. In den Mysterien wurden solche Vorgänge darge-</w:t>
        <w:br/>
        <w:t>stellt. In den älteren Mysterien, die den eleusinischen vorangegan-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 sind, wurde unter anderen gerade dieser wichtige Moment des</w:t>
      </w:r>
    </w:p>
    <w:p>
      <w:pPr>
        <w:sectPr>
          <w:type w:val="nextPage"/>
          <w:pgSz w:w="8391" w:h="11906"/>
          <w:pgMar w:left="1265" w:right="94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Aufganges der vierten Unterrasse der fünften Wurzelrasse dar-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gestellt. Der Trojanische Krieg, der ja tatsächlich stattgefunden hat,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wurde in den Mysterien schon dargestellt, bevor er stattgefunden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hat. Für denjenigen, der nicht bewandert ist in der Theosophie,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ja phantastisch. Es ist aber Mysterienprinzip, neben der Ver-</w:t>
        <w:br/>
        <w:t>gangenheit auch Vorgänge der Zukunft darzustellen. Und weil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Vorgänge der Zukunft vorausnehmen, deshalb mußten sie auch</w:t>
        <w:br/>
        <w:t>geheimgehalten werden. Nicht um die Neugier der Menschen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befriedigen, waren die Mysterien da, sondern diejenigen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sollten daran teilnehmen, die berufen waren, mitumgestaltend 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Zukunft zu wirken. Sie sollten sich dort die Impulse für ihre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Aufgabe holen. Das ist der Sinn der Mysterien.</w:t>
      </w:r>
    </w:p>
    <w:p>
      <w:pPr>
        <w:pStyle w:val="Normal"/>
        <w:spacing w:lineRule="exact" w:line="274"/>
        <w:ind w:start="14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daher jemand ein Mysterium verraten würde, so würde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bedeuten, daß er dasjenige, was in der Zukunft geschehen soll,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Leuten öffentlich sagen würde. Dadurch müßte er unbedingt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bei seinen Mitmenschen Verwirrung anrichten. Nur einzelne Vor-</w:t>
        <w:br/>
        <w:t>geschrittene bekommen dazu die Impulse. Sie haben die Aufgabe,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Menschen langsam dahin zu bringen, wohin sie einst kommen</w:t>
        <w:br/>
        <w:t>sollen. Nur die wenigen reifen Menschen, die ihren Mitmenschen</w:t>
        <w:br/>
        <w:t>vielleicht fünfhundert Jahre voraus sind, sind in der Lage,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Geheimnisse zu ertragen und im Sinne der Mysterien zu wirken.</w:t>
        <w:br/>
        <w:t>Nehmen Sie einmal an, andere würden davon hören, dann würden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das gleich herbeiführen wollen, wofür die Menschen noch nicht</w:t>
        <w:br/>
        <w:t>reif sind. Jedes Mysterium wird unter wesentlich veränderten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hältnissen einmal öffentliches Gemeingut. Alles wird zu einer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stimmten Zeit offenbar werden. Der Geheimnischarakter liegt nur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darin, daß zunächst wenige Einzelne die Zukunft vorzubereiten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haben; sie müssen die Lenker werden, um die anderen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führen.</w:t>
      </w:r>
    </w:p>
    <w:p>
      <w:pPr>
        <w:pStyle w:val="Normal"/>
        <w:spacing w:lineRule="exact" w:line="274" w:before="5" w:after="0"/>
        <w:ind w:end="43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gibt heute noch Geheimnisse, die erst in der sechsten Wur-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zelrasse enthüllt werden können, wenn ganz andere Verhältnisse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Brüderlichkeit herrschen werden, die jetzt noch nicht realisiert</w:t>
        <w:br/>
        <w:t>sind. Diejenigen, die etwas von diesen Tatsachen wußten, hatten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natürlich eine furchtbare Angst, daß durch Unvorsichtigkeit etwas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den Mysterien verraten werden könnte. Es war früher so, daß</w:t>
      </w:r>
    </w:p>
    <w:p>
      <w:pPr>
        <w:sectPr>
          <w:type w:val="nextPage"/>
          <w:pgSz w:w="8391" w:h="11906"/>
          <w:pgMar w:left="1042" w:right="117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69" w:hanging="0"/>
        <w:rPr>
          <w:lang w:val="en-US"/>
        </w:rPr>
      </w:pPr>
      <w:r>
        <w:rPr>
          <w:spacing w:val="-10"/>
          <w:sz w:val="18"/>
          <w:szCs w:val="18"/>
          <w:lang w:val="de-DE"/>
        </w:rPr>
        <w:t>104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 Verrat der Mysterien die höchsten Strafen standen; in alten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Zeiten war es die Todesstrafe. Nicht die eingeweihten Priester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 die Todesstrafe verhängt, sondern diejenigen, welche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außen her etwas wußten und nicht eingeweiht waren. Die Furcht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vor dem Verrat der Mysterien führte das tragische Ende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mancher Großen herbei. Einem solchen Urteile fiel auch Sokrates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zum Opfer, obgleich mit Unrecht.</w:t>
      </w:r>
    </w:p>
    <w:p>
      <w:pPr>
        <w:sectPr>
          <w:type w:val="nextPage"/>
          <w:pgSz w:w="8391" w:h="11906"/>
          <w:pgMar w:left="1313" w:right="93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920" w:after="0"/>
        <w:ind w:start="5568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105</w:t>
      </w:r>
    </w:p>
    <w:p>
      <w:pPr>
        <w:pStyle w:val="Normal"/>
        <w:spacing w:lineRule="exact" w:line="557"/>
        <w:ind w:start="163" w:hanging="163"/>
        <w:jc w:val="center"/>
        <w:rPr>
          <w:rFonts w:ascii="Times New Roman" w:hAnsi="Times New Roman" w:cs="Times New Roman"/>
          <w:b/>
          <w:b/>
          <w:spacing w:val="16"/>
          <w:sz w:val="28"/>
          <w:szCs w:val="28"/>
          <w:lang w:val="de-DE"/>
        </w:rPr>
      </w:pPr>
      <w:r>
        <w:rPr>
          <w:rFonts w:cs="Times New Roman" w:ascii="Times New Roman" w:hAnsi="Times New Roman"/>
          <w:b/>
          <w:spacing w:val="16"/>
          <w:sz w:val="28"/>
          <w:szCs w:val="28"/>
          <w:lang w:val="de-DE"/>
        </w:rPr>
        <w:t>I</w:t>
      </w:r>
    </w:p>
    <w:p>
      <w:pPr>
        <w:sectPr>
          <w:type w:val="nextPage"/>
          <w:pgSz w:w="8391" w:h="11906"/>
          <w:pgMar w:left="2251" w:right="22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557"/>
        <w:ind w:start="163" w:hanging="163"/>
        <w:rPr>
          <w:lang w:val="en-US"/>
        </w:rPr>
      </w:pPr>
      <w:r>
        <w:rPr>
          <w:rFonts w:cs="Times New Roman" w:ascii="Times New Roman" w:hAnsi="Times New Roman"/>
          <w:spacing w:val="16"/>
          <w:sz w:val="24"/>
          <w:szCs w:val="24"/>
          <w:lang w:val="de-DE"/>
        </w:rPr>
        <w:t>RICHARD WAGNER IM LICHTE</w:t>
        <w:br/>
      </w:r>
      <w:r>
        <w:rPr>
          <w:rFonts w:cs="Times New Roman" w:ascii="Times New Roman" w:hAnsi="Times New Roman"/>
          <w:spacing w:val="11"/>
          <w:sz w:val="24"/>
          <w:szCs w:val="24"/>
          <w:lang w:val="de-DE"/>
        </w:rPr>
        <w:t>DER GEISTESWISSENSCHAFT</w:t>
      </w:r>
    </w:p>
    <w:p>
      <w:pPr>
        <w:pStyle w:val="Normal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3"/>
          <w:sz w:val="22"/>
          <w:szCs w:val="22"/>
          <w:lang w:val="de-DE"/>
        </w:rPr>
        <w:t>ERSTER VORTRAG</w:t>
      </w:r>
    </w:p>
    <w:p>
      <w:pPr>
        <w:pStyle w:val="Normal"/>
        <w:spacing w:before="173" w:after="0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28. März 1905</w:t>
      </w:r>
    </w:p>
    <w:p>
      <w:pPr>
        <w:pStyle w:val="Normal"/>
        <w:spacing w:lineRule="exact" w:line="274" w:before="432" w:after="0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Mythen sind von den großen Eingeweihten den Menschen mit-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geteilte Erzählungen, hinter denen große Wahrheiten stecken.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Trojanische Krieg zum Beispiel stellt den Kampf der dritten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vierten Unterrasse der fünften Wurzelrasse dar. Jene hat als</w:t>
        <w:br/>
        <w:t>Repräsentanten den Laokoon, den Priester aus dem alten Priester-</w:t>
        <w:br/>
        <w:t>staat, der zugleich König war, diese den Odysseus, die personifi-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zierte Schlauheit, die in dieser Epoche zur Entwicklung kommende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Denkkraft. Auch im Norden finden wir die Entwicklung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solche Eingeweihte geleitet. In Wales bestand eine Vereinigung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Eingeweihten der heidnischen Zeit, der Priesterherrschaft, als de-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 höchste Blüte König Artus und seine Tafelrunde erscheint. Ihr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gegenüber stand der Bund des heiligen Gral und seine Ritterschaft,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für die Verkündigung des Christentums arbeitete.</w:t>
      </w:r>
    </w:p>
    <w:p>
      <w:pPr>
        <w:pStyle w:val="Normal"/>
        <w:spacing w:lineRule="exact" w:line="274"/>
        <w:ind w:start="5"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Kunst, die politische Entwicklung, alles hängt zusammen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den großen Eingeweihten dieser zwei Vereinigungen, dem</w:t>
        <w:br/>
        <w:t>Ausdruck heidnischer und christlicher Kultur. Dieser Einfluß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Gralsgemeinschaft wird um die Wende zum 13. Jahrhundert immer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größer. Jene Zeit der Städtegründung bedeutet einen besonderen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Wendepunkt in der europäischen Kultur: Die alte Bauernkultur,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auf dem Grundbesitz beruht, wird abgelöst von der bürger-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Städtekultur. Das war eine einschneidende Veränderung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ganzen Lebens und Denkens. Nicht ohne Bedeutung ist es daher,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wir damals, zur Zeit des Sängerkrieges auf der Wartburg,</w:t>
        <w:br/>
        <w:t>eine Sage heraufkommen sehen, die Sage von Lohengrin.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wollte diese Sage im Mittelalter bedeuten?</w:t>
      </w:r>
    </w:p>
    <w:p>
      <w:pPr>
        <w:pStyle w:val="Normal"/>
        <w:spacing w:lineRule="exact" w:line="274"/>
        <w:ind w:end="43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Heute hat man keine Ahnung von der mittelalterlichen Volks-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seele. Sie war besonders empfänglich für die geistigen Strömun-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gen, die unter der Oberfläche der Dinge vor sich gingen. Man fin-</w:t>
        <w:br/>
        <w:t>det heute, daß die Lohengrin-Sage stark den katholischen Stand-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punkt hervortreten läßt. Aber man muß bei dem, was uns heute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daran stört, bedenken, daß damals die Sage nur wirken konnte,</w:t>
      </w:r>
    </w:p>
    <w:p>
      <w:pPr>
        <w:sectPr>
          <w:type w:val="nextPage"/>
          <w:pgSz w:w="8391" w:h="11906"/>
          <w:pgMar w:left="1104" w:right="1100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06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man sie einhüllte in das Gewand dessen, was damals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 wirklich bewegte. Die inbrünstige Frömmigkeit mußte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Sage die Einkleidung geben, damit sie etwas von dem hatte,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Volke lebte. Was sollte also die Sage bedeuten? Eine Initiation,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Einweihung eines Chela zum Arhat, eines Schülers zum Mei-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ster. Ein solcher Chela wird zunächst ein heimatloser Mensch,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heißt, er versieht seine Pflichten wie jeder andere, aber er muß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bemühen, über sein Selbst hinauszublicken und sein höheres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heranzubilden. Was sind nun die Eigenschaften der Einwei-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hungsstufen eines Chela?</w:t>
      </w:r>
    </w:p>
    <w:p>
      <w:pPr>
        <w:pStyle w:val="Normal"/>
        <w:spacing w:lineRule="exact" w:line="274"/>
        <w:ind w:start="10" w:end="1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Erstens: Das Überwinden des Persönlichen, das Freimachen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Gottes in seinem Innern. Zweitens: Freiheit von jedem Zweifel;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jede Skepsis hört auf. Die Dinge des Geistigen stehen vor seiner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 als Tatsachen. Freiheit auch von jedem Aberglauben, denn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alles selbst zu prüfen vermag, kann er keiner Täuschung mehr</w:t>
        <w:br/>
        <w:t>verfallen. Auf einer noch höheren Stufe wird ihm dann der Schlüs-</w:t>
        <w:br/>
        <w:t>sel des Wissens ausgeliefert. Man sagt, daß er das Sprechen erhält;</w:t>
        <w:br/>
        <w:t>er wird ein Bote der übersinnlichen Welt. Die Tiefen der geistigen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Welt werden ihm offenbar. Das ist die zweite Stufe der Chela-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schaft. Die dritte Stufe ist die, wo der Mensch, wie er im gewöhn-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Leben zu sich «Ich» sagt, nun zu allen Wesenheiten der Welt</w:t>
        <w:br/>
        <w:t>«ich» sagen kann, wo er erhoben wird zur Umfassung des Alls.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dritten Stufe bezeichnet man in der Mystik den Chela als</w:t>
        <w:br/>
        <w:t>«Schwan»; er wird zum Vermittler zwischen dem Arhat, dem Leh-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rer, und den Menschen. So stellt sich uns der Schwanenritter dar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Bote der großen Weißen Loge; so ist Lohengrin ein Bote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Gralsgemeinschaft.</w:t>
      </w:r>
    </w:p>
    <w:p>
      <w:pPr>
        <w:pStyle w:val="Normal"/>
        <w:spacing w:lineRule="exact" w:line="274"/>
        <w:ind w:end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neuer Impuls, ein neuer Kultureinschlag sollte eingeleitet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werden. Sie wissen, daß die Seele oder das Bewußtsein in der</w:t>
        <w:br/>
        <w:t>Mystik als etwas Weibliches dargestellt wird. So wird auch hier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Bewußtsein der neuen, der bürgerlichen Kultur vorgestellt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Weibliches. Dieses Hineindnngen einer neuen Kultur ist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aufgefaßt als ein Höherrücken des Bewußtseins. Dargestellt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Elsa von Brabant ist die mittelalterliche Seele, und Lohengrin,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große Eingeweihte, der Schwan im dritten Grade der Chelaschaft,</w:t>
      </w:r>
    </w:p>
    <w:p>
      <w:pPr>
        <w:sectPr>
          <w:type w:val="nextPage"/>
          <w:pgSz w:w="8391" w:h="11906"/>
          <w:pgMar w:left="984" w:right="123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bringt die neue Kultur herüber aus der Gralsgemeinschaft. Es darf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gefragt werden. Es ist eine Profanation und ein Mißver-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ständnis, den Eingeweihten nach dem zu fragen, was Geheimnis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bleiben muß.</w:t>
      </w:r>
    </w:p>
    <w:p>
      <w:pPr>
        <w:pStyle w:val="Normal"/>
        <w:spacing w:lineRule="exact" w:line="274"/>
        <w:ind w:start="5"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geschieht das Aufrücken in neue Bewußtseinszustände im-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mer durch die Einwirkung von großen Eingeweihten. Als ein Bei-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spiel, wie diese Eingeweihten wirken, möchte ich an Jakob Böhme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erinnern. Sie wissen, daß Jakob Böhme tiefe Wahrheiten verkün-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digt hat. Woher hatte er diese Weisheit? Er erzählt, daß er einst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Lehrling allein in dem Laden seines Meisters gelassen wurde.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kam ein fremder Mann und verlangte ein Paar Schuhe. Der Knabe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darf sie ihm in Abwesenheit des Meisters nicht verkaufen;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Fremde redete noch einige Worte zu ihm, entfernte sich dann, rief</w:t>
        <w:br/>
        <w:t>aber nach einer Weile den jungen Böhme heraus und sagte zu ihm: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Jakob, du bist noch klein, aber du wirst einst ein ganz anderer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 werden, über den die Welt in Erstaunen ausbrechen wird.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- Was bedeutet das? Es handelt sich hier um eine Einweihung;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Moment der Initiation ist dargestellt. Vorläufig erfaßt der Knabe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noch nicht, was ihm geschehen ist, aber der Impuls ist gegeben.</w:t>
      </w:r>
    </w:p>
    <w:p>
      <w:pPr>
        <w:pStyle w:val="Normal"/>
        <w:spacing w:lineRule="exact" w:line="274"/>
        <w:ind w:start="10" w:end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So ein Moment stellt sich auch in der Lohengrin-Sage dar.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Solche Sagen sind wichtige Hinweise, nur durchschaubar für den,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die Dinge im Zusammenhang sehen kann. Die Lohengrin-Sage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erscheint, wie schon erwähnt, in Verbindung mit der Sage vom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Sängerkrieg. Richard Wagner benutzte sie zu seiner Lohengrin-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Dichtung. Wir sehen daran, wie hoch die innere Berufung Richard</w:t>
        <w:br/>
        <w:t>Wagners war.</w:t>
      </w:r>
    </w:p>
    <w:p>
      <w:pPr>
        <w:pStyle w:val="Normal"/>
        <w:spacing w:lineRule="exact" w:line="274"/>
        <w:ind w:end="43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anderen uralten Sagenstoff behandelt Richard Wagner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seinem «Ring des Nibelungen». Es handelt sich um alte germani-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 Sagen, in denen das Geschick desjenigen Volksstammes lebte,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nach der großen atlantischen Flut als Reste der atlantischen</w:t>
        <w:br/>
        <w:t>Bevölkerung über Europa und Asien sich verbreitete und die nach-</w:t>
        <w:br/>
        <w:t>atlantische Zeitepoche einleitete. Die Sagen enthalten eine Erinne-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rung an den großen Eingeweihten Wotan, den Asengott. Wotan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Eingeweihter aus der atlantischen Zeit, wie alle die nordischen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Götter nichts anderes sind als alte, große Eingeweihte.</w:t>
      </w:r>
    </w:p>
    <w:p>
      <w:pPr>
        <w:sectPr>
          <w:type w:val="nextPage"/>
          <w:pgSz w:w="8391" w:h="11906"/>
          <w:pgMar w:left="1298" w:right="90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der Beschäftigung Wagners mit der Siegfried-Sage können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drei Stufen deutlich unterscheiden. Auf der ersten Stufe finden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eine Betrachtung der modernen Kultur. Für Richard Wagner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 die Menschen heute zu Tagelöhnern der Kultur geworden. 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sieht den großen Unterschied zwischen dem Menschen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neueren Zeit und dem der mittelalterlichen Zeit. Heute ist das, was</w:t>
        <w:br/>
        <w:t>von den Menschen an Arbeit geleistet wird, zum großen Teil Ma-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schinenarbeit, während in der mittelalterlichen Kultur alle Arbeit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Ausdruck der menschlichen Seele war. Das Haus, das Dorf,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Stadt, alles, was in ihnen lebte, war sinnvoll gestaltet; der Mensch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hatte seine Freude daran. Was sind uns heute unsere Magazine,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unsere Läden, unsere Städte? Welche Beziehung haben sie zu 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serer Seele? Damals war das Haus der Ausdruck einer künstleri-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Idee. Das ganze Straßenbild, in der Mitte der Stadt der Markt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 dem Dom, der alles überragte, zu dem alles hintendierte, war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Ausdruck der Seele. Diesen Gegensatz empfand Wagner. Das</w:t>
        <w:br/>
        <w:t>wollte er in seiner Kunst erreichen: etwas hinzustellen, was wenig-</w:t>
        <w:br/>
        <w:t>stens auf einem Gebiete den Menschen ganz erscheinen läßt. Einen</w:t>
        <w:br/>
        <w:t>ganzen, harmonischen Menschen, gegenüber dem Tagelöhner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Industrie, wollte Wagner mit seinem Siegfried darstellen. So haben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großen Geister immer empfunden, so empfand Goethe, so</w:t>
        <w:br/>
        <w:t>Hölderlin, der es so aussprach: Handwerker siehst du, aber keine</w:t>
        <w:br/>
        <w:t>Menschen, Denker, aber keine Menschen, Priester, aber keine</w:t>
        <w:br/>
        <w:t>Menschen, Herren und Knechte, Jungen und gesetzte Leute, aber</w:t>
        <w:br/>
        <w:t>keine Menschen. Nicht äußerlich war eine Umkehr möglich;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zurückschrauben läßt sich unsere ganze Entwicklung. Deshalb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wollte Wagner, daß ein Kunsttempel erstehen sollte, in dem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Gesamtkunstwerk die Menschen erheben sollte über ihr gewöhn-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liches Leben. Die neue Zeit gerade brauchte eine solche Stätte der</w:t>
        <w:br/>
        <w:t>Erhebung, gerade weil das moderne Leben so zersplittert war. Dies</w:t>
        <w:br/>
        <w:t>war die erste Idee der Siegfried-Dichtung, mit der sich Wagner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beschäftigte.</w:t>
      </w:r>
    </w:p>
    <w:p>
      <w:pPr>
        <w:pStyle w:val="Normal"/>
        <w:spacing w:lineRule="exact" w:line="274"/>
        <w:ind w:end="4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Doch ein zweiter Plan trat ihm vor die Seele, als er sich in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tiefere Schichten seiner Empfindungen versenkte. Im frühen Mit-</w:t>
        <w:br/>
        <w:t>telalter hat eine alte Sage in die deutsche Dichtung Eingang gefun-</w:t>
      </w:r>
    </w:p>
    <w:p>
      <w:pPr>
        <w:sectPr>
          <w:type w:val="nextPage"/>
          <w:pgSz w:w="8391" w:h="11906"/>
          <w:pgMar w:left="938" w:right="128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den: «Die Wibelungen». In solch einer Sage lebte damals das tiefste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Empfinden der Volksseele. Nur wer die Volksseele wirklich stu-</w:t>
        <w:br/>
        <w:t>diert, kann sich einen Begriff davon machen, was damals im Her-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zen der Menschen lebte. Solche Sagen waren der Ausdruck tiefin-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nerlicher, großer Wahrheiten. Zum Beispiel die Sagen von Karl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Großen. Nicht historisch im heutigen Sinne wurde von dem</w:t>
        <w:br/>
        <w:t>Kaiser berichtet, man sah tiefer hinein in die alten Zusammenhän-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ge. Das fränkische Königsgeschlecht wurde da zu den alten Ahnen</w:t>
        <w:br/>
        <w:t>der späteren nachatlantischen Wurzelrasse. Die Wibelungen waren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Priesterkönige, die nicht nur ihre Reiche versorgten, sondern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 den geistigen Einschlag gaben. Eine Erinnerung waren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Sagen an eine große Zeit, die verklungen war. In dieser Hinsicht</w:t>
        <w:br/>
        <w:t>wurde die Krönung Karls des Großen in Rom als etwas besonders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Wichtiges angesehen. In uralten Zeiten waren die Wibelungen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geweihten Priesterkönige gewesen; die Erinnerung daran pflanzte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fort in den deutschen Kaisersagen. Auf diese wurde Wagner</w:t>
        <w:br/>
        <w:t>hingeführt.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Gestalt besonders schien ihm den Kontrast darzustellen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der neuen Zeit des materiellen Besitzes und der mittelal-</w:t>
        <w:br/>
        <w:t>terlichen Zeit, die noch Zusammenhang hatte mit jener geistigen</w:t>
        <w:br/>
        <w:t>Kultur. Es war die Barbarossa-Sage, die ihn beschäftigte. Auch in</w:t>
        <w:br/>
        <w:t>Barbarossa stellt sich uns ein großer Eingeweihter dar. Es wird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seinem Zug nach dem Morgenlande erzählt; von dort soll er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höhere Weisheit, die Erkenntnis, den heiligen Gral zurückholen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den dortigen Eingeweihten. Der Mythos des 12. und 13. Jahr-</w:t>
        <w:br/>
        <w:t>hunderts läßt den Kaiser verzaubert im Innern des Berges sitzen;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Raben bringen ihm Kunde von dem, was in der Welt vorgeht.</w:t>
        <w:br/>
        <w:t>Die Raben sind ein altes Symbol der Mysterien. In der persischen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Mystenensprache drücken sie die unterste Stufe der Eingeweihten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aus; sie sind also die Boten der höheren Eingeweihten. Was sollte</w:t>
        <w:br/>
        <w:t>dieser Eingeweihte bringen? Richard Wagner wollte darstellen die</w:t>
        <w:br/>
        <w:t>Ablösung der alten Zeit durch die neue mit ihren Besitzverhältnis-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sen. Was früher lebte, hatte sich zurückgezogen wie Barbarossa.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Eingreifen der Eingeweihten kristallisierte sich ihm in Barba-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rossa.</w:t>
      </w:r>
    </w:p>
    <w:p>
      <w:pPr>
        <w:sectPr>
          <w:type w:val="nextPage"/>
          <w:pgSz w:w="8391" w:h="11906"/>
          <w:pgMar w:left="1272" w:right="93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Dieser Gedanke leuchtet noch durch in den «Nibelungen». Erst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äußerlich gefaßt, jetzt auf tieferer Grundlage, wird er der Ausdruck</w:t>
        <w:br/>
        <w:t>der tiefen Anschauung des Mittelalters, in der sich die Heraufkunft</w:t>
        <w:br/>
        <w:t>einer neuen Kultur darstellt. Doch noch einmal sucht Wagner eine</w:t>
        <w:br/>
        <w:t>noch tiefere Erfassung dieses Gedankens; er wählt statt des Barba-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rossa schließlich die Figur des Wotan, mit unendlich tiefer, intuitiver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Erfassung der alten germanischen Göttersagen. Sie stellen dar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Ablösung der atlantischen Kultur, das Hervorgehen der fünften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Wurzelrasse aus der vierten. Es ist dies zugleich die Entwicklung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Verstandes. Die Ausbildung des menschlichen Verstandes,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Selbstbewußtseins, war noch nicht bei den Atlantiern vorhanden. Sie</w:t>
        <w:br/>
        <w:t>lebten in einer Art von Hellsehen. Erst bei der fünften Unterrasse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Atlantier, bei den Ursemiten, bildeten sich die ersten Elemente des</w:t>
        <w:br/>
        <w:t>kombinierenden Verstandes, der weiterlebte in der fünften Wurzel-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rasse. Damit kommt das Ich-Bewußtsein herauf. Der Atlantier sagte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nicht mit derselben Intensität «ich» zu sich selbst wie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Angehörige des folgenden Zeitalters. Herübergebracht wird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alte Kultur nach dem Untergange der Atlantis; die Europäer sind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späterer Zweig der Atlantier. Es bildet sich nun ein Gegensatz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der allgemeinen geistigen Kultur und den Eingeweihten,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im Verborgenen wirken und den äußeren Verstand inspirieren.</w:t>
      </w:r>
    </w:p>
    <w:p>
      <w:pPr>
        <w:pStyle w:val="Normal"/>
        <w:spacing w:lineRule="exact" w:line="274"/>
        <w:ind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Zwerge des Nifelheim sind die Träger des Ich-Bewußtseins.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Gegner stellt Richard Wagner einander gegenüber Wotan,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alten atlantischen Eingeweihten, und Alberich, den Träger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Egoismus aus dem Zwergengeschlechte der Nibelungen, den Initi-</w:t>
        <w:br/>
        <w:t>ierten des nachatlantischen Zeitalters. Das Gold ist tief bedeutsam,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bedeutungsvoll in der Mystik. Das Gold ist das Licht; das Licht,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ausströmt, wird zur Weisheit. Das Gold, die verhärtete Weis-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heit, holt Alberich aus dem Rheinstrom. Die Wasser sind immer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Seelische, das Astrale. Aus dem Seelischen wird das Ego,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Gold, die Weisheit des Ich geboren. Der Rheinstrom ist die Seele</w:t>
        <w:br/>
        <w:t>des neuen Zeitalters, in dem der Verstand, das Ich-Bewußtsein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aufgeht. Alberich bemächtigt sich des Goldes, er entreißt es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Rheintöchtern, dem weiblichen Element, die den ursprünglichen</w:t>
        <w:br/>
        <w:t>Bewußtseinszustand charakterisieren.</w:t>
      </w:r>
    </w:p>
    <w:p>
      <w:pPr>
        <w:sectPr>
          <w:type w:val="nextPage"/>
          <w:pgSz w:w="8391" w:h="11906"/>
          <w:pgMar w:left="969" w:right="125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firstLine="25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Tief in Wagners Seele hat dieser Zusammenhang gelebt.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Heraufholen des Ich-Bewußtseins in diesem neuen Zeitalter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gewaltig gefühlt, gewaltig dargestellt im Beginn des «Rheingold»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Akkorden in Es-Dur. Das lebt und webt auch musikalisch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Wagners Rheingold. Wagner hatte Dichtungen vor sich,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den Urmythen stammten. In diesen Sagen lebte etwas, das, mit</w:t>
        <w:br/>
        <w:t>Kraft und Leben erfüllt, die Seele durchsetzt mit geistigem Rhyth-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mus. Was man selbst lebt und ist, es wird wach, es erklingt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durchdringt den Menschen in diesen alten Sagen.</w:t>
      </w:r>
    </w:p>
    <w:p>
      <w:pPr>
        <w:sectPr>
          <w:type w:val="nextPage"/>
          <w:pgSz w:w="8391" w:h="11906"/>
          <w:pgMar w:left="1349" w:right="89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402" w:after="0"/>
        <w:ind w:start="5568" w:hanging="0"/>
        <w:rPr>
          <w:lang w:val="en-US"/>
        </w:rPr>
      </w:pPr>
      <w:r>
        <w:rPr>
          <w:sz w:val="18"/>
          <w:szCs w:val="18"/>
          <w:lang w:val="de-DE"/>
        </w:rPr>
        <w:t>115</w:t>
      </w:r>
    </w:p>
    <w:p>
      <w:pPr>
        <w:pStyle w:val="Normal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4"/>
          <w:sz w:val="22"/>
          <w:szCs w:val="22"/>
          <w:lang w:val="de-DE"/>
        </w:rPr>
        <w:t>ZWEITER VORTRAG</w:t>
      </w:r>
    </w:p>
    <w:p>
      <w:pPr>
        <w:pStyle w:val="Normal"/>
        <w:spacing w:before="173" w:after="0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5. Mai 1905</w:t>
      </w:r>
    </w:p>
    <w:p>
      <w:pPr>
        <w:pStyle w:val="Normal"/>
        <w:spacing w:lineRule="exact" w:line="274" w:before="432" w:after="0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werden in diesen Vorträgen sehen, wie Wagner die Gestalten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seiner Musikdramen zu den Göttern aufsteigen und wieder zu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herabsteigen läßt, um innerhalb der Menschheit deren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Befreiung und Erlösung darzustellen.</w:t>
      </w:r>
    </w:p>
    <w:p>
      <w:pPr>
        <w:pStyle w:val="Normal"/>
        <w:spacing w:lineRule="exact" w:line="274"/>
        <w:ind w:start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Gleich am Anfang des Nibelungenringes tritt uns das ganze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Leitmotiv der fünften Wurzelrasse - des nachatlantischen Zeitalters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- entgegen: die Geburt des Ich, des Selbstbewußtseins aus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astralen Elemente. Das Wasser kennen Sie ja als den okkulten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Repräsentanten des Astralen. Wenn wir die Stimmung begreifen</w:t>
        <w:br/>
        <w:t>wollen, die in Richard Wagner herrscht, müssen wir uns in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nordischen Mythen versetzen. Ohne daß er sich aller Einzelheiten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bewußt war, hat er doch die Kraft und Symbolik desjenigen aus-</w:t>
        <w:br/>
        <w:t>gedrückt, was in den Mythen lebt. Wer alles, was sich um die nor-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dischen Götter herumgruppiert, auf sich wirken läßt, wird finden,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sie etwas Tragisches haben; alles ist auf ein Ende zugespitzt:</w:t>
        <w:br/>
        <w:t>die Götterdämmerung. Was ist dieser Grundzug, der zu einem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wunderbaren Kunstwerk [wie Wagners «Der Ring des Nibelun-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gen»] geführt hat?</w:t>
      </w:r>
    </w:p>
    <w:p>
      <w:pPr>
        <w:pStyle w:val="Normal"/>
        <w:spacing w:lineRule="exact" w:line="274"/>
        <w:ind w:start="10"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Stellen wir uns vor, wie die Erde zu der Zeit der nordischen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Urrasse war. Sie würden ein tropisches Klima finden, eines, das</w:t>
        <w:br/>
        <w:t>nichts nachgibt dem Tropenklima von heute; menschenähnliche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Affen, elefanten- und giraffenähnliche Tiere lebten in diesen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genden. Die Natur war wesentlich anders als heute. Nach und nach</w:t>
        <w:br/>
        <w:t>wurde dies abgelöst von der sogenannten Vereisung, und es treten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 unsere Vorfahren entgegen mit ihrer primitiven Kultur.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Nachwirkungen dieser Vereisung ging unsere spätere germani-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 Kultur hervor.</w:t>
      </w:r>
    </w:p>
    <w:p>
      <w:pPr>
        <w:pStyle w:val="Normal"/>
        <w:spacing w:lineRule="exact" w:line="274" w:before="5" w:after="0"/>
        <w:ind w:end="38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Auch im Norden gab es Mysterien und Mysterienschulen.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gab Drotten- und, mehr nach dem Westen zu, Druiden-Mysterien,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sehr tiefe Mysterien. Hinter diesen stand ein Eingeweihter: Wotan.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Vor allem in den Ländern mit keltischer Bevölkerung haben sich</w:t>
      </w:r>
    </w:p>
    <w:p>
      <w:pPr>
        <w:sectPr>
          <w:type w:val="nextPage"/>
          <w:pgSz w:w="8391" w:h="11906"/>
          <w:pgMar w:left="929" w:right="129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Reste der alten Druiden-Mysterien erhalten. In England finden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bis in die Zeit der Königin Elisabeth Spuren davon. Dann wurden</w:t>
        <w:br/>
        <w:t>sie aufgehoben. Die alten Drotten- und Druiden-Mysterien erzäh-</w:t>
        <w:br/>
        <w:t>len von einem Chela, Sig oder Sigge, der seine Individualität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einem bestimmten Lebensalter aufgegeben hat und fähig wurde,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 höhere Individualität in sich aufzunehmen. Es ist dies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Vorgang, der sich in allen Mysterien beschrieben findet. So bietet</w:t>
        <w:br/>
        <w:t>auch Jesus bei der Taufe durch Johannes seinen Leib einer höheren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Individualität dar. Alles, was mit Sig zusammenhängt, erinnert an</w:t>
        <w:br/>
        <w:t>das Mysterium, daß ein Chela seine Individualität für ein höheres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 aufgeben kann. Wotan war in Sig eingezogen, um das vor-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zubereiten, was in der Zukunft sich vollziehen sollte.</w:t>
      </w:r>
    </w:p>
    <w:p>
      <w:pPr>
        <w:pStyle w:val="Normal"/>
        <w:spacing w:lineRule="exact" w:line="274"/>
        <w:ind w:start="14" w:end="1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Jeder Geheimschüler wurde unterrichtet, daß die nordische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Götterwelt abgelöst werden würde vom Christentum. Wotans gan-</w:t>
        <w:br/>
        <w:t>zes Wirken ist Vorbereitung für das kommende Christentum. Hier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 Norden waren bei den Wanderungen der Atlantier nach der</w:t>
        <w:br/>
        <w:t>Wüste Gobi einige Stämme zurückgeblieben. Während nun im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Süden die Epochen der vier Unterrassen sich entwickelten, ging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im Norden etwas vor sich. Auch hier spielten sich vier Phasen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Entwicklung ab, die letzte ist die Götterdämmerung selbst.</w:t>
      </w:r>
    </w:p>
    <w:p>
      <w:pPr>
        <w:pStyle w:val="Normal"/>
        <w:spacing w:lineRule="exact" w:line="274"/>
        <w:ind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hören in den nordischen Mythen, wie sich der Verlauf der</w:t>
        <w:br/>
        <w:t>vier vorbereitenden Epochen darstellte. Wotan wird während die-</w:t>
        <w:br/>
        <w:t>ser Zeit viermal höher initiiert. Bei der ersten Initiation, während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ersten Unterrasse, hängt er neun Tage am Kreuz, am Holz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Weltesche. Dann trat Mimir zu ihm und lehrte ihn die Runen.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Auch hier bedeutet das Hängen am Kreuz die Erlösung. In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zweiten Initiation gewinnt er den Weisheitstrank, den Gunlöd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Höhle bewachte. Er muß als Schlange in diese unterirdische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Höhle dringen. Drei Tage weilt er dort, um den Trank zu gewin-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nen. In der dritten Initiation, die der dritten Unterrasse entspricht,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muß er sein eigenes Auge opfern. Es ist dies das Weisheitsauge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Sagen, das an die einäugigen Zyklopen erinnert, die die Menschen</w:t>
        <w:br/>
        <w:t>der lemurischen Rasse bedeuten. Dieses Auge ist bei uns längst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zurückgetreten. Eine Andeutung ist bei neugeborenen Kindern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noch sichtbar. Es ist dies das Hellseherauge. Warum muß Wotan</w:t>
      </w:r>
    </w:p>
    <w:p>
      <w:pPr>
        <w:sectPr>
          <w:type w:val="nextPage"/>
          <w:pgSz w:w="8391" w:h="11906"/>
          <w:pgMar w:left="1293" w:right="91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opfern? In jeder Wurzelrasse wird noch einmal kurz wieder-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holt, was vorher schon durchgemacht wurde. So mußte auch in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dritten Unterrasse das Hellsehen noch einmal geopfert werden,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damit das heraufziehen konnte, was in Wotan zuerst aufleuchtete,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verstandesmäßige Weisheit, das Kennzeichen der europäischen</w:t>
        <w:br/>
        <w:t>Anschauungsweise. Die vierte Initiation Wotans ist mit Siegfried,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Göttersprößling, dem Wotansprößling, verknüpft. Mensch-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liche Initiierte treten zum erstenmal an die Stelle des Gottes.</w:t>
      </w:r>
    </w:p>
    <w:p>
      <w:pPr>
        <w:pStyle w:val="Normal"/>
        <w:spacing w:lineRule="exact" w:line="274"/>
        <w:ind w:start="14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Siegfried wird initiiert. Er muß Brünhilde, das höhere Bewußt-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sein wecken; indem er hindurchgeht durch die Flammen,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Feuer, muß er sich von der Leidenschaft reinigen. So macht er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Läuterung, die Katharsis durch. Er hat vorher den Lindwurm ge-</w:t>
        <w:br/>
        <w:t>tötet, die niedere Sinnlichkeit überwunden. Dadurch ist er unver-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wundbar geworden; nur zwischen den Schulterblättern ist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Stelle geblieben, an der er verwundet werden kann. Die Ver-</w:t>
        <w:br/>
        <w:t>wundbarkeit dieser Stelle ist eine sinnbildliche Hindeutung darauf,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dieser vierten Unterrasse noch etwas fehlt, was erst das Chri-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stentum bringen konnte. Einer mußte kommen, der dort unver-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wundbar ist, wo Siegfried noch verwundbar war - Christus,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Kreuz zwischen den Schultern trägt, dort, wo Siegfried getötet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werden konnte.</w:t>
      </w:r>
    </w:p>
    <w:p>
      <w:pPr>
        <w:pStyle w:val="Normal"/>
        <w:spacing w:lineRule="exact" w:line="274"/>
        <w:ind w:start="5"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Noch ein Anprall, der Ansturm der Atlantier, sollte an dem</w:t>
        <w:br/>
        <w:t>Christentum scheitern. Die Völkerschaften, die Atli - Attila, Etzel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- anführt, sind atlantischer Abstammung. Diese mongolischen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Völker weichen zurück vor dem Christentum, das ihnen in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Papst Leo 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I.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entgegentritt. Das Christentum löst die alte Kultur ab.</w:t>
      </w:r>
    </w:p>
    <w:p>
      <w:pPr>
        <w:pStyle w:val="Normal"/>
        <w:spacing w:lineRule="exact" w:line="274"/>
        <w:ind w:end="34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den Mythen wurde früher in symbolischen Bildern die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wicklung dargestellt. So ist es auch mit der Baldur-Mythe. Einen</w:t>
        <w:br/>
        <w:t>nordischen Initiierten haben wir auch in Baldur zu sehen. Alle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Bedingungen der Initiation sind hier erfüllt. Das Baldur-Rätsel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verbirgt in sich eine tiefe Wahrheit. Die eigentümliche Stellung</w:t>
        <w:br/>
        <w:t>Lokis in der nordischen Sage ist nur dadurch zu verstehen.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wissen, daß Baldurs Mutter, durch böse Träume erschreckt, alle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Wesen schwören ließ, dem Baldur nicht zu schaden. Nur ein unan-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sehnliches Gewächs, die Mistel, wird vergessen, und aus dieser</w:t>
      </w:r>
    </w:p>
    <w:p>
      <w:pPr>
        <w:sectPr>
          <w:type w:val="nextPage"/>
          <w:pgSz w:w="8391" w:h="11906"/>
          <w:pgMar w:left="998" w:right="1225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Mistel, die den Eid nicht geleistet hat, fertigt Loki den Pfeil,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dem blinden Gotte Hödur gibt, als die Götter im Spiele nach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Baldur werfen. Der Gott Baldur wird durch diesen Wurf Hödurs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getötet.</w:t>
      </w:r>
    </w:p>
    <w:p>
      <w:pPr>
        <w:pStyle w:val="Normal"/>
        <w:spacing w:lineRule="exact" w:line="274"/>
        <w:ind w:start="10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wissen, daß der Erdenentwicklung eine andere vorangegan-</w:t>
        <w:br/>
        <w:t>gen ist: das Mondenzeitalter. Die Mondmaterie war eine dem Le-</w:t>
        <w:br/>
        <w:t>bendigen ähnliche. Einige von den Mondgewächsen blieben stehen</w:t>
        <w:br/>
        <w:t>auf der damaligen Stufe und ragen so störend hinein in die neue,</w:t>
        <w:br/>
        <w:t>spätere Welt. Sie können nicht wachsen auf mineralischem Boden,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können nur auf anderen lebenden Wesen wachsen; sie sind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Parasiten. Die Mistel ist so ein Mondgewächs. Loki ist eine Gott-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heit des Mondes. Er stammt ebenfalls noch aus der Mondepoche.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war vollkommen während der Mondepoche, jetzt stellt er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Unvollkommene, das Böse, dar. Jetzt verstehen wir auch, warum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Loki in Wagners Dramen als Doppelnatur erscheint, als männlich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weiblich zugleich. Wie Sie wissen, fällt die Eingeschlechtlich-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keit mit dem Ausscheiden des Mondes aus dem gemeinsamen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Planeten zusammen. Der neuen Schöpfung steht der Sonnengott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Baldur vor. Es kommt nun zu einem Zusammenstoß der alten und</w:t>
        <w:br/>
        <w:t>der neuen Schöpfung, dem Mond- und dem Sonnenreich, ein Zu-</w:t>
        <w:br/>
        <w:t>sammenstoß, dem Baldur, der Repräsentant der Sonnenkultur, zum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Opfer fällt. Der blinde Hödur ist der Repräsentant der blinden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Naturnotwendigkeit, die im Mineralreich lebt. Die Schuld mußte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auf sich nehmen, um ein gewisses fortschreitendes Element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ermöglichen. In den Mysterien mußte Baldur wieder neu belebt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werden, nachdem er von Loki durch Hödur getötet worden war.</w:t>
      </w:r>
    </w:p>
    <w:p>
      <w:pPr>
        <w:pStyle w:val="Normal"/>
        <w:spacing w:lineRule="exact" w:line="274" w:before="5" w:after="0"/>
        <w:ind w:end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sind Gefühle, die uns durchdringen, wenn wir den Schöp-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fungen Richard Wagners folgen. Betrachten wir die Szene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«Rheingold»: Die Rheintöchter hüten den Goldschatz. Der Zwerg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Alberich entbrennt zunächst in sinnlicher Begierde für sie. Dann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erwacht bei ihm die Lust an dem Gold, und er entsagt der Liebe,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weil, wer das Gold und die Macht besitzen will, der Liebe entsagen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muß. So schmiedet er den Ring. Was knüpft sich an diesen Ring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an? Der Besitz, der Egoismus; solange der Mensch nicht abge-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schlossen ist, verlangt er nichts für sich. Der Egoismus beginnt erst</w:t>
      </w:r>
    </w:p>
    <w:p>
      <w:pPr>
        <w:sectPr>
          <w:type w:val="nextPage"/>
          <w:pgSz w:w="8391" w:h="11906"/>
          <w:pgMar w:left="1229" w:right="97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da, wo der Mensch vom Ring der Sinnlichkeit umfangen ist.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Alberich muß auf die Liebe verzichten; er, der Repräsentant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Selbstbewußtseins, umgibt sich mit dem Physischen. Der physische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Körper baut sich auf nach denselben Gesetzen, wie sie die Natur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regieren, aus der das Gold der Rheintöchter gewonnen wird. 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Gold knüpft sich der Egoismus, die Sonderexistenz. Das Gold</w:t>
        <w:br/>
        <w:t>ist hier die Weisheit, die durch Anschauung gewonnen wird,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schaffende Weisheit. Um sie zu erlangen, muß der Mensch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für diese schaffende Weisheit erst empfänglich machen. Gehen wir</w:t>
        <w:br/>
        <w:t>zurück in die Zeit, wo der Mensch noch nicht in zwei Geschlechter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geteilt war; da hatte er noch nicht die Fähigkeit zu denken,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sein Denken Selbstbewußtsein zu erschaffen. Alles, was er</w:t>
        <w:br/>
        <w:t>schuf, wurde durch die Liebe geschaffen. Die höhere Geistigkeit</w:t>
        <w:br/>
        <w:t>mußte sich der Mensch dadurch erkaufen, daß er auf die Hälfte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produktiven Kraft verzichtete, daß er eingeschlechtlich wurde.</w:t>
      </w:r>
    </w:p>
    <w:p>
      <w:pPr>
        <w:pStyle w:val="Normal"/>
        <w:spacing w:lineRule="exact" w:line="274"/>
        <w:ind w:start="10" w:end="14" w:firstLine="259"/>
        <w:jc w:val="both"/>
        <w:rPr>
          <w:lang w:val="de-DE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Woher ist das alles gekommen? Das ist alles gekommen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früher schaffenden Wesenheiten. Die Erde mußte in einen anderen</w:t>
        <w:br/>
        <w:t>Zustand übergehen, damit der Mensch diese feste Leiblichkeit er-</w:t>
        <w:br/>
        <w:t>halte. Wotan gehörte früheren Zeiten an, den Zeiten des wogenden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Feuernebels. Dort, wo noch auf Erden die reinsten Feuerkräfte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walteten, als der Geist Gottes über den Wassern brütete, dort war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Wotan ursprünglich zu Hause. Jetzt mußte Wotan sein Haus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festen Burg umgestalten; die Erde mußte erstarren. Das Haus</w:t>
        <w:br/>
        <w:t>der Götter, Walhall, wurde von den Riesen gebaut. Es sind dies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 der lemurischen Rasse, die Lemurierriesen, die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keine hohe Geistigkeit haben. Die Riesen, die aus der Leiblichkeit</w:t>
        <w:br/>
        <w:t>sich herausnngende Menschheit, verlangen dafür Freya — wieder-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um eine weibliche Gestalt. Sie stellt das Bewußtsein dar,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Bewußtsein, das nötig ist, um sich zu erhalten, zu verjüngen.</w:t>
      </w:r>
    </w:p>
    <w:p>
      <w:pPr>
        <w:pStyle w:val="Normal"/>
        <w:spacing w:lineRule="exact" w:line="274"/>
        <w:ind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jetzt ist es Loki, der aus dem feurigen Elemente aufbauen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kann etwas, was für die niedere Natur richtig ist. Loki befreit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Wotan von der Opferung Freyas; Loki bewirkt, daß Freya bei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Göttern bleibt. Was muß der Mensch erlangen? - Den Ring, das,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die gesetzmäßig aufgebaute Leiblichkeit ist. Die Leidenschaft,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die für die sinnliche Natur notwendig ist, muß zugunsten der</w:t>
      </w:r>
    </w:p>
    <w:p>
      <w:pPr>
        <w:sectPr>
          <w:type w:val="nextPage"/>
          <w:pgSz w:w="8391" w:h="11906"/>
          <w:pgMar w:left="1047" w:right="118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höheren Liebe aufgegeben werden. Bevor die höchste Entfaltung</w:t>
        <w:br/>
        <w:t>eintritt, muß auch die Seele aufgebaut werden. Die Riesen verzich-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auf Freya, auf die Liebe. Die Liebe ist bei den Göttern geblie-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ben. Die Riesen haben sich zufriedengegeben mit dem Ring, dem</w:t>
        <w:br/>
        <w:t>Element des Goldes, an das sich ein Fluch heftet. Die Liebe kommt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erst durch das Christentum wieder hinein.</w:t>
      </w:r>
    </w:p>
    <w:p>
      <w:pPr>
        <w:pStyle w:val="Normal"/>
        <w:spacing w:lineRule="exact" w:line="274"/>
        <w:ind w:start="29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geht ein tragischer Zug durch die nordische Mythologie. Wir</w:t>
        <w:br/>
        <w:t>sehen, wie es Wotan leid tut, die Herrschaft an einen aus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Menschengeschlecht Geborenen abzugeben. Er will das Regiment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weiter behalten und versucht, den Ring zurückzuerobern. Da lernt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Erda kennen. Er lernt bei Erda Weisheit. Erda ist der Geist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Erde, das Bewußtsein des ganzen Menschengeschlechtes, solange 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auf der Erde entwickelt. Ihre Töchter, die Nornen, verkünden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höhere Bewußtsein der Erde, sie stellen das Urwissen der Erde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 Vergangenheit, Gegenwart und Zukunft dar. Sie entwirren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einzelne Erkennen; über dem Einzelwissen steht das Bewußt-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sein, das mit dem Charakter der Ewigkeit behaftet ist.</w:t>
      </w:r>
    </w:p>
    <w:p>
      <w:pPr>
        <w:pStyle w:val="Normal"/>
        <w:spacing w:lineRule="exact" w:line="274"/>
        <w:ind w:start="14"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Wotan läßt den Ring den Riesen. Da kommt es zwischen diesen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Kampf. Das Sondersein bewirkt den Streit; und so dringt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Schwertmotiv herein. Im Schwertmotiv drückt sich der Übergang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von der Menschheit, die bisher noch mehr in der Gemeinschaft</w:t>
        <w:br/>
        <w:t>gelebt hat, zu der neuen Menschheit, zum Sondersein, zum Krieg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 einander. Wotan wird sich klar über seine Stellung zur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Menschheit, besonders über sein Verhältnis zur fünften Wurzelrasse.</w:t>
      </w:r>
    </w:p>
    <w:p>
      <w:pPr>
        <w:pStyle w:val="Normal"/>
        <w:spacing w:lineRule="exact" w:line="274"/>
        <w:ind w:end="38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Regenbogen führt von Walhall zur Erde. Der Regenbogen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eine besondere Bedeutung in der okkulten Weisheit. Sie kennen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Regenbogen, der nach der Sintflut erscheint. Jetzt finden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dieses Symbol wiederholt in den nordischen Mythen. Er bedeutet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Übergang aus der atlantischen Zeit in die nachatlantische.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jener Zeit war die Luft viel dichter, das Wasser viel dünner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heute; die Art Niederschläge wie heute, Regen, hat es nicht gege-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ben. Ein Regenbogen war in jener Zeit nicht möglich. Das Land,</w:t>
        <w:br/>
        <w:t>wo das nordische Menschengeschlecht herauswächst, wird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Unrecht ein Nebelreich, ein Nifelheim genannt. Aus diesem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Nebelreich bildeten sich die Wassermassen heraus, die den Konti-</w:t>
      </w:r>
    </w:p>
    <w:p>
      <w:pPr>
        <w:sectPr>
          <w:type w:val="nextPage"/>
          <w:pgSz w:w="8391" w:h="11906"/>
          <w:pgMar w:left="1214" w:right="98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nent Atlantis überfluteten. Erst zum Schluß der atlantischen Zeit,</w:t>
        <w:br/>
        <w:t>nach der Überflutung, tritt der Regenbogen auf. Die okkulte For-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schung erklärt, was dies bedeutet. In der Bibel, im Sintflut-Regen-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bogen, wie in der Regenbogenbrücke der nordischen Mythe, tritt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 etwas entgegen, was die Verbindung zwischen Menschen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Göttern darstellt. Wenn Wotan durch Siegfried besiegt wird,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deutet das, daß der Mensch jetzt an die Stelle der alten Götter tritt.</w:t>
        <w:br/>
        <w:t>Es wird vorbereitet die Aufgabe der fünften Wurzelrasse,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Menschheitsführer und Meister aus dem Menschengeschlecht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selbst hervorgehen zu lassen. Die früheren Menschheitsführer</w:t>
        <w:br/>
        <w:t>kamen aus höheren Welten herunter. Jetzt wird der ein Meister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sein, der durch alle Entwicklungsstufen der Menschheit hindurch-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gegangen ist - nur schneller als die anderen Menschen -, und der</w:t>
        <w:br/>
        <w:t>als Vorgeschrittener die Menschheit führt.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Nächstes Mal werden wir nochmals von Siegfried sprechen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mehr von dieser Entwicklung hören. Sie werden sehen,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Wagner, um darzustellen, was die Menschheit am tiefsten bewegte,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Kraft der nordischen Mythen benutzt hat. Darin liegt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ungeheuer Erhebende und und Eindringliche der Wagnerschen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Dramen.</w:t>
      </w:r>
    </w:p>
    <w:p>
      <w:pPr>
        <w:sectPr>
          <w:type w:val="nextPage"/>
          <w:pgSz w:w="8391" w:h="11906"/>
          <w:pgMar w:left="1025" w:right="12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30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122</w:t>
      </w:r>
    </w:p>
    <w:p>
      <w:pPr>
        <w:pStyle w:val="Normal"/>
        <w:spacing w:lineRule="exact" w:line="427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3"/>
          <w:sz w:val="22"/>
          <w:szCs w:val="22"/>
          <w:lang w:val="de-DE"/>
        </w:rPr>
        <w:t>DRITTER VORTRAG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Berlin, 12. Mai 1905</w:t>
      </w:r>
    </w:p>
    <w:p>
      <w:pPr>
        <w:pStyle w:val="Normal"/>
        <w:spacing w:lineRule="exact" w:line="274" w:before="398" w:after="0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vorhergehenden Vortrag haben wir gesehen, wie der große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Künstler Wagner zum Mythos zurückgekehrt ist, um große Welt-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zusammenhänge darzustellen. Im Siegfried-Mythos lebt der ganze</w:t>
        <w:br/>
        <w:t>Inhalt der nordischen Weltanschauung bis zu der Zeit des Chri-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stentums. Diese nordische Weltanschauung hat einen tragischen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Zug; sie endet in der Götterdämmerung. Was bedeutet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tragische Zug?</w:t>
      </w:r>
    </w:p>
    <w:p>
      <w:pPr>
        <w:pStyle w:val="Normal"/>
        <w:spacing w:lineRule="exact" w:line="274"/>
        <w:ind w:start="19" w:end="10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gesagt, daß es auch im Norden Mysterien gab; in ihnen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wurde den Schülern erklärt, was es bedeutet, daß der nordische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Mythos mit der Götterdämmerung abschließt. In diesen Mysterien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wird etwas enthüllt von dem, was noch verborgen ist und erst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kommenden Zeit geschehen soll. Die Priester der nordischen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Welt hatten zu verkünden, daß die alte Götterwelt untergehen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 und eine neue aus dem Feuer, in dem die nordische Welt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untergeht, durch Christus zu geläuterter Liebe sich erheben werde.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Alte mußte sterben; daher der tragische Zug nach dem Ende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hin. Das ist es, was Wagner in so wunderbarer Weise hindurch-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leuchten läßt: Diese Vorbereitungsstimmung der nordischen Sagen,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ausklingt in der Götterdämmerung.</w:t>
      </w:r>
    </w:p>
    <w:p>
      <w:pPr>
        <w:pStyle w:val="Normal"/>
        <w:spacing w:lineRule="exact" w:line="274"/>
        <w:ind w:end="2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Vier Phasen hat diese nordische Weltanschauung. Durch vier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Stufen ist die Menschheit gegangen, und dann ist Christus gekom-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men. Wir leben heute in der fünften Unterrasse der fünften Wur-</w:t>
        <w:br/>
        <w:t>zelrasse, der andere vorangingen: Die Sanskrit-Kultur, dann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persisch-medische und die chaldäisch-babylonisch-ägyptische Kul-</w:t>
        <w:br/>
        <w:t>tur; die griechisch-lateinische Kulturepoche war die vierte, und nun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 wir im Norden den teutonisch-germanischen Volksstamm.</w:t>
        <w:br/>
        <w:t>Da schießt das Christentum als ein neuer Einschlag hinein.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Stufe wird sich alles ändern, und das Alte wird untergehen.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 wird sehr schön dargestellt in der Erzählung von Winfried-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Bonifatius, der die heilige Eiche fällt. «Eiche» ist gleichbedeutend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 «Druide» in den alten Mysterien. So bedeutet das Zertrüm-</w:t>
      </w:r>
    </w:p>
    <w:p>
      <w:pPr>
        <w:sectPr>
          <w:type w:val="nextPage"/>
          <w:pgSz w:w="8391" w:h="11906"/>
          <w:pgMar w:left="1284" w:right="92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mern der Eiche die Vernichtung der alten nordischen Religion.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 Überwindung des Druidenkultus haben die nordischen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Mysterien vorhergesagt.</w:t>
      </w:r>
    </w:p>
    <w:p>
      <w:pPr>
        <w:pStyle w:val="Normal"/>
        <w:spacing w:lineRule="exact" w:line="274"/>
        <w:ind w:start="19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Während die vier ersten Unterrassen im Süden sich entwickel-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ten, haben die nordischen Völkerschaften diese Entwicklung für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vorbereitet. Auch hier haben wir vier Phasen, auch hier geht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Entwicklung durch vier Stufen; die letzte ist die Götterdämme-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rung selbst. Es ist eigentümlich, daß in diesen vier Phasen die ganze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frühere Entwicklung der Menschen sich wiederholt. Die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 hat verschiedene Zustände durchgemacht. Der nordische My-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thos ist eine Art Erinnerung an die ganze Geschichte der Erde;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lebt in ihm als Anschauung, als mythischer Inhalt. Und in Wagners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Dramen leben diese vier Stufen der Entwicklung, weil er seine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Dramen aus dem Mythos genommen hat. Ganz richtig hat Wagner</w:t>
        <w:br/>
        <w:t>eine Tetralogie gebildet. Mit dem Vorspiel stellt sich in den vier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Teilen die Entwicklung der Menschen dar; die fünfte Stufe wird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Christentum sein.</w:t>
      </w:r>
    </w:p>
    <w:p>
      <w:pPr>
        <w:pStyle w:val="Normal"/>
        <w:spacing w:lineRule="exact" w:line="274"/>
        <w:ind w:end="19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ist das Grundmotiv im «Rheingold»? Und was ist das</w:t>
        <w:br/>
        <w:t>Grundmotiv unserer jetzigen Wurzelrasse? - Wenn wir zurückge-</w:t>
        <w:br/>
        <w:t>hen zur polarischen Wurzelrasse, finden wir Menschen, die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Selbstbewußtsein besaßen und noch nicht in verschiedene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Geschlechter getrennt waren; ebenso bei den Hyperboräern. Erst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dritten Wurzelrasse, in der lemurischen Epoche, wird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eingeschlechtlich. Und erst in der atlantischen Zeit wird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Ich geboren, bei der fünften Unterrasse. Da sagt der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ersten Male zu sich selbst «ich». Dieses Ich-Bewußtsein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Mythos als Zwerg geschildert, als Alberich, es wird empfunden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aus Nifelheim aufsteigend. Atlantis war das Nifelheim, und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Recht konnte es ein Nebelheim genannt werden. Noch nicht war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unsere Erdatmosphäre von den Wasserdämpfen gereinigt, noch gab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keine Niederschläge durch Regen. Aus diesem Nifelheim mit</w:t>
        <w:br/>
        <w:t>seinen brodelnden Wassern und schwebenden Nebeln heraus wird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das menschliche Ich geboren. Das drückt Wagner großartig aus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dem Es-Dur-Akkord des Orchesters; das Grundmotiv unserer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gegenwärtigen Menschheit erschallt aus Nifelheim.</w:t>
      </w:r>
    </w:p>
    <w:p>
      <w:pPr>
        <w:sectPr>
          <w:type w:val="nextPage"/>
          <w:pgSz w:w="8391" w:h="11906"/>
          <w:pgMar w:left="967" w:right="126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69" w:hanging="0"/>
        <w:rPr>
          <w:lang w:val="en-US"/>
        </w:rPr>
      </w:pPr>
      <w:r>
        <w:rPr>
          <w:spacing w:val="-10"/>
          <w:sz w:val="18"/>
          <w:szCs w:val="18"/>
          <w:lang w:val="de-DE"/>
        </w:rPr>
        <w:t>124</w:t>
      </w:r>
    </w:p>
    <w:p>
      <w:pPr>
        <w:pStyle w:val="Normal"/>
        <w:spacing w:lineRule="exact" w:line="274"/>
        <w:ind w:start="10" w:firstLine="26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Machen wir uns klar, was auf Erden geschehen ist in dieser Zeit.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ein seelisches Wesen kam der Mensch auf die Erde. Aus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Äthererde wurde sein Leib geboren. Noch ist der Mensch nicht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Mann oder Weib, noch weiß er nichts von Besitz, nichts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Macht. Als Wasser wird die Seele bezeichnet. Der Besitz, der zu-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gleich Macht ist, wird noch gehütet von den wogenden Mächten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Astralwelt, den Rheintöchtern. Aber es bereitet sich langsam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vor, was in der atlantischen Zeit herauskommt: das Ich, der Ego-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ismus. Aber in dem ursprünglichen Seelenwesen war etwas enthal-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ten, worauf der Mensch nun verzichten muß: die Liebe, die noch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eine äußere Wesenheit sucht, sondern die in sich selbst ruht.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 diese in sich selbst ruhende Liebe muß Alberich verzichten.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kann er durch den Ring, der alles Menschliche verbindet. So-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lange die Zweigeschlechtlichkeit erhalten war, bedurfte der Mensch</w:t>
        <w:br/>
        <w:t>des Ringes nicht; erst als er die seelische Liebe aufgab, die Zwei-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geschlechtlichkeit, mußte der Ring äußerlich das verbinden,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getrennt ist. In der Vereinigung mit einem anderen Sonderwesen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muß der Mensch nun die Liebe erreichen. Der Ring ist das Symbol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Zusammenschlusses gesonderter Menschen, die Verbindung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beiden Geschlechter im Physischen. Als Alberich den Ring</w:t>
        <w:br/>
        <w:t>erobert, muß er die Liebe aufgeben. Nun kommt die Zeit, wo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 nicht mehr im Einheitlichen schaffen kann. Früher waren</w:t>
        <w:br/>
        <w:t>Leib, Seele und Geist eins. Jetzt schafft die Gottheit von außen her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Leib. Die Geschlechter stehen sich feindlich gegenüber; die</w:t>
        <w:br/>
        <w:t>zwei Riesen Fafner und Fasolt stellen sie dar. Der menschliche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Körper ist eingeschlechtlich geworden.</w:t>
      </w:r>
    </w:p>
    <w:p>
      <w:pPr>
        <w:pStyle w:val="Normal"/>
        <w:spacing w:lineRule="exact" w:line="274"/>
        <w:ind w:end="43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den alten Religionen ist der menschliche Körper als Tempel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dargestellt worden; an ihm schafft die Gottheit von außen.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inneren Tempel, unsere Seele, soll der Mensch selbst schaffen, seit-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er ein Ich geworden ist. In der schaffenden Gottheit ist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Liebe noch erhalten; sie schafft noch an dem «äußeren Tempel».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ist im Mythos in der Stelle enthalten, wo Wotan den Riesen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Ring nehmen will und wo ihm Erda erscheint und ihm davon</w:t>
        <w:br/>
        <w:t>abrät. Erda ist das hellseherische Gesamtbewußtsein der Mensch-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heit. Der Gott soll den Ring nicht behalten, der das zusammen-</w:t>
      </w:r>
    </w:p>
    <w:p>
      <w:pPr>
        <w:sectPr>
          <w:type w:val="nextPage"/>
          <w:pgSz w:w="8391" w:h="11906"/>
          <w:pgMar w:left="1315" w:right="88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schließt, was sich auflösen muß, um erst auf höherer Stufe,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Geschlechter sich wiederum neutralisiert haben, sich wieder zu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vereinigen. So ist Wotan durch die prophetisch-hellseherische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Kraft des Erdenbewußtseins abgehalten, den Ring in seine Gewalt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bekommen; der Ring bleibt den Riesen. In jedem Menschen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fortan nur ein Geschlecht enthalten. Der Riese bedeutet die physi-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 Körperlichkeit. Nun erst bauen die Riesen Walhall. Im Streite</w:t>
        <w:br/>
        <w:t>um den Ring wird Fasolt von Fafner getötet, es ist der Gegensatz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zwischen dem Männlichen und dem Weiblichen. In jedem 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 wird erst ein Geschlecht ertötet; der Mann tötet das Weib,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Weib den Mann in sich.</w:t>
      </w:r>
    </w:p>
    <w:p>
      <w:pPr>
        <w:pStyle w:val="Normal"/>
        <w:spacing w:lineRule="exact" w:line="274"/>
        <w:ind w:start="10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Nun aber muß erst aus dem umfassenden Erdenbewußtsein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höhere Bewußtsein geboren werden. Das geschieht durch die</w:t>
        <w:br/>
        <w:t>Verbindung Wotans mit Erda, und es entsteht Brünhilde. In ihr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etwas vorhanden von der göttlichen Allweisheit des Weltbe-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wußtseins. Dieses Bewußtsein tritt aber zunächst zurück. Dagegen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erzeugt Wotan mit einem Erdenweibe Siegmund und Sieglinde.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die seelische Zweigeschlechtlichkeit, die männliche und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weibliche Seele. Jede kann unmöglich für sich allein weiterleben.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weibliche Seele, Sieglinde, verfällt dem Raub durch Hunding;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Seele muß sich ergeben an das physische Gehirn. Nun beginnen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Irrwege Siegmunds, der im Leibe eingeschlossenen Seele; sie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mächtig genug, an das Göttliche heranzutreten, das verloren</w:t>
        <w:br/>
        <w:t>ging. Die Götter können Siegmund nicht schützen; das Schwert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zerschellt am Speere des Wotan.</w:t>
      </w:r>
    </w:p>
    <w:p>
      <w:pPr>
        <w:pStyle w:val="Normal"/>
        <w:spacing w:lineRule="exact" w:line="274"/>
        <w:ind w:end="3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muß Wotan die Leitung abgeben an das ganz im Sinnlichen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wirkende menschliche Selbst, an Hagen, den Sohn Alberichs, an</w:t>
        <w:br/>
        <w:t>das Prinzip des niederen Selbst. Gegen das Bündnis des männ-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mit dem weiblichen Seelischen verschwören sich alle Mäch-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te. Wotan selbst muß Fricka beistehen. Fricka stellt die männlich-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weibliche Seele auf höherer Stufe dar; sie drängt Wotan, die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bindung zwischen männlicher und weiblicher Seele auf irdischer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Stufe zu lösen. Es bleibt im Leben das männliche und das weib-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Seelische zusammengefügt; auf der Erde aber spielt das Blut,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spielt die Sinnlichkeit hinein. Tief ist das angezeigt in dem Zug</w:t>
      </w:r>
    </w:p>
    <w:p>
      <w:pPr>
        <w:sectPr>
          <w:type w:val="nextPage"/>
          <w:pgSz w:w="8391" w:h="11906"/>
          <w:pgMar w:left="951" w:right="127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Geschwisterliebe. Das ist das Unerlaubte, was hineinspielt,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wenn das herrschend bleibt, müssen Siegmund und Sieglinde,</w:t>
        <w:br/>
        <w:t>muß das Physische untergehen. Sieglinde soll durch das allumfas-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sende Bewußtsein, Brünhilde, vernichtet werden; alle Erdenent-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wicklung wäre gehemmt. Brünhilde steht ihr aber bei und gibt ihr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das Roß Grane, das den Menschen durch die Erdenereignisse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trägt. Brünhilde zieht sich in die Verbannung zurück, Waberlohe</w:t>
        <w:br/>
        <w:t>umgibt ihren Felsen. Jetzt ist das hellseherische Bewußtsein um-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geben von dem Feuer, durch das der Mensch erst hindurch muß,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um gereinigt zu werden, wenn er wieder hin will zu dem all-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umfassenden Bewußtsein.</w:t>
      </w:r>
    </w:p>
    <w:p>
      <w:pPr>
        <w:pStyle w:val="Normal"/>
        <w:spacing w:lineRule="exact" w:line="274"/>
        <w:ind w:start="14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Sieglinde aber, das Seelisch-Weibliche, gebiert Siegfried,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 Bewußtsein, das wieder hinauf soll zum Höheren. 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wächst auf in der Verborgenheit bei Mime. Er muß die niedere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Natur, den Lindwurm überwinden, um sich die Macht zu erringen.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überwindet auch Mime. Wer ist Mime? Mime kann etwas ver-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leihen, was unsichtbar macht, die Tarnkappe, etwas von 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Macht, die für die gewöhnlichen Menschen nicht sichtbar ist.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Tarnkappe ist das Symbol des Magiers - und zwar sowohl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weißen wie des schwarzen Magiers -, der sichtbar unter uns wan-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delt, aber als solcher unsichtbar ist. Mime ist der Magier, der aus</w:t>
        <w:br/>
        <w:t>irdischen, schwarzen Kräften heraus die Tarnkappe geben kann.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will Siegfried zum schwarzen Magier machen, aber Siegfried will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nicht. Er hat den Lindwurm getötet, einen Tropfen des Blutes, des</w:t>
        <w:br/>
        <w:t>Symbols der Leidenschaften in sich aufgenommen und ist dadurch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Stand gesetzt, die Sprache der Vögel, des Sinnlich-Irdischen,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verstehen. Er kann den Weg des höheren Eingeweihten gehen;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Weg zu Brünhilde, dem Allbewußtsein, wird ihm gezeigt.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Bis jetzt haben wir drei Phasen der nordischen Entwicklung: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Erst den Zwerg, dann den Riesen, und nun den Menschen.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Walküre bedeutete die zweite Phase. Und in Siegfried haben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erst die Geburt des Menschen selbst. Eingeschlossen in die Körper-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lichkeit muß er erst wieder den Weg zurückfinden zur reinen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Weisheit. In der Götterdämmerung, in dem vierten Teile, ist ausge-</w:t>
        <w:br/>
        <w:t>drückt, daß in der nordischen Welt der Mensch noch nicht reif war,</w:t>
      </w:r>
    </w:p>
    <w:p>
      <w:pPr>
        <w:sectPr>
          <w:type w:val="nextPage"/>
          <w:pgSz w:w="8391" w:h="11906"/>
          <w:pgMar w:left="1322" w:right="89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5606" w:hanging="0"/>
        <w:rPr>
          <w:lang w:val="en-US"/>
        </w:rPr>
      </w:pPr>
      <w:r>
        <w:rPr>
          <w:spacing w:val="-18"/>
          <w:lang w:val="de-DE"/>
        </w:rPr>
        <w:t>127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er die vollständige Einweihung noch nicht erlangt hatte. Sieg-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fried ist noch verwundbar an einer einzigen Stelle, an derselben, wo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Christus das Kreuz getragen hat. Siegfried konnte das Kreuz noch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auf sich nehmen. Es ist dies ein tiefer Ausdruck dafür,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nordischen Volke noch fehlte: daß ihm dieses Christentum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noch eine Notwendigkeit war. Siegfried kann sich nicht mit Brün-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hilde vereinigen; er ist die menschliche Seele, aus dem Erdenweib</w:t>
        <w:br/>
        <w:t>gezeugt, aus der Vereinigung Siegmunds und Sieglindes. Brünhilde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die jungfräulich Gebliebene, das höhere Bewußtsein.</w:t>
      </w:r>
    </w:p>
    <w:p>
      <w:pPr>
        <w:pStyle w:val="Normal"/>
        <w:spacing w:lineRule="exact" w:line="274"/>
        <w:ind w:start="29" w:end="10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der letzten Phase muß das höhere Wissen erlangt werden.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Weil der Mensch noch nicht die Fähigkeit erlangt hat, sich mit der</w:t>
        <w:br/>
        <w:t>jungfräulichen Weisheit zu vereinigen, hat er den Trieb nach höhe-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rem Wissen als Verlangen. Dies muß überwunden werden.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daß er sich in irdischer Begehrlichkeit mit Brünhilde vereinigen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will, führt zum Austausch der Güter; sie gibt das Roß, er den Ring.</w:t>
      </w:r>
    </w:p>
    <w:p>
      <w:pPr>
        <w:pStyle w:val="Normal"/>
        <w:spacing w:lineRule="exact" w:line="274"/>
        <w:ind w:start="14" w:end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Bevor der Mensch sich mit dem höheren Selbst vereinigen kann,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auch der Ring, der äußere Zwang, noch nicht seine Macht ver-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loren. Der Mensch taucht unter in das niedere Bewußtsein, er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Blindheit geschlagen. Siegfried vergißt Brünhilde, er verbindet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mit Gudrun, dem niederen Bewußtsein. Er will sogar für den</w:t>
        <w:br/>
        <w:t>Nicht-Würdigen, den anderen, für Gunther, um Brünhilde werben.</w:t>
        <w:br/>
        <w:t>Das heißt, in der letzten Phase, vor Eintritt des Christentums,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fällt der Mensch noch einmal dem nicht reinen Pfad, den dunklen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Mächten. Die unrechtmäßige Verbindung Brünhildes mit Gunther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die Ursache zu Siegfrieds Verderben. Er muß den Tod finden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die niederen Mächte, in deren Gewalt er sich verstrickt hat.</w:t>
      </w:r>
    </w:p>
    <w:p>
      <w:pPr>
        <w:pStyle w:val="Normal"/>
        <w:spacing w:lineRule="exact" w:line="274"/>
        <w:ind w:start="10" w:end="4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naht die letzte Phase. Noch einmal treten die drei Nornen auf.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die Phase, wo das allumfassende Bewußtsein verlorengeht:</w:t>
      </w:r>
    </w:p>
    <w:p>
      <w:pPr>
        <w:pStyle w:val="Normal"/>
        <w:spacing w:lineRule="exact" w:line="274" w:before="274" w:after="0"/>
        <w:ind w:start="1277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End', ewiges Wissen!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Welt melden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Weise nichts mehr: 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Hinab zur Mutter, hinab!</w:t>
      </w:r>
    </w:p>
    <w:p>
      <w:pPr>
        <w:sectPr>
          <w:type w:val="nextPage"/>
          <w:pgSz w:w="8391" w:h="11906"/>
          <w:pgMar w:left="921" w:right="129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42" w:before="144" w:after="0"/>
        <w:ind w:start="269" w:hanging="269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höhere Weisheit, die früher den Göttersöhnen gegeben war,</w:t>
        <w:br/>
      </w: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geht auf der Erde verloren; sie geht zurück zum Ewigen. 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Menschheit ist auf sich selbst angewiesen.</w:t>
      </w:r>
    </w:p>
    <w:p>
      <w:pPr>
        <w:pStyle w:val="Normal"/>
        <w:spacing w:lineRule="exact" w:line="274"/>
        <w:ind w:start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Musikdrama «Tristan und Isolde» ist für den, der tiefer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schaut, für Wagner noch einmal ein Immer-klarer-Werden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Problems der Zweiheit der Geschlechter. Das Männliche und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Weibliche hat nur Bedeutung für den physischen Plan. In Tristan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lebt die Sehnsucht, nicht mehr getrennt zu sein, den Ausgleich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finden, ein Bewußtsein zu haben, das nicht mehr männlich oder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weiblich ist. Diese Sehnsucht wogt und wallt in dem Drama: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mehr Ich-Tristan zu sein, sondern Isolde in sich aufgenommen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haben; nicht mehr Ich-Isolde zu sein, sondern Isolde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Tristan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 sein. Verloren ist den beiden das Bewußtsein dieser Trennung.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klingt es aus in den Schlußworten dieser Dichtung, das Erlöst-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 von dem Sondersein:</w:t>
      </w:r>
    </w:p>
    <w:p>
      <w:pPr>
        <w:pStyle w:val="Normal"/>
        <w:spacing w:lineRule="exact" w:line="274" w:before="139" w:after="0"/>
        <w:ind w:start="1291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des Wonnemeeres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wogendem Schwall,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der Duftwellen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tönendem Schall,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des Weltatems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wehendem All 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ertrinken 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versinken 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unbewußt 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höchste Lust! -</w:t>
      </w:r>
    </w:p>
    <w:p>
      <w:pPr>
        <w:pStyle w:val="Normal"/>
        <w:spacing w:lineRule="exact" w:line="274" w:before="134" w:after="0"/>
        <w:ind w:end="38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Jedes Wort ist herausgeprägt aus einem tieferen Wissen.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astrale Welt ist dieses wogende Wonnemeer, die in duftenden Tö-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nen erschallende Welt ist Devachan. Das Lebensprinzip ist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Welt-Atem, in ihm muß sich alles ausgleichen. Nicht mehr getrennt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Bewußtsein: im Undifferenzierten ertrinken, versinken, unbe-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wußt, das ist höchste Lust. - Höchste Lust für das Irdische ist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Tat, zu überwinden das Sinnliche aus dem Geistigen heraus.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Lust, die zur Vernichtung des Irdischen strebt, adelt; sie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Überwindung dessen, was sie selbst in sich hat. Das ist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Problem, das Wagner zu lösen versuchte in «Tristan und Isolde».</w:t>
      </w:r>
    </w:p>
    <w:p>
      <w:pPr>
        <w:sectPr>
          <w:type w:val="nextPage"/>
          <w:pgSz w:w="8391" w:h="11906"/>
          <w:pgMar w:left="1284" w:right="92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597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129</w:t>
      </w:r>
    </w:p>
    <w:p>
      <w:pPr>
        <w:pStyle w:val="Normal"/>
        <w:spacing w:lineRule="exact" w:line="274"/>
        <w:ind w:start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Alle diese Gedanken, sie lebten etwa nicht bewußt, nicht ab-</w:t>
        <w:br/>
        <w:t>strakt in Wagner, sie leben aber in den Mythen, und Wagner zog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aus den Mythen. Es braucht der einzelne Künstler nicht diese</w:t>
        <w:br/>
        <w:t>Gedanken abstrakt in sich zu haben. So wie die Pflanze nach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setzen wächst, ohne diese Gesetze zu kennen, so leben im Mythos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Weltenkräfte als Symbolbild göttlicher, ewiger Wahrheit.</w:t>
      </w:r>
    </w:p>
    <w:p>
      <w:pPr>
        <w:pStyle w:val="Normal"/>
        <w:spacing w:lineRule="exact" w:line="274"/>
        <w:ind w:start="24" w:end="10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Wagners Siegfried ist noch verstrickt in das Irdische, er muß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darin zugrundegehen. Brunhilde erkennt den Zusammenhang,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versteht, um was es sich handelt. So tritt sie den Ring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Rheintöchtern ab, an das Element, das nicht hineingedrungen ist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Spiel dieser Welt. Die ganze Menschheitsentwicklung geht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zurück zur ursprünglichen, jungfräulichen Materie.</w:t>
      </w:r>
    </w:p>
    <w:p>
      <w:pPr>
        <w:pStyle w:val="Normal"/>
        <w:spacing w:lineRule="exact" w:line="274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neue Weltanschauung tritt an die Stelle der älteren, nordi-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 Weltanschauung, die nicht mehr appelliert an das Äußer-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liche, Sinnliche, sondern nur an das jungfräulich Gebliebene, an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Seele. Brunhilde, die noch mitverstrickt ist in das Äußere, Sinnliche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ihre Vereinigung mit Siegfried, reitet in das Feuer hinein.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Dort herausgeboren wird die Liebe. Es ist dies ein Gedanke,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zunächst noch tragisch ist für den Norden; denn das, was man zu</w:t>
        <w:br/>
        <w:t>begreifen imstande war, geht zugrunde. Herausgeboren aus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Feuermeer, der ursprünglichen, jungfräulichen Materie, wird vom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Geiste die Liebe. «Et incarnatus est de Spiritu Sancto ex Maria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virgine.» Aus demselben Element, aus dem vorher der Egoismus,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sinnliche Liebe geboren ist, wird jetzt ein neues Gefühl gebo-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ren, das erhaben ist über alles, was verstrickt ist in dem physischen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Plan. Die Weisheit geht zurück, um aus dem Teile des Elementes,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sich die jungfräuliche Keuschheit bewahrt hat, die Liebe erste-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hen zu lassen. Das ist der Christus, das christliche Prinzip. Die</w:t>
        <w:br/>
        <w:t>selbstlose Liebe im Gegensatz zur selbstischen Liebe, das ist die</w:t>
        <w:br/>
        <w:t>große Evolution, die erkauft wird mit der geheimnisvollen Invo-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lution des Todes, dem Untergange des Physischen. Streng haben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gegenübergestellt die Gegensätze von Leben und Tod.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Holz ist das verdorrte Leben, und an diesem Holze hängt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neue, das ewige Leben, aus dem das neue Zeitalter jetzt geboren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wird. Ein neues, geistiges Leben geht aus der Götterdämmerung</w:t>
      </w:r>
    </w:p>
    <w:p>
      <w:pPr>
        <w:sectPr>
          <w:type w:val="nextPage"/>
          <w:pgSz w:w="8391" w:h="11906"/>
          <w:pgMar w:left="980" w:right="125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hervor. Wie Richard Wagner sich sehnte, nachdem er durch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vier Phasen des nordischen Lebens hindurchgegangen war, dieses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christliche Prinzip in seiner Tiefe darzustellen, das hat er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dargetan in seinem Parsifal - er bedeutet die fünfte Phase. Weil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Wagner das durchlebt hat, was das Tragische war in der nordischen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Entwicklung, war ihm die Glorifikation des Christentums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Bedürfnis.</w:t>
      </w:r>
    </w:p>
    <w:p>
      <w:pPr>
        <w:sectPr>
          <w:type w:val="nextPage"/>
          <w:pgSz w:w="8391" w:h="11906"/>
          <w:pgMar w:left="1312" w:right="92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925" w:after="0"/>
        <w:ind w:start="5568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131</w:t>
      </w:r>
    </w:p>
    <w:p>
      <w:pPr>
        <w:pStyle w:val="Normal"/>
        <w:spacing w:lineRule="exact" w:line="427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2"/>
          <w:sz w:val="22"/>
          <w:szCs w:val="22"/>
          <w:lang w:val="de-DE"/>
        </w:rPr>
        <w:t>VIERTER VORTRAG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Berlin, 19. Mai 1905</w:t>
      </w:r>
    </w:p>
    <w:p>
      <w:pPr>
        <w:pStyle w:val="Normal"/>
        <w:spacing w:lineRule="exact" w:line="274" w:before="398" w:after="0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 tiefer man in das Werk Richard Wagners eindringt, desto tiefer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kommt man auch in theosophisch-mystische Fragen und Lebens-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rätsel hinein. Es ist etwas außerordentlich Bedeutsames,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Richard Wagner, nachdem er die ganze Vorzeit der europäischen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Völker in vier Stufen in seinem Nibelungenring entwickelt hatte,</w:t>
        <w:br/>
        <w:t>dann ein eminent christliches Drama schuf, das Werk, mit dem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 Lebenswerk eigentlich abgeschlossen hat, den «Parsifal». Man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muß Wagners ganze Persönlichkeit durchdringen, wenn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verstehen will, was eigentlich in diesem «Parsifal» lebt.</w:t>
      </w:r>
    </w:p>
    <w:p>
      <w:pPr>
        <w:pStyle w:val="Normal"/>
        <w:spacing w:lineRule="exact" w:line="274"/>
        <w:ind w:start="14"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ihn war die Gestalt des Jesus von Nazareth schon seit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vierziger Jahren im Begriff, sich ihm zu gestalten. Er wollte -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sind auch Fragmente davon vorhanden - ein Drama «Jesus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Nazareth» schreiben, ein Werk, in dem die unendliche Liebe,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in Jesus von Nazareth für die ganze Menschheit wirkt, zur</w:t>
        <w:br/>
        <w:t>Anschauung gebracht werden sollte. Das wollte er schaffen, aber</w:t>
        <w:br/>
        <w:t>über die Grundgedanken ist er nicht hinausgekommen. Er entwarf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in den fünfziger Jahren das Drama «Die Sieger». An diesen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Dramen können wir sehen, aus welchen Tiefen der Weltanschau-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ung heraus die Intuitionen dieses Dichters geschöpft wurden.</w:t>
      </w:r>
    </w:p>
    <w:p>
      <w:pPr>
        <w:pStyle w:val="Normal"/>
        <w:spacing w:lineRule="exact" w:line="274"/>
        <w:ind w:end="29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Stellen wir uns den Inhalt des Dramas «Die Sieger» einmal kurz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 Augen: Ananda, ein Jüngling aus vornehmer Kaste, wird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leidenschaftlich geliebt von Prakriti, einem Tschandalamädchen,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also von einem Mädchen aus verachteter Kaste. Er aber entsagt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aller sinnlich-irdischen Liebe und wird ein Jünger Buddhas.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Tschandalamädchen sollte nach der Intention Wagners in einer frü-</w:t>
        <w:br/>
        <w:t>heren Verkörperung eine Angehörige der Brahmanenkaste gewesen</w:t>
        <w:br/>
        <w:t>sein und damals die Liebe eines Tschandalajünglings mit hochmü-</w:t>
        <w:br/>
        <w:t>tiger Verachtung von sich gewiesen haben. Die karmische Strafe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nun, in der Tschandalakaste wiedergeboren zu werden. Nach-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sie sich nun so weit durchgearbeitet hatte, daß sie ihrer Liebe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entsagen konnte, wird  auch sie eine Jüngerin des Buddha.  Sie</w:t>
      </w:r>
    </w:p>
    <w:p>
      <w:pPr>
        <w:sectPr>
          <w:type w:val="nextPage"/>
          <w:pgSz w:w="8391" w:h="11906"/>
          <w:pgMar w:left="984" w:right="123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269" w:hanging="0"/>
        <w:rPr>
          <w:lang w:val="en-US"/>
        </w:rPr>
      </w:pPr>
      <w:r>
        <w:rPr>
          <w:spacing w:val="-12"/>
          <w:sz w:val="18"/>
          <w:szCs w:val="18"/>
          <w:lang w:val="de-DE"/>
        </w:rPr>
        <w:t>132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sehen, daß Wagner schon das karmische Problem in seiner ganzen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Tiefe erfaßt hat, als er in der Mitte der fünfziger Jahre daran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ging, ein so tiefernstes Musikdrama wie «Die Sieger» zu schaffen.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diese Gedanken sind zuletzt zusammengeflossen in seinem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«Parsifal». Aber zugleich steht im Mittelpunkt des «Parsifal»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Christus-Problem.</w:t>
      </w:r>
    </w:p>
    <w:p>
      <w:pPr>
        <w:pStyle w:val="Normal"/>
        <w:spacing w:lineRule="exact" w:line="274"/>
        <w:ind w:start="5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Geschichte des Mittelalters hat einen wichtigen Punkt 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Wende des 12. zum 13. Jahrhundert. Da wirkte Wolfram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Eschenbach, der das Mysterium des Parzival dichterisch bearbeitet</w:t>
        <w:br/>
        <w:t>hat aus dem tiefsten Spirituellen des Mittelalters heraus. Im Mittel-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alter lebte in den Menschen, die spirituelles Leben hatten, etwas,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man in eingeweihten Kreisen die Erhöhung der Liebe nannte.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Liebessänger, Minnesänger gab es auch vorher und nachher. Aber</w:t>
        <w:br/>
        <w:t>zwischen dem, was man früher als weltliche, sinnliche Liebe auf-</w:t>
        <w:br/>
        <w:t>faßte und dem, was später im Christentum als die gereinigte, geläu-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terte Liebe aufkam, bestand ein großer Unterschied. Ein bedeut-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sames Denkmal für diesen Wendepunkt des geistigen Lebens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Mittelalter ist uns erhalten geblieben in Hartmann von Aues «Der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arme Heinrich». Dieses tief spirituelle Gedicht ist durchdrungen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den spirituellen Lehren, welche sich die Ritter der Kreuzzüge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aus dem Morgenlande mitgebracht hatten. Stellen wir uns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Inhalt des «Armen Heinrich» vor: Ein Ritter schwäbischen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schlechtes, dem es bis dahin stets gut ergangen ist, wird von 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unheilbaren Krankheit, der Miselsucht, befallen und kann davon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nur durch den Opfertod einer reinen Jungfrau befreit werden.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findet sich eine Jungfrau, die sich für ihn opfern will. Sie gehen</w:t>
        <w:br/>
        <w:t>zusammen nach Salerno in Italien zu einem berühmten Arzt. Schon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soll die Jungfrau geopfert werden, aber im letzten Augenblick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weigert sich Heinrich, das Opfer anzunehmen; die Jungfrau bleibt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am Leben, Heinrich wird danach gesund, und sie vermählen sich.</w:t>
      </w:r>
    </w:p>
    <w:p>
      <w:pPr>
        <w:pStyle w:val="Normal"/>
        <w:spacing w:lineRule="exact" w:line="274"/>
        <w:ind w:end="38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Hier finden wir also wieder das Bild von der reinen Jungfrau,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sich opfert für einen Menschen, der bisher nur im Sinnlichen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gelebt hat und nun durch sie gerettet wird. Hier liegt vom Stand-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punkte des Mittelalters ein Mysterium verborgen. Die Minnesänge-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rei schrieb man einer alten Strömung zu, welche heraufgekommen</w:t>
      </w:r>
    </w:p>
    <w:p>
      <w:pPr>
        <w:sectPr>
          <w:type w:val="nextPage"/>
          <w:pgSz w:w="8391" w:h="11906"/>
          <w:pgMar w:left="1265" w:right="94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06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 in den vier aufeinanderfolgenden Stadien der europäschen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Kulturentwicklung, wie sie uns in den Sagen, die Richard Wagner</w:t>
        <w:br/>
        <w:t>in seiner Tetralogie darstellt, entgegentritt. Auf die Liebe, die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dem Sinnlichen stammt, sah man in jener Zeitepoche zurück als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auf etwas, das überwunden werden sollte. Geläutert durch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höhere spirituelle Kraft des Christentums sollte das Minnesänger-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tum in einer neuen Gestalt erstehen.</w:t>
      </w:r>
    </w:p>
    <w:p>
      <w:pPr>
        <w:pStyle w:val="Normal"/>
        <w:spacing w:lineRule="exact" w:line="274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müssen, wenn wir verstehen wollen, was da geschah, alle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Faktoren zusammennehmen, um uns das Gepräge, die Physiogno-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mie jener Zeit zurückzurufen. Dann können wir verstehen, was</w:t>
        <w:br/>
        <w:t>Wagner zur Darstellung dieser Sage veranlaßte. Es gab eine alte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Sage, eine Ursage, die wir bei den ältesten germanischen Völkern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in etwas anderer Form auch in Italien und anderen Ländern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finden können. Wir wollen uns das Gerippe dieser Sage klar-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machen: Ein Mensch hat die Freuden der Welt kennengelernt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dringt nun ein in eine Art unterirdische Höhle; dort lernt er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Weib von übergroßer reizvoller Anziehungskraft kennen. Er erlebt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dort gewisse Freuden des Paradieses; doch dann überkommt ihn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Sehnsucht nach der Oberwelt, er kehrt nach einiger Zeit wieder</w:t>
        <w:br/>
        <w:t>zurück aus dem Berg. Es ist dies besonders klar ausgeführt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Tannhäuser-Sage. Wenn wir uns diese Sage vergegenwärtigen, so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 wir darin ein schönes Symbol für das alte Liebesstreben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germanischen Landen vor jener großen Wende, von der 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gesprochen habe: Das Wirken des Menschen in der sinnlichen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Welt, das Zurückziehen zu den Freuden der Liebe im alten Sinne,</w:t>
        <w:br/>
        <w:t>die man sich dachte verkörpert in der Göttin Venus, und das Ab-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gelenktsein von dem Wirken in der Außenwelt durch die Liebe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Art Paradies-Empfinden. - Die Sage hat aber in dieser Form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keinen richtigen Knotenpunkt. Sie hat nichts, das uns einen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Ausblick nach dem Höheren zeigt. Sie ist so entsprungen aus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früheren Anschauung, aus der vorhergehenden Gestalt der Liebe.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Später, in den Anfängen der spirituellen Ausgestaltung der Liebe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durch das Christentum, wollte man ein Schlaglicht werfen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früheren Zeiten und den Gegensatz zeigen zwischen diesem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Paradies und der Paradiesesvorstellung im Christentum.</w:t>
      </w:r>
    </w:p>
    <w:p>
      <w:pPr>
        <w:sectPr>
          <w:type w:val="nextPage"/>
          <w:pgSz w:w="8391" w:h="11906"/>
          <w:pgMar w:left="989" w:right="123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start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wir Wagner verstehen wollen, müssen wir noch tiefer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greifen. Wir haben unsere fünfte Wurzelrasse betrachtet. Nachdem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Fluten die Atlantis überspült hatten, tauchten nacheinander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Unterrassen auf: die urindische, die urpersische, dann die ägyp-</w:t>
        <w:br/>
        <w:t>tisch-babylonisch-assyrisch-chaldäische, dann die griechisch-latei-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nische, und nach dem Abfluten der römischen Kultur geht unsere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fünfte Unterrasse auf, in der wir heute leben und die ihre Bedeu-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tung eigentlich für das christliche Europa hat. Nicht als ob Richard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Wagner das alles gewußt hätte, was ich jetzt gesagt habe.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hatte das absolut sichere Gefühl für die Weltlage der fünften</w:t>
        <w:br/>
        <w:t>Unterrasse, und er empfand die ganze Aufgabe der Gegenwart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religiöse Aufgabe, wie man dies auch in der Theosophie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besser formulieren kann.</w:t>
      </w:r>
    </w:p>
    <w:p>
      <w:pPr>
        <w:pStyle w:val="Normal"/>
        <w:spacing w:lineRule="exact" w:line="274"/>
        <w:ind w:start="14"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wissen, daß jede dieser «Rassen» inspiriert wurde von gro-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ßen Eingeweihten und daß die Urinspiration der fünften atlanti-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Rasse ausging von den sogenannten Ursemiten. Sie wissen,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daß, als Atlantis von den Fluten verschlungen wurde, diejenigen,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welche auswanderten und vor dem Untergang der Rasse bewahrt</w:t>
        <w:br/>
        <w:t>wurden, von dem Manu, einem göttlichen Führer, nach Asien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führt wurden, in die Wüste Gobi. Von hier aus gingen Kultur-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einschläge zuerst über Indien nach Vorderasien, Persien, Assyrien,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nach Ägypten und dann nach dem Süden von Europa, nach</w:t>
        <w:br/>
        <w:t>Griechenland, Rom und später auch nach unseren Gegenden.</w:t>
      </w:r>
    </w:p>
    <w:p>
      <w:pPr>
        <w:pStyle w:val="Normal"/>
        <w:spacing w:lineRule="exact" w:line="274"/>
        <w:ind w:end="2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mehr verfolgbar für die Geschichte sind die ersten beiden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semitischen Kultureinschläge, das sind die Kultureinschläge, die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indische und die urpersische Rasse erhalten haben. Wenn wir aber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chaldäisch-ägyptische Unterrasse betrachten, so müssen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sagen, daß da ein großer semitischer Impuls stattgefunden hat,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das Volk Israel seinen Namen hat. Das Christentum ist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solchen semitischen Einschlag zurückzuführen, der sich dann</w:t>
        <w:br/>
        <w:t>in die griechisch-lateinische Kultur hineinerstreckt. Wenn wir die-</w:t>
        <w:br/>
        <w:t>sen Kultureinschlägen weiter nachgehen, finden wir den semitisch</w:t>
        <w:br/>
        <w:t>gefärbten Einfluß durch die maurischen Völker, die nach Spanien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eingedrungen waren, über ganz Europa verbreitet, dem sich selbst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christliche Mönche nicht entziehen konnten. So erstreckt sich der</w:t>
      </w:r>
    </w:p>
    <w:p>
      <w:pPr>
        <w:sectPr>
          <w:type w:val="nextPage"/>
          <w:pgSz w:w="8391" w:h="11906"/>
          <w:pgMar w:left="1262" w:right="95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start="58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ursemitische Impuls bis in die fünfte Unterrasse. Wir sehen damit,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wie durch die eine große Strömung die Urkultur fünfmal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einflußt wird.</w:t>
      </w:r>
    </w:p>
    <w:p>
      <w:pPr>
        <w:pStyle w:val="Normal"/>
        <w:spacing w:lineRule="exact" w:line="274"/>
        <w:ind w:start="43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Süden her haben wir einen großen spirituellen Strom,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andere Strömung entgegenwächst, die sich im Norden durch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vier Stufen der Urkultur entwickelt hat, bis zum Zusammenfluß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beider Strömungen. Ein weltlich-naives Volk wird beeinflußt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durch die von Süden heraufkommende Kultur an der Wende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12. zum 13. Jahrhundert. Wie eine spirituelle Luftströmung emp-</w:t>
        <w:br/>
        <w:t>fand man das Hereindringen einer neuen Kultur. Wolfram von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Eschenbach stand ganz unter dem Einfluß dieser geistigen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Strömung.</w:t>
      </w:r>
    </w:p>
    <w:p>
      <w:pPr>
        <w:pStyle w:val="Normal"/>
        <w:spacing w:lineRule="exact" w:line="274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nordische Kultur ist symbolisiert durch die Sage vom Tann-</w:t>
        <w:br/>
        <w:t>häuser, wo der Impuls auch vom Süden kommt. Überall finden wir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etwas, was wir als den semitischen Impuls bezeichnen können.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eines empfand man mächtig: daß die germanische Rasse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letztes Glied einer Entwicklung sei, daß ganz etwas Neues kom-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 sollte, daß für die fünfte Unterrasse sich ganz etwas anderes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vorbereitet: Das ist die höhere Sendung des Christentums.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neue Art des Christentums empfand man in der damaligen Zeit in</w:t>
        <w:br/>
        <w:t>den germanischen Ländern als Sehnsucht; ein neues Christentum</w:t>
        <w:br/>
        <w:t>sollte geschaffen werden, losgelöst sollte es werden von dem,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im Süden durchgemacht hatte. Es sollte das Christentum in rei-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nerer Gestalt noch einmal geschaffen werden. Es bildete sich zur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Zeit der Kreuzzüge ein Gegensatz zwischen Rom und Jerusalem.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 den Schlachtrufen «Hie Rom» und «Hie Jerusalem» kämpf-</w:t>
        <w:br/>
        <w:t>ten die Kreuzfahrer. Das eine bezog sich auf das römische Chri-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stentum, das nur noch eine Schale war, das andere auf ein reines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Christentum, das man wiederherstellen wollte und für das man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Jerusalem einen geistigen Mittelpunkt sah. So dachten die großen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Scholastiker, und so war auch für Dante in seiner «Göttlichen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Komödie» Jerusalem ein Mittelpunkt, der aber mehr in einem gei-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stigen als in einem äußerlichen Sinne zu suchen ist. So empfand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man die fünfte Unterrasse als einen Vorboten der Zukunft.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alten Einflüsse hatten aufgehört, etwas ganz Neues sollte kommen,</w:t>
      </w:r>
    </w:p>
    <w:p>
      <w:pPr>
        <w:sectPr>
          <w:type w:val="nextPage"/>
          <w:pgSz w:w="8391" w:h="11906"/>
          <w:pgMar w:left="1008" w:right="1206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neuer Wirbel der Weltkultur begann. Nur ein Versuch war es,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rechte Christentum zu begründen, aber herausschälen sollte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aus dieser Schale den Kern des echten Christentums.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empfand an der Wende des Mittelalters etwas Untergehendes,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Aufhören von etwas, was man als Wohltat empfunden hatte,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gleichzeitig empfand man etwas Aufgehendes in der Sehnsucht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nach dem Neuen. All dies lebte in Wolfram von Eschenbach.</w:t>
      </w:r>
    </w:p>
    <w:p>
      <w:pPr>
        <w:pStyle w:val="Normal"/>
        <w:spacing w:lineRule="exact" w:line="274"/>
        <w:ind w:start="10" w:end="10" w:firstLine="33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betrachten Sie die neue Zeit. Stellen Sie sich dies Gefühl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vor, erneuert in einer Zeit, als der Niedergang gekommen war,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finden Sie etwas von dem, was in Richard Wagner gelebt hat.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Mittlerweile war vieles von dem eingetroffen, was man früher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Niedergang der Rasse empfunden hatte. Richard Wagner hat vom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Anfang seines bewußten Lebens an dieses niedergehende Element</w:t>
        <w:br/>
        <w:t>besonders lebhaft gefühlt. Für ihn waren viele Symptome dafür da,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der Niedergang da ist und daß eine Neubildung geschehen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muß. Das Chaos, welches uns heute in vieler Hinsicht umgibt,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Art und Weise, wie das niedere Volk in unserer Zeit mehr hinsiecht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hinlebt, das Elend der großen europäischen Volksmassen, deren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spirituelles Leben im Dunkel bleibt, die abgetrennt sind von aller</w:t>
        <w:br/>
        <w:t>Bildung, hat niemand tiefer empfunden als Richard Wagner,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daher wurde er im Jahre 1848 Revolutionär. Nicht als gewöhn-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lichen Revolutionär müssen wir uns Wagner vorstellen, sondern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müssen ihn so auffassen, daß der Gedanke schwer auf seiner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lastete: es ist in unsere Hand gegeben, heute mitzuwirken,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entweder den Niedergang zu beschleunigen, das Rad abwärts zu</w:t>
        <w:br/>
        <w:t>drehen oder aufwärts zu führen. Die Revolution von 1848 war für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ihn nur eine äußere Gelegenheit.</w:t>
      </w:r>
    </w:p>
    <w:p>
      <w:pPr>
        <w:pStyle w:val="Normal"/>
        <w:spacing w:lineRule="exact" w:line="274"/>
        <w:ind w:end="38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wir das alles so auffassen, werden wir verstehen,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Richard Wagner zu seinen Ideen über die Rassen kam, wie er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ausdrückt in seinen Prosaschriften. In seiner Schrift «Religion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Kunst» sagt er ungefähr folgendes: Wir haben da drüben in Asien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dem indischen Volke etwas von der ursprünglichen Kraft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arischen Rasse. Da lebt etwas von der hohen Kraft spirituellen Le-</w:t>
        <w:br/>
        <w:t>bens, aber nur für eine Elite, für das Brahmanentum. Ausgeschlos-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sen von dieser Lehre sind die niederen Kasten, aber im Brahmanen-</w:t>
      </w:r>
    </w:p>
    <w:p>
      <w:pPr>
        <w:sectPr>
          <w:type w:val="nextPage"/>
          <w:pgSz w:w="8391" w:h="11906"/>
          <w:pgMar w:left="1255" w:right="95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592" w:hanging="0"/>
        <w:rPr>
          <w:lang w:val="en-US"/>
        </w:rPr>
      </w:pPr>
      <w:r>
        <w:rPr>
          <w:spacing w:val="-7"/>
          <w:sz w:val="18"/>
          <w:szCs w:val="18"/>
          <w:lang w:val="de-DE"/>
        </w:rPr>
        <w:t>137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tum ist ein hoher geistiger Standpunkt erreicht, der ein Ausdruck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Urkultur ist. Blicken wir von da nach dem Norden, so sagt sich</w:t>
        <w:br/>
        <w:t>Richard Wagner, haben wir dort eine naive Rasse, die selbst vier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Stufen der Entwicklung durchgemacht hat, ein jagdfrohes Volk,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dem man sich vorstellen muß, daß es als Jäger Freude daran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hatte, seine Feinde zu töten. - Die Freude am Töten des Leben-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digen ist für Wagner ein Dekadenz-Symptom. Es ist eine tiefe,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okkulte Tatsache, daß Leben und Tod in merkwürdiger Weise zu-</w:t>
        <w:br/>
        <w:t>sammenhängen mit der Entwicklung des Menschen nach dem Hö-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heren, Reineren, Spirituellen. Alles, was der Mensch vollbringt an</w:t>
        <w:br/>
        <w:t>Qual, an Vernichtung des Lebens, entzieht seiner Seele spirituelle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Kraft. Man mag über einzelne Kulturerscheinungen denken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will - jegliche Vernichtung des Lebens ist verknüpft mit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Entreißen von spirituellen Kräften. Daher muß derjenige, welcher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«schwarzen Pfad« geht, gerade Leben vernichten. Dies kommt</w:t>
        <w:br/>
        <w:t>zum Beispiel in dem Roman «Flita» von Mabel Collins zum Aus-</w:t>
        <w:br/>
        <w:t>druck. Es ist die Geschichte einer Schwarzmagierin, die ungebore-</w:t>
        <w:br/>
        <w:t>nes Leben vernichtet, weil sie dies für ihre verwerflichen Kräfte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braucht. Es ist ein tiefer Zusammenhang zwischen dem Leben,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Tod und der Entwicklung des Menschen. Es ist dies eine Lektion,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von den Völkern gelernt und durchgemacht werden mußte.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Etwas anderes war es, wenn in einer bestimmten Zeitentwicklung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naiver Weise getötet wurde; damals erfuhr man durch das Töten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Kraft, die in einem war - in dieser Lage waren die altgermani-</w:t>
        <w:br/>
        <w:t>schen Jägervölker.</w:t>
      </w:r>
    </w:p>
    <w:p>
      <w:pPr>
        <w:pStyle w:val="Normal"/>
        <w:spacing w:lineRule="exact" w:line="274"/>
        <w:ind w:end="34" w:firstLine="235"/>
        <w:jc w:val="both"/>
        <w:rPr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Jetzt aber, nachdem das Christentum gekommen war, wurde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anders. Die christliche Lehre enthält das Verbot des Tötens, das</w:t>
        <w:br/>
        <w:t>Töten ist eine Sünde. Hier ist der Ursprung der Anschauung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suchen, die Wagner zu einem strengen Vegetarismus führte. Für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ihn wird die Ernährung mit Fleisch zu einem Zeichen des Nieder-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gangs einer Rasse, und er bezeichnet es als einzige Möglichkeit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Aufstiegs, wenn die Menschen übergehen zu einer Nahrung, die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mehr verleitet zum Töten.</w:t>
      </w:r>
    </w:p>
    <w:p>
      <w:pPr>
        <w:pStyle w:val="Normal"/>
        <w:spacing w:lineRule="exact" w:line="274"/>
        <w:ind w:end="48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Empfindung dafür, daß ein neuer Impuls kommen mußte,</w:t>
        <w:br/>
        <w:t>veranlaßte Wagner auch zu seinen Ausführungen über den Einfluß</w:t>
      </w:r>
    </w:p>
    <w:p>
      <w:pPr>
        <w:sectPr>
          <w:type w:val="nextPage"/>
          <w:pgSz w:w="8391" w:h="11906"/>
          <w:pgMar w:left="1010" w:right="1217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Judentums auf die heutige Kultur. Wagner war nicht Antisemit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dem unsinnigen, gehässigen Sinne, wir man ihn heute erleben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kann, aber er fühlte, daß das Judentum seine Rolle als solche aus-</w:t>
        <w:br/>
        <w:t>gespielt hatte, daß die semitischen Einflüsse auf unsere Kultur ver-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glimmen mußten und etwas Neues an deren Stelle treten mußte.</w:t>
        <w:br/>
        <w:t>Daher sein Ruf nach einer Erneuerung. Dies hängt damit zusam-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men, wie er unsere gegenwärtige Rasse auffaßte. Er sagte sich: Wir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müssen einen Unterschied machen zwischen Rassenentwicklung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Seelenentwicklung. - Diesen Unterschied muß man machen,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man überhaupt die Entwicklung begreifen will.</w:t>
      </w:r>
    </w:p>
    <w:p>
      <w:pPr>
        <w:pStyle w:val="Normal"/>
        <w:spacing w:lineRule="exact" w:line="274"/>
        <w:ind w:start="5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alle waren einst verkörpert in der atlantischen Rasse; wäh-</w:t>
        <w:br/>
        <w:t>rend aber die Seelen sich weiterentwickelt haben und aufgestiegen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sind, ist die Rasse in Dekadenz gekommen. Jedes Höhersteigen ist</w:t>
        <w:br/>
        <w:t>aber verknüpft mit einem Niedersteigen. Für jeden sich Veredeln-</w:t>
        <w:br/>
        <w:t>den gibt es einen Hinabsinkenden. Es ist ein Unterschied zwischen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Seele im Rassenkörper und dem Rassenkörper selbst. Je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 der Rasse ähnlich wird, je mehr er liebt, was zeitlich,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vergänglich, mit den Eigenschaften seiner Rasse verbunden 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desto mehr gehört er dem Niedergang der Rasse an. Je mehr er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freimacht, sich heraushebt aus den Rasseneigentümlichkeiten, desto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hat die Seele die Möglichkeit, sich höher zu verkörpern. Ein</w:t>
        <w:br/>
        <w:t>solcher Geist wie Wagner, der unterscheidet zwischen Seelenent-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wicklung und Rassenentwicklung, kann gar nicht Antisemit sein.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weiß, daß es nicht die Seelen sind, die ausgespielt haben, son-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dern daß die Rassen ihre Aufgaben ausgespielt haben in der großen</w:t>
        <w:br/>
        <w:t>Weltentwicklung. Das ist es, was Wagner immer wieder in seinen</w:t>
        <w:br/>
        <w:t>Schriften ausspricht, wenn er von «Semitismus» redet. Wagner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empfindet Untergang, den Niedergang der Rassen und die Not-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wendigkeit des Aufsteigens der Seelen. Diese Notwendigkeit emp-</w:t>
        <w:br/>
        <w:t>fanden auch mittelalterliche Seelen wie Wolfram von Eschenbach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oder Hartmann von Aue.</w:t>
      </w:r>
    </w:p>
    <w:p>
      <w:pPr>
        <w:pStyle w:val="Normal"/>
        <w:spacing w:lineRule="exact" w:line="274"/>
        <w:ind w:end="48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wollen noch einmal zurückkommen auf die Sage vom ar-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 Heinrich. Wir müssen noch etwas tiefer betrachten, was 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heißt, daß der arme Heinrich geheilt wird durch eine reine Jung-</w:t>
        <w:br/>
        <w:t>frau. Heinrich hat seine Krankheit dadurch, daß er zunächst gelebt</w:t>
      </w:r>
    </w:p>
    <w:p>
      <w:pPr>
        <w:sectPr>
          <w:type w:val="nextPage"/>
          <w:pgSz w:w="8391" w:h="11906"/>
          <w:pgMar w:left="1280" w:right="92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hat im Sinnlichen; sein Ich ist geboren aus seiner Rasse heraus,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dem, was in dieser Zeitepoche sinnlich wirkend ist. Dieses Ich, das</w:t>
        <w:br/>
        <w:t>aus dem Sinnlich-Wirkenden herausgeboren ist, wird krank, als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Ruf an es - an die Menschheit - herantritt, sich höher zu entwik-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keln. Die Seele wird krank, weil sie sich verbindet mit dem, 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nur in der Rasse leben soll. Dies ist charakterisiert dadurch,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Liebe in weltlicher Weise zum Ausdruck kommt. Nun soll 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in der Rasse lebenden, niederen Liebe die höhere Liebe sich</w:t>
        <w:br/>
        <w:t>entwickeln. Das in der Rasse Lebende muß erlöst werden durch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Höheres, durch die höhere, reine Liebe, die sich opfert für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strebende Seele des Menschen, durch das, was Goethe das Ewig-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Weibliche nennt, das uns hinanzieht.</w:t>
      </w:r>
    </w:p>
    <w:p>
      <w:pPr>
        <w:pStyle w:val="Normal"/>
        <w:spacing w:lineRule="exact" w:line="274"/>
        <w:ind w:start="10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wissen - ich habe das schon öfter dargelegt —, daß in jedem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das Männliche und das Weibliche lebt und daß dadurch,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es auseinandergelegt ist, sich das Sinnliche hineinmischt.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Erlösung durch das «Ewig-Weibliche» bedeutet, daß das Sinnliche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überwunden wird. Dies wird auch dargestellt in «Tristan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Isolde». Der historische Ausdruck für diese Überwindung ist für</w:t>
        <w:br/>
        <w:t>Wolfram von Eschenbach wie für Richard Wagner der Parsifal;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der Repräsentant des neuen Christentums. Parsifal wird dadurch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König vom heiligen Gral, daß er das erlöst, was früher unter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Knechtschaft des Sinnlichen gelitten hat, und daß er nun ein neues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Prinzip der Liebe hineinbringt in die Welt.</w:t>
      </w:r>
    </w:p>
    <w:p>
      <w:pPr>
        <w:pStyle w:val="Normal"/>
        <w:spacing w:lineRule="exact" w:line="274"/>
        <w:ind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liegt überhaupt dem Parsifal zugrunde? Was bedeutet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heilige Gral? Die Ursage, die wir auftauchen sehen um die Mitte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Mittelalters, erzählt uns, daß der heilige Gral die Schale ist,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deren sich Christus beim Abendmahl bediente und in der Joseph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Arimathia dann das Blut auffing, welches aus der Wunde des</w:t>
        <w:br/>
        <w:t>Christus Jesus floß. Diese Schale und die Lanze, die diese Wunde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geschlagen hatte, wurden von Engeln emporgetragen und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Luft schwebend erhalten, bis sich Titurel fand, der auf dem Berge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Montsalvat - das ist der Berg des Heils - eine Burg erbaute, in der</w:t>
        <w:br/>
        <w:t>diese Schale aufbewahrt wurde als ein Heiligtum der geistlichen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Ritterschaft. Zwölf Ritter sind versammelt, dem heiligen Grale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dienen. Er hat die Kraft, den Tod abzuwenden von diesen Rittern</w:t>
      </w:r>
    </w:p>
    <w:p>
      <w:pPr>
        <w:sectPr>
          <w:type w:val="nextPage"/>
          <w:pgSz w:w="8391" w:h="11906"/>
          <w:pgMar w:left="988" w:right="124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ihnen das zu geben, was sie brauchen, um ihre Seelen hinauf-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zulenken nach dem Spirituellen. Sein Anblick gibt ihnen immer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aufs neue spirituelle Kraft.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können wir sogleich auf die Gestalt eingehen, die Richard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Wagner der Parsifal-Sage gegeben hat. Es ist im wesentlichen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selbe, die wir schon bei Wolfram von Eschenbach haben. Wir ha-</w:t>
        <w:br/>
        <w:t>ben da auf der einen Seite den Gralstempel mit seinen Rittern,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anderen Seite das Zauberschloß des Klingsor mit seiner Ritter-</w:t>
        <w:br/>
        <w:t>schaft, die die eigentlichen Feinde der Ritterschaft des Grals sind.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Zwei Arten des Christentums werden da einander gegenüberge-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stellt: die eine stellt die Ritterschaft des Grals dar, die andere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Klingsor mit seinen Rittern. Klingsor ist derjenige, der sich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stümmelt hat, um nicht der Sinnlichkeit zu verfallen. Das Verlan-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 aber ist von ihm nicht überwunden worden, er hat es nur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unmöglich gemacht, es zu befriedigen. So lebt er noch im Reiche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Sinnlichkeit. Ihm dienen Zaubermädchen. Kundry ist die 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gentliche Verführerin in diesem Reich. Sie zieht alles, was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Klingsor kommt, hin nach der sinnlichen Seite, nach dem, was der</w:t>
        <w:br/>
        <w:t>Vergangenheit angehören sollte. In Klingsor ist personifiziert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Christentum des Mittelalters, das asketisch geworden ist, das zwar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Sinnlichkeit, nicht aber zugleich das Verlangen abgetötet hat;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rettet nicht vor der verführenden Kraft der sinnlichen Liebe, die in</w:t>
        <w:br/>
        <w:t>der Kundry personifiziert ist. Etwas Höheres sah man in der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sagekraft der höheren Spiritualität, die nicht durch Zwang die Sinn-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lichkeit abtötet, sondern die durch höheres geistiges Erkennen die-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 Sinnlichkeit veredelt und sich erhebt in das Reich der geläuterten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Liebe. Amfortas und die Gralsritterschaft erstreben es, aber es war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bis dahin nicht möglich, dieses Reich zu schaffen. Es gelang nicht.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Solange nicht die rechte spirituelle Kraft da war, muß Amfortas der</w:t>
        <w:br/>
        <w:t>Verführung der Kundry verfallen; die höhere Gesinnung in Amfor-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tas fällt der niederen Gesinnung, dem Klingsor, zum Opfer.</w:t>
      </w:r>
    </w:p>
    <w:p>
      <w:pPr>
        <w:pStyle w:val="Normal"/>
        <w:spacing w:lineRule="exact" w:line="274"/>
        <w:ind w:end="53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stellt uns die Parsifal-Sage zwei Erscheinungen nebeneinan-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der: auf der einen Seite das Christentum, das asketisch geworden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ist, das aber durch die Abtötung der Sinnlichkeit doch nicht höhe-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re, spirituelle Erkenntnis hat erreichen können, und auf der ande-</w:t>
      </w:r>
    </w:p>
    <w:p>
      <w:pPr>
        <w:sectPr>
          <w:type w:val="nextPage"/>
          <w:pgSz w:w="8391" w:h="11906"/>
          <w:pgMar w:left="1270" w:right="92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25"/>
          <w:sz w:val="22"/>
          <w:szCs w:val="22"/>
          <w:lang w:val="de-DE"/>
        </w:rPr>
        <w:t>141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ren Seite die Repräsentanten der geistigen Ritterschaft, welche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solange immer Klingsors Verführung zum Opfer fallen, wie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Erlöser nicht erschienen ist, der Klingsor besiegt. Amfortas wird</w:t>
        <w:br/>
        <w:t>verwundet, verliert die heilige Lanze an Klingsor und muß als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schmerzbehafteter König den Gral hüten. So krankt und leidet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auch das höhere Christentum. Es muß im Leiden die eigentlichen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Geheimnisse, die Mysterien des Christentums hüten, die mit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heiligen Gral verbunden sind, bis ein Erlöser in neuer Gestalt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erscheint - und dieser Erlöser ersteht in Parsifal. Parsifal muß zu-</w:t>
        <w:br/>
        <w:t>nächst seine Lektionen lernen, er macht die Prüfungen durch; dann</w:t>
        <w:br/>
        <w:t>läutert er sich und erhebt sich zu jener spirituellen Kraft, zu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Gefühl der großen Einheit allen Seins. Wiederum unbewußt stellt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 Richard Wagner tiefe, okkulte Wahrheiten im Parsifal dar.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Zuerst macht Parsifal die Stufe durch, wo er das Mitleid lernt, das</w:t>
        <w:br/>
        <w:t>Mitleid mit unseren älteren Brüdern, den Tieren. Er hat in ungestü-</w:t>
        <w:br/>
        <w:t>mem Triebe zur Ritterschaft seine Mutter Herzeleide verlassen,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vor Gram gestorben ist, er hat gekämpft und das Tier getötet.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bei dem scheidenden Blick des Tieres empfunden, was es heißt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töten. Das ist die erste Stufe seiner Läuterung.</w:t>
      </w:r>
    </w:p>
    <w:p>
      <w:pPr>
        <w:pStyle w:val="Normal"/>
        <w:spacing w:lineRule="exact" w:line="274"/>
        <w:ind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zweite Stufe besteht darin, daß er lernt, das Verlangen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überwinden, ohne äußerlich die Organe des sinnlichen Verlangens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abtöten zu müssen. Er gelangt zunächst zum heiligen Gral, erkennt</w:t>
        <w:br/>
        <w:t>aber seine Aufgabe noch nicht. Er lernt sie kennen, indem er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Initiation des Lebens empfängt. Er verfällt scheinbar der Versu-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chung durch Kundry, aber er besteht die Prüfung. In dem Augen-</w:t>
        <w:br/>
        <w:t>blicke, wo er der Versuchung unterliegen könnte, entreißt er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Macht des Verlangens; eine neue, reine Liebe erstrahlt in ihm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 einer aufgehenden Sonne. Es blitzt das auf, was wir schon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Götterdämmerung erstehen sahen. «Et incarnatus est de Spiritu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Sancto ex Maria virgine», geboren vom Geiste durch die Jungfrau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- das ist die höhere Kraft der Liebe, welche aus der nicht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Sinnlichkeit durchtränkten Seele herausgeboren wird, die alle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Seelen läutert und reinigt und veredelt. Eine solche Seele muß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in sich erwecken, die nicht die sinnlichen Organe tötet,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sondern die alles Sinnliche veredelt, weil aus der jungfräulichen</w:t>
      </w:r>
    </w:p>
    <w:p>
      <w:pPr>
        <w:sectPr>
          <w:type w:val="nextPage"/>
          <w:pgSz w:w="8391" w:h="11906"/>
          <w:pgMar w:left="981" w:right="123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Materie das Ich, der Christus, geboren wird. Der Christus wird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Parsifal geboren Eine höhere, jungfräuliche Kraft tritt der verfüh-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rerischen Kundry entgegen. Überwunden werden muß Kundry,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jenes Weibliche, welches das Ich des Menschen herabzieht in die</w:t>
        <w:br/>
        <w:t>Sphäre des Geschlechtlichen. Es wird uns in der Kundry die Inkar-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nation dessen entgegengestellt, was als das andere Geschlecht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herabgezogen hat. Kundry ist schon einmal dagewesen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Herodias, die das Haupt des Johannes verlangte. Sie ist dagewe-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sen in einer ähnlichen Art wie Ahasver als eine Gestalt, die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 Ruhe kommen kann, die überall in der sinnlichen Liebe ihre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einzige Erlösung sucht.</w:t>
      </w:r>
    </w:p>
    <w:p>
      <w:pPr>
        <w:pStyle w:val="Normal"/>
        <w:spacing w:lineRule="exact" w:line="274"/>
        <w:ind w:start="5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Befreiung von der sinnlichen Liebe ist es, was uns Richard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Wagner unbewußt hineingeheimnißt hat in seinen Parsifal. Wir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sehen, wie dieser Gedanke sich hinaufrankt in seinem Werke.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Schon im «Fliegenden Holländer» wird er durch die intuitive Kraft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seines Wesens hingeführt zu demselben Problem: ein Mann, der auf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Meere herumirrt, wird durch das Opfer einer Jungfrau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seinen langen Irrfahrten erlöst. Es ist auch das Problem des «Tann-</w:t>
        <w:br/>
        <w:t>häuser». Den Sängerkrieg auf der Wartburg stellte Wagner dar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Kampf zwischen dem Sänger der alten, sinnlichen Liebe, Hein-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rich von Ofterdingen, und Wolfram von Eschenbach, der die Kraft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erneuerten, spirituellen Christentums repräsentiert. In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 vom Sängerkrieg auf der Wartburg ist es gerade Heinrich von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Ofterdingen, der sich den Meister Klingsor von Ungarland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Hilfe holt Aber beide werden besiegt durch die Kraft, die aus-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strömt von Wolfram von Eschenbach. Tiefer verstehen wir nun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Tristan, weil wir wissen, daß es nicht die Ertötung von Liebe,</w:t>
        <w:br/>
        <w:t>sondern die Klärung und Läuterung der in ihm lebenden Liebe ist,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um die es sich handelt.</w:t>
      </w:r>
    </w:p>
    <w:p>
      <w:pPr>
        <w:pStyle w:val="Normal"/>
        <w:spacing w:lineRule="exact" w:line="274"/>
        <w:ind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 der Schopenhauerschen Verneinung des Willens schwang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Richard Wagner auf zu einer Umkehrung und Läuterung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Willens in die höheren Sphären hinein. Wagner hat diese Läuterung</w:t>
        <w:br/>
        <w:t>sogar zum Ausdruck gebracht in einem Drama, wo es scheinbar gar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darin enthalten ist, in den «Meistersingern». Sozusagen zwi-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 den Zeilen haben Sie es da in der Reinigung des Hans Sachs</w:t>
      </w:r>
    </w:p>
    <w:p>
      <w:pPr>
        <w:sectPr>
          <w:type w:val="nextPage"/>
          <w:pgSz w:w="8391" w:h="11906"/>
          <w:pgMar w:left="1301" w:right="91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143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jener Versuchung, die er Eva gegenüber empfindet, sie für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selbst zu gewinnen. Das liegt nicht so sehr im Text selbst, als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Musik; wenn Sie die Musik der Meistersinger hören, verspüren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etwas von dieser Läuterung.</w:t>
      </w:r>
    </w:p>
    <w:p>
      <w:pPr>
        <w:pStyle w:val="Normal"/>
        <w:spacing w:lineRule="exact" w:line="274"/>
        <w:ind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Zusammengeflossen ist das alles für Richard Wagner in seinem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«Parsifal». Er hat zurückgeblickt nach dem brahmanischen Urideal.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Wehmut und Schmerz hat er die Verfallssymptome gesehen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gegenwärtigen Rasse. Und aus seiner Kunst heraus wollte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neuen Impuls schaffen. Die Erlösung der Rasse durch einen</w:t>
        <w:br/>
        <w:t>neuen spirituellen Inhalt, das war es, was er in seinen Festspielen</w:t>
        <w:br/>
        <w:t>geben wollte. Aus diesem Geiste heraus schrieb auch Nietzsche,</w:t>
        <w:br/>
        <w:t>solange er mit Wagner ging, über dionysische Kunst. Er empfand,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da in den Festspielen etwas lebte von einer Erneuerung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Mysterienspiele des alten Griechenland. Die «Dionysien»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Aischylos und Sophokles, die uns zurückführen in den Aufgang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vierten Unterrasse, waren etwas, was beigetragen hat zum Auf-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gehen der Kulturströmung der fünften Unterrasse. In den Tiefen</w:t>
        <w:br/>
        <w:t>der Mysterientempel des Dionysos empfand man diese Erlösung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Menschen. Erst in den europäischen Ländern ist das herausge-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kommen, was sich dazumal in den Mysterientempeln abgespielt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hat. Wir stehen vor einem Dionysos, der sich in der Materie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körpert, der im Menschen seine Auferstehung feiert und seine</w:t>
        <w:br/>
        <w:t>Himmelfahrt. In den Mysterientempeln empfand der griechische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Eingeweihte den herabgestiegenen Gott. Es war etwas von Weh-</w:t>
        <w:br/>
        <w:t>mutsstimmung in diesen griechischen Mysterien, wenn man davon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sprach, daß in der Zukunft der Gott in den Menschenherzen wie-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auferstehen wird. Und in der nordischen Sage sprachen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Eingeweihten, die Druiden, von der Götterdämmerung, aus der ein</w:t>
        <w:br/>
        <w:t>neues Geschlecht hervorgehen würde. Das Christentum wurde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vorausgesagt in den alten Mysterien der Drotten und Druiden.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Richard Wagner sah die Zeit nahe, wo sich erfüllen muß das Chri-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stentum, das sich herausentwickelt hatte innerhalb der vierten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heraufentwickelt hat in der fünften Unterrasse, wo dieses Christen-</w:t>
        <w:br/>
        <w:t>tum seine ureigene Sprache sprechen wird. Jetzt sollen die, die da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geglaubt haben, auch wieder zu Schauenden werden.</w:t>
      </w:r>
    </w:p>
    <w:p>
      <w:pPr>
        <w:sectPr>
          <w:type w:val="nextPage"/>
          <w:pgSz w:w="8391" w:h="11906"/>
          <w:pgMar w:left="957" w:right="127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144</w:t>
      </w:r>
    </w:p>
    <w:p>
      <w:pPr>
        <w:pStyle w:val="Normal"/>
        <w:spacing w:lineRule="exact" w:line="274"/>
        <w:ind w:start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Richard Wagner hat den Pulsschlag der Erdenentwicklung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lebt, ebenso wie Edouard Schure, der aus diesem Impuls heraus das</w:t>
        <w:br/>
        <w:t>alte Mysteriendrama der eleusinischen Mysterien rekonstruiert hat.</w:t>
        <w:br/>
        <w:t>So zeigt uns das Ereignis Bayreuth den Zusammenfluß zweier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Kulturströmungen, das Aufleben der Mysterien Griechenlands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ein neues Christentum. So empfand Richard Wagner, und so</w:t>
        <w:br/>
        <w:t>empfanden die, die um ihn waren, und so empfand auch Edouard</w:t>
        <w:br/>
        <w:t>Schure diese Kunst als ein erstes Vorspiel zu einer Vereinigung</w:t>
        <w:br/>
        <w:t>dessen, was sich einstmals getrennt hatte. In dem Urdrama [von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Eleusis] waren Religion, Kunst und Wissenschaft in einem vereint,</w:t>
        <w:br/>
        <w:t>bis sie sich spalteten. Die Kunst ging für sich - Aeschylos, Sopho-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kles -, die Religion und Wissenschaft gingen ihre eigenen Wege.</w:t>
        <w:br/>
        <w:t>Drei Ströme nebeneinander sind so aus der gemeinsamen Wurzel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griechischen Mysterien erwachsen. Jede dieser Strömungen hat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nur groß werden können dadurch, daß sie zunächst ihren eigenen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Weg ging. Die Zeit fand für das Gemüt einen besonderen religiösen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Ausdruck, für die Sinne einen künstlerischen und für die Vernunft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einen wissenschaftlichen Ausdruck. So mußte es kommen, denn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nur, wenn der Mensch auf getrenntem Wege eine jede dieser Fähig-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keiten entfalten konnte bis zur höchsten Blüte, konnte eine Voll-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kommenheit erreicht werden. Die Religion, wenn sie hinaufgeführt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zu der Höhe der christlichen Weltanschauung, ist bereit,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wieder zu vereinigen mit der Kunst und der Wissenschaft. Dich-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tung, Malerei, plastische Kunst und Musik, sie werden erst ihre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Höhe erreichen, wenn sie sich wieder vereinigen mit der wirklichen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Religion. Und die Wissenschaft, die erst in der Neuzeit zur vollen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Entfaltung gelangt ist, hat in Wahrheit den Impuls gegeben zur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Vereinigung dieser drei Strömungen.</w:t>
      </w:r>
    </w:p>
    <w:p>
      <w:pPr>
        <w:pStyle w:val="Normal"/>
        <w:spacing w:lineRule="exact" w:line="274"/>
        <w:ind w:end="38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Jetzt ist durch Richard Wagner, der als einer der ersten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Impuls einer neuen Vereinigung von Kunst, Wissenschaft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Religion empfand, diese Vereinigung als eine neue Weihegabe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Menschheit dargeboten. Er empfand, daß das Christentum berufen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ist, dasjenige, was früher getrennt war, wiederum zu vereinigen,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das hat er hineingelegt in die Gestalt seines Parsifal. Wie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große Tönen einer neuen Kultur klingt an unser Ohr jener Karfrei-</w:t>
      </w:r>
    </w:p>
    <w:p>
      <w:pPr>
        <w:sectPr>
          <w:type w:val="nextPage"/>
          <w:pgSz w:w="8391" w:h="11906"/>
          <w:pgMar w:left="1296" w:right="90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145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tagszauber, in den Wagner seine Karfreitagsstimmung hineingelegt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hat. Er erkannte, daß Seelenentwicklung und Rassenentwicklung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verschiedene Wege gehen müssen, daß es gilt, die Seelen zu erheben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zu erlösen, daß die Auferstehung der Seelen herbeizuführen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ist, trotz des tragischen Geschickes, mit dem Körper der Rasse</w:t>
        <w:br/>
        <w:t>verbunden zu sein, mit dem, was niedergeht. Erklingen lassen die</w:t>
        <w:br/>
        <w:t>Welt von Tönen, die auf eine neue Zukunft hinweisen, das wollte</w:t>
        <w:br/>
        <w:t>Richard Wagner durch sein Werk in Bayreuth. Ein kleiner Teil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Menschheit sollte wenigstens auf jene Töne der Zukunft hören.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eine lebendige, künstlerische Apokalypse, die Wagner seiner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Zeit verkündete, als ein rechter Prophet, der wußte, daß bald eine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neue Zeit anbrechen muß, auf die er hinweisen wollte. So klingt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Lebenswerk aus:</w:t>
      </w:r>
    </w:p>
    <w:p>
      <w:pPr>
        <w:pStyle w:val="Normal"/>
        <w:spacing w:lineRule="exact" w:line="274"/>
        <w:ind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Gesichte, die mir erschienen sind, will ich euch künden,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die Zeiten werden kommen, in denen sie sich verwirklichen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werden.</w:t>
      </w:r>
    </w:p>
    <w:p>
      <w:pPr>
        <w:sectPr>
          <w:type w:val="nextPage"/>
          <w:pgSz w:w="8391" w:h="11906"/>
          <w:pgMar w:left="986" w:right="126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53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146</w:t>
      </w:r>
    </w:p>
    <w:p>
      <w:pPr>
        <w:pStyle w:val="Normal"/>
        <w:ind w:start="3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2"/>
          <w:sz w:val="22"/>
          <w:szCs w:val="22"/>
          <w:lang w:val="de-DE"/>
        </w:rPr>
        <w:t>VORTRAG</w:t>
      </w:r>
    </w:p>
    <w:p>
      <w:pPr>
        <w:pStyle w:val="Normal"/>
        <w:spacing w:before="168" w:after="0"/>
        <w:ind w:start="3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Köln, 3. Dezember 1905</w:t>
      </w:r>
    </w:p>
    <w:p>
      <w:pPr>
        <w:pStyle w:val="Normal"/>
        <w:spacing w:before="446" w:after="0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Parzival und Lohengrin</w:t>
      </w:r>
    </w:p>
    <w:p>
      <w:pPr>
        <w:pStyle w:val="Normal"/>
        <w:spacing w:lineRule="exact" w:line="274" w:before="288" w:after="0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wollen heute in die Sagenwelt des Mittelalters einen Blick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werfen vom Standpunkt der theosophischen Weltanschauung aus.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Zwei wichtige Sagen sind charakteristisch für die Geistesentwick-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lung Europas im Mittelalter, die zwei Sagen, die sich um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heiligen Gral gruppieren.</w:t>
      </w:r>
    </w:p>
    <w:p>
      <w:pPr>
        <w:pStyle w:val="Normal"/>
        <w:spacing w:lineRule="exact" w:line="274"/>
        <w:ind w:start="19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Sagen und Mythen haben sich ja in früheren Zeiten die</w:t>
        <w:br/>
        <w:t>Wissenden zu dem Volke über die tiefsten Wahrheiten ausgespro-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chen. Wenn man damals den Menschen, die da lebten, wo heute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Nord- und Mitteleuropa ist, solche Begriffe beigebracht hätte, wie</w:t>
        <w:br/>
        <w:t>wir sie jetzt in der theosophischen Weltanschauung bekommen, so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würden die Menschen von dazumal nichts davon gehabt haben.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Weisen sprachen zu jedem Volk und Zeitalter so, wie das Volk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das Zeitalter sie verstehen konnte. Sie gingen dabei immer aus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von dem Gesetz der Wiederverkörperung oder Reinkarnation.</w:t>
      </w:r>
    </w:p>
    <w:p>
      <w:pPr>
        <w:pStyle w:val="Normal"/>
        <w:spacing w:lineRule="exact" w:line="274"/>
        <w:ind w:end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Weisen, die in Nord- und Mitteleuropa den Völkern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Geheimnisse der Welt erzählt haben, waren die Druiden. «Druide»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heißt soviel wie «Eiche». Wenn man sagt, daß die Deutschen «un-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 Eichen» ihren Gottesdienst gefeiert haben, so bedeutet das nicht</w:t>
        <w:br/>
        <w:t>allein, daß sie wirklich unter natürlichen Eichen ihren Gottesdienst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feierten, sondern es bedeutet auch, daß sie unter der Leitung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Druiden waren. Und wenn es heißt, daß Bonifatius «die Eiche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gefällt» habe, so bedeutet das, daß der alte Druiden-Gottesdienst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durch das Christentum überwunden wurde. In Form der Sage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wurde eine wahre Tatsache gegeben. Der Druide brachte die wah-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ren Tatsachen in die Sagen hinein. Der Druidenpriester sprach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schon zu all den Seelen, die heute unsere Weltanschauung aufneh-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men. Er sprach zu ihnen so, wie es für die damalige Zeit geeignet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war. Wir alle, die wir die theosopische Weltanschauung aufneh-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men, haben dasselbe schon früher als Mythen und Märchen gehört,</w:t>
      </w:r>
    </w:p>
    <w:p>
      <w:pPr>
        <w:sectPr>
          <w:type w:val="nextPage"/>
          <w:pgSz w:w="8391" w:h="11906"/>
          <w:pgMar w:left="1312" w:right="90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06" w:hanging="0"/>
        <w:rPr>
          <w:lang w:val="en-US"/>
        </w:rPr>
      </w:pPr>
      <w:r>
        <w:rPr>
          <w:spacing w:val="-7"/>
          <w:sz w:val="18"/>
          <w:szCs w:val="18"/>
          <w:lang w:val="de-DE"/>
        </w:rPr>
        <w:t>147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sonst würden wir es heute gar nicht verstehen können. Das ist das</w:t>
        <w:br/>
        <w:t>Geheimnis der großen Meister: Sie leben ganz in dem Bewußtsein,</w:t>
        <w:br/>
        <w:t>daß sie unter Menschen sind, die immer wieder verkörpert werden.</w:t>
      </w:r>
    </w:p>
    <w:p>
      <w:pPr>
        <w:pStyle w:val="Normal"/>
        <w:spacing w:lineRule="exact" w:line="274"/>
        <w:ind w:start="3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ganzen Mittelalter lebten die Grundwahrheiten der germa-</w:t>
        <w:br/>
        <w:t>nisch-mitteleuropäischen Kultur in einer großen Sage. Wenn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Sage kennenlernen, verstehen wir, was im Mittelalter vorhan-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war. Die Druidenpriester nährten das Bewußtsein, daß einmal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fern im Westen eine hohe Kultur da war. Diese Kultur war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einem Lande, das man als Nifelheim oder Nibelungenheim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zeichnete. Dieses Nifelheim war die alte Atlantis. Sie war früher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Nebelheim wegen ihrer eigentümlichen atmosphärischen Verhält-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nisse, die ganz anders waren als die unsrigen.</w:t>
      </w:r>
    </w:p>
    <w:p>
      <w:pPr>
        <w:pStyle w:val="Normal"/>
        <w:spacing w:lineRule="exact" w:line="274"/>
        <w:ind w:end="10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germanische Stammsage gibt damit wirklich die Wahrheit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wieder. Sie weist hin auf ein uraltes Land, das es einst gab zwischen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Europa und Amerika, da, wo jetzt der atlantische Ozean ist. Dieses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uralte Land Atlantis ist untergegangen und mit ihm Schätze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Macht und Weisheit. Diese Schätze bezeichnete man als Gold,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ihr Untergehen wird in der Sage erzählt als das Versenken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Goldes des Nibelungenhortes. Der Schatz der Nibelungen soll in</w:t>
        <w:br/>
        <w:t>neuer Weise gehoben, auferweckt werden, mehr im Osten, in Eu-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ropa. Erst Wotan, dann Siegfried sind die Eingeweihten, denen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Aufgabe zukam, dem heutigen Europa den alten Schatz wiederzu-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bringen, den Nibelungenhort in gewisser Weise für die neuere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Kultur wieder fruchtbar zu machen. Daß die Sage uns einen Ein-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geweihten «Wotan» entgegentreten läßt, hilft uns, tief in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andere uralte Kultur hineinzublicken. Die Buchstaben W und 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entsprechen einander. Wotan, Wodan ist dasselbe wie Bodha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Buddha. Wotan ist tatsächlich die germanische Bildung des Wortes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Buddha. Wir kommen da auf einen gemeinschaftlichen Ursprung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europäischen Wotan-Religion und der asiatischen Buddha-Re-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ligion. Die Buddha-Religion fand nicht so sehr in Indien Verbrei-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tung, sondern bei denjenigen Völkern Asiens, die noch etwas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atlantischen Kultur in sich hatten. Auch die Wotan-Völker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brachten ihre Anschauungen aus der atlantischen Kultur mit. Ihre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Weiterentwicklung drückte sich aus in den Sagen, die ihnen die</w:t>
      </w:r>
    </w:p>
    <w:p>
      <w:pPr>
        <w:sectPr>
          <w:type w:val="nextPage"/>
          <w:pgSz w:w="8391" w:h="11906"/>
          <w:pgMar w:left="958" w:right="127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Druidenpriester beigebracht hatten. Besonders schön wird darin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Retten des Nibelungenhortes - der atlantischen Kultur - durch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Wotan und Siegfried zum Ausdruck gebracht.</w:t>
      </w:r>
    </w:p>
    <w:p>
      <w:pPr>
        <w:pStyle w:val="Normal"/>
        <w:spacing w:lineRule="exact" w:line="274"/>
        <w:ind w:start="24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diese Sagen, die von Rußland über Deutschland nach</w:t>
        <w:br/>
        <w:t>Frankreich und England hin zu finden sind, geht ein tragisch pro-</w:t>
        <w:br/>
        <w:t>phetischer Zug, der sich überall findet, wo Druidenpriester lehrten.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Prophetisch wurde gelehrt: Eine Götterdämmerung wird kommen.</w:t>
        <w:br/>
        <w:t>Wir sind die Reste der atlantischen Kultur. Wir müssen absterben,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damit ein Besseres hineinkommen kann. Unsere Eingeweihten sind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Propheten dessen, das da kommt. Bei allen, die in der Art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Siegfried eingeweiht sind, kommt eine bestimmte Tragik zum Aus-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druck. Das Nibelungenlied enthält eine uralte Form der Einwei-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hung: die Nibelungennot, die Nibelungenklage. Den ganz intimen</w:t>
        <w:br/>
        <w:t>Schülern wurde gelehrt, daß ein anderer kommen würde, der das</w:t>
        <w:br/>
        <w:t>geistige Leben bringen würde. Überall wurde die Stimmung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Götterdämmerung verbreitet. Alle lebten in der Empfindung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intimen Schüler in der Gewißheit: Einer wird kommen,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wird ganz anders sein als unsere Eingeweihten. - Das drückt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 aus durch Siegfried.</w:t>
      </w:r>
    </w:p>
    <w:p>
      <w:pPr>
        <w:pStyle w:val="Normal"/>
        <w:spacing w:lineRule="exact" w:line="274"/>
        <w:ind w:end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Skandinavien und in Rußland hatte man den Druidenmyste-</w:t>
        <w:br/>
        <w:t>rien entsprechend die Drottenmysterien. «Drotte» ist eine andere</w:t>
        <w:br/>
        <w:t>Form für Druide. Überall in den alten Mysterien ist Sig der Name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ursprünglichen, großen Eingeweihten. Alle Namen, die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«Sig» zusammengesetzt sind, führen zurück auf Sig, so zum Bei-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spiel Sigurd, Sigmund, Sieglinde und so weiter. Siegfried war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Eingeweihte, der in der Einweihung den Frieden gefunden hatte.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«Friede» bedeutet das, was den Menschen hinüberführt über alle</w:t>
        <w:br/>
        <w:t>Zweifel; es ist die Befriedigung der Sehnsucht, der Sehnsucht nach</w:t>
        <w:br/>
        <w:t>Wissen, nach Macht. Siegfried wird in allen Bildern dargestellt als</w:t>
        <w:br/>
        <w:t>der Unverwundbare. Achilleus, der griechische Eingeweihte, ist an</w:t>
        <w:br/>
        <w:t>einer Stelle verwundbar geblieben, an der Ferse. Siegfried ist nach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Überwindung des Drachens unverwundbar geworden, bis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Stelle, die Stelle zwischen den Schulterblättern. Das ist da, wo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Kreuz zu tragen ist. Dieses Sinnbild spielte in den alten Myste-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rien eine tiefe Rolle. Dort wurde gesagt: Ihr seid alle verwundbar</w:t>
      </w:r>
    </w:p>
    <w:p>
      <w:pPr>
        <w:sectPr>
          <w:type w:val="nextPage"/>
          <w:pgSz w:w="8391" w:h="11906"/>
          <w:pgMar w:left="1291" w:right="91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149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 der Stelle, wo einer das Kreuz wird liegen haben. Derjenige,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Stelle mit dem Kreuz zudecken wird, der Kreuzträger,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 der große Eingeweihte sein, der nicht mehr verwundbar ist. -</w:t>
        <w:br/>
        <w:t>Das gibt der nordischen Sage den großen Zug. Diese Weisheit 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apokalyptische Weisheit.</w:t>
      </w:r>
    </w:p>
    <w:p>
      <w:pPr>
        <w:pStyle w:val="Normal"/>
        <w:spacing w:lineRule="exact" w:line="274"/>
        <w:ind w:start="14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Okkultisten wissen, daß diese Weisheit ausgeht von einer</w:t>
        <w:br/>
        <w:t>zentralen Orakelstätte von zwölf Eingeweihten, von der sogenann-</w:t>
        <w:br/>
        <w:t>ten «Weißen Loge». Von dort wird die Weisheit hinausgetragen in</w:t>
        <w:br/>
        <w:t>die Welt. Nirgends ist das anders, als daß der einzelne sich in</w:t>
        <w:br/>
        <w:t>Zusammenhang weiß mit den anderen. Überall waren zwölf Beisit-</w:t>
        <w:br/>
        <w:t>zer der Loge. Solche sind auch die zwölf Apostel. Das Bewußtsein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Ahnenden und die Weisheit der Wissenden führt zurück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Tafelrunde des Königs Artus. Diese ist nichts anderes als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große Weiße Loge, die in der Siegfried-Initiation den Völkern klar-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machte, was sie der Welt zu sagen hatte. Große Eingeweihte waren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Mitglieder der Tafelrunde, die bis in die Zeit der Königin Elisabeth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England in Wales vorhanden war. Dann wurde sie aus politi-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 Gründen aufgehoben.</w:t>
      </w:r>
    </w:p>
    <w:p>
      <w:pPr>
        <w:pStyle w:val="Normal"/>
        <w:spacing w:lineRule="exact" w:line="274"/>
        <w:ind w:start="10"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Zwei ganz bestimmte politische Strömungen leitete das mittel-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alterliche Volksbewußtsein auf diese Urzeiten zurück. In dem</w:t>
        <w:br/>
        <w:t>Frankenvolke, das so glücklich war, den Westen von Europa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erobern, da gibt es ein Herrschergeschlecht, das eigentlich seinen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Ursprung zurückführt in die Zeiten der Atlantis. Man nannte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«Wibelungen» oder «Nibelungen» - daraus ist später das Wort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«Ghibellinen» entstanden. Es war ein altes Bewußtsein da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einem im Frankenvolke aufgehenden Herrschergeschlechte,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wurzelt im alten Nibelungenlande, das in sich vereinigt weltliche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Macht und priesterliche Gewalt. Darum hat Karl der Große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sucht, sich in Rom die Königskrone aufsetzen zu lassen, um 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geistliches Element zu dem weltlichen hinzuzufügen.</w:t>
      </w:r>
    </w:p>
    <w:p>
      <w:pPr>
        <w:pStyle w:val="Normal"/>
        <w:spacing w:lineRule="exact" w:line="274"/>
        <w:ind w:end="43" w:firstLine="259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Ursprünglich war alles, was man an Macht voraussetzte, abgelei-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tet von dem, was von Atlantis herübergekommen war. Daß man</w:t>
        <w:br/>
        <w:t>dachte und ahnte, daß eine Götterdämmerung kommt, dadurch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verband sich auch mit dem Herrschergeschlecht ein gewisser tragi-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scher Zug. Man sagte: Die da wissen wollen, können wohl Einge-</w:t>
      </w:r>
    </w:p>
    <w:p>
      <w:pPr>
        <w:sectPr>
          <w:type w:val="nextPage"/>
          <w:pgSz w:w="8391" w:h="11906"/>
          <w:pgMar w:left="982" w:right="124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weihte werden, aber sie müssen abgelöst werden durch etwas ande-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res. - Diese Stimmung drückte sich zunächst aus in der bekannten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Barbarossa-Sage; es wurde dann noch etwas hinzugefügt, was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der gewöhnlichen Sage nicht hatte. Barbarossa wurde richtig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gedacht als eine Fortsetzung der alten Frankenherrscher. Die</w:t>
        <w:br/>
        <w:t>Hohenstaufen waren die Ghibellinen, Waiblingen, Wibelungen,</w:t>
        <w:br/>
        <w:t>Nibelungen, im Gegensatz zu den Weifen, den Guelfen. Die inti-</w:t>
        <w:br/>
        <w:t>mere Erzählung fügt zu der bekannten Barbarossa-Sage hinzu,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Barbarossa von Asien den heiligen Gral nach Europa herüberholte.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selbst als physische Persönlichkeit kam dabei um und wartet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nun, bis seine Zeit gekommen ist. Darin drückt sich die ganze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Stimmung des Mittelalters aus gegenüber dem alten Heidentum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dem neuen Christentum.</w:t>
      </w:r>
    </w:p>
    <w:p>
      <w:pPr>
        <w:pStyle w:val="Normal"/>
        <w:spacing w:lineRule="exact" w:line="274"/>
        <w:ind w:start="10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Man fing an, die eigene Volksseele zu betrachten, und sagte: Aus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alten Atlantis haben wir unsere Kultur herübergeholt. Sie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bestimmt unterzugehen; an ihre Stelle muß das Christentum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treten. Aber sie wird wieder aufsteigen, geläutert, gereinigt, erhöht</w:t>
        <w:br/>
        <w:t>durch das Christentum. - Man fing an, einen Übergang zu schaffen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dem Ende des Abstiegs zum Beginn des Aufstiegs. Man fing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an, sich den Gang der tieferen deutschen Geisteskultur so vorzu-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stellen, daß das hellseherische, atlantische Bewußtsein abgelöst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wurde von etwas, das noch kommen mußte. Man mußte die natür-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 Tapferkeit, Frommheit, Tugend wiedererobern auf andere,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neue Weise. Drei Vorstellungen hatte man - Vorstellungen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drei bestimmten Kräften: Wotan, Wili und We. Wotan ist die intui-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tive Kraft, wie sie der Eingeweihte darstellt; Wili ist der Wille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selbst; We ist das Gemüt, mit einem tragischen Zug, wo es apoka-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lyptisch wird. Jetzt sollte eine andere Zeit kommen. Jetzt sollte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die christliche Lehre der Durchgangspunkt gewonnen wer-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den, und man sollte wieder hinaufsteigen zu dem, was vor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Götterdämmerung war.</w:t>
      </w:r>
    </w:p>
    <w:p>
      <w:pPr>
        <w:pStyle w:val="Normal"/>
        <w:spacing w:lineRule="exact" w:line="274"/>
        <w:ind w:end="3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Barbarossa im Berge sitzt, bedeutet, daß er ein Eingeweih-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ter ist. Der «Berg» ist die Einweihungsstätte. Christus ging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seinen Jüngern «auf den Berg» - ins Mysterium. Die Raben bedeu-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ten eine Einweihung des Barbarossa. In dem persischen Einwei-</w:t>
      </w:r>
    </w:p>
    <w:p>
      <w:pPr>
        <w:sectPr>
          <w:type w:val="nextPage"/>
          <w:pgSz w:w="8391" w:h="11906"/>
          <w:pgMar w:left="1246" w:right="96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25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hungsritual unterscheidet man sieben Stufen der Einweihung.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«Raben» bedeuten die erste Stufe der persönlichen Einweihung.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bezeichnen die noch bestehende Verbindung des Eingeweihten mit</w:t>
        <w:br/>
        <w:t>der Umwelt. Man denke an die Raben des Elias. Auch bei Wotan</w:t>
        <w:br/>
        <w:t>finden wir die Raben. Sie vermitteln seine Kommunikation mit der</w:t>
        <w:br/>
        <w:t>Umgebung. So hatte auch Barbarossa, der Eingeweihte, die Raben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um sich, die ihn noch mit der Welt in Zusammenhang hielten.</w:t>
      </w:r>
    </w:p>
    <w:p>
      <w:pPr>
        <w:pStyle w:val="Normal"/>
        <w:spacing w:lineRule="exact" w:line="274"/>
        <w:ind w:start="10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Barbarossa hatte den heiligen Gral aus dem Orient geholt. Die-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ser heilige Gral war aufbewahrt worden auf dem Mons salvationis,</w:t>
        <w:br/>
        <w:t>dem Berg des Heils. Ihn umgeben jetzt die Nachfolger der Tafel-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runde des Königs Artus, die zwölf Ritter, die zu der alten heidni-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Initiation die christliche Initiation hinzubekamen. Der Gral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das Sinnbild der christlichen Initiation. Wer in die Geheimnisse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heiligen Grals eingeweiht werden wollte, der wurde christlicher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Initiierter. Christlicher Initiierter wird man dadurch, daß man 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erst durch alle Zweifel hindurchgeht und dann den festen Halt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bekommt in der Verbindung mit Christus selbst. Eins ist dazu</w:t>
        <w:br/>
        <w:t>notwendig: das unmittelbare Vertrauen zu der Gestalt Christi.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ersten Jünger legten gerade darauf so besonderen Wert,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Christus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da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war. Sie sagen: Wir wollen Zeugnis davon ablegen,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mit Ihm zusammen waren. Wir haben unsere Hände in Seine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Wunden gelegt. Was wir selbst gesehen und gehört haben,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verkündigen wir. - Paulus ist deshalb Apostel, weil er im Geiste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Auferstandenen wahrhaftig erschaut hat. Auf die unmittelbare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Erfahrung kommt es an, die man nicht durch Weisheit und Logik,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sondern unmittelbar sich erwirbt.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Klar ist es uns, was Parzival auf seinen Wanderungen erreichen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soll. Die Mutter Parzivals heißt Herzeleide. Wenn man den Parzi-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val des Wolfram von Eschenbach, der ein gründlich Eingeweihter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war, tief liest, zwischen den Zeilen und Worten, so findet man,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Name Herzeleide, der Mutter Parzivals, ein Niederschlag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tragischen Zuges ist, der in dem deutschen Gemüte lag. Derjenige,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nicht den Parzival-Weg macht, der trägt im Herzen das Leid;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hat sich den Frieden zu erringen. Wolfram von Eschenbach hat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verstanden, die Sage in eine wunderschöne Form zu kleiden. Mit</w:t>
      </w:r>
    </w:p>
    <w:p>
      <w:pPr>
        <w:sectPr>
          <w:type w:val="nextPage"/>
          <w:pgSz w:w="8391" w:h="11906"/>
          <w:pgMar w:left="1068" w:right="116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einen Tatsache hat er ein tiefinneres Symbol gemeint -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weibliche Persönlichkeit bedeutet immer das Bewußtsein -: Herze-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leide ist der Bewußstseinszustand, von dem Parzival ausgeht.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 zunächst ein tragisches Bewußtsein. Er ringt sich durch alles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durch, was die weltliche Ritterschaft bieten kann, mit 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naiven, einfältigen Bewußtsein, um zu dem Geheimnis des heiligen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Gral zu kommen.</w:t>
      </w:r>
    </w:p>
    <w:p>
      <w:pPr>
        <w:pStyle w:val="Normal"/>
        <w:spacing w:lineRule="exact" w:line="274"/>
        <w:ind w:start="29"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 müssen wir zusammenhalten mit der Barbarossa-Sage. Bar-</w:t>
        <w:br/>
        <w:t>barossa ging nach Asien, um die Geheimnisse des heiligen Gral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suchen, die Einweihung des Christentums. Aber er ist zugrundege-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gangen auf dem Wege zum heiligen Gral. Er muß «im Berge»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warten, bis das Christentum den Anschluß finden kann an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frühere Einweihung. Barbarossa hat das Christentum geholt, aber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tiefere Einweihung des Christentums noch nicht errungen.</w:t>
      </w:r>
    </w:p>
    <w:p>
      <w:pPr>
        <w:pStyle w:val="Normal"/>
        <w:spacing w:lineRule="exact" w:line="274"/>
        <w:ind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Parzival ist der neue christliche Eingeweihte, das große Sinnbild,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die Siegfried-Einweihung ablöst. Siegfried hat die niedere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Natur überwunden, den Lindwurm, die Schlange. Parzival wird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Eingeweihte des heiligen Gral, der den kennenlernt, der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verwundbar ist da, wo Siegfried noch verwundbar war. Im Parzival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wird die ursprüngliche Idee des Christentums zum Ausdruck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bracht. Es kennt nicht mehr die Idee der Reinkarnation. Man be-</w:t>
        <w:br/>
        <w:t>trachtet das eine Leben zwischen Geburt und Tod als das einzige.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Wertvolle ist die eine Inkarnation. Man blickt nicht mehr hin-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auf nach Manas, Budhi, Atma. Die Parzival-Initiation ging nur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dahin, zu dem Bewußtsein des Zusammenhanges mit Christus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kommen, die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eine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Inkarnation zu betrachten, in der der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Mitleid zum Wissen kommt und nicht durch Wissen zum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Mitleid, wie es durch die Theosophie geschieht. Die Theosophie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lehrt uns zu erkennen, wie wir eins mit allen Menschen sind.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weiß man, daß man selbst verantwortlich ist für das, was unser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Bruder tut. Die Theosophie führt durch Wissen zum Mitleid. Aber</w:t>
        <w:br/>
        <w:t>die Menschheit mußte eine Zeitlang hindurchgehen durch eine</w:t>
        <w:br/>
        <w:t>Entwicklungsperiode, wo sie durch Mitleid zum Wissen kommen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sollte. Sie mußte hinuntersteigen in die Tiefen des Mitleids, weil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auch da zum Wissen kommen kann. Das mußte so sein, damit</w:t>
      </w:r>
    </w:p>
    <w:p>
      <w:pPr>
        <w:sectPr>
          <w:type w:val="nextPage"/>
          <w:pgSz w:w="8391" w:h="11906"/>
          <w:pgMar w:left="1240" w:right="95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59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Menschen diese irdische Welt in ihrer ganzen Wichtigkeit ken-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nenlernten. Das Christentum sollte die Menschheit erziehen, damit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auch das Irdische in seiner Bedeutung erfaßt werde. Darum mußte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Mensch erst auf das physische Leben, in moralischer Bezie-</w:t>
        <w:br/>
        <w:t>hung, hingelenkt, hinuntergelenkt werden. Dann konnte er erst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großen Errungenschaften kommen, die mit der Städtekultur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beginnen.</w:t>
      </w:r>
    </w:p>
    <w:p>
      <w:pPr>
        <w:pStyle w:val="Normal"/>
        <w:spacing w:lineRule="exact" w:line="274"/>
        <w:ind w:start="24"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Fortgang des Mittelalters wird in der Sage geschildert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Übergang von der Parzival-Sage zur Lohengrin-Sage. Diese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 taucht auf in der Zeit, wo in ganz Europa überall Städte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gründet werden, die vorzugsweise dem erwachenden Bürgertum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dienen, die nicht mehr auf das geistliche Leben, sondern auf das</w:t>
        <w:br/>
        <w:t>materielle Leben gegründet sind. In den Städten werden die ganzen</w:t>
        <w:br/>
        <w:t>materiellen Errungenschaften vorbereitet, so zum Beispiel auch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Buchdruckerkunst. Ohne die Städtekultur hätte sich die moderne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Wissenschaft nicht in dieser Weise entwickeln können. Auch die</w:t>
        <w:br/>
        <w:t>Universitäten sind eine Folge dieser Kultur. Ein Kopernikus, ein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Kepler, Newton und so weiter wären ohne sie nicht möglich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gewesen. Auch Dantes «Göttliche Komödie» und die Maler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Renaissance führen zurück auf die Städtekultur.</w:t>
      </w:r>
    </w:p>
    <w:p>
      <w:pPr>
        <w:pStyle w:val="Normal"/>
        <w:spacing w:lineRule="exact" w:line="274"/>
        <w:ind w:start="10"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Sage von dem Zusammenhang Parzivals, des Vaters,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Lohengrin, dem Sohne, weist hin auf die Bedeutung der Städtekul-</w:t>
        <w:br/>
        <w:t>tur. Elsa von Brabant ist die Vertreterin der Städte, das Städtebe-</w:t>
        <w:br/>
        <w:t>wußtsein. In aller Mystik wird dasjenige, was der physischen Welt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entgegenarbeitet, als etwas Weibliches hingestellt. Goethe spricht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dem «Ewig-Weiblichen»; in Ägypten verehrte man in diesem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Sinne die Isis.</w:t>
      </w:r>
    </w:p>
    <w:p>
      <w:pPr>
        <w:pStyle w:val="Normal"/>
        <w:spacing w:lineRule="exact" w:line="274"/>
        <w:ind w:end="43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Halten wir einmal die Stufen der Initiation des Chela fest.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Chela hat zunächst drei Stufen zu überwinden. Die erste Stufe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des heimatlosen Menschen, wo der Mensch herausgerissen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der physischen Welt, wo er objektiv wird der physischen Welt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gegenüber. Er muß verlernen, parteiisch zu sein, er muß lernen,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alles in gleicher Weise zu lieben; er liebt nicht weniger, aber 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überträgt seine Liebe auf alles, was Liebe verdient, nicht nur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 Heimat und so weiter. Die zweite Stufe ist die, wo der Chela</w:t>
      </w:r>
    </w:p>
    <w:p>
      <w:pPr>
        <w:sectPr>
          <w:type w:val="nextPage"/>
          <w:pgSz w:w="8391" w:h="11906"/>
          <w:pgMar w:left="1013" w:right="120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Hütten baut. Er findet eine neue Heimat. Die Jünger auf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Berge haben diese Stufe erreicht. Sie sind jenseits von Raum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Zeit, sehen Elias und Moses. Deshalb sprechen sie: Lasset uns</w:t>
        <w:br/>
        <w:t>Hütten bauen. - Die dritte Stufe ist die des Schwans. Ein Schwan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derjenige Chela, der so weit gekommen ist, daß alle Dinge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ihm sprechen, auch die, die ihr Bewußtsein auf höheren Planen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haben. Auf dem physischen Plan hat nur der Mensch das Ich.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Tier hat das Bewußtsein auf dem Astralplan, die Pflanze auf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Mentalplan (Rupaplan), das Mineral auf dem höheren Mentalplan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(Arupaplan). Man muß sich erheben zu höheren Welten, um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Ich, die Namen der anderen Wesen zu finden; da sprechen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Dinge dem Chela ihre eigenen Namen aus. Die Welt wird dann</w:t>
        <w:br/>
        <w:t>überall tönend und klingend für ihn. Im Hinblick auf diese Tat-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sache sagt Goethe:</w:t>
      </w:r>
    </w:p>
    <w:p>
      <w:pPr>
        <w:pStyle w:val="Normal"/>
        <w:spacing w:lineRule="exact" w:line="274" w:before="139" w:after="0"/>
        <w:ind w:start="1301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Sonne tönt nach alter Weise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Brudersphären Wettgesang,</w:t>
        <w:br/>
        <w:t>Und ihre vorgeschriebne Reise</w:t>
        <w:br/>
        <w:t>Vollendet sie mit Donnergang.</w:t>
      </w:r>
    </w:p>
    <w:p>
      <w:pPr>
        <w:pStyle w:val="Normal"/>
        <w:spacing w:lineRule="exact" w:line="274" w:before="139" w:after="0"/>
        <w:ind w:start="14" w:end="34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wiederholt diesen Hinweis aus dem Prolog im Himmel da,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 er Faust hinüberführt in die höheren Welten:</w:t>
      </w:r>
    </w:p>
    <w:p>
      <w:pPr>
        <w:pStyle w:val="Normal"/>
        <w:spacing w:lineRule="exact" w:line="274" w:before="139" w:after="0"/>
        <w:ind w:start="1291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Tönend wird für Geistesohren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Schon der neue Tag geboren.</w:t>
        <w:br/>
        <w:t>Felsentore knarren rasselnd,</w:t>
        <w:br/>
        <w:t>Phöbus Räder rollen prasselnd,</w:t>
        <w:br/>
        <w:t>Welch Getöse bringt das Licht!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Es trommetet, es posaunet,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Auge blinzt und Ohr erstaunet,</w:t>
        <w:br/>
        <w:t>Unerhörtes hört sich nicht.</w:t>
      </w:r>
    </w:p>
    <w:p>
      <w:pPr>
        <w:pStyle w:val="Normal"/>
        <w:spacing w:lineRule="exact" w:line="274" w:before="139" w:after="0"/>
        <w:ind w:end="43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Es ist nicht gleichgültig, daß der Prolog im Himmel im ersten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Teil des «Faust» und der zweite Teil so beginnen. Auf etwas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Bestimmtes hat Goethe da hingewiesen: Es ist der dritte Grad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Chelaschaft, wo die Welt um uns herum tönend wird und alle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Dinge uns ihren Namen sagen. Auf solch einem Grade war Jesus</w:t>
      </w:r>
    </w:p>
    <w:p>
      <w:pPr>
        <w:sectPr>
          <w:type w:val="nextPage"/>
          <w:pgSz w:w="8391" w:h="11906"/>
          <w:pgMar w:left="1239" w:right="96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602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155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angelangt, als er Christus aufnehmen sollte. Dieser Grad wurde in</w:t>
        <w:br/>
        <w:t>der Weißen Loge bezeichnet als der Schwan. Schwäne waren die,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nicht mehr ihren Namen sagen durften, denen aber die ganze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Welt ihre Namen offenbarte.</w:t>
      </w:r>
    </w:p>
    <w:p>
      <w:pPr>
        <w:pStyle w:val="Normal"/>
        <w:spacing w:lineRule="exact" w:line="274"/>
        <w:ind w:start="14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Lohengrin, der Sohn Parzivals, ist derjenige Eingeweihte, der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Städtekultur begründete, der von der großen Gralsloge abgesandt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wurde, um das Bewußtsein der mittelalterlichen Menschheit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befruchten. Durch Elsa von Brabant wird das strebende mensch-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 Bewußtsein charakterisiert, das von der Umwelt, dem Männ-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lichen, befruchtet wird. Das durch Elsa dargestellte Städtebewußt-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 soll befruchtet werden durch Lohengrin, durch den heiligen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Gral. Die Verbindung Lohengrins mit Elsa von Brabant ist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Verbindung der materiellen Kultur mit [der geistigen Aufgabe]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fünften Unterrasse. Der Schwan ist der im dritten Grade Einge-</w:t>
        <w:br/>
        <w:t>weihte, der den Meister aus der Großen Loge hereinbringt.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muß den Meister auf sich wirken lassen, ohne nach seinem</w:t>
        <w:br/>
        <w:t>Wesen zu fragen. Elsa von Brabant muß das, was er ihr gibt, als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ihr Zukommende betrachten. In dem Augenblick, wo sie aus Neu-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gier fragt, da verschwindet der Eingeweihte. Dies alles ist zum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Ausdruck gebracht in der Lohengrin-Sage.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Tempelritter hatten aus dem Orient die Einweihungsweis-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 des heiligen Gral herübergebracht nach dem Berge des Heils,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Mons salvationis, der Einweihungsstätte des Christentums.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Einweihungszeremonie wies direkt hin auf die Zukunft des ganzen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Menschengeschlechtes. Es wurde gesagt: Eine Zeit wird kommen,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 wird das Christentum eine neue Phase erleben. - Der Fortgang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menschlichen Geisteskultur wurde von jeher bewußt nach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Fortgang der Sonne bezeichnet. Vor dem Jahre 800 vor Christus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ging die Sonne während circa 2200 Jahren durch das Sternbild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Stieres. Da verehrte man drüben in Asien als das Göttliche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Stier. Noch vorher wurden aus demselben Grunde in Persien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Zwillinge verehrt: Gutes und Böses, die Dualität. Um 800 vor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Christus trat die Sonne in das Zeichen des Widders oder Lammes.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Darauf weist hin die Sage von Jason und dem goldenen Vlies.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Christus nennt sich selbst das Lamm Gottes, weil er in diesem</w:t>
      </w:r>
    </w:p>
    <w:p>
      <w:pPr>
        <w:sectPr>
          <w:type w:val="nextPage"/>
          <w:pgSz w:w="8391" w:h="11906"/>
          <w:pgMar w:left="1005" w:right="1222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Zeichen erschien. [Heute steht die Sonne im Zeichen der Fische.]</w:t>
        <w:br/>
        <w:t>Die Tempelritter weisen hin auf das nächste Sternbild; die Sonne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wird dann eintreten in das Sternbild des Wassermannes. Da wird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Christentum erst wirklich aufgehen, das Heidentum verbunden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mit dem Christentum sein. Diese Kultur wird einen neuen Johan-</w:t>
        <w:br/>
        <w:t>nes auferwecken. Dieser Zeitpunkt tritt ein, wenn die Sonne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Zeichen des Wassermannes stehen wird. Johannes heißt Wasser-</w:t>
        <w:br/>
        <w:t>mann; er wird der Verkünder sein einer neuen Zeit des Christen-</w:t>
        <w:br/>
        <w:t>tums. Man sagt, die Tempelritter hätten auf Johannes den Täufer</w:t>
        <w:br/>
        <w:t>hingewiesen, nicht auf Christus. Aber der Johannes, von dem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reden, ist der Wassermann.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letzte Phase des Christentums, die von dem Initiierten Lo-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hengrin herrührt, hat herbeigebracht die Periode der Nützlichkeit,</w:t>
        <w:br/>
        <w:t>die jetzt ihren Höhepunkt erreicht hat. Die theosophische Bewe-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gung will die Nachfolgerin solcher Bewegungen sein, wie es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Parzival-Bewegung war und wie diejenige, die von dem Initiierten</w:t>
        <w:br/>
        <w:t>Lohengrin ausgegangen ist. Auch der moderne Materialismus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dankt großen Eingeweihten seinen Ursprung, aber er muß abgelöst</w:t>
        <w:br/>
        <w:t>werden von einer neuen Phase, von einem neuen Zyklus. Das will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Theosophie herbeiführen. Immer aber sind es die Initiierten,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sprechen, wenn ein neuer Kultureinschlag gegeben werden soll.</w:t>
      </w:r>
    </w:p>
    <w:p>
      <w:pPr>
        <w:sectPr>
          <w:type w:val="nextPage"/>
          <w:pgSz w:w="8391" w:h="11906"/>
          <w:pgMar w:left="1301" w:right="91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070" w:after="0"/>
        <w:ind w:start="5587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157</w:t>
      </w:r>
    </w:p>
    <w:p>
      <w:pPr>
        <w:pStyle w:val="Normal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6"/>
          <w:sz w:val="22"/>
          <w:szCs w:val="22"/>
          <w:lang w:val="de-DE"/>
        </w:rPr>
        <w:t>ÖFFENTLICHER VORTRAG</w:t>
      </w:r>
    </w:p>
    <w:p>
      <w:pPr>
        <w:pStyle w:val="Normal"/>
        <w:spacing w:before="168" w:after="0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Nürnberg, 2. Dezember 1907</w:t>
      </w:r>
    </w:p>
    <w:p>
      <w:pPr>
        <w:pStyle w:val="Normal"/>
        <w:spacing w:lineRule="exact" w:line="235" w:before="494" w:after="0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Richard Wagner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und sein Verhältnis zur Mystik</w:t>
      </w:r>
    </w:p>
    <w:p>
      <w:pPr>
        <w:pStyle w:val="Normal"/>
        <w:spacing w:lineRule="exact" w:line="274" w:before="288" w:after="0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Theosophie oder Geisteswissenschaft soll nicht irgend etwas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Einseitiges, nur die menschliche Neugier oder Wißbegierde Befrie-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digendes sein, sondern sie soll eine geistige Strömung darstellen,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berufen ist, tiefer einzugreifen in alles das, was wir Kultur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Gegenwart und der nächsten Zukunft nennen. Wir werden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Gefühl davon bekommen, daß Theosophie zu dergleichen berufen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 kann, wenn wir sehen, wie das, was durch sie pulsiert,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Grunde genommen nicht nur in ihr liegt, sondern sich als mehr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oder weniger deutliche Ahnung in unserer Zeit schon kundgibt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verschiedensten Gebieten.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Heute soll uns die Art und Weise beschäftigen, wie in einem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größten Künstler der neueren Zeit ein ähnliches Element lebte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dem, was wir Theosophie, Geisteswissenschaft, nennen.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soll jemand glauben, daß alles das, was ich über diesen bedeutenden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Künstler der neueren Zeit, über Richard Wagner, zu sagen haben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werde, ihm etwa auch im deutlichen, verstandesmäßigen Bewußt-</w:t>
        <w:br/>
        <w:t>sein gelebt habe. Billig wäre der Einwand, der etwa erhoben wer-</w:t>
        <w:br/>
        <w:t>den könnte: Du erzählst allerlei Dinge in Anknüpfung an Richard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Wagner, aber wir können nachweisen, daß er das niemals über sich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selbst gedacht hat. - Diesen Einwand kann jeder, der Richard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Wagner betrachtet wie wir heute, leicht selbst machen. Keinesfalls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soll behauptet werden, daß das, was gesagt werden soll, als aus-</w:t>
        <w:br/>
        <w:t>gesprochene Ideen in Richard Wagner gelebt hat. Etwas anderes ist</w:t>
        <w:br/>
        <w:t>es, ob man ein Recht hat, dies auszusprechen. Es würde zu lange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dauern, wollte ich Ihnen in einer ausführlichen Darlegung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Recht hier ableiten. Aber ein Vergleich, ein Bild kann uns dahin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führen, die Berechtigung dieser Betrachtungen nachzuweisen.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Denkt nicht der Botaniker über die Pflanze nach? Sucht er nicht</w:t>
      </w:r>
    </w:p>
    <w:p>
      <w:pPr>
        <w:sectPr>
          <w:type w:val="nextPage"/>
          <w:pgSz w:w="8391" w:h="11906"/>
          <w:pgMar w:left="965" w:right="127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158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Gesetze, nach denen sie wächst und lebt? Versteht er nicht</w:t>
        <w:br/>
        <w:t>dadurch das Wesen der Pflanze oder sucht es zu verstehen? Und</w:t>
        <w:br/>
        <w:t>darf irgend jemand deshalb, weil die Pflanze nicht selbst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Gesetze in ihrem Bewußtsein hat, dem Botaniker das Recht abspre-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chen, über sie in dieser Weise zu reden? Wer dieses Bild tiefer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verfolgt, wird sehen, wie sich das, was heute gesagt werden soll,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ebenso zu dem Künstler verhält. Nicht als ob hier etwa die all-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gemeine Phrase wiederholt werden sollte, der Künstler schaffe un-</w:t>
        <w:br/>
        <w:t>bewußt. Aber die Gesetze, durch die man bei einer gewissen Welt-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betrachtung den Künstler versteht, die brauchen ebensowenig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Bewußtsein des Künstlers ausgesprochen zu sein wie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Pflanzengesetz von der Pflanze. Das sei vorausgesetzt, weil sonst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eben charakterisierte Einwand gemacht werden könnte.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anderer Einwand, der in der Gegenwart sehr leicht aufkom-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 kann, knüpft an an das Wort «Mystik». Vor kurzem wurde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einmal in einem kleinen Kreise von einem Menschen das Wort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«Mystik» ausgesprochen, und ein etwas gelehrter Herr sagte: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Goethe war eigentlich auch ein Mystiker, er hat es ja zugegeben,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vieles in der Welt der menschlichen Erkenntnis dunkel und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nebelhaft bleibe. - Der Mann hat damit gezeigt, daß er unter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Mystik, wenn die Menschen sie betreiben, alle diejenigen Vorstel-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lungen versteht, die etwas Nebelhaftes, Unklares, Dunkles haben.</w:t>
        <w:br/>
        <w:t>Niemals hat ein wahrer Mystiker dasjenige unter Mystik verstan-</w:t>
        <w:br/>
        <w:t>den, was unklar ist und was man nur mit allgemeinen Gefühlen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umfassen und ahnen könnte. Wir können es heute geradezu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leben, daß in gelehrten Kreisen gesagt wird: Bis zu diesem Punkt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reicht unsere klare Erkenntnis, von da ab aber beginnt das all-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gemeine Gefühl, sich in die Naturgeheimnisse hineinzuversenken,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 beginnt die Mystik. - Im Gegenteil: Der wahre Mystiker sieht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darin das Allerklarste, das, was mit den sonnenhellsten Begriffen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Tiefen des Daseins hineinleuchten soll. Und wenn jemand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Dunkel der Mystik spricht, von allerlei Ahnungen, so bedeu-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tet das nichts anderes, als daß die Menschen sich niemals die Mühe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gegeben haben, für sich das zur Klarheit zu bringen, was die My-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stik klar gibt. In den ersten Jahrhunderten des Christentums nann-</w:t>
      </w:r>
    </w:p>
    <w:p>
      <w:pPr>
        <w:sectPr>
          <w:type w:val="nextPage"/>
          <w:pgSz w:w="8391" w:h="11906"/>
          <w:pgMar w:left="1335" w:right="87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te man das «Mathesis», nicht weil es Mathematik hätte sein sollen,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sondern weil das, was die Mystik aufbaut an Ideen und Vorstellun-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gen, so klar durchsichtig sein soll für den Menschen wie die Begrif-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fe der Mathematik. Es muß der Mensch nur Geduld haben,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wirklich hineinzufinden in das, was wahre Mystik ist. Nur in dieser</w:t>
        <w:br/>
        <w:t>Art sei das Wort «Mystik» mit dem Namen Richard Wagner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Zusammenhang gebracht.</w:t>
      </w:r>
    </w:p>
    <w:p>
      <w:pPr>
        <w:pStyle w:val="Normal"/>
        <w:spacing w:lineRule="exact" w:line="274"/>
        <w:ind w:start="24" w:end="10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Nun wollen wir charakterisieren, was zunächst die Grundüber-</w:t>
        <w:br/>
        <w:t>zeugung eines jeden Geisteswissenschaftlers ist. Das ist, daß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hinter unserer physisch-sinnlichen Welt eine unsichtbare Welt gibt</w:t>
        <w:br/>
        <w:t>und daß der Mensch imstande ist, in diese unsichtbare Welt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zudringen. Das, was in dieser Voraussetzung liegt, schließt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mystische Gesinnung ein.</w:t>
      </w:r>
    </w:p>
    <w:p>
      <w:pPr>
        <w:pStyle w:val="Normal"/>
        <w:spacing w:lineRule="exact" w:line="274"/>
        <w:ind w:start="5" w:end="14" w:firstLine="34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 Wagner eine solche Überzeugung für sich ausgesprochen?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Ja, er sprach sie deutlich aus! Und was das Wichtigste ist, er sprach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aus von seinem Gesichtpunkte als Musiker aus, damit andeu-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tend, daß ihm Musik, Kunst mehr wert war als bloße Beigabe zum</w:t>
        <w:br/>
        <w:t>Dasein, daß sie ihm das wichtigste Lebenselement war. Da, wo 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 die symphonische Musik spricht, sagt er wunderbare Worte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 die Kunst. Er sagt, alle symphonische Musik erscheine wie</w:t>
        <w:br/>
        <w:t>eine Offenbarung aus einer andern Welt heraus, die uns in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ganz anderen Weise über Zusammenhänge des Daseins aufkläre, als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 die Logik aufklären kann, und daß es das Wunderbarste sei,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wir die Überzeugungen, die aus diesen symphonischen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Sprachelementen zu uns dringen, in uns aufnehmen; dann geben sie</w:t>
        <w:br/>
        <w:t>uns eine Sicherheit des Gefühls, gegen welche das Verstandesurteil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 die Welt nicht aufkommen kann.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muß diese Worte nur nicht als gelegentlich hingeworfen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nehmen, sondern man muß sie als etwas hinnehmen, was vom tief-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sten Ernste einer großen menschlichen Erkenntnis heraus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charakterisieren will. Können wir, an die Grundüberzeugungen der</w:t>
        <w:br/>
        <w:t>Mystik anknüpfend, diese Worte deuten? Ja! Wenn sie einmal for-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schen, wie Mystiker öfter die Art und Weise charakterisieren,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erkennen, dann finden Sie zum Beispiel das folgende Wort,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ein beliebig erfundenes Wort ist, sondern ein Wort, das Sie</w:t>
      </w:r>
    </w:p>
    <w:p>
      <w:pPr>
        <w:sectPr>
          <w:type w:val="nextPage"/>
          <w:pgSz w:w="8391" w:h="11906"/>
          <w:pgMar w:left="939" w:right="1294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immer wieder als eine Art technischen Ausdruck der Mystiker fin-</w:t>
        <w:br/>
        <w:t>den können. Die Mystiker sagen: Im gewöhnlichen menschlichen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Erkennen wendet sich der Mensch an seinen Verstand, um die</w:t>
        <w:br/>
        <w:t>Gesetze der Natur und der Geistesweit zu erkennen; aber es gibt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 höhere Art des Erkennens, da knüpfen wir nicht Begriff 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Begriff nach Verstandesart, sondern da weben sich die Vorstellun-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zusammen wie geistige Musik; das ist eine andere Art des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kennens. - Der wahre Mystiker kennt die größere Sicherheit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Erkennens, als sie beim Verstandesurteil vorhanden ist auf diesem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Gebiet. Und merkwürdig! Ein jeder Kenner würde Ihnen diese Art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Erkenntnis dadurch charakterisieren, daß er das Bild - es ist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mehr als ein Bild ! - von der Musik heranzieht. Es ist nicht bloß</w:t>
        <w:br/>
        <w:t>ein Bild, wenn in der alten pythagoreischen Schule gesprochen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wird von der Sphärenmusik. Eine flache Schulphilosophie hält die-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 Sphärenmusik für ein Bild, für einen Vergleich mit irgend etwas.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Derjenige aber, der weiß, um was es sich handelt, weiß auch,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pythagoreische Sphärenmusik eine Wirklichkeit ist und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eine Ausbildung des Geistes gibt, wo die Klänge dieser Musik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hören sind.</w:t>
      </w:r>
    </w:p>
    <w:p>
      <w:pPr>
        <w:pStyle w:val="Normal"/>
        <w:spacing w:lineRule="exact" w:line="274"/>
        <w:ind w:start="5" w:end="34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Öfter schon ist ausgesprochen worden, daß wir umgeben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Welten geistiger Art, die wir nur zunächst nicht sehen können,</w:t>
        <w:br/>
        <w:t>so wie der Blinde umgeben ist von der Welt der Farbe, die er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sieht. Wenn seine Augen operiert werden, so dringen Glanz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Farbe und Licht an ihn heran, die ihm zuvor nicht zugänglich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waren. Solch eine Eröffnung eines geistigen Sehvermögens gibt es.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Nur darauf kommt es an, daß man die höheren Sinne öffnet, dann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tritt die höhere Welt aus dem Dunkel heraus; und wir bezeichnen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nächste der uns umgebenden Welten als Lichtwelt oder Astral-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welt, und die noch höhere als die eigentliche geistige Welt der</w:t>
        <w:br/>
        <w:t>Sphärenklänge. Das ist eine wahre Wirklichkeit, zu der der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geboren werden kann in einer Art von höherer Geburt, so wie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Blindgeborene sehend werden kann, wenn er operiert wird.</w:t>
      </w:r>
    </w:p>
    <w:p>
      <w:pPr>
        <w:pStyle w:val="Normal"/>
        <w:spacing w:lineRule="exact" w:line="274"/>
        <w:ind w:end="4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Diejenigen, die eingeweiht sind, sprechen unverhüllt von dieser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Welt. Wir brauchen uns nur an Worte Goethes zu erinnern. Frei-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lich werden viele das für etwas Phantastisches halten, was nun</w:t>
      </w:r>
    </w:p>
    <w:p>
      <w:pPr>
        <w:sectPr>
          <w:type w:val="nextPage"/>
          <w:pgSz w:w="8391" w:h="11906"/>
          <w:pgMar w:left="1279" w:right="92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25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gesagt wird. Sie werden es sogar für unkünstlerisch halten, derlei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Dinge zu sagen, weil sie den Dichter möglichst so im Unbestimm-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 schwimmen lassen wollen in bezug auf das Verständnis seines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Werkes. Aber ein großer Dichter wie Goethe sagt nicht Phrasen,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er Besonderes charakterisieren will, indem er sagt: «Die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Sonne tönt nach alter Weise ...». Das ist entweder Hindeutung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Tieferes, oder es ist Phrase, da ja die physische Sonne nicht tönt.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ein Dichter, der aus der Anschauung heraus arbeitet wie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Goethe, dem darf man eine solche Phrase nicht zumuten. Goethe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Eingeweihter weiß, daß es eine solche tönende Welt, eine geistig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tönende Welt gibt, und er bleibt im Bilde. Als er den Faust nach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seinen Irrgängen, die im ersten Teil geschildert sind, hinaufentrückt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 läßt in die geistige Welt, da heißt es wiederum:</w:t>
      </w:r>
    </w:p>
    <w:p>
      <w:pPr>
        <w:pStyle w:val="Normal"/>
        <w:spacing w:lineRule="exact" w:line="274" w:before="134" w:after="0"/>
        <w:ind w:start="1296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«Tönend wird für Geistesohren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schon der neue Tag geboren»</w:t>
      </w:r>
    </w:p>
    <w:p>
      <w:pPr>
        <w:pStyle w:val="Normal"/>
        <w:spacing w:lineRule="exact" w:line="274" w:before="139" w:after="0"/>
        <w:ind w:start="19" w:end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Goethe bleibt völlig im Bilde, wenn er die geistige Welt charakte-</w:t>
        <w:br/>
        <w:t>risieren will.</w:t>
      </w:r>
    </w:p>
    <w:p>
      <w:pPr>
        <w:pStyle w:val="Normal"/>
        <w:spacing w:lineRule="exact" w:line="274"/>
        <w:ind w:end="19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Für Richard Wagner waren die Töne der äußeren Musik 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Ausdruck, eine Offenbarung einer inneren Musik, der Welt eines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geistigen Klanges der durch die Welt pulsierenden Harmonie.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empfand, das fühlte er. Das hat er selbst nicht nur einmal gesagt.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 er die einzelnen Instrumente charakterisiert, da heißt es: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«In  den  Instrumenten  repräsentieren  sich  die  Urorgane  der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Schöpfung und der Natur; das, was sie ausdrücken, kann nie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klar bestimmt und festgesetzt werden, denn sie geben die Urge-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fühle selbst wieder, wie sie aus dem Chaos der ersten Schöpfung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hervorgingen, als es selbst vielleicht noch nicht einmal Men-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schen gab, die sie in ihr Herz aufnehmen konnten.»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Man muß solche Worte nicht mit dem Verstande pressen; man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muß versuchen, sie mit ihrer ganzen Stimmung in sich aufzuneh-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men, dann fühlt man, wie Richard Wagners ganze Seele eingetaucht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war in das, was man wahre, echte Mystik genannt hat.</w:t>
      </w:r>
    </w:p>
    <w:p>
      <w:pPr>
        <w:pStyle w:val="Normal"/>
        <w:spacing w:lineRule="exact" w:line="274"/>
        <w:ind w:start="5" w:firstLine="254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sieht Richard Wagner seine ganze künstlerische Sendung an.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ist kein Künstler, der bloß das, was zufällig in der Seele lebt,</w:t>
      </w:r>
    </w:p>
    <w:p>
      <w:pPr>
        <w:sectPr>
          <w:type w:val="nextPage"/>
          <w:pgSz w:w="8391" w:h="11906"/>
          <w:pgMar w:left="989" w:right="124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herausoffenbaren will. Er will die Notwendigkeit des Platzes emp-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finden, an dem er steht in der Entwicklung. Er sieht zurück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urferne menschliche Vergangenheit, in eine menschliche Vergan-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genheit, wo es noch nicht gab, was man vereinzelte Kunst nennt.</w:t>
        <w:br/>
        <w:t>Hier berühren wir einen tiefen Punkt, der Richard Wagner fort-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während beschäftigte, wenn er seine Mission empfand, jenen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Punkt, über den Nietzsche so tief nachdachte und den er versuchte,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seiner Schrift «Die Geburt der Tragödie aus dem Geiste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Musik» zu charakterisieren. Wir wollen dem aber nicht nachgehen,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was Nietzsche geschrieben hat, wir wollen uns vielmehr an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Mystik anlehnen, denn die weiß mehr zu sagen, als was Nietzsche</w:t>
        <w:br/>
        <w:t>über Richard Wagner zum Bewußtsein zu bringen vermochte.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weist uns zurück in Urzustände menschlicher Entwicklung.</w:t>
      </w:r>
    </w:p>
    <w:p>
      <w:pPr>
        <w:pStyle w:val="Normal"/>
        <w:spacing w:lineRule="exact" w:line="274"/>
        <w:ind w:end="1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waren die Mysterien? Bei allen Völkern des Altertums gab</w:t>
        <w:br/>
        <w:t>es Mysterienstätten, die man ebensogut Tempel wie Schulen nen-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nen kann, bei den Ägyptern, bei den Griechen und so weiter.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Überall war das Mysterium die Grundlage einer späteren Kultur,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im Mysterium waren enthalten zugleich Religion, Wissen-</w:t>
        <w:br/>
        <w:t>schaft und Kunst. Versetzen wir uns einmal skizzenhaft in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Wesen eines solchen Mysteriums. Was erlebte da derjenige,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gewissen Proben zugelassen wurde, um die Geheimnisse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erlauschen? Er erlebte etwas, was später in der Entwicklung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getrennten Zweigen hervortrat, in Einzelheiten: Religion, Kunst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Wissenschaft, die wie drei Stämme hervortraten, waren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Mysterium in ihrer Wurzel eins. Denken Sie sich als Zuschauer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Zuhörer des Mysteriums! Nehmen wir den Fall, wie im Mysterium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Rätsel der Welt dem Menschen vorgeführt wurde. Vorgeführt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wurde da, wie die geistigen Kräfte herunterstiegen, wie sie leben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Mineral, in der Pflanze, wie sie vollkommener werden im Tiere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wie sie im Menschen selbstbewußt werden. Der ganze Gang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Weltengeistes stellte sich so dar, daß die Augen das alles sehen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konnten. Und das, was die Augen sahen, die Ohren hörten,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Farbe, in Licht, in Ton, das war Weisheit, Wissenschaft. In abstrak-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ter Vorstellung wie heute nahmen diese Leute nicht das auf, was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Weltgesetze enthalten. Darstellung war es: Sie sahen es vor-</w:t>
      </w:r>
    </w:p>
    <w:p>
      <w:pPr>
        <w:sectPr>
          <w:type w:val="nextPage"/>
          <w:pgSz w:w="8391" w:h="11906"/>
          <w:pgMar w:left="1291" w:right="92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gehen. Die Darstellung war zugleich schön. So entstand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Kunst. Die Wahrheit wurde gegeben in der Form der Kunst. Und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so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 sie drinnen in der Kunst, daß das menschliche Gemüt reli-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giös gestimmt wurde und in Anbetung niedersank.</w:t>
      </w:r>
    </w:p>
    <w:p>
      <w:pPr>
        <w:pStyle w:val="Normal"/>
        <w:spacing w:lineRule="exact" w:line="274"/>
        <w:ind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 im Urzustand jeder großen Kultur vorhanden gewesen.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äußere Geschichte weiß nicht viel davon und leugnet dies.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macht aber nichts. In zwanzig Jahren wird sie solches nicht mehr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leugnen. Und ebenso wie in den Urmysterien diese drei vereint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waren, so war die Kunst, so waren diejenigen Künste, die dann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später getrennte Wege machten, ein Ganzes. Musik und dramati-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 Darstellung waren zu Einem vereint, und Wagner sah zurück</w:t>
        <w:br/>
        <w:t>auf eine Urzeit, wo die Künste vereinigt waren, um eine Gesamt-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heit zu ergeben. Es war ihm klar, daß wegen des notwendigen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Ganges der Menschheitsentwicklung diese Künste getrennte Wege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gehen mußten. Nunmehr glaubte er aber in seiner Zeit die Epoche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gekommen, wo wieder die Vereinigung stattfinden müsse.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glaubte sich berufen, auf dem Gebiete seines Könnens eine Verei-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nigung der getrennten Strömungen zu bewirken in dem, was er 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Gesamtkunstwerk nannte. Er fühlte, daß das wahre Kunstwerk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etwas von religiösen Durchhauchungen haben müsse. So war ihm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Kunstwerk zugleich religiöser Dienst. Das alles müssen wir uns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seinem Gefühle denken, nachempfinden. Wenn wir im einzelnen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seinen Gedanken nachgehen, so werden wir das wiedererkennen.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sah er das dramatisch-musikalische Werk in seinem Geiste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zusammenfügen aus getrennten Strömungen. Für ihn waren zwei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große Künstler Shakespeare und Beethoven. Er sah in Shakespeare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Dramatiker, der mit wunderbarer innerer Geschlossenheit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menschlichen Handlungen auf die Bühne brachte, so wie sie sich</w:t>
        <w:br/>
        <w:t>ausleben in äußeren Vorgängen. Er sah in Beethoven den Künstler,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mit derselben wunderbaren inneren Geschlossenheit darzustel-</w:t>
        <w:br/>
        <w:t>len vermochte, was sich im Innern der Brust abspielt, was nicht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äußere Aktion übergeht, in die Geste. Und nun sagte er sich: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ist etwas, das können wir ganz genau verfolgen, das aber unaus-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gesprochen bleiben muß. Denn da ist zwischen einer Handlung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einer anderen etwas, was in der menschlichen Brust als Ver-</w:t>
      </w:r>
    </w:p>
    <w:p>
      <w:pPr>
        <w:sectPr>
          <w:type w:val="nextPage"/>
          <w:pgSz w:w="8391" w:h="11906"/>
          <w:pgMar w:left="943" w:right="128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mittler dasteht, was aber nicht übergehen kann in diese Art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dramatischer Kunst. Und wenn das Innere des menschlichen Emp-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findens symphonisch sich auslebt, dann muß es gleichsam stecken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sich selbst, wenn der Musiker angewiesen ist, in Tönen zu blei-</w:t>
        <w:br/>
        <w:t>ben. Wir sehen es, wie in der Neunten Symphonie Beethovens das,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innerlich in der Seele lebt, heraus sich drängt und Sprache wird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zuletzt, vereinigen will das, was in der Kunst nur getrennt ist,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Menschennatur aber zusammengehört, in ein Ganzes.</w:t>
      </w:r>
    </w:p>
    <w:p>
      <w:pPr>
        <w:pStyle w:val="Normal"/>
        <w:spacing w:lineRule="exact" w:line="274"/>
        <w:ind w:start="14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war Wagners Gefühl von seiner Mission. Daraus entstand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seine Idee von dem Gesamtkunstwerk, das den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ganzen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Kunst hinstellen soll. Es soll so dastehen, wie er sein Inneres</w:t>
        <w:br/>
        <w:t>durchlebt, und er soll die Möglichkeit haben, das, was so innerlich</w:t>
        <w:br/>
        <w:t>lebt, hinaustreten zu lassen als Handlung. Was nicht äußerlich dra-</w:t>
        <w:br/>
        <w:t>matisch sein kann, wird der Musik gegeben. Was die Musik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ausdrücken kann, geht in die äußere Dramatik hinein. Richard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Wagner stellt dar die Synthesis zwischen Shakespeare und Beet-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hoven. Das ist der Grundgedanke Richard Wagners - ein Grund-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gedanke, der tief aus der innersten Menschennatur herausgeholt ist.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fühlte er seine Mission. Nun aber war damit der Kunst ein Weg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gewiesen hinein ins Innerste der Menschennatur. Richard Wagner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durfte kein Alltagsdramatiker bleiben. Es mußte möglich sein, das</w:t>
        <w:br/>
        <w:t>Tiefste, was der Mensch erleben kann, mit den höchsten Mitteln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Kunst hinzustellen - wie einst im Mysterium.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wir sehen, wie Wagner in der symphonischen Musik sieht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Offenbarung einer unbekannten Welt, wie er sieht Urorgane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Schöpfung in den Instrumenten, dann sind wir bald dabei,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die Notwendigkeit fühlt, in seiner Musikdramatik mehr zu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hüllen, als was hier vom Menschen in dieser physischen Welt lebt.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 nur ein Teil der menschlichen Natur. Überspannend diesen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Teil ist der höhere Mensch, der in jedem menschlichen Innern lebt,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weit mehr ist, als was sich äußerlich ausleben kann.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höhere Mensch, der wie in umfassender Glorie den gewöhnlichen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umschwebt, steht mit den Quellen des Lebens in tiefe-</w:t>
        <w:br/>
        <w:t>ren Zusammenhängen, als es äußerlich klar werden kann. Weil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Richard Wagner an die höhere Natur des Menschen anknüpfen</w:t>
      </w:r>
    </w:p>
    <w:p>
      <w:pPr>
        <w:sectPr>
          <w:type w:val="nextPage"/>
          <w:pgSz w:w="8391" w:h="11906"/>
          <w:pgMar w:left="1264" w:right="94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will, kann er nicht Alltagsmenschen brauchen, er muß zu denen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greifen, die im Mythos gegeben sind. Da werden die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hingestellt, wie sie über sich hinauswachsen, weit größer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wollen und sind, als der Mensch des physischen Planes sein kann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will. So hängt es wiederum mit der Mission Richard Wagners</w:t>
        <w:br/>
        <w:t>zusammen, daß er hinausgeht über den Alltagsmenschen und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Mythos auf die Bühne bringt. Im Mythos muß Richard Wagner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gleicher Zeit - wenn auch nicht verstandesmäßig - die tieferen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Weltengesetze, die Gesetze und Wesenheiten der unbekannten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 durchleuchten lassen durch die dramatische Handlung, durch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musikalische Element. Und das tut er.</w:t>
      </w:r>
    </w:p>
    <w:p>
      <w:pPr>
        <w:pStyle w:val="Normal"/>
        <w:spacing w:lineRule="exact" w:line="274"/>
        <w:ind w:start="5" w:end="19" w:firstLine="250"/>
        <w:jc w:val="both"/>
        <w:rPr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können natürlich nicht alle Einzelheiten berühren, nur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zelne Beispiele können wir herausgreifen. Überall wird sich zeigen,</w:t>
        <w:br/>
        <w:t>wie er im tiefsten Wesen zusammenhängt mit dem, was uns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Geisteswissenschaft über die Welt zu sagen hat. Was hat uns die</w:t>
        <w:br/>
        <w:t>Mystik zum Beispiel über das Zusammenleben der Menschen zu</w:t>
        <w:br/>
        <w:t>sagen? Für die äußere Betrachtung stehen die Menschen nebenein-</w:t>
        <w:br/>
        <w:t>ander; sie sieht Menschen auf Menschen wirken in der physischen</w:t>
        <w:br/>
        <w:t>Welt, wenn sie zu einander sprechen, von einander abhängig wer-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den. Aber es gibt tiefere Zusammenhänge in der menschlichen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Natur. Das, was als Seele in der einen Brust lebt, hat tief verbor-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gene Verwandtschaft mit dem, was als Seele in der anderen Brust</w:t>
        <w:br/>
        <w:t>lebt. Und die Gesetze, die die Oberfläche zeigt, sind nur die unbe-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deutendsten. Was als tiefes, der Seele zugrunde liegendes Netz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Gesetzen gilt, geht von Mensch zu Mensch. Das enthüllt die Gei-</w:t>
        <w:br/>
        <w:t>steswissenschaft. Das erahnt der Künstler. Daher greift er zu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Stoffen, bei denen er zeigen kann, wie ein tieferes Gesetz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zu Mensch wirkt, als das, was das äußere Auge sehen kann.</w:t>
      </w:r>
    </w:p>
    <w:p>
      <w:pPr>
        <w:pStyle w:val="Normal"/>
        <w:spacing w:lineRule="exact" w:line="274"/>
        <w:ind w:end="3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 in einem seiner ersten Werke zeigt uns Richard Wagner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diesen Drang, geheimnisvolle Zusammenhänge zu zeigen. Oder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fühlen wir nicht so etwas, was im Unsichtbaren waltet zwischen</w:t>
        <w:br/>
        <w:t>Mensch und Mensch, wenn der Holländer uns mit Senta entgegen-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tritt? Werden wir nicht erinnert an wunderbare Zusammenhänge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«Armen Heinrich», wo das Opfer einer reinen Jungfrau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gesundende Wirkung hat? Wir müssen solche Bilder als Ausdruck</w:t>
      </w:r>
    </w:p>
    <w:p>
      <w:pPr>
        <w:sectPr>
          <w:type w:val="nextPage"/>
          <w:pgSz w:w="8391" w:h="11906"/>
          <w:pgMar w:left="967" w:right="126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tieferen Wahrheit nehmen. Da ist etwas, wahrer als die</w:t>
        <w:br/>
        <w:t>oberflächliche Wahrheit der gewöhnlichen Gelehrsamkeit. In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Opfer, das ein Mensch für den andern bringen kann, liegt etwas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Wirkliches. In diesem mystischen Bande, das für den oberfläch-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Verstand nicht erfaßbar ist, kommt das zum Beispiel zum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Ausdruck, wenn man von der Allseele spricht, bestimmt spricht.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ist es enthalten, was sich im Bilde tiefster Wahrheit ausdrückt,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der eine Mensch für den anderen etwas tut.</w:t>
      </w:r>
    </w:p>
    <w:p>
      <w:pPr>
        <w:pStyle w:val="Normal"/>
        <w:spacing w:lineRule="exact" w:line="274"/>
        <w:ind w:start="14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Ich spreche hier nun etwas aus, was die Geisteswissenschaft</w:t>
        <w:br/>
        <w:t>Ihnen zeigen kann, um Sie hinzuführen zu der Grenze, wo dies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etwas ersichtlich werden kann. Wir wissen, daß sich die Welt ent-</w:t>
        <w:br/>
        <w:t>wickelt und wie im Laufe der Entwicklung immer Wesen abgesto-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ßen werden. Es ist ein Gesetz, das uns die Geisteswissenschaft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lehrt, daß jede Höherentwicklung verbunden ist mit einem Hinun-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terstoßen. Später findet ein Ausgleich statt. Für jeden Heiligen muß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Sünder entstehen. Das fordert das notwendige Gleichgewicht.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 ist es, so sonderbar es klingt. Das ist, wie wenn eine Flüssig-</w:t>
        <w:br/>
        <w:t>keit aus zweien zusammengemischt ist. Wenn man die eine rein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bekommen will, so muß die andere trüber werden. So ist es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Aufstieg. Mit jedem Aufstieg ist ein Abstieg verknüpft.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bedingt, daß das Wesen, das aufgestiegen ist, seine Kraft dazu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wendet, um das andere, niedere Wesen zu erlösen. Gäbe es dieses</w:t>
        <w:br/>
        <w:t>Zusammenwirken von Wesen nicht, dann gäbe es in der Welt keine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Entwicklung. Dadurch wird die Entwicklung in Fluß gebracht.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wenn wir sehen, wie ein Mensch sich für den anderen hin-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opfert, da werden wir erinnert an ein solches geheimnisvolles Band,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entstanden war dadurch, daß ein Wesen sich hinauf-, das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dere sich hinunterentwickelt hat. Nur zart hindeuten kann man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etwas. So ist Richard Wagner schon mitten drinnen in jenem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geheimnisvollen Band, das von Seele zu Seele sich zieht.</w:t>
      </w:r>
    </w:p>
    <w:p>
      <w:pPr>
        <w:pStyle w:val="Normal"/>
        <w:spacing w:lineRule="exact" w:line="274"/>
        <w:ind w:end="43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wir die verschiedenen Werke ansehen, so finden wir, daß</w:t>
        <w:br/>
        <w:t>Richard Wagner immer aus mystischem Leben die Grundtatsachen</w:t>
        <w:br/>
        <w:t>geschöpft hat. Wollen wir gleich herangehen an sein Mittelpunkts-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werk, an die Siegfried-Dichtung, an die Nibelungen-Dichtung.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Wollen wir sehen, wie tief sie herausgeschöpft sind aus der Welten-</w:t>
      </w:r>
    </w:p>
    <w:p>
      <w:pPr>
        <w:sectPr>
          <w:type w:val="nextPage"/>
          <w:pgSz w:w="8391" w:h="11906"/>
          <w:pgMar w:left="1231" w:right="97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02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167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Weisheit, so müssen wir anknüpfen an etwas, was die Theosophie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zur völligen Klarheit bringt, so widersprechend es der heutigen</w:t>
        <w:br/>
        <w:t>Wissenschaft auch ist. Unsere weit zurückliegenden Vorfahren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bewohnten ein Landgebiet, das gelegen hat im Westen von Europa,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zwischen Afrika und Amerika. Sogar die Naturwissenschaft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kommt nach und nach schon darauf, daß da einstmals Land war,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Land, das wir die Atlantis nennen. Da lebten unsere uralten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Vorfahren, die freilich ganz anders gestaltet waren. Wie gesagt,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 fängt schon die Naturwissenschaft an, von dieser alten Atlan-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tis zu reden. In einer Zeitschrift, «Kosmos», herausgegeben unter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Ägide Haeckels, wurde ein Aufsatz darüber veröffentlicht. Da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ist freilich nur die Rede davon, was für Tiere und Pflanzen da</w:t>
        <w:br/>
        <w:t>gelebt haben. Daß der Mensch auch gelebt hat, davon ist noch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die Rede.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Wovon die Naturwissenschaft auch schon etwas ahnt, davon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erzählt die Geisteswissenschaft klar. In dieser alten Atlantis war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 ganz andere Atmosphäre, waren ganz andere Verhältnisse.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Das, was wir heute kennen als Verteilung von Wasser und Sonnen-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schein in der Luft, war damals noch nicht vorhanden. Da drüben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fernen Westen war die Luft dauernd mit Wasserdampf,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Nebelmassen erfüllt. Sonne und Mond waren nur zu sehen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regenbogenförmigen Höfen. Ganz anders war das Leben der Seele.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Menschen lebten so, daß sie in viel innigerem Bunde standen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 der Natur, mit Stein, Pflanze und Tier. Eingebettet waren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die Nebelmassen. Wahr ist das Wort: Der Geist der Gottheit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schwebte, brütete über den Wassern. - Denn das, was in Nachklän-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erhalten ist bei den Völkern, die die Nachkommen der Atlan-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tier sind, war in hohem Maße der Fall bei den Atlantiern: sie ver-</w:t>
        <w:br/>
        <w:t>standen alles um sich herum. Das Rieseln der Quelle war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unartikuliert, es war der Ausdruck der Weisheit der Natur. Weis-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heit hörte der Mensch aus allen Dingen seiner Umgebung, denn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 Umgebung bewirkte, daß dieser alte Vorfahre dumpfer Hell-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seher war. Er nahm nicht wahr, was sich im Raume ausdehnte,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sondern Farbenerscheinungen. Hellseherische Kräfte hatte er.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Weisheit webte in den Nebeln, und diese Weisheit nahm er mit</w:t>
      </w:r>
    </w:p>
    <w:p>
      <w:pPr>
        <w:sectPr>
          <w:type w:val="nextPage"/>
          <w:pgSz w:w="8391" w:h="11906"/>
          <w:pgMar w:left="1018" w:right="120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seinen dumpfen Kräften wahr. Nur andeuten kann man das.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Entwicklung bestand darin, daß die Nebel sich in Wasser nieder-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schlugen, die Luft immer reiner wurde. Damit entwickelte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sich zum heutigen Bewußtseinszustande. Er wurde abge-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schlossen von der äußeren Natur, er wurde ein abgeschlossenes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Wesen in sich selbst. Wenn der Mensch noch im Bunde mit der</w:t>
        <w:br/>
        <w:t>Natur ist, dann ist die Weisheit eine einheitliche, dann lebt er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einer Weisheitssphäre; und dies begründet eine gewisse Bruder-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schaft, denn jeder nimmt die gleiche Weisheit wahr, jeder lebt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Seele des anderen. Mit dem Hinabsteigen der Nebelmassen trat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Mensch hinein in das egoistische Bewußtsein, in das Ich-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Bewußtsein, wo jeder Mensch in sich den eigenen Mittelpunkt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fühlte, wo ein Mensch dem anderen entgegentrat und für sich seine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Sphäre in Anspruch nahm. Die Bruderschaft geht über in Daseins-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kampf.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 und Mythen sind nicht das, was man am grünen Tisch als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phantastische Theorien auslegt. Was sind Sagen und Mythen?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 die Überbleibsel alter hellseherischer Erlebnisse der Vorfah-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ren. Das ist eine Tatsache. Unsinn ist es, wenn heute behauptet</w:t>
        <w:br/>
        <w:t>wird, irgendein Mythos bedeute einen Kampf eines Volkes 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einem anderen. Die Gelehrten sprechen von dichtender Volks-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phantasie; sie sollten das Volk nur kennenlernen, ob es Wolken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umdichtet zu Göttergestalten. Das macht man den Leuten vor;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 Phantastik, Träumerei. Wie Mythen entstehen, davon können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sich heute noch überzeugen. Heute noch gibt es lebende Sagen.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Beispiel in verschiedenen Gegenden gibt es die Sage von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Mittagsfrau. Sie erzählt uns: Wenn irgendwelche Landleute des</w:t>
        <w:br/>
        <w:t>Mittags auf dem Felde bleiben, anstatt die Feldarbeit zu unterbre-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chen und nach Hause zu gehen, dann kommt die Mittagsfrau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gibt ihnen Fragen auf. Können sie sie nicht beantworten bis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einer gewissen Stunde, dann würgt sie sie. - Wer würde da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Bild eines Traumes sehen, der den Menschen draußen befällt,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er in der Sonnenhitze liegen bleibt. Der Traum ist der letzte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Rest des damaligen Bewußtseins. Da sehen wir, wie heute noch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Sage aus dem Traum heraus entsteht.</w:t>
      </w:r>
    </w:p>
    <w:p>
      <w:pPr>
        <w:sectPr>
          <w:type w:val="nextPage"/>
          <w:pgSz w:w="8391" w:h="11906"/>
          <w:pgMar w:left="1219" w:right="98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597" w:hanging="0"/>
        <w:rPr>
          <w:lang w:val="en-US"/>
        </w:rPr>
      </w:pPr>
      <w:r>
        <w:rPr>
          <w:spacing w:val="-7"/>
          <w:sz w:val="18"/>
          <w:szCs w:val="18"/>
          <w:lang w:val="de-DE"/>
        </w:rPr>
        <w:t>169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sind alle die germanischen Sagen und Mythen entstanden, die</w:t>
        <w:br/>
        <w:t>uns erhalten geblieben sind. Das sind zum großen Teil noch Sagen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Mythen, die entstanden sind bei den letzten Nachzüglern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Atlantier. So erinnerte sich der alte Germane der Zeit, da seine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Vorfahren drüben im Westen saßen - sie sind nicht von Osten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gekommen -, wie sie nach Osten zogen in der Zeit, als die Nebel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atlantischen Nebellandes sich verdichteten und jene Fluten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bildeten, die als Sintflut bekannt sind, wie die Luft rein wurde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heutige klare Tagesbewußtsein sich bildete. Zurück schaute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 Germane nach dem Nebelland, nach Nifelheim, und er sagte: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Fortgeschritten sind wir aus dem alten Nifelheim zu der jetzigen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Welt. - Aber es gibt gewisse geistige Wesen, die sind zurückgeblie-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ben auf der geistigen Stufe, die damals die richtige war; das sind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die, die mit ihrem ganzen Verstehen den Charakter, die Natur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alten Niflheim, des Nibelungenheimes, sich bewahrt haben,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hereinragen in unsere Zeit, die «Geister» geworden sind, weil sie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physische Leiber haben jetzt. Wunderbare Verwebungen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haben wir da vor uns. Nirgends dürfen wir hier pedantisch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Werke gehen. Wir müssen berücksichtigen, wie ineinanderweben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Phantasie und hellseherisches Vermögen, Sage und Tatsache.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abstreifen dürfen wir den Tau, den sie haben müssen. Man erinnert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sich, wie die Nebel hinuntersanken, und da kam die Vorstellung,</w:t>
        <w:br/>
        <w:t>als ob diese Nebel hinuntersänken und die Flüsse gebildet hätten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Norden des mittleren Europa. Im Rheinwasser sah man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Zurückgebliebenes aus den Nebeln der alten Atlantis hinunter-</w:t>
        <w:br/>
        <w:t>fließen. Wie war der Fortgang? Weisheit hat der Mensch aus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Rieseln der Quellen vernommen. Das war eine Weisheit,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gemeinsam war, das gemeinschaftliche Element, das den Egoismus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ausschloß. Für die Weisheit ist nun ein uraltes Symbolum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Gold. Herübergebracht wurde dieses Gold vom alten Niflheim.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Was wurde jetzt aus diesem Golde? Daraus wurde ein Besitztum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menschlichen Ich. Was früher gemeinschaftliche, von der Na-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tur zugeraunte Weisheit gewesen war, war jetzt aus menschlicher</w:t>
        <w:br/>
        <w:t>Urteilskraft, aus dem Ich herausfließende Weisheit, der der Mensch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als selbständiges Wesen gegenübertrat. Jetzt bildete der Mensch</w:t>
      </w:r>
    </w:p>
    <w:p>
      <w:pPr>
        <w:sectPr>
          <w:type w:val="nextPage"/>
          <w:pgSz w:w="8391" w:h="11906"/>
          <w:pgMar w:left="1022" w:right="121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170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einen «Ring» um sich herum. Durch diesen Ring wurde die alte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Bruderschaft der Menschen in einen Kampf der Menschen unter-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einander verwickelt. Weisheit als gemeinschaftliches Element,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lebte in den großen Sagen früherer Zeiten in den Wassern,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letzte Rest im Rhein. Dahinein war diese Weisheit versenkt.</w:t>
      </w:r>
    </w:p>
    <w:p>
      <w:pPr>
        <w:pStyle w:val="Normal"/>
        <w:spacing w:lineRule="exact" w:line="274"/>
        <w:ind w:start="29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die Menschen haben sich entwickelt zum egoistischen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Bewußtsein. Auch die Nibelungen mußten sich zum Ich-Bewußt-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sein entwickeln. Sie rissen das an sich, was gemeinschaftlich war</w:t>
        <w:br/>
        <w:t>und formten den Ring, der als Ring des Egoismus sie umgibt. Da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 wir - in einer etwas skizzenhaften Sprache angeschlagen —,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hereinfließen die wahren Tatsachen in die Welt der Phantasie</w:t>
        <w:br/>
        <w:t>und wie das Gold, der Überrest der alten Weisheit, die durch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Nebel gewallt ist, wie das weisheitsvolle Ich den Ring um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konstruiert, wodurch der Kampf ums Dasein entsteht. Das ist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tiefere Grundlage des Mythos vom Nibelungenhort.</w:t>
      </w:r>
    </w:p>
    <w:p>
      <w:pPr>
        <w:pStyle w:val="Normal"/>
        <w:spacing w:lineRule="exact" w:line="274"/>
        <w:ind w:start="19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etwas, wo Richard Wagner einen Ausdruck finden konn-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 in der großen dramatischen Handlung und in den Tönen seiner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Musik, die eine unsichtbare Welt zum Ausdruck bringt, die hinter</w:t>
        <w:br/>
        <w:t>der sichtbaren ist. So hat er in einer modernen Form den Nibelun-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gen-Mythos umgeschaffen und gab uns diesen ganzen Werdegang</w:t>
        <w:br/>
        <w:t>in seiner Nibelungen-Dichtung. Wir fühlen, wie die neuen Götter,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die Menschheit regieren, ihren Übergang gefunden haben 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alten Göttern.</w:t>
      </w:r>
    </w:p>
    <w:p>
      <w:pPr>
        <w:pStyle w:val="Normal"/>
        <w:spacing w:lineRule="exact" w:line="274"/>
        <w:ind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Denken wir uns nochmals in die alte Atlantis hinein: Nebeldün-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ste, wo überall die Weisheit aus allen Dingen sprach. Da müssen</w:t>
        <w:br/>
        <w:t>Mächte walten zwischen den Menschen, die jetzt nicht mehr durch</w:t>
        <w:br/>
        <w:t>gemeinsame Weisheit lenken, sondern durch Verträge und Gebote,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die selbst die Götter durch Verträge festgelegt haben. Das</w:t>
        <w:br/>
        <w:t>stammt ab von urweisheitsvollem Bewußtsein. Da, wo der neue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Gott Wotan an wichtiger Stelle steht, wo Fafner die Freia zurück-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geben soll, da, wo Wotan selbst angekränkelt ist von der Ich-Weis-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heit, von dem Ring, da trat das uralte, heilige Bewußtsein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Menschheit nochmals vor ihn hin, das Erdenbewußtsein, das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 einhüllte, als die Atlantis noch lebte. In der Erda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 dies damalige Bewußtsein, in das alles eingebettet war, geschil-</w:t>
      </w:r>
    </w:p>
    <w:p>
      <w:pPr>
        <w:sectPr>
          <w:type w:val="nextPage"/>
          <w:pgSz w:w="8391" w:h="11906"/>
          <w:pgMar w:left="1328" w:right="87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06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dert: ihr Schlaf ist Träumen, ihr Träumen Sinnen, ihr Sinnen wal-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tendes Wissen. - Eine kosmologische Wahrheit steckt darinnen.</w:t>
        <w:br/>
        <w:t>Diese Weisheit ist in allem, hat alles geschaffen. Sie lebt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Quelle, rauscht in den Blättern, weht im Winde. Da findet sie das</w:t>
        <w:br/>
        <w:t>menschliche Ich darinnen. Da war sie ein allumfassendes Bewußt-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sein, aus dem alles Einzelbewußtsein geworden ist: waltendes Wis-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sen. Das alte Hellsehen war ein Abbild dieses waltenden Wissens.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war der Mensch nicht eingeschlossen in die Haut. Das Bewußt-</w:t>
        <w:br/>
        <w:t>sein hat alles durchdrungen. Da konnte man nicht sagen, das 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 ist da und dort - es war in allem eingebettet. Wunder-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bar ist das angedeutet aus Wagners Intuition heraus:</w:t>
      </w:r>
    </w:p>
    <w:p>
      <w:pPr>
        <w:pStyle w:val="Normal"/>
        <w:spacing w:lineRule="exact" w:line="274" w:before="134" w:after="0"/>
        <w:ind w:start="155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Bekannt ist dir</w:t>
      </w:r>
    </w:p>
    <w:p>
      <w:pPr>
        <w:pStyle w:val="Normal"/>
        <w:spacing w:lineRule="exact" w:line="274"/>
        <w:ind w:start="1546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Was die Tiefe birgt,</w:t>
      </w:r>
    </w:p>
    <w:p>
      <w:pPr>
        <w:pStyle w:val="Normal"/>
        <w:spacing w:lineRule="exact" w:line="274"/>
        <w:ind w:start="1546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Berg und Tal,</w:t>
      </w:r>
    </w:p>
    <w:p>
      <w:pPr>
        <w:pStyle w:val="Normal"/>
        <w:spacing w:lineRule="exact" w:line="274"/>
        <w:ind w:start="1555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Luft und Wasser durchwebt,</w:t>
      </w:r>
    </w:p>
    <w:p>
      <w:pPr>
        <w:pStyle w:val="Normal"/>
        <w:spacing w:lineRule="exact" w:line="274"/>
        <w:ind w:start="1541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Wo Wesen sind</w:t>
      </w:r>
    </w:p>
    <w:p>
      <w:pPr>
        <w:pStyle w:val="Normal"/>
        <w:spacing w:lineRule="exact" w:line="274"/>
        <w:ind w:start="1541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Weht dein Atem;</w:t>
      </w:r>
    </w:p>
    <w:p>
      <w:pPr>
        <w:pStyle w:val="Normal"/>
        <w:spacing w:lineRule="exact" w:line="274"/>
        <w:ind w:start="1541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Wo Hirne sinnen</w:t>
      </w:r>
    </w:p>
    <w:p>
      <w:pPr>
        <w:pStyle w:val="Normal"/>
        <w:spacing w:lineRule="exact" w:line="274"/>
        <w:ind w:start="1546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Haftet dein Sinn:</w:t>
      </w:r>
    </w:p>
    <w:p>
      <w:pPr>
        <w:pStyle w:val="Normal"/>
        <w:spacing w:lineRule="exact" w:line="274"/>
        <w:ind w:start="1541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Alles, sagt man,</w:t>
      </w:r>
    </w:p>
    <w:p>
      <w:pPr>
        <w:pStyle w:val="Normal"/>
        <w:spacing w:lineRule="exact" w:line="274"/>
        <w:ind w:start="1541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 dir bekannt.</w:t>
      </w:r>
    </w:p>
    <w:p>
      <w:pPr>
        <w:pStyle w:val="Normal"/>
        <w:spacing w:lineRule="exact" w:line="274" w:before="134" w:after="0"/>
        <w:ind w:start="10" w:end="2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Alles weiß Erda durch dieses Bewußtsein. Und so können wir</w:t>
        <w:br/>
        <w:t>Schritt für Schritt überall sehen, wie uns wie ein Abdruck der</w:t>
        <w:br/>
        <w:t>Urwelt-Weisheit das erscheint, was Wagner aus seiner Intuition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hineingenommen hat in den Nibelungen-Mythos.</w:t>
      </w:r>
    </w:p>
    <w:p>
      <w:pPr>
        <w:pStyle w:val="Normal"/>
        <w:spacing w:lineRule="exact" w:line="274"/>
        <w:ind w:end="29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Versetzen wir uns einmal hier - noch einmal soll wiederholt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werden, daß Richard Wagner selbst das nicht verstandesbewußt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vollzogen hat - in den Zeitpunkt des Übergangs der alten Entwick-</w:t>
        <w:br/>
        <w:t>lung in die neue. Drüben in Atlantis war ein Bruderschaftsbewußt-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sein. Es folgt der Übergang zum Ich-Bewußtsein, der Einschlag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Selbständigkeit in die Menschennatur. Und jetzt versetzen wir uns</w:t>
        <w:br/>
        <w:t>an den Anfang des «Rheingoldes». Hören wir nicht den Einschlag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Ich-Bewußtseins in den ersten Tönen, in dem langen Akkord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in Es-Dur? Und vernehmen wir nicht, wie aus dem allgemeinen</w:t>
      </w:r>
    </w:p>
    <w:p>
      <w:pPr>
        <w:sectPr>
          <w:type w:val="nextPage"/>
          <w:pgSz w:w="8391" w:h="11906"/>
          <w:pgMar w:left="943" w:right="128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172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 dieses Sonderbewußtsein auftaucht? So könnten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Motiv um Motiv belebt finden durch Wagners eigene Erkenntnis,</w:t>
        <w:br/>
        <w:t>daß sich in den musikalischen Tönen eine hinter den Erscheinun-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der Welt stehende Welt offenbaren lasse, daß er selbst durch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seine Praxis die Instrumente benützt als Urorgane der Natur.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möchte ich Ihnen Richard Wagner als einen Menschen hin-</w:t>
        <w:br/>
        <w:t>stellen, der unbestimmte Mystik verkörpert hat. Sein künstlerisches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Schaffen ist eingetaucht in das Wesen der klaren Mystik.</w:t>
      </w:r>
    </w:p>
    <w:p>
      <w:pPr>
        <w:pStyle w:val="Normal"/>
        <w:spacing w:lineRule="exact" w:line="274"/>
        <w:ind w:start="19"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von dieser Dichtung übergehen zu einer anderen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Dichtung, zum «Lohengrin», wie erscheint uns da das Hereinspie-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len dessen, was Mystik zu geben vermag? Lohengrin ist der Send-</w:t>
        <w:br/>
        <w:t>bote des heiligen Gral, der von der Stätte der Eingeweihten kommt,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wo höhere Weisheit waltet. Die Lohengnn-Sage knüpft an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 an, die uns überall begegnen, die das Hineinspielen der Ein-</w:t>
        <w:br/>
        <w:t>geweihten in die gewöhnliche menschliche Wesenheit anzeigen.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wichtigen Punkten der Entwicklung werden wir überall hingewie-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 auf die Sage, die tiefer ist als die Geschichte. Wir werden darauf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hingewiesen, wie solche Kräfte der Eingeweihten eingreifen in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Gang der Geschichte. Nicht eine Aufeinanderfolge äußerer Tat-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sachen gibt sie.</w:t>
      </w:r>
    </w:p>
    <w:p>
      <w:pPr>
        <w:pStyle w:val="Normal"/>
        <w:spacing w:lineRule="exact" w:line="274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war eine wichtige Zeit, jener Übergang aus dem allgemeinen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Bewußtsein zu dem Einzelbewußtsein. Diesen Umschwung will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Lohengrin-Mythos charakterisieren. Wir sehen, wie es die Zeit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ist, in der ein neuer Geist sich losringt aus dem alten. Zwei Zeiten-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geister stehen gegeneinander. In den zwei Frauen, die im Streit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liegen, sind sie dargestellt. Elsa, das Weibliche, ist immer das,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 die nach dem Höchsten ringende Seele darstellt. Nicht jene</w:t>
        <w:br/>
        <w:t>banalen Auslegungen gelten von Goethes Worten im «Chorus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mysticus»: «Das Ewig-Weibliche zieht uns hinan»; aus tiefster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Mystik ist das herausgeschrieben. Die Seele muß sich befruchten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lassen von den großen Ereignissen, durch die neue Prinzipien in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Entwicklung hineinkommen. Was hineinkommt, wird dargestellt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den Eingeweihten, die von wichtigen Stätten herkommen. Hier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spricht die Geisteswissenschaft von vorgeschrittenen Individuali-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täten. Man wird immer gefragt: Warum zeigen sich diese nicht? -</w:t>
      </w:r>
    </w:p>
    <w:p>
      <w:pPr>
        <w:sectPr>
          <w:type w:val="nextPage"/>
          <w:pgSz w:w="8391" w:h="11906"/>
          <w:pgMar w:left="1274" w:right="92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06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173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Würden sie sich zeigen, man würde sie nicht anerkennen. Man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würde sie fragen nach ihrem gewöhnlichen bürgerlichen Namen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Stand. Das ist aber für den, der aus den geistigen Welten her-</w:t>
        <w:br/>
        <w:t>aus wirkt, das Unbedeutendste. Denn der, welcher als Eingeweih-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ter die Geheimnisse zu künden hat, der ist so weit erhaben über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das, was Geburt, Name, Stand, Beruf ist, daß es Unsinn ist, ihn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darum zu fragen. Wo solche Fragen an ihn herantreten, ist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Verständnis für seine tiefe Mission so weit entfernt, daß Trennung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eintreten muß.</w:t>
      </w:r>
    </w:p>
    <w:p>
      <w:pPr>
        <w:pStyle w:val="Normal"/>
        <w:spacing w:lineRule="exact" w:line="274" w:before="130" w:after="0"/>
        <w:ind w:start="1291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Nie sollst du mich befragen,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Noch Wissens Sorge tragen,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Woher ich kam der Fahrt.</w:t>
        <w:br/>
        <w:t>Noch wie mein Nam' und Art.</w:t>
      </w:r>
    </w:p>
    <w:p>
      <w:pPr>
        <w:pStyle w:val="Normal"/>
        <w:spacing w:lineRule="exact" w:line="274" w:before="134" w:after="0"/>
        <w:ind w:start="14"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Diese Worte Lohengrins könnte jeder von denen sagen,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in der gewöhnlichen Welt allein leben, wenn Sie nach Namen</w:t>
        <w:br/>
        <w:t>und Stand befragt werden. Das ist eine der Noten, die angeschlagen</w:t>
        <w:br/>
        <w:t>sind im «Lohengrin», wo hereinleuchtet wahre, klare Mystik in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musikalisch-dramatische Leben.</w:t>
      </w:r>
    </w:p>
    <w:p>
      <w:pPr>
        <w:pStyle w:val="Normal"/>
        <w:spacing w:lineRule="exact" w:line="274"/>
        <w:ind w:end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Menschheit besitzt ein tiefes Geheimnis, ein Mysterium,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Welt waltet. Sinnbildlich dargestellt ist es in einem Mythos,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tief verstanden werden muß: Als der Geist, der im Anfang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unserer Entwicklung abgefallen ist von den die Menschheit leiten-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Geistern, als Luzifer abgefallen ist, da fiel aus seiner Krone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Stein, und aus diesem wurde eine Schale geformt, jene Schale,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welcher der Christus Jesus mit seinen Jüngern das Abendmahl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genommen hat, jene Schale, in welcher das Blut aufgenommen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worden ist auf Golgatha von Joseph von Arimathia; dieser brachte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in das Abendland. Nach vielen Wanderungen kam die Schale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Hände Titurels, durch den die Gralsburg gegründet worden ist.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hat sie aufbewahrt, zusammen mit der heiligen Liebeslanze.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 berichtet, daß alle, die in die Schale hineinblicken, ein Ewiges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sich aufnahmen.</w:t>
      </w:r>
    </w:p>
    <w:p>
      <w:pPr>
        <w:pStyle w:val="Normal"/>
        <w:spacing w:lineRule="exact" w:line="274"/>
        <w:ind w:end="43" w:firstLine="259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Fassen wir noch einmal das ganze Geheimnis dieses Mythos: 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Zusammenklang mit den Fortschritten der Menschheitsentwick-</w:t>
      </w:r>
    </w:p>
    <w:p>
      <w:pPr>
        <w:sectPr>
          <w:type w:val="nextPage"/>
          <w:pgSz w:w="8391" w:h="11906"/>
          <w:pgMar w:left="950" w:right="127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269" w:hanging="0"/>
        <w:rPr>
          <w:lang w:val="en-US"/>
        </w:rPr>
      </w:pPr>
      <w:r>
        <w:rPr>
          <w:spacing w:val="-10"/>
          <w:sz w:val="18"/>
          <w:szCs w:val="18"/>
          <w:lang w:val="de-DE"/>
        </w:rPr>
        <w:t>174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lung, wie ihn sich die, die vom Geheimnis des Grals wissen,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stellen. Sie sagen: Als die Menschheitsentwicklung auf der Erde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begann, war alle Liebe noch gebunden an das Blut. Die Bluts-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verwandtschaft war es, die die Menschen verband. Wir finden da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kleine Stämme und finden, daß in diesen die Nahehe herrscht.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Später erst kam die Fernehe. Der Zeitpunkt, von dem an heraus-</w:t>
        <w:br/>
        <w:t>geheiratet werden darf aus dem Stamm, bildet einen wichtigen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Übergang im Leben eines jeden Volkes.</w:t>
      </w:r>
    </w:p>
    <w:p>
      <w:pPr>
        <w:pStyle w:val="Normal"/>
        <w:spacing w:lineRule="exact" w:line="274"/>
        <w:ind w:start="5" w:end="10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den Sagen und Mythen ist das Bewußtsein davon erhalten.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Zuerst war also die Liebe gebunden an die Blutsverwandtschaft;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dann wurden die Kreise weiter und weiter, innerhalb welcher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heiratete. Das ist der eine Strom der Entwicklung: die Liebe,</w:t>
        <w:br/>
        <w:t>die gebunden ist an die Gleichheit und Gemeinschaft von Fleisch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Blut. Dann wird ein anderes Prinzip maßgebend, das die Selb-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ständigkeit einpflanzt. In jener alten Zeit, die dem Christentum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vorangegangen ist - so sagten die Gralsritter -, waren diese zwei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Strömungen: die Blutbruderschaftsliebe und das Freiheitsprinzip,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das, was in dem Menschen waltet als Selbständiges, als Luziferi-</w:t>
        <w:br/>
        <w:t>sches, die Macht des Jahve, dessen Name bedeutet: Ich bin, der ich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bin. - Mit dem Christentum sollte in die Welt gebracht werden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Liebe, die unabhängig ist von Blutbruderschaft. So ist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Ausspruch Christi zu deuten: Wer nicht verlässet Vater und Mut-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ter, der kann nicht mein Jünger sein. - Das heißt: Wer nicht an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Stelle einer Liebe, die an Blut und Fleisch gebunden ist, zu setzen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vermag die allgemeine Menschenliebe, die von Seele zu Seele geht,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Mensch zu Mensch überhaupt, die sich allmählich heraus-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bilden muß, der kann nicht mein Jünger sein.</w:t>
      </w:r>
    </w:p>
    <w:p>
      <w:pPr>
        <w:pStyle w:val="Normal"/>
        <w:spacing w:lineRule="exact" w:line="274"/>
        <w:ind w:end="29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sehen wir, daß der Krone Luzifers entfällt die Schale.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verbindet mit dem Luzifer-Prinzip das Christus-Prinzip. In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Erkenntnis wird den Gralssrittern die große Kraft, die sie mit Ich-</w:t>
        <w:br/>
        <w:t>Leben durchdringt. Diesen Sinn finden wir in der Sage vom heili-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Gral. Und denen, die Schüler des heiligen Gral waren, wurde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folgendes klargemacht. Ich will in einfacher Weise in Dialogform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hinstellen, was den Gralsschülern in langen Übungen allmählich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klargemacht worden ist. Manche werden sagen, das sei unglaublich.</w:t>
      </w:r>
    </w:p>
    <w:p>
      <w:pPr>
        <w:sectPr>
          <w:type w:val="nextPage"/>
          <w:pgSz w:w="8391" w:h="11906"/>
          <w:pgMar w:left="1334" w:right="88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597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mit der Wahrheit ist es so, wie mit den Gesandten der zivi-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lisierten Staaten an den Höfen der Barbaren - wie es Voltaire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zählt: Sie müssen sich erst unwürdige Behandlung gefallen lassen,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ehe sie anerkannt werden.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Gralsschüler wurde also gesagt: Sieh dir die Pflanze an.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kann nicht die Blüte mit dem Kopf des Menschen vergleichen;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entspricht mit ihren männlichen und weiblichen Befruchtungs-</w:t>
        <w:br/>
        <w:t>organen der Geschlechtsseite des Menschen. Die Wurzel entspricht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Kopfe. - Schon Darwin hat in einem Vergleich richtig darauf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hingewiesen, daß die Wurzel dem Kopfe des Menschen entspricht.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Mensch ist die umgekehrte Pflanze: Er hat die volle Wendung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vollzogen. Keusch streckt die Pflanze ihren Kelch dem Lichte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gegen, aufnehmend die Strahlen, die heilige Liebeslanze, empfan-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gend den reinen Kuß, unter dem die Frucht sich bildet. Die Wen-</w:t>
        <w:br/>
        <w:t>dung ist halb vollzogen beim Tier. Die Pflanze, die sich mit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Kopf in die Erde bohrt, das Tier mit dem waagrechten Rückgrat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der Mensch mit seinem aufrechten Gang, den Blick nach oben</w:t>
        <w:br/>
        <w:t>gerichtet (es wird an die Tafel gezeichnet). Diese drei verbunden,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geben das Kreuz. Sieh hin, wurde dem Schüler gesagt, wie Plato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Wahrheit kündet, wenn er sagt, daß die Weltseele ausgespannt,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gekreuzigt liegt auf dem Weltenleib. - Die Weltseele, die Seele,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Pflanze, Tier und Mensch geht, findet sich in den Leibern,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das Kreuz darstellen. Das ist die ursprüngliche Bedeutung des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Kreuzes. Alles Übrige ist Rederei.</w:t>
      </w:r>
    </w:p>
    <w:p>
      <w:pPr>
        <w:pStyle w:val="Normal"/>
        <w:spacing w:lineRule="exact" w:line="274"/>
        <w:ind w:end="2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hat es bewirkt, daß der Mensch diese Umkehrung vollzo-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hat? Wenn wir die Pflanze betrachten, so sehen wir: Für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wahren Mystiker hat die Pflanze denjenigen Bewußtseinszustand,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der schlafende Mensch hat. Wenn er schläft, hat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Wert einer Pflanze. Der Mensch hat sein heutiges Bewußtsein</w:t>
        <w:br/>
        <w:t>dadurch errungen, daß er den reinen, keuschen Pflanzenleib durch-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drungen hat mit Begierde, mit dem Leidenschaftsleib. Er ist da-</w:t>
        <w:br/>
        <w:t>durch in gewisser Weise höher gestiegen zum Selbstbewußtsein,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erkauft hat er dies mit dem Durchdringen der reinen Pflan-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zensubstanz mit Begierden und Trieben. Und nun malte man vor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Schüler einen Zukunftszustand des Menschen aus, einen Zu-</w:t>
      </w:r>
    </w:p>
    <w:p>
      <w:pPr>
        <w:sectPr>
          <w:type w:val="nextPage"/>
          <w:pgSz w:w="8391" w:h="11906"/>
          <w:pgMar w:left="883" w:right="135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stand, wo der Mensch sein helles Bewußtsein erhalten haben wird,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aber wiederum geläutert, gereinigt zurückgekehrt sein wird zur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reinen Substanz wie die Pflanze. Er hat sich dann zurückerrungen</w:t>
        <w:br/>
        <w:t>die reine, keusche Natur. Das Organ der Fortpflanzung wird um-</w:t>
        <w:br/>
        <w:t>gebildet. Man stellte sich vor im Sinne des Gralsritters, daß der</w:t>
        <w:br/>
        <w:t>Mensch der Zukunft Organe haben wird, die der Fortpflanzung so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dienen werden, daß sie nicht von Begierde durchdrungen 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werden, sondern rein und keusch sein werden wie der Pflanzen-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kelch, der sich hinwendet zu der Liebeslanze, dem Sonnenstrahl.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wird verwirklicht sein das Ideal des Grals, wo der Mensch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reiner Keuschheit, gerade wie die Pflanze, hervorbringen wird sei-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nesgleichen, wo er wieder erzeugt sein Ebenbild in dem höheren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reinen Kelch, wenn der Mensch Schaffender im Geiste sein wird.</w:t>
        <w:br/>
        <w:t>Dieses reale Ideal nannte man den heiligen Gral, die umgewandel-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ten Reproduktionsorgane des Menschen, die so rein und keusch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Menschen hervorbringen, wie heute der Kehlkopf das Wort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hervorbringt, das die Wellen der Luft bewirkt.</w:t>
      </w:r>
    </w:p>
    <w:p>
      <w:pPr>
        <w:pStyle w:val="Normal"/>
        <w:spacing w:lineRule="exact" w:line="274"/>
        <w:ind w:end="2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nun wollen wir versuchen zu zeigen, wie in Richard Wag-</w:t>
        <w:br/>
        <w:t>ners Gemüt dieses große Ideal nachlebte. Es war im Jahr 1857,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stand er am Karfreitag im Gartenhaus der Villa der Frau Wesen-</w:t>
        <w:br/>
        <w:t>donck auf dem Balkon und sah hinaus, wie die ersten Pflanzen</w:t>
        <w:br/>
        <w:t>hervorkamen. Er hat diesen denkwürdigen Moment aufgezeichnet.</w:t>
        <w:br/>
        <w:t>Er empfand in dem Hervorsprießen der jungen Pflanzen das ganze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Geheimnis des heiligen Gral, des Geborenwerdens alles dessen,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verbunden ist mit der Vorstellung vom heiligen Gral. Er emp-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fand das im Zusammenhang mit dem Karfreitag. Wunderbare Stim-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mung überkam ihn. Da schoß der erste Gedanke seines «Parsifal»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ihm auf. Es ist nun viel hineingefallen in die Zeit, die darauf</w:t>
        <w:br/>
        <w:t>folgte. Aber die Empfindung ist geblieben. Aus ihr heraus formte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die Gestalt seines Parsifal, jene Gestalt, in welcher das Gefühl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Wissen erhoben wird, wo man durch das Mitfühlen wissend,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«durch Mitleid wissend» wird. Und die ganze Entwicklung, wie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menschliche Natur verwundet wird durch die unreine Lanze - das</w:t>
        <w:br/>
        <w:t>tritt uns im Amfortas-Geheimnis entgegen. Wir sehen, wie da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aufleuchtet das mystische Geheimnis vom heiligen Gral.</w:t>
      </w:r>
    </w:p>
    <w:p>
      <w:pPr>
        <w:sectPr>
          <w:type w:val="nextPage"/>
          <w:pgSz w:w="8391" w:h="11906"/>
          <w:pgMar w:left="1253" w:right="95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592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mit groben Händen darf man so etwas anfassen. Man muß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ganze Gefühl verfolgen und die Begriffe in ihrer Totalität vor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Seele hinstellen. So sehen wir überall, wie Richard Wagner viel-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leicht nicht mystisch gedacht hat, aber wie er als Künstler und</w:t>
        <w:br/>
        <w:t>Mensch alles, was er tat, mystisch darlegte. Darauf kommt es an.</w:t>
      </w:r>
    </w:p>
    <w:p>
      <w:pPr>
        <w:pStyle w:val="Normal"/>
        <w:spacing w:lineRule="exact" w:line="274"/>
        <w:ind w:start="5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eine Theorie sollen wir in der Geisteswissenschaft emp-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fangen, sondern etwas, was unmittelbares Leben wird. In diesem</w:t>
        <w:br/>
        <w:t>Sinn empfand Richard Wagner klar seine Sendung, so klar, so</w:t>
        <w:br/>
        <w:t>mystisch, daß er sich sagen konnte: Eine solche Kunst, wie sie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mir als Ideal lebt, muß wieder ein göttlicher Dienst sein. - Er hat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empfunden wiederum das Zusammenfließen der drei Strömungen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wollte selbst ein Sendbote des Zusammenwirkens sein. 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seiner mystischen Erkenntnis geht das hervor, was doch als my-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stisch-klares Fühlen in allen großen Meistern gelebt hat und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empfinden, wenn wir die großen Meister in ein Verhältnis</w:t>
        <w:br/>
        <w:t>bringen mit und zu der Mystik. Goethe hat es empfunden. Dann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wird der Mensch wieder gesund, fühlt etwas von dem, wodurch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sein Selbst überwindet, wenn er das durchlebt, was in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«Geheimnissen» steht:</w:t>
      </w:r>
    </w:p>
    <w:p>
      <w:pPr>
        <w:pStyle w:val="Normal"/>
        <w:spacing w:lineRule="exact" w:line="278" w:before="130" w:after="0"/>
        <w:ind w:start="77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der Gewalt, die alle Wesen bindet,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befreit der Mensch sich, der sich überwindet.</w:t>
      </w:r>
    </w:p>
    <w:p>
      <w:pPr>
        <w:pStyle w:val="Normal"/>
        <w:spacing w:lineRule="exact" w:line="274" w:before="134" w:after="0"/>
        <w:ind w:end="3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diese Stimmung des Loskommens vom Ich, des Sichhin-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einlebens in die Weltengeheimnisse durch alle Kräfte pulsiert, 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der Mensch Mystiker auf allen Gebieten. Ob äußerlich religiös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oder wissenschaftlich oder künstlerisch - er ringt sich zusammen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 Einheit im Sinne der einheitlichen Menschennatur. Das ist,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Goethe als das Geheimnis eines jeden ganzen Menschen ausspre-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wollte, als er sein eigenes Seelengeheimnis zusammenfaßte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Worte:</w:t>
      </w:r>
    </w:p>
    <w:p>
      <w:pPr>
        <w:pStyle w:val="Normal"/>
        <w:spacing w:lineRule="exact" w:line="278" w:before="130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Wer Wissenschaft und Kunst besitzt, hat auch Religion.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 jene beiden nicht besitzt, der habe Religion.</w:t>
      </w:r>
    </w:p>
    <w:p>
      <w:pPr>
        <w:sectPr>
          <w:type w:val="nextPage"/>
          <w:pgSz w:w="8391" w:h="11906"/>
          <w:pgMar w:left="1231" w:right="100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74" w:after="0"/>
        <w:ind w:start="259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178</w:t>
      </w:r>
    </w:p>
    <w:p>
      <w:pPr>
        <w:sectPr>
          <w:type w:val="nextPage"/>
          <w:pgSz w:w="8391" w:h="11906"/>
          <w:pgMar w:left="3232" w:right="23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552"/>
        <w:ind w:start="672" w:hanging="523"/>
        <w:rPr>
          <w:rFonts w:ascii="Times New Roman" w:hAnsi="Times New Roman" w:cs="Times New Roman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Hinweise des Herausgebers</w:t>
        <w:br/>
        <w:t>Personenregister</w:t>
      </w:r>
    </w:p>
    <w:p>
      <w:pPr>
        <w:pStyle w:val="Normal"/>
        <w:ind w:start="5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9"/>
          <w:sz w:val="24"/>
          <w:szCs w:val="24"/>
          <w:lang w:val="de-DE"/>
        </w:rPr>
        <w:t>HINWEISE</w:t>
      </w:r>
    </w:p>
    <w:p>
      <w:pPr>
        <w:pStyle w:val="Normal"/>
        <w:spacing w:before="643" w:after="0"/>
        <w:ind w:start="48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lang w:val="de-DE"/>
        </w:rPr>
        <w:t>Zu</w:t>
      </w:r>
      <w:r>
        <w:rPr>
          <w:rFonts w:cs="Times New Roman" w:ascii="Times New Roman" w:hAnsi="Times New Roman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lang w:val="de-DE"/>
        </w:rPr>
        <w:t>dieser Ausgabe</w:t>
      </w:r>
    </w:p>
    <w:p>
      <w:pPr>
        <w:pStyle w:val="Normal"/>
        <w:spacing w:lineRule="exact" w:line="211" w:before="154" w:after="0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lang w:val="de-DE"/>
        </w:rPr>
        <w:t>Die im ersten Teil dieses Bandes abgedruckten Vorträge wurden vor einem</w:t>
        <w:br/>
      </w:r>
      <w:r>
        <w:rPr>
          <w:rFonts w:cs="Times New Roman" w:ascii="Times New Roman" w:hAnsi="Times New Roman"/>
          <w:lang w:val="de-DE"/>
        </w:rPr>
        <w:t>kleinen Kreis von Berliner Zweig-Mitgliedern gehalten, und zwar jeweils</w:t>
        <w:br/>
      </w:r>
      <w:r>
        <w:rPr>
          <w:rFonts w:cs="Times New Roman" w:ascii="Times New Roman" w:hAnsi="Times New Roman"/>
          <w:spacing w:val="-1"/>
          <w:lang w:val="de-DE"/>
        </w:rPr>
        <w:t>freitags in der Wohnung von Fräulein Klara Motzkus. Im Mittelpunkt dieser</w:t>
        <w:br/>
        <w:t>Betrachtungen stehen die griechische und die germanische Mythologie. Ru-</w:t>
        <w:br/>
      </w:r>
      <w:r>
        <w:rPr>
          <w:rFonts w:cs="Times New Roman" w:ascii="Times New Roman" w:hAnsi="Times New Roman"/>
          <w:spacing w:val="-2"/>
          <w:lang w:val="de-DE"/>
        </w:rPr>
        <w:t>dolf Steiner behandelt jedoch, von da ausgehend, in großer Mannigfaltigkeit</w:t>
        <w:br/>
      </w:r>
      <w:r>
        <w:rPr>
          <w:rFonts w:cs="Times New Roman" w:ascii="Times New Roman" w:hAnsi="Times New Roman"/>
          <w:spacing w:val="-1"/>
          <w:lang w:val="de-DE"/>
        </w:rPr>
        <w:t>verschiedenste Themen: von dem ungerechtfertigten Todesurteil gegen So-</w:t>
        <w:br/>
        <w:t>krates bis zur Bedeutung der Ehe, von der Begründung Roms bis zu den</w:t>
        <w:br/>
      </w:r>
      <w:r>
        <w:rPr>
          <w:rFonts w:cs="Times New Roman" w:ascii="Times New Roman" w:hAnsi="Times New Roman"/>
          <w:lang w:val="de-DE"/>
        </w:rPr>
        <w:t>esoterischen Hintergründen der Dichtungen von Wolfram von Eschenbach.</w:t>
        <w:br/>
      </w:r>
      <w:r>
        <w:rPr>
          <w:rFonts w:cs="Times New Roman" w:ascii="Times New Roman" w:hAnsi="Times New Roman"/>
          <w:spacing w:val="-1"/>
          <w:lang w:val="de-DE"/>
        </w:rPr>
        <w:t>Was all diese Betrachtungen verbindet, ist der oft nur angedeutete, oft auch</w:t>
        <w:br/>
      </w:r>
      <w:r>
        <w:rPr>
          <w:rFonts w:cs="Times New Roman" w:ascii="Times New Roman" w:hAnsi="Times New Roman"/>
          <w:spacing w:val="2"/>
          <w:lang w:val="de-DE"/>
        </w:rPr>
        <w:t>ausführlich dargestellte Bezug zu den brennenden Fragen der Gegenwart.</w:t>
      </w:r>
    </w:p>
    <w:p>
      <w:pPr>
        <w:pStyle w:val="Normal"/>
        <w:spacing w:lineRule="exact" w:line="211"/>
        <w:ind w:start="24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lang w:val="de-DE"/>
        </w:rPr>
        <w:t>Im zweiten Teil sind Vorträge zusammengefaßt, die ein Thema konse-</w:t>
        <w:br/>
      </w:r>
      <w:r>
        <w:rPr>
          <w:rFonts w:cs="Times New Roman" w:ascii="Times New Roman" w:hAnsi="Times New Roman"/>
          <w:spacing w:val="-2"/>
          <w:lang w:val="de-DE"/>
        </w:rPr>
        <w:t>quent und umfassend behandeln, nämlich das Wesen und die Bedeutung der</w:t>
        <w:br/>
      </w:r>
      <w:r>
        <w:rPr>
          <w:rFonts w:cs="Times New Roman" w:ascii="Times New Roman" w:hAnsi="Times New Roman"/>
          <w:spacing w:val="-1"/>
          <w:lang w:val="de-DE"/>
        </w:rPr>
        <w:t>Musikdramen Richard Wagners. Von seinen ersten dichterischen Versuchen</w:t>
        <w:br/>
      </w:r>
      <w:r>
        <w:rPr>
          <w:rFonts w:cs="Times New Roman" w:ascii="Times New Roman" w:hAnsi="Times New Roman"/>
          <w:spacing w:val="1"/>
          <w:lang w:val="de-DE"/>
        </w:rPr>
        <w:t>bis zu dem reifsten Werk, dem «Parsifal», werden seine Schöpfungen auf</w:t>
        <w:br/>
      </w:r>
      <w:r>
        <w:rPr>
          <w:rFonts w:cs="Times New Roman" w:ascii="Times New Roman" w:hAnsi="Times New Roman"/>
          <w:spacing w:val="2"/>
          <w:lang w:val="de-DE"/>
        </w:rPr>
        <w:t>ihren spirituellen Gehalt hin untersucht, wobei Rudolf Steiner betont, daß</w:t>
        <w:br/>
      </w:r>
      <w:r>
        <w:rPr>
          <w:rFonts w:cs="Times New Roman" w:ascii="Times New Roman" w:hAnsi="Times New Roman"/>
          <w:lang w:val="de-DE"/>
        </w:rPr>
        <w:t>der Dichter von diesem tieferen Sinngehalt nur eine unbestimmte Ahnung,</w:t>
        <w:br/>
      </w:r>
      <w:r>
        <w:rPr>
          <w:rFonts w:cs="Times New Roman" w:ascii="Times New Roman" w:hAnsi="Times New Roman"/>
          <w:spacing w:val="-2"/>
          <w:lang w:val="de-DE"/>
        </w:rPr>
        <w:t>kein klares Bewußtsein hatte, daß er - so, wie die Pflanze nach bestimmten</w:t>
        <w:br/>
      </w:r>
      <w:r>
        <w:rPr>
          <w:rFonts w:cs="Times New Roman" w:ascii="Times New Roman" w:hAnsi="Times New Roman"/>
          <w:lang w:val="de-DE"/>
        </w:rPr>
        <w:t>Naturgesetzen wächst, ohne diese Gesetze selbst zu kennen - mit instinkti-</w:t>
        <w:br/>
      </w:r>
      <w:r>
        <w:rPr>
          <w:rFonts w:cs="Times New Roman" w:ascii="Times New Roman" w:hAnsi="Times New Roman"/>
          <w:spacing w:val="-2"/>
          <w:lang w:val="de-DE"/>
        </w:rPr>
        <w:t>ver, schöpferisch künstlerischer Sicherheit die germanischen Sagen so gestal-</w:t>
        <w:br/>
      </w:r>
      <w:r>
        <w:rPr>
          <w:rFonts w:cs="Times New Roman" w:ascii="Times New Roman" w:hAnsi="Times New Roman"/>
          <w:spacing w:val="2"/>
          <w:lang w:val="de-DE"/>
        </w:rPr>
        <w:t>tete, wie es ihrer tieferen okkulten Bedeutung nach richtig ist.</w:t>
      </w:r>
    </w:p>
    <w:p>
      <w:pPr>
        <w:pStyle w:val="Normal"/>
        <w:spacing w:before="144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-3"/>
          <w:lang w:val="de-DE"/>
        </w:rPr>
        <w:t>Textunterlagen:</w:t>
      </w:r>
    </w:p>
    <w:p>
      <w:pPr>
        <w:pStyle w:val="Normal"/>
        <w:spacing w:before="29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-2"/>
          <w:lang w:val="de-DE"/>
        </w:rPr>
        <w:t xml:space="preserve">24. Juni,  1.,  8.,  15. und 22. Juli 1904: </w:t>
      </w:r>
      <w:r>
        <w:rPr>
          <w:rFonts w:cs="Times New Roman" w:ascii="Times New Roman" w:hAnsi="Times New Roman"/>
          <w:spacing w:val="-2"/>
          <w:lang w:val="de-DE"/>
        </w:rPr>
        <w:t>Notizen von Marie Steiner-von Sivers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und Franz Seiler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lang w:val="de-DE"/>
        </w:rPr>
        <w:t xml:space="preserve">30. September 1904: </w:t>
      </w:r>
      <w:r>
        <w:rPr>
          <w:rFonts w:cs="Times New Roman" w:ascii="Times New Roman" w:hAnsi="Times New Roman"/>
          <w:spacing w:val="1"/>
          <w:lang w:val="de-DE"/>
        </w:rPr>
        <w:t>Notizen von Marie Steiner-von Sivers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lang w:val="de-DE"/>
        </w:rPr>
        <w:t xml:space="preserve">14. Oktober 1904: </w:t>
      </w:r>
      <w:r>
        <w:rPr>
          <w:rFonts w:cs="Times New Roman" w:ascii="Times New Roman" w:hAnsi="Times New Roman"/>
          <w:spacing w:val="2"/>
          <w:lang w:val="de-DE"/>
        </w:rPr>
        <w:t>Notizen von Marie Steiner-von Sivers und Franz Seiler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i/>
          <w:iCs/>
          <w:lang w:val="de-DE"/>
        </w:rPr>
        <w:t xml:space="preserve">21. und 28. Oktober 1904: </w:t>
      </w:r>
      <w:r>
        <w:rPr>
          <w:rFonts w:cs="Times New Roman" w:ascii="Times New Roman" w:hAnsi="Times New Roman"/>
          <w:lang w:val="de-DE"/>
        </w:rPr>
        <w:t>Notizen von Marie Steiner-von Sivers, Mathilde</w:t>
      </w:r>
    </w:p>
    <w:p>
      <w:pPr>
        <w:pStyle w:val="Normal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Scholl und Franz Seiler</w:t>
      </w:r>
    </w:p>
    <w:p>
      <w:pPr>
        <w:pStyle w:val="Normal"/>
        <w:spacing w:before="29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-2"/>
          <w:lang w:val="de-DE"/>
        </w:rPr>
        <w:t xml:space="preserve">28. März und 5. Mai 1905: </w:t>
      </w:r>
      <w:r>
        <w:rPr>
          <w:rFonts w:cs="Times New Roman" w:ascii="Times New Roman" w:hAnsi="Times New Roman"/>
          <w:spacing w:val="-2"/>
          <w:lang w:val="de-DE"/>
        </w:rPr>
        <w:t>Notizen von Marie Steiner-von Sivers und Walter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4"/>
          <w:lang w:val="de-DE"/>
        </w:rPr>
        <w:t>Vegelahn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lang w:val="de-DE"/>
        </w:rPr>
        <w:t xml:space="preserve">12 Mai 1905: </w:t>
      </w:r>
      <w:r>
        <w:rPr>
          <w:rFonts w:cs="Times New Roman" w:ascii="Times New Roman" w:hAnsi="Times New Roman"/>
          <w:spacing w:val="2"/>
          <w:lang w:val="de-DE"/>
        </w:rPr>
        <w:t>Notizen von Walter Vegelahn und Eugenie von Bredow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lang w:val="de-DE"/>
        </w:rPr>
        <w:t xml:space="preserve">3. Dezember 1905: </w:t>
      </w:r>
      <w:r>
        <w:rPr>
          <w:rFonts w:cs="Times New Roman" w:ascii="Times New Roman" w:hAnsi="Times New Roman"/>
          <w:spacing w:val="2"/>
          <w:lang w:val="de-DE"/>
        </w:rPr>
        <w:t>Notizen von Mathilde Scholl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lang w:val="de-DE"/>
        </w:rPr>
        <w:t xml:space="preserve">2. Dezember 1907: </w:t>
      </w:r>
      <w:r>
        <w:rPr>
          <w:rFonts w:cs="Times New Roman" w:ascii="Times New Roman" w:hAnsi="Times New Roman"/>
          <w:spacing w:val="2"/>
          <w:lang w:val="de-DE"/>
        </w:rPr>
        <w:t>Mitschrift von Georg Klenk</w:t>
      </w:r>
    </w:p>
    <w:p>
      <w:pPr>
        <w:pStyle w:val="Normal"/>
        <w:spacing w:before="13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lang w:val="de-DE"/>
        </w:rPr>
        <w:t xml:space="preserve">Der Titel des Bandes </w:t>
      </w:r>
      <w:r>
        <w:rPr>
          <w:rFonts w:cs="Times New Roman" w:ascii="Times New Roman" w:hAnsi="Times New Roman"/>
          <w:spacing w:val="2"/>
          <w:lang w:val="de-DE"/>
        </w:rPr>
        <w:t>wurde von den Herausgebern gewählt.</w:t>
      </w:r>
    </w:p>
    <w:p>
      <w:pPr>
        <w:pStyle w:val="Normal"/>
        <w:spacing w:lineRule="exact" w:line="216" w:before="154" w:after="0"/>
        <w:ind w:start="5" w:end="48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lang w:val="de-DE"/>
        </w:rPr>
        <w:t xml:space="preserve">Die Titel der einzelnen Vorträge </w:t>
      </w:r>
      <w:r>
        <w:rPr>
          <w:rFonts w:cs="Times New Roman" w:ascii="Times New Roman" w:hAnsi="Times New Roman"/>
          <w:spacing w:val="-1"/>
          <w:lang w:val="de-DE"/>
        </w:rPr>
        <w:t>entsprechen den Überschriften, welche die</w:t>
        <w:br/>
      </w:r>
      <w:r>
        <w:rPr>
          <w:rFonts w:cs="Times New Roman" w:ascii="Times New Roman" w:hAnsi="Times New Roman"/>
          <w:lang w:val="de-DE"/>
        </w:rPr>
        <w:t>Stenografen ihren Mitschriften gegeben haben.</w:t>
      </w:r>
    </w:p>
    <w:p>
      <w:pPr>
        <w:sectPr>
          <w:type w:val="nextPage"/>
          <w:pgSz w:w="8391" w:h="11906"/>
          <w:pgMar w:left="1073" w:right="113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06" w:hanging="0"/>
        <w:rPr>
          <w:lang w:val="en-US"/>
        </w:rPr>
      </w:pPr>
      <w:r>
        <w:rPr>
          <w:rFonts w:cs="Times New Roman" w:ascii="Times New Roman" w:hAnsi="Times New Roman"/>
          <w:spacing w:val="-15"/>
          <w:lang w:val="de-DE"/>
        </w:rPr>
        <w:t>181</w:t>
      </w:r>
    </w:p>
    <w:p>
      <w:pPr>
        <w:pStyle w:val="Normal"/>
        <w:spacing w:lineRule="exact" w:line="254"/>
        <w:ind w:start="43" w:hanging="0"/>
        <w:rPr>
          <w:b/>
          <w:b/>
          <w:lang w:val="en-US"/>
        </w:rPr>
      </w:pPr>
      <w:r>
        <w:rPr>
          <w:rFonts w:cs="Times New Roman" w:ascii="Times New Roman" w:hAnsi="Times New Roman"/>
          <w:b/>
          <w:i/>
          <w:iCs/>
          <w:spacing w:val="-2"/>
          <w:lang w:val="de-DE"/>
        </w:rPr>
        <w:t>Frühere Veröffentlichungen: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lang w:val="de-DE"/>
        </w:rPr>
        <w:t xml:space="preserve">Berlin, 30. September und 7. Oktober 1904 </w:t>
      </w:r>
      <w:r>
        <w:rPr>
          <w:rFonts w:cs="Times New Roman" w:ascii="Times New Roman" w:hAnsi="Times New Roman"/>
          <w:spacing w:val="2"/>
          <w:lang w:val="de-DE"/>
        </w:rPr>
        <w:t>in GA 93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lang w:val="de-DE"/>
        </w:rPr>
        <w:t xml:space="preserve">7., 14., 21. und 28. Oktober 1904 </w:t>
      </w:r>
      <w:r>
        <w:rPr>
          <w:rFonts w:cs="Times New Roman" w:ascii="Times New Roman" w:hAnsi="Times New Roman"/>
          <w:spacing w:val="3"/>
          <w:lang w:val="de-DE"/>
        </w:rPr>
        <w:t>in «Esoterik und Weltgeschichte in der</w:t>
      </w:r>
    </w:p>
    <w:p>
      <w:pPr>
        <w:pStyle w:val="Normal"/>
        <w:ind w:start="53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griechischen und germanischen Mythologie», Dornach 1955</w:t>
      </w:r>
    </w:p>
    <w:p>
      <w:pPr>
        <w:pStyle w:val="Normal"/>
        <w:spacing w:before="19" w:after="0"/>
        <w:ind w:start="48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lang w:val="de-DE"/>
        </w:rPr>
        <w:t xml:space="preserve">28. März 1905 </w:t>
      </w:r>
      <w:r>
        <w:rPr>
          <w:rFonts w:cs="Times New Roman" w:ascii="Times New Roman" w:hAnsi="Times New Roman"/>
          <w:spacing w:val="3"/>
          <w:lang w:val="de-DE"/>
        </w:rPr>
        <w:t>in «Was in der Anthroposophischen Gesellschaft vorgeht,</w:t>
      </w:r>
    </w:p>
    <w:p>
      <w:pPr>
        <w:pStyle w:val="Normal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Nachrichten für deren Mitglieder» 1936, Nrn. 44-45</w:t>
      </w:r>
    </w:p>
    <w:p>
      <w:pPr>
        <w:pStyle w:val="Normal"/>
        <w:spacing w:before="24" w:after="0"/>
        <w:ind w:start="48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lang w:val="de-DE"/>
        </w:rPr>
        <w:t xml:space="preserve">5.   Mai 1905  </w:t>
      </w:r>
      <w:r>
        <w:rPr>
          <w:rFonts w:cs="Times New Roman" w:ascii="Times New Roman" w:hAnsi="Times New Roman"/>
          <w:spacing w:val="3"/>
          <w:lang w:val="de-DE"/>
        </w:rPr>
        <w:t>in  «Was in der Anthroposophischen Gesellschaft vorgeht,</w:t>
      </w:r>
    </w:p>
    <w:p>
      <w:pPr>
        <w:pStyle w:val="Normal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Nachrichten für deren Mitglieder» 1936, Nr. 45</w:t>
      </w:r>
    </w:p>
    <w:p>
      <w:pPr>
        <w:pStyle w:val="Normal"/>
        <w:spacing w:before="29" w:after="0"/>
        <w:ind w:start="48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lang w:val="de-DE"/>
        </w:rPr>
        <w:t xml:space="preserve">12.  Mai 1905 </w:t>
      </w:r>
      <w:r>
        <w:rPr>
          <w:rFonts w:cs="Times New Roman" w:ascii="Times New Roman" w:hAnsi="Times New Roman"/>
          <w:spacing w:val="4"/>
          <w:lang w:val="de-DE"/>
        </w:rPr>
        <w:t>in «Was in der Anthroposophischen Gesellschaft vorgeht,</w:t>
      </w:r>
    </w:p>
    <w:p>
      <w:pPr>
        <w:pStyle w:val="Normal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Nachrichten für deren Mitglieder» 1936, Nrn. 46-47</w:t>
      </w:r>
    </w:p>
    <w:p>
      <w:pPr>
        <w:pStyle w:val="Normal"/>
        <w:spacing w:before="29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lang w:val="de-DE"/>
        </w:rPr>
        <w:t xml:space="preserve">19.  Mai 1905 </w:t>
      </w:r>
      <w:r>
        <w:rPr>
          <w:rFonts w:cs="Times New Roman" w:ascii="Times New Roman" w:hAnsi="Times New Roman"/>
          <w:spacing w:val="4"/>
          <w:lang w:val="de-DE"/>
        </w:rPr>
        <w:t>in «Was in der Anthroposophischen Gesellschaft vorgeht,</w:t>
      </w:r>
    </w:p>
    <w:p>
      <w:pPr>
        <w:pStyle w:val="Normal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Nachrichten für deren Mitglieder» 1936, Nrn. 47-50</w:t>
      </w:r>
    </w:p>
    <w:p>
      <w:pPr>
        <w:pStyle w:val="Normal"/>
        <w:spacing w:before="29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lang w:val="de-DE"/>
        </w:rPr>
        <w:t xml:space="preserve">Nürnberg (irrtümlich: Berlin), 2. Dezember 1907 </w:t>
      </w:r>
      <w:r>
        <w:rPr>
          <w:rFonts w:cs="Times New Roman" w:ascii="Times New Roman" w:hAnsi="Times New Roman"/>
          <w:spacing w:val="3"/>
          <w:lang w:val="de-DE"/>
        </w:rPr>
        <w:t>in «Die Drei» 1928/29,</w:t>
      </w:r>
    </w:p>
    <w:p>
      <w:pPr>
        <w:pStyle w:val="Normal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Heft 10, und «Menschenschule» 1965, Heft 6.</w:t>
      </w:r>
    </w:p>
    <w:p>
      <w:pPr>
        <w:pStyle w:val="Normal"/>
        <w:spacing w:before="802" w:after="0"/>
        <w:ind w:end="3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lang w:val="de-DE"/>
        </w:rPr>
        <w:t>Hinweise zum Text</w:t>
      </w:r>
    </w:p>
    <w:p>
      <w:pPr>
        <w:pStyle w:val="Normal"/>
        <w:spacing w:lineRule="exact" w:line="192" w:before="331" w:after="0"/>
        <w:rPr>
          <w:lang w:val="en-US"/>
        </w:rPr>
      </w:pPr>
      <w:r>
        <w:rPr>
          <w:rFonts w:cs="Times New Roman" w:ascii="Times New Roman" w:hAnsi="Times New Roman"/>
          <w:i/>
          <w:iCs/>
          <w:spacing w:val="-4"/>
          <w:sz w:val="18"/>
          <w:szCs w:val="18"/>
          <w:lang w:val="de-DE"/>
        </w:rPr>
        <w:t xml:space="preserve">Werke Rudolf Steiners </w:t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pacing w:before="346" w:after="0"/>
        <w:rPr>
          <w:lang w:val="en-US"/>
        </w:rPr>
      </w:pPr>
      <w:r>
        <w:rPr>
          <w:rFonts w:cs="Times New Roman" w:ascii="Times New Roman" w:hAnsi="Times New Roman"/>
          <w:spacing w:val="4"/>
          <w:sz w:val="12"/>
          <w:szCs w:val="12"/>
          <w:lang w:val="de-DE"/>
        </w:rPr>
        <w:t>zu Seite</w:t>
      </w:r>
    </w:p>
    <w:p>
      <w:pPr>
        <w:pStyle w:val="Normal"/>
        <w:tabs>
          <w:tab w:val="clear" w:pos="720"/>
          <w:tab w:val="left" w:pos="370" w:leader="none"/>
        </w:tabs>
        <w:spacing w:lineRule="exact" w:line="187" w:before="134" w:after="0"/>
        <w:ind w:start="370" w:hanging="283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20"/>
          <w:sz w:val="16"/>
          <w:szCs w:val="16"/>
          <w:lang w:val="de-DE"/>
        </w:rPr>
        <w:t>15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vor vierzehn Tagen: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Gemeint ist der Vortrag vom 10. Juni 1904 «Der Gegensatz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von Kain und Abel», der in dem Band «Die Tempellegende und die Goldene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Legende», GA 93, erschienen ist.</w:t>
      </w:r>
    </w:p>
    <w:p>
      <w:pPr>
        <w:pStyle w:val="Normal"/>
        <w:spacing w:lineRule="exact" w:line="187" w:before="120" w:after="0"/>
        <w:ind w:start="379" w:end="48" w:hanging="0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i/>
          <w:iCs/>
          <w:spacing w:val="-3"/>
          <w:sz w:val="16"/>
          <w:szCs w:val="16"/>
          <w:lang w:val="de-DE"/>
        </w:rPr>
        <w:t xml:space="preserve">die Amsterdamer Erlebnisse: </w:t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Vom 19. bis zum 21. Juni 1904 fand in Amsterdam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ein theosophischer Kongreß statt, über den Rudolf Steiner in der Zeitschrift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«Lucifer-Gnosis» einen ausführlichen Bericht gab. Dieser ist abgedruckt in dem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Band «Lucifer-Gnosis», GA 34, Seiten 539-552.</w:t>
      </w:r>
    </w:p>
    <w:p>
      <w:pPr>
        <w:pStyle w:val="Normal"/>
        <w:spacing w:lineRule="exact" w:line="187" w:before="125" w:after="0"/>
        <w:ind w:start="374" w:end="58" w:hanging="0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in der lunarischen Entwicklungsepoche: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Die unserer Erdentwicklung vorange-</w:t>
        <w:br/>
        <w:t>gangene Epoche des alten Mondes, wie sie in dem Kapitel «Die Weltentwicke-</w:t>
        <w:br/>
        <w:t>lung und der Mensch» in Rudolf Steiners Buch «Die Geheimwissenschaft im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Umriß», GA 13, dargestellt wird.</w:t>
      </w:r>
    </w:p>
    <w:p>
      <w:pPr>
        <w:pStyle w:val="Normal"/>
        <w:tabs>
          <w:tab w:val="clear" w:pos="720"/>
          <w:tab w:val="left" w:pos="370" w:leader="none"/>
        </w:tabs>
        <w:spacing w:lineRule="exact" w:line="187" w:before="125" w:after="0"/>
        <w:ind w:start="370" w:hanging="283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21"/>
          <w:sz w:val="16"/>
          <w:szCs w:val="16"/>
          <w:lang w:val="de-DE"/>
        </w:rPr>
        <w:t>16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wie der Pitri: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Von den Pitris (der Name bedeutet «Väter») spricht Rudolf Steiner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ausführlich in dem Berliner Vortrag vom 1. Oktober 1905, in GA 93a.</w:t>
      </w:r>
    </w:p>
    <w:p>
      <w:pPr>
        <w:pStyle w:val="Normal"/>
        <w:spacing w:lineRule="exact" w:line="187" w:before="125" w:after="0"/>
        <w:ind w:start="370" w:end="62" w:hanging="0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Attila: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König der Hunnen, dessen Reich vom Schwarzen Meer sich zeitweise bis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an den Rhein erstreckte. Als grausamer Herrscher und als «Gottesgeißel» wird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er erst von den späteren, christianisierten Germanen bezeichnet. Im Nibelun-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genlied erscheint er als König Etzel. Seine Regierungszeit dauerte von 434 bis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453 n. Chr.</w:t>
      </w:r>
    </w:p>
    <w:p>
      <w:pPr>
        <w:sectPr>
          <w:type w:val="nextPage"/>
          <w:pgSz w:w="8391" w:h="11906"/>
          <w:pgMar w:left="948" w:right="127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lang w:val="en-US"/>
        </w:rPr>
      </w:pPr>
      <w:r>
        <w:rPr>
          <w:rFonts w:cs="Times New Roman" w:ascii="Times New Roman" w:hAnsi="Times New Roman"/>
          <w:spacing w:val="-10"/>
          <w:lang w:val="de-DE"/>
        </w:rPr>
        <w:t>182</w:t>
      </w:r>
    </w:p>
    <w:p>
      <w:pPr>
        <w:pStyle w:val="Normal"/>
        <w:spacing w:lineRule="exact" w:line="187"/>
        <w:ind w:start="336" w:hanging="307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 xml:space="preserve">20 </w:t>
      </w: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 xml:space="preserve">zum Beispiel die Weleda: </w:t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Die Weleda war eine germanische Priesterin und</w:t>
        <w:br/>
        <w:t>Prophetin. Von ihr berichtet der römische Schriftsteller Tacitus, sie habe im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ersten nachchristlichen Jahrhundert den Stamm der Brukterer geführt. Von den</w:t>
        <w:br/>
        <w:t>Römern wurde sie als Gefangene nach Rom gebracht. Sie übte auch dort ihre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Sehergabe aus und wurde vielfach als Göttin verehrt. Siehe auch «Beiträge zur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Rudolf Steiner Gesamtausgabe» Nr. 118/119, Seite 48.</w:t>
      </w:r>
    </w:p>
    <w:p>
      <w:pPr>
        <w:pStyle w:val="Normal"/>
        <w:spacing w:lineRule="exact" w:line="187" w:before="134" w:after="0"/>
        <w:ind w:start="331" w:end="14" w:hanging="30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 xml:space="preserve">24 </w:t>
      </w: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 xml:space="preserve">Wolfram von Eschenbach: </w:t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Bedeutender deutscher Dichter des Mittelalters. Sei-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ne Lebensdaten sind nicht genau bekannt (um 1170 bis nach 1220). Sein Haupt-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werk ist das Epos «Parzival».</w:t>
      </w:r>
    </w:p>
    <w:p>
      <w:pPr>
        <w:pStyle w:val="Normal"/>
        <w:tabs>
          <w:tab w:val="clear" w:pos="720"/>
          <w:tab w:val="left" w:pos="322" w:leader="none"/>
        </w:tabs>
        <w:spacing w:lineRule="exact" w:line="187" w:before="134" w:after="0"/>
        <w:ind w:start="322" w:hanging="307"/>
        <w:rPr>
          <w:lang w:val="en-US"/>
        </w:rPr>
      </w:pPr>
      <w:r>
        <w:rPr>
          <w:rFonts w:cs="Times New Roman" w:ascii="Times New Roman" w:hAnsi="Times New Roman"/>
          <w:spacing w:val="-8"/>
          <w:w w:val="108"/>
          <w:sz w:val="16"/>
          <w:szCs w:val="16"/>
          <w:lang w:val="de-DE"/>
        </w:rPr>
        <w:t>26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5"/>
          <w:w w:val="108"/>
          <w:sz w:val="16"/>
          <w:szCs w:val="16"/>
          <w:lang w:val="de-DE"/>
        </w:rPr>
        <w:t xml:space="preserve">von einem Hamsa:    </w:t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Okkultistischer Ausdruck für einen Eingeweihten. Das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Wort bedeutet eigentlich «Schwan».</w:t>
      </w:r>
    </w:p>
    <w:p>
      <w:pPr>
        <w:pStyle w:val="Normal"/>
        <w:spacing w:lineRule="exact" w:line="192" w:before="134" w:after="0"/>
        <w:ind w:start="326" w:end="1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w w:val="108"/>
          <w:sz w:val="16"/>
          <w:szCs w:val="16"/>
          <w:lang w:val="de-DE"/>
        </w:rPr>
        <w:t>Heinrich I</w:t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., 876-936. Er war der erste deutsche König aus dem sächsischen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Hause, welches das karolingische ablöste. Er herrschte von 919 bis 936 und</w:t>
        <w:br/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rettete Deutschland vor den Überfällen der Ungarn.</w:t>
      </w:r>
    </w:p>
    <w:p>
      <w:pPr>
        <w:pStyle w:val="Normal"/>
        <w:tabs>
          <w:tab w:val="clear" w:pos="720"/>
          <w:tab w:val="left" w:pos="322" w:leader="none"/>
        </w:tabs>
        <w:spacing w:before="134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7"/>
          <w:w w:val="108"/>
          <w:sz w:val="16"/>
          <w:szCs w:val="16"/>
          <w:lang w:val="de-DE"/>
        </w:rPr>
        <w:t>27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das Wort ist Fleisch geworden:   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Joh. 1, 14.</w:t>
      </w:r>
    </w:p>
    <w:p>
      <w:pPr>
        <w:pStyle w:val="Normal"/>
        <w:spacing w:before="139" w:after="0"/>
        <w:ind w:start="317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5"/>
          <w:w w:val="108"/>
          <w:sz w:val="16"/>
          <w:szCs w:val="16"/>
          <w:lang w:val="de-DE"/>
        </w:rPr>
        <w:t xml:space="preserve">Niemand kommt zum Vater denn durch mich:   </w:t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Joh. 14, 6.</w:t>
      </w:r>
    </w:p>
    <w:p>
      <w:pPr>
        <w:pStyle w:val="Normal"/>
        <w:tabs>
          <w:tab w:val="clear" w:pos="720"/>
          <w:tab w:val="left" w:pos="293" w:leader="none"/>
        </w:tabs>
        <w:spacing w:lineRule="exact" w:line="187" w:before="139" w:after="0"/>
        <w:ind w:start="293" w:hanging="293"/>
        <w:rPr>
          <w:lang w:val="en-US"/>
        </w:rPr>
      </w:pPr>
      <w:r>
        <w:rPr>
          <w:rFonts w:cs="Times New Roman" w:ascii="Times New Roman" w:hAnsi="Times New Roman"/>
          <w:spacing w:val="-18"/>
          <w:w w:val="108"/>
          <w:sz w:val="16"/>
          <w:szCs w:val="16"/>
          <w:lang w:val="de-DE"/>
        </w:rPr>
        <w:t>31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 xml:space="preserve">Lykurg:   </w:t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Er lebte in der zweiten Hälfte des neunten Jahrhunderts v. Chr. Sein</w:t>
        <w:br/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Leben wird von Plutarch (46-125 n. Chr.) ausführlich beschrieben in seinen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Parallelbiographien, wo er je einen griechischen Staatsmann einem römischen</w:t>
        <w:br/>
        <w:t>gegenüberstellt. Lykurg reiste unter anderem nach Kreta, um die dortigen Ge-</w:t>
        <w:br/>
      </w:r>
      <w:r>
        <w:rPr>
          <w:rFonts w:cs="Times New Roman" w:ascii="Times New Roman" w:hAnsi="Times New Roman"/>
          <w:spacing w:val="7"/>
          <w:w w:val="108"/>
          <w:sz w:val="16"/>
          <w:szCs w:val="16"/>
          <w:lang w:val="de-DE"/>
        </w:rPr>
        <w:t>setze zu studieren. Vieles davon führte er in Sparta ein. Dann ging er nach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Delphi, ließ aber die Spartaner schwören, daß sie bis zu seiner Rückkehr an den</w:t>
        <w:br/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von ihm gegebenen Gesetzen nichts ändern würden. Er kehrte jedoch bis zu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seinem Lebensende nicht mehr zurück, so daß die Spartaner eidlich verpflichtet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waren, seine Gesetze beizubehalten. Siehe auch Friedrich von Schillers Abhand-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lung «Die Gesetzgebung des Lykurgus und Solon».</w:t>
      </w:r>
    </w:p>
    <w:p>
      <w:pPr>
        <w:pStyle w:val="Normal"/>
        <w:spacing w:lineRule="exact" w:line="187" w:before="134" w:after="0"/>
        <w:ind w:start="307" w:end="3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108"/>
          <w:sz w:val="16"/>
          <w:szCs w:val="16"/>
          <w:lang w:val="de-DE"/>
        </w:rPr>
        <w:t xml:space="preserve">Nach Kreta sieht sogar noch Plato: </w:t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In seinem Alterswerk «Die Gesetze» (NO-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MOI) wird ein Gespräch geführt zwischen einem Athener, einem Lakedaimo-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nier und einem Kreter. Gleich in den ersten Kapiteln spricht der Athener von</w:t>
        <w:br/>
        <w:t>Gesetzen der Kreter, die in ganz Griechenland bekannt sind und als vorbildlich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bewundert werden. Auch im folgenden wird die weise Gesetzgebung des mythi-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schen kretischen Königs Minos noch mehrfach erwähnt.</w:t>
      </w:r>
    </w:p>
    <w:p>
      <w:pPr>
        <w:pStyle w:val="Normal"/>
        <w:tabs>
          <w:tab w:val="clear" w:pos="720"/>
          <w:tab w:val="left" w:pos="293" w:leader="none"/>
        </w:tabs>
        <w:spacing w:lineRule="exact" w:line="192" w:before="134" w:after="0"/>
        <w:ind w:start="293" w:hanging="293"/>
        <w:rPr>
          <w:lang w:val="en-US"/>
        </w:rPr>
      </w:pPr>
      <w:r>
        <w:rPr>
          <w:rFonts w:cs="Times New Roman" w:ascii="Times New Roman" w:hAnsi="Times New Roman"/>
          <w:spacing w:val="-14"/>
          <w:w w:val="108"/>
          <w:sz w:val="16"/>
          <w:szCs w:val="16"/>
          <w:lang w:val="de-DE"/>
        </w:rPr>
        <w:t>32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 xml:space="preserve">als ein Sonnenläufer:   </w:t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Im fünften Vortrag des Zyklus «Das Johannes-Evange-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lium», GA 103, schildert Rudolf Steiner die sieben Grade einer gewissen Form</w:t>
        <w:br/>
      </w:r>
      <w:r>
        <w:rPr>
          <w:rFonts w:cs="Times New Roman" w:ascii="Times New Roman" w:hAnsi="Times New Roman"/>
          <w:spacing w:val="6"/>
          <w:w w:val="108"/>
          <w:sz w:val="16"/>
          <w:szCs w:val="16"/>
          <w:lang w:val="de-DE"/>
        </w:rPr>
        <w:t>der morgenländischen Einweihung.  Der sechste dieser Grade wird mit dem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Namen «Sonnenläufer» bezeichnet.</w:t>
      </w:r>
    </w:p>
    <w:p>
      <w:pPr>
        <w:pStyle w:val="Normal"/>
        <w:spacing w:lineRule="exact" w:line="187" w:before="139" w:after="0"/>
        <w:ind w:start="293" w:end="43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108"/>
          <w:sz w:val="16"/>
          <w:szCs w:val="16"/>
          <w:lang w:val="de-DE"/>
        </w:rPr>
        <w:t xml:space="preserve">Archont heißt Verwalterkönig: </w:t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Die genaue Übersetzung des Wortes wäre «der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Herrschende». In Athen gab es neun Archonten, die jedes Jahr neu gewählt</w:t>
        <w:br/>
        <w:t>wurden. Der erste von ihnen war oberster Richter und hieß «Archon Epony-</w:t>
        <w:br/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mos», das bedeutet «der Namengebende», weil nach ihm das Jahr benannt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wurde. Der zweite hatte die Leitung des Opferdienstes und der religösen Feste;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er hieß «Archon Basileus», das bedeutet «der Königsherrscher».</w:t>
      </w:r>
    </w:p>
    <w:p>
      <w:pPr>
        <w:pStyle w:val="Normal"/>
        <w:spacing w:before="139" w:after="0"/>
        <w:ind w:start="283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 xml:space="preserve">Herodot, </w:t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um 485-425 v. Chr., griechischer Geschichtsschreiber.</w:t>
      </w:r>
    </w:p>
    <w:p>
      <w:pPr>
        <w:sectPr>
          <w:type w:val="nextPage"/>
          <w:pgSz w:w="8391" w:h="11906"/>
          <w:pgMar w:left="1365" w:right="92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506" w:hanging="0"/>
        <w:rPr>
          <w:rFonts w:ascii="Times New Roman" w:hAnsi="Times New Roman" w:cs="Times New Roman"/>
          <w:spacing w:val="-10"/>
          <w:lang w:val="de-DE"/>
        </w:rPr>
      </w:pPr>
      <w:r>
        <w:rPr>
          <w:rFonts w:cs="Times New Roman" w:ascii="Times New Roman" w:hAnsi="Times New Roman"/>
          <w:spacing w:val="-10"/>
          <w:lang w:val="de-DE"/>
        </w:rPr>
        <w:t>183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26" w:leader="none"/>
        </w:tabs>
        <w:spacing w:lineRule="exact" w:line="187"/>
        <w:ind w:start="326" w:hanging="298"/>
        <w:rPr>
          <w:rFonts w:ascii="Times New Roman" w:hAnsi="Times New Roman" w:cs="Times New Roman"/>
          <w:spacing w:val="-15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108"/>
          <w:sz w:val="16"/>
          <w:szCs w:val="16"/>
          <w:lang w:val="de-DE"/>
        </w:rPr>
        <w:t xml:space="preserve">So ging es auch bei der Gründung der Stadt Rom: </w:t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Zum besseren Verständnis der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folgenden Sätze seien die wichtigsten der damit in Zusammenhang stehenden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 xml:space="preserve">Ereignisse kurz genannt (nach Schlossers «Weltgeschichte» Band </w:t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en-US"/>
        </w:rPr>
        <w:t xml:space="preserve">II): </w:t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Alba Lon-</w:t>
        <w:br/>
      </w:r>
      <w:r>
        <w:rPr>
          <w:rFonts w:cs="Times New Roman" w:ascii="Times New Roman" w:hAnsi="Times New Roman"/>
          <w:spacing w:val="6"/>
          <w:w w:val="108"/>
          <w:sz w:val="16"/>
          <w:szCs w:val="16"/>
          <w:lang w:val="de-DE"/>
        </w:rPr>
        <w:t>ga wurde von Ascanius, einem Nachkommen des Aeneas, gegründet. Seine</w:t>
        <w:br/>
        <w:t>Nachfahren herrschten während  14 Generationen über die Stadt, als letzter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Numitor, der von seinem Bruder Amulius vertrieben wurde. Dieser ließ zwar</w:t>
        <w:br/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Numitor am Leben, verbannte ihn aber aus der Stadt, tötete seinen Sohn und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ließ seine Tochter Rhea Silvia unter die Priesterinnen der Vesta aufnehmen, die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unvermählt bleiben mußten. Doch der Kriegsgott Mars verband sich heimlich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mit ihr und zeugte das Zwillingspaar Romulus und Remus. Diese ließ Amulius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in einen Korb legen und in den Fluß Tiber werfen. Dort fand sie eine Wölfin</w:t>
        <w:br/>
        <w:t>und ernährte sie. Groß geworden, erbaute Romulus die Stadt Rom und wurde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dann der Stammvater der sieben römischen Könige. Seinen Bruder Remus er-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schlug er, weil dieser sich über die noch im Entstehen begriffene Stadt lustig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gemacht hatte.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26" w:leader="none"/>
        </w:tabs>
        <w:spacing w:lineRule="exact" w:line="187" w:before="120" w:after="0"/>
        <w:ind w:start="326" w:hanging="298"/>
        <w:rPr>
          <w:rFonts w:ascii="Times New Roman" w:hAnsi="Times New Roman" w:cs="Times New Roman"/>
          <w:spacing w:val="-14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108"/>
          <w:sz w:val="16"/>
          <w:szCs w:val="16"/>
          <w:lang w:val="de-DE"/>
        </w:rPr>
        <w:t xml:space="preserve">die Sybillinischen Bücher: </w:t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Die Sibyllen waren im Altertum weissagende Frauen.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Auf eine von ihnen, die Sibylle von Cumae, gingen die Sibyllinischen Bücher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zurück, die im Jupiter-Tempel aufbewahrt und bei wichtigen Entscheidungen zu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Rate gezogen wurden.</w:t>
      </w:r>
    </w:p>
    <w:p>
      <w:pPr>
        <w:pStyle w:val="Normal"/>
        <w:spacing w:lineRule="exact" w:line="187" w:before="120" w:after="0"/>
        <w:ind w:start="317" w:end="19" w:hanging="0"/>
        <w:jc w:val="both"/>
        <w:rPr/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dem etruskischen Hauptgott Tages: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Dieser ist, gemäß der römischen Mytholo-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gie, ein Gott, der von einem Bauern in einer Ackerfurche gefunden wurde, klein</w:t>
        <w:br/>
        <w:t>war wie ein Knabe, aber weise gleich einem Greis. Er lehrte die Menschen das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Weissagen aus den Eingeweiden der Opfertiere. Diese Kunst wurde «Harus-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pices» genannt.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12" w:leader="none"/>
        </w:tabs>
        <w:spacing w:before="125" w:after="0"/>
        <w:ind w:start="14" w:hanging="0"/>
        <w:rPr>
          <w:rFonts w:ascii="Times New Roman" w:hAnsi="Times New Roman" w:cs="Times New Roman"/>
          <w:spacing w:val="-13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das Pitribewußtsein:  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Siehe Hinweis zu S. 16.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12" w:leader="none"/>
        </w:tabs>
        <w:spacing w:before="130" w:after="0"/>
        <w:ind w:start="14" w:hanging="0"/>
        <w:rPr>
          <w:rFonts w:ascii="Times New Roman" w:hAnsi="Times New Roman" w:cs="Times New Roman"/>
          <w:spacing w:val="-10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108"/>
          <w:sz w:val="16"/>
          <w:szCs w:val="16"/>
          <w:lang w:val="de-DE"/>
        </w:rPr>
        <w:t xml:space="preserve">«Geheimlehre»:   </w:t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Siehe Hinweis zu S. 59.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12" w:leader="none"/>
        </w:tabs>
        <w:spacing w:lineRule="exact" w:line="187" w:before="101" w:after="0"/>
        <w:ind w:start="312" w:hanging="298"/>
        <w:jc w:val="both"/>
        <w:rPr>
          <w:rFonts w:ascii="Times New Roman" w:hAnsi="Times New Roman" w:cs="Times New Roman"/>
          <w:spacing w:val="-11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Ceridwen: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Naturgöttin bei den Druiden. Der Kessel der Ceridwen war Symbol</w:t>
        <w:br/>
        <w:t>eines besonderen Ordens unter dem Stande der Barden im alten Britannien, des</w:t>
        <w:br/>
      </w:r>
      <w:r>
        <w:rPr>
          <w:rFonts w:cs="Times New Roman" w:ascii="Times New Roman" w:hAnsi="Times New Roman"/>
          <w:spacing w:val="6"/>
          <w:w w:val="108"/>
          <w:sz w:val="16"/>
          <w:szCs w:val="16"/>
          <w:lang w:val="de-DE"/>
        </w:rPr>
        <w:t>Kesselordens, der seine Ordensgeheimnisse hatte und bei Festen bestimmte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Gesänge vortrug. - Rudolf Steiner spricht über Ceridwen ausführlicher in dem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Berliner öffentlichen Vortrag vom 6. Mai 1909 «Die europäischen Mysterien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und ihre Eingeweihten» (in GA 57), sowie in Landin am 29. Juli 1906 im Vortrag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«Das Gralsgeheimnis im Werk Richard Wagners» (in GA 97).</w:t>
      </w:r>
    </w:p>
    <w:p>
      <w:pPr>
        <w:pStyle w:val="Normal"/>
        <w:spacing w:lineRule="exact" w:line="192" w:before="101" w:after="0"/>
        <w:ind w:start="307" w:end="38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w w:val="108"/>
          <w:sz w:val="16"/>
          <w:szCs w:val="16"/>
          <w:lang w:val="de-DE"/>
        </w:rPr>
        <w:t xml:space="preserve">Zauberer Merlin: </w:t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Eine geheimnisvolle Gestalt des altbritischen Sagenkreises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(angeblich war er der Sohn des Teufels und einer Nonne). Merlin stand in Ver-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bindung mit der Tafelrunde des Königs Artus.</w:t>
      </w:r>
    </w:p>
    <w:p>
      <w:pPr>
        <w:pStyle w:val="Normal"/>
        <w:spacing w:lineRule="exact" w:line="187" w:before="125" w:after="0"/>
        <w:ind w:start="302" w:end="34" w:hanging="302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 xml:space="preserve">43 </w:t>
      </w:r>
      <w:r>
        <w:rPr>
          <w:rFonts w:cs="Times New Roman" w:ascii="Times New Roman" w:hAnsi="Times New Roman"/>
          <w:i/>
          <w:iCs/>
          <w:spacing w:val="5"/>
          <w:w w:val="108"/>
          <w:sz w:val="16"/>
          <w:szCs w:val="16"/>
          <w:lang w:val="de-DE"/>
        </w:rPr>
        <w:t xml:space="preserve">Bonifatius: </w:t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(eigentlich Wynfrith). Er stammte aus England, wirkte aber vor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allem in Deutschland für die Verbreitung des römisch-katholischen Christen-</w:t>
        <w:br/>
        <w:t>tums. Er ist um 680 geboren und wurde auf einer Missionsreise nach Friesland</w:t>
        <w:br/>
        <w:t>im Jahre 755 von heidnischen Friesen erschlagen.</w:t>
      </w:r>
    </w:p>
    <w:p>
      <w:pPr>
        <w:pStyle w:val="Normal"/>
        <w:spacing w:before="110" w:after="0"/>
        <w:ind w:start="312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Wolfram von Eschenbach:  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Siehe Hinweis zu S. 24.</w:t>
      </w:r>
    </w:p>
    <w:p>
      <w:pPr>
        <w:pStyle w:val="Normal"/>
        <w:spacing w:lineRule="exact" w:line="187" w:before="101" w:after="0"/>
        <w:ind w:start="298" w:end="43" w:hanging="298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 xml:space="preserve">45 </w:t>
      </w:r>
      <w:r>
        <w:rPr>
          <w:rFonts w:cs="Times New Roman" w:ascii="Times New Roman" w:hAnsi="Times New Roman"/>
          <w:i/>
          <w:iCs/>
          <w:spacing w:val="1"/>
          <w:w w:val="108"/>
          <w:sz w:val="16"/>
          <w:szCs w:val="16"/>
          <w:lang w:val="de-DE"/>
        </w:rPr>
        <w:t xml:space="preserve">die theosophische Bewegung seit 29 Jahren besteht: </w:t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Am 17. November 1875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gründeten Helena Petrowna Blavatsky (1831-1891) und Colonel Henry Steel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Olcott in New York die «Theosophical Society», die ihren Sitz bald nach Adyar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in Indien verlegte.</w:t>
      </w:r>
    </w:p>
    <w:p>
      <w:pPr>
        <w:sectPr>
          <w:type w:val="nextPage"/>
          <w:pgSz w:w="8391" w:h="11906"/>
          <w:pgMar w:left="1113" w:right="119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182" w:hanging="0"/>
        <w:rPr>
          <w:lang w:val="en-US"/>
        </w:rPr>
      </w:pPr>
      <w:r>
        <w:rPr>
          <w:rFonts w:cs="Times New Roman" w:ascii="Times New Roman" w:hAnsi="Times New Roman"/>
          <w:spacing w:val="-10"/>
          <w:lang w:val="de-DE"/>
        </w:rPr>
        <w:t>184</w:t>
      </w:r>
    </w:p>
    <w:p>
      <w:pPr>
        <w:pStyle w:val="Normal"/>
        <w:spacing w:lineRule="exact" w:line="187"/>
        <w:ind w:start="331" w:hanging="302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 xml:space="preserve">46 </w:t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Johannes von Damaskus,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um 675-749, gilt der katholischen wie auch der ortho-</w:t>
        <w:br/>
        <w:t>doxen Kirche als Heiliger. Er schrieb eine systematische Zusammenfassung des</w:t>
        <w:br/>
        <w:t>orthodoxen Glaubens sowie ein Werk zur Verteidigung des religiösen Bilder-</w:t>
        <w:br/>
        <w:t>dienstes und dichtete viele christliche Hymnen. Siehe auch «Die Legende von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Barlaam und Josaphat, zugeschrieben dem heiligen Johannes von Damaskus»,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aus dem Griechischen übersetzt von   Ludwig Burchard, München o. J.</w:t>
      </w:r>
    </w:p>
    <w:p>
      <w:pPr>
        <w:pStyle w:val="Normal"/>
        <w:spacing w:lineRule="exact" w:line="187" w:before="120" w:after="0"/>
        <w:ind w:start="326" w:end="5" w:hanging="0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Jatakam: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Das Buch der Erzählungen aus früheren Existenzen Buddhas. Aus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dem Pali, einem indischen Idiom, in dem alte religiöse Schriften abgefaßt sind.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Gesprochen wird es heute nur noch von Mönchen Ceylons, Birmas und Thai-</w:t>
        <w:br/>
      </w:r>
      <w:r>
        <w:rPr>
          <w:rFonts w:cs="Times New Roman" w:ascii="Times New Roman" w:hAnsi="Times New Roman"/>
          <w:spacing w:val="-4"/>
          <w:sz w:val="16"/>
          <w:szCs w:val="16"/>
          <w:lang w:val="de-DE"/>
        </w:rPr>
        <w:t>lands.</w:t>
      </w:r>
    </w:p>
    <w:p>
      <w:pPr>
        <w:pStyle w:val="Normal"/>
        <w:spacing w:lineRule="exact" w:line="187" w:before="130" w:after="0"/>
        <w:ind w:start="322" w:end="10" w:hanging="302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 xml:space="preserve">49 </w:t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in der vierten Runde: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Als «Runde» bezeichnet Rudolf Steiner die verschiedenen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Verkörperungen der Erde, die in der «Geheimwissenschaft» als «alter Saturn»,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«alte Sonne», «alter Mond» und «Erde» beschrieben werden (GA 13, Kapitel</w:t>
        <w:br/>
        <w:t>«Die Weltentwickelung und der Mensch»).</w:t>
      </w:r>
    </w:p>
    <w:p>
      <w:pPr>
        <w:pStyle w:val="Normal"/>
        <w:spacing w:lineRule="exact" w:line="187" w:before="120" w:after="0"/>
        <w:ind w:start="317" w:end="5" w:hanging="302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53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Die Mysterien der Druiden und Drotten: </w:t>
      </w:r>
      <w:r>
        <w:rPr>
          <w:rFonts w:cs="Times New Roman" w:ascii="Times New Roman" w:hAnsi="Times New Roman"/>
          <w:sz w:val="16"/>
          <w:szCs w:val="16"/>
          <w:lang w:val="de-DE"/>
        </w:rPr>
        <w:t>Der Vortrag ist wegen seines Inhaltes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auch abgedruckt worden im Band «Die Tempellegende und die Goldene Legen-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de», GA 93, und dort ergänzt durch einen Auszug über die Druiden und über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skandinavische Mysterien aus dem Buch «Geheime Gesellschaften, Geheimbün-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de und Geheimlehren» von Charles William Heckethorn, das sich in Rudolf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Steiners Bibliothek befindet.</w:t>
      </w:r>
    </w:p>
    <w:p>
      <w:pPr>
        <w:pStyle w:val="Normal"/>
        <w:spacing w:lineRule="exact" w:line="187" w:before="130" w:after="0"/>
        <w:ind w:start="307" w:end="24" w:hanging="302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 xml:space="preserve">57 </w:t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So hat diese Zeit, die im Jahre 61 aufhörte: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Im Jahre 61 n. Chr. eroberten und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zerstörten die Römer unter der Führung des Prätors Suetonius Paulinus das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keltische Druiden-Heiligtum auf der Insel Mona (alter Name für die Insel An-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glesey im Nordwesten von Wales). Der römische Schriftsteller Tacitus berichtet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darüber im 14. Buch seiner Annalen (§ 29 und 30).</w:t>
      </w:r>
    </w:p>
    <w:p>
      <w:pPr>
        <w:pStyle w:val="Normal"/>
        <w:spacing w:lineRule="exact" w:line="187" w:before="130" w:after="0"/>
        <w:ind w:start="307" w:end="24" w:hanging="307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59 Zur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Prometheus-Sage </w:t>
      </w:r>
      <w:r>
        <w:rPr>
          <w:rFonts w:cs="Times New Roman" w:ascii="Times New Roman" w:hAnsi="Times New Roman"/>
          <w:sz w:val="16"/>
          <w:szCs w:val="16"/>
          <w:lang w:val="de-DE"/>
        </w:rPr>
        <w:t>hat sich Rudolf Steiner auch später noch geäußert, zum</w:t>
        <w:br/>
        <w:t>Beispiel im 10. Vortrag des Bandes «Ägyptische Mythen und Mysterien», GA</w:t>
        <w:br/>
      </w:r>
      <w:r>
        <w:rPr>
          <w:rFonts w:cs="Times New Roman" w:ascii="Times New Roman" w:hAnsi="Times New Roman"/>
          <w:spacing w:val="-12"/>
          <w:sz w:val="16"/>
          <w:szCs w:val="16"/>
          <w:lang w:val="de-DE"/>
        </w:rPr>
        <w:t>106.</w:t>
      </w:r>
    </w:p>
    <w:p>
      <w:pPr>
        <w:pStyle w:val="Normal"/>
        <w:spacing w:lineRule="exact" w:line="187" w:before="130" w:after="0"/>
        <w:ind w:start="302" w:end="34" w:hanging="0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Helena Petrowna Blavatsky, </w:t>
      </w:r>
      <w:r>
        <w:rPr>
          <w:rFonts w:cs="Times New Roman" w:ascii="Times New Roman" w:hAnsi="Times New Roman"/>
          <w:sz w:val="16"/>
          <w:szCs w:val="16"/>
          <w:lang w:val="de-DE"/>
        </w:rPr>
        <w:t>1831-1891, begründete im Jahre 1875 zusammen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mit Henry Steel Olcott die Theosophische Gesellschaft. Ihr Werk «Die Geheim-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lehre» erschien 1888, eine deutsche Übersetzung 1899.</w:t>
      </w:r>
    </w:p>
    <w:p>
      <w:pPr>
        <w:pStyle w:val="Normal"/>
        <w:spacing w:lineRule="exact" w:line="187" w:before="125" w:after="0"/>
        <w:ind w:start="288" w:end="38" w:hanging="0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im zweiten Bande der «Geheimlehre»: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In diesem Band ist dem Prometheus ein</w:t>
        <w:br/>
        <w:t>ganzes Kapitel gewidmet. Über den Sinn der Prometheus-Sage äußert sich H. P.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Blavatsky mit folgenden Worten: «Der Titan ist mehr als ein Dieb des himm-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lischen Feuers. Er ist die Darstellung der Menschheit - der tätigen, fleißigen,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verständigen, aber gleichzeitig ehrgeizigen, die bestrebt ist, den göttlichen Mäch-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ten gleichzukommen. Daher wird die Menschheit in der Person des Prometheus</w:t>
        <w:br/>
        <w:t>bestraft, sie wird dies aber nur bei den Griechen. Bei ihnen ist Prometheus kein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Verbrecher, ausgenommen in den Augen der Götter. In seiner Beziehung zur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Erde ist er im Gegenteil selbst ein Gott, ein Freund der Menschheit, die er zur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Gesittung erhoben und in die Kenntnis aller Künste eingeführt; eine Vorstel-</w:t>
        <w:br/>
        <w:t>lung, die ihren poetischsten Darleger in Aischylos gefunden hat.»</w:t>
      </w:r>
    </w:p>
    <w:p>
      <w:pPr>
        <w:pStyle w:val="Normal"/>
        <w:spacing w:lineRule="exact" w:line="187" w:before="120" w:after="0"/>
        <w:ind w:start="278" w:end="53" w:hanging="0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aus meinen verschiedenen Freitagsvorträgen: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Es handelt sich um die vorange-</w:t>
        <w:br/>
        <w:t>henden Vorträge. Im Juni/Juli 1904 sprach Rudolf Steiner außer an den fortlau-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fenden Zweigabenden, die montags stattfanden, jeweils noch freitags vor einem</w:t>
      </w:r>
    </w:p>
    <w:p>
      <w:pPr>
        <w:sectPr>
          <w:type w:val="nextPage"/>
          <w:pgSz w:w="8391" w:h="11906"/>
          <w:pgMar w:left="1306" w:right="99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496" w:hanging="0"/>
        <w:rPr>
          <w:lang w:val="en-US"/>
        </w:rPr>
      </w:pPr>
      <w:r>
        <w:rPr>
          <w:rFonts w:cs="Times New Roman" w:ascii="Times New Roman" w:hAnsi="Times New Roman"/>
          <w:spacing w:val="-12"/>
          <w:lang w:val="de-DE"/>
        </w:rPr>
        <w:t>185</w:t>
      </w:r>
    </w:p>
    <w:p>
      <w:pPr>
        <w:pStyle w:val="Normal"/>
        <w:spacing w:lineRule="exact" w:line="187"/>
        <w:ind w:start="341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kleineren Kreis, der sich in der Wohnung von Klara Motzkus in Charlottenburg</w:t>
        <w:br/>
        <w:t>versammelte. Diese Veranstaltungen wurden, nach einer Sommerpause im Au-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gust, im September/Oktober 1904 fortgesetzt.</w:t>
      </w:r>
    </w:p>
    <w:p>
      <w:pPr>
        <w:pStyle w:val="Normal"/>
        <w:spacing w:lineRule="exact" w:line="192" w:before="120" w:after="0"/>
        <w:ind w:start="341" w:end="5" w:hanging="298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 xml:space="preserve">59 </w:t>
      </w: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>in einem Kapitel des zweiten Bandes der «Geheimlehre» von H. P. Blavatsky: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 xml:space="preserve">«Die Geheimlehre», Band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en-US"/>
        </w:rPr>
        <w:t xml:space="preserve">II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 xml:space="preserve">&lt;Anthropogenesis&gt;, Erster Teil, Strophe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en-US"/>
        </w:rPr>
        <w:t>XII.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31" w:leader="none"/>
        </w:tabs>
        <w:spacing w:lineRule="exact" w:line="187" w:before="125" w:after="0"/>
        <w:ind w:start="331" w:hanging="298"/>
        <w:rPr>
          <w:rFonts w:ascii="Times New Roman" w:hAnsi="Times New Roman" w:cs="Times New Roman"/>
          <w:spacing w:val="-19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Er weiß ein Geheimnis:  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Prometheus kannte die Weissagung, daß dem Götter-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vater Zeus durch einen neuen Ehebund Verderben und Untergang bevorstehe.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31" w:leader="none"/>
        </w:tabs>
        <w:spacing w:lineRule="exact" w:line="187" w:before="125" w:after="0"/>
        <w:ind w:start="331" w:hanging="298"/>
        <w:jc w:val="both"/>
        <w:rPr>
          <w:rFonts w:ascii="Times New Roman" w:hAnsi="Times New Roman" w:cs="Times New Roman"/>
          <w:spacing w:val="-14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6"/>
          <w:w w:val="108"/>
          <w:sz w:val="16"/>
          <w:szCs w:val="16"/>
          <w:lang w:val="de-DE"/>
        </w:rPr>
        <w:t xml:space="preserve">Manu:    </w:t>
      </w:r>
      <w:r>
        <w:rPr>
          <w:rFonts w:cs="Times New Roman" w:ascii="Times New Roman" w:hAnsi="Times New Roman"/>
          <w:spacing w:val="6"/>
          <w:w w:val="108"/>
          <w:sz w:val="16"/>
          <w:szCs w:val="16"/>
          <w:lang w:val="de-DE"/>
        </w:rPr>
        <w:t>Der Name kommt von der Sanskritwurzel «man» = denken. In der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indisch-theosophischen Terminologie werden damit hohe geistige Wesen be-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zeichnet, denen die Bildung neuer Rassen obliegt. Über den Manu der fünften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Wurzelrasse, das heißt des nachatlantischen Zeitraums, siehe Rudolf Steiners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Werke:  «Aus  der Akasha-Chronik»,  GA   11;  «Die  Geheimwissenschaft  im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Umriß», GA 13.</w:t>
      </w:r>
    </w:p>
    <w:p>
      <w:pPr>
        <w:pStyle w:val="Normal"/>
        <w:spacing w:lineRule="exact" w:line="187" w:before="130" w:after="0"/>
        <w:ind w:start="326" w:end="14" w:hanging="30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 xml:space="preserve">65 </w:t>
      </w: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 xml:space="preserve">Scott-Elliots Broschüre über die Atlantis: </w:t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«Atlantis», Leipzig o. J. Vgl. auch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Rudolf Steiner, «Unsere atlantischen Vorfahren» in «Aus der Akasha-Chronik»,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GA 11.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17" w:leader="none"/>
        </w:tabs>
        <w:spacing w:lineRule="exact" w:line="192" w:before="125" w:after="0"/>
        <w:ind w:start="317" w:hanging="298"/>
        <w:rPr>
          <w:rFonts w:ascii="Times New Roman" w:hAnsi="Times New Roman" w:cs="Times New Roman"/>
          <w:spacing w:val="-10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5"/>
          <w:w w:val="108"/>
          <w:sz w:val="16"/>
          <w:szCs w:val="16"/>
          <w:lang w:val="de-DE"/>
        </w:rPr>
        <w:t xml:space="preserve">Adam Kadmon:   </w:t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Vgl. hierzu Rudolf Steiners Vortrag in Oxford, 22. August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1922, in GA 214.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17" w:leader="none"/>
        </w:tabs>
        <w:spacing w:lineRule="exact" w:line="187" w:before="125" w:after="0"/>
        <w:ind w:start="317" w:hanging="298"/>
        <w:jc w:val="both"/>
        <w:rPr>
          <w:rFonts w:ascii="Times New Roman" w:hAnsi="Times New Roman" w:cs="Times New Roman"/>
          <w:spacing w:val="-11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w w:val="108"/>
          <w:sz w:val="16"/>
          <w:szCs w:val="16"/>
          <w:lang w:val="de-DE"/>
        </w:rPr>
        <w:t xml:space="preserve">wieder wörtlich zu nehmen:   </w:t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In der Nachschrift von Franz Seiler stehen hier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noch die folgenden unklaren Sätze: «Jede Sage verändert sich. Sie kommt aus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dem Urältesten und verändert sich an einer ganz bestimmten Stelle. Die gibt es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in jeder Sage, auch die, wo sie wieder wörtlich zu nehmen ist.»</w:t>
      </w:r>
    </w:p>
    <w:p>
      <w:pPr>
        <w:pStyle w:val="Normal"/>
        <w:spacing w:lineRule="exact" w:line="187" w:before="125" w:after="0"/>
        <w:ind w:start="302" w:end="19" w:hanging="298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 xml:space="preserve">71 </w:t>
      </w:r>
      <w:r>
        <w:rPr>
          <w:rFonts w:cs="Times New Roman" w:ascii="Times New Roman" w:hAnsi="Times New Roman"/>
          <w:i/>
          <w:iCs/>
          <w:spacing w:val="5"/>
          <w:w w:val="108"/>
          <w:sz w:val="16"/>
          <w:szCs w:val="16"/>
          <w:lang w:val="de-DE"/>
        </w:rPr>
        <w:t xml:space="preserve">Im letzten Heft von «Lucifer-Gnosis»: </w:t>
      </w:r>
      <w:r>
        <w:rPr>
          <w:rFonts w:cs="Times New Roman" w:ascii="Times New Roman" w:hAnsi="Times New Roman"/>
          <w:spacing w:val="5"/>
          <w:w w:val="108"/>
          <w:sz w:val="16"/>
          <w:szCs w:val="16"/>
          <w:lang w:val="de-DE"/>
        </w:rPr>
        <w:t>Diese Zeitschrift wurde von Rudolf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Steiner, in Zusammenarbeit mit Marie von Sivers, seit dem Jahre 1903 herausge-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geben. Sie erschien zunächst monatlich, dann in immer größeren Zeitabständen.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Infolge der ungeahnten Arbeitsfülle, die Rudolf Steiner zu bewältigen hatte,</w:t>
        <w:br/>
      </w:r>
      <w:r>
        <w:rPr>
          <w:rFonts w:cs="Times New Roman" w:ascii="Times New Roman" w:hAnsi="Times New Roman"/>
          <w:w w:val="108"/>
          <w:sz w:val="16"/>
          <w:szCs w:val="16"/>
          <w:lang w:val="de-DE"/>
        </w:rPr>
        <w:t>mußte im Jahr 1908 das Erscheinen der Zeitschrift eingestellt werden. Die Auf-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sätze, welche die Welt-, Erd- und Menschheitsentwicklung betrafen, wurden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dann zusammengestellt und unter dem Titel «Aus der Akasha-Chronik», GA</w:t>
        <w:br/>
      </w:r>
      <w:r>
        <w:rPr>
          <w:rFonts w:cs="Times New Roman" w:ascii="Times New Roman" w:hAnsi="Times New Roman"/>
          <w:spacing w:val="1"/>
          <w:w w:val="108"/>
          <w:sz w:val="16"/>
          <w:szCs w:val="16"/>
          <w:lang w:val="de-DE"/>
        </w:rPr>
        <w:t>11, als Buch gedruckt. Die hier erwähnten Vorgänge, die die drei letzten atlan-</w:t>
        <w:br/>
        <w:t>tischen Kulturepochen betreffen, werden in den Kapiteln «Unsere atlantischen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Vorfahren» und «Übergang der vierten in die fünfte Wurzelrasse» behandelt.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02" w:leader="none"/>
        </w:tabs>
        <w:spacing w:lineRule="exact" w:line="187" w:before="125" w:after="0"/>
        <w:ind w:start="302" w:hanging="298"/>
        <w:jc w:val="both"/>
        <w:rPr>
          <w:rFonts w:ascii="Times New Roman" w:hAnsi="Times New Roman" w:cs="Times New Roman"/>
          <w:spacing w:val="-13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Durch Thaies, Anaximenes, Sokrates: 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Thaies von Milet, 624-546 v. Chr.; Ana-</w:t>
        <w:br/>
        <w:t>ximenes wirkte zwischen 585 und 525 v. Chr.; Sokrates um 470 bis 399 v. Chr.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Über diese und andere Philosophen des griechischen Altertums spricht Rudolf</w:t>
        <w:br/>
        <w:t>Steiner ausführlich in dem Buch «Die Rätsel der Philosophie», GA 18, im Ka-</w:t>
        <w:br/>
        <w:t>pitel «Die Weltanschauung der griechischen Denker».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02" w:leader="none"/>
        </w:tabs>
        <w:spacing w:lineRule="exact" w:line="192" w:before="120" w:after="0"/>
        <w:ind w:start="302" w:hanging="298"/>
        <w:rPr>
          <w:rFonts w:ascii="Times New Roman" w:hAnsi="Times New Roman" w:cs="Times New Roman"/>
          <w:spacing w:val="-14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«Das Christentum als mystische Tatsache»,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GA 8. Die Deutung der Odysseus-</w:t>
        <w:br/>
      </w:r>
      <w:r>
        <w:rPr>
          <w:rFonts w:cs="Times New Roman" w:ascii="Times New Roman" w:hAnsi="Times New Roman"/>
          <w:spacing w:val="4"/>
          <w:w w:val="108"/>
          <w:sz w:val="16"/>
          <w:szCs w:val="16"/>
          <w:lang w:val="de-DE"/>
        </w:rPr>
        <w:t>sage steht dort im Kapitel «Die Mysterienweisheit und der Mythus».</w:t>
      </w:r>
    </w:p>
    <w:p>
      <w:pPr>
        <w:pStyle w:val="Normal"/>
        <w:rPr>
          <w:rFonts w:ascii="Times New Roman" w:hAnsi="Times New Roman" w:cs="Times New Roman"/>
          <w:spacing w:val="-14"/>
          <w:w w:val="108"/>
          <w:sz w:val="2"/>
          <w:szCs w:val="2"/>
          <w:lang w:val="en-US"/>
        </w:rPr>
      </w:pPr>
      <w:r>
        <w:rPr>
          <w:rFonts w:cs="Times New Roman" w:ascii="Times New Roman" w:hAnsi="Times New Roman"/>
          <w:spacing w:val="-14"/>
          <w:w w:val="108"/>
          <w:sz w:val="2"/>
          <w:szCs w:val="2"/>
          <w:lang w:val="en-US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293" w:leader="none"/>
        </w:tabs>
        <w:spacing w:lineRule="exact" w:line="187" w:before="120" w:after="0"/>
        <w:ind w:start="293" w:hanging="293"/>
        <w:jc w:val="both"/>
        <w:rPr>
          <w:rFonts w:ascii="Times New Roman" w:hAnsi="Times New Roman" w:cs="Times New Roman"/>
          <w:spacing w:val="-14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108"/>
          <w:sz w:val="16"/>
          <w:szCs w:val="16"/>
          <w:lang w:val="de-DE"/>
        </w:rPr>
        <w:t xml:space="preserve">Die Turanier:    </w:t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Die Neigung dieses Volkes zu schwarzer Magie und niederer</w:t>
        <w:br/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Zauberei wird dargestellt in den ersten beiden Vorträgen des Zyklus «Das Mat-</w:t>
        <w:br/>
      </w:r>
      <w:r>
        <w:rPr>
          <w:rFonts w:cs="Times New Roman" w:ascii="Times New Roman" w:hAnsi="Times New Roman"/>
          <w:spacing w:val="3"/>
          <w:w w:val="108"/>
          <w:sz w:val="16"/>
          <w:szCs w:val="16"/>
          <w:lang w:val="de-DE"/>
        </w:rPr>
        <w:t>thäus-Evangelium», GA 123, insbesondere auf den Seiten 21-26 und 50-53.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293" w:leader="none"/>
        </w:tabs>
        <w:spacing w:before="130" w:after="0"/>
        <w:rPr>
          <w:rFonts w:ascii="Times New Roman" w:hAnsi="Times New Roman" w:cs="Times New Roman"/>
          <w:spacing w:val="-14"/>
          <w:w w:val="10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8"/>
          <w:sz w:val="16"/>
          <w:szCs w:val="16"/>
          <w:lang w:val="de-DE"/>
        </w:rPr>
        <w:t xml:space="preserve">die Wüste Gobi oder Schamo:   </w:t>
      </w:r>
      <w:r>
        <w:rPr>
          <w:rFonts w:cs="Times New Roman" w:ascii="Times New Roman" w:hAnsi="Times New Roman"/>
          <w:spacing w:val="2"/>
          <w:w w:val="108"/>
          <w:sz w:val="16"/>
          <w:szCs w:val="16"/>
          <w:lang w:val="de-DE"/>
        </w:rPr>
        <w:t>«Gobi» ist die mongolische, «Schamo» die chi-</w:t>
      </w:r>
    </w:p>
    <w:p>
      <w:pPr>
        <w:sectPr>
          <w:type w:val="nextPage"/>
          <w:pgSz w:w="8391" w:h="11906"/>
          <w:pgMar w:left="1049" w:right="126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178" w:hanging="0"/>
        <w:rPr>
          <w:lang w:val="en-US"/>
        </w:rPr>
      </w:pPr>
      <w:r>
        <w:rPr>
          <w:rFonts w:cs="Times New Roman" w:ascii="Times New Roman" w:hAnsi="Times New Roman"/>
          <w:spacing w:val="-9"/>
          <w:lang w:val="de-DE"/>
        </w:rPr>
        <w:t>186</w:t>
      </w:r>
    </w:p>
    <w:p>
      <w:pPr>
        <w:pStyle w:val="Normal"/>
        <w:spacing w:lineRule="exact" w:line="187"/>
        <w:ind w:start="422" w:hanging="0"/>
        <w:jc w:val="both"/>
        <w:rPr>
          <w:lang w:val="en-US"/>
        </w:rPr>
      </w:pPr>
      <w:r>
        <w:rPr>
          <w:rFonts w:cs="Times New Roman" w:ascii="Times New Roman" w:hAnsi="Times New Roman"/>
          <w:w w:val="109"/>
          <w:sz w:val="16"/>
          <w:szCs w:val="16"/>
          <w:lang w:val="de-DE"/>
        </w:rPr>
        <w:t>nesische Bezeichnung der größten Wüste Asiens, die zwischen Ost-Turkestan,</w:t>
        <w:br/>
        <w:t>Dsungarei und Mandschurei liegt und heute politisch zwischen China, Sinkiang</w:t>
        <w:br/>
      </w:r>
      <w:r>
        <w:rPr>
          <w:rFonts w:cs="Times New Roman" w:ascii="Times New Roman" w:hAnsi="Times New Roman"/>
          <w:spacing w:val="2"/>
          <w:w w:val="109"/>
          <w:sz w:val="16"/>
          <w:szCs w:val="16"/>
          <w:lang w:val="de-DE"/>
        </w:rPr>
        <w:t>und Mongolei aufgeteilt ist.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08" w:leader="none"/>
        </w:tabs>
        <w:spacing w:lineRule="exact" w:line="187" w:before="130" w:after="0"/>
        <w:ind w:start="408" w:hanging="293"/>
        <w:jc w:val="both"/>
        <w:rPr>
          <w:rFonts w:ascii="Times New Roman" w:hAnsi="Times New Roman" w:cs="Times New Roman"/>
          <w:spacing w:val="-12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109"/>
          <w:sz w:val="16"/>
          <w:szCs w:val="16"/>
          <w:lang w:val="de-DE"/>
        </w:rPr>
        <w:t xml:space="preserve">der Meister Jesus: </w:t>
      </w:r>
      <w:r>
        <w:rPr>
          <w:rFonts w:cs="Times New Roman" w:ascii="Times New Roman" w:hAnsi="Times New Roman"/>
          <w:w w:val="109"/>
          <w:sz w:val="16"/>
          <w:szCs w:val="16"/>
          <w:lang w:val="de-DE"/>
        </w:rPr>
        <w:t>Von dem Wirken des «Meister Jesus» in der Menschheitsent-</w:t>
        <w:br/>
        <w:t>wicklung spricht Rudolf Steiner verschiedentlich, besonders eindringlich im sie-</w:t>
        <w:br/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benten Vortrag des Zyklus «Das Lukas-Evangelium», GA 114.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08" w:leader="none"/>
        </w:tabs>
        <w:spacing w:lineRule="exact" w:line="187" w:before="120" w:after="0"/>
        <w:ind w:start="408" w:hanging="293"/>
        <w:jc w:val="both"/>
        <w:rPr>
          <w:rFonts w:ascii="Times New Roman" w:hAnsi="Times New Roman" w:cs="Times New Roman"/>
          <w:spacing w:val="-12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w w:val="109"/>
          <w:sz w:val="16"/>
          <w:szCs w:val="16"/>
          <w:lang w:val="de-DE"/>
        </w:rPr>
        <w:t xml:space="preserve">Im zweiten Ted des Nibelungenliedes:   </w:t>
      </w:r>
      <w:r>
        <w:rPr>
          <w:rFonts w:cs="Times New Roman" w:ascii="Times New Roman" w:hAnsi="Times New Roman"/>
          <w:spacing w:val="4"/>
          <w:w w:val="109"/>
          <w:sz w:val="16"/>
          <w:szCs w:val="16"/>
          <w:lang w:val="de-DE"/>
        </w:rPr>
        <w:t>Ein um 1200 entstandenes, in mittel-</w:t>
        <w:br/>
      </w:r>
      <w:r>
        <w:rPr>
          <w:rFonts w:cs="Times New Roman" w:ascii="Times New Roman" w:hAnsi="Times New Roman"/>
          <w:w w:val="109"/>
          <w:sz w:val="16"/>
          <w:szCs w:val="16"/>
          <w:lang w:val="de-DE"/>
        </w:rPr>
        <w:t>hochdeutscher Sprache geschriebenes Vers-Epos, dessen Verfasser nicht bekannt</w:t>
        <w:br/>
      </w:r>
      <w:r>
        <w:rPr>
          <w:rFonts w:cs="Times New Roman" w:ascii="Times New Roman" w:hAnsi="Times New Roman"/>
          <w:spacing w:val="-1"/>
          <w:w w:val="109"/>
          <w:sz w:val="16"/>
          <w:szCs w:val="16"/>
          <w:lang w:val="de-DE"/>
        </w:rPr>
        <w:t>ist. Der erste Teil behandelt das Leben Siegfrieds, seine Verheiratung mit Kriem-</w:t>
        <w:br/>
      </w:r>
      <w:r>
        <w:rPr>
          <w:rFonts w:cs="Times New Roman" w:ascii="Times New Roman" w:hAnsi="Times New Roman"/>
          <w:spacing w:val="2"/>
          <w:w w:val="109"/>
          <w:sz w:val="16"/>
          <w:szCs w:val="16"/>
          <w:lang w:val="de-DE"/>
        </w:rPr>
        <w:t>hild, der Königin der Nibelungen, die auch «Burgunder» genannt wurden, und</w:t>
        <w:br/>
      </w:r>
      <w:r>
        <w:rPr>
          <w:rFonts w:cs="Times New Roman" w:ascii="Times New Roman" w:hAnsi="Times New Roman"/>
          <w:spacing w:val="6"/>
          <w:w w:val="109"/>
          <w:sz w:val="16"/>
          <w:szCs w:val="16"/>
          <w:lang w:val="de-DE"/>
        </w:rPr>
        <w:t>seine Ermordung durch Hagen. Der zweite Teil erzählt, wie Kriemhild den</w:t>
        <w:br/>
      </w:r>
      <w:r>
        <w:rPr>
          <w:rFonts w:cs="Times New Roman" w:ascii="Times New Roman" w:hAnsi="Times New Roman"/>
          <w:spacing w:val="7"/>
          <w:w w:val="109"/>
          <w:sz w:val="16"/>
          <w:szCs w:val="16"/>
          <w:lang w:val="de-DE"/>
        </w:rPr>
        <w:t>Hunnenkönig Etzel heiratet und mit seiner Hilfe Rache übt, indem sie die</w:t>
        <w:br/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Könige der Nibelungen an ihren Hof einlädt und sie dort zusammen mit allen</w:t>
        <w:br/>
        <w:t>sie begleitenden Helden in einem blutigen Kampfe umkommen läßt.</w:t>
      </w:r>
    </w:p>
    <w:p>
      <w:pPr>
        <w:pStyle w:val="Normal"/>
        <w:spacing w:before="125" w:after="0"/>
        <w:ind w:start="106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9"/>
          <w:sz w:val="16"/>
          <w:szCs w:val="16"/>
          <w:lang w:val="de-DE"/>
        </w:rPr>
        <w:t xml:space="preserve">87   </w:t>
      </w:r>
      <w:r>
        <w:rPr>
          <w:rFonts w:cs="Times New Roman" w:ascii="Times New Roman" w:hAnsi="Times New Roman"/>
          <w:i/>
          <w:iCs/>
          <w:spacing w:val="2"/>
          <w:w w:val="109"/>
          <w:sz w:val="16"/>
          <w:szCs w:val="16"/>
          <w:lang w:val="de-DE"/>
        </w:rPr>
        <w:t xml:space="preserve">Im Evangelium heißt es: Drei sind es ...:     </w:t>
      </w:r>
      <w:r>
        <w:rPr>
          <w:rFonts w:cs="Times New Roman" w:ascii="Times New Roman" w:hAnsi="Times New Roman"/>
          <w:spacing w:val="2"/>
          <w:w w:val="109"/>
          <w:sz w:val="16"/>
          <w:szCs w:val="16"/>
          <w:lang w:val="de-DE"/>
        </w:rPr>
        <w:t>1. Johannesbrief 5,7.</w:t>
      </w:r>
    </w:p>
    <w:p>
      <w:pPr>
        <w:pStyle w:val="Normal"/>
        <w:spacing w:lineRule="exact" w:line="187" w:before="125" w:after="0"/>
        <w:ind w:start="398" w:end="24" w:hanging="30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 xml:space="preserve">90 </w:t>
      </w:r>
      <w:r>
        <w:rPr>
          <w:rFonts w:cs="Times New Roman" w:ascii="Times New Roman" w:hAnsi="Times New Roman"/>
          <w:i/>
          <w:iCs/>
          <w:spacing w:val="3"/>
          <w:w w:val="109"/>
          <w:sz w:val="16"/>
          <w:szCs w:val="16"/>
          <w:lang w:val="de-DE"/>
        </w:rPr>
        <w:t xml:space="preserve">Gudrun-Sage: </w:t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«Gudrun» heißt in der nordischen Mythologie die Gattin Sieg-</w:t>
        <w:br/>
      </w:r>
      <w:r>
        <w:rPr>
          <w:rFonts w:cs="Times New Roman" w:ascii="Times New Roman" w:hAnsi="Times New Roman"/>
          <w:spacing w:val="4"/>
          <w:w w:val="109"/>
          <w:sz w:val="16"/>
          <w:szCs w:val="16"/>
          <w:lang w:val="de-DE"/>
        </w:rPr>
        <w:t>frieds und Schwester der Burgunder-Könige. Im mittelhochdeutschen Vers-</w:t>
        <w:br/>
      </w:r>
      <w:r>
        <w:rPr>
          <w:rFonts w:cs="Times New Roman" w:ascii="Times New Roman" w:hAnsi="Times New Roman"/>
          <w:spacing w:val="1"/>
          <w:w w:val="109"/>
          <w:sz w:val="16"/>
          <w:szCs w:val="16"/>
          <w:lang w:val="de-DE"/>
        </w:rPr>
        <w:t>Epos «Die Nibelungen» ist ihr Name dann Kriemhild. Das sogenannte «Gud-</w:t>
        <w:br/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runlied» oder «Kudrunhed» gehört einem anderen Sagenkreis an.</w:t>
      </w:r>
    </w:p>
    <w:p>
      <w:pPr>
        <w:pStyle w:val="Normal"/>
        <w:spacing w:before="125" w:after="0"/>
        <w:ind w:start="91" w:hanging="0"/>
        <w:rPr>
          <w:lang w:val="en-US"/>
        </w:rPr>
      </w:pP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 xml:space="preserve">92   </w:t>
      </w:r>
      <w:r>
        <w:rPr>
          <w:rFonts w:cs="Times New Roman" w:ascii="Times New Roman" w:hAnsi="Times New Roman"/>
          <w:i/>
          <w:iCs/>
          <w:spacing w:val="3"/>
          <w:w w:val="109"/>
          <w:sz w:val="16"/>
          <w:szCs w:val="16"/>
          <w:lang w:val="de-DE"/>
        </w:rPr>
        <w:t xml:space="preserve">«Uns ist in alten maeren ...»:   </w:t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Erster Vers des Nibelungenliedes.</w:t>
      </w:r>
    </w:p>
    <w:p>
      <w:pPr>
        <w:pStyle w:val="Normal"/>
        <w:spacing w:lineRule="exact" w:line="192" w:before="120" w:after="0"/>
        <w:ind w:start="398" w:end="2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w w:val="109"/>
          <w:sz w:val="16"/>
          <w:szCs w:val="16"/>
          <w:lang w:val="de-DE"/>
        </w:rPr>
        <w:t xml:space="preserve">Wotan und Odin: </w:t>
      </w:r>
      <w:r>
        <w:rPr>
          <w:rFonts w:cs="Times New Roman" w:ascii="Times New Roman" w:hAnsi="Times New Roman"/>
          <w:spacing w:val="4"/>
          <w:w w:val="109"/>
          <w:sz w:val="16"/>
          <w:szCs w:val="16"/>
          <w:lang w:val="de-DE"/>
        </w:rPr>
        <w:t>In der germanischen Altertumskunde werden die beiden</w:t>
        <w:br/>
        <w:t>Namen als Bezeichnung einer und derselben Gottheit betrachtet.</w:t>
      </w:r>
    </w:p>
    <w:p>
      <w:pPr>
        <w:pStyle w:val="Normal"/>
        <w:spacing w:lineRule="exact" w:line="298" w:before="34" w:after="0"/>
        <w:ind w:start="19" w:firstLine="72"/>
        <w:rPr>
          <w:lang w:val="en-US"/>
        </w:rPr>
      </w:pPr>
      <w:r>
        <w:rPr>
          <w:rFonts w:cs="Times New Roman" w:ascii="Times New Roman" w:hAnsi="Times New Roman"/>
          <w:spacing w:val="-1"/>
          <w:w w:val="109"/>
          <w:sz w:val="16"/>
          <w:szCs w:val="16"/>
          <w:lang w:val="de-DE"/>
        </w:rPr>
        <w:t xml:space="preserve">97   </w:t>
      </w:r>
      <w:r>
        <w:rPr>
          <w:rFonts w:cs="Times New Roman" w:ascii="Times New Roman" w:hAnsi="Times New Roman"/>
          <w:i/>
          <w:iCs/>
          <w:spacing w:val="-1"/>
          <w:w w:val="109"/>
          <w:sz w:val="16"/>
          <w:szCs w:val="16"/>
          <w:lang w:val="de-DE"/>
        </w:rPr>
        <w:t xml:space="preserve">Pontos Pyletos:   </w:t>
      </w:r>
      <w:r>
        <w:rPr>
          <w:rFonts w:cs="Times New Roman" w:ascii="Times New Roman" w:hAnsi="Times New Roman"/>
          <w:spacing w:val="-1"/>
          <w:w w:val="109"/>
          <w:sz w:val="16"/>
          <w:szCs w:val="16"/>
          <w:lang w:val="de-DE"/>
        </w:rPr>
        <w:t>Wörtlich: Meerenge.</w:t>
        <w:br/>
      </w:r>
      <w:r>
        <w:rPr>
          <w:rFonts w:cs="Times New Roman" w:ascii="Times New Roman" w:hAnsi="Times New Roman"/>
          <w:spacing w:val="1"/>
          <w:w w:val="109"/>
          <w:sz w:val="16"/>
          <w:szCs w:val="16"/>
          <w:lang w:val="de-DE"/>
        </w:rPr>
        <w:t xml:space="preserve">100   </w:t>
      </w:r>
      <w:r>
        <w:rPr>
          <w:rFonts w:cs="Times New Roman" w:ascii="Times New Roman" w:hAnsi="Times New Roman"/>
          <w:i/>
          <w:iCs/>
          <w:spacing w:val="1"/>
          <w:w w:val="109"/>
          <w:sz w:val="16"/>
          <w:szCs w:val="16"/>
          <w:lang w:val="de-DE"/>
        </w:rPr>
        <w:t xml:space="preserve">Selene:   </w:t>
      </w:r>
      <w:r>
        <w:rPr>
          <w:rFonts w:cs="Times New Roman" w:ascii="Times New Roman" w:hAnsi="Times New Roman"/>
          <w:spacing w:val="1"/>
          <w:w w:val="109"/>
          <w:sz w:val="16"/>
          <w:szCs w:val="16"/>
          <w:lang w:val="de-DE"/>
        </w:rPr>
        <w:t>Das Wort Selene bezeichnet im Altgriechischen den Mond.</w:t>
      </w:r>
    </w:p>
    <w:p>
      <w:pPr>
        <w:pStyle w:val="Normal"/>
        <w:spacing w:lineRule="exact" w:line="187" w:before="82" w:after="0"/>
        <w:ind w:start="384" w:end="34" w:hanging="370"/>
        <w:jc w:val="both"/>
        <w:rPr>
          <w:lang w:val="en-US"/>
        </w:rPr>
      </w:pPr>
      <w:r>
        <w:rPr>
          <w:rFonts w:cs="Times New Roman" w:ascii="Times New Roman" w:hAnsi="Times New Roman"/>
          <w:w w:val="109"/>
          <w:sz w:val="16"/>
          <w:szCs w:val="16"/>
          <w:lang w:val="de-DE"/>
        </w:rPr>
        <w:t xml:space="preserve">109 </w:t>
      </w:r>
      <w:r>
        <w:rPr>
          <w:rFonts w:cs="Times New Roman" w:ascii="Times New Roman" w:hAnsi="Times New Roman"/>
          <w:i/>
          <w:iCs/>
          <w:w w:val="109"/>
          <w:sz w:val="16"/>
          <w:szCs w:val="16"/>
          <w:lang w:val="de-DE"/>
        </w:rPr>
        <w:t xml:space="preserve">zur Zeit des Sängerkrieges auf der Wartburg: </w:t>
      </w:r>
      <w:r>
        <w:rPr>
          <w:rFonts w:cs="Times New Roman" w:ascii="Times New Roman" w:hAnsi="Times New Roman"/>
          <w:w w:val="109"/>
          <w:sz w:val="16"/>
          <w:szCs w:val="16"/>
          <w:lang w:val="de-DE"/>
        </w:rPr>
        <w:t>Dieser Wettstreit zwischen den</w:t>
        <w:br/>
        <w:t>bedeutendsten Sängern jener Zeit (Walther von der Vogelweide, Wolfram von</w:t>
        <w:br/>
      </w:r>
      <w:r>
        <w:rPr>
          <w:rFonts w:cs="Times New Roman" w:ascii="Times New Roman" w:hAnsi="Times New Roman"/>
          <w:spacing w:val="5"/>
          <w:w w:val="109"/>
          <w:sz w:val="16"/>
          <w:szCs w:val="16"/>
          <w:lang w:val="de-DE"/>
        </w:rPr>
        <w:t>Eschenbach, Heinrich von Ofterdingen und einigen anderen) soll auf dem</w:t>
        <w:br/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Schloß des Landgrafen von Thüringen, genannt die Wartburg, am Anfang des</w:t>
        <w:br/>
        <w:t>13. Jahrhunderts stattgefunden haben. Richard Wagner nahm dieses Ereignis</w:t>
        <w:br/>
        <w:t>zum Thema seiner Oper «Tannhäuser».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65" w:leader="none"/>
        </w:tabs>
        <w:spacing w:lineRule="exact" w:line="192" w:before="101" w:after="0"/>
        <w:ind w:start="365" w:hanging="365"/>
        <w:jc w:val="both"/>
        <w:rPr>
          <w:rFonts w:ascii="Times New Roman" w:hAnsi="Times New Roman" w:cs="Times New Roman"/>
          <w:spacing w:val="-19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109"/>
          <w:sz w:val="16"/>
          <w:szCs w:val="16"/>
          <w:lang w:val="de-DE"/>
        </w:rPr>
        <w:t xml:space="preserve">an Jakob Böhme erinnern: </w:t>
      </w:r>
      <w:r>
        <w:rPr>
          <w:rFonts w:cs="Times New Roman" w:ascii="Times New Roman" w:hAnsi="Times New Roman"/>
          <w:spacing w:val="1"/>
          <w:w w:val="109"/>
          <w:sz w:val="16"/>
          <w:szCs w:val="16"/>
          <w:lang w:val="de-DE"/>
        </w:rPr>
        <w:t>Über Jakob Böhme (1575-1624) spricht Rudolf Stei-</w:t>
        <w:br/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ner ausführlich in seinem Buche «Die Mystik im Aufgange des neuzeitlichen</w:t>
        <w:br/>
      </w:r>
      <w:r>
        <w:rPr>
          <w:rFonts w:cs="Times New Roman" w:ascii="Times New Roman" w:hAnsi="Times New Roman"/>
          <w:spacing w:val="1"/>
          <w:w w:val="109"/>
          <w:sz w:val="16"/>
          <w:szCs w:val="16"/>
          <w:lang w:val="de-DE"/>
        </w:rPr>
        <w:t>Geisteslebens», GA 7.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65" w:leader="none"/>
        </w:tabs>
        <w:spacing w:lineRule="exact" w:line="187" w:before="106" w:after="0"/>
        <w:ind w:start="365" w:hanging="365"/>
        <w:jc w:val="both"/>
        <w:rPr>
          <w:rFonts w:ascii="Times New Roman" w:hAnsi="Times New Roman" w:cs="Times New Roman"/>
          <w:spacing w:val="-14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109"/>
          <w:sz w:val="16"/>
          <w:szCs w:val="16"/>
          <w:lang w:val="de-DE"/>
        </w:rPr>
        <w:t xml:space="preserve">Hölderlin, der es so aussprach: </w:t>
      </w:r>
      <w:r>
        <w:rPr>
          <w:rFonts w:cs="Times New Roman" w:ascii="Times New Roman" w:hAnsi="Times New Roman"/>
          <w:w w:val="109"/>
          <w:sz w:val="16"/>
          <w:szCs w:val="16"/>
          <w:lang w:val="de-DE"/>
        </w:rPr>
        <w:t>Friedrich Hölderlin, 1770-1843, in seinem Brief-</w:t>
        <w:br/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Roman «Hyperion oder der Eremit in Griechenland». Der Roman handelt von</w:t>
        <w:br/>
      </w:r>
      <w:r>
        <w:rPr>
          <w:rFonts w:cs="Times New Roman" w:ascii="Times New Roman" w:hAnsi="Times New Roman"/>
          <w:spacing w:val="2"/>
          <w:w w:val="109"/>
          <w:sz w:val="16"/>
          <w:szCs w:val="16"/>
          <w:lang w:val="de-DE"/>
        </w:rPr>
        <w:t>einem Griechen der Gegenwart, der die alte, götternahe Lebensart der Vergan-</w:t>
        <w:br/>
      </w:r>
      <w:r>
        <w:rPr>
          <w:rFonts w:cs="Times New Roman" w:ascii="Times New Roman" w:hAnsi="Times New Roman"/>
          <w:spacing w:val="5"/>
          <w:w w:val="109"/>
          <w:sz w:val="16"/>
          <w:szCs w:val="16"/>
          <w:lang w:val="de-DE"/>
        </w:rPr>
        <w:t>genheit erneuern möchte. Er sieht, daß die Griechen seiner Gegenwart dazu</w:t>
        <w:br/>
      </w:r>
      <w:r>
        <w:rPr>
          <w:rFonts w:cs="Times New Roman" w:ascii="Times New Roman" w:hAnsi="Times New Roman"/>
          <w:spacing w:val="2"/>
          <w:w w:val="109"/>
          <w:sz w:val="16"/>
          <w:szCs w:val="16"/>
          <w:lang w:val="de-DE"/>
        </w:rPr>
        <w:t>nicht fähig sind und sucht in Deutschland die Möglichkeit, seine Ideen zu ver-</w:t>
        <w:br/>
      </w:r>
      <w:r>
        <w:rPr>
          <w:rFonts w:cs="Times New Roman" w:ascii="Times New Roman" w:hAnsi="Times New Roman"/>
          <w:spacing w:val="6"/>
          <w:w w:val="109"/>
          <w:sz w:val="16"/>
          <w:szCs w:val="16"/>
          <w:lang w:val="de-DE"/>
        </w:rPr>
        <w:t>wirklichen.  Da macht er die Erfahrung, die in dem zitierten Wortlaut  zum</w:t>
        <w:br/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Ausdruck kommt.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65" w:leader="none"/>
        </w:tabs>
        <w:spacing w:lineRule="exact" w:line="187" w:before="110" w:after="0"/>
        <w:ind w:start="365" w:hanging="365"/>
        <w:jc w:val="both"/>
        <w:rPr>
          <w:rFonts w:ascii="Times New Roman" w:hAnsi="Times New Roman" w:cs="Times New Roman"/>
          <w:spacing w:val="-17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109"/>
          <w:sz w:val="16"/>
          <w:szCs w:val="16"/>
          <w:lang w:val="de-DE"/>
        </w:rPr>
        <w:t xml:space="preserve">Die Wibelungen:   </w:t>
      </w:r>
      <w:r>
        <w:rPr>
          <w:rFonts w:cs="Times New Roman" w:ascii="Times New Roman" w:hAnsi="Times New Roman"/>
          <w:spacing w:val="3"/>
          <w:w w:val="109"/>
          <w:sz w:val="16"/>
          <w:szCs w:val="16"/>
          <w:lang w:val="de-DE"/>
        </w:rPr>
        <w:t>Mit diesem ganzen Sagenkreis und auch mit den Sagen um</w:t>
        <w:br/>
      </w:r>
      <w:r>
        <w:rPr>
          <w:rFonts w:cs="Times New Roman" w:ascii="Times New Roman" w:hAnsi="Times New Roman"/>
          <w:spacing w:val="4"/>
          <w:w w:val="109"/>
          <w:sz w:val="16"/>
          <w:szCs w:val="16"/>
          <w:lang w:val="de-DE"/>
        </w:rPr>
        <w:t>Friedrich Barbarossa hat sich Richard Wagner im Sommer 1848 intensiv be-</w:t>
        <w:br/>
        <w:t>schäftigt. Er berichtet darüber in seinem Aufsatz: «Die Wibelungen, Weltge-</w:t>
      </w:r>
    </w:p>
    <w:p>
      <w:pPr>
        <w:sectPr>
          <w:type w:val="nextPage"/>
          <w:pgSz w:w="8391" w:h="11906"/>
          <w:pgMar w:left="1320" w:right="89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582" w:hanging="0"/>
        <w:rPr>
          <w:rFonts w:ascii="Times New Roman" w:hAnsi="Times New Roman" w:cs="Times New Roman"/>
          <w:spacing w:val="-7"/>
          <w:lang w:val="de-DE"/>
        </w:rPr>
      </w:pPr>
      <w:r>
        <w:rPr>
          <w:rFonts w:cs="Times New Roman" w:ascii="Times New Roman" w:hAnsi="Times New Roman"/>
          <w:spacing w:val="-7"/>
          <w:lang w:val="de-DE"/>
        </w:rPr>
        <w:t>187</w:t>
      </w:r>
    </w:p>
    <w:p>
      <w:pPr>
        <w:pStyle w:val="Normal"/>
        <w:spacing w:lineRule="exact" w:line="192"/>
        <w:ind w:start="40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schichte aus der Sage». Diese Arbeit verdichtete sich später zu seinem vierteili-</w:t>
        <w:br/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gen Musikdrama «Der Ring des Nibelungen».</w:t>
      </w:r>
    </w:p>
    <w:p>
      <w:pPr>
        <w:pStyle w:val="Normal"/>
        <w:tabs>
          <w:tab w:val="clear" w:pos="720"/>
          <w:tab w:val="left" w:pos="394" w:leader="none"/>
        </w:tabs>
        <w:spacing w:before="125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-13"/>
          <w:w w:val="105"/>
          <w:sz w:val="16"/>
          <w:szCs w:val="16"/>
          <w:lang w:val="de-DE"/>
        </w:rPr>
        <w:t>113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5"/>
          <w:w w:val="105"/>
          <w:sz w:val="16"/>
          <w:szCs w:val="16"/>
          <w:lang w:val="de-DE"/>
        </w:rPr>
        <w:t xml:space="preserve">Krönung Karls des Großen in Rom:   </w:t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Sie fand statt im Jahre 800.</w:t>
      </w:r>
    </w:p>
    <w:p>
      <w:pPr>
        <w:pStyle w:val="Normal"/>
        <w:spacing w:lineRule="exact" w:line="187" w:before="120" w:after="0"/>
        <w:ind w:start="403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w w:val="105"/>
          <w:sz w:val="16"/>
          <w:szCs w:val="16"/>
          <w:lang w:val="de-DE"/>
        </w:rPr>
        <w:t xml:space="preserve">Barbarossa: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 xml:space="preserve">Friedrich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en-US"/>
        </w:rPr>
        <w:t xml:space="preserve">I.,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genannt Barbarossa («Rotbart»), 1122-1190, herrschte</w:t>
        <w:br/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von 1152 bis 1190. Er nahm am zweiten und dritten Kreuzzug teil. Auf dem</w:t>
        <w:br/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letzteren kam er ums Leben.</w:t>
      </w:r>
    </w:p>
    <w:p>
      <w:pPr>
        <w:pStyle w:val="Normal"/>
        <w:spacing w:lineRule="exact" w:line="192" w:before="125" w:after="0"/>
        <w:ind w:start="394" w:end="5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105"/>
          <w:sz w:val="16"/>
          <w:szCs w:val="16"/>
          <w:lang w:val="de-DE"/>
        </w:rPr>
        <w:t xml:space="preserve">hatte sich zurückgezogen wie Barbarossa: </w:t>
      </w:r>
      <w:r>
        <w:rPr>
          <w:rFonts w:cs="Times New Roman" w:ascii="Times New Roman" w:hAnsi="Times New Roman"/>
          <w:spacing w:val="1"/>
          <w:w w:val="105"/>
          <w:sz w:val="16"/>
          <w:szCs w:val="16"/>
          <w:lang w:val="de-DE"/>
        </w:rPr>
        <w:t>Von Barbarossa ging die Sage, daß er</w:t>
        <w:br/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nicht gestorben sei, sondern im Kyffhäuser-Berg warte auf die Stunde, da er</w:t>
        <w:br/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wieder aufstehen und Deutschland erretten werde.</w:t>
      </w:r>
    </w:p>
    <w:p>
      <w:pPr>
        <w:pStyle w:val="Normal"/>
        <w:tabs>
          <w:tab w:val="clear" w:pos="720"/>
          <w:tab w:val="left" w:pos="394" w:leader="none"/>
        </w:tabs>
        <w:spacing w:lineRule="exact" w:line="187" w:before="125" w:after="0"/>
        <w:ind w:start="394" w:hanging="365"/>
        <w:jc w:val="both"/>
        <w:rPr>
          <w:lang w:val="en-US"/>
        </w:rPr>
      </w:pPr>
      <w:r>
        <w:rPr>
          <w:rFonts w:cs="Times New Roman" w:ascii="Times New Roman" w:hAnsi="Times New Roman"/>
          <w:spacing w:val="-12"/>
          <w:w w:val="105"/>
          <w:sz w:val="16"/>
          <w:szCs w:val="16"/>
          <w:lang w:val="de-DE"/>
        </w:rPr>
        <w:t>114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3"/>
          <w:w w:val="105"/>
          <w:sz w:val="16"/>
          <w:szCs w:val="16"/>
          <w:lang w:val="de-DE"/>
        </w:rPr>
        <w:t xml:space="preserve">die ersten Elemente des kombinierenden Verstandes:   </w:t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Genauer schildert Rudolf</w:t>
        <w:br/>
      </w:r>
      <w:r>
        <w:rPr>
          <w:rFonts w:cs="Times New Roman" w:ascii="Times New Roman" w:hAnsi="Times New Roman"/>
          <w:spacing w:val="7"/>
          <w:w w:val="105"/>
          <w:sz w:val="16"/>
          <w:szCs w:val="16"/>
          <w:lang w:val="de-DE"/>
        </w:rPr>
        <w:t>Steiner diesen Vorgang in dem Buch «Aus der Akasha-Chronik», GA 11, im</w:t>
        <w:br/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letzten Teil des Kapitels «Unsere atlantischen Vorfahren».</w:t>
      </w:r>
    </w:p>
    <w:p>
      <w:pPr>
        <w:pStyle w:val="Normal"/>
        <w:spacing w:lineRule="exact" w:line="317" w:before="24" w:after="0"/>
        <w:ind w:start="394" w:hanging="370"/>
        <w:rPr>
          <w:lang w:val="en-US"/>
        </w:rPr>
      </w:pP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 xml:space="preserve">118   </w:t>
      </w:r>
      <w:r>
        <w:rPr>
          <w:rFonts w:cs="Times New Roman" w:ascii="Times New Roman" w:hAnsi="Times New Roman"/>
          <w:i/>
          <w:iCs/>
          <w:spacing w:val="2"/>
          <w:w w:val="105"/>
          <w:sz w:val="16"/>
          <w:szCs w:val="16"/>
          <w:lang w:val="de-DE"/>
        </w:rPr>
        <w:t xml:space="preserve">Attila:   </w:t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Siehe Hinweis zu Seite 16</w:t>
        <w:br/>
      </w:r>
      <w:r>
        <w:rPr>
          <w:rFonts w:cs="Times New Roman" w:ascii="Times New Roman" w:hAnsi="Times New Roman"/>
          <w:i/>
          <w:iCs/>
          <w:spacing w:val="6"/>
          <w:w w:val="105"/>
          <w:sz w:val="16"/>
          <w:szCs w:val="16"/>
          <w:lang w:val="de-DE"/>
        </w:rPr>
        <w:t xml:space="preserve">Leo L, </w:t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Papst von 440-461</w:t>
      </w:r>
    </w:p>
    <w:p>
      <w:pPr>
        <w:pStyle w:val="Normal"/>
        <w:spacing w:lineRule="exact" w:line="187" w:before="96" w:after="0"/>
        <w:ind w:start="389" w:end="5" w:hanging="37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 xml:space="preserve">122 </w:t>
      </w:r>
      <w:r>
        <w:rPr>
          <w:rFonts w:cs="Times New Roman" w:ascii="Times New Roman" w:hAnsi="Times New Roman"/>
          <w:i/>
          <w:iCs/>
          <w:spacing w:val="4"/>
          <w:w w:val="105"/>
          <w:sz w:val="16"/>
          <w:szCs w:val="16"/>
          <w:lang w:val="de-DE"/>
        </w:rPr>
        <w:t xml:space="preserve">wie Wotan durch Siegfried besiegt wird: </w:t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Dies bezieht sich auf die Stelle im</w:t>
        <w:br/>
      </w:r>
      <w:r>
        <w:rPr>
          <w:rFonts w:cs="Times New Roman" w:ascii="Times New Roman" w:hAnsi="Times New Roman"/>
          <w:spacing w:val="2"/>
          <w:w w:val="105"/>
          <w:sz w:val="16"/>
          <w:szCs w:val="16"/>
          <w:lang w:val="de-DE"/>
        </w:rPr>
        <w:t>«Siegfried», wo Wotan dem Helden mit seinem Speer den Weg zu Brunhilde</w:t>
        <w:br/>
        <w:t>versperren will, dieser aber mit seinem selbstgeschmiedeten Schwert den Speer</w:t>
        <w:br/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 xml:space="preserve">Wotans entzweischlägt </w:t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en-US"/>
        </w:rPr>
        <w:t xml:space="preserve">(III. </w:t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Aufzug, 2. Szene).</w:t>
      </w:r>
    </w:p>
    <w:p>
      <w:pPr>
        <w:pStyle w:val="Normal"/>
        <w:spacing w:lineRule="exact" w:line="192" w:before="120" w:after="0"/>
        <w:ind w:start="394" w:end="19" w:hanging="379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 xml:space="preserve">125 </w:t>
      </w:r>
      <w:r>
        <w:rPr>
          <w:rFonts w:cs="Times New Roman" w:ascii="Times New Roman" w:hAnsi="Times New Roman"/>
          <w:i/>
          <w:iCs/>
          <w:spacing w:val="6"/>
          <w:w w:val="105"/>
          <w:sz w:val="16"/>
          <w:szCs w:val="16"/>
          <w:lang w:val="de-DE"/>
        </w:rPr>
        <w:t xml:space="preserve">wo Wotan den Riesen den Ring nehmen will: </w:t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Vierte und letzte Szene des</w:t>
        <w:br/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«Rheingold»: «Freie Gegend auf Bergeshöhen».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79" w:leader="none"/>
        </w:tabs>
        <w:spacing w:lineRule="exact" w:line="197" w:before="110" w:after="0"/>
        <w:ind w:start="379" w:hanging="365"/>
        <w:jc w:val="both"/>
        <w:rPr>
          <w:rFonts w:ascii="Times New Roman" w:hAnsi="Times New Roman" w:cs="Times New Roman"/>
          <w:spacing w:val="-12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w w:val="105"/>
          <w:sz w:val="16"/>
          <w:szCs w:val="16"/>
          <w:lang w:val="de-DE"/>
        </w:rPr>
        <w:t xml:space="preserve">Zu End', ewiges Wissen!: </w:t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Schlußgesang der drei Nornen in der ersten Szene der</w:t>
        <w:br/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«Götterdämmerung».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79" w:leader="none"/>
        </w:tabs>
        <w:spacing w:lineRule="exact" w:line="192" w:before="115" w:after="0"/>
        <w:ind w:start="379" w:hanging="365"/>
        <w:jc w:val="both"/>
        <w:rPr>
          <w:rFonts w:ascii="Times New Roman" w:hAnsi="Times New Roman" w:cs="Times New Roman"/>
          <w:spacing w:val="-12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105"/>
          <w:sz w:val="16"/>
          <w:szCs w:val="16"/>
          <w:lang w:val="de-DE"/>
        </w:rPr>
        <w:t xml:space="preserve">In des Wonnemeeres wogendem Schwall:  </w:t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Es sind dies die Schlußverse des drit-</w:t>
        <w:br/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ten und letzten Aufzuges von «Tristan und Isolde». Sie werden von Isolde ge-</w:t>
        <w:br/>
        <w:t>sungen, bevor sie stirbt.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79" w:leader="none"/>
        </w:tabs>
        <w:spacing w:lineRule="exact" w:line="192" w:before="125" w:after="0"/>
        <w:ind w:start="379" w:hanging="365"/>
        <w:jc w:val="both"/>
        <w:rPr>
          <w:rFonts w:ascii="Times New Roman" w:hAnsi="Times New Roman" w:cs="Times New Roman"/>
          <w:spacing w:val="-12"/>
          <w:w w:val="10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w w:val="105"/>
          <w:sz w:val="16"/>
          <w:szCs w:val="16"/>
          <w:lang w:val="de-DE"/>
        </w:rPr>
        <w:t xml:space="preserve">Et incarnatus est de Spiritu Sancto ex Maria virgme:   </w:t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Vierter Satz des katholi-</w:t>
        <w:br/>
        <w:t>schen Credo.</w:t>
      </w:r>
    </w:p>
    <w:p>
      <w:pPr>
        <w:pStyle w:val="Normal"/>
        <w:tabs>
          <w:tab w:val="clear" w:pos="720"/>
          <w:tab w:val="left" w:pos="365" w:leader="none"/>
        </w:tabs>
        <w:spacing w:lineRule="exact" w:line="187" w:before="125" w:after="0"/>
        <w:ind w:start="365" w:hanging="365"/>
        <w:jc w:val="both"/>
        <w:rPr>
          <w:lang w:val="en-US"/>
        </w:rPr>
      </w:pPr>
      <w:r>
        <w:rPr>
          <w:rFonts w:cs="Times New Roman" w:ascii="Times New Roman" w:hAnsi="Times New Roman"/>
          <w:spacing w:val="-11"/>
          <w:w w:val="105"/>
          <w:sz w:val="16"/>
          <w:szCs w:val="16"/>
          <w:lang w:val="de-DE"/>
        </w:rPr>
        <w:t>132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6"/>
          <w:w w:val="105"/>
          <w:sz w:val="16"/>
          <w:szCs w:val="16"/>
          <w:lang w:val="de-DE"/>
        </w:rPr>
        <w:t xml:space="preserve">Parsifal:   </w:t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In Wolfram von Eschenbachs Epos wird der Name mit z und v ge-</w:t>
        <w:br/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schrieben = Parzival. Richard Wagner übernahm die Schreibung «Parsifal» von</w:t>
        <w:br/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dem vielseitigen Gelehrten und Schriftsteller Johannes Joseph von Görres. Die-</w:t>
        <w:br/>
        <w:t>ser erklärt den Namen als dem Persischen entstammend mit der Bedeutung «Der</w:t>
        <w:br/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reine Tor». Diese Deutung des Namens legt Richard Wagner auch der Kundry</w:t>
        <w:br/>
      </w:r>
      <w:r>
        <w:rPr>
          <w:rFonts w:cs="Times New Roman" w:ascii="Times New Roman" w:hAnsi="Times New Roman"/>
          <w:spacing w:val="6"/>
          <w:w w:val="105"/>
          <w:sz w:val="16"/>
          <w:szCs w:val="16"/>
          <w:lang w:val="de-DE"/>
        </w:rPr>
        <w:t>in den Mund, als sie Parsifal im Zaubergarten des Klingsor anspricht mit den</w:t>
        <w:br/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Worten: «Dich nannt' ich, tör'ger Reiner &lt;Fal parsi&gt;, Dich, reinen Toren Parsi-</w:t>
        <w:br/>
        <w:t>fal» (gegen Ende des zweiten Aufzuges).</w:t>
      </w:r>
    </w:p>
    <w:p>
      <w:pPr>
        <w:pStyle w:val="Normal"/>
        <w:spacing w:lineRule="exact" w:line="187" w:before="125" w:after="0"/>
        <w:ind w:start="374" w:end="2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w w:val="105"/>
          <w:sz w:val="16"/>
          <w:szCs w:val="16"/>
          <w:lang w:val="de-DE"/>
        </w:rPr>
        <w:t xml:space="preserve">Er wollte ein Drama «Jesus von Nazareth» schreiben: </w:t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In der Schrift «Eine</w:t>
        <w:br/>
      </w:r>
      <w:r>
        <w:rPr>
          <w:rFonts w:cs="Times New Roman" w:ascii="Times New Roman" w:hAnsi="Times New Roman"/>
          <w:spacing w:val="3"/>
          <w:w w:val="105"/>
          <w:sz w:val="16"/>
          <w:szCs w:val="16"/>
          <w:lang w:val="de-DE"/>
        </w:rPr>
        <w:t>Mitteilung an meine Freunde» führt Richard Wagner aus, welche Umstände und</w:t>
        <w:br/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Überlegungen ihn dazu führten, einen solchen Plan ins Auge zu fassen, das</w:t>
        <w:br/>
      </w:r>
      <w:r>
        <w:rPr>
          <w:rFonts w:cs="Times New Roman" w:ascii="Times New Roman" w:hAnsi="Times New Roman"/>
          <w:spacing w:val="7"/>
          <w:w w:val="105"/>
          <w:sz w:val="16"/>
          <w:szCs w:val="16"/>
          <w:lang w:val="de-DE"/>
        </w:rPr>
        <w:t>Drama auch zu entwerfen, es dann aber doch nicht auszuführen.</w:t>
      </w:r>
    </w:p>
    <w:p>
      <w:pPr>
        <w:pStyle w:val="Normal"/>
        <w:tabs>
          <w:tab w:val="clear" w:pos="720"/>
          <w:tab w:val="left" w:pos="365" w:leader="none"/>
        </w:tabs>
        <w:spacing w:lineRule="exact" w:line="192" w:before="125" w:after="0"/>
        <w:ind w:start="365" w:hanging="365"/>
        <w:rPr>
          <w:lang w:val="en-US"/>
        </w:rPr>
      </w:pPr>
      <w:r>
        <w:rPr>
          <w:rFonts w:cs="Times New Roman" w:ascii="Times New Roman" w:hAnsi="Times New Roman"/>
          <w:spacing w:val="-14"/>
          <w:w w:val="105"/>
          <w:sz w:val="16"/>
          <w:szCs w:val="16"/>
          <w:lang w:val="de-DE"/>
        </w:rPr>
        <w:t>133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4"/>
          <w:w w:val="105"/>
          <w:sz w:val="16"/>
          <w:szCs w:val="16"/>
          <w:lang w:val="de-DE"/>
        </w:rPr>
        <w:t xml:space="preserve">Hartmann von Aues «Der arme Heinrich»:  </w:t>
      </w:r>
      <w:r>
        <w:rPr>
          <w:rFonts w:cs="Times New Roman" w:ascii="Times New Roman" w:hAnsi="Times New Roman"/>
          <w:spacing w:val="4"/>
          <w:w w:val="105"/>
          <w:sz w:val="16"/>
          <w:szCs w:val="16"/>
          <w:lang w:val="de-DE"/>
        </w:rPr>
        <w:t>Die Lebensdaten und die Herkunft</w:t>
        <w:br/>
      </w:r>
      <w:r>
        <w:rPr>
          <w:rFonts w:cs="Times New Roman" w:ascii="Times New Roman" w:hAnsi="Times New Roman"/>
          <w:spacing w:val="5"/>
          <w:w w:val="105"/>
          <w:sz w:val="16"/>
          <w:szCs w:val="16"/>
          <w:lang w:val="de-DE"/>
        </w:rPr>
        <w:t>des Dichters sind nicht genau bekannt. Er ist wahrscheinlich um 1165 geboren</w:t>
      </w:r>
    </w:p>
    <w:p>
      <w:pPr>
        <w:sectPr>
          <w:type w:val="nextPage"/>
          <w:pgSz w:w="8391" w:h="11906"/>
          <w:pgMar w:left="980" w:right="126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-10"/>
          <w:lang w:val="de-DE"/>
        </w:rPr>
        <w:t>188</w:t>
      </w:r>
    </w:p>
    <w:p>
      <w:pPr>
        <w:pStyle w:val="Normal"/>
        <w:spacing w:lineRule="exact" w:line="187"/>
        <w:ind w:start="42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und sicher nach 1210 gestorben. Außer dem «Armen Heinrich» schrieb er noch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mehrere andere Versepen sowie Minne- und Kreuzlieder.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98" w:leader="none"/>
        </w:tabs>
        <w:spacing w:lineRule="exact" w:line="187" w:before="120" w:after="0"/>
        <w:ind w:start="398" w:hanging="370"/>
        <w:jc w:val="both"/>
        <w:rPr>
          <w:rFonts w:ascii="Times New Roman" w:hAnsi="Times New Roman" w:cs="Times New Roman"/>
          <w:spacing w:val="-11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so war für Dante in seiner </w:t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Göttlichen Komödie»:   </w:t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Die Vorstellung von Jerusa-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lem als Mittelpunkt der Welt wird angedeutet in den ersten Versen des zweiten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Gesanges im Purgatorium. Nähere Erläuterungen dazu finden sich in der Aus-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gabe der Göttlichen Komödie des Manesse-Verlages in den Anmerkungen von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Ida und Walther von Wartburg (Seite 439).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98" w:leader="none"/>
        </w:tabs>
        <w:spacing w:lineRule="exact" w:line="187" w:before="125" w:after="0"/>
        <w:ind w:start="398" w:hanging="370"/>
        <w:jc w:val="both"/>
        <w:rPr>
          <w:rFonts w:ascii="Times New Roman" w:hAnsi="Times New Roman" w:cs="Times New Roman"/>
          <w:spacing w:val="-10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w w:val="107"/>
          <w:sz w:val="16"/>
          <w:szCs w:val="16"/>
          <w:lang w:val="de-DE"/>
        </w:rPr>
        <w:t xml:space="preserve">In seiner Schrift «Religion und Kunst»:   </w:t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Dies bezieht sich wahrscheinlich auf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folgenden Satz: «In dieser Beziehung haben wir es als eine erhabene Eigentüm-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lichkeit der christlichen Religion zu betrachten, daß die tiefste Wahrheit durch</w:t>
        <w:br/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sie mit ausdrücklicher Bestimmtheit den &lt;Armen im Geiste&gt; zum Troste und zur</w:t>
        <w:br/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Heilsanleitung erschlossen werden sollte; wogegen die Lehre der Brahmanen</w:t>
        <w:br/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ausschließlich den &lt;Erkennenden&gt; nur angehörte, weshalb die &lt;Reichen am Gei-</w:t>
        <w:br/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ste&gt; die in der Natürlichkeit haftende Menge als von der Möglichkeit der Er-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kenntnis ausgeschlossene ... ansahen.»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98" w:leader="none"/>
        </w:tabs>
        <w:spacing w:lineRule="exact" w:line="187" w:before="120" w:after="0"/>
        <w:ind w:start="398" w:hanging="370"/>
        <w:jc w:val="both"/>
        <w:rPr>
          <w:rFonts w:ascii="Times New Roman" w:hAnsi="Times New Roman" w:cs="Times New Roman"/>
          <w:spacing w:val="-14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Die Freude am Töten des Lebendigen: </w:t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In dem genannten Aufsatz «Religion und</w:t>
        <w:br/>
        <w:t>Kunst» bringt Richard Wagner die «Entartung des menschlichen Geschlechtes»</w:t>
        <w:br/>
      </w:r>
      <w:r>
        <w:rPr>
          <w:rFonts w:cs="Times New Roman" w:ascii="Times New Roman" w:hAnsi="Times New Roman"/>
          <w:spacing w:val="6"/>
          <w:w w:val="107"/>
          <w:sz w:val="16"/>
          <w:szCs w:val="16"/>
          <w:lang w:val="de-DE"/>
        </w:rPr>
        <w:t>in Zusammenhang mit dem Abgehen von der «brahmanischen Lehre von der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Sündhaftigkeit der Tötung des Lebendigen». Er weist dabei auch hin auf die zu</w:t>
        <w:br/>
      </w:r>
      <w:r>
        <w:rPr>
          <w:rFonts w:cs="Times New Roman" w:ascii="Times New Roman" w:hAnsi="Times New Roman"/>
          <w:spacing w:val="6"/>
          <w:w w:val="107"/>
          <w:sz w:val="16"/>
          <w:szCs w:val="16"/>
          <w:lang w:val="de-DE"/>
        </w:rPr>
        <w:t>seiner Zeit neu erstandenen Bewegungen der Vegetarianer, der Vereine zum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Schutz der Tiere und der Mäßigkeitsvereine, von denen er aber sagt, daß sie «in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ihrer Zersplitterung durchaus unwirksam» seien.</w:t>
      </w:r>
    </w:p>
    <w:p>
      <w:pPr>
        <w:pStyle w:val="Normal"/>
        <w:spacing w:lineRule="exact" w:line="187" w:before="120" w:after="0"/>
        <w:ind w:start="398" w:end="1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107"/>
          <w:sz w:val="16"/>
          <w:szCs w:val="16"/>
          <w:lang w:val="de-DE"/>
        </w:rPr>
        <w:t xml:space="preserve">in dem Roman «Flita» von Mabel Collins: </w:t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Rudolf Steiner hat dieses Werk in der</w:t>
        <w:br/>
        <w:t>Zeitschrift «Lucifer-Gnosis» vom März 1905 besprochen unter dem Titel «Flita.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Wahre Geschichte einer schwarzen Magierin». Der Aufsatz ist wiederabge-</w:t>
        <w:br/>
        <w:t>druckt in GA 34, Seite 512 ff.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70" w:leader="none"/>
        </w:tabs>
        <w:spacing w:before="130" w:after="0"/>
        <w:rPr>
          <w:rFonts w:ascii="Times New Roman" w:hAnsi="Times New Roman" w:cs="Times New Roman"/>
          <w:spacing w:val="-13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107"/>
          <w:sz w:val="16"/>
          <w:szCs w:val="16"/>
          <w:lang w:val="de-DE"/>
        </w:rPr>
        <w:t xml:space="preserve">Arthur Schopenhauer,   </w:t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1788-1860.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70" w:leader="none"/>
        </w:tabs>
        <w:spacing w:lineRule="exact" w:line="187" w:before="125" w:after="0"/>
        <w:ind w:start="370" w:hanging="370"/>
        <w:jc w:val="both"/>
        <w:rPr>
          <w:rFonts w:ascii="Times New Roman" w:hAnsi="Times New Roman" w:cs="Times New Roman"/>
          <w:spacing w:val="-11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107"/>
          <w:sz w:val="16"/>
          <w:szCs w:val="16"/>
          <w:lang w:val="de-DE"/>
        </w:rPr>
        <w:t xml:space="preserve">Nietzsche, solange er mit Wagner ging:  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Friedrich Nietzsche (1844-1900) war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längere Jahre mit Richard Wagner persönlich befreundet und hatte zunächst ein</w:t>
        <w:br/>
        <w:t>positives Verhältnis zu dessen künstlerischem Schaffen. Davon zeugt die kleine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Schrift «Richard Wagner in Bayreuth». In den Jahren 1878-1880 löste er sich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dann vollständig von dem Bayreuther Meister. Er brachte seine Ablehnung auch</w:t>
        <w:br/>
      </w:r>
      <w:r>
        <w:rPr>
          <w:rFonts w:cs="Times New Roman" w:ascii="Times New Roman" w:hAnsi="Times New Roman"/>
          <w:spacing w:val="8"/>
          <w:w w:val="107"/>
          <w:sz w:val="16"/>
          <w:szCs w:val="16"/>
          <w:lang w:val="de-DE"/>
        </w:rPr>
        <w:t>in zwei Werken zum Ausdruck: «Der Fall Wagner» und «Nietzsche contra</w:t>
        <w:br/>
      </w:r>
      <w:r>
        <w:rPr>
          <w:rFonts w:cs="Times New Roman" w:ascii="Times New Roman" w:hAnsi="Times New Roman"/>
          <w:spacing w:val="-1"/>
          <w:w w:val="107"/>
          <w:sz w:val="16"/>
          <w:szCs w:val="16"/>
          <w:lang w:val="de-DE"/>
        </w:rPr>
        <w:t>Wagner».</w:t>
      </w:r>
    </w:p>
    <w:p>
      <w:pPr>
        <w:pStyle w:val="Normal"/>
        <w:spacing w:lineRule="exact" w:line="187" w:before="120" w:after="0"/>
        <w:ind w:start="379" w:end="38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w w:val="107"/>
          <w:sz w:val="16"/>
          <w:szCs w:val="16"/>
          <w:lang w:val="de-DE"/>
        </w:rPr>
        <w:t xml:space="preserve">Die «Dionysien» des Aeschylos und Sophokles: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Die Dionysien waren Feste, die</w:t>
        <w:br/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in Griechenland zu Ehren des Gottes Dionysos, einmal im Herbst und einmal</w:t>
        <w:br/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im Frühling gefeiert wurden. In Athen waren vor allem die Großen Dionysien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wichtig, die im März jedes Jahres stattfanden. Dabei wurden jeweils Tragödien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und Satyrspiele aufgeführt.</w:t>
      </w:r>
    </w:p>
    <w:p>
      <w:pPr>
        <w:pStyle w:val="Normal"/>
        <w:spacing w:lineRule="exact" w:line="317" w:before="24" w:after="0"/>
        <w:ind w:start="37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Aeschylos, </w:t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525-456 v. Chr.</w:t>
        <w:br/>
      </w: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Sophokles, </w:t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496-406 v. Chr.</w:t>
      </w:r>
    </w:p>
    <w:p>
      <w:pPr>
        <w:pStyle w:val="Normal"/>
        <w:tabs>
          <w:tab w:val="clear" w:pos="720"/>
          <w:tab w:val="left" w:pos="370" w:leader="none"/>
        </w:tabs>
        <w:spacing w:lineRule="exact" w:line="187" w:before="96" w:after="0"/>
        <w:ind w:start="370" w:hanging="370"/>
        <w:rPr>
          <w:lang w:val="en-US"/>
        </w:rPr>
      </w:pPr>
      <w:r>
        <w:rPr>
          <w:rFonts w:cs="Times New Roman" w:ascii="Times New Roman" w:hAnsi="Times New Roman"/>
          <w:spacing w:val="-14"/>
          <w:w w:val="107"/>
          <w:sz w:val="16"/>
          <w:szCs w:val="16"/>
          <w:lang w:val="de-DE"/>
        </w:rPr>
        <w:t>145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3"/>
          <w:w w:val="107"/>
          <w:sz w:val="16"/>
          <w:szCs w:val="16"/>
          <w:lang w:val="de-DE"/>
        </w:rPr>
        <w:t xml:space="preserve">So empfand auch Edouard Schure:   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Marie von Sivers, die spätere Frau Marie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Steiner, lernte gegen Ende des 19. Jahrhunderts Edouard Schures Dramen und</w:t>
        <w:br/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auch ihn selbst kennen. Er lebte von 1841-1929. Durch ihn wurde sie auf die</w:t>
      </w:r>
    </w:p>
    <w:p>
      <w:pPr>
        <w:sectPr>
          <w:type w:val="nextPage"/>
          <w:pgSz w:w="8391" w:h="11906"/>
          <w:pgMar w:left="1359" w:right="860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5587" w:hanging="0"/>
        <w:rPr>
          <w:lang w:val="en-US"/>
        </w:rPr>
      </w:pPr>
      <w:r>
        <w:rPr>
          <w:spacing w:val="-7"/>
          <w:sz w:val="18"/>
          <w:szCs w:val="18"/>
          <w:lang w:val="de-DE"/>
        </w:rPr>
        <w:t>189</w:t>
      </w:r>
    </w:p>
    <w:p>
      <w:pPr>
        <w:pStyle w:val="Normal"/>
        <w:spacing w:lineRule="exact" w:line="187"/>
        <w:ind w:start="408" w:hanging="0"/>
        <w:jc w:val="both"/>
        <w:rPr>
          <w:lang w:val="en-US"/>
        </w:rPr>
      </w:pPr>
      <w:r>
        <w:rPr>
          <w:rFonts w:cs="Times New Roman" w:ascii="Times New Roman" w:hAnsi="Times New Roman"/>
          <w:w w:val="107"/>
          <w:sz w:val="16"/>
          <w:szCs w:val="16"/>
          <w:lang w:val="de-DE"/>
        </w:rPr>
        <w:t>Theosophische Gesellschaft und auf Rudolf Steiner hingewiesen. Einige Bücher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Schures hat sie ins Deutsche übersetzt. Über das Urdrama von Eleusis spricht</w:t>
        <w:br/>
        <w:t>Rudolf Steiner ausführlich in dem Aufsatz «Aristoteles über das Mysteriendra-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ma», abgedruckt in dem Band «Luzifer-Gnosis, gesammelte Aufsätze 1903-</w:t>
        <w:br/>
      </w:r>
      <w:r>
        <w:rPr>
          <w:rFonts w:cs="Times New Roman" w:ascii="Times New Roman" w:hAnsi="Times New Roman"/>
          <w:w w:val="107"/>
          <w:sz w:val="16"/>
          <w:szCs w:val="16"/>
          <w:lang w:val="de-DE"/>
        </w:rPr>
        <w:t>1908», GA 34. Wichtige Ausführungen befinden sich auch in dem Band «Marie</w:t>
        <w:br/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Steiner-von Sivers - Ein Leben für die Anthroposophie», Seite 69 ff. - Das</w:t>
        <w:br/>
        <w:t>Drama von Eleusis ist enthalten in Schures Buch «Sanctuaires d'Orient».</w:t>
      </w:r>
    </w:p>
    <w:p>
      <w:pPr>
        <w:pStyle w:val="Normal"/>
        <w:spacing w:lineRule="exact" w:line="187" w:before="149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 xml:space="preserve">147   </w:t>
      </w: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daß Bonifatius die Eiche gefällt habe:   </w:t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Siehe Hinweis zu S. 43.</w:t>
      </w:r>
    </w:p>
    <w:p>
      <w:pPr>
        <w:pStyle w:val="Normal"/>
        <w:spacing w:lineRule="exact" w:line="187"/>
        <w:ind w:start="398" w:end="10" w:firstLine="168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Mit dem Fällen der dem germanischen Gotte Donar geweihten Eiche brachte</w:t>
        <w:br/>
        <w:t>Bonifatius den Sieg des Christentums über die heidnische Religion zum Aus-</w:t>
        <w:br/>
        <w:t>druck.</w:t>
      </w:r>
    </w:p>
    <w:p>
      <w:pPr>
        <w:pStyle w:val="Normal"/>
        <w:spacing w:lineRule="exact" w:line="192" w:before="115" w:after="0"/>
        <w:ind w:start="398" w:end="14" w:hanging="370"/>
        <w:jc w:val="both"/>
        <w:rPr/>
      </w:pPr>
      <w:r>
        <w:rPr>
          <w:rFonts w:cs="Times New Roman" w:ascii="Times New Roman" w:hAnsi="Times New Roman"/>
          <w:w w:val="107"/>
          <w:sz w:val="16"/>
          <w:szCs w:val="16"/>
          <w:lang w:val="de-DE"/>
        </w:rPr>
        <w:t xml:space="preserve">150 </w:t>
      </w:r>
      <w:r>
        <w:rPr>
          <w:rFonts w:cs="Times New Roman" w:ascii="Times New Roman" w:hAnsi="Times New Roman"/>
          <w:i/>
          <w:iCs/>
          <w:w w:val="107"/>
          <w:sz w:val="16"/>
          <w:szCs w:val="16"/>
          <w:lang w:val="de-DE"/>
        </w:rPr>
        <w:t xml:space="preserve">daraus ist spater das Wort «Ghibellinen» entstanden: </w:t>
      </w:r>
      <w:r>
        <w:rPr>
          <w:rFonts w:cs="Times New Roman" w:ascii="Times New Roman" w:hAnsi="Times New Roman"/>
          <w:w w:val="107"/>
          <w:sz w:val="16"/>
          <w:szCs w:val="16"/>
          <w:lang w:val="de-DE"/>
        </w:rPr>
        <w:t>Seit der Zeit der Hohen-</w:t>
        <w:br/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staufen-Kaiser (1138-1254) wurden so die Anhänger des deutschen Kaisers ge-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nannt, im Gegensatz zu den «Guelfen», die zum Papst hielten. Die Historiker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sind im Unklaren über die Ableitung des Namens. Es bestehen darüber ver-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schiedene Vermutungen.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84" w:leader="none"/>
        </w:tabs>
        <w:spacing w:lineRule="exact" w:line="187" w:before="139" w:after="0"/>
        <w:ind w:start="384" w:hanging="365"/>
        <w:jc w:val="both"/>
        <w:rPr>
          <w:rFonts w:ascii="Times New Roman" w:hAnsi="Times New Roman" w:cs="Times New Roman"/>
          <w:spacing w:val="-13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Die Jünger auf dem Berge:   </w:t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Gemeint ist die sogenannte Verklärung, die in den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drei synoptischen Evangelien erzählt wird. Matthäus 17, 1-13: Markus 9, 2-13;</w:t>
        <w:br/>
        <w:t>Lukas 9, 28-36.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84" w:leader="none"/>
        </w:tabs>
        <w:spacing w:before="154" w:after="0"/>
        <w:ind w:start="19" w:hanging="0"/>
        <w:rPr>
          <w:rFonts w:ascii="Times New Roman" w:hAnsi="Times New Roman" w:cs="Times New Roman"/>
          <w:spacing w:val="-14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w w:val="107"/>
          <w:sz w:val="16"/>
          <w:szCs w:val="16"/>
          <w:lang w:val="de-DE"/>
        </w:rPr>
        <w:t xml:space="preserve">Die Sonne tönt nach alter Weise ...:   </w:t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 xml:space="preserve">Goethe, «Faust» </w:t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en-US"/>
        </w:rPr>
        <w:t xml:space="preserve">I., </w:t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Vers 243-246.</w:t>
      </w:r>
    </w:p>
    <w:p>
      <w:pPr>
        <w:pStyle w:val="Normal"/>
        <w:spacing w:lineRule="exact" w:line="187"/>
        <w:ind w:start="389" w:end="29" w:firstLine="163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Diese Worte werden zu Beginn des «Prolog im Himmel» von dem Erzengel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Raphael gesprochen.</w:t>
      </w:r>
    </w:p>
    <w:p>
      <w:pPr>
        <w:pStyle w:val="Normal"/>
        <w:spacing w:lineRule="exact" w:line="192" w:before="139" w:after="0"/>
        <w:ind w:start="384" w:end="2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w w:val="107"/>
          <w:sz w:val="16"/>
          <w:szCs w:val="16"/>
          <w:lang w:val="de-DE"/>
        </w:rPr>
        <w:t xml:space="preserve">Tönend wird für Geistesohren ...: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 xml:space="preserve">Goethe, «Faust»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en-US"/>
        </w:rPr>
        <w:t xml:space="preserve">II.,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Vers 4667-4674. Worte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des Luftgeistes Ariel.</w:t>
      </w:r>
    </w:p>
    <w:p>
      <w:pPr>
        <w:pStyle w:val="Normal"/>
        <w:spacing w:before="149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 xml:space="preserve">160   </w:t>
      </w:r>
      <w:r>
        <w:rPr>
          <w:rFonts w:cs="Times New Roman" w:ascii="Times New Roman" w:hAnsi="Times New Roman"/>
          <w:i/>
          <w:iCs/>
          <w:spacing w:val="2"/>
          <w:w w:val="107"/>
          <w:sz w:val="16"/>
          <w:szCs w:val="16"/>
          <w:lang w:val="de-DE"/>
        </w:rPr>
        <w:t xml:space="preserve">alle symphonische Musik:   </w:t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Siehe Hinweis zu S. 162.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70" w:leader="none"/>
        </w:tabs>
        <w:spacing w:lineRule="exact" w:line="187" w:before="139" w:after="0"/>
        <w:ind w:start="370" w:hanging="370"/>
        <w:jc w:val="both"/>
        <w:rPr>
          <w:rFonts w:ascii="Times New Roman" w:hAnsi="Times New Roman" w:cs="Times New Roman"/>
          <w:spacing w:val="-13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107"/>
          <w:sz w:val="16"/>
          <w:szCs w:val="16"/>
          <w:lang w:val="de-DE"/>
        </w:rPr>
        <w:t xml:space="preserve">«In den Instrumenten ...»: 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Das Zitat stammt aus der Novelle «Eine Pilgerfahrt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zu Beethoven». Richard Wagner weilte in den Jahren 1840 und 1841 in Paris.</w:t>
        <w:br/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Damals gab er eine Schrift heraus unter dem Titel «Ein deutscher Musiker in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Paris. Novellen und Aufsätze». Darin bildet die genannte Schrift den Anfang.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Sie erzählt in poetischer Form von einem jungen Mann, der zu Fuß nach Wien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reist, um mit Beethoven sprechen zu können. Die Darstellung ist sehr humor-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voll, zeugt aber auch von einer großen Verehrung für den Meister. - Dem Zitat</w:t>
        <w:br/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geht voraus eine Gegenüberstellung der Orchester-Musik und der durch «ein</w:t>
        <w:br/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schöneres und edleres Tonorgan», «die menschliche Stimme», hervorgebrachten</w:t>
        <w:br/>
      </w:r>
      <w:r>
        <w:rPr>
          <w:rFonts w:cs="Times New Roman" w:ascii="Times New Roman" w:hAnsi="Times New Roman"/>
          <w:spacing w:val="-1"/>
          <w:w w:val="107"/>
          <w:sz w:val="16"/>
          <w:szCs w:val="16"/>
          <w:lang w:val="de-DE"/>
        </w:rPr>
        <w:t>Musik.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70" w:leader="none"/>
        </w:tabs>
        <w:spacing w:lineRule="exact" w:line="192" w:before="144" w:after="0"/>
        <w:ind w:start="370" w:hanging="370"/>
        <w:jc w:val="both"/>
        <w:rPr>
          <w:rFonts w:ascii="Times New Roman" w:hAnsi="Times New Roman" w:cs="Times New Roman"/>
          <w:spacing w:val="-14"/>
          <w:w w:val="10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5"/>
          <w:w w:val="107"/>
          <w:sz w:val="16"/>
          <w:szCs w:val="16"/>
          <w:lang w:val="de-DE"/>
        </w:rPr>
        <w:t xml:space="preserve">«Die Geburt der Tragödie aus dem Geiste der Musik. </w:t>
      </w:r>
      <w:r>
        <w:rPr>
          <w:rFonts w:cs="Times New Roman" w:ascii="Times New Roman" w:hAnsi="Times New Roman"/>
          <w:spacing w:val="5"/>
          <w:w w:val="107"/>
          <w:sz w:val="16"/>
          <w:szCs w:val="16"/>
          <w:lang w:val="de-DE"/>
        </w:rPr>
        <w:t>Oder Griechentum und</w:t>
        <w:br/>
      </w:r>
      <w:r>
        <w:rPr>
          <w:rFonts w:cs="Times New Roman" w:ascii="Times New Roman" w:hAnsi="Times New Roman"/>
          <w:spacing w:val="4"/>
          <w:w w:val="107"/>
          <w:sz w:val="16"/>
          <w:szCs w:val="16"/>
          <w:lang w:val="de-DE"/>
        </w:rPr>
        <w:t>Pessimismus» von Friedrich Nietzsche erschien 1872, eine neue Ausgabe mit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vorgedrucktem «Versuch einer Selbstkritik» 1886.</w:t>
      </w:r>
    </w:p>
    <w:p>
      <w:pPr>
        <w:pStyle w:val="Normal"/>
        <w:spacing w:before="144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 xml:space="preserve">166   </w:t>
      </w:r>
      <w:r>
        <w:rPr>
          <w:rFonts w:cs="Times New Roman" w:ascii="Times New Roman" w:hAnsi="Times New Roman"/>
          <w:i/>
          <w:iCs/>
          <w:spacing w:val="3"/>
          <w:w w:val="107"/>
          <w:sz w:val="16"/>
          <w:szCs w:val="16"/>
          <w:lang w:val="de-DE"/>
        </w:rPr>
        <w:t xml:space="preserve">Zusammenhänge im «Armen Heinrich»:  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Siehe Hinweis zu S. 133.</w:t>
      </w:r>
    </w:p>
    <w:p>
      <w:pPr>
        <w:pStyle w:val="Normal"/>
        <w:spacing w:lineRule="exact" w:line="187" w:before="149" w:after="0"/>
        <w:ind w:start="365" w:end="53" w:hanging="365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 xml:space="preserve">168 </w:t>
      </w:r>
      <w:r>
        <w:rPr>
          <w:rFonts w:cs="Times New Roman" w:ascii="Times New Roman" w:hAnsi="Times New Roman"/>
          <w:i/>
          <w:iCs/>
          <w:spacing w:val="3"/>
          <w:w w:val="107"/>
          <w:sz w:val="16"/>
          <w:szCs w:val="16"/>
          <w:lang w:val="de-DE"/>
        </w:rPr>
        <w:t xml:space="preserve">In einer Zeitschrift «Kosmos» ... wurde ein Aufsatz darüber veröffentlicht: </w:t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Heft</w:t>
        <w:br/>
      </w:r>
      <w:r>
        <w:rPr>
          <w:rFonts w:cs="Times New Roman" w:ascii="Times New Roman" w:hAnsi="Times New Roman"/>
          <w:spacing w:val="2"/>
          <w:w w:val="107"/>
          <w:sz w:val="16"/>
          <w:szCs w:val="16"/>
          <w:lang w:val="de-DE"/>
        </w:rPr>
        <w:t>5 des Jahrgangs 1905 der Zeitschrift «Kosmos. Handweiser für Naturfreunde»,</w:t>
        <w:br/>
      </w:r>
      <w:r>
        <w:rPr>
          <w:rFonts w:cs="Times New Roman" w:ascii="Times New Roman" w:hAnsi="Times New Roman"/>
          <w:spacing w:val="1"/>
          <w:w w:val="107"/>
          <w:sz w:val="16"/>
          <w:szCs w:val="16"/>
          <w:lang w:val="de-DE"/>
        </w:rPr>
        <w:t>enthielt einen Artikel «Paläontologische Umschau», in welchem das Leben von</w:t>
        <w:br/>
      </w:r>
      <w:r>
        <w:rPr>
          <w:rFonts w:cs="Times New Roman" w:ascii="Times New Roman" w:hAnsi="Times New Roman"/>
          <w:spacing w:val="3"/>
          <w:w w:val="107"/>
          <w:sz w:val="16"/>
          <w:szCs w:val="16"/>
          <w:lang w:val="de-DE"/>
        </w:rPr>
        <w:t>Pflanzen und Tieren der «Vorwelt», vor allem von Sauriern beschrieben wird.</w:t>
      </w:r>
    </w:p>
    <w:p>
      <w:pPr>
        <w:sectPr>
          <w:type w:val="nextPage"/>
          <w:pgSz w:w="8391" w:h="11906"/>
          <w:pgMar w:left="944" w:right="128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50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190</w:t>
      </w:r>
    </w:p>
    <w:p>
      <w:pPr>
        <w:pStyle w:val="Normal"/>
        <w:spacing w:lineRule="exact" w:line="187"/>
        <w:ind w:start="394" w:end="5" w:hanging="374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172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Bekannt ist dir ...: </w:t>
      </w:r>
      <w:r>
        <w:rPr>
          <w:rFonts w:cs="Times New Roman" w:ascii="Times New Roman" w:hAnsi="Times New Roman"/>
          <w:sz w:val="16"/>
          <w:szCs w:val="16"/>
          <w:lang w:val="de-DE"/>
        </w:rPr>
        <w:t>Worte Wotans im dritten Aufzug des «Siegfried». Wotan</w:t>
        <w:br/>
        <w:t>erscheint hier als «Wanderer».</w:t>
      </w:r>
    </w:p>
    <w:p>
      <w:pPr>
        <w:pStyle w:val="Normal"/>
        <w:spacing w:lineRule="exact" w:line="187" w:before="125" w:after="0"/>
        <w:ind w:start="384" w:hanging="374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 xml:space="preserve">176 </w:t>
      </w:r>
      <w:r>
        <w:rPr>
          <w:rFonts w:cs="Times New Roman" w:ascii="Times New Roman" w:hAnsi="Times New Roman"/>
          <w:i/>
          <w:iCs/>
          <w:spacing w:val="-3"/>
          <w:sz w:val="16"/>
          <w:szCs w:val="16"/>
          <w:lang w:val="de-DE"/>
        </w:rPr>
        <w:t xml:space="preserve">Schon Darwin hat in einem Vergleich richtig darauf hingewiesen: </w:t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Im 12. Kapitel</w:t>
        <w:br/>
      </w:r>
      <w:r>
        <w:rPr>
          <w:rFonts w:cs="Times New Roman" w:ascii="Times New Roman" w:hAnsi="Times New Roman"/>
          <w:spacing w:val="-4"/>
          <w:sz w:val="16"/>
          <w:szCs w:val="16"/>
          <w:lang w:val="de-DE"/>
        </w:rPr>
        <w:t>seines Werkes «Das Bewegungsvermögen der Pflanzen» schreibt Darwin (1809—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1882): «Es ist kaum eine Übertreibung, wenn man sagt, daß die in dieser Weise</w:t>
        <w:br/>
        <w:t>ausgerüstete Spitze des Würzelchens, welche das Vermögen der Bewegungen der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benachbarten Teile zu leiten hat, gleich dem Gehirn eines der niederen Tiere</w:t>
        <w:br/>
        <w:t>wirkt; das Gehirn sitzt innerhalb des vorderen Endes des Kopfes, erhält Ein-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drücke von den Sinnesorganen und leitet die verschiedenen Bewegungen.»</w:t>
      </w:r>
    </w:p>
    <w:p>
      <w:pPr>
        <w:pStyle w:val="Normal"/>
        <w:spacing w:lineRule="exact" w:line="187" w:before="120" w:after="0"/>
        <w:ind w:start="379" w:end="14" w:hanging="379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 xml:space="preserve">176 </w:t>
      </w:r>
      <w:r>
        <w:rPr>
          <w:rFonts w:cs="Times New Roman" w:ascii="Times New Roman" w:hAnsi="Times New Roman"/>
          <w:i/>
          <w:iCs/>
          <w:spacing w:val="-3"/>
          <w:sz w:val="16"/>
          <w:szCs w:val="16"/>
          <w:lang w:val="de-DE"/>
        </w:rPr>
        <w:t>Plato ... , wenn er sagt, daß die Weltseele ausgespannt, gekreuzigt liegt auf dem</w:t>
        <w:br/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Weltenleib: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Im «Timaios» (Kap. 8). Rudolf Steiner verwendet hier eine Formu-</w:t>
        <w:br/>
        <w:t>lierung des ihm persönlich bekannten Wiener Philosophen Vinzenz Knauer aus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dessen Werk «Die Hauptprobleme der Philosophie in ihrer Entwicklung und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teilweisen Lösung von Thaies bis Robert Hamerling», Wien und Leipzig 1892,</w:t>
        <w:br/>
        <w:t>Seite 96 (zur Bibliothek Rudolf Steiners gehörend und von ihm unterstrichen):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«Der Mythus berichtet hierüber im Timäos, Gott habe diese Weltseele in Kreu-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zesform durch das Universum gelegt und darüber den Weltleib ausgespannt.»</w:t>
      </w:r>
    </w:p>
    <w:p>
      <w:pPr>
        <w:pStyle w:val="Normal"/>
        <w:spacing w:lineRule="exact" w:line="192" w:before="120" w:after="0"/>
        <w:ind w:start="374" w:end="19" w:hanging="374"/>
        <w:jc w:val="both"/>
        <w:rPr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 xml:space="preserve">178 </w:t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in den «Geheimnissen»: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Schluß des Goetheschen Gedichtes «Die Geheimnisse».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Am 25. Dezember 1907 hielt Rudolf Steiner einen ganzen Vortrag über dieses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Gedicht; er ist enthalten in GA 98.</w:t>
      </w:r>
    </w:p>
    <w:p>
      <w:pPr>
        <w:pStyle w:val="Normal"/>
        <w:spacing w:before="110" w:after="0"/>
        <w:ind w:start="37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Wer Wissenschaft und Kunst besitzt:   </w:t>
      </w:r>
      <w:r>
        <w:rPr>
          <w:rFonts w:cs="Times New Roman" w:ascii="Times New Roman" w:hAnsi="Times New Roman"/>
          <w:sz w:val="16"/>
          <w:szCs w:val="16"/>
          <w:lang w:val="de-DE"/>
        </w:rPr>
        <w:t>Goethe, «Zahme Xenien</w:t>
      </w:r>
      <w:r>
        <w:rPr>
          <w:rFonts w:cs="Times New Roman" w:ascii="Times New Roman" w:hAnsi="Times New Roman"/>
          <w:sz w:val="18"/>
          <w:szCs w:val="18"/>
          <w:lang w:val="de-DE"/>
        </w:rPr>
        <w:t>».</w:t>
      </w:r>
    </w:p>
    <w:p>
      <w:pPr>
        <w:sectPr>
          <w:type w:val="nextPage"/>
          <w:pgSz w:w="8391" w:h="11906"/>
          <w:pgMar w:left="1380" w:right="86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328" w:after="0"/>
        <w:ind w:start="5568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191</w:t>
      </w:r>
    </w:p>
    <w:p>
      <w:pPr>
        <w:pStyle w:val="Normal"/>
        <w:ind w:start="1834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4"/>
          <w:szCs w:val="24"/>
          <w:lang w:val="de-DE"/>
        </w:rPr>
        <w:t>PERSONENREGISTER</w:t>
      </w:r>
    </w:p>
    <w:p>
      <w:pPr>
        <w:pStyle w:val="Normal"/>
        <w:spacing w:before="206" w:after="490"/>
        <w:ind w:start="1762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8"/>
          <w:szCs w:val="18"/>
          <w:lang w:val="de-DE"/>
        </w:rPr>
        <w:t xml:space="preserve">* </w:t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= im Text nicht namentlich erwähnt</w:t>
      </w:r>
    </w:p>
    <w:p>
      <w:pPr>
        <w:sectPr>
          <w:type w:val="nextPage"/>
          <w:pgSz w:w="8391" w:h="11906"/>
          <w:pgMar w:left="1140" w:right="93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7" w:before="29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Aeschylos    24, 144, 145</w:t>
        <w:br/>
        <w:t>Anaximenes    75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Attila    19, 118</w:t>
      </w:r>
    </w:p>
    <w:p>
      <w:pPr>
        <w:pStyle w:val="Normal"/>
        <w:spacing w:lineRule="exact" w:line="187" w:before="192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 xml:space="preserve">Barbarossa (Friedrich </w:t>
      </w:r>
      <w:r>
        <w:rPr>
          <w:rFonts w:cs="Times New Roman" w:ascii="Times New Roman" w:hAnsi="Times New Roman"/>
          <w:spacing w:val="-1"/>
          <w:sz w:val="18"/>
          <w:szCs w:val="18"/>
          <w:lang w:val="en-US"/>
        </w:rPr>
        <w:t xml:space="preserve">I.)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113, 114,</w:t>
      </w:r>
    </w:p>
    <w:p>
      <w:pPr>
        <w:pStyle w:val="Normal"/>
        <w:spacing w:lineRule="exact" w:line="187"/>
        <w:ind w:start="230" w:hanging="0"/>
        <w:rPr>
          <w:lang w:val="en-US"/>
        </w:rPr>
      </w:pPr>
      <w:r>
        <w:rPr>
          <w:rFonts w:cs="Times New Roman" w:ascii="Times New Roman" w:hAnsi="Times New Roman"/>
          <w:spacing w:val="-6"/>
          <w:sz w:val="18"/>
          <w:szCs w:val="18"/>
          <w:lang w:val="de-DE"/>
        </w:rPr>
        <w:t>151, 152</w:t>
      </w:r>
    </w:p>
    <w:p>
      <w:pPr>
        <w:pStyle w:val="Normal"/>
        <w:spacing w:lineRule="exact" w:line="187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Beethoven, Ludwig van    164f</w:t>
        <w:br/>
        <w:t>Blavatsky, Helena Petrowna    39*, 59f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Böhme, Jakob    111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Bonifatius (Wynfrith/Winfried)    43,</w:t>
      </w:r>
    </w:p>
    <w:p>
      <w:pPr>
        <w:pStyle w:val="Normal"/>
        <w:spacing w:lineRule="exact" w:line="187"/>
        <w:ind w:start="38" w:firstLine="187"/>
        <w:rPr>
          <w:lang w:val="en-US"/>
        </w:rPr>
      </w:pPr>
      <w:r>
        <w:rPr>
          <w:rFonts w:cs="Times New Roman" w:ascii="Times New Roman" w:hAnsi="Times New Roman"/>
          <w:spacing w:val="-6"/>
          <w:sz w:val="18"/>
          <w:szCs w:val="18"/>
          <w:lang w:val="de-DE"/>
        </w:rPr>
        <w:t>123, 147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Buddha    27, 46ff, 184</w:t>
      </w:r>
    </w:p>
    <w:p>
      <w:pPr>
        <w:pStyle w:val="Normal"/>
        <w:spacing w:before="173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Collins, Mabel    138</w:t>
      </w:r>
    </w:p>
    <w:p>
      <w:pPr>
        <w:pStyle w:val="Normal"/>
        <w:spacing w:lineRule="exact" w:line="187" w:before="187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Dante Alighieri    136, 154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Darwin, Charles    176</w:t>
      </w:r>
    </w:p>
    <w:p>
      <w:pPr>
        <w:pStyle w:val="Normal"/>
        <w:spacing w:before="173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 xml:space="preserve">Elisabeth </w:t>
      </w:r>
      <w:r>
        <w:rPr>
          <w:rFonts w:cs="Times New Roman" w:ascii="Times New Roman" w:hAnsi="Times New Roman"/>
          <w:spacing w:val="1"/>
          <w:sz w:val="18"/>
          <w:szCs w:val="18"/>
          <w:lang w:val="en-US"/>
        </w:rPr>
        <w:t xml:space="preserve">I., </w:t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Königin von England</w:t>
      </w:r>
    </w:p>
    <w:p>
      <w:pPr>
        <w:pStyle w:val="Normal"/>
        <w:spacing w:lineRule="exact" w:line="192"/>
        <w:ind w:start="29" w:firstLine="168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40, 53, 117, 150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Euripides    24</w:t>
      </w:r>
    </w:p>
    <w:p>
      <w:pPr>
        <w:pStyle w:val="Normal"/>
        <w:spacing w:lineRule="exact" w:line="192" w:before="182" w:after="0"/>
        <w:ind w:start="206" w:hanging="178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Goethe, Johann Wolfgang von    81,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112, 155, 159, 161f, 173, 178</w:t>
      </w:r>
    </w:p>
    <w:p>
      <w:pPr>
        <w:pStyle w:val="Normal"/>
        <w:spacing w:lineRule="exact" w:line="187" w:before="187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Haeckel, Ernst    168</w:t>
      </w:r>
    </w:p>
    <w:p>
      <w:pPr>
        <w:pStyle w:val="Normal"/>
        <w:spacing w:lineRule="exact" w:line="187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Hartmann von Aue   53,</w:t>
      </w:r>
      <w:r>
        <w:rPr>
          <w:rFonts w:cs="Times New Roman" w:ascii="Times New Roman" w:hAnsi="Times New Roman"/>
          <w:spacing w:val="-3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133,</w:t>
      </w:r>
      <w:r>
        <w:rPr>
          <w:rFonts w:cs="Times New Roman" w:ascii="Times New Roman" w:hAnsi="Times New Roman"/>
          <w:spacing w:val="-3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139,</w:t>
      </w:r>
      <w:r>
        <w:rPr>
          <w:rFonts w:cs="Times New Roman" w:ascii="Times New Roman" w:hAnsi="Times New Roman"/>
          <w:spacing w:val="-3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166*</w:t>
      </w:r>
    </w:p>
    <w:p>
      <w:pPr>
        <w:pStyle w:val="Normal"/>
        <w:spacing w:lineRule="exact" w:line="187"/>
        <w:ind w:start="19" w:hanging="0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 xml:space="preserve">Heinrich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I.    </w:t>
      </w:r>
      <w:r>
        <w:rPr>
          <w:rFonts w:cs="Times New Roman" w:ascii="Times New Roman" w:hAnsi="Times New Roman"/>
          <w:sz w:val="18"/>
          <w:szCs w:val="18"/>
          <w:lang w:val="de-DE"/>
        </w:rPr>
        <w:t>26</w:t>
      </w:r>
    </w:p>
    <w:p>
      <w:pPr>
        <w:pStyle w:val="Normal"/>
        <w:spacing w:lineRule="exact" w:line="187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Herodot    32</w:t>
      </w:r>
    </w:p>
    <w:p>
      <w:pPr>
        <w:pStyle w:val="Normal"/>
        <w:spacing w:lineRule="exact" w:line="187"/>
        <w:ind w:start="19" w:hanging="0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>Hölderlin, Friedrich    112</w:t>
      </w:r>
    </w:p>
    <w:p>
      <w:pPr>
        <w:pStyle w:val="Normal"/>
        <w:spacing w:lineRule="exact" w:line="187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Homer    24, 80, 82, 103</w:t>
      </w:r>
    </w:p>
    <w:p>
      <w:pPr>
        <w:pStyle w:val="Normal"/>
        <w:spacing w:lineRule="exact" w:line="187" w:before="187" w:after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Johannes von Dasmaskus    46</w:t>
        <w:br/>
        <w:t>Joseph von Arimathia    27, 174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Josaphat    46</w:t>
      </w:r>
    </w:p>
    <w:p>
      <w:pPr>
        <w:pStyle w:val="Normal"/>
        <w:spacing w:lineRule="exact" w:line="187" w:before="187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>Karl der Große    113, 114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Kepler, Johannes    154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Kopernikus, Nikolaus    24, 25, 154</w:t>
      </w:r>
    </w:p>
    <w:p>
      <w:pPr>
        <w:pStyle w:val="Normal"/>
        <w:spacing w:lineRule="exact" w:line="187"/>
        <w:ind w:start="48" w:hanging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 xml:space="preserve">Leo </w:t>
      </w:r>
      <w:r>
        <w:rPr>
          <w:rFonts w:cs="Times New Roman" w:ascii="Times New Roman" w:hAnsi="Times New Roman"/>
          <w:spacing w:val="-2"/>
          <w:sz w:val="18"/>
          <w:szCs w:val="18"/>
          <w:lang w:val="en-US"/>
        </w:rPr>
        <w:t xml:space="preserve">I., </w:t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Papst    118</w:t>
        <w:br/>
      </w: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Lykurg    31</w:t>
      </w:r>
    </w:p>
    <w:p>
      <w:pPr>
        <w:pStyle w:val="Normal"/>
        <w:spacing w:lineRule="exact" w:line="192" w:before="187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Mohammed    16-19</w:t>
        <w:br/>
      </w: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Moses    27</w:t>
      </w:r>
    </w:p>
    <w:p>
      <w:pPr>
        <w:pStyle w:val="Normal"/>
        <w:spacing w:lineRule="exact" w:line="192" w:before="187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Newton, Isaac    154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Nietzsche, Friedrich    144, 163</w:t>
      </w:r>
    </w:p>
    <w:p>
      <w:pPr>
        <w:pStyle w:val="Normal"/>
        <w:spacing w:lineRule="exact" w:line="187" w:before="187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Paracelsus    20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Plato    31, 176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Plotin    84</w:t>
        <w:br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Pythagoras    27</w:t>
      </w:r>
    </w:p>
    <w:p>
      <w:pPr>
        <w:pStyle w:val="Normal"/>
        <w:spacing w:lineRule="exact" w:line="192" w:before="182" w:after="0"/>
        <w:ind w:start="192" w:hanging="173"/>
        <w:rPr>
          <w:lang w:val="en-US"/>
        </w:rPr>
      </w:pP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Römische Kaiser (Quirinus, Numa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Pompilius, Tullus Hostilius, Ancus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Martius, Tarquinius Priscus, Servius</w:t>
        <w:br/>
        <w:t>Tullius, Tarquinius Superbus)    33</w:t>
      </w:r>
    </w:p>
    <w:p>
      <w:pPr>
        <w:pStyle w:val="Normal"/>
        <w:spacing w:lineRule="exact" w:line="187" w:before="178" w:after="0"/>
        <w:ind w:start="14" w:hanging="0"/>
        <w:rPr/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Schopenhauer, Arthur    143</w:t>
        <w:br/>
        <w:t>Schure, Edouard    145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Scott-Elliott, W.    65</w:t>
        <w:br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Shakespeare, William    164f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Sokrates    75, 84</w:t>
        <w:br/>
        <w:t>Sophokles    24, 144, 145</w:t>
      </w:r>
    </w:p>
    <w:p>
      <w:pPr>
        <w:pStyle w:val="Normal"/>
        <w:spacing w:lineRule="exact" w:line="192" w:before="182" w:after="0"/>
        <w:ind w:start="5" w:hanging="0"/>
        <w:rPr/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Steiner, Rudolf</w:t>
        <w:br/>
      </w:r>
      <w:r>
        <w:rPr>
          <w:rFonts w:cs="Times New Roman" w:ascii="Times New Roman" w:hAnsi="Times New Roman"/>
          <w:i/>
          <w:iCs/>
          <w:spacing w:val="-4"/>
          <w:sz w:val="18"/>
          <w:szCs w:val="18"/>
          <w:lang w:val="de-DE"/>
        </w:rPr>
        <w:t>Schriften: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178" w:leader="none"/>
        </w:tabs>
        <w:spacing w:lineRule="exact" w:line="192"/>
        <w:ind w:start="178" w:hanging="173"/>
        <w:rPr>
          <w:rFonts w:ascii="Times New Roman" w:hAnsi="Times New Roman" w:cs="Times New Roman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Das Christentum als mystische Tat-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sache (GA 8)    76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142" w:leader="none"/>
        </w:tabs>
        <w:spacing w:lineRule="exact" w:line="192" w:before="10" w:after="0"/>
        <w:ind w:start="5" w:hanging="0"/>
        <w:rPr/>
      </w:pPr>
      <w:r>
        <w:rPr>
          <w:rFonts w:cs="Times New Roman" w:ascii="Times New Roman" w:hAnsi="Times New Roman"/>
          <w:spacing w:val="6"/>
          <w:sz w:val="18"/>
          <w:szCs w:val="18"/>
          <w:lang w:val="de-DE"/>
        </w:rPr>
        <w:t>Aus</w:t>
      </w:r>
      <w:r>
        <w:rPr>
          <w:rFonts w:cs="Times New Roman" w:ascii="Times New Roman" w:hAnsi="Times New Roman"/>
          <w:spacing w:val="6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spacing w:val="6"/>
          <w:sz w:val="18"/>
          <w:szCs w:val="18"/>
          <w:lang w:val="de-DE"/>
        </w:rPr>
        <w:t>der</w:t>
      </w:r>
      <w:r>
        <w:rPr>
          <w:rFonts w:cs="Times New Roman" w:ascii="Times New Roman" w:hAnsi="Times New Roman"/>
          <w:spacing w:val="6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spacing w:val="6"/>
          <w:sz w:val="18"/>
          <w:szCs w:val="18"/>
          <w:lang w:val="de-DE"/>
        </w:rPr>
        <w:t>Akasha-Chronik</w:t>
      </w:r>
      <w:r>
        <w:rPr>
          <w:rFonts w:cs="Times New Roman" w:ascii="Times New Roman" w:hAnsi="Times New Roman"/>
          <w:spacing w:val="6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de-DE"/>
        </w:rPr>
        <w:t>(GA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 11</w:t>
      </w:r>
      <w:r>
        <w:rPr>
          <w:rFonts w:cs="Times New Roman" w:ascii="Times New Roman" w:hAnsi="Times New Roman"/>
          <w:sz w:val="18"/>
          <w:szCs w:val="18"/>
          <w:lang w:val="de-DE"/>
        </w:rPr>
        <w:t>) 71</w:t>
      </w:r>
    </w:p>
    <w:p>
      <w:pPr>
        <w:pStyle w:val="Normal"/>
        <w:spacing w:lineRule="exact" w:line="384" w:before="2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Thaies    75, 99</w:t>
        <w:br/>
        <w:t>Voltaire    176</w:t>
      </w:r>
    </w:p>
    <w:p>
      <w:pPr>
        <w:pStyle w:val="Normal"/>
        <w:spacing w:lineRule="exact" w:line="187" w:before="154" w:after="0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Wagner, Richard    26, 28, 109-178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Wolfram von Eschenbach    24-28,</w:t>
        <w:br/>
      </w: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43f, 133, 136-139, 141</w:t>
      </w:r>
    </w:p>
    <w:p>
      <w:pPr>
        <w:pStyle w:val="Normal"/>
        <w:spacing w:before="173" w:after="0"/>
        <w:rPr>
          <w:rFonts w:ascii="Times New Roman" w:hAnsi="Times New Roman" w:cs="Times New Roman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Zarathustra    27, 98</w:t>
      </w:r>
    </w:p>
    <w:p>
      <w:pPr>
        <w:sectPr>
          <w:type w:val="nextPage"/>
          <w:pgSz w:w="8391" w:h="11906"/>
          <w:pgMar w:left="1140" w:right="1088" w:gutter="0" w:header="0" w:top="897" w:footer="0" w:bottom="360"/>
          <w:pgNumType w:fmt="decimal"/>
          <w:cols w:num="2" w:equalWidth="false" w:sep="false">
            <w:col w:w="2856" w:space="480"/>
            <w:col w:w="2827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907" w:after="0"/>
        <w:ind w:start="5602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193</w:t>
      </w:r>
    </w:p>
    <w:sectPr>
      <w:type w:val="nextPage"/>
      <w:pgSz w:w="8391" w:h="11906"/>
      <w:pgMar w:left="1140" w:right="930" w:gutter="0" w:header="0" w:top="897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8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78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75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61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38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36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43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28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33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86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11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62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54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numFmt w:val="bullet"/>
      <w:lvlText w:val="-"/>
      <w:lvlJc w:val="start"/>
      <w:pPr>
        <w:tabs>
          <w:tab w:val="num" w:pos="173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St14z0">
    <w:name w:val="WW8NumSt1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2004-02-22T11:33:00Z</dcterms:created>
  <dc:creator>otk</dc:creator>
  <dc:description/>
  <dc:language>en-US</dc:language>
  <cp:lastModifiedBy>otk</cp:lastModifiedBy>
  <dcterms:modified xsi:type="dcterms:W3CDTF">2004-02-22T11:43:00Z</dcterms:modified>
  <cp:revision>1</cp:revision>
  <dc:subject/>
  <dc:title/>
</cp:coreProperties>
</file>