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FILE 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Repository Catalog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&amp; Cross-Reference Analysis</w:t>
      </w:r>
    </w:p>
    <w:p>
      <w:pPr>
        <w:pBdr>
          <w:bottom w:val="single" w:color="2E75B6" w:sz="8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NHL Sports Betting Predictive System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11 Repositories  |  7 Scoring Dimensions  |  Full Detail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Chief Data Scientist  |  Date: May 3,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consolidates the T2 template analyses of all 11 approved repositories into a unified catalog with full cross-reference matrices. It serves as the definitive reference for repository selection, gap identification, and integration planning for the NHL Sports Betting Predictive System.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11 repositories span four functional layers: data infrastructure (4 repos), shot-quality/xG modeling (1), game-outcome prediction (4), goalie evaluation (1), and season projection (1). RQI scores range from 1.35 to 4.03, with a clear pattern: actively maintained data-infrastructure repos score highest, while frozen modeling repos score lower due to NHL API deprecation and maintenance gaps.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Key finding: No single repository provides a production-ready betting system. The recommended approach is to use the top-scored infrastructure repos as runtime dependencies, harvest methodology and feature blueprints from the modeling repos, and build our own prediction and betting layers in a clean-room Python implementation.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Adoption Tier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980"/>
        <w:gridCol w:w="29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Adoption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Direct 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nhl-api-py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 install and use as primary data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Historical Data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Hockey-Scraper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 for 2007-2023 PBP backfill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Architecture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bayes-bet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Study AWS/Django patterns; port Bayesian priors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Reference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NHL-API-Reference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Consult for endpoint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Methodology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JNoel71 xG, JNoel71 Game, Goalie_Model, NHL-Projections-2023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Port feature engineering &amp; model designs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Betting Layer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Copy value-bet logic &amp; backtest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Optional / Educational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nhldata, Bookie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Lowest priority; consult only if needed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Repository Catalog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entry below summarizes the key metadata and findings from the corresponding T2 template analysis.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 coreyjs/nhl-api-py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4.03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T1 — Primary NHL API wrapper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Direct 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Active (2025/26)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2.2 HarryShomer/Hockey-Scraper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3.4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T1 — Historical PBP + shifts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Historical Data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Patched (Apr 2024)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2.3 evjrob/bayes-bet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3.23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T2 — Bayesian prediction + live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Architecture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Pipeline running (2025)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2.4 Zmalski/NHL-API-Reference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3.23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T1 — API endpoint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Reference Doc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Active (2025)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2.5 TonyAllenPrice/nhldata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16"/>
                <w:szCs w:val="16"/>
              </w:rPr>
              <w:t xml:space="preserve">2.58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T1 — NHL + MoneyPuck wrapper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Optional Convenience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Stale (Apr 2024)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2.6 JNoel71/NHL-xG-Model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16"/>
                <w:szCs w:val="16"/>
              </w:rPr>
              <w:t xml:space="preserve">2.5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T2 — LightGBM xG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Frozen (~2021)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2.7 JNoel71/NHL-Game-Prediction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16"/>
                <w:szCs w:val="16"/>
              </w:rPr>
              <w:t xml:space="preserve">2.43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T2 — 600+ feature game predictor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Feature Blueprint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Frozen (~2021)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2.8 gschwaeb/NHL_Game_Prediction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16"/>
                <w:szCs w:val="16"/>
              </w:rPr>
              <w:t xml:space="preserve">2.28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T2 — NN + betting backtest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Betting Layer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CC0-1.0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Frozen (Jun 2021)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2.9 andrewderango/NHL-Projections-2023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16"/>
                <w:szCs w:val="16"/>
              </w:rPr>
              <w:t xml:space="preserve">2.08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T2 — Season projection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Frozen (~2023)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2.10 saiemgilani/Goalie_Model_NHL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1.53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T2 — XGBoost goalie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Frozen (~2019)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rPr>
          <w:rFonts w:ascii="Arial" w:cs="Arial" w:eastAsia="Arial" w:hAnsi="Arial"/>
        </w:rPr>
        <w:t xml:space="preserve">2.11 miltonleung/Bookie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RQI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1.35 / 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Tier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T1 — SVC betting prototype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Adoption Posture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Educational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Maintenance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Frozen (Aug 2018)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Full Cross-Reference Matrix: RQI Scoring by Dimension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11 repositories scored across 7 dimensions. Color coding: Green (3.5+), Yellow (2.0-3.4), Red (&lt;2.0). Weights shown in column headers.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 (20%)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 (15%)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 (15%)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 (15%)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 (15%)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 (10%)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(10%)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RQI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Adopt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Historical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Architecture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Zmalski/NHL-API-Reference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TonyAllenPrice/nhldata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Educational</w:t>
            </w:r>
          </w:p>
        </w:tc>
      </w:tr>
    </w:tbl>
    <w:p>
      <w:pPr>
        <w:spacing w:before="200"/>
      </w:pP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 = Reproducibility, M = Maintenance, D = Data Freshness, C = Model Characteristics, F = Feature Engineering, Q = Data Quality, O = Operational Readiness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Dimension-by-Dimension Rankings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Reproducibility (Weight: 20%)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Can a new engineer clone the repo and reproduce results within one working day?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 install works immediately; QueryBuilder DSL; no API key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 install + scrape; docs_dir caching; unpinned deps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Docker Compose + Terraform + DVC; but PyMC3 fragile on modern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Zmalski/NHL-API-Reference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Static documentation; always accessible; no code to break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TonyAllenPrice/nhldata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 install works; thin wrapper; but stale and untested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Raw data shipped; but no requirements.txt, no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CSVs bundled; but no env file, scraper broken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Pipeline documented; but no deps, no data, no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Clean notebooks; but NST scraping fragile, no env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Unverified; repo inaccessible during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 GB CSV missing; path errors in README; Spark dependency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Maintenance (Weight: 15%)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Development velocity, issue responsiveness, bus factor, CI/CD presence.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Active 2025/26 releases; responsive issues; PyPI published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Zmalski/NHL-API-Reference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522 stars; community PRs merged; 29 contributors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Live pipeline still running 2025; but human commits slowed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1.40.x patch burst Dec 2023-Apr 2024; then silent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TonyAllenPrice/nhldata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Last update Apr 2024; minimal 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commits total; zero issues; single author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 commits total; zero issues; single author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55 commits but all in 2021; WIP notebook unfinished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Year-stamped; single author; likely unmaintained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0.5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 commits ever; author moved to SportsDataverse/R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 commits; last activity Aug 2018; author at Google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Data Freshness (Weight: 15%)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Compatibility with the post-2023 NHL API (api-web.nhle.com) and coverage of current seasons.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Built for 2025/26 EDGE API; actively tracks endpoint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Zmalski/NHL-API-Reference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Documents current api-web.nhle.com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1.40.x patched for new API; but untested since Apr 2024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Live site updated Oct 2025; adapted to new API in late 2023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TonyAllenPrice/nhldata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MoneyPuck CSVs still work; NHL API wrapper uncertain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 stops at 2021; built on legacy API via hockey_scraper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 stops at 2021; same dependency chain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NST scrape probably works; NHL API path broken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2023 vintage; likely pre-API-deprecation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 stops at 2018; scraper targets dead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0.5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 stops at 2018; SportRadar (paid) source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Model Characteristics (Weight: 15%)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ML sophistication, validation methodology, calibration, and benchmarking rigor.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PBP granularity enables all downstream models (not a model itself)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Bayesian state-space with MCMC; proper OT/SO handling; calibration plots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LightGBM + Optuna; 10-fold CV; dual venue adjustment; AUC 0.764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Extra Trees; season-stage segmentation; 63.2% accuracy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4-algorithm comparison; value-bet backtest with skip 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Enables EDGE data access; not a model itself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XGBoost xG + PMF simulation + Buhlmann credibility frame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Likely Monte Carlo season sim; unverified stacked ensemble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SVC with random 80/20 split; no calibration; F1 67%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Note: Zmalski/NHL-API-Reference and TonyAllenPrice/nhldata are documentation/wrapper repos and are not scored on Model Characteristics.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Feature Engineering Depth (Weight: 15%)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Richness of engineered features, domain knowledge applied, and coverage of key NHL signals.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600+ features; 5 windows x 2 crossover x 19 indicators; best in class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28 shot features; dual venue adj; rebound/rush/pre-shot kinematics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Rich PBP output: 12 on-ice players, x/y coords, strength, zones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NST advanced stats; goalie GSAx; Elo; B2B; PP/PK rates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EDGE endpoints (skating speed, shot speed); QueryBuilder DSL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Likely 30-80 features; unverified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Shot location/type/strength; no team-effect separation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Deliberately minimal: goals only; no goalie/schedule/xG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 team-level features; Corsi/Fenwick/PDO; no goalie features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4.6 Data Quality (Weight: 10%)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Cross-source validation, error handling, cleaning rigor, and data versioning.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Type hints; pytest suite; response validation; active bug fixes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HTML+JSON cross-merge validation; broken game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DVC versioning; DynamoDB atomic writes; daily pipeline proven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Dual venue adjustment; NaN-as-signal for tree models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Zmalski/NHL-API-Reference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Community-validated endpoint docs; no response schemas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TonyAllenPrice/nhldata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Thin wrapper; inherits upstream quality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NST+NHL API reconciliation; goalie ID 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Point-in-time feature computation documented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YAML data dictionary; EN filtering; distance trimming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Pre-Nov-1 filtering; lockout exclusion; no validation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 Operational Readiness (Weight: 10%)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Production patterns: packaging, CI/CD, Docker, logging, tests, deployability.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evjrob/bayes-bet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AWS Lambda+StepFunctions+DynamoDB; Terraform IaC; Django; GitHub 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coreyjs/nhl-api-py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PyPI published; pytest; typed API; pip install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Zmalski/NHL-API-Reference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Static docs; always available; GitHub Pages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PyPI; Sphinx docs; live scraping class; no retries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TonyAllenPrice/nhldata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PyPI published; thin wrapper; no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JNoel71/NHL-xG-Model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Research scripts; no packaging; no model serialization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JNoel71/NHL-Game-Prediction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Batch pipeline; no inference script; no CLI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gschwaeb/NHL_Game_Prediction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Notebooks only; WIP predict script unfinished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andrewderango/NHL-Projections-2023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Unverified; likely scripts/notebooks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saiemgilani/Goalie_Model_NHL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Spark dependency; broken paths; no packaging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miltonleung/Bookie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Pure notebooks; no CLI/API/scheduler/tests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Gap Analysis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critical capabilities are NOT provided by any single repo and must be built or assembled: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Gaps Requiring Custom Build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Betting strategy engine: No repo provides a production-grade Kelly staking, line-shopping, or CLV-tracking module. gschwaeb's flat-bet backtest is the closest but lacks Kelly, multi-book, and significance testing.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Probability calibration pipeline: Only evjrob/bayes-bet shows calibration plots. No repo implements isotonic/Platt recalibration as a formal pipeline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Walk-forward cross-validation harness: Only 2 of 11 repos use time-respecting splits (Hockey-Scraper's season holdout and gschwaeb's season holdout). None implements proper purged/embargoed walk-forward CV.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odds ingestion: No repo integrates with The Odds API, OddsJam, or any live odds feed. gschwaeb and Bookie use historical SportsBookReview archives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Starting goalie integration: No game-prediction repo conditions on confirmed starting goalie. Goalie_Model_NHL provides methodology but no live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Injury and lineup awareness: Zero repos incorporate injury reports or projected lineups.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Rest/travel/timezone features: Only gschwaeb includes a B2B flag. No repo has numeric rest-days, travel distance, or timezone shift features.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Gaps Addressable by Combining Repos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xG-informed game prediction: Combine JNoel71/xG-Model's shot-level xG with JNoel71/Game-Prediction's 600+ feature pipeline — the author designed them as a pair.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Goalie-quality game feature: Port saiemgilani/Goalie_Model_NHL's Buhlmann-shrunk GSAx into gschwaeb-style or JNoel71-style game models as a starting-goalie feature.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Bayesian prior + frequentist ML hybrid: Use evjrob/bayes-bet's team-strength posteriors as an engineered feature in an XGBoost/LightGBM moneyline model — the Bayesian calibration and the GBM's feature breadth complement each other.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Historical PBP + current API: Hockey-Scraper (2007-2023 historical) + nhl-api-py (2024+ current) together cover the full data span.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Integration Architecture Map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recommended production architecture assigns each repo to a specific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Secondary /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Current-season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coreyjs/nhl-api-py (direct dep)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Zmalski/NHL-API-Reference (docs)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Historical PBP (2007-2023)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HarryShomer/Hockey-Scraper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TonyAllenPrice/nhldata (MoneyPuck)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Shot-quality / xG 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build (our 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JNoel71/xG-Model (blueprint)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Game-level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build (our 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JNoel71/Game-Prediction (600+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Goalie quality 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build (our 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saiemgilani/Goalie_Model (Buhlmann)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Bayesian team priors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build (our 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evjrob/bayes-bet (Poisson state-space)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Win probability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XGBoost/LightGBM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gschwaeb (NN/GBM pattern)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Betting strategy 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build (our 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gschwaeb (value-bet logic + skip)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Season projections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 Monte Carlo sim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andrewderango (methodology ref)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8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GPL-3.0 Copyleft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nhl-api-py, Hockey-Scraper, and both JNoel71 repos are GPL-3.0. Copyleft obligations apply to derivative works.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Legal review; fallback to direct API calls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NHL API Instability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6"/>
                <w:szCs w:val="16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api-web.nhle.com is undocumented and changes without notice. EDGE endpoints are labeled unstable.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smoke tests; multi-source redundancy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Bus Factor =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Every repo has a single maintainer. coreyjs/nhl-api-py is the most critical single point of failure.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Fork and pin critical deps; monitor upstream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Model Drift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modeling repos trained on 2018-2021 data. NHL scoring environment has shifted significantly.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Retrain on 2022-2026 data in our own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Market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880F"/>
                <w:sz w:val="16"/>
                <w:szCs w:val="16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Best public models achieve 62-63% accuracy; realistic ROI is 2-3%. Edge can disappear.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CLV tracking; fractional Kelly; 500+ bet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Sportsbook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Winning accounts get limited/banned within months at recreational books.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Multi-book; prioritize Pinnacle/Circa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No License (2 repos)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Goalie_Model_NHL and NHL-API-Reference have no license. Default copyright applies.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Use as methodology reference only; clean-room reimplementation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Conclusion and Next Steps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catalog completes File 2 of the project deliverables. All 11 repositories have been evaluated, scored, ranked across 7 dimensions, and mapped to their optimal role in the production system.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clear conclusion is that our system should be built as a custom Python application that uses coreyjs/nhl-api-py as its primary data dependency and harvests methodology from the modeling repos rather than deploying them directly.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Immediate Next Steps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3 (Design Proposal): Formal system architecture document with data-flow diagrams, component specifications, database schema, and phased implementation roadmap.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B Phase 1: Stand up PostgreSQL schema, wire coreyjs/nhl-api-py + MoneyPuck + The Odds API data pipeline, backfill 3-5 seasons of game-level features.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B Phase 2: Build baseline logistic regression model on no-vig closing line + top features from JNoel71's 600+ feature taxonomy.</w:t>
      </w:r>
    </w:p>
    <w:p>
      <w:pPr>
        <w:spacing w:before="300"/>
      </w:pPr>
    </w:p>
    <w:p>
      <w:pPr>
        <w:pBdr>
          <w:top w:val="single" w:color="1B4F72" w:sz="4" w:space="8"/>
        </w:pBdr>
        <w:spacing w:before="200"/>
      </w:pP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End of File 2: Repository Catalog &amp; Cross-Reference Analysis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Chief Data Scientist  |  May 3, 2026  |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right"/>
    </w:pPr>
    <w:r>
      <w:rPr>
        <w:rFonts w:ascii="Arial" w:cs="Arial" w:eastAsia="Arial" w:hAnsi="Arial"/>
        <w:i/>
        <w:iCs/>
        <w:color w:val="1B4F72"/>
        <w:sz w:val="16"/>
        <w:szCs w:val="16"/>
      </w:rPr>
      <w:t xml:space="preserve">NHL Betting System  |  File 2: Catalog &amp;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right"/>
    </w:pPr>
    <w:r>
      <w:rPr>
        <w:rFonts w:ascii="Arial" w:cs="Arial" w:eastAsia="Arial" w:hAnsi="Arial"/>
        <w:i/>
        <w:iCs/>
        <w:color w:val="1B4F72"/>
        <w:sz w:val="16"/>
        <w:szCs w:val="16"/>
      </w:rPr>
      <w:t xml:space="preserve">File 2: Cross-Reference Matrices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right"/>
    </w:pPr>
    <w:r>
      <w:rPr>
        <w:rFonts w:ascii="Arial" w:cs="Arial" w:eastAsia="Arial" w:hAnsi="Arial"/>
        <w:i/>
        <w:iCs/>
        <w:color w:val="1B4F72"/>
        <w:sz w:val="16"/>
        <w:szCs w:val="16"/>
      </w:rPr>
      <w:t xml:space="preserve">File 2: Gap Analysis &amp;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2026-05-03T17:12:55.564Z</dcterms:created>
  <dcterms:modified xsi:type="dcterms:W3CDTF">2026-05-03T17:12:55.581Z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