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eastAsia="宋体" w:cs="Times New Roman"/>
          <w:sz w:val="21"/>
          <w:szCs w:val="21"/>
        </w:rPr>
        <w:t>表 3 跨页表格（表头重复）</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p>
      <w:pPr>
        <w:spacing w:line="200" w:lineRule="exact"/>
      </w:pPr>
      <w:r>
        <w:rPr>
          <w:rFonts w:ascii="Times New Roman" w:hAnsi="Times New Roman" w:eastAsia="宋体" w:cs="Times New Roman"/>
          <w:sz w:val="21"/>
          <w:szCs w:val="21"/>
        </w:rPr>
        <w:t>春江潮水连海平海上明月共潮生滟滟随波千万里何处春江无月明江流宛转绕芳甸月照花林皆似霰空里流霜不觉飞汀上白沙看不见</w:t>
      </w:r>
    </w:p>
    <w:tbl>
      <w:tblPr>
        <w:tblW w:w="45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200"/>
        <w:gridCol w:w="5000"/>
        <w:gridCol w:w="1200"/>
      </w:tblGrid>
      <w:tr>
        <w:trPr>
          <w:cantSplit/>
          <w:tblHeader/>
          <w:trHeight w:val="480" w:hRule="atLeast"/>
        </w:trPr>
        <w:tc>
          <w:tcPr>
            <w:tcW w:type="dxa" w:w="2769"/>
          </w:tcPr>
          <w:p>
            <w:pPr>
              <w:spacing w:after="0" w:line="240" w:lineRule="auto"/>
              <w:jc w:val="center"/>
            </w:pPr>
            <w:r>
              <w:rPr>
                <w:rFonts w:ascii="Times New Roman" w:hAnsi="Times New Roman" w:eastAsia="宋体" w:cs="Times New Roman"/>
                <w:sz w:val="21"/>
                <w:szCs w:val="21"/>
                <w:b/>
                <w:bCs/>
              </w:rPr>
              <w:t>编号</w:t>
            </w:r>
          </w:p>
        </w:tc>
        <w:tc>
          <w:tcPr>
            <w:tcW w:type="dxa" w:w="2769"/>
          </w:tcPr>
          <w:p>
            <w:pPr>
              <w:spacing w:after="0" w:line="240" w:lineRule="auto"/>
              <w:jc w:val="center"/>
            </w:pPr>
            <w:r>
              <w:rPr>
                <w:rFonts w:ascii="Times New Roman" w:hAnsi="Times New Roman" w:eastAsia="宋体" w:cs="Times New Roman"/>
                <w:sz w:val="21"/>
                <w:szCs w:val="21"/>
                <w:b/>
                <w:bCs/>
              </w:rPr>
              <w:t>内容</w:t>
            </w:r>
          </w:p>
        </w:tc>
        <w:tc>
          <w:tcPr>
            <w:tcW w:type="dxa" w:w="2769"/>
          </w:tcPr>
          <w:p>
            <w:pPr>
              <w:spacing w:after="0" w:line="240" w:lineRule="auto"/>
              <w:jc w:val="center"/>
            </w:pPr>
            <w:r>
              <w:rPr>
                <w:rFonts w:ascii="Times New Roman" w:hAnsi="Times New Roman" w:eastAsia="宋体" w:cs="Times New Roman"/>
                <w:sz w:val="21"/>
                <w:szCs w:val="21"/>
                <w:b/>
                <w:bCs/>
              </w:rPr>
              <w:t>备注</w:t>
            </w:r>
          </w:p>
        </w:tc>
      </w:tr>
      <w:tr>
        <w:trPr>
          <w:cantSplit/>
        </w:trPr>
        <w:tc>
          <w:tcPr>
            <w:tcW w:type="dxa" w:w="2769"/>
          </w:tcPr>
          <w:p>
            <w:pPr>
              <w:spacing w:after="0" w:line="240" w:lineRule="auto"/>
              <w:jc w:val="center"/>
            </w:pPr>
            <w:r>
              <w:rPr>
                <w:rFonts w:ascii="Times New Roman" w:hAnsi="Times New Roman" w:eastAsia="宋体" w:cs="Times New Roman"/>
                <w:sz w:val="21"/>
                <w:szCs w:val="21"/>
              </w:rPr>
              <w:t>01</w:t>
            </w:r>
          </w:p>
        </w:tc>
        <w:tc>
          <w:tcPr>
            <w:tcW w:type="dxa" w:w="2769"/>
          </w:tcPr>
          <w:p>
            <w:pPr>
              <w:spacing w:after="0" w:line="240" w:lineRule="auto"/>
            </w:pPr>
            <w:r>
              <w:rPr>
                <w:rFonts w:ascii="Times New Roman" w:hAnsi="Times New Roman" w:eastAsia="宋体" w:cs="Times New Roman"/>
                <w:sz w:val="21"/>
                <w:szCs w:val="21"/>
              </w:rPr>
              <w:t>第 1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02</w:t>
            </w:r>
          </w:p>
        </w:tc>
        <w:tc>
          <w:tcPr>
            <w:tcW w:type="dxa" w:w="2769"/>
          </w:tcPr>
          <w:p>
            <w:pPr>
              <w:spacing w:after="0" w:line="240" w:lineRule="auto"/>
            </w:pPr>
            <w:r>
              <w:rPr>
                <w:rFonts w:ascii="Times New Roman" w:hAnsi="Times New Roman" w:eastAsia="宋体" w:cs="Times New Roman"/>
                <w:sz w:val="21"/>
                <w:szCs w:val="21"/>
              </w:rPr>
              <w:t>第 2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03</w:t>
            </w:r>
          </w:p>
        </w:tc>
        <w:tc>
          <w:tcPr>
            <w:tcW w:type="dxa" w:w="2769"/>
          </w:tcPr>
          <w:p>
            <w:pPr>
              <w:spacing w:after="0" w:line="240" w:lineRule="auto"/>
            </w:pPr>
            <w:r>
              <w:rPr>
                <w:rFonts w:ascii="Times New Roman" w:hAnsi="Times New Roman" w:eastAsia="宋体" w:cs="Times New Roman"/>
                <w:sz w:val="21"/>
                <w:szCs w:val="21"/>
              </w:rPr>
              <w:t>第 3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04</w:t>
            </w:r>
          </w:p>
        </w:tc>
        <w:tc>
          <w:tcPr>
            <w:tcW w:type="dxa" w:w="2769"/>
          </w:tcPr>
          <w:p>
            <w:pPr>
              <w:spacing w:after="0" w:line="240" w:lineRule="auto"/>
            </w:pPr>
            <w:r>
              <w:rPr>
                <w:rFonts w:ascii="Times New Roman" w:hAnsi="Times New Roman" w:eastAsia="宋体" w:cs="Times New Roman"/>
                <w:sz w:val="21"/>
                <w:szCs w:val="21"/>
              </w:rPr>
              <w:t>第 4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05</w:t>
            </w:r>
          </w:p>
        </w:tc>
        <w:tc>
          <w:tcPr>
            <w:tcW w:type="dxa" w:w="2769"/>
          </w:tcPr>
          <w:p>
            <w:pPr>
              <w:spacing w:after="0" w:line="240" w:lineRule="auto"/>
            </w:pPr>
            <w:r>
              <w:rPr>
                <w:rFonts w:ascii="Times New Roman" w:hAnsi="Times New Roman" w:eastAsia="宋体" w:cs="Times New Roman"/>
                <w:sz w:val="21"/>
                <w:szCs w:val="21"/>
              </w:rPr>
              <w:t>第 5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06</w:t>
            </w:r>
          </w:p>
        </w:tc>
        <w:tc>
          <w:tcPr>
            <w:tcW w:type="dxa" w:w="2769"/>
          </w:tcPr>
          <w:p>
            <w:pPr>
              <w:spacing w:after="0" w:line="240" w:lineRule="auto"/>
            </w:pPr>
            <w:r>
              <w:rPr>
                <w:rFonts w:ascii="Times New Roman" w:hAnsi="Times New Roman" w:eastAsia="宋体" w:cs="Times New Roman"/>
                <w:sz w:val="21"/>
                <w:szCs w:val="21"/>
              </w:rPr>
              <w:t>第 6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07</w:t>
            </w:r>
          </w:p>
        </w:tc>
        <w:tc>
          <w:tcPr>
            <w:tcW w:type="dxa" w:w="2769"/>
          </w:tcPr>
          <w:p>
            <w:pPr>
              <w:spacing w:after="0" w:line="240" w:lineRule="auto"/>
            </w:pPr>
            <w:r>
              <w:rPr>
                <w:rFonts w:ascii="Times New Roman" w:hAnsi="Times New Roman" w:eastAsia="宋体" w:cs="Times New Roman"/>
                <w:sz w:val="21"/>
                <w:szCs w:val="21"/>
              </w:rPr>
              <w:t>第 7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08</w:t>
            </w:r>
          </w:p>
        </w:tc>
        <w:tc>
          <w:tcPr>
            <w:tcW w:type="dxa" w:w="2769"/>
          </w:tcPr>
          <w:p>
            <w:pPr>
              <w:spacing w:after="0" w:line="240" w:lineRule="auto"/>
            </w:pPr>
            <w:r>
              <w:rPr>
                <w:rFonts w:ascii="Times New Roman" w:hAnsi="Times New Roman" w:eastAsia="宋体" w:cs="Times New Roman"/>
                <w:sz w:val="21"/>
                <w:szCs w:val="21"/>
              </w:rPr>
              <w:t>第 8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09</w:t>
            </w:r>
          </w:p>
        </w:tc>
        <w:tc>
          <w:tcPr>
            <w:tcW w:type="dxa" w:w="2769"/>
          </w:tcPr>
          <w:p>
            <w:pPr>
              <w:spacing w:after="0" w:line="240" w:lineRule="auto"/>
            </w:pPr>
            <w:r>
              <w:rPr>
                <w:rFonts w:ascii="Times New Roman" w:hAnsi="Times New Roman" w:eastAsia="宋体" w:cs="Times New Roman"/>
                <w:sz w:val="21"/>
                <w:szCs w:val="21"/>
              </w:rPr>
              <w:t>第 9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10</w:t>
            </w:r>
          </w:p>
        </w:tc>
        <w:tc>
          <w:tcPr>
            <w:tcW w:type="dxa" w:w="2769"/>
          </w:tcPr>
          <w:p>
            <w:pPr>
              <w:spacing w:after="0" w:line="240" w:lineRule="auto"/>
            </w:pPr>
            <w:r>
              <w:rPr>
                <w:rFonts w:ascii="Times New Roman" w:hAnsi="Times New Roman" w:eastAsia="宋体" w:cs="Times New Roman"/>
                <w:sz w:val="21"/>
                <w:szCs w:val="21"/>
              </w:rPr>
              <w:t>第 10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11</w:t>
            </w:r>
          </w:p>
        </w:tc>
        <w:tc>
          <w:tcPr>
            <w:tcW w:type="dxa" w:w="2769"/>
          </w:tcPr>
          <w:p>
            <w:pPr>
              <w:spacing w:after="0" w:line="240" w:lineRule="auto"/>
            </w:pPr>
            <w:r>
              <w:rPr>
                <w:rFonts w:ascii="Times New Roman" w:hAnsi="Times New Roman" w:eastAsia="宋体" w:cs="Times New Roman"/>
                <w:sz w:val="21"/>
                <w:szCs w:val="21"/>
              </w:rPr>
              <w:t>第 11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12</w:t>
            </w:r>
          </w:p>
        </w:tc>
        <w:tc>
          <w:tcPr>
            <w:tcW w:type="dxa" w:w="2769"/>
          </w:tcPr>
          <w:p>
            <w:pPr>
              <w:spacing w:after="0" w:line="240" w:lineRule="auto"/>
            </w:pPr>
            <w:r>
              <w:rPr>
                <w:rFonts w:ascii="Times New Roman" w:hAnsi="Times New Roman" w:eastAsia="宋体" w:cs="Times New Roman"/>
                <w:sz w:val="21"/>
                <w:szCs w:val="21"/>
              </w:rPr>
              <w:t>第 12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13</w:t>
            </w:r>
          </w:p>
        </w:tc>
        <w:tc>
          <w:tcPr>
            <w:tcW w:type="dxa" w:w="2769"/>
          </w:tcPr>
          <w:p>
            <w:pPr>
              <w:spacing w:after="0" w:line="240" w:lineRule="auto"/>
            </w:pPr>
            <w:r>
              <w:rPr>
                <w:rFonts w:ascii="Times New Roman" w:hAnsi="Times New Roman" w:eastAsia="宋体" w:cs="Times New Roman"/>
                <w:sz w:val="21"/>
                <w:szCs w:val="21"/>
              </w:rPr>
              <w:t>第 13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14</w:t>
            </w:r>
          </w:p>
        </w:tc>
        <w:tc>
          <w:tcPr>
            <w:tcW w:type="dxa" w:w="2769"/>
          </w:tcPr>
          <w:p>
            <w:pPr>
              <w:spacing w:after="0" w:line="240" w:lineRule="auto"/>
            </w:pPr>
            <w:r>
              <w:rPr>
                <w:rFonts w:ascii="Times New Roman" w:hAnsi="Times New Roman" w:eastAsia="宋体" w:cs="Times New Roman"/>
                <w:sz w:val="21"/>
                <w:szCs w:val="21"/>
              </w:rPr>
              <w:t>第 14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15</w:t>
            </w:r>
          </w:p>
        </w:tc>
        <w:tc>
          <w:tcPr>
            <w:tcW w:type="dxa" w:w="2769"/>
          </w:tcPr>
          <w:p>
            <w:pPr>
              <w:spacing w:after="0" w:line="240" w:lineRule="auto"/>
            </w:pPr>
            <w:r>
              <w:rPr>
                <w:rFonts w:ascii="Times New Roman" w:hAnsi="Times New Roman" w:eastAsia="宋体" w:cs="Times New Roman"/>
                <w:sz w:val="21"/>
                <w:szCs w:val="21"/>
              </w:rPr>
              <w:t>第 15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16</w:t>
            </w:r>
          </w:p>
        </w:tc>
        <w:tc>
          <w:tcPr>
            <w:tcW w:type="dxa" w:w="2769"/>
          </w:tcPr>
          <w:p>
            <w:pPr>
              <w:spacing w:after="0" w:line="240" w:lineRule="auto"/>
            </w:pPr>
            <w:r>
              <w:rPr>
                <w:rFonts w:ascii="Times New Roman" w:hAnsi="Times New Roman" w:eastAsia="宋体" w:cs="Times New Roman"/>
                <w:sz w:val="21"/>
                <w:szCs w:val="21"/>
              </w:rPr>
              <w:t>第 16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17</w:t>
            </w:r>
          </w:p>
        </w:tc>
        <w:tc>
          <w:tcPr>
            <w:tcW w:type="dxa" w:w="2769"/>
          </w:tcPr>
          <w:p>
            <w:pPr>
              <w:spacing w:after="0" w:line="240" w:lineRule="auto"/>
            </w:pPr>
            <w:r>
              <w:rPr>
                <w:rFonts w:ascii="Times New Roman" w:hAnsi="Times New Roman" w:eastAsia="宋体" w:cs="Times New Roman"/>
                <w:sz w:val="21"/>
                <w:szCs w:val="21"/>
              </w:rPr>
              <w:t>第 17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18</w:t>
            </w:r>
          </w:p>
        </w:tc>
        <w:tc>
          <w:tcPr>
            <w:tcW w:type="dxa" w:w="2769"/>
          </w:tcPr>
          <w:p>
            <w:pPr>
              <w:spacing w:after="0" w:line="240" w:lineRule="auto"/>
            </w:pPr>
            <w:r>
              <w:rPr>
                <w:rFonts w:ascii="Times New Roman" w:hAnsi="Times New Roman" w:eastAsia="宋体" w:cs="Times New Roman"/>
                <w:sz w:val="21"/>
                <w:szCs w:val="21"/>
              </w:rPr>
              <w:t>第 18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19</w:t>
            </w:r>
          </w:p>
        </w:tc>
        <w:tc>
          <w:tcPr>
            <w:tcW w:type="dxa" w:w="2769"/>
          </w:tcPr>
          <w:p>
            <w:pPr>
              <w:spacing w:after="0" w:line="240" w:lineRule="auto"/>
            </w:pPr>
            <w:r>
              <w:rPr>
                <w:rFonts w:ascii="Times New Roman" w:hAnsi="Times New Roman" w:eastAsia="宋体" w:cs="Times New Roman"/>
                <w:sz w:val="21"/>
                <w:szCs w:val="21"/>
              </w:rPr>
              <w:t>第 19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20</w:t>
            </w:r>
          </w:p>
        </w:tc>
        <w:tc>
          <w:tcPr>
            <w:tcW w:type="dxa" w:w="2769"/>
          </w:tcPr>
          <w:p>
            <w:pPr>
              <w:spacing w:after="0" w:line="240" w:lineRule="auto"/>
            </w:pPr>
            <w:r>
              <w:rPr>
                <w:rFonts w:ascii="Times New Roman" w:hAnsi="Times New Roman" w:eastAsia="宋体" w:cs="Times New Roman"/>
                <w:sz w:val="21"/>
                <w:szCs w:val="21"/>
              </w:rPr>
              <w:t>第 20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21</w:t>
            </w:r>
          </w:p>
        </w:tc>
        <w:tc>
          <w:tcPr>
            <w:tcW w:type="dxa" w:w="2769"/>
          </w:tcPr>
          <w:p>
            <w:pPr>
              <w:spacing w:after="0" w:line="240" w:lineRule="auto"/>
            </w:pPr>
            <w:r>
              <w:rPr>
                <w:rFonts w:ascii="Times New Roman" w:hAnsi="Times New Roman" w:eastAsia="宋体" w:cs="Times New Roman"/>
                <w:sz w:val="21"/>
                <w:szCs w:val="21"/>
              </w:rPr>
              <w:t>第 21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22</w:t>
            </w:r>
          </w:p>
        </w:tc>
        <w:tc>
          <w:tcPr>
            <w:tcW w:type="dxa" w:w="2769"/>
          </w:tcPr>
          <w:p>
            <w:pPr>
              <w:spacing w:after="0" w:line="240" w:lineRule="auto"/>
            </w:pPr>
            <w:r>
              <w:rPr>
                <w:rFonts w:ascii="Times New Roman" w:hAnsi="Times New Roman" w:eastAsia="宋体" w:cs="Times New Roman"/>
                <w:sz w:val="21"/>
                <w:szCs w:val="21"/>
              </w:rPr>
              <w:t>第 22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23</w:t>
            </w:r>
          </w:p>
        </w:tc>
        <w:tc>
          <w:tcPr>
            <w:tcW w:type="dxa" w:w="2769"/>
          </w:tcPr>
          <w:p>
            <w:pPr>
              <w:spacing w:after="0" w:line="240" w:lineRule="auto"/>
            </w:pPr>
            <w:r>
              <w:rPr>
                <w:rFonts w:ascii="Times New Roman" w:hAnsi="Times New Roman" w:eastAsia="宋体" w:cs="Times New Roman"/>
                <w:sz w:val="21"/>
                <w:szCs w:val="21"/>
              </w:rPr>
              <w:t>第 23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24</w:t>
            </w:r>
          </w:p>
        </w:tc>
        <w:tc>
          <w:tcPr>
            <w:tcW w:type="dxa" w:w="2769"/>
          </w:tcPr>
          <w:p>
            <w:pPr>
              <w:spacing w:after="0" w:line="240" w:lineRule="auto"/>
            </w:pPr>
            <w:r>
              <w:rPr>
                <w:rFonts w:ascii="Times New Roman" w:hAnsi="Times New Roman" w:eastAsia="宋体" w:cs="Times New Roman"/>
                <w:sz w:val="21"/>
                <w:szCs w:val="21"/>
              </w:rPr>
              <w:t>第 24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r>
        <w:trPr>
          <w:cantSplit/>
        </w:trPr>
        <w:tc>
          <w:tcPr>
            <w:tcW w:type="dxa" w:w="2769"/>
          </w:tcPr>
          <w:p>
            <w:pPr>
              <w:spacing w:after="0" w:line="240" w:lineRule="auto"/>
              <w:jc w:val="center"/>
            </w:pPr>
            <w:r>
              <w:rPr>
                <w:rFonts w:ascii="Times New Roman" w:hAnsi="Times New Roman" w:eastAsia="宋体" w:cs="Times New Roman"/>
                <w:sz w:val="21"/>
                <w:szCs w:val="21"/>
              </w:rPr>
              <w:t>25</w:t>
            </w:r>
          </w:p>
        </w:tc>
        <w:tc>
          <w:tcPr>
            <w:tcW w:type="dxa" w:w="2769"/>
          </w:tcPr>
          <w:p>
            <w:pPr>
              <w:spacing w:after="0" w:line="240" w:lineRule="auto"/>
            </w:pPr>
            <w:r>
              <w:rPr>
                <w:rFonts w:ascii="Times New Roman" w:hAnsi="Times New Roman" w:eastAsia="宋体" w:cs="Times New Roman"/>
                <w:sz w:val="21"/>
                <w:szCs w:val="21"/>
              </w:rPr>
              <w:t>第 25 行内容，用于观察跨页时的表头重复。</w:t>
            </w:r>
          </w:p>
        </w:tc>
        <w:tc>
          <w:tcPr>
            <w:tcW w:type="dxa" w:w="2769"/>
          </w:tcPr>
          <w:p>
            <w:pPr>
              <w:spacing w:after="0" w:line="240" w:lineRule="auto"/>
              <w:jc w:val="center"/>
            </w:pPr>
            <w:r>
              <w:rPr>
                <w:rFonts w:ascii="Times New Roman" w:hAnsi="Times New Roman" w:eastAsia="宋体" w:cs="Times New Roman"/>
                <w:sz w:val="21"/>
                <w:szCs w:val="21"/>
              </w:rPr>
              <w:t>—</w:t>
            </w:r>
          </w:p>
        </w:tc>
      </w:tr>
    </w:tbl>
    <w:sectPr w:rsidR="00FC693F" w:rsidRPr="0006063C" w:rsidSect="00034616">
      <w:pgSz w:w="11906" w:h="16838"/>
      <w:pgMar w:top="1440" w:right="1800" w:bottom="1440" w:left="1800" w:header="850" w:footer="99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