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C56F8" w14:textId="66554EB8" w:rsidR="00E66F14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t>信息系统目标</w:t>
      </w:r>
    </w:p>
    <w:p w14:paraId="5881BACE" w14:textId="77777777" w:rsidR="00D70622" w:rsidRDefault="00D70622" w:rsidP="00D70622">
      <w:pPr>
        <w:ind w:firstLine="420"/>
      </w:pPr>
      <w:r>
        <w:rPr>
          <w:rFonts w:hint="eastAsia"/>
        </w:rPr>
        <w:t>通过建设</w:t>
      </w:r>
      <w:r>
        <w:t>QG</w:t>
      </w:r>
      <w:r>
        <w:rPr>
          <w:rFonts w:hint="eastAsia"/>
        </w:rPr>
        <w:t>公司S</w:t>
      </w:r>
      <w:r>
        <w:t>D</w:t>
      </w:r>
      <w:r>
        <w:rPr>
          <w:rFonts w:hint="eastAsia"/>
        </w:rPr>
        <w:t>系统，规范公司内部管理，优化业务流程，提高工作效率和工作质量，通过对客户信息、销售信息、库存信息的动态分析与预测，辅助高层决策；加快电子商务应用、建立和扩大销售网络，强化客服水平，提高金属材料销售的市场份额和物流服务质量，争取在</w:t>
      </w:r>
      <w:r>
        <w:t>3</w:t>
      </w:r>
      <w:r>
        <w:rPr>
          <w:rFonts w:hint="eastAsia"/>
        </w:rPr>
        <w:t>年内成为全国？？销售5</w:t>
      </w:r>
      <w:r>
        <w:t>00</w:t>
      </w:r>
      <w:r>
        <w:rPr>
          <w:rFonts w:hint="eastAsia"/>
        </w:rPr>
        <w:t>强企业。</w:t>
      </w:r>
    </w:p>
    <w:p w14:paraId="3847614F" w14:textId="77777777" w:rsidR="00D70622" w:rsidRDefault="00D70622" w:rsidP="00D70622">
      <w:pPr>
        <w:ind w:firstLine="420"/>
      </w:pPr>
      <w:r>
        <w:rPr>
          <w:rFonts w:hint="eastAsia"/>
        </w:rPr>
        <w:t>具体而言，新系统</w:t>
      </w:r>
      <w:r w:rsidRPr="003618E4">
        <w:t>旨在提高销售管理的效率和效果。它通过自动化和集成销售流程中的各个环节，如销售机会跟踪、订单管理、库存管理等，大大减少了繁琐的人工操作和协调工作。通过实时更新和共享信息，提高了销售流程的整体效率。</w:t>
      </w:r>
    </w:p>
    <w:p w14:paraId="1D1D92CE" w14:textId="77777777" w:rsidR="00D70622" w:rsidRDefault="00D70622" w:rsidP="00D70622">
      <w:pPr>
        <w:ind w:firstLine="420"/>
      </w:pPr>
      <w:r w:rsidRPr="003618E4">
        <w:t>其次，提升销售团队的工作效能。</w:t>
      </w:r>
      <w:r>
        <w:rPr>
          <w:rFonts w:hint="eastAsia"/>
        </w:rPr>
        <w:t>新系统旨在</w:t>
      </w:r>
      <w:r w:rsidRPr="003618E4">
        <w:t>帮助销售团队更好地管理和组织销售活动。例如，销售机会管理模块可以帮助销售人员识别潜在客户、追踪销售机会的进展和记录客户反馈。订单管理模块可以帮助销售人员快速生成和处理订单，减少错误和遗漏</w:t>
      </w:r>
      <w:r>
        <w:rPr>
          <w:rFonts w:hint="eastAsia"/>
        </w:rPr>
        <w:t>。在新系统的支持下，</w:t>
      </w:r>
      <w:r w:rsidRPr="003618E4">
        <w:t>销售团队可以更专注于销售本身，提高工作效率和销售成果。</w:t>
      </w:r>
    </w:p>
    <w:p w14:paraId="5F0FC837" w14:textId="77777777" w:rsidR="00D70622" w:rsidRDefault="00D70622" w:rsidP="00D70622">
      <w:pPr>
        <w:ind w:firstLine="420"/>
      </w:pPr>
      <w:r w:rsidRPr="003618E4">
        <w:t>第三，提供准确和及时的销售信息和分析。</w:t>
      </w:r>
      <w:r>
        <w:rPr>
          <w:rFonts w:hint="eastAsia"/>
        </w:rPr>
        <w:t>新系统</w:t>
      </w:r>
      <w:r w:rsidRPr="003618E4">
        <w:t>通过收集、整合和分析各种销售数据，如销售额、库存情况、客户数据等，为管理层提供决策所需的准确和全面的信息。管理层可以根据这些信息制定销售策略、设定目标和评估绩效。</w:t>
      </w:r>
    </w:p>
    <w:p w14:paraId="0EE01677" w14:textId="77777777" w:rsidR="00D70622" w:rsidRDefault="00D70622" w:rsidP="00D70622">
      <w:pPr>
        <w:ind w:firstLine="420"/>
      </w:pPr>
      <w:r w:rsidRPr="003618E4">
        <w:t>第四，改善客户关系管理。它可以帮助销售人员跟踪客户的购买历史、偏好和反馈，建立和维护客户档案和关系。通过集中管理客户信息，SMIS能够提供个性化的服务和建议，增强客户满意度和忠诚度。</w:t>
      </w:r>
    </w:p>
    <w:p w14:paraId="71B9D3C4" w14:textId="45CA7D91" w:rsidR="00D70622" w:rsidRPr="00D70622" w:rsidRDefault="00D70622" w:rsidP="00D70622">
      <w:pPr>
        <w:ind w:firstLine="420"/>
      </w:pPr>
      <w:r w:rsidRPr="003618E4">
        <w:t>最后，促进销售团队和其他部门之间的协作和沟通。</w:t>
      </w:r>
      <w:r>
        <w:rPr>
          <w:rFonts w:hint="eastAsia"/>
        </w:rPr>
        <w:t>在新系统的帮助下，</w:t>
      </w:r>
      <w:r w:rsidRPr="003618E4">
        <w:t>销售人员可以与其他部门，如市场营销、客户服务和物流等进行信息共享和协同工作。通过实时更新和共享信息，</w:t>
      </w:r>
      <w:r>
        <w:rPr>
          <w:rFonts w:hint="eastAsia"/>
        </w:rPr>
        <w:t>从而</w:t>
      </w:r>
      <w:r w:rsidRPr="003618E4">
        <w:t>帮助不同部门更好地协同工作，提高整体团队的合作效率和销售绩效。</w:t>
      </w:r>
    </w:p>
    <w:p w14:paraId="0561618E" w14:textId="60F11B0B" w:rsidR="00E66F14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信息系统平台配置</w:t>
      </w:r>
    </w:p>
    <w:p w14:paraId="23C87B54" w14:textId="5D300C65" w:rsidR="00D70622" w:rsidRPr="00D70622" w:rsidRDefault="006622F6" w:rsidP="00D70622">
      <w:pPr>
        <w:pStyle w:val="4"/>
      </w:pPr>
      <w:r>
        <w:t>2.1</w:t>
      </w:r>
      <w:r>
        <w:rPr>
          <w:rFonts w:hint="eastAsia"/>
        </w:rPr>
        <w:t>系统平台设计依据</w:t>
      </w:r>
    </w:p>
    <w:p w14:paraId="24F86D5D" w14:textId="43C76A3D" w:rsidR="006622F6" w:rsidRDefault="006622F6" w:rsidP="006622F6">
      <w:pPr>
        <w:pStyle w:val="4"/>
      </w:pPr>
      <w:r>
        <w:t>2.2</w:t>
      </w:r>
      <w:r>
        <w:rPr>
          <w:rFonts w:hint="eastAsia"/>
        </w:rPr>
        <w:t>系统硬件平台配置</w:t>
      </w:r>
    </w:p>
    <w:p w14:paraId="54438D30" w14:textId="181DFD23" w:rsidR="006622F6" w:rsidRDefault="006622F6" w:rsidP="006622F6">
      <w:pPr>
        <w:pStyle w:val="4"/>
      </w:pPr>
      <w:r>
        <w:t>2.3</w:t>
      </w:r>
      <w:bookmarkStart w:id="0" w:name="_Hlk140313827"/>
      <w:r>
        <w:rPr>
          <w:rFonts w:hint="eastAsia"/>
        </w:rPr>
        <w:t>系统网络平台配置</w:t>
      </w:r>
      <w:bookmarkEnd w:id="0"/>
    </w:p>
    <w:p w14:paraId="74746EF5" w14:textId="7A3FD6D3" w:rsidR="006622F6" w:rsidRDefault="006622F6" w:rsidP="006622F6">
      <w:pPr>
        <w:pStyle w:val="8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网络拓扑结构</w:t>
      </w:r>
    </w:p>
    <w:p w14:paraId="31D19A40" w14:textId="1F765E42" w:rsidR="006622F6" w:rsidRDefault="006622F6" w:rsidP="006622F6">
      <w:pPr>
        <w:pStyle w:val="8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网络逻辑设计</w:t>
      </w:r>
    </w:p>
    <w:p w14:paraId="1CA76192" w14:textId="75CC6197" w:rsidR="006622F6" w:rsidRDefault="006622F6" w:rsidP="006622F6">
      <w:pPr>
        <w:pStyle w:val="8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网络操作系统</w:t>
      </w:r>
    </w:p>
    <w:p w14:paraId="3CC8DB5C" w14:textId="17587874" w:rsidR="006622F6" w:rsidRDefault="006622F6" w:rsidP="006622F6">
      <w:pPr>
        <w:pStyle w:val="4"/>
      </w:pPr>
      <w:r>
        <w:t>2.4</w:t>
      </w:r>
      <w:r>
        <w:rPr>
          <w:rFonts w:hint="eastAsia"/>
        </w:rPr>
        <w:t>系统软件平台配置</w:t>
      </w:r>
    </w:p>
    <w:p w14:paraId="3811B3FC" w14:textId="16901DDA" w:rsidR="00D70622" w:rsidRDefault="00D70622" w:rsidP="00D70622">
      <w:pPr>
        <w:ind w:firstLine="420"/>
      </w:pPr>
      <w:r>
        <w:rPr>
          <w:rFonts w:hint="eastAsia"/>
        </w:rPr>
        <w:t>操作系统。</w:t>
      </w:r>
      <w:r w:rsidR="00AF255D">
        <w:rPr>
          <w:rFonts w:hint="eastAsia"/>
        </w:rPr>
        <w:t>W</w:t>
      </w:r>
      <w:r w:rsidR="00AF255D">
        <w:t>indows NT</w:t>
      </w:r>
    </w:p>
    <w:p w14:paraId="7B9729CD" w14:textId="6E2B1CC6" w:rsidR="00D70622" w:rsidRDefault="00D70622" w:rsidP="00D70622">
      <w:pPr>
        <w:ind w:firstLine="420"/>
      </w:pPr>
      <w:r>
        <w:rPr>
          <w:rFonts w:hint="eastAsia"/>
        </w:rPr>
        <w:t>数据库管理系统。My</w:t>
      </w:r>
      <w:r>
        <w:t>SQL</w:t>
      </w:r>
    </w:p>
    <w:p w14:paraId="06FBC1F5" w14:textId="54B46134" w:rsidR="00D70622" w:rsidRDefault="00D70622" w:rsidP="00D70622">
      <w:pPr>
        <w:ind w:firstLine="420"/>
      </w:pPr>
      <w:r>
        <w:rPr>
          <w:rFonts w:hint="eastAsia"/>
        </w:rPr>
        <w:t>程序设计语言。</w:t>
      </w:r>
      <w:r w:rsidR="00AF255D">
        <w:rPr>
          <w:rFonts w:hint="eastAsia"/>
        </w:rPr>
        <w:t>J</w:t>
      </w:r>
      <w:r w:rsidR="00AF255D">
        <w:t>ava</w:t>
      </w:r>
    </w:p>
    <w:p w14:paraId="4CC4635C" w14:textId="169DE37E" w:rsidR="00D70622" w:rsidRDefault="00D70622" w:rsidP="00D70622">
      <w:pPr>
        <w:ind w:firstLine="420"/>
      </w:pPr>
      <w:r>
        <w:rPr>
          <w:rFonts w:hint="eastAsia"/>
        </w:rPr>
        <w:t>C</w:t>
      </w:r>
      <w:r>
        <w:t>ASE</w:t>
      </w:r>
      <w:r>
        <w:rPr>
          <w:rFonts w:hint="eastAsia"/>
        </w:rPr>
        <w:t>工具。本次开发采用Microsoft</w:t>
      </w:r>
      <w:r>
        <w:t xml:space="preserve"> V</w:t>
      </w:r>
      <w:r>
        <w:rPr>
          <w:rFonts w:hint="eastAsia"/>
        </w:rPr>
        <w:t>isio</w:t>
      </w:r>
      <w:r w:rsidR="00E5423D">
        <w:rPr>
          <w:rFonts w:hint="eastAsia"/>
        </w:rPr>
        <w:t>和</w:t>
      </w:r>
      <w:proofErr w:type="spellStart"/>
      <w:r w:rsidR="00E5423D">
        <w:rPr>
          <w:rFonts w:hint="eastAsia"/>
        </w:rPr>
        <w:t>Edraw</w:t>
      </w:r>
      <w:proofErr w:type="spellEnd"/>
      <w:r>
        <w:rPr>
          <w:rFonts w:hint="eastAsia"/>
        </w:rPr>
        <w:t>作为统一建模语言（U</w:t>
      </w:r>
      <w:r>
        <w:t>ML</w:t>
      </w:r>
      <w:r>
        <w:rPr>
          <w:rFonts w:hint="eastAsia"/>
        </w:rPr>
        <w:t>）的建模工具，以</w:t>
      </w:r>
      <w:r w:rsidRPr="00D70622">
        <w:t>IntelliJ IDEA</w:t>
      </w:r>
      <w:r>
        <w:rPr>
          <w:rFonts w:hint="eastAsia"/>
        </w:rPr>
        <w:t>作为集成开发环境（I</w:t>
      </w:r>
      <w:r>
        <w:t>DE</w:t>
      </w:r>
      <w:r>
        <w:rPr>
          <w:rFonts w:hint="eastAsia"/>
        </w:rPr>
        <w:t>）。</w:t>
      </w:r>
    </w:p>
    <w:p w14:paraId="03E848ED" w14:textId="143365D1" w:rsidR="00E66F14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t>数据库文件的设置清单及其说明</w:t>
      </w:r>
    </w:p>
    <w:p w14:paraId="30CEB91F" w14:textId="39FD7510" w:rsidR="00341335" w:rsidRDefault="006622F6" w:rsidP="006622F6">
      <w:pPr>
        <w:pStyle w:val="4"/>
      </w:pPr>
      <w:r>
        <w:t>3.1</w:t>
      </w:r>
      <w:r>
        <w:rPr>
          <w:rFonts w:hint="eastAsia"/>
        </w:rPr>
        <w:t>数据库逻辑结构设计</w:t>
      </w:r>
    </w:p>
    <w:p w14:paraId="4B80C17A" w14:textId="02C7F1B9" w:rsidR="00E5423D" w:rsidRPr="00E5423D" w:rsidRDefault="00E5423D" w:rsidP="00E5423D">
      <w:r>
        <w:rPr>
          <w:rFonts w:hint="eastAsia"/>
        </w:rPr>
        <w:t>实体-联系图</w:t>
      </w:r>
    </w:p>
    <w:p w14:paraId="12D5D187" w14:textId="2701DD9C" w:rsidR="006622F6" w:rsidRDefault="00341335" w:rsidP="00341335">
      <w:pPr>
        <w:pStyle w:val="4"/>
      </w:pPr>
      <w:r>
        <w:lastRenderedPageBreak/>
        <w:t>3.2</w:t>
      </w:r>
      <w:r>
        <w:rPr>
          <w:rFonts w:hint="eastAsia"/>
        </w:rPr>
        <w:t>数据库物理结构设计</w:t>
      </w:r>
    </w:p>
    <w:p w14:paraId="478CDF5F" w14:textId="487B8A09" w:rsidR="00341335" w:rsidRDefault="00341335" w:rsidP="00341335">
      <w:pPr>
        <w:pStyle w:val="8"/>
      </w:pPr>
      <w:r>
        <w:t>3.2.1</w:t>
      </w:r>
      <w:r>
        <w:rPr>
          <w:rFonts w:hint="eastAsia"/>
        </w:rPr>
        <w:t>数据库文件组织</w:t>
      </w:r>
    </w:p>
    <w:p w14:paraId="7ECB1BFF" w14:textId="75710AB7" w:rsidR="00E5423D" w:rsidRPr="00E5423D" w:rsidRDefault="00341335" w:rsidP="0074396A">
      <w:pPr>
        <w:pStyle w:val="8"/>
        <w:rPr>
          <w:rFonts w:hint="eastAsia"/>
        </w:rPr>
      </w:pPr>
      <w:r>
        <w:t>3.2.2</w:t>
      </w:r>
      <w:r>
        <w:rPr>
          <w:rFonts w:hint="eastAsia"/>
        </w:rPr>
        <w:t>查询优化处理</w:t>
      </w:r>
    </w:p>
    <w:p w14:paraId="112EB2C5" w14:textId="50FDF73A" w:rsidR="00341335" w:rsidRDefault="00341335" w:rsidP="00341335">
      <w:pPr>
        <w:pStyle w:val="8"/>
      </w:pPr>
      <w:r>
        <w:t>3.2.3</w:t>
      </w:r>
      <w:r>
        <w:rPr>
          <w:rFonts w:hint="eastAsia"/>
        </w:rPr>
        <w:t>数据存储位置</w:t>
      </w:r>
    </w:p>
    <w:p w14:paraId="3A0253FF" w14:textId="679DFF17" w:rsidR="00E5423D" w:rsidRPr="00E5423D" w:rsidRDefault="00E5423D" w:rsidP="00E5423D">
      <w:pPr>
        <w:ind w:firstLine="420"/>
      </w:pPr>
      <w:r>
        <w:rPr>
          <w:rFonts w:hint="eastAsia"/>
        </w:rPr>
        <w:t>阿里云My</w:t>
      </w:r>
      <w:r>
        <w:t>SQL</w:t>
      </w:r>
    </w:p>
    <w:p w14:paraId="01425264" w14:textId="634CE006" w:rsidR="00E66F14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t>代码赋值清单</w:t>
      </w:r>
    </w:p>
    <w:p w14:paraId="173B3779" w14:textId="1658A59F" w:rsidR="00341335" w:rsidRPr="00341335" w:rsidRDefault="00341335" w:rsidP="00341335">
      <w:r>
        <w:rPr>
          <w:rFonts w:hint="eastAsia"/>
        </w:rPr>
        <w:t>？？？？？？？</w:t>
      </w:r>
    </w:p>
    <w:p w14:paraId="685F72D5" w14:textId="3A94FCB6" w:rsidR="00E66F14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输入输出设计说明</w:t>
      </w:r>
    </w:p>
    <w:p w14:paraId="00AF9808" w14:textId="08B969FF" w:rsidR="00341335" w:rsidRDefault="00341335" w:rsidP="00341335">
      <w:pPr>
        <w:pStyle w:val="4"/>
      </w:pPr>
      <w:r>
        <w:t>5.1</w:t>
      </w:r>
      <w:r>
        <w:rPr>
          <w:rFonts w:hint="eastAsia"/>
        </w:rPr>
        <w:t>输入设计</w:t>
      </w:r>
    </w:p>
    <w:p w14:paraId="4C240020" w14:textId="0D7B4415" w:rsidR="00341335" w:rsidRPr="00341335" w:rsidRDefault="00341335" w:rsidP="00341335">
      <w:pPr>
        <w:pStyle w:val="8"/>
      </w:pPr>
      <w:r>
        <w:t>5.1.1</w:t>
      </w:r>
      <w:r>
        <w:rPr>
          <w:rFonts w:hint="eastAsia"/>
        </w:rPr>
        <w:t>输入格式设计</w:t>
      </w:r>
    </w:p>
    <w:p w14:paraId="1B5BA9A0" w14:textId="12598CCF" w:rsidR="00341335" w:rsidRDefault="00341335" w:rsidP="00341335">
      <w:pPr>
        <w:pStyle w:val="8"/>
      </w:pPr>
      <w:r>
        <w:t>5.1.2</w:t>
      </w:r>
      <w:r>
        <w:rPr>
          <w:rFonts w:hint="eastAsia"/>
        </w:rPr>
        <w:t>输入格式的正确性检验</w:t>
      </w:r>
    </w:p>
    <w:p w14:paraId="107BA2EA" w14:textId="780A14E4" w:rsidR="00E5423D" w:rsidRPr="00E5423D" w:rsidRDefault="00E5423D" w:rsidP="00E5423D">
      <w:pPr>
        <w:pStyle w:val="4"/>
      </w:pPr>
      <w:r>
        <w:t>5.2</w:t>
      </w:r>
      <w:r>
        <w:rPr>
          <w:rFonts w:hint="eastAsia"/>
        </w:rPr>
        <w:t>输出设计</w:t>
      </w:r>
    </w:p>
    <w:p w14:paraId="30C5518A" w14:textId="6109C82C" w:rsidR="00E66F14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t>用户界面设计说明</w:t>
      </w:r>
    </w:p>
    <w:p w14:paraId="4F513698" w14:textId="279C00E4" w:rsidR="00341335" w:rsidRPr="00341335" w:rsidRDefault="00341335" w:rsidP="00341335">
      <w:pPr>
        <w:pStyle w:val="4"/>
      </w:pPr>
      <w:r>
        <w:t>6.1</w:t>
      </w:r>
      <w:r>
        <w:rPr>
          <w:rFonts w:hint="eastAsia"/>
        </w:rPr>
        <w:t>用户界面设计原则</w:t>
      </w:r>
    </w:p>
    <w:p w14:paraId="090B36C8" w14:textId="372475C6" w:rsidR="00341335" w:rsidRDefault="00341335" w:rsidP="00341335">
      <w:pPr>
        <w:pStyle w:val="4"/>
      </w:pPr>
      <w:r>
        <w:t>6.2</w:t>
      </w:r>
      <w:r>
        <w:rPr>
          <w:rFonts w:hint="eastAsia"/>
        </w:rPr>
        <w:t>客户管理系统界面</w:t>
      </w:r>
    </w:p>
    <w:p w14:paraId="3CE7AB1F" w14:textId="5893E506" w:rsidR="00341335" w:rsidRDefault="00341335" w:rsidP="00341335">
      <w:pPr>
        <w:pStyle w:val="4"/>
      </w:pPr>
      <w:r>
        <w:t>6.3</w:t>
      </w:r>
      <w:r>
        <w:rPr>
          <w:rFonts w:hint="eastAsia"/>
        </w:rPr>
        <w:t>订单管理系统界面</w:t>
      </w:r>
    </w:p>
    <w:p w14:paraId="34583578" w14:textId="1120B9F7" w:rsidR="00341335" w:rsidRPr="00341335" w:rsidRDefault="00341335" w:rsidP="00341335">
      <w:pPr>
        <w:pStyle w:val="4"/>
      </w:pPr>
      <w:r>
        <w:t>6.4</w:t>
      </w:r>
      <w:r>
        <w:rPr>
          <w:rFonts w:hint="eastAsia"/>
        </w:rPr>
        <w:t>库存管理系统界面</w:t>
      </w:r>
    </w:p>
    <w:p w14:paraId="5221F271" w14:textId="79FCE85B" w:rsidR="00E66F14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t>整套结构图及模块说明书</w:t>
      </w:r>
    </w:p>
    <w:p w14:paraId="7FE9EE69" w14:textId="77C91A5F" w:rsidR="00341335" w:rsidRDefault="00341335" w:rsidP="00341335">
      <w:pPr>
        <w:pStyle w:val="4"/>
      </w:pPr>
      <w:r>
        <w:t>7.1</w:t>
      </w:r>
      <w:r>
        <w:rPr>
          <w:rFonts w:hint="eastAsia"/>
        </w:rPr>
        <w:t>客户管理系统</w:t>
      </w:r>
    </w:p>
    <w:p w14:paraId="6826AA28" w14:textId="768D963E" w:rsidR="00341335" w:rsidRPr="00341335" w:rsidRDefault="00341335" w:rsidP="00341335">
      <w:pPr>
        <w:pStyle w:val="8"/>
      </w:pPr>
      <w:r>
        <w:t>7.1.1</w:t>
      </w:r>
      <w:r>
        <w:rPr>
          <w:rFonts w:hint="eastAsia"/>
        </w:rPr>
        <w:t>结构图</w:t>
      </w:r>
    </w:p>
    <w:p w14:paraId="7905A20C" w14:textId="330F811C" w:rsidR="00341335" w:rsidRPr="00341335" w:rsidRDefault="00341335" w:rsidP="00341335">
      <w:pPr>
        <w:pStyle w:val="8"/>
      </w:pPr>
      <w:r>
        <w:t>7.1.2</w:t>
      </w:r>
      <w:r>
        <w:rPr>
          <w:rFonts w:hint="eastAsia"/>
        </w:rPr>
        <w:t>模块说明书</w:t>
      </w:r>
      <w:r w:rsidRPr="00341335">
        <w:rPr>
          <w:rFonts w:hint="eastAsia"/>
        </w:rPr>
        <w:t xml:space="preserve"> </w:t>
      </w:r>
    </w:p>
    <w:p w14:paraId="4C6C24B6" w14:textId="41B5C552" w:rsidR="00341335" w:rsidRDefault="00341335" w:rsidP="00341335">
      <w:pPr>
        <w:pStyle w:val="4"/>
      </w:pPr>
      <w:r>
        <w:t>7.2</w:t>
      </w:r>
      <w:r>
        <w:rPr>
          <w:rFonts w:hint="eastAsia"/>
        </w:rPr>
        <w:t>订单管理系统</w:t>
      </w:r>
    </w:p>
    <w:p w14:paraId="7364F8E0" w14:textId="54DB2C27" w:rsidR="00341335" w:rsidRPr="00341335" w:rsidRDefault="00341335" w:rsidP="00341335">
      <w:pPr>
        <w:pStyle w:val="8"/>
      </w:pPr>
      <w:r>
        <w:lastRenderedPageBreak/>
        <w:t>7.2.1</w:t>
      </w:r>
      <w:r>
        <w:rPr>
          <w:rFonts w:hint="eastAsia"/>
        </w:rPr>
        <w:t>结构图</w:t>
      </w:r>
    </w:p>
    <w:p w14:paraId="755FB30D" w14:textId="0E7E1ECE" w:rsidR="00341335" w:rsidRPr="00341335" w:rsidRDefault="00341335" w:rsidP="00341335">
      <w:pPr>
        <w:pStyle w:val="8"/>
      </w:pPr>
      <w:r>
        <w:t>7.2.2</w:t>
      </w:r>
      <w:r>
        <w:rPr>
          <w:rFonts w:hint="eastAsia"/>
        </w:rPr>
        <w:t>模块说明书</w:t>
      </w:r>
    </w:p>
    <w:p w14:paraId="766AF29A" w14:textId="17707A0A" w:rsidR="00341335" w:rsidRDefault="00341335" w:rsidP="00341335">
      <w:pPr>
        <w:pStyle w:val="4"/>
      </w:pPr>
      <w:r>
        <w:t>7.3</w:t>
      </w:r>
      <w:r>
        <w:rPr>
          <w:rFonts w:hint="eastAsia"/>
        </w:rPr>
        <w:t>库存管理系统</w:t>
      </w:r>
    </w:p>
    <w:p w14:paraId="01F9972D" w14:textId="39F6C256" w:rsidR="00341335" w:rsidRPr="00341335" w:rsidRDefault="00341335" w:rsidP="00341335">
      <w:pPr>
        <w:pStyle w:val="8"/>
      </w:pPr>
      <w:r>
        <w:t>7.3.1</w:t>
      </w:r>
      <w:r>
        <w:rPr>
          <w:rFonts w:hint="eastAsia"/>
        </w:rPr>
        <w:t>结构图</w:t>
      </w:r>
    </w:p>
    <w:p w14:paraId="510683C2" w14:textId="2B6F83E9" w:rsidR="00341335" w:rsidRPr="00341335" w:rsidRDefault="00341335" w:rsidP="00341335">
      <w:pPr>
        <w:pStyle w:val="8"/>
      </w:pPr>
      <w:r>
        <w:t>7.3.2</w:t>
      </w:r>
      <w:r>
        <w:rPr>
          <w:rFonts w:hint="eastAsia"/>
        </w:rPr>
        <w:t>模块说明书</w:t>
      </w:r>
      <w:r w:rsidRPr="00341335">
        <w:rPr>
          <w:rFonts w:hint="eastAsia"/>
        </w:rPr>
        <w:t xml:space="preserve"> </w:t>
      </w:r>
    </w:p>
    <w:p w14:paraId="6AAE5965" w14:textId="66B4D499" w:rsidR="00E66F14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t>信息系统安全设计</w:t>
      </w:r>
    </w:p>
    <w:p w14:paraId="424CEFFC" w14:textId="5372FF86" w:rsidR="004615F6" w:rsidRDefault="004615F6" w:rsidP="004615F6">
      <w:pPr>
        <w:pStyle w:val="4"/>
      </w:pPr>
      <w:r>
        <w:t>8.1</w:t>
      </w:r>
      <w:r>
        <w:rPr>
          <w:rFonts w:hint="eastAsia"/>
        </w:rPr>
        <w:t>人员安全管理</w:t>
      </w:r>
    </w:p>
    <w:p w14:paraId="7DC188D3" w14:textId="786ECEB4" w:rsidR="004615F6" w:rsidRDefault="004615F6" w:rsidP="004615F6">
      <w:pPr>
        <w:pStyle w:val="4"/>
      </w:pPr>
      <w:r>
        <w:t>8.2</w:t>
      </w:r>
      <w:r>
        <w:rPr>
          <w:rFonts w:hint="eastAsia"/>
        </w:rPr>
        <w:t>用户标识与认证</w:t>
      </w:r>
    </w:p>
    <w:p w14:paraId="5E0DCC29" w14:textId="08D7A3BC" w:rsidR="004615F6" w:rsidRDefault="004615F6" w:rsidP="004615F6">
      <w:pPr>
        <w:pStyle w:val="4"/>
      </w:pPr>
      <w:r>
        <w:t>8</w:t>
      </w:r>
      <w:r w:rsidR="00FE0838">
        <w:t>.3</w:t>
      </w:r>
      <w:r>
        <w:rPr>
          <w:rFonts w:hint="eastAsia"/>
        </w:rPr>
        <w:t>数据完整性与有效性控制</w:t>
      </w:r>
    </w:p>
    <w:p w14:paraId="536F71A9" w14:textId="3A5A17B6" w:rsidR="004615F6" w:rsidRDefault="004615F6" w:rsidP="004615F6">
      <w:pPr>
        <w:pStyle w:val="4"/>
      </w:pPr>
      <w:r>
        <w:t>8.</w:t>
      </w:r>
      <w:r w:rsidR="00AF255D">
        <w:t>4</w:t>
      </w:r>
      <w:r>
        <w:rPr>
          <w:rFonts w:hint="eastAsia"/>
        </w:rPr>
        <w:t>逻辑访问控制</w:t>
      </w:r>
    </w:p>
    <w:p w14:paraId="1D7AA700" w14:textId="32B36A72" w:rsidR="004615F6" w:rsidRPr="004615F6" w:rsidRDefault="004615F6" w:rsidP="004615F6">
      <w:pPr>
        <w:pStyle w:val="4"/>
      </w:pPr>
      <w:r>
        <w:t>8.</w:t>
      </w:r>
      <w:r w:rsidR="00FE0838">
        <w:t>5</w:t>
      </w:r>
      <w:r>
        <w:rPr>
          <w:rFonts w:hint="eastAsia"/>
        </w:rPr>
        <w:t>审计与跟踪</w:t>
      </w:r>
    </w:p>
    <w:p w14:paraId="3460D92B" w14:textId="563F1380" w:rsidR="00277BDF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t>信息系统实施费用估算</w:t>
      </w:r>
    </w:p>
    <w:sectPr w:rsidR="00277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CEB1C" w14:textId="77777777" w:rsidR="00CE4F07" w:rsidRDefault="00CE4F07" w:rsidP="00E66F14">
      <w:r>
        <w:separator/>
      </w:r>
    </w:p>
  </w:endnote>
  <w:endnote w:type="continuationSeparator" w:id="0">
    <w:p w14:paraId="3612B2F9" w14:textId="77777777" w:rsidR="00CE4F07" w:rsidRDefault="00CE4F07" w:rsidP="00E6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44445" w14:textId="77777777" w:rsidR="00CE4F07" w:rsidRDefault="00CE4F07" w:rsidP="00E66F14">
      <w:r>
        <w:separator/>
      </w:r>
    </w:p>
  </w:footnote>
  <w:footnote w:type="continuationSeparator" w:id="0">
    <w:p w14:paraId="61C3E473" w14:textId="77777777" w:rsidR="00CE4F07" w:rsidRDefault="00CE4F07" w:rsidP="00E66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25BCB"/>
    <w:multiLevelType w:val="hybridMultilevel"/>
    <w:tmpl w:val="50FEA1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17"/>
    <w:rsid w:val="000221C0"/>
    <w:rsid w:val="00277BDF"/>
    <w:rsid w:val="00341335"/>
    <w:rsid w:val="003B1C75"/>
    <w:rsid w:val="004615F6"/>
    <w:rsid w:val="00467309"/>
    <w:rsid w:val="004F6294"/>
    <w:rsid w:val="006622F6"/>
    <w:rsid w:val="0074396A"/>
    <w:rsid w:val="00785617"/>
    <w:rsid w:val="00A63EAB"/>
    <w:rsid w:val="00AF255D"/>
    <w:rsid w:val="00CE4F07"/>
    <w:rsid w:val="00D70622"/>
    <w:rsid w:val="00E5423D"/>
    <w:rsid w:val="00E66F14"/>
    <w:rsid w:val="00F62B27"/>
    <w:rsid w:val="00FE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E2F49"/>
  <w15:chartTrackingRefBased/>
  <w15:docId w15:val="{F8F63A78-C252-46BC-81C7-0AAC6A74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F14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E66F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622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8">
    <w:name w:val="heading 8"/>
    <w:basedOn w:val="a"/>
    <w:next w:val="a"/>
    <w:link w:val="80"/>
    <w:uiPriority w:val="9"/>
    <w:unhideWhenUsed/>
    <w:qFormat/>
    <w:rsid w:val="006622F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F1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66F1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622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80">
    <w:name w:val="标题 8 字符"/>
    <w:basedOn w:val="a0"/>
    <w:link w:val="8"/>
    <w:uiPriority w:val="9"/>
    <w:rsid w:val="006622F6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D706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Zhang Eep</cp:lastModifiedBy>
  <cp:revision>8</cp:revision>
  <dcterms:created xsi:type="dcterms:W3CDTF">2023-07-13T01:31:00Z</dcterms:created>
  <dcterms:modified xsi:type="dcterms:W3CDTF">2023-07-15T07:16:00Z</dcterms:modified>
</cp:coreProperties>
</file>