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7453A" w14:textId="00C026CF" w:rsidR="00612735" w:rsidRDefault="00612735" w:rsidP="00612735"/>
    <w:p w14:paraId="46313BDC" w14:textId="50841C87" w:rsidR="00451379" w:rsidRDefault="00451379" w:rsidP="00451379">
      <w:pPr>
        <w:pStyle w:val="Heading2"/>
      </w:pPr>
      <w:r>
        <w:rPr>
          <w:rFonts w:hint="eastAsia"/>
        </w:rPr>
        <w:t>A</w:t>
      </w:r>
      <w:r>
        <w:t>nti-pattern</w:t>
      </w:r>
    </w:p>
    <w:p w14:paraId="7F762C0A" w14:textId="669D8746" w:rsidR="00612735" w:rsidRDefault="00612735" w:rsidP="00612735">
      <w:pPr>
        <w:spacing w:after="0" w:line="240" w:lineRule="auto"/>
      </w:pPr>
      <w:r>
        <w:rPr>
          <w:rFonts w:hint="eastAsia"/>
        </w:rPr>
        <w:t>起源于</w:t>
      </w:r>
      <w:r>
        <w:rPr>
          <w:rFonts w:hint="eastAsia"/>
        </w:rPr>
        <w:t>design</w:t>
      </w:r>
      <w:r>
        <w:t xml:space="preserve"> </w:t>
      </w:r>
      <w:r>
        <w:rPr>
          <w:rFonts w:hint="eastAsia"/>
        </w:rPr>
        <w:t>pattern</w:t>
      </w:r>
      <w:r>
        <w:rPr>
          <w:rFonts w:hint="eastAsia"/>
        </w:rPr>
        <w:t>的贬义术语，指部分专业过程中普遍存在的错误惯例。所有的</w:t>
      </w:r>
      <w:r>
        <w:rPr>
          <w:rFonts w:hint="eastAsia"/>
        </w:rPr>
        <w:t>anti-pattern</w:t>
      </w:r>
      <w:r>
        <w:rPr>
          <w:rFonts w:hint="eastAsia"/>
        </w:rPr>
        <w:t>都不仅仅是简单的错误，而是或多或少基于正确方法理论的错误</w:t>
      </w:r>
      <w:r>
        <w:rPr>
          <w:rFonts w:hint="eastAsia"/>
        </w:rPr>
        <w:t>/</w:t>
      </w:r>
      <w:r>
        <w:rPr>
          <w:rFonts w:hint="eastAsia"/>
        </w:rPr>
        <w:t>过度实践。</w:t>
      </w:r>
    </w:p>
    <w:p w14:paraId="445B6B7C" w14:textId="10038A1E" w:rsidR="00612735" w:rsidRDefault="00612735" w:rsidP="00612735">
      <w:pPr>
        <w:spacing w:after="0" w:line="240" w:lineRule="auto"/>
      </w:pPr>
      <w:r>
        <w:rPr>
          <w:rFonts w:hint="eastAsia"/>
        </w:rPr>
        <w:t>Analysis</w:t>
      </w:r>
      <w:r>
        <w:t xml:space="preserve"> </w:t>
      </w:r>
      <w:r>
        <w:rPr>
          <w:rFonts w:hint="eastAsia"/>
        </w:rPr>
        <w:t>Paralysis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过分分析和思考，不实践</w:t>
      </w:r>
    </w:p>
    <w:p w14:paraId="72D6653B" w14:textId="416CB5B1" w:rsidR="00612735" w:rsidRDefault="00612735" w:rsidP="00612735">
      <w:pPr>
        <w:spacing w:after="0" w:line="240" w:lineRule="auto"/>
      </w:pPr>
      <w:r>
        <w:rPr>
          <w:rFonts w:hint="eastAsia"/>
        </w:rPr>
        <w:t>Cargo</w:t>
      </w:r>
      <w:r>
        <w:t xml:space="preserve"> </w:t>
      </w:r>
      <w:r>
        <w:rPr>
          <w:rFonts w:hint="eastAsia"/>
        </w:rPr>
        <w:t>Cult</w:t>
      </w:r>
      <w:r>
        <w:t xml:space="preserve"> </w:t>
      </w:r>
      <w:r>
        <w:rPr>
          <w:rFonts w:hint="eastAsia"/>
        </w:rPr>
        <w:t>Programming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不充分理解使用准则，盲目套用模块和代码</w:t>
      </w:r>
    </w:p>
    <w:p w14:paraId="02831DFF" w14:textId="76627C81" w:rsidR="00612735" w:rsidRDefault="00612735" w:rsidP="00612735">
      <w:pPr>
        <w:spacing w:after="0" w:line="240" w:lineRule="auto"/>
      </w:pPr>
      <w:r>
        <w:rPr>
          <w:rFonts w:hint="eastAsia"/>
        </w:rPr>
        <w:t>Death</w:t>
      </w:r>
      <w:r>
        <w:t xml:space="preserve"> </w:t>
      </w:r>
      <w:r>
        <w:rPr>
          <w:rFonts w:hint="eastAsia"/>
        </w:rPr>
        <w:t>March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项目管理中，强行要求人员进行意识中注定失败或延期的任务</w:t>
      </w:r>
    </w:p>
    <w:p w14:paraId="3B4F4C89" w14:textId="21E71D8E" w:rsidR="00C9727A" w:rsidRDefault="00C9727A" w:rsidP="00612735">
      <w:pPr>
        <w:spacing w:after="0" w:line="240" w:lineRule="auto"/>
      </w:pPr>
      <w:r>
        <w:rPr>
          <w:rFonts w:hint="eastAsia"/>
        </w:rPr>
        <w:t>Groupthink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团队决策过程中，因为惧怕意见分歧而导致的非理性和谐</w:t>
      </w:r>
    </w:p>
    <w:p w14:paraId="6573F749" w14:textId="427D04AE" w:rsidR="00612735" w:rsidRDefault="00C9727A" w:rsidP="00612735">
      <w:pPr>
        <w:spacing w:after="0" w:line="240" w:lineRule="auto"/>
      </w:pPr>
      <w:r>
        <w:rPr>
          <w:rFonts w:hint="eastAsia"/>
        </w:rPr>
        <w:t>Vendor</w:t>
      </w:r>
      <w:r>
        <w:t xml:space="preserve"> </w:t>
      </w:r>
      <w:r>
        <w:rPr>
          <w:rFonts w:hint="eastAsia"/>
        </w:rPr>
        <w:t>Lock-in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增加消费者切换服务商的代价以达到垄断目的</w:t>
      </w:r>
    </w:p>
    <w:p w14:paraId="4DE67F0C" w14:textId="5F7EEC4A" w:rsidR="0060403A" w:rsidRPr="007F3A63" w:rsidRDefault="0060403A" w:rsidP="007F3A63">
      <w:pPr>
        <w:pStyle w:val="Heading2"/>
      </w:pPr>
      <w:r w:rsidRPr="007F3A63">
        <w:rPr>
          <w:rFonts w:hint="eastAsia"/>
        </w:rPr>
        <w:t>Array</w:t>
      </w:r>
      <w:r w:rsidRPr="007F3A63">
        <w:t xml:space="preserve"> </w:t>
      </w:r>
      <w:r w:rsidRPr="007F3A63">
        <w:rPr>
          <w:rFonts w:hint="eastAsia"/>
        </w:rPr>
        <w:t>of</w:t>
      </w:r>
      <w:r w:rsidRPr="007F3A63">
        <w:t xml:space="preserve"> </w:t>
      </w:r>
      <w:proofErr w:type="gramStart"/>
      <w:r w:rsidRPr="007F3A63">
        <w:rPr>
          <w:rFonts w:hint="eastAsia"/>
        </w:rPr>
        <w:t>Structures</w:t>
      </w:r>
      <w:r w:rsidRPr="007F3A63">
        <w:t>(</w:t>
      </w:r>
      <w:proofErr w:type="gramEnd"/>
      <w:r w:rsidRPr="007F3A63">
        <w:t>AoS)</w:t>
      </w:r>
    </w:p>
    <w:p w14:paraId="1EA4BC77" w14:textId="77777777" w:rsidR="0060403A" w:rsidRDefault="0060403A" w:rsidP="0060403A">
      <w:pPr>
        <w:spacing w:after="0" w:line="240" w:lineRule="auto"/>
      </w:pPr>
      <w:r>
        <w:rPr>
          <w:rFonts w:hint="eastAsia"/>
        </w:rPr>
        <w:t>最常见和传统的数据布局，记录</w:t>
      </w:r>
      <w:r>
        <w:rPr>
          <w:rFonts w:hint="eastAsia"/>
        </w:rPr>
        <w:t>record</w:t>
      </w:r>
      <w:r>
        <w:rPr>
          <w:rFonts w:hint="eastAsia"/>
        </w:rPr>
        <w:t>（也称</w:t>
      </w:r>
      <w:r>
        <w:rPr>
          <w:rFonts w:hint="eastAsia"/>
        </w:rPr>
        <w:t>struct</w:t>
      </w:r>
      <w:r>
        <w:rPr>
          <w:rFonts w:hint="eastAsia"/>
        </w:rPr>
        <w:t>结构体）只含一个对象的属性</w:t>
      </w:r>
      <w:r>
        <w:rPr>
          <w:rFonts w:hint="eastAsia"/>
        </w:rPr>
        <w:t>field</w:t>
      </w:r>
      <w:r>
        <w:rPr>
          <w:rFonts w:hint="eastAsia"/>
        </w:rPr>
        <w:t>。用结构体的数组来表示全部对象。适于遍历对象，但是不适于批量处理同一属性。</w:t>
      </w:r>
    </w:p>
    <w:p w14:paraId="30DED130" w14:textId="77777777" w:rsidR="0060403A" w:rsidRDefault="0060403A" w:rsidP="0060403A">
      <w:pPr>
        <w:spacing w:after="0" w:line="240" w:lineRule="auto"/>
      </w:pPr>
      <w:r w:rsidRPr="00D96673">
        <w:t>Structure of Arrays (SoA)</w:t>
      </w:r>
    </w:p>
    <w:p w14:paraId="6F0BDB80" w14:textId="77777777" w:rsidR="0060403A" w:rsidRDefault="0060403A" w:rsidP="0060403A">
      <w:pPr>
        <w:spacing w:after="0" w:line="240" w:lineRule="auto"/>
      </w:pPr>
      <w:r>
        <w:rPr>
          <w:rFonts w:hint="eastAsia"/>
        </w:rPr>
        <w:t>对比</w:t>
      </w:r>
      <w:r>
        <w:rPr>
          <w:rFonts w:hint="eastAsia"/>
        </w:rPr>
        <w:t>AoS</w:t>
      </w:r>
      <w:r>
        <w:rPr>
          <w:rFonts w:hint="eastAsia"/>
        </w:rPr>
        <w:t>，一个</w:t>
      </w:r>
      <w:r>
        <w:rPr>
          <w:rFonts w:hint="eastAsia"/>
        </w:rPr>
        <w:t>struct</w:t>
      </w:r>
      <w:r>
        <w:rPr>
          <w:rFonts w:hint="eastAsia"/>
        </w:rPr>
        <w:t>中含有全部对象的属性值，以平行数组方式存储。有别于常理，但是充分利用了数据局部性，不过不适于遍历对象。</w:t>
      </w:r>
    </w:p>
    <w:p w14:paraId="34F0BF21" w14:textId="77777777" w:rsidR="0060403A" w:rsidRDefault="0060403A" w:rsidP="0060403A">
      <w:pPr>
        <w:spacing w:after="0" w:line="240" w:lineRule="auto"/>
      </w:pPr>
      <w:r w:rsidRPr="00D96673">
        <w:t>Array of Structures of Arrays (AoSoA)</w:t>
      </w:r>
    </w:p>
    <w:p w14:paraId="328D9F05" w14:textId="738484F9" w:rsidR="0060403A" w:rsidRDefault="0060403A" w:rsidP="00186617">
      <w:pPr>
        <w:spacing w:after="0" w:line="240" w:lineRule="auto"/>
      </w:pPr>
      <w:r>
        <w:rPr>
          <w:rFonts w:hint="eastAsia"/>
        </w:rPr>
        <w:t>AoS</w:t>
      </w:r>
      <w:r>
        <w:rPr>
          <w:rFonts w:hint="eastAsia"/>
        </w:rPr>
        <w:t>和</w:t>
      </w:r>
      <w:r>
        <w:rPr>
          <w:rFonts w:hint="eastAsia"/>
        </w:rPr>
        <w:t>SoA</w:t>
      </w:r>
      <w:r>
        <w:rPr>
          <w:rFonts w:hint="eastAsia"/>
        </w:rPr>
        <w:t>的混合，将所有对象分组，大组即为结构体数组，每组结构体内以平行数组方式存储属性值。分组的尺寸一般由</w:t>
      </w:r>
      <w:r>
        <w:rPr>
          <w:rFonts w:hint="eastAsia"/>
        </w:rPr>
        <w:t>SIMD</w:t>
      </w:r>
      <w:r>
        <w:rPr>
          <w:rFonts w:hint="eastAsia"/>
        </w:rPr>
        <w:t>（</w:t>
      </w:r>
      <w:r>
        <w:rPr>
          <w:rFonts w:hint="eastAsia"/>
        </w:rPr>
        <w:t>single</w:t>
      </w:r>
      <w:r>
        <w:t xml:space="preserve"> </w:t>
      </w:r>
      <w:r>
        <w:rPr>
          <w:rFonts w:hint="eastAsia"/>
        </w:rPr>
        <w:t>instruction</w:t>
      </w:r>
      <w:r>
        <w:t xml:space="preserve"> </w:t>
      </w:r>
      <w:r>
        <w:rPr>
          <w:rFonts w:hint="eastAsia"/>
        </w:rPr>
        <w:t>multiple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）寄存器宽度决定。</w:t>
      </w:r>
    </w:p>
    <w:p w14:paraId="16DA29CF" w14:textId="77777777" w:rsidR="0060403A" w:rsidRPr="007F3A63" w:rsidRDefault="0060403A" w:rsidP="007F3A63">
      <w:pPr>
        <w:pStyle w:val="Heading2"/>
      </w:pPr>
      <w:r w:rsidRPr="007F3A63">
        <w:t>Data-oriented design</w:t>
      </w:r>
    </w:p>
    <w:p w14:paraId="4A82B547" w14:textId="77777777" w:rsidR="0060403A" w:rsidRDefault="0060403A" w:rsidP="0060403A">
      <w:pPr>
        <w:spacing w:after="0" w:line="240" w:lineRule="auto"/>
      </w:pPr>
      <w:r>
        <w:rPr>
          <w:rFonts w:hint="eastAsia"/>
        </w:rPr>
        <w:t>DOD</w:t>
      </w:r>
      <w:r>
        <w:rPr>
          <w:rFonts w:hint="eastAsia"/>
        </w:rPr>
        <w:t>或</w:t>
      </w:r>
      <w:r>
        <w:rPr>
          <w:rFonts w:hint="eastAsia"/>
        </w:rPr>
        <w:t>DOP</w:t>
      </w:r>
      <w:r>
        <w:rPr>
          <w:rFonts w:hint="eastAsia"/>
        </w:rPr>
        <w:t>是一种编程优化技巧，考虑到将相同类型、相同功能或相同处理的数据集中存储和处理，以提高程序的局部性并提高运算性能。</w:t>
      </w:r>
    </w:p>
    <w:p w14:paraId="35E419E0" w14:textId="3DEE42B6" w:rsidR="007F3A63" w:rsidRDefault="0060403A" w:rsidP="00186617">
      <w:pPr>
        <w:spacing w:after="0" w:line="240" w:lineRule="auto"/>
      </w:pPr>
      <w:r>
        <w:rPr>
          <w:rFonts w:hint="eastAsia"/>
        </w:rPr>
        <w:t>源数据和本地数据可以不同布局，源数据保持直观形式，本地数据则以便于计算的优化形式存储。</w:t>
      </w:r>
    </w:p>
    <w:p w14:paraId="3B2FDD5D" w14:textId="4C5D6776" w:rsidR="007F3A63" w:rsidRDefault="002B7AB5" w:rsidP="002B7AB5">
      <w:pPr>
        <w:pStyle w:val="Heading2"/>
      </w:pPr>
      <w:r w:rsidRPr="002B7AB5">
        <w:t>Entity–component–system (ECS)</w:t>
      </w:r>
    </w:p>
    <w:p w14:paraId="4D7E88B1" w14:textId="77777777" w:rsidR="005E3559" w:rsidRDefault="00DE504A" w:rsidP="00186617">
      <w:pPr>
        <w:spacing w:after="0" w:line="240" w:lineRule="auto"/>
      </w:pPr>
      <w:r>
        <w:rPr>
          <w:rFonts w:hint="eastAsia"/>
        </w:rPr>
        <w:t>一种架构形式，主张</w:t>
      </w:r>
      <w:r>
        <w:rPr>
          <w:rFonts w:hint="eastAsia"/>
        </w:rPr>
        <w:t>component</w:t>
      </w:r>
      <w:r>
        <w:t xml:space="preserve"> </w:t>
      </w:r>
      <w:r>
        <w:rPr>
          <w:rFonts w:hint="eastAsia"/>
        </w:rPr>
        <w:t>over</w:t>
      </w:r>
      <w:r>
        <w:t xml:space="preserve"> </w:t>
      </w:r>
      <w:r>
        <w:rPr>
          <w:rFonts w:hint="eastAsia"/>
        </w:rPr>
        <w:t>inheritance</w:t>
      </w:r>
      <w:r>
        <w:rPr>
          <w:rFonts w:hint="eastAsia"/>
        </w:rPr>
        <w:t>，常用于游戏开发，如</w:t>
      </w:r>
      <w:r>
        <w:rPr>
          <w:rFonts w:hint="eastAsia"/>
        </w:rPr>
        <w:t>Unity</w:t>
      </w:r>
      <w:r>
        <w:rPr>
          <w:rFonts w:hint="eastAsia"/>
        </w:rPr>
        <w:t>。将对象视为实体</w:t>
      </w:r>
      <w:r>
        <w:rPr>
          <w:rFonts w:hint="eastAsia"/>
        </w:rPr>
        <w:t>entity</w:t>
      </w:r>
      <w:r>
        <w:rPr>
          <w:rFonts w:hint="eastAsia"/>
        </w:rPr>
        <w:t>，属性视为组件</w:t>
      </w:r>
      <w:r>
        <w:rPr>
          <w:rFonts w:hint="eastAsia"/>
        </w:rPr>
        <w:t>component</w:t>
      </w:r>
      <w:r>
        <w:rPr>
          <w:rFonts w:hint="eastAsia"/>
        </w:rPr>
        <w:t>。实体可灵活包含多种组件，实体之间不采用继承，好处是在运行时就可以修改组件以修改实体行为。经常和</w:t>
      </w:r>
      <w:r>
        <w:rPr>
          <w:rFonts w:hint="eastAsia"/>
        </w:rPr>
        <w:t>DOD</w:t>
      </w:r>
      <w:r>
        <w:rPr>
          <w:rFonts w:hint="eastAsia"/>
        </w:rPr>
        <w:t>一起使用，因为同类组件可以集中存储和处理。</w:t>
      </w:r>
    </w:p>
    <w:p w14:paraId="574A226E" w14:textId="78821C80" w:rsidR="002B7AB5" w:rsidRDefault="005E3559" w:rsidP="00186617">
      <w:pPr>
        <w:spacing w:after="0" w:line="240" w:lineRule="auto"/>
      </w:pPr>
      <w:r>
        <w:rPr>
          <w:rFonts w:hint="eastAsia"/>
        </w:rPr>
        <w:t>ECS</w:t>
      </w:r>
      <w:r>
        <w:rPr>
          <w:rFonts w:hint="eastAsia"/>
        </w:rPr>
        <w:t>详细特征见</w:t>
      </w:r>
      <w:r>
        <w:rPr>
          <w:rFonts w:hint="eastAsia"/>
        </w:rPr>
        <w:t>wiki</w:t>
      </w:r>
      <w:r>
        <w:rPr>
          <w:rFonts w:hint="eastAsia"/>
        </w:rPr>
        <w:t>。</w:t>
      </w:r>
    </w:p>
    <w:p w14:paraId="1DC45208" w14:textId="6ED13E78" w:rsidR="00186617" w:rsidRDefault="00186617" w:rsidP="007F3A63">
      <w:pPr>
        <w:pStyle w:val="Heading2"/>
      </w:pPr>
      <w:r w:rsidRPr="00186617">
        <w:t xml:space="preserve">Portable Network </w:t>
      </w:r>
      <w:proofErr w:type="gramStart"/>
      <w:r w:rsidRPr="00186617">
        <w:t>Graphics(</w:t>
      </w:r>
      <w:proofErr w:type="gramEnd"/>
      <w:r w:rsidRPr="00186617">
        <w:t>PNG)</w:t>
      </w:r>
    </w:p>
    <w:p w14:paraId="5EB31004" w14:textId="4C993CE3" w:rsidR="00186617" w:rsidRDefault="00186617" w:rsidP="00186617">
      <w:pPr>
        <w:spacing w:after="0" w:line="240" w:lineRule="auto"/>
      </w:pPr>
      <w:r>
        <w:rPr>
          <w:rFonts w:hint="eastAsia"/>
        </w:rPr>
        <w:t>png</w:t>
      </w:r>
      <w:r>
        <w:rPr>
          <w:rFonts w:hint="eastAsia"/>
        </w:rPr>
        <w:t>格式</w:t>
      </w:r>
      <w:r w:rsidR="00BB1722">
        <w:rPr>
          <w:rFonts w:hint="eastAsia"/>
        </w:rPr>
        <w:t>一般</w:t>
      </w:r>
      <w:r>
        <w:rPr>
          <w:rFonts w:hint="eastAsia"/>
        </w:rPr>
        <w:t>是无损的（直接存储颜色值</w:t>
      </w:r>
      <w:r w:rsidR="00BB1722">
        <w:rPr>
          <w:rFonts w:hint="eastAsia"/>
        </w:rPr>
        <w:t>）</w:t>
      </w:r>
      <w:r>
        <w:rPr>
          <w:rFonts w:hint="eastAsia"/>
        </w:rPr>
        <w:t>，但是</w:t>
      </w:r>
      <w:r w:rsidR="00BB1722">
        <w:rPr>
          <w:rFonts w:hint="eastAsia"/>
        </w:rPr>
        <w:t>有时</w:t>
      </w:r>
      <w:r>
        <w:rPr>
          <w:rFonts w:hint="eastAsia"/>
        </w:rPr>
        <w:t>对于相同颜色像素有压缩</w:t>
      </w:r>
      <w:r w:rsidR="00BB1722">
        <w:rPr>
          <w:rFonts w:hint="eastAsia"/>
        </w:rPr>
        <w:t>，且某些形式下有损。</w:t>
      </w:r>
    </w:p>
    <w:p w14:paraId="6F095CA9" w14:textId="2627718E" w:rsidR="00186617" w:rsidRDefault="00186617" w:rsidP="00186617">
      <w:pPr>
        <w:spacing w:after="0" w:line="240" w:lineRule="auto"/>
      </w:pPr>
      <w:r>
        <w:rPr>
          <w:rFonts w:hint="eastAsia"/>
        </w:rPr>
        <w:t>jpeg</w:t>
      </w:r>
      <w:r>
        <w:rPr>
          <w:rFonts w:hint="eastAsia"/>
        </w:rPr>
        <w:t>是有损的（利用算法近似像素的颜色变化），</w:t>
      </w:r>
      <w:r w:rsidR="00561AA2">
        <w:rPr>
          <w:rFonts w:hint="eastAsia"/>
        </w:rPr>
        <w:t>且没有透明度</w:t>
      </w:r>
      <w:r w:rsidR="00561AA2">
        <w:rPr>
          <w:rFonts w:hint="eastAsia"/>
        </w:rPr>
        <w:t>alpha</w:t>
      </w:r>
      <w:r w:rsidR="00561AA2">
        <w:rPr>
          <w:rFonts w:hint="eastAsia"/>
        </w:rPr>
        <w:t>，</w:t>
      </w:r>
      <w:r>
        <w:rPr>
          <w:rFonts w:hint="eastAsia"/>
        </w:rPr>
        <w:t>适合于存放相片式</w:t>
      </w:r>
      <w:r w:rsidR="00561AA2">
        <w:rPr>
          <w:rFonts w:hint="eastAsia"/>
        </w:rPr>
        <w:t>photographic</w:t>
      </w:r>
      <w:r>
        <w:rPr>
          <w:rFonts w:hint="eastAsia"/>
        </w:rPr>
        <w:t>图片，</w:t>
      </w:r>
      <w:r w:rsidR="00561AA2">
        <w:rPr>
          <w:rFonts w:hint="eastAsia"/>
        </w:rPr>
        <w:t>png</w:t>
      </w:r>
      <w:r>
        <w:rPr>
          <w:rFonts w:hint="eastAsia"/>
        </w:rPr>
        <w:t>更适合存放文档或纯色样式的图片</w:t>
      </w:r>
      <w:r w:rsidR="00561AA2">
        <w:rPr>
          <w:rFonts w:hint="eastAsia"/>
        </w:rPr>
        <w:t>（即颜色变化陡峭）</w:t>
      </w:r>
      <w:r>
        <w:rPr>
          <w:rFonts w:hint="eastAsia"/>
        </w:rPr>
        <w:t>。</w:t>
      </w:r>
    </w:p>
    <w:p w14:paraId="151DE4F6" w14:textId="77777777" w:rsidR="005E3559" w:rsidRDefault="00186617" w:rsidP="00186617">
      <w:pPr>
        <w:spacing w:after="0" w:line="240" w:lineRule="auto"/>
      </w:pPr>
      <w:r>
        <w:rPr>
          <w:rFonts w:hint="eastAsia"/>
        </w:rPr>
        <w:t>png</w:t>
      </w:r>
      <w:r>
        <w:rPr>
          <w:rFonts w:hint="eastAsia"/>
        </w:rPr>
        <w:t>文件由头</w:t>
      </w:r>
      <w:r>
        <w:rPr>
          <w:rFonts w:hint="eastAsia"/>
        </w:rPr>
        <w:t>header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字节信息，不包含图片相关的关键信息）和接着的数个</w:t>
      </w:r>
      <w:r>
        <w:rPr>
          <w:rFonts w:hint="eastAsia"/>
        </w:rPr>
        <w:t>chunks</w:t>
      </w:r>
      <w:r>
        <w:rPr>
          <w:rFonts w:hint="eastAsia"/>
        </w:rPr>
        <w:t>组成，</w:t>
      </w:r>
      <w:r>
        <w:rPr>
          <w:rFonts w:hint="eastAsia"/>
        </w:rPr>
        <w:t>chunks</w:t>
      </w:r>
      <w:r>
        <w:rPr>
          <w:rFonts w:hint="eastAsia"/>
        </w:rPr>
        <w:t>有</w:t>
      </w:r>
      <w:r>
        <w:rPr>
          <w:rFonts w:hint="eastAsia"/>
        </w:rPr>
        <w:t>critical</w:t>
      </w:r>
      <w:r>
        <w:rPr>
          <w:rFonts w:hint="eastAsia"/>
        </w:rPr>
        <w:t>（图片本体关键内容，图片信息和图片本体等）和</w:t>
      </w:r>
      <w:r>
        <w:rPr>
          <w:rFonts w:hint="eastAsia"/>
        </w:rPr>
        <w:t>ancillary</w:t>
      </w:r>
      <w:r>
        <w:rPr>
          <w:rFonts w:hint="eastAsia"/>
        </w:rPr>
        <w:t>（附加可选内容，用以扩展功能）之分。</w:t>
      </w:r>
    </w:p>
    <w:p w14:paraId="3B4955E9" w14:textId="2EADCFAB" w:rsidR="00A60B4F" w:rsidRDefault="00186617" w:rsidP="00186617">
      <w:pPr>
        <w:spacing w:after="0" w:line="240" w:lineRule="auto"/>
      </w:pPr>
      <w:r>
        <w:rPr>
          <w:rFonts w:hint="eastAsia"/>
        </w:rPr>
        <w:t>具体可见</w:t>
      </w:r>
      <w:r w:rsidR="005E3559">
        <w:rPr>
          <w:rFonts w:hint="eastAsia"/>
        </w:rPr>
        <w:t>wiki</w:t>
      </w:r>
      <w:r>
        <w:rPr>
          <w:rFonts w:hint="eastAsia"/>
        </w:rPr>
        <w:t>，诸如如何压缩像素信息、</w:t>
      </w:r>
      <w:r>
        <w:rPr>
          <w:rFonts w:hint="eastAsia"/>
        </w:rPr>
        <w:t>chunks</w:t>
      </w:r>
      <w:r>
        <w:rPr>
          <w:rFonts w:hint="eastAsia"/>
        </w:rPr>
        <w:t>的详情。</w:t>
      </w:r>
    </w:p>
    <w:p w14:paraId="5D04AFCE" w14:textId="0D5D4B8F" w:rsidR="007C30DD" w:rsidRDefault="007C30DD" w:rsidP="007C30DD">
      <w:pPr>
        <w:pStyle w:val="Heading2"/>
      </w:pPr>
      <w:r>
        <w:rPr>
          <w:rFonts w:hint="eastAsia"/>
        </w:rPr>
        <w:lastRenderedPageBreak/>
        <w:t>Resource</w:t>
      </w:r>
      <w:r>
        <w:t xml:space="preserve"> </w:t>
      </w:r>
      <w:r>
        <w:rPr>
          <w:rFonts w:hint="eastAsia"/>
        </w:rPr>
        <w:t>acquisition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proofErr w:type="gramStart"/>
      <w:r>
        <w:rPr>
          <w:rFonts w:hint="eastAsia"/>
        </w:rPr>
        <w:t>initialization</w:t>
      </w:r>
      <w:r>
        <w:t>(</w:t>
      </w:r>
      <w:proofErr w:type="gramEnd"/>
      <w:r>
        <w:t>RAII)</w:t>
      </w:r>
    </w:p>
    <w:p w14:paraId="0A2FAFDF" w14:textId="55FCCB8E" w:rsidR="007C30DD" w:rsidRDefault="00B15117" w:rsidP="00186617">
      <w:pPr>
        <w:spacing w:after="0" w:line="240" w:lineRule="auto"/>
        <w:rPr>
          <w:rFonts w:hint="eastAsia"/>
        </w:rPr>
      </w:pPr>
      <w:r>
        <w:rPr>
          <w:rFonts w:hint="eastAsia"/>
        </w:rPr>
        <w:t>这是</w:t>
      </w:r>
      <w:r>
        <w:rPr>
          <w:rFonts w:hint="eastAsia"/>
        </w:rPr>
        <w:t>C++</w:t>
      </w:r>
      <w:r>
        <w:rPr>
          <w:rFonts w:hint="eastAsia"/>
        </w:rPr>
        <w:t>为首的</w:t>
      </w:r>
      <w:r>
        <w:rPr>
          <w:rFonts w:hint="eastAsia"/>
        </w:rPr>
        <w:t>OOP</w:t>
      </w:r>
      <w:r>
        <w:rPr>
          <w:rFonts w:hint="eastAsia"/>
        </w:rPr>
        <w:t>语言所遵守的准则，对于习惯</w:t>
      </w:r>
      <w:r>
        <w:rPr>
          <w:rFonts w:hint="eastAsia"/>
        </w:rPr>
        <w:t>C++</w:t>
      </w:r>
      <w:r>
        <w:rPr>
          <w:rFonts w:hint="eastAsia"/>
        </w:rPr>
        <w:t>的人来说也是常识。</w:t>
      </w:r>
      <w:r w:rsidRPr="00B15117">
        <w:rPr>
          <w:rFonts w:hint="eastAsia"/>
        </w:rPr>
        <w:t>当我们在函数中声明一个局部对象的时候，会自动调用构造函数进行对象的初始化，当整个</w:t>
      </w:r>
      <w:r w:rsidRPr="00B15117">
        <w:rPr>
          <w:rFonts w:hint="eastAsia"/>
        </w:rPr>
        <w:t>main</w:t>
      </w:r>
      <w:r w:rsidRPr="00B15117">
        <w:rPr>
          <w:rFonts w:hint="eastAsia"/>
        </w:rPr>
        <w:t>函数执行完成后，自动调用析构函数来销毁对象，整个过程无需人工介入，由操作系统自动完成</w:t>
      </w:r>
      <w:r>
        <w:rPr>
          <w:rFonts w:hint="eastAsia"/>
        </w:rPr>
        <w:t>。</w:t>
      </w:r>
      <w:r>
        <w:rPr>
          <w:rFonts w:hint="eastAsia"/>
        </w:rPr>
        <w:t>RAII</w:t>
      </w:r>
      <w:r>
        <w:rPr>
          <w:rFonts w:hint="eastAsia"/>
        </w:rPr>
        <w:t>不仅仅让程序员省去了必须记住销毁对象的麻烦，也被某些技术利用，如多线程的互斥锁实现。</w:t>
      </w:r>
      <w:bookmarkStart w:id="0" w:name="_GoBack"/>
      <w:bookmarkEnd w:id="0"/>
    </w:p>
    <w:p w14:paraId="37361035" w14:textId="6A0F1729" w:rsidR="00C033FF" w:rsidRDefault="00C033FF" w:rsidP="00C033FF">
      <w:pPr>
        <w:pStyle w:val="Heading2"/>
      </w:pPr>
      <w:r>
        <w:rPr>
          <w:rFonts w:hint="eastAsia"/>
        </w:rPr>
        <w:t>Shotgun</w:t>
      </w:r>
      <w:r>
        <w:t xml:space="preserve"> </w:t>
      </w:r>
      <w:r>
        <w:rPr>
          <w:rFonts w:hint="eastAsia"/>
        </w:rPr>
        <w:t>debugging</w:t>
      </w:r>
    </w:p>
    <w:p w14:paraId="5FF87335" w14:textId="76DBE30C" w:rsidR="00C033FF" w:rsidRDefault="00C033FF" w:rsidP="00186617">
      <w:pPr>
        <w:spacing w:after="0" w:line="240" w:lineRule="auto"/>
      </w:pPr>
      <w:r>
        <w:rPr>
          <w:rFonts w:hint="eastAsia"/>
        </w:rPr>
        <w:t>盲目的非规程化的进行调试，如一次使用大量的可能方法，以期解决问题。</w:t>
      </w:r>
    </w:p>
    <w:p w14:paraId="181B6F6B" w14:textId="77777777" w:rsidR="00186617" w:rsidRDefault="00186617" w:rsidP="00186617">
      <w:pPr>
        <w:spacing w:after="0" w:line="240" w:lineRule="auto"/>
      </w:pPr>
    </w:p>
    <w:p w14:paraId="04FB8E08" w14:textId="41848500" w:rsidR="00D96673" w:rsidRDefault="00D96673" w:rsidP="00186617">
      <w:pPr>
        <w:spacing w:after="0" w:line="240" w:lineRule="auto"/>
      </w:pPr>
    </w:p>
    <w:sectPr w:rsidR="00D9667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D4"/>
    <w:rsid w:val="000B3587"/>
    <w:rsid w:val="00186617"/>
    <w:rsid w:val="002B7AB5"/>
    <w:rsid w:val="003353B6"/>
    <w:rsid w:val="003F7F58"/>
    <w:rsid w:val="00451379"/>
    <w:rsid w:val="00561AA2"/>
    <w:rsid w:val="005E3559"/>
    <w:rsid w:val="0060403A"/>
    <w:rsid w:val="00612735"/>
    <w:rsid w:val="00712DD4"/>
    <w:rsid w:val="007C30DD"/>
    <w:rsid w:val="007F3A63"/>
    <w:rsid w:val="008F2112"/>
    <w:rsid w:val="009473E9"/>
    <w:rsid w:val="00A60B4F"/>
    <w:rsid w:val="00B15117"/>
    <w:rsid w:val="00B32AC9"/>
    <w:rsid w:val="00BB1722"/>
    <w:rsid w:val="00C033FF"/>
    <w:rsid w:val="00C9727A"/>
    <w:rsid w:val="00D96673"/>
    <w:rsid w:val="00DE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EB497"/>
  <w15:chartTrackingRefBased/>
  <w15:docId w15:val="{3FCA306A-A99E-4796-839A-2311C281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A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3A63"/>
    <w:rPr>
      <w:rFonts w:asciiTheme="majorHAnsi" w:eastAsiaTheme="majorEastAsia" w:hAnsiTheme="majorHAnsi" w:cstheme="majorBidi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3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33</cp:revision>
  <dcterms:created xsi:type="dcterms:W3CDTF">2020-01-06T18:35:00Z</dcterms:created>
  <dcterms:modified xsi:type="dcterms:W3CDTF">2020-01-08T02:36:00Z</dcterms:modified>
</cp:coreProperties>
</file>