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A9B7D" w14:textId="77777777" w:rsidR="0084741E" w:rsidRPr="00933385" w:rsidRDefault="0084741E" w:rsidP="00D05D3B">
      <w:pPr>
        <w:rPr>
          <w:rFonts w:ascii="Times New Roman" w:hAnsi="Times New Roman" w:cs="Times New Roman"/>
        </w:rPr>
      </w:pPr>
      <w:r w:rsidRPr="00933385">
        <w:rPr>
          <w:rFonts w:ascii="Times New Roman" w:hAnsi="Times New Roman" w:cs="Times New Roman"/>
        </w:rPr>
        <w:t>Conventional Legend:</w:t>
      </w:r>
    </w:p>
    <w:p w14:paraId="7D0BDD21" w14:textId="77777777" w:rsidR="00BC7D53" w:rsidRPr="00933385" w:rsidRDefault="00BC7D53" w:rsidP="00D05D3B">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 used in C language</w:t>
      </w:r>
    </w:p>
    <w:p w14:paraId="4B2F2935" w14:textId="77777777" w:rsidR="00F16508" w:rsidRDefault="00CA0B19" w:rsidP="00D05D3B">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function</w:t>
      </w:r>
    </w:p>
    <w:p w14:paraId="6B4CB795" w14:textId="77777777" w:rsidR="00C072F0" w:rsidRPr="00933385" w:rsidRDefault="00C072F0" w:rsidP="00D05D3B">
      <w:pPr>
        <w:rPr>
          <w:rFonts w:ascii="Times New Roman" w:hAnsi="Times New Roman" w:cs="Times New Roman"/>
        </w:rPr>
      </w:pPr>
      <w:r>
        <w:rPr>
          <w:rFonts w:ascii="Times New Roman" w:hAnsi="Times New Roman" w:cs="Times New Roman" w:hint="eastAsia"/>
        </w:rPr>
        <w:t>[#include&lt;&gt;] those keywords or instructions need head files</w:t>
      </w:r>
    </w:p>
    <w:p w14:paraId="792BCD74" w14:textId="77777777" w:rsidR="00C072F0" w:rsidRPr="00C072F0" w:rsidRDefault="00C072F0" w:rsidP="00C072F0">
      <w:pPr>
        <w:rPr>
          <w:rFonts w:ascii="Times New Roman" w:hAnsi="Times New Roman" w:cs="Times New Roman"/>
        </w:rPr>
      </w:pPr>
      <w:r>
        <w:rPr>
          <w:rFonts w:ascii="Times New Roman" w:hAnsi="Times New Roman" w:cs="Times New Roman" w:hint="eastAsia"/>
          <w:color w:val="FFC000"/>
        </w:rPr>
        <w:t xml:space="preserve">ORANGE </w:t>
      </w:r>
      <w:r>
        <w:rPr>
          <w:rFonts w:ascii="Times New Roman" w:hAnsi="Times New Roman" w:cs="Times New Roman" w:hint="eastAsia"/>
        </w:rPr>
        <w:t>represents personal and uncertain deduction</w:t>
      </w:r>
    </w:p>
    <w:p w14:paraId="2075E4F0" w14:textId="77777777" w:rsidR="00C072F0" w:rsidRPr="00C072F0" w:rsidRDefault="00C072F0" w:rsidP="00C072F0">
      <w:pPr>
        <w:rPr>
          <w:rFonts w:ascii="Times New Roman" w:hAnsi="Times New Roman" w:cs="Times New Roman"/>
        </w:rPr>
      </w:pPr>
      <w:r>
        <w:rPr>
          <w:rFonts w:ascii="Times New Roman" w:hAnsi="Times New Roman" w:cs="Times New Roman" w:hint="eastAsia"/>
          <w:color w:val="FF0000"/>
        </w:rPr>
        <w:t xml:space="preserve">RED </w:t>
      </w:r>
      <w:r w:rsidRPr="00C072F0">
        <w:rPr>
          <w:rFonts w:ascii="Times New Roman" w:hAnsi="Times New Roman" w:cs="Times New Roman" w:hint="eastAsia"/>
        </w:rPr>
        <w:t>represents those rules that may be changed in new standards</w:t>
      </w:r>
    </w:p>
    <w:p w14:paraId="65DC8029" w14:textId="77777777" w:rsidR="00C072F0" w:rsidRPr="00EE0FAC" w:rsidRDefault="00C072F0" w:rsidP="00C072F0">
      <w:pPr>
        <w:rPr>
          <w:rFonts w:ascii="Times New Roman" w:hAnsi="Times New Roman" w:cs="Times New Roman"/>
        </w:rPr>
      </w:pPr>
      <w:r>
        <w:rPr>
          <w:rFonts w:ascii="Times New Roman" w:hAnsi="Times New Roman" w:cs="Times New Roman" w:hint="eastAsia"/>
          <w:color w:val="00B050"/>
        </w:rPr>
        <w:t xml:space="preserve">GREEN </w:t>
      </w:r>
      <w:r w:rsidRPr="00933385">
        <w:rPr>
          <w:rFonts w:ascii="Times New Roman" w:hAnsi="Times New Roman" w:cs="Times New Roman"/>
        </w:rPr>
        <w:t>contents of note</w:t>
      </w:r>
      <w:r>
        <w:rPr>
          <w:rFonts w:ascii="Times New Roman" w:hAnsi="Times New Roman" w:cs="Times New Roman" w:hint="eastAsia"/>
        </w:rPr>
        <w:t>s and comments</w:t>
      </w:r>
    </w:p>
    <w:p w14:paraId="572D8ED8" w14:textId="77777777" w:rsidR="00C072F0" w:rsidRPr="00EE0FAC" w:rsidRDefault="00C072F0" w:rsidP="00C072F0">
      <w:pPr>
        <w:rPr>
          <w:rFonts w:ascii="Times New Roman" w:hAnsi="Times New Roman" w:cs="Times New Roman"/>
        </w:rPr>
      </w:pPr>
      <w:r w:rsidRPr="00C072F0">
        <w:rPr>
          <w:rFonts w:ascii="Times New Roman" w:hAnsi="Times New Roman" w:cs="Times New Roman" w:hint="eastAsia"/>
          <w:color w:val="0070C0"/>
        </w:rPr>
        <w:t>BLUE</w:t>
      </w:r>
      <w:r>
        <w:rPr>
          <w:rFonts w:ascii="Times New Roman" w:hAnsi="Times New Roman" w:cs="Times New Roman" w:hint="eastAsia"/>
        </w:rPr>
        <w:t xml:space="preserve"> represents </w:t>
      </w:r>
      <w:r w:rsidRPr="00EE0FAC">
        <w:rPr>
          <w:rFonts w:ascii="Times New Roman" w:hAnsi="Times New Roman" w:cs="Times New Roman"/>
        </w:rPr>
        <w:t>keywords</w:t>
      </w:r>
      <w:r>
        <w:rPr>
          <w:rFonts w:ascii="Times New Roman" w:hAnsi="Times New Roman" w:cs="Times New Roman" w:hint="eastAsia"/>
        </w:rPr>
        <w:t>, other words with capital initials are specifically edited contents</w:t>
      </w:r>
    </w:p>
    <w:p w14:paraId="09CDC82B" w14:textId="77777777" w:rsidR="00C072F0" w:rsidRPr="00EE0FAC" w:rsidRDefault="00C072F0" w:rsidP="00C072F0">
      <w:pPr>
        <w:rPr>
          <w:rFonts w:ascii="Times New Roman" w:hAnsi="Times New Roman" w:cs="Times New Roman"/>
          <w:color w:val="FFC000"/>
        </w:rPr>
      </w:pPr>
      <w:r w:rsidRPr="00EE0FAC">
        <w:rPr>
          <w:rFonts w:ascii="Times New Roman" w:hAnsi="Times New Roman" w:cs="Times New Roman"/>
        </w:rPr>
        <w:tab/>
      </w:r>
      <w:r w:rsidRPr="00EE0FAC">
        <w:rPr>
          <w:rFonts w:ascii="Times New Roman" w:hAnsi="Times New Roman" w:cs="Times New Roman"/>
          <w:color w:val="0070C0"/>
        </w:rPr>
        <w:t>const</w:t>
      </w:r>
      <w:r w:rsidRPr="00EE0FAC">
        <w:rPr>
          <w:rFonts w:ascii="Times New Roman" w:hAnsi="Times New Roman" w:cs="Times New Roman"/>
        </w:rPr>
        <w:t xml:space="preserve"> </w:t>
      </w:r>
      <w:proofErr w:type="spellStart"/>
      <w:r w:rsidRPr="00EE0FAC">
        <w:rPr>
          <w:rFonts w:ascii="Times New Roman" w:hAnsi="Times New Roman" w:cs="Times New Roman"/>
        </w:rPr>
        <w:t>DataType</w:t>
      </w:r>
      <w:proofErr w:type="spellEnd"/>
      <w:r w:rsidRPr="00EE0FAC">
        <w:rPr>
          <w:rFonts w:ascii="Times New Roman" w:hAnsi="Times New Roman" w:cs="Times New Roman"/>
        </w:rPr>
        <w:t xml:space="preserve"> </w:t>
      </w:r>
      <w:proofErr w:type="spellStart"/>
      <w:r w:rsidRPr="00EE0FAC">
        <w:rPr>
          <w:rFonts w:ascii="Times New Roman" w:hAnsi="Times New Roman" w:cs="Times New Roman"/>
        </w:rPr>
        <w:t>DataName</w:t>
      </w:r>
      <w:proofErr w:type="spellEnd"/>
    </w:p>
    <w:p w14:paraId="3684C8FA" w14:textId="77777777" w:rsidR="00F16508" w:rsidRPr="00933385" w:rsidRDefault="00F16508" w:rsidP="00D05D3B">
      <w:pPr>
        <w:rPr>
          <w:rFonts w:ascii="Times New Roman" w:hAnsi="Times New Roman" w:cs="Times New Roman"/>
        </w:rPr>
      </w:pPr>
    </w:p>
    <w:p w14:paraId="1F1EF0DE" w14:textId="77777777" w:rsidR="00041680" w:rsidRPr="00933385" w:rsidRDefault="001B698F" w:rsidP="00041680">
      <w:pPr>
        <w:pStyle w:val="Heading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Abbreviation and Definition:</w:t>
      </w:r>
    </w:p>
    <w:tbl>
      <w:tblPr>
        <w:tblStyle w:val="TableGrid"/>
        <w:tblW w:w="0" w:type="auto"/>
        <w:tblLook w:val="04A0" w:firstRow="1" w:lastRow="0" w:firstColumn="1" w:lastColumn="0" w:noHBand="0" w:noVBand="1"/>
      </w:tblPr>
      <w:tblGrid>
        <w:gridCol w:w="1157"/>
        <w:gridCol w:w="7365"/>
      </w:tblGrid>
      <w:tr w:rsidR="00894415" w:rsidRPr="00933385" w14:paraId="2C5689D1" w14:textId="77777777" w:rsidTr="00DB7B15">
        <w:tc>
          <w:tcPr>
            <w:tcW w:w="1157" w:type="dxa"/>
          </w:tcPr>
          <w:p w14:paraId="010B4A85" w14:textId="77777777" w:rsidR="00894415" w:rsidRPr="00933385" w:rsidRDefault="001B698F">
            <w:pPr>
              <w:rPr>
                <w:rFonts w:ascii="Times New Roman" w:hAnsi="Times New Roman" w:cs="Times New Roman"/>
              </w:rPr>
            </w:pPr>
            <w:r w:rsidRPr="00933385">
              <w:rPr>
                <w:rFonts w:ascii="Times New Roman" w:hAnsi="Times New Roman" w:cs="Times New Roman"/>
              </w:rPr>
              <w:t>API</w:t>
            </w:r>
          </w:p>
        </w:tc>
        <w:tc>
          <w:tcPr>
            <w:tcW w:w="7365" w:type="dxa"/>
          </w:tcPr>
          <w:p w14:paraId="293689F0" w14:textId="77777777" w:rsidR="00894415" w:rsidRPr="00933385" w:rsidRDefault="001B698F">
            <w:pPr>
              <w:rPr>
                <w:rFonts w:ascii="Times New Roman" w:hAnsi="Times New Roman" w:cs="Times New Roman"/>
              </w:rPr>
            </w:pPr>
            <w:r w:rsidRPr="00933385">
              <w:rPr>
                <w:rFonts w:ascii="Times New Roman" w:hAnsi="Times New Roman" w:cs="Times New Roman"/>
              </w:rPr>
              <w:t>Application Programming Interface</w:t>
            </w:r>
          </w:p>
        </w:tc>
      </w:tr>
      <w:tr w:rsidR="00894415" w:rsidRPr="00933385" w14:paraId="5A7A0EE7" w14:textId="77777777" w:rsidTr="00DB7B15">
        <w:tc>
          <w:tcPr>
            <w:tcW w:w="1157" w:type="dxa"/>
          </w:tcPr>
          <w:p w14:paraId="0EF1DCCD" w14:textId="77777777" w:rsidR="00894415" w:rsidRPr="00933385" w:rsidRDefault="001B698F">
            <w:pPr>
              <w:rPr>
                <w:rFonts w:ascii="Times New Roman" w:hAnsi="Times New Roman" w:cs="Times New Roman"/>
              </w:rPr>
            </w:pPr>
            <w:r w:rsidRPr="00933385">
              <w:rPr>
                <w:rFonts w:ascii="Times New Roman" w:hAnsi="Times New Roman" w:cs="Times New Roman"/>
              </w:rPr>
              <w:t>C++/CLI</w:t>
            </w:r>
          </w:p>
        </w:tc>
        <w:tc>
          <w:tcPr>
            <w:tcW w:w="7365" w:type="dxa"/>
          </w:tcPr>
          <w:p w14:paraId="6FB05356" w14:textId="77777777" w:rsidR="00894415" w:rsidRPr="00933385" w:rsidRDefault="001B698F">
            <w:pPr>
              <w:rPr>
                <w:rFonts w:ascii="Times New Roman" w:hAnsi="Times New Roman" w:cs="Times New Roman"/>
              </w:rPr>
            </w:pPr>
            <w:r w:rsidRPr="00933385">
              <w:rPr>
                <w:rFonts w:ascii="Times New Roman" w:hAnsi="Times New Roman" w:cs="Times New Roman"/>
              </w:rPr>
              <w:t>One of the two fundamental kinds of C++ applications, short for Common Language Infrastructure, target the .NET Framework and Windows Forms application</w:t>
            </w:r>
          </w:p>
        </w:tc>
      </w:tr>
      <w:tr w:rsidR="00894415" w:rsidRPr="00933385" w14:paraId="1054C2BB" w14:textId="77777777" w:rsidTr="00DB7B15">
        <w:tc>
          <w:tcPr>
            <w:tcW w:w="1157" w:type="dxa"/>
          </w:tcPr>
          <w:p w14:paraId="179A9182" w14:textId="77777777" w:rsidR="00894415" w:rsidRPr="00933385" w:rsidRDefault="001B698F">
            <w:pPr>
              <w:rPr>
                <w:rFonts w:ascii="Times New Roman" w:hAnsi="Times New Roman" w:cs="Times New Roman"/>
              </w:rPr>
            </w:pPr>
            <w:r w:rsidRPr="00933385">
              <w:rPr>
                <w:rFonts w:ascii="Times New Roman" w:hAnsi="Times New Roman" w:cs="Times New Roman"/>
              </w:rPr>
              <w:t>CLR</w:t>
            </w:r>
          </w:p>
        </w:tc>
        <w:tc>
          <w:tcPr>
            <w:tcW w:w="7365" w:type="dxa"/>
          </w:tcPr>
          <w:p w14:paraId="1FCCD6AF" w14:textId="77777777" w:rsidR="00894415" w:rsidRPr="00933385" w:rsidRDefault="001B698F">
            <w:pPr>
              <w:rPr>
                <w:rFonts w:ascii="Times New Roman" w:hAnsi="Times New Roman" w:cs="Times New Roman"/>
              </w:rPr>
            </w:pPr>
            <w:r w:rsidRPr="00933385">
              <w:rPr>
                <w:rFonts w:ascii="Times New Roman" w:hAnsi="Times New Roman" w:cs="Times New Roman"/>
              </w:rPr>
              <w:t>Common Language Runtime (see p2)</w:t>
            </w:r>
          </w:p>
        </w:tc>
      </w:tr>
      <w:tr w:rsidR="00894415" w:rsidRPr="00933385" w14:paraId="7760BAED" w14:textId="77777777" w:rsidTr="00DB7B15">
        <w:tc>
          <w:tcPr>
            <w:tcW w:w="1157" w:type="dxa"/>
          </w:tcPr>
          <w:p w14:paraId="1EBF3A88" w14:textId="77777777" w:rsidR="00894415" w:rsidRPr="00933385" w:rsidRDefault="001B698F">
            <w:pPr>
              <w:rPr>
                <w:rFonts w:ascii="Times New Roman" w:hAnsi="Times New Roman" w:cs="Times New Roman"/>
              </w:rPr>
            </w:pPr>
            <w:r w:rsidRPr="00933385">
              <w:rPr>
                <w:rFonts w:ascii="Times New Roman" w:hAnsi="Times New Roman" w:cs="Times New Roman"/>
              </w:rPr>
              <w:t>ECMA</w:t>
            </w:r>
          </w:p>
        </w:tc>
        <w:tc>
          <w:tcPr>
            <w:tcW w:w="7365" w:type="dxa"/>
          </w:tcPr>
          <w:p w14:paraId="29352888" w14:textId="77777777" w:rsidR="00894415" w:rsidRPr="00933385" w:rsidRDefault="001B698F">
            <w:pPr>
              <w:rPr>
                <w:rFonts w:ascii="Times New Roman" w:hAnsi="Times New Roman" w:cs="Times New Roman"/>
              </w:rPr>
            </w:pPr>
            <w:r w:rsidRPr="00933385">
              <w:rPr>
                <w:rFonts w:ascii="Times New Roman" w:hAnsi="Times New Roman" w:cs="Times New Roman"/>
              </w:rPr>
              <w:t>European Computer Manufacturers Association</w:t>
            </w:r>
          </w:p>
        </w:tc>
      </w:tr>
      <w:tr w:rsidR="00E572D4" w:rsidRPr="00933385" w14:paraId="36735D32" w14:textId="77777777" w:rsidTr="00DB7B15">
        <w:tc>
          <w:tcPr>
            <w:tcW w:w="1157" w:type="dxa"/>
          </w:tcPr>
          <w:p w14:paraId="54F007EA" w14:textId="77777777" w:rsidR="00E572D4" w:rsidRPr="00933385" w:rsidRDefault="00E572D4">
            <w:pPr>
              <w:rPr>
                <w:rFonts w:ascii="Times New Roman" w:hAnsi="Times New Roman" w:cs="Times New Roman"/>
              </w:rPr>
            </w:pPr>
            <w:r>
              <w:rPr>
                <w:rFonts w:ascii="Times New Roman" w:hAnsi="Times New Roman" w:cs="Times New Roman"/>
              </w:rPr>
              <w:t>IDE</w:t>
            </w:r>
          </w:p>
        </w:tc>
        <w:tc>
          <w:tcPr>
            <w:tcW w:w="7365" w:type="dxa"/>
          </w:tcPr>
          <w:p w14:paraId="176C728E" w14:textId="77777777" w:rsidR="00E572D4" w:rsidRPr="00933385" w:rsidRDefault="00E572D4">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ntegrated development environment</w:t>
            </w:r>
          </w:p>
        </w:tc>
      </w:tr>
      <w:tr w:rsidR="00894415" w:rsidRPr="00933385" w14:paraId="3F45CFA0" w14:textId="77777777" w:rsidTr="00DB7B15">
        <w:tc>
          <w:tcPr>
            <w:tcW w:w="1157" w:type="dxa"/>
          </w:tcPr>
          <w:p w14:paraId="02CB1611" w14:textId="77777777" w:rsidR="00894415" w:rsidRPr="00933385" w:rsidRDefault="001B698F">
            <w:pPr>
              <w:rPr>
                <w:rFonts w:ascii="Times New Roman" w:hAnsi="Times New Roman" w:cs="Times New Roman"/>
              </w:rPr>
            </w:pPr>
            <w:r w:rsidRPr="00933385">
              <w:rPr>
                <w:rFonts w:ascii="Times New Roman" w:hAnsi="Times New Roman" w:cs="Times New Roman"/>
              </w:rPr>
              <w:t>ISO/IEC</w:t>
            </w:r>
          </w:p>
        </w:tc>
        <w:tc>
          <w:tcPr>
            <w:tcW w:w="7365" w:type="dxa"/>
          </w:tcPr>
          <w:p w14:paraId="441A47EB" w14:textId="77777777" w:rsidR="00894415" w:rsidRPr="00933385" w:rsidRDefault="001B698F" w:rsidP="00041680">
            <w:pPr>
              <w:rPr>
                <w:rFonts w:ascii="Times New Roman" w:hAnsi="Times New Roman" w:cs="Times New Roman"/>
              </w:rPr>
            </w:pPr>
            <w:r w:rsidRPr="00933385">
              <w:rPr>
                <w:rFonts w:ascii="Times New Roman" w:hAnsi="Times New Roman" w:cs="Times New Roman"/>
              </w:rPr>
              <w:t xml:space="preserve">One of the two fundamental kinds of C++ applications, short for International Standards Organization/ International Electrotechnical </w:t>
            </w:r>
            <w:proofErr w:type="spellStart"/>
            <w:r w:rsidRPr="00933385">
              <w:rPr>
                <w:rFonts w:ascii="Times New Roman" w:hAnsi="Times New Roman" w:cs="Times New Roman"/>
              </w:rPr>
              <w:t>Commision</w:t>
            </w:r>
            <w:proofErr w:type="spellEnd"/>
          </w:p>
        </w:tc>
      </w:tr>
      <w:tr w:rsidR="00894415" w:rsidRPr="00933385" w14:paraId="43731306" w14:textId="77777777" w:rsidTr="00DB7B15">
        <w:tc>
          <w:tcPr>
            <w:tcW w:w="1157" w:type="dxa"/>
          </w:tcPr>
          <w:p w14:paraId="743B0204" w14:textId="77777777" w:rsidR="00894415" w:rsidRPr="00933385" w:rsidRDefault="001B698F">
            <w:pPr>
              <w:rPr>
                <w:rFonts w:ascii="Times New Roman" w:hAnsi="Times New Roman" w:cs="Times New Roman"/>
              </w:rPr>
            </w:pPr>
            <w:r w:rsidRPr="00933385">
              <w:rPr>
                <w:rFonts w:ascii="Times New Roman" w:hAnsi="Times New Roman" w:cs="Times New Roman"/>
              </w:rPr>
              <w:t>MFC</w:t>
            </w:r>
          </w:p>
        </w:tc>
        <w:tc>
          <w:tcPr>
            <w:tcW w:w="7365" w:type="dxa"/>
          </w:tcPr>
          <w:p w14:paraId="16C94BF1" w14:textId="77777777" w:rsidR="00894415" w:rsidRPr="00933385" w:rsidRDefault="001B698F">
            <w:pPr>
              <w:rPr>
                <w:rFonts w:ascii="Times New Roman" w:hAnsi="Times New Roman" w:cs="Times New Roman"/>
              </w:rPr>
            </w:pPr>
            <w:r w:rsidRPr="00933385">
              <w:rPr>
                <w:rFonts w:ascii="Times New Roman" w:hAnsi="Times New Roman" w:cs="Times New Roman"/>
              </w:rPr>
              <w:t>Microsoft Foundation Classes</w:t>
            </w:r>
          </w:p>
        </w:tc>
      </w:tr>
      <w:tr w:rsidR="00894415" w:rsidRPr="00933385" w14:paraId="19A38BDA" w14:textId="77777777" w:rsidTr="00DB7B15">
        <w:tc>
          <w:tcPr>
            <w:tcW w:w="1157" w:type="dxa"/>
          </w:tcPr>
          <w:p w14:paraId="30ADA90B" w14:textId="77777777" w:rsidR="00894415" w:rsidRPr="00933385" w:rsidRDefault="001B698F">
            <w:pPr>
              <w:rPr>
                <w:rFonts w:ascii="Times New Roman" w:hAnsi="Times New Roman" w:cs="Times New Roman"/>
              </w:rPr>
            </w:pPr>
            <w:r w:rsidRPr="00933385">
              <w:rPr>
                <w:rFonts w:ascii="Times New Roman" w:hAnsi="Times New Roman" w:cs="Times New Roman"/>
              </w:rPr>
              <w:t>OOP</w:t>
            </w:r>
          </w:p>
        </w:tc>
        <w:tc>
          <w:tcPr>
            <w:tcW w:w="7365" w:type="dxa"/>
          </w:tcPr>
          <w:p w14:paraId="113AD900" w14:textId="77777777" w:rsidR="00894415" w:rsidRPr="00933385" w:rsidRDefault="001B698F">
            <w:pPr>
              <w:rPr>
                <w:rFonts w:ascii="Times New Roman" w:hAnsi="Times New Roman" w:cs="Times New Roman"/>
              </w:rPr>
            </w:pPr>
            <w:r w:rsidRPr="00933385">
              <w:rPr>
                <w:rFonts w:ascii="Times New Roman" w:hAnsi="Times New Roman" w:cs="Times New Roman"/>
              </w:rPr>
              <w:t>Object-oriented programming</w:t>
            </w:r>
          </w:p>
        </w:tc>
      </w:tr>
      <w:tr w:rsidR="00894415" w:rsidRPr="00933385" w14:paraId="61F64F1B" w14:textId="77777777" w:rsidTr="00DB7B15">
        <w:tc>
          <w:tcPr>
            <w:tcW w:w="1157" w:type="dxa"/>
          </w:tcPr>
          <w:p w14:paraId="3238DC2C" w14:textId="77777777" w:rsidR="00894415" w:rsidRPr="00933385" w:rsidRDefault="001B698F">
            <w:pPr>
              <w:rPr>
                <w:rFonts w:ascii="Times New Roman" w:hAnsi="Times New Roman" w:cs="Times New Roman"/>
              </w:rPr>
            </w:pPr>
            <w:r w:rsidRPr="00933385">
              <w:rPr>
                <w:rFonts w:ascii="Times New Roman" w:hAnsi="Times New Roman" w:cs="Times New Roman"/>
              </w:rPr>
              <w:t>PPL</w:t>
            </w:r>
          </w:p>
        </w:tc>
        <w:tc>
          <w:tcPr>
            <w:tcW w:w="7365" w:type="dxa"/>
          </w:tcPr>
          <w:p w14:paraId="4A6363BE" w14:textId="77777777" w:rsidR="00894415" w:rsidRPr="00933385" w:rsidRDefault="001B698F">
            <w:pPr>
              <w:rPr>
                <w:rFonts w:ascii="Times New Roman" w:hAnsi="Times New Roman" w:cs="Times New Roman"/>
              </w:rPr>
            </w:pPr>
            <w:r w:rsidRPr="00933385">
              <w:rPr>
                <w:rFonts w:ascii="Times New Roman" w:hAnsi="Times New Roman" w:cs="Times New Roman"/>
              </w:rPr>
              <w:t>Parallel Patterns Library; make it easy to program for using multiple processors</w:t>
            </w:r>
          </w:p>
        </w:tc>
      </w:tr>
      <w:tr w:rsidR="00894415" w:rsidRPr="00933385" w14:paraId="4DB6431C" w14:textId="77777777" w:rsidTr="00DB7B15">
        <w:tc>
          <w:tcPr>
            <w:tcW w:w="1157" w:type="dxa"/>
          </w:tcPr>
          <w:p w14:paraId="4145ABE8" w14:textId="77777777" w:rsidR="00894415" w:rsidRPr="00933385" w:rsidRDefault="001B698F">
            <w:pPr>
              <w:rPr>
                <w:rFonts w:ascii="Times New Roman" w:hAnsi="Times New Roman" w:cs="Times New Roman"/>
              </w:rPr>
            </w:pPr>
            <w:r w:rsidRPr="00933385">
              <w:rPr>
                <w:rFonts w:ascii="Times New Roman" w:hAnsi="Times New Roman" w:cs="Times New Roman"/>
              </w:rPr>
              <w:t>STL</w:t>
            </w:r>
          </w:p>
        </w:tc>
        <w:tc>
          <w:tcPr>
            <w:tcW w:w="7365" w:type="dxa"/>
          </w:tcPr>
          <w:p w14:paraId="28E0A8BE" w14:textId="77777777" w:rsidR="00894415" w:rsidRPr="00933385" w:rsidRDefault="001B698F">
            <w:pPr>
              <w:rPr>
                <w:rFonts w:ascii="Times New Roman" w:hAnsi="Times New Roman" w:cs="Times New Roman"/>
              </w:rPr>
            </w:pPr>
            <w:r w:rsidRPr="00933385">
              <w:rPr>
                <w:rFonts w:ascii="Times New Roman" w:hAnsi="Times New Roman" w:cs="Times New Roman"/>
              </w:rPr>
              <w:t>Standard Template Library</w:t>
            </w:r>
          </w:p>
        </w:tc>
      </w:tr>
      <w:tr w:rsidR="00292A55" w:rsidRPr="00933385" w14:paraId="7C6159A3" w14:textId="77777777" w:rsidTr="00DB7B15">
        <w:tc>
          <w:tcPr>
            <w:tcW w:w="1157" w:type="dxa"/>
          </w:tcPr>
          <w:p w14:paraId="64396AF4" w14:textId="77777777" w:rsidR="00292A55" w:rsidRPr="00933385" w:rsidRDefault="001B698F">
            <w:pPr>
              <w:rPr>
                <w:rFonts w:ascii="Times New Roman" w:hAnsi="Times New Roman" w:cs="Times New Roman"/>
              </w:rPr>
            </w:pPr>
            <w:r w:rsidRPr="00933385">
              <w:rPr>
                <w:rFonts w:ascii="Times New Roman" w:hAnsi="Times New Roman" w:cs="Times New Roman"/>
              </w:rPr>
              <w:t>MSIL</w:t>
            </w:r>
          </w:p>
        </w:tc>
        <w:tc>
          <w:tcPr>
            <w:tcW w:w="7365" w:type="dxa"/>
          </w:tcPr>
          <w:p w14:paraId="09C8EE0F" w14:textId="77777777" w:rsidR="00292A55" w:rsidRPr="00933385" w:rsidRDefault="001B698F">
            <w:pPr>
              <w:rPr>
                <w:rFonts w:ascii="Times New Roman" w:hAnsi="Times New Roman" w:cs="Times New Roman"/>
              </w:rPr>
            </w:pPr>
            <w:r w:rsidRPr="00933385">
              <w:rPr>
                <w:rFonts w:ascii="Times New Roman" w:hAnsi="Times New Roman" w:cs="Times New Roman"/>
              </w:rPr>
              <w:t>Microsoft Intermediate Language</w:t>
            </w:r>
          </w:p>
        </w:tc>
      </w:tr>
      <w:tr w:rsidR="00292A55" w:rsidRPr="00933385" w14:paraId="549A469B" w14:textId="77777777" w:rsidTr="00DB7B15">
        <w:tc>
          <w:tcPr>
            <w:tcW w:w="1157" w:type="dxa"/>
          </w:tcPr>
          <w:p w14:paraId="3DB8B827" w14:textId="77777777" w:rsidR="00292A55" w:rsidRPr="00933385" w:rsidRDefault="001B698F">
            <w:pPr>
              <w:rPr>
                <w:rFonts w:ascii="Times New Roman" w:hAnsi="Times New Roman" w:cs="Times New Roman"/>
              </w:rPr>
            </w:pPr>
            <w:r w:rsidRPr="00933385">
              <w:rPr>
                <w:rFonts w:ascii="Times New Roman" w:hAnsi="Times New Roman" w:cs="Times New Roman"/>
              </w:rPr>
              <w:t>JIT</w:t>
            </w:r>
          </w:p>
        </w:tc>
        <w:tc>
          <w:tcPr>
            <w:tcW w:w="7365" w:type="dxa"/>
          </w:tcPr>
          <w:p w14:paraId="727D8668" w14:textId="77777777" w:rsidR="00292A55" w:rsidRPr="00933385" w:rsidRDefault="001B698F">
            <w:pPr>
              <w:rPr>
                <w:rFonts w:ascii="Times New Roman" w:hAnsi="Times New Roman" w:cs="Times New Roman"/>
              </w:rPr>
            </w:pPr>
            <w:r w:rsidRPr="00933385">
              <w:rPr>
                <w:rFonts w:ascii="Times New Roman" w:hAnsi="Times New Roman" w:cs="Times New Roman"/>
              </w:rPr>
              <w:t>Just-in-time</w:t>
            </w:r>
          </w:p>
        </w:tc>
      </w:tr>
      <w:tr w:rsidR="00292A55" w:rsidRPr="00933385" w14:paraId="2AFD3A67" w14:textId="77777777" w:rsidTr="00DB7B15">
        <w:tc>
          <w:tcPr>
            <w:tcW w:w="1157" w:type="dxa"/>
          </w:tcPr>
          <w:p w14:paraId="3D9387D8" w14:textId="77777777" w:rsidR="00292A55" w:rsidRPr="00933385" w:rsidRDefault="001B698F">
            <w:pPr>
              <w:rPr>
                <w:rFonts w:ascii="Times New Roman" w:hAnsi="Times New Roman" w:cs="Times New Roman"/>
              </w:rPr>
            </w:pPr>
            <w:r w:rsidRPr="00933385">
              <w:rPr>
                <w:rFonts w:ascii="Times New Roman" w:hAnsi="Times New Roman" w:cs="Times New Roman"/>
              </w:rPr>
              <w:t>CTS</w:t>
            </w:r>
          </w:p>
        </w:tc>
        <w:tc>
          <w:tcPr>
            <w:tcW w:w="7365" w:type="dxa"/>
          </w:tcPr>
          <w:p w14:paraId="5FCF33A5" w14:textId="77777777" w:rsidR="00292A55" w:rsidRPr="00933385" w:rsidRDefault="001B698F">
            <w:pPr>
              <w:rPr>
                <w:rFonts w:ascii="Times New Roman" w:hAnsi="Times New Roman" w:cs="Times New Roman"/>
              </w:rPr>
            </w:pPr>
            <w:r w:rsidRPr="00933385">
              <w:rPr>
                <w:rFonts w:ascii="Times New Roman" w:hAnsi="Times New Roman" w:cs="Times New Roman"/>
              </w:rPr>
              <w:t>Common Type System</w:t>
            </w:r>
          </w:p>
        </w:tc>
      </w:tr>
    </w:tbl>
    <w:p w14:paraId="4FB645C0" w14:textId="77777777" w:rsidR="00034C4E" w:rsidRPr="00933385" w:rsidRDefault="00034C4E">
      <w:pPr>
        <w:rPr>
          <w:rFonts w:ascii="Times New Roman" w:hAnsi="Times New Roman" w:cs="Times New Roman"/>
        </w:rPr>
      </w:pPr>
    </w:p>
    <w:p w14:paraId="1E9EC9C4" w14:textId="77777777" w:rsidR="00840DB6" w:rsidRPr="00933385" w:rsidRDefault="001B698F" w:rsidP="00840DB6">
      <w:pPr>
        <w:pStyle w:val="Heading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Signs, Symbols and Operators:</w:t>
      </w:r>
    </w:p>
    <w:tbl>
      <w:tblPr>
        <w:tblStyle w:val="TableGrid"/>
        <w:tblW w:w="8522" w:type="dxa"/>
        <w:tblLook w:val="04A0" w:firstRow="1" w:lastRow="0" w:firstColumn="1" w:lastColumn="0" w:noHBand="0" w:noVBand="1"/>
      </w:tblPr>
      <w:tblGrid>
        <w:gridCol w:w="764"/>
        <w:gridCol w:w="7758"/>
      </w:tblGrid>
      <w:tr w:rsidR="00840DB6" w:rsidRPr="00933385" w14:paraId="5DDAEAAD" w14:textId="77777777" w:rsidTr="00DB7B15">
        <w:tc>
          <w:tcPr>
            <w:tcW w:w="764" w:type="dxa"/>
          </w:tcPr>
          <w:p w14:paraId="4CAF3713" w14:textId="77777777" w:rsidR="00840DB6" w:rsidRPr="00933385" w:rsidRDefault="001B698F">
            <w:pPr>
              <w:rPr>
                <w:rFonts w:ascii="Times New Roman" w:hAnsi="Times New Roman" w:cs="Times New Roman"/>
              </w:rPr>
            </w:pPr>
            <w:r w:rsidRPr="00933385">
              <w:rPr>
                <w:rFonts w:ascii="Times New Roman" w:hAnsi="Times New Roman" w:cs="Times New Roman"/>
              </w:rPr>
              <w:t>//…</w:t>
            </w:r>
          </w:p>
        </w:tc>
        <w:tc>
          <w:tcPr>
            <w:tcW w:w="7758" w:type="dxa"/>
          </w:tcPr>
          <w:p w14:paraId="78E0A9B1" w14:textId="77777777" w:rsidR="00840DB6" w:rsidRPr="00933385" w:rsidRDefault="001B698F">
            <w:pPr>
              <w:rPr>
                <w:rFonts w:ascii="Times New Roman" w:hAnsi="Times New Roman" w:cs="Times New Roman"/>
              </w:rPr>
            </w:pPr>
            <w:r w:rsidRPr="00933385">
              <w:rPr>
                <w:rFonts w:ascii="Times New Roman" w:hAnsi="Times New Roman" w:cs="Times New Roman"/>
                <w:szCs w:val="21"/>
              </w:rPr>
              <w:t>Used to add comments, not be executed by program</w:t>
            </w:r>
          </w:p>
        </w:tc>
      </w:tr>
      <w:tr w:rsidR="00840DB6" w:rsidRPr="00933385" w14:paraId="367C2AE4" w14:textId="77777777" w:rsidTr="00DB7B15">
        <w:tc>
          <w:tcPr>
            <w:tcW w:w="764" w:type="dxa"/>
          </w:tcPr>
          <w:p w14:paraId="3269E6F5" w14:textId="77777777" w:rsidR="00840DB6" w:rsidRPr="00933385" w:rsidRDefault="001B698F" w:rsidP="00BC22D3">
            <w:pPr>
              <w:rPr>
                <w:rFonts w:ascii="Times New Roman" w:hAnsi="Times New Roman" w:cs="Times New Roman"/>
              </w:rPr>
            </w:pPr>
            <w:r w:rsidRPr="00933385">
              <w:rPr>
                <w:rFonts w:ascii="Times New Roman" w:hAnsi="Times New Roman" w:cs="Times New Roman"/>
              </w:rPr>
              <w:t>/*…*/</w:t>
            </w:r>
          </w:p>
        </w:tc>
        <w:tc>
          <w:tcPr>
            <w:tcW w:w="7758" w:type="dxa"/>
          </w:tcPr>
          <w:p w14:paraId="23CE255D" w14:textId="77777777" w:rsidR="00840DB6" w:rsidRPr="00933385" w:rsidRDefault="001B698F">
            <w:pPr>
              <w:rPr>
                <w:rFonts w:ascii="Times New Roman" w:hAnsi="Times New Roman" w:cs="Times New Roman"/>
              </w:rPr>
            </w:pPr>
            <w:r w:rsidRPr="00933385">
              <w:rPr>
                <w:rFonts w:ascii="Times New Roman" w:hAnsi="Times New Roman" w:cs="Times New Roman"/>
                <w:szCs w:val="21"/>
              </w:rPr>
              <w:t>Used to add comments, not be executed by program</w:t>
            </w:r>
          </w:p>
        </w:tc>
      </w:tr>
      <w:tr w:rsidR="00840DB6" w:rsidRPr="00933385" w14:paraId="11AD9626" w14:textId="77777777" w:rsidTr="00DB7B15">
        <w:tc>
          <w:tcPr>
            <w:tcW w:w="764" w:type="dxa"/>
          </w:tcPr>
          <w:p w14:paraId="548638F4" w14:textId="77777777" w:rsidR="00840DB6" w:rsidRPr="00933385" w:rsidRDefault="001B698F">
            <w:pPr>
              <w:rPr>
                <w:rFonts w:ascii="Times New Roman" w:hAnsi="Times New Roman" w:cs="Times New Roman"/>
              </w:rPr>
            </w:pPr>
            <w:r w:rsidRPr="00933385">
              <w:rPr>
                <w:rFonts w:ascii="Times New Roman" w:hAnsi="Times New Roman" w:cs="Times New Roman"/>
              </w:rPr>
              <w:t>::</w:t>
            </w:r>
          </w:p>
        </w:tc>
        <w:tc>
          <w:tcPr>
            <w:tcW w:w="7758" w:type="dxa"/>
          </w:tcPr>
          <w:p w14:paraId="3C43D776" w14:textId="77777777" w:rsidR="00840DB6" w:rsidRPr="00933385" w:rsidRDefault="001B698F">
            <w:pPr>
              <w:rPr>
                <w:rFonts w:ascii="Times New Roman" w:hAnsi="Times New Roman" w:cs="Times New Roman"/>
              </w:rPr>
            </w:pPr>
            <w:proofErr w:type="spellStart"/>
            <w:r w:rsidRPr="00933385">
              <w:rPr>
                <w:rFonts w:ascii="Times New Roman" w:hAnsi="Times New Roman" w:cs="Times New Roman"/>
              </w:rPr>
              <w:t>Twn</w:t>
            </w:r>
            <w:proofErr w:type="spellEnd"/>
            <w:r w:rsidRPr="00933385">
              <w:rPr>
                <w:rFonts w:ascii="Times New Roman" w:hAnsi="Times New Roman" w:cs="Times New Roman"/>
              </w:rPr>
              <w:t xml:space="preserve"> colons; scope resolution operator</w:t>
            </w:r>
          </w:p>
        </w:tc>
      </w:tr>
      <w:tr w:rsidR="00840DB6" w:rsidRPr="00933385" w14:paraId="6BB1216F" w14:textId="77777777" w:rsidTr="00DB7B15">
        <w:tc>
          <w:tcPr>
            <w:tcW w:w="764" w:type="dxa"/>
          </w:tcPr>
          <w:p w14:paraId="4B65DFD5" w14:textId="77777777" w:rsidR="00840DB6" w:rsidRPr="00933385" w:rsidRDefault="001B698F">
            <w:pPr>
              <w:rPr>
                <w:rFonts w:ascii="Times New Roman" w:hAnsi="Times New Roman" w:cs="Times New Roman"/>
              </w:rPr>
            </w:pPr>
            <w:r w:rsidRPr="00933385">
              <w:rPr>
                <w:rFonts w:ascii="Times New Roman" w:hAnsi="Times New Roman" w:cs="Times New Roman"/>
              </w:rPr>
              <w:t>{}</w:t>
            </w:r>
          </w:p>
        </w:tc>
        <w:tc>
          <w:tcPr>
            <w:tcW w:w="7758" w:type="dxa"/>
          </w:tcPr>
          <w:p w14:paraId="1E48D8C8" w14:textId="77777777" w:rsidR="00840DB6" w:rsidRPr="00933385" w:rsidRDefault="001B698F">
            <w:pPr>
              <w:rPr>
                <w:rFonts w:ascii="Times New Roman" w:hAnsi="Times New Roman" w:cs="Times New Roman"/>
              </w:rPr>
            </w:pPr>
            <w:r w:rsidRPr="00933385">
              <w:rPr>
                <w:rFonts w:ascii="Times New Roman" w:hAnsi="Times New Roman" w:cs="Times New Roman"/>
              </w:rPr>
              <w:t>Curly brace and closing curly brace</w:t>
            </w:r>
            <w:r w:rsidR="008A0389" w:rsidRPr="00933385">
              <w:rPr>
                <w:rFonts w:ascii="Times New Roman" w:hAnsi="Times New Roman" w:cs="Times New Roman"/>
              </w:rPr>
              <w:t>; for enclosing a block of directives</w:t>
            </w:r>
            <w:r w:rsidR="00527026" w:rsidRPr="00933385">
              <w:rPr>
                <w:rFonts w:ascii="Times New Roman" w:hAnsi="Times New Roman" w:cs="Times New Roman"/>
              </w:rPr>
              <w:t>; one can define private variables inside the braces</w:t>
            </w:r>
          </w:p>
        </w:tc>
      </w:tr>
      <w:tr w:rsidR="00840DB6" w:rsidRPr="00933385" w14:paraId="3E2DF8B5" w14:textId="77777777" w:rsidTr="00DB7B15">
        <w:tc>
          <w:tcPr>
            <w:tcW w:w="764" w:type="dxa"/>
          </w:tcPr>
          <w:p w14:paraId="055C82AF" w14:textId="77777777" w:rsidR="00840DB6" w:rsidRPr="00933385" w:rsidRDefault="001B698F">
            <w:pPr>
              <w:rPr>
                <w:rFonts w:ascii="Times New Roman" w:hAnsi="Times New Roman" w:cs="Times New Roman"/>
              </w:rPr>
            </w:pPr>
            <w:r w:rsidRPr="00933385">
              <w:rPr>
                <w:rFonts w:ascii="Times New Roman" w:hAnsi="Times New Roman" w:cs="Times New Roman"/>
              </w:rPr>
              <w:t>;</w:t>
            </w:r>
          </w:p>
        </w:tc>
        <w:tc>
          <w:tcPr>
            <w:tcW w:w="7758" w:type="dxa"/>
          </w:tcPr>
          <w:p w14:paraId="490E21A8" w14:textId="77777777" w:rsidR="00840DB6" w:rsidRPr="00933385" w:rsidRDefault="001B698F">
            <w:pPr>
              <w:rPr>
                <w:rFonts w:ascii="Times New Roman" w:hAnsi="Times New Roman" w:cs="Times New Roman"/>
              </w:rPr>
            </w:pPr>
            <w:r w:rsidRPr="00933385">
              <w:rPr>
                <w:rFonts w:ascii="Times New Roman" w:hAnsi="Times New Roman" w:cs="Times New Roman"/>
              </w:rPr>
              <w:t>Semicolon; marks the end of a statement</w:t>
            </w:r>
          </w:p>
        </w:tc>
      </w:tr>
      <w:tr w:rsidR="00B7285D" w:rsidRPr="00933385" w14:paraId="397BD8BE" w14:textId="77777777" w:rsidTr="00DB7B15">
        <w:tc>
          <w:tcPr>
            <w:tcW w:w="764" w:type="dxa"/>
          </w:tcPr>
          <w:p w14:paraId="04AB06F5" w14:textId="77777777" w:rsidR="00B7285D" w:rsidRPr="00933385" w:rsidRDefault="00B7285D">
            <w:pPr>
              <w:rPr>
                <w:rFonts w:ascii="Times New Roman" w:hAnsi="Times New Roman" w:cs="Times New Roman"/>
              </w:rPr>
            </w:pPr>
            <w:r w:rsidRPr="00933385">
              <w:rPr>
                <w:rFonts w:ascii="Times New Roman" w:hAnsi="Times New Roman" w:cs="Times New Roman"/>
              </w:rPr>
              <w:t>\</w:t>
            </w:r>
          </w:p>
        </w:tc>
        <w:tc>
          <w:tcPr>
            <w:tcW w:w="7758" w:type="dxa"/>
          </w:tcPr>
          <w:p w14:paraId="30369842" w14:textId="77777777" w:rsidR="00B7285D" w:rsidRPr="00933385" w:rsidRDefault="00B7285D">
            <w:pPr>
              <w:rPr>
                <w:rFonts w:ascii="Times New Roman" w:hAnsi="Times New Roman" w:cs="Times New Roman"/>
              </w:rPr>
            </w:pPr>
            <w:r w:rsidRPr="00933385">
              <w:rPr>
                <w:rFonts w:ascii="Times New Roman" w:hAnsi="Times New Roman" w:cs="Times New Roman"/>
              </w:rPr>
              <w:t xml:space="preserve">used at the end of a </w:t>
            </w:r>
            <w:r w:rsidR="00BA3B15" w:rsidRPr="00933385">
              <w:rPr>
                <w:rFonts w:ascii="Times New Roman" w:hAnsi="Times New Roman" w:cs="Times New Roman"/>
                <w:color w:val="FFC000"/>
              </w:rPr>
              <w:t xml:space="preserve">character sequence </w:t>
            </w:r>
            <w:r w:rsidR="00BA3B15" w:rsidRPr="00933385">
              <w:rPr>
                <w:rFonts w:ascii="Times New Roman" w:hAnsi="Times New Roman" w:cs="Times New Roman"/>
              </w:rPr>
              <w:t>and end of a line to indicate continuing characters in the next line</w:t>
            </w:r>
            <w:r w:rsidR="00DA4C2B">
              <w:rPr>
                <w:rFonts w:ascii="Times New Roman" w:hAnsi="Times New Roman" w:cs="Times New Roman" w:hint="eastAsia"/>
              </w:rPr>
              <w:t xml:space="preserve"> </w:t>
            </w:r>
            <w:r w:rsidR="00DA4C2B">
              <w:rPr>
                <w:rFonts w:ascii="Times New Roman" w:hAnsi="Times New Roman" w:cs="Times New Roman" w:hint="eastAsia"/>
              </w:rPr>
              <w:t>续行符</w:t>
            </w:r>
          </w:p>
        </w:tc>
      </w:tr>
      <w:tr w:rsidR="004C4081" w:rsidRPr="00933385" w14:paraId="353DC203" w14:textId="77777777" w:rsidTr="00DB7B15">
        <w:tc>
          <w:tcPr>
            <w:tcW w:w="764" w:type="dxa"/>
          </w:tcPr>
          <w:p w14:paraId="5F36D6C6" w14:textId="77777777" w:rsidR="004C4081" w:rsidRPr="00933385" w:rsidRDefault="004C4081">
            <w:pPr>
              <w:rPr>
                <w:rFonts w:ascii="Times New Roman" w:hAnsi="Times New Roman" w:cs="Times New Roman"/>
              </w:rPr>
            </w:pPr>
            <w:r>
              <w:rPr>
                <w:rFonts w:ascii="Times New Roman" w:hAnsi="Times New Roman" w:cs="Times New Roman" w:hint="eastAsia"/>
              </w:rPr>
              <w:t>#</w:t>
            </w:r>
          </w:p>
        </w:tc>
        <w:tc>
          <w:tcPr>
            <w:tcW w:w="7758" w:type="dxa"/>
          </w:tcPr>
          <w:p w14:paraId="55DA5D65" w14:textId="77777777" w:rsidR="004C4081" w:rsidRPr="00933385" w:rsidRDefault="004C4081" w:rsidP="004C4081">
            <w:pPr>
              <w:rPr>
                <w:rFonts w:ascii="Times New Roman" w:hAnsi="Times New Roman" w:cs="Times New Roman"/>
              </w:rPr>
            </w:pPr>
            <w:r>
              <w:rPr>
                <w:rFonts w:ascii="Times New Roman" w:hAnsi="Times New Roman" w:cs="Times New Roman" w:hint="eastAsia"/>
              </w:rPr>
              <w:t xml:space="preserve">preprocessor sign </w:t>
            </w:r>
            <w:r>
              <w:rPr>
                <w:rFonts w:ascii="Times New Roman" w:hAnsi="Times New Roman" w:cs="Times New Roman" w:hint="eastAsia"/>
              </w:rPr>
              <w:t>预处理器操作符，其后的指令和变量全部对应预处理器的一些操作，如“宏”</w:t>
            </w:r>
          </w:p>
        </w:tc>
      </w:tr>
      <w:tr w:rsidR="007D5A6F" w:rsidRPr="00933385" w14:paraId="76328B57" w14:textId="77777777" w:rsidTr="00DB7B15">
        <w:tc>
          <w:tcPr>
            <w:tcW w:w="764" w:type="dxa"/>
          </w:tcPr>
          <w:p w14:paraId="1D48AA29" w14:textId="77777777" w:rsidR="007D5A6F" w:rsidRPr="00933385" w:rsidRDefault="007D5A6F">
            <w:pPr>
              <w:rPr>
                <w:rFonts w:ascii="Times New Roman" w:hAnsi="Times New Roman" w:cs="Times New Roman"/>
              </w:rPr>
            </w:pPr>
            <w:r>
              <w:rPr>
                <w:rFonts w:ascii="Times New Roman" w:hAnsi="Times New Roman" w:cs="Times New Roman"/>
              </w:rPr>
              <w:t>new</w:t>
            </w:r>
          </w:p>
        </w:tc>
        <w:tc>
          <w:tcPr>
            <w:tcW w:w="7758" w:type="dxa"/>
          </w:tcPr>
          <w:p w14:paraId="07B49BCC" w14:textId="77777777" w:rsidR="007D5A6F" w:rsidRDefault="007D5A6F">
            <w:pPr>
              <w:rPr>
                <w:rFonts w:ascii="Times New Roman" w:hAnsi="Times New Roman" w:cs="Times New Roman"/>
              </w:rPr>
            </w:pPr>
            <w:r>
              <w:rPr>
                <w:rFonts w:ascii="Times New Roman" w:hAnsi="Times New Roman" w:cs="Times New Roman"/>
              </w:rPr>
              <w:t xml:space="preserve">new T(X) </w:t>
            </w:r>
            <w:r w:rsidR="00C35333">
              <w:rPr>
                <w:rFonts w:ascii="Times New Roman" w:hAnsi="Times New Roman" w:cs="Times New Roman" w:hint="eastAsia"/>
              </w:rPr>
              <w:t>OR</w:t>
            </w:r>
            <w:r>
              <w:rPr>
                <w:rFonts w:ascii="Times New Roman" w:hAnsi="Times New Roman" w:cs="Times New Roman"/>
              </w:rPr>
              <w:t xml:space="preserve"> </w:t>
            </w:r>
            <w:r w:rsidR="00C35333">
              <w:rPr>
                <w:rFonts w:ascii="Times New Roman" w:hAnsi="Times New Roman" w:cs="Times New Roman" w:hint="eastAsia"/>
              </w:rPr>
              <w:t>new T{X};</w:t>
            </w:r>
            <w:r>
              <w:rPr>
                <w:rFonts w:ascii="Times New Roman" w:hAnsi="Times New Roman" w:cs="Times New Roman"/>
              </w:rPr>
              <w:t xml:space="preserve"> new T[X]</w:t>
            </w:r>
          </w:p>
          <w:p w14:paraId="36C99DBA" w14:textId="77777777" w:rsidR="00DF7505" w:rsidRDefault="007D5A6F">
            <w:pPr>
              <w:rPr>
                <w:rFonts w:ascii="Times New Roman" w:hAnsi="Times New Roman" w:cs="Times New Roman"/>
              </w:rPr>
            </w:pPr>
            <w:r>
              <w:rPr>
                <w:rFonts w:ascii="Times New Roman" w:hAnsi="Times New Roman" w:cs="Times New Roman"/>
              </w:rPr>
              <w:t>all</w:t>
            </w:r>
            <w:r w:rsidR="000543CE">
              <w:rPr>
                <w:rFonts w:ascii="Times New Roman" w:hAnsi="Times New Roman" w:cs="Times New Roman"/>
              </w:rPr>
              <w:t>ocate space for a dynamic datum;</w:t>
            </w:r>
            <w:r>
              <w:rPr>
                <w:rFonts w:ascii="Times New Roman" w:hAnsi="Times New Roman" w:cs="Times New Roman"/>
              </w:rPr>
              <w:t xml:space="preserve"> T as data type, X as initial value</w:t>
            </w:r>
            <w:r w:rsidR="008A1C3B">
              <w:rPr>
                <w:rFonts w:ascii="Times New Roman" w:hAnsi="Times New Roman" w:cs="Times New Roman" w:hint="eastAsia"/>
              </w:rPr>
              <w:t xml:space="preserve"> and can be omitted</w:t>
            </w:r>
            <w:r w:rsidR="00DF7505">
              <w:rPr>
                <w:rFonts w:ascii="Times New Roman" w:hAnsi="Times New Roman" w:cs="Times New Roman"/>
              </w:rPr>
              <w:t>;</w:t>
            </w:r>
          </w:p>
          <w:p w14:paraId="6FB4C062" w14:textId="77777777" w:rsidR="00DF7505" w:rsidRDefault="00DF7505">
            <w:pPr>
              <w:rPr>
                <w:rFonts w:ascii="Times New Roman" w:hAnsi="Times New Roman" w:cs="Times New Roman"/>
              </w:rPr>
            </w:pPr>
            <w:proofErr w:type="spellStart"/>
            <w:r>
              <w:rPr>
                <w:rFonts w:ascii="Times New Roman" w:hAnsi="Times New Roman" w:cs="Times New Roman" w:hint="eastAsia"/>
              </w:rPr>
              <w:t>ClASS</w:t>
            </w:r>
            <w:proofErr w:type="spellEnd"/>
            <w:r>
              <w:rPr>
                <w:rFonts w:ascii="Times New Roman" w:hAnsi="Times New Roman" w:cs="Times New Roman" w:hint="eastAsia"/>
              </w:rPr>
              <w:t xml:space="preserve">: new T(); </w:t>
            </w:r>
            <w:r>
              <w:rPr>
                <w:rFonts w:ascii="Times New Roman" w:hAnsi="Times New Roman" w:cs="Times New Roman" w:hint="eastAsia"/>
              </w:rPr>
              <w:t>如果使用默认构造函数不能省略括号</w:t>
            </w:r>
          </w:p>
          <w:p w14:paraId="04456B50" w14:textId="77777777" w:rsidR="007D5A6F" w:rsidRPr="00933385" w:rsidRDefault="00C35333">
            <w:pPr>
              <w:rPr>
                <w:rFonts w:ascii="Times New Roman" w:hAnsi="Times New Roman" w:cs="Times New Roman"/>
              </w:rPr>
            </w:pPr>
            <w:r>
              <w:rPr>
                <w:rFonts w:ascii="Times New Roman" w:hAnsi="Times New Roman" w:cs="Times New Roman" w:hint="eastAsia"/>
              </w:rPr>
              <w:t>ARRAY:</w:t>
            </w:r>
            <w:r w:rsidR="007D5A6F">
              <w:rPr>
                <w:rFonts w:ascii="Times New Roman" w:hAnsi="Times New Roman" w:cs="Times New Roman"/>
              </w:rPr>
              <w:t xml:space="preserve"> T as data type of an array, X as dimensions, one cannot assign initial values in this case; the expression returns an address of the space or “NULL” if the process fails</w:t>
            </w:r>
            <w:r w:rsidR="008C2CAA">
              <w:rPr>
                <w:rFonts w:ascii="Times New Roman" w:hAnsi="Times New Roman" w:cs="Times New Roman" w:hint="eastAsia"/>
              </w:rPr>
              <w:t xml:space="preserve"> (so usually this expression is used to assign an address to a pointer variable)</w:t>
            </w:r>
            <w:r w:rsidR="007D5A6F">
              <w:rPr>
                <w:rFonts w:ascii="Times New Roman" w:hAnsi="Times New Roman" w:cs="Times New Roman"/>
              </w:rPr>
              <w:t>.</w:t>
            </w:r>
            <w:r w:rsidR="008C2CAA">
              <w:rPr>
                <w:rFonts w:ascii="Times New Roman" w:hAnsi="Times New Roman" w:cs="Times New Roman" w:hint="eastAsia"/>
              </w:rPr>
              <w:t xml:space="preserve"> </w:t>
            </w:r>
          </w:p>
        </w:tc>
      </w:tr>
      <w:tr w:rsidR="000543CE" w:rsidRPr="00933385" w14:paraId="06F9BB7C" w14:textId="77777777" w:rsidTr="00DB7B15">
        <w:tc>
          <w:tcPr>
            <w:tcW w:w="764" w:type="dxa"/>
          </w:tcPr>
          <w:p w14:paraId="0C187A0D" w14:textId="77777777" w:rsidR="000543CE" w:rsidRDefault="000543CE">
            <w:pPr>
              <w:rPr>
                <w:rFonts w:ascii="Times New Roman" w:hAnsi="Times New Roman" w:cs="Times New Roman"/>
              </w:rPr>
            </w:pPr>
            <w:r>
              <w:rPr>
                <w:rFonts w:ascii="Times New Roman" w:hAnsi="Times New Roman" w:cs="Times New Roman"/>
              </w:rPr>
              <w:lastRenderedPageBreak/>
              <w:t>delete</w:t>
            </w:r>
          </w:p>
        </w:tc>
        <w:tc>
          <w:tcPr>
            <w:tcW w:w="7758" w:type="dxa"/>
          </w:tcPr>
          <w:p w14:paraId="220EF880" w14:textId="77777777" w:rsidR="000543CE" w:rsidRDefault="000543CE">
            <w:pPr>
              <w:rPr>
                <w:rFonts w:ascii="Times New Roman" w:hAnsi="Times New Roman" w:cs="Times New Roman"/>
              </w:rPr>
            </w:pPr>
            <w:r>
              <w:rPr>
                <w:rFonts w:ascii="Times New Roman" w:hAnsi="Times New Roman" w:cs="Times New Roman"/>
              </w:rPr>
              <w:t>delete P  OR  delete [ ] P</w:t>
            </w:r>
          </w:p>
          <w:p w14:paraId="33600DAF" w14:textId="77777777" w:rsidR="000543CE" w:rsidRDefault="000543CE">
            <w:pPr>
              <w:rPr>
                <w:rFonts w:ascii="Times New Roman" w:hAnsi="Times New Roman" w:cs="Times New Roman"/>
              </w:rPr>
            </w:pPr>
            <w:r>
              <w:rPr>
                <w:rFonts w:ascii="Times New Roman" w:hAnsi="Times New Roman" w:cs="Times New Roman"/>
              </w:rPr>
              <w:t>delete the space allocated by “new” operation; P as the pointer pointing to the space; if the space is for arrays, one should add “[ ]”</w:t>
            </w:r>
          </w:p>
        </w:tc>
      </w:tr>
    </w:tbl>
    <w:p w14:paraId="359A2D69" w14:textId="77777777" w:rsidR="00840DB6" w:rsidRPr="00933385" w:rsidRDefault="00840DB6">
      <w:pPr>
        <w:rPr>
          <w:rFonts w:ascii="Times New Roman" w:hAnsi="Times New Roman" w:cs="Times New Roman"/>
        </w:rPr>
      </w:pPr>
    </w:p>
    <w:p w14:paraId="76CCD2CF" w14:textId="77777777" w:rsidR="00DD1DD6" w:rsidRPr="00933385" w:rsidRDefault="001B698F" w:rsidP="00DD1DD6">
      <w:pPr>
        <w:pStyle w:val="Heading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Data Types</w:t>
      </w:r>
    </w:p>
    <w:tbl>
      <w:tblPr>
        <w:tblStyle w:val="TableGrid"/>
        <w:tblW w:w="8522" w:type="dxa"/>
        <w:tblLook w:val="04A0" w:firstRow="1" w:lastRow="0" w:firstColumn="1" w:lastColumn="0" w:noHBand="0" w:noVBand="1"/>
      </w:tblPr>
      <w:tblGrid>
        <w:gridCol w:w="2041"/>
        <w:gridCol w:w="1114"/>
        <w:gridCol w:w="3190"/>
        <w:gridCol w:w="2177"/>
      </w:tblGrid>
      <w:tr w:rsidR="00DB7B15" w:rsidRPr="00933385" w14:paraId="07B69385" w14:textId="77777777" w:rsidTr="00DB7B15">
        <w:tc>
          <w:tcPr>
            <w:tcW w:w="2041" w:type="dxa"/>
          </w:tcPr>
          <w:p w14:paraId="2AC03BD9" w14:textId="77777777" w:rsidR="00DD1DD6" w:rsidRPr="00933385" w:rsidRDefault="001B698F">
            <w:pPr>
              <w:rPr>
                <w:rFonts w:ascii="Times New Roman" w:hAnsi="Times New Roman" w:cs="Times New Roman"/>
              </w:rPr>
            </w:pPr>
            <w:r w:rsidRPr="00933385">
              <w:rPr>
                <w:rFonts w:ascii="Times New Roman" w:hAnsi="Times New Roman" w:cs="Times New Roman"/>
              </w:rPr>
              <w:t>TYPE</w:t>
            </w:r>
          </w:p>
        </w:tc>
        <w:tc>
          <w:tcPr>
            <w:tcW w:w="1114" w:type="dxa"/>
          </w:tcPr>
          <w:p w14:paraId="2BC4B5FF" w14:textId="77777777" w:rsidR="00E5710A" w:rsidRPr="00933385" w:rsidRDefault="001B698F">
            <w:pPr>
              <w:rPr>
                <w:rFonts w:ascii="Times New Roman" w:hAnsi="Times New Roman" w:cs="Times New Roman"/>
              </w:rPr>
            </w:pPr>
            <w:r w:rsidRPr="00933385">
              <w:rPr>
                <w:rFonts w:ascii="Times New Roman" w:hAnsi="Times New Roman" w:cs="Times New Roman"/>
              </w:rPr>
              <w:t>SIZE IN</w:t>
            </w:r>
          </w:p>
          <w:p w14:paraId="3486BA06" w14:textId="77777777" w:rsidR="00DD1DD6" w:rsidRPr="00933385" w:rsidRDefault="001B698F">
            <w:pPr>
              <w:rPr>
                <w:rFonts w:ascii="Times New Roman" w:hAnsi="Times New Roman" w:cs="Times New Roman"/>
              </w:rPr>
            </w:pPr>
            <w:r w:rsidRPr="00933385">
              <w:rPr>
                <w:rFonts w:ascii="Times New Roman" w:hAnsi="Times New Roman" w:cs="Times New Roman"/>
              </w:rPr>
              <w:t>BYTES</w:t>
            </w:r>
          </w:p>
        </w:tc>
        <w:tc>
          <w:tcPr>
            <w:tcW w:w="3190" w:type="dxa"/>
          </w:tcPr>
          <w:p w14:paraId="2F9B4F79" w14:textId="77777777" w:rsidR="00DD1DD6" w:rsidRPr="00933385" w:rsidRDefault="001B698F">
            <w:pPr>
              <w:rPr>
                <w:rFonts w:ascii="Times New Roman" w:hAnsi="Times New Roman" w:cs="Times New Roman"/>
              </w:rPr>
            </w:pPr>
            <w:r w:rsidRPr="00933385">
              <w:rPr>
                <w:rFonts w:ascii="Times New Roman" w:hAnsi="Times New Roman" w:cs="Times New Roman"/>
              </w:rPr>
              <w:t>RANGE OF VALUES</w:t>
            </w:r>
          </w:p>
        </w:tc>
        <w:tc>
          <w:tcPr>
            <w:tcW w:w="2177" w:type="dxa"/>
          </w:tcPr>
          <w:p w14:paraId="74449FE2" w14:textId="77777777" w:rsidR="00DD1DD6" w:rsidRPr="00933385" w:rsidRDefault="001B698F">
            <w:pPr>
              <w:rPr>
                <w:rFonts w:ascii="Times New Roman" w:hAnsi="Times New Roman" w:cs="Times New Roman"/>
              </w:rPr>
            </w:pPr>
            <w:r w:rsidRPr="00933385">
              <w:rPr>
                <w:rFonts w:ascii="Times New Roman" w:hAnsi="Times New Roman" w:cs="Times New Roman"/>
              </w:rPr>
              <w:t>EXAMPLES</w:t>
            </w:r>
          </w:p>
        </w:tc>
      </w:tr>
      <w:tr w:rsidR="00DB7B15" w:rsidRPr="00933385" w14:paraId="117BCB19" w14:textId="77777777" w:rsidTr="00DB7B15">
        <w:tc>
          <w:tcPr>
            <w:tcW w:w="2041" w:type="dxa"/>
          </w:tcPr>
          <w:p w14:paraId="024616E2" w14:textId="77777777" w:rsidR="00DD1DD6" w:rsidRPr="00933385" w:rsidRDefault="001B698F">
            <w:pPr>
              <w:rPr>
                <w:rFonts w:ascii="Times New Roman" w:hAnsi="Times New Roman" w:cs="Times New Roman"/>
              </w:rPr>
            </w:pPr>
            <w:r w:rsidRPr="00933385">
              <w:rPr>
                <w:rFonts w:ascii="Times New Roman" w:hAnsi="Times New Roman" w:cs="Times New Roman"/>
              </w:rPr>
              <w:t>bool</w:t>
            </w:r>
          </w:p>
        </w:tc>
        <w:tc>
          <w:tcPr>
            <w:tcW w:w="1114" w:type="dxa"/>
          </w:tcPr>
          <w:p w14:paraId="55E88D1B" w14:textId="77777777" w:rsidR="00DD1DD6" w:rsidRPr="00933385" w:rsidRDefault="001B698F">
            <w:pPr>
              <w:rPr>
                <w:rFonts w:ascii="Times New Roman" w:hAnsi="Times New Roman" w:cs="Times New Roman"/>
              </w:rPr>
            </w:pPr>
            <w:r w:rsidRPr="00933385">
              <w:rPr>
                <w:rFonts w:ascii="Times New Roman" w:hAnsi="Times New Roman" w:cs="Times New Roman"/>
              </w:rPr>
              <w:t>1</w:t>
            </w:r>
          </w:p>
        </w:tc>
        <w:tc>
          <w:tcPr>
            <w:tcW w:w="3190" w:type="dxa"/>
          </w:tcPr>
          <w:p w14:paraId="557A16B5" w14:textId="77777777" w:rsidR="00DD1DD6" w:rsidRPr="00933385" w:rsidRDefault="001B698F">
            <w:pPr>
              <w:rPr>
                <w:rFonts w:ascii="Times New Roman" w:hAnsi="Times New Roman" w:cs="Times New Roman"/>
              </w:rPr>
            </w:pPr>
            <w:r w:rsidRPr="00933385">
              <w:rPr>
                <w:rFonts w:ascii="Times New Roman" w:hAnsi="Times New Roman" w:cs="Times New Roman"/>
              </w:rPr>
              <w:t>true or false</w:t>
            </w:r>
          </w:p>
        </w:tc>
        <w:tc>
          <w:tcPr>
            <w:tcW w:w="2177" w:type="dxa"/>
          </w:tcPr>
          <w:p w14:paraId="47C5FCB0" w14:textId="77777777" w:rsidR="00DD1DD6" w:rsidRPr="00933385" w:rsidRDefault="001B698F">
            <w:pPr>
              <w:rPr>
                <w:rFonts w:ascii="Times New Roman" w:hAnsi="Times New Roman" w:cs="Times New Roman"/>
              </w:rPr>
            </w:pPr>
            <w:r w:rsidRPr="00933385">
              <w:rPr>
                <w:rFonts w:ascii="Times New Roman" w:hAnsi="Times New Roman" w:cs="Times New Roman"/>
              </w:rPr>
              <w:t>true, false</w:t>
            </w:r>
          </w:p>
        </w:tc>
      </w:tr>
      <w:tr w:rsidR="00DB7B15" w:rsidRPr="00933385" w14:paraId="7AD1A076" w14:textId="77777777" w:rsidTr="00DB7B15">
        <w:tc>
          <w:tcPr>
            <w:tcW w:w="2041" w:type="dxa"/>
          </w:tcPr>
          <w:p w14:paraId="552B4BC8" w14:textId="77777777" w:rsidR="00DD1DD6" w:rsidRPr="00933385" w:rsidRDefault="001B698F">
            <w:pPr>
              <w:rPr>
                <w:rFonts w:ascii="Times New Roman" w:hAnsi="Times New Roman" w:cs="Times New Roman"/>
              </w:rPr>
            </w:pPr>
            <w:r w:rsidRPr="00933385">
              <w:rPr>
                <w:rFonts w:ascii="Times New Roman" w:hAnsi="Times New Roman" w:cs="Times New Roman"/>
              </w:rPr>
              <w:t>[signed] char</w:t>
            </w:r>
          </w:p>
        </w:tc>
        <w:tc>
          <w:tcPr>
            <w:tcW w:w="1114" w:type="dxa"/>
          </w:tcPr>
          <w:p w14:paraId="79071F5B" w14:textId="77777777" w:rsidR="00DD1DD6" w:rsidRPr="00933385" w:rsidRDefault="001B698F">
            <w:pPr>
              <w:rPr>
                <w:rFonts w:ascii="Times New Roman" w:hAnsi="Times New Roman" w:cs="Times New Roman"/>
              </w:rPr>
            </w:pPr>
            <w:r w:rsidRPr="00933385">
              <w:rPr>
                <w:rFonts w:ascii="Times New Roman" w:hAnsi="Times New Roman" w:cs="Times New Roman"/>
              </w:rPr>
              <w:t>1</w:t>
            </w:r>
          </w:p>
        </w:tc>
        <w:tc>
          <w:tcPr>
            <w:tcW w:w="3190" w:type="dxa"/>
          </w:tcPr>
          <w:p w14:paraId="214ACEE3" w14:textId="77777777" w:rsidR="00DD1DD6" w:rsidRPr="00933385" w:rsidRDefault="001B698F">
            <w:pPr>
              <w:rPr>
                <w:rFonts w:ascii="Times New Roman" w:hAnsi="Times New Roman" w:cs="Times New Roman"/>
              </w:rPr>
            </w:pPr>
            <w:r w:rsidRPr="00933385">
              <w:rPr>
                <w:rFonts w:ascii="Times New Roman" w:hAnsi="Times New Roman" w:cs="Times New Roman"/>
              </w:rPr>
              <w:t>-128 to 127</w:t>
            </w:r>
          </w:p>
        </w:tc>
        <w:tc>
          <w:tcPr>
            <w:tcW w:w="2177" w:type="dxa"/>
          </w:tcPr>
          <w:p w14:paraId="4DEF9270" w14:textId="77777777" w:rsidR="00DD1DD6" w:rsidRPr="00933385" w:rsidRDefault="001B698F" w:rsidP="00FF0910">
            <w:pPr>
              <w:rPr>
                <w:rFonts w:ascii="Times New Roman" w:hAnsi="Times New Roman" w:cs="Times New Roman"/>
              </w:rPr>
            </w:pPr>
            <w:r w:rsidRPr="00933385">
              <w:rPr>
                <w:rFonts w:ascii="Times New Roman" w:hAnsi="Times New Roman" w:cs="Times New Roman"/>
                <w:lang w:val="en-US"/>
              </w:rPr>
              <w:t>‘A’, ‘Z’, ‘8’, ‘*’</w:t>
            </w:r>
          </w:p>
        </w:tc>
      </w:tr>
      <w:tr w:rsidR="00DB7B15" w:rsidRPr="00933385" w14:paraId="11EA0E54" w14:textId="77777777" w:rsidTr="00DB7B15">
        <w:tc>
          <w:tcPr>
            <w:tcW w:w="2041" w:type="dxa"/>
          </w:tcPr>
          <w:p w14:paraId="5705BD89" w14:textId="77777777" w:rsidR="00DD1DD6" w:rsidRPr="00933385" w:rsidRDefault="001B698F">
            <w:pPr>
              <w:rPr>
                <w:rFonts w:ascii="Times New Roman" w:hAnsi="Times New Roman" w:cs="Times New Roman"/>
              </w:rPr>
            </w:pPr>
            <w:r w:rsidRPr="00933385">
              <w:rPr>
                <w:rFonts w:ascii="Times New Roman" w:hAnsi="Times New Roman" w:cs="Times New Roman"/>
              </w:rPr>
              <w:t>signed char</w:t>
            </w:r>
          </w:p>
        </w:tc>
        <w:tc>
          <w:tcPr>
            <w:tcW w:w="1114" w:type="dxa"/>
          </w:tcPr>
          <w:p w14:paraId="1245158D" w14:textId="77777777" w:rsidR="00DD1DD6" w:rsidRPr="00933385" w:rsidRDefault="001B698F">
            <w:pPr>
              <w:rPr>
                <w:rFonts w:ascii="Times New Roman" w:hAnsi="Times New Roman" w:cs="Times New Roman"/>
              </w:rPr>
            </w:pPr>
            <w:r w:rsidRPr="00933385">
              <w:rPr>
                <w:rFonts w:ascii="Times New Roman" w:hAnsi="Times New Roman" w:cs="Times New Roman"/>
              </w:rPr>
              <w:t>1</w:t>
            </w:r>
          </w:p>
        </w:tc>
        <w:tc>
          <w:tcPr>
            <w:tcW w:w="3190" w:type="dxa"/>
          </w:tcPr>
          <w:p w14:paraId="7F588175" w14:textId="77777777" w:rsidR="00DD1DD6" w:rsidRPr="00933385" w:rsidRDefault="001B698F">
            <w:pPr>
              <w:rPr>
                <w:rFonts w:ascii="Times New Roman" w:hAnsi="Times New Roman" w:cs="Times New Roman"/>
              </w:rPr>
            </w:pPr>
            <w:r w:rsidRPr="00933385">
              <w:rPr>
                <w:rFonts w:ascii="Times New Roman" w:hAnsi="Times New Roman" w:cs="Times New Roman"/>
              </w:rPr>
              <w:t>-128 to 127</w:t>
            </w:r>
          </w:p>
        </w:tc>
        <w:tc>
          <w:tcPr>
            <w:tcW w:w="2177" w:type="dxa"/>
          </w:tcPr>
          <w:p w14:paraId="016B7166" w14:textId="77777777" w:rsidR="00DD1DD6" w:rsidRPr="00933385" w:rsidRDefault="001B698F">
            <w:pPr>
              <w:rPr>
                <w:rFonts w:ascii="Times New Roman" w:hAnsi="Times New Roman" w:cs="Times New Roman"/>
              </w:rPr>
            </w:pPr>
            <w:r w:rsidRPr="00933385">
              <w:rPr>
                <w:rFonts w:ascii="Times New Roman" w:hAnsi="Times New Roman" w:cs="Times New Roman"/>
                <w:lang w:val="en-US"/>
              </w:rPr>
              <w:t>‘A’, ‘Z’, ‘8’, ‘*’</w:t>
            </w:r>
          </w:p>
        </w:tc>
      </w:tr>
      <w:tr w:rsidR="00DB7B15" w:rsidRPr="00933385" w14:paraId="5F6CADFE" w14:textId="77777777" w:rsidTr="00DB7B15">
        <w:tc>
          <w:tcPr>
            <w:tcW w:w="2041" w:type="dxa"/>
          </w:tcPr>
          <w:p w14:paraId="5B346FCD" w14:textId="77777777" w:rsidR="00DD1DD6" w:rsidRPr="00933385" w:rsidRDefault="001B698F">
            <w:pPr>
              <w:rPr>
                <w:rFonts w:ascii="Times New Roman" w:hAnsi="Times New Roman" w:cs="Times New Roman"/>
              </w:rPr>
            </w:pPr>
            <w:r w:rsidRPr="00933385">
              <w:rPr>
                <w:rFonts w:ascii="Times New Roman" w:hAnsi="Times New Roman" w:cs="Times New Roman"/>
              </w:rPr>
              <w:t>unsigned char</w:t>
            </w:r>
          </w:p>
        </w:tc>
        <w:tc>
          <w:tcPr>
            <w:tcW w:w="1114" w:type="dxa"/>
          </w:tcPr>
          <w:p w14:paraId="05B1F52A" w14:textId="77777777" w:rsidR="00DD1DD6" w:rsidRPr="00933385" w:rsidRDefault="001B698F">
            <w:pPr>
              <w:rPr>
                <w:rFonts w:ascii="Times New Roman" w:hAnsi="Times New Roman" w:cs="Times New Roman"/>
              </w:rPr>
            </w:pPr>
            <w:r w:rsidRPr="00933385">
              <w:rPr>
                <w:rFonts w:ascii="Times New Roman" w:hAnsi="Times New Roman" w:cs="Times New Roman"/>
              </w:rPr>
              <w:t>1</w:t>
            </w:r>
          </w:p>
        </w:tc>
        <w:tc>
          <w:tcPr>
            <w:tcW w:w="3190" w:type="dxa"/>
          </w:tcPr>
          <w:p w14:paraId="1716F46C" w14:textId="77777777" w:rsidR="00DD1DD6" w:rsidRPr="00933385" w:rsidRDefault="001B698F">
            <w:pPr>
              <w:rPr>
                <w:rFonts w:ascii="Times New Roman" w:hAnsi="Times New Roman" w:cs="Times New Roman"/>
              </w:rPr>
            </w:pPr>
            <w:r w:rsidRPr="00933385">
              <w:rPr>
                <w:rFonts w:ascii="Times New Roman" w:hAnsi="Times New Roman" w:cs="Times New Roman"/>
              </w:rPr>
              <w:t>0 to 255</w:t>
            </w:r>
          </w:p>
        </w:tc>
        <w:tc>
          <w:tcPr>
            <w:tcW w:w="2177" w:type="dxa"/>
          </w:tcPr>
          <w:p w14:paraId="66AB947F" w14:textId="77777777" w:rsidR="00DD1DD6" w:rsidRPr="00933385" w:rsidRDefault="001B698F">
            <w:pPr>
              <w:rPr>
                <w:rFonts w:ascii="Times New Roman" w:hAnsi="Times New Roman" w:cs="Times New Roman"/>
              </w:rPr>
            </w:pPr>
            <w:r w:rsidRPr="00933385">
              <w:rPr>
                <w:rFonts w:ascii="Times New Roman" w:hAnsi="Times New Roman" w:cs="Times New Roman"/>
                <w:lang w:val="en-US"/>
              </w:rPr>
              <w:t>‘A’, ‘Z’, ‘8’, ‘*’</w:t>
            </w:r>
          </w:p>
        </w:tc>
      </w:tr>
      <w:tr w:rsidR="00DB7B15" w:rsidRPr="00933385" w14:paraId="0B7F2C98" w14:textId="77777777" w:rsidTr="00DB7B15">
        <w:tc>
          <w:tcPr>
            <w:tcW w:w="2041" w:type="dxa"/>
          </w:tcPr>
          <w:p w14:paraId="675BCBA7" w14:textId="77777777" w:rsidR="00DD1DD6" w:rsidRPr="00933385" w:rsidRDefault="001B698F">
            <w:pPr>
              <w:rPr>
                <w:rFonts w:ascii="Times New Roman" w:hAnsi="Times New Roman" w:cs="Times New Roman"/>
              </w:rPr>
            </w:pPr>
            <w:proofErr w:type="spellStart"/>
            <w:r w:rsidRPr="00933385">
              <w:rPr>
                <w:rFonts w:ascii="Times New Roman" w:hAnsi="Times New Roman" w:cs="Times New Roman"/>
              </w:rPr>
              <w:t>wchar_t</w:t>
            </w:r>
            <w:proofErr w:type="spellEnd"/>
          </w:p>
        </w:tc>
        <w:tc>
          <w:tcPr>
            <w:tcW w:w="1114" w:type="dxa"/>
          </w:tcPr>
          <w:p w14:paraId="47A0B277" w14:textId="77777777" w:rsidR="00DD1DD6" w:rsidRPr="00933385" w:rsidRDefault="001B698F">
            <w:pPr>
              <w:rPr>
                <w:rFonts w:ascii="Times New Roman" w:hAnsi="Times New Roman" w:cs="Times New Roman"/>
              </w:rPr>
            </w:pPr>
            <w:r w:rsidRPr="00933385">
              <w:rPr>
                <w:rFonts w:ascii="Times New Roman" w:hAnsi="Times New Roman" w:cs="Times New Roman"/>
              </w:rPr>
              <w:t>2</w:t>
            </w:r>
          </w:p>
        </w:tc>
        <w:tc>
          <w:tcPr>
            <w:tcW w:w="3190" w:type="dxa"/>
          </w:tcPr>
          <w:p w14:paraId="7AEB4F2D" w14:textId="77777777" w:rsidR="00DD1DD6" w:rsidRPr="00933385" w:rsidRDefault="001B698F">
            <w:pPr>
              <w:rPr>
                <w:rFonts w:ascii="Times New Roman" w:hAnsi="Times New Roman" w:cs="Times New Roman"/>
              </w:rPr>
            </w:pPr>
            <w:r w:rsidRPr="00933385">
              <w:rPr>
                <w:rFonts w:ascii="Times New Roman" w:hAnsi="Times New Roman" w:cs="Times New Roman"/>
              </w:rPr>
              <w:t>0 to 65,535</w:t>
            </w:r>
          </w:p>
        </w:tc>
        <w:tc>
          <w:tcPr>
            <w:tcW w:w="2177" w:type="dxa"/>
          </w:tcPr>
          <w:p w14:paraId="30496A49" w14:textId="77777777" w:rsidR="00DD1DD6" w:rsidRPr="00933385" w:rsidRDefault="001B698F" w:rsidP="00FF0910">
            <w:pPr>
              <w:rPr>
                <w:rFonts w:ascii="Times New Roman" w:hAnsi="Times New Roman" w:cs="Times New Roman"/>
              </w:rPr>
            </w:pPr>
            <w:r w:rsidRPr="00933385">
              <w:rPr>
                <w:rFonts w:ascii="Times New Roman" w:hAnsi="Times New Roman" w:cs="Times New Roman"/>
                <w:lang w:val="en-US"/>
              </w:rPr>
              <w:t>L‘A’ , L‘Z’, L‘8’, L‘*’</w:t>
            </w:r>
          </w:p>
        </w:tc>
      </w:tr>
      <w:tr w:rsidR="00DB7B15" w:rsidRPr="00933385" w14:paraId="577265D8" w14:textId="77777777" w:rsidTr="00DB7B15">
        <w:tc>
          <w:tcPr>
            <w:tcW w:w="2041" w:type="dxa"/>
          </w:tcPr>
          <w:p w14:paraId="28DE6DEE" w14:textId="77777777" w:rsidR="00DD1DD6" w:rsidRPr="00933385" w:rsidRDefault="001B698F">
            <w:pPr>
              <w:rPr>
                <w:rFonts w:ascii="Times New Roman" w:hAnsi="Times New Roman" w:cs="Times New Roman"/>
              </w:rPr>
            </w:pPr>
            <w:r w:rsidRPr="00933385">
              <w:rPr>
                <w:rFonts w:ascii="Times New Roman" w:hAnsi="Times New Roman" w:cs="Times New Roman"/>
              </w:rPr>
              <w:t>short [int]</w:t>
            </w:r>
          </w:p>
        </w:tc>
        <w:tc>
          <w:tcPr>
            <w:tcW w:w="1114" w:type="dxa"/>
          </w:tcPr>
          <w:p w14:paraId="782C0B77" w14:textId="77777777" w:rsidR="00DD1DD6" w:rsidRPr="00933385" w:rsidRDefault="001B698F">
            <w:pPr>
              <w:rPr>
                <w:rFonts w:ascii="Times New Roman" w:hAnsi="Times New Roman" w:cs="Times New Roman"/>
              </w:rPr>
            </w:pPr>
            <w:r w:rsidRPr="00933385">
              <w:rPr>
                <w:rFonts w:ascii="Times New Roman" w:hAnsi="Times New Roman" w:cs="Times New Roman"/>
              </w:rPr>
              <w:t>2</w:t>
            </w:r>
          </w:p>
        </w:tc>
        <w:tc>
          <w:tcPr>
            <w:tcW w:w="3190" w:type="dxa"/>
          </w:tcPr>
          <w:p w14:paraId="4CC0C36C" w14:textId="77777777" w:rsidR="00DD1DD6" w:rsidRPr="00933385" w:rsidRDefault="001B698F">
            <w:pPr>
              <w:rPr>
                <w:rFonts w:ascii="Times New Roman" w:hAnsi="Times New Roman" w:cs="Times New Roman"/>
              </w:rPr>
            </w:pPr>
            <w:r w:rsidRPr="00933385">
              <w:rPr>
                <w:rFonts w:ascii="Times New Roman" w:hAnsi="Times New Roman" w:cs="Times New Roman"/>
              </w:rPr>
              <w:t>-32,768 to 32,767</w:t>
            </w:r>
          </w:p>
        </w:tc>
        <w:tc>
          <w:tcPr>
            <w:tcW w:w="2177" w:type="dxa"/>
          </w:tcPr>
          <w:p w14:paraId="1A15F55B" w14:textId="77777777" w:rsidR="00DD1DD6" w:rsidRPr="00933385" w:rsidRDefault="00DD1DD6">
            <w:pPr>
              <w:rPr>
                <w:rFonts w:ascii="Times New Roman" w:hAnsi="Times New Roman" w:cs="Times New Roman"/>
              </w:rPr>
            </w:pPr>
          </w:p>
        </w:tc>
      </w:tr>
      <w:tr w:rsidR="00DB7B15" w:rsidRPr="00933385" w14:paraId="16E985F8" w14:textId="77777777" w:rsidTr="00DB7B15">
        <w:tc>
          <w:tcPr>
            <w:tcW w:w="2041" w:type="dxa"/>
          </w:tcPr>
          <w:p w14:paraId="5AB9FBBD" w14:textId="77777777" w:rsidR="00DC46CB" w:rsidRPr="00933385" w:rsidRDefault="001B698F">
            <w:pPr>
              <w:rPr>
                <w:rFonts w:ascii="Times New Roman" w:hAnsi="Times New Roman" w:cs="Times New Roman"/>
              </w:rPr>
            </w:pPr>
            <w:r w:rsidRPr="00933385">
              <w:rPr>
                <w:rFonts w:ascii="Times New Roman" w:hAnsi="Times New Roman" w:cs="Times New Roman"/>
              </w:rPr>
              <w:t>unsigned short [int]</w:t>
            </w:r>
          </w:p>
        </w:tc>
        <w:tc>
          <w:tcPr>
            <w:tcW w:w="1114" w:type="dxa"/>
          </w:tcPr>
          <w:p w14:paraId="2BFB6D8F" w14:textId="77777777" w:rsidR="00DC46CB" w:rsidRPr="00933385" w:rsidRDefault="001B698F">
            <w:pPr>
              <w:rPr>
                <w:rFonts w:ascii="Times New Roman" w:hAnsi="Times New Roman" w:cs="Times New Roman"/>
              </w:rPr>
            </w:pPr>
            <w:r w:rsidRPr="00933385">
              <w:rPr>
                <w:rFonts w:ascii="Times New Roman" w:hAnsi="Times New Roman" w:cs="Times New Roman"/>
              </w:rPr>
              <w:t>2</w:t>
            </w:r>
          </w:p>
        </w:tc>
        <w:tc>
          <w:tcPr>
            <w:tcW w:w="3190" w:type="dxa"/>
          </w:tcPr>
          <w:p w14:paraId="67A6D001" w14:textId="77777777" w:rsidR="00DC46CB" w:rsidRPr="00933385" w:rsidRDefault="001B698F">
            <w:pPr>
              <w:rPr>
                <w:rFonts w:ascii="Times New Roman" w:hAnsi="Times New Roman" w:cs="Times New Roman"/>
              </w:rPr>
            </w:pPr>
            <w:r w:rsidRPr="00933385">
              <w:rPr>
                <w:rFonts w:ascii="Times New Roman" w:hAnsi="Times New Roman" w:cs="Times New Roman"/>
              </w:rPr>
              <w:t>0 to 65,535</w:t>
            </w:r>
          </w:p>
        </w:tc>
        <w:tc>
          <w:tcPr>
            <w:tcW w:w="2177" w:type="dxa"/>
          </w:tcPr>
          <w:p w14:paraId="05869407" w14:textId="77777777" w:rsidR="00DC46CB" w:rsidRPr="00933385" w:rsidRDefault="00DC46CB">
            <w:pPr>
              <w:rPr>
                <w:rFonts w:ascii="Times New Roman" w:hAnsi="Times New Roman" w:cs="Times New Roman"/>
              </w:rPr>
            </w:pPr>
          </w:p>
        </w:tc>
      </w:tr>
      <w:tr w:rsidR="00DB7B15" w:rsidRPr="00933385" w14:paraId="6B47A533" w14:textId="77777777" w:rsidTr="00DB7B15">
        <w:tc>
          <w:tcPr>
            <w:tcW w:w="2041" w:type="dxa"/>
          </w:tcPr>
          <w:p w14:paraId="17C54221" w14:textId="77777777" w:rsidR="00DC46CB" w:rsidRPr="00933385" w:rsidRDefault="001B698F">
            <w:pPr>
              <w:rPr>
                <w:rFonts w:ascii="Times New Roman" w:hAnsi="Times New Roman" w:cs="Times New Roman"/>
              </w:rPr>
            </w:pPr>
            <w:r w:rsidRPr="00933385">
              <w:rPr>
                <w:rFonts w:ascii="Times New Roman" w:hAnsi="Times New Roman" w:cs="Times New Roman"/>
              </w:rPr>
              <w:t>[signed] int</w:t>
            </w:r>
          </w:p>
        </w:tc>
        <w:tc>
          <w:tcPr>
            <w:tcW w:w="1114" w:type="dxa"/>
          </w:tcPr>
          <w:p w14:paraId="0586A6F6" w14:textId="77777777" w:rsidR="00DC46CB"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14:paraId="19BFDCF9" w14:textId="77777777" w:rsidR="00DC46CB" w:rsidRPr="00933385" w:rsidRDefault="001B698F" w:rsidP="005923C0">
            <w:pPr>
              <w:jc w:val="left"/>
              <w:rPr>
                <w:rFonts w:ascii="Times New Roman" w:hAnsi="Times New Roman" w:cs="Times New Roman"/>
              </w:rPr>
            </w:pPr>
            <w:r w:rsidRPr="00933385">
              <w:rPr>
                <w:rFonts w:ascii="Times New Roman" w:hAnsi="Times New Roman" w:cs="Times New Roman"/>
              </w:rPr>
              <w:t xml:space="preserve">-2,147,483,648 to </w:t>
            </w:r>
            <w:r w:rsidRPr="00933385">
              <w:rPr>
                <w:rFonts w:ascii="Times New Roman" w:hAnsi="Times New Roman" w:cs="Times New Roman"/>
                <w:lang w:val="en-US"/>
              </w:rPr>
              <w:t>2,147,483,647</w:t>
            </w:r>
          </w:p>
        </w:tc>
        <w:tc>
          <w:tcPr>
            <w:tcW w:w="2177" w:type="dxa"/>
          </w:tcPr>
          <w:p w14:paraId="708CF95F" w14:textId="77777777" w:rsidR="00563E6C" w:rsidRPr="00933385" w:rsidRDefault="001B698F" w:rsidP="00563E6C">
            <w:pPr>
              <w:jc w:val="left"/>
              <w:rPr>
                <w:rFonts w:ascii="Times New Roman" w:hAnsi="Times New Roman" w:cs="Times New Roman"/>
              </w:rPr>
            </w:pPr>
            <w:r w:rsidRPr="00933385">
              <w:rPr>
                <w:rFonts w:ascii="Times New Roman" w:hAnsi="Times New Roman" w:cs="Times New Roman"/>
                <w:lang w:val="en-US"/>
              </w:rPr>
              <w:t>- 77, 65, 12345, 0x9FE, 020[=(20)</w:t>
            </w:r>
            <w:r w:rsidRPr="00933385">
              <w:rPr>
                <w:rFonts w:ascii="Times New Roman" w:hAnsi="Times New Roman" w:cs="Times New Roman"/>
                <w:vertAlign w:val="subscript"/>
                <w:lang w:val="en-US"/>
              </w:rPr>
              <w:t>8</w:t>
            </w:r>
            <w:r w:rsidRPr="00933385">
              <w:rPr>
                <w:rFonts w:ascii="Times New Roman" w:hAnsi="Times New Roman" w:cs="Times New Roman"/>
                <w:lang w:val="en-US"/>
              </w:rPr>
              <w:t>], 0X20[</w:t>
            </w:r>
            <w:r w:rsidR="006419C4">
              <w:rPr>
                <w:rFonts w:ascii="Times New Roman" w:hAnsi="Times New Roman" w:cs="Times New Roman"/>
                <w:lang w:val="en-US"/>
              </w:rPr>
              <w:t>=</w:t>
            </w:r>
            <w:r w:rsidRPr="00933385">
              <w:rPr>
                <w:rFonts w:ascii="Times New Roman" w:hAnsi="Times New Roman" w:cs="Times New Roman"/>
                <w:lang w:val="en-US"/>
              </w:rPr>
              <w:t>(20)</w:t>
            </w:r>
            <w:r w:rsidRPr="00933385">
              <w:rPr>
                <w:rFonts w:ascii="Times New Roman" w:hAnsi="Times New Roman" w:cs="Times New Roman"/>
                <w:vertAlign w:val="subscript"/>
                <w:lang w:val="en-US"/>
              </w:rPr>
              <w:t>16</w:t>
            </w:r>
            <w:r w:rsidRPr="00933385">
              <w:rPr>
                <w:rFonts w:ascii="Times New Roman" w:hAnsi="Times New Roman" w:cs="Times New Roman"/>
                <w:lang w:val="en-US"/>
              </w:rPr>
              <w:t>]</w:t>
            </w:r>
          </w:p>
        </w:tc>
      </w:tr>
      <w:tr w:rsidR="00DB7B15" w:rsidRPr="00933385" w14:paraId="5F368A40" w14:textId="77777777" w:rsidTr="00DB7B15">
        <w:tc>
          <w:tcPr>
            <w:tcW w:w="2041" w:type="dxa"/>
          </w:tcPr>
          <w:p w14:paraId="369980C0" w14:textId="77777777" w:rsidR="00DD1DD6" w:rsidRPr="00933385" w:rsidRDefault="001B698F">
            <w:pPr>
              <w:rPr>
                <w:rFonts w:ascii="Times New Roman" w:hAnsi="Times New Roman" w:cs="Times New Roman"/>
              </w:rPr>
            </w:pPr>
            <w:r w:rsidRPr="00933385">
              <w:rPr>
                <w:rFonts w:ascii="Times New Roman" w:hAnsi="Times New Roman" w:cs="Times New Roman"/>
                <w:lang w:val="en-US"/>
              </w:rPr>
              <w:t>unsigned [int]</w:t>
            </w:r>
          </w:p>
        </w:tc>
        <w:tc>
          <w:tcPr>
            <w:tcW w:w="1114" w:type="dxa"/>
          </w:tcPr>
          <w:p w14:paraId="39ED1CE4" w14:textId="77777777" w:rsidR="00DD1DD6"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14:paraId="587A3A2F" w14:textId="77777777" w:rsidR="00DD1DD6" w:rsidRPr="00933385" w:rsidRDefault="001B698F">
            <w:pPr>
              <w:rPr>
                <w:rFonts w:ascii="Times New Roman" w:hAnsi="Times New Roman" w:cs="Times New Roman"/>
              </w:rPr>
            </w:pPr>
            <w:r w:rsidRPr="00933385">
              <w:rPr>
                <w:rFonts w:ascii="Times New Roman" w:hAnsi="Times New Roman" w:cs="Times New Roman"/>
                <w:lang w:val="en-US"/>
              </w:rPr>
              <w:t>0 to 4,294,967,295</w:t>
            </w:r>
          </w:p>
        </w:tc>
        <w:tc>
          <w:tcPr>
            <w:tcW w:w="2177" w:type="dxa"/>
          </w:tcPr>
          <w:p w14:paraId="6416F15E" w14:textId="77777777" w:rsidR="00DD1DD6" w:rsidRPr="00933385" w:rsidRDefault="001B698F">
            <w:pPr>
              <w:rPr>
                <w:rFonts w:ascii="Times New Roman" w:hAnsi="Times New Roman" w:cs="Times New Roman"/>
              </w:rPr>
            </w:pPr>
            <w:r w:rsidRPr="00933385">
              <w:rPr>
                <w:rFonts w:ascii="Times New Roman" w:hAnsi="Times New Roman" w:cs="Times New Roman"/>
                <w:lang w:val="en-US"/>
              </w:rPr>
              <w:t>10U, 64000u</w:t>
            </w:r>
          </w:p>
        </w:tc>
      </w:tr>
      <w:tr w:rsidR="00DB7B15" w:rsidRPr="00933385" w14:paraId="4641B9AB" w14:textId="77777777" w:rsidTr="00DB7B15">
        <w:tc>
          <w:tcPr>
            <w:tcW w:w="2041" w:type="dxa"/>
          </w:tcPr>
          <w:p w14:paraId="4A6290B1"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long [int]</w:t>
            </w:r>
          </w:p>
        </w:tc>
        <w:tc>
          <w:tcPr>
            <w:tcW w:w="1114" w:type="dxa"/>
          </w:tcPr>
          <w:p w14:paraId="4255AF2A" w14:textId="77777777" w:rsidR="005923C0"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14:paraId="6C2DC86E"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-2,147,483,648 to 2,147,483,647</w:t>
            </w:r>
          </w:p>
        </w:tc>
        <w:tc>
          <w:tcPr>
            <w:tcW w:w="2177" w:type="dxa"/>
          </w:tcPr>
          <w:p w14:paraId="336F0C90" w14:textId="77777777" w:rsidR="005923C0" w:rsidRPr="00933385" w:rsidRDefault="001B698F">
            <w:pPr>
              <w:rPr>
                <w:rFonts w:ascii="Times New Roman" w:hAnsi="Times New Roman" w:cs="Times New Roman"/>
              </w:rPr>
            </w:pPr>
            <w:r w:rsidRPr="00933385">
              <w:rPr>
                <w:rFonts w:ascii="Times New Roman" w:hAnsi="Times New Roman" w:cs="Times New Roman"/>
                <w:lang w:val="en-US"/>
              </w:rPr>
              <w:t>- 77L, 65L, 12345l</w:t>
            </w:r>
          </w:p>
        </w:tc>
      </w:tr>
      <w:tr w:rsidR="00DB7B15" w:rsidRPr="00933385" w14:paraId="4E593FB1" w14:textId="77777777" w:rsidTr="00DB7B15">
        <w:tc>
          <w:tcPr>
            <w:tcW w:w="2041" w:type="dxa"/>
          </w:tcPr>
          <w:p w14:paraId="627CA84A"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unsigned long [int]</w:t>
            </w:r>
          </w:p>
        </w:tc>
        <w:tc>
          <w:tcPr>
            <w:tcW w:w="1114" w:type="dxa"/>
          </w:tcPr>
          <w:p w14:paraId="6351108C" w14:textId="77777777" w:rsidR="005923C0"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14:paraId="37F4B9C1"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0 to 4,294,967,295</w:t>
            </w:r>
          </w:p>
        </w:tc>
        <w:tc>
          <w:tcPr>
            <w:tcW w:w="2177" w:type="dxa"/>
          </w:tcPr>
          <w:p w14:paraId="4286F45C" w14:textId="77777777" w:rsidR="005923C0" w:rsidRPr="00933385" w:rsidRDefault="001B698F" w:rsidP="00AF4E0D">
            <w:pPr>
              <w:jc w:val="left"/>
              <w:rPr>
                <w:rFonts w:ascii="Times New Roman" w:hAnsi="Times New Roman" w:cs="Times New Roman"/>
              </w:rPr>
            </w:pPr>
            <w:r w:rsidRPr="00933385">
              <w:rPr>
                <w:rFonts w:ascii="Times New Roman" w:hAnsi="Times New Roman" w:cs="Times New Roman"/>
                <w:lang w:val="en-US"/>
              </w:rPr>
              <w:t>5UL, 999999UL, 25ul, 35Ul</w:t>
            </w:r>
          </w:p>
        </w:tc>
      </w:tr>
      <w:tr w:rsidR="00DB7B15" w:rsidRPr="00933385" w14:paraId="37109E30" w14:textId="77777777" w:rsidTr="00DB7B15">
        <w:tc>
          <w:tcPr>
            <w:tcW w:w="2041" w:type="dxa"/>
          </w:tcPr>
          <w:p w14:paraId="50ED5413"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 xml:space="preserve">long </w:t>
            </w:r>
            <w:proofErr w:type="spellStart"/>
            <w:r w:rsidRPr="00933385">
              <w:rPr>
                <w:rFonts w:ascii="Times New Roman" w:hAnsi="Times New Roman" w:cs="Times New Roman"/>
                <w:lang w:val="en-US"/>
              </w:rPr>
              <w:t>long</w:t>
            </w:r>
            <w:proofErr w:type="spellEnd"/>
          </w:p>
        </w:tc>
        <w:tc>
          <w:tcPr>
            <w:tcW w:w="1114" w:type="dxa"/>
          </w:tcPr>
          <w:p w14:paraId="3BBF3086" w14:textId="77777777" w:rsidR="005923C0" w:rsidRPr="00933385" w:rsidRDefault="001B698F">
            <w:pPr>
              <w:rPr>
                <w:rFonts w:ascii="Times New Roman" w:hAnsi="Times New Roman" w:cs="Times New Roman"/>
              </w:rPr>
            </w:pPr>
            <w:r w:rsidRPr="00933385">
              <w:rPr>
                <w:rFonts w:ascii="Times New Roman" w:hAnsi="Times New Roman" w:cs="Times New Roman"/>
              </w:rPr>
              <w:t>8</w:t>
            </w:r>
          </w:p>
        </w:tc>
        <w:tc>
          <w:tcPr>
            <w:tcW w:w="3190" w:type="dxa"/>
          </w:tcPr>
          <w:p w14:paraId="30B5536E" w14:textId="77777777" w:rsidR="00E5710A"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-9223372036854775808 to</w:t>
            </w:r>
          </w:p>
          <w:p w14:paraId="374E7921" w14:textId="77777777" w:rsidR="005923C0"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9223372036854775807</w:t>
            </w:r>
          </w:p>
        </w:tc>
        <w:tc>
          <w:tcPr>
            <w:tcW w:w="2177" w:type="dxa"/>
          </w:tcPr>
          <w:p w14:paraId="5889BC7B" w14:textId="77777777" w:rsidR="005923C0" w:rsidRPr="00933385" w:rsidRDefault="001B698F" w:rsidP="00AF4E0D">
            <w:pPr>
              <w:jc w:val="left"/>
              <w:rPr>
                <w:rFonts w:ascii="Times New Roman" w:hAnsi="Times New Roman" w:cs="Times New Roman"/>
              </w:rPr>
            </w:pPr>
            <w:r w:rsidRPr="00933385">
              <w:rPr>
                <w:rFonts w:ascii="Times New Roman" w:hAnsi="Times New Roman" w:cs="Times New Roman"/>
                <w:lang w:val="en-US"/>
              </w:rPr>
              <w:t>- 777LL, 66LL, 1234567ll</w:t>
            </w:r>
          </w:p>
        </w:tc>
      </w:tr>
      <w:tr w:rsidR="00DB7B15" w:rsidRPr="00933385" w14:paraId="796393FD" w14:textId="77777777" w:rsidTr="00DB7B15">
        <w:tc>
          <w:tcPr>
            <w:tcW w:w="2041" w:type="dxa"/>
          </w:tcPr>
          <w:p w14:paraId="139179AC"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 xml:space="preserve">unsigned long </w:t>
            </w:r>
            <w:proofErr w:type="spellStart"/>
            <w:r w:rsidRPr="00933385">
              <w:rPr>
                <w:rFonts w:ascii="Times New Roman" w:hAnsi="Times New Roman" w:cs="Times New Roman"/>
                <w:lang w:val="en-US"/>
              </w:rPr>
              <w:t>long</w:t>
            </w:r>
            <w:proofErr w:type="spellEnd"/>
          </w:p>
        </w:tc>
        <w:tc>
          <w:tcPr>
            <w:tcW w:w="1114" w:type="dxa"/>
          </w:tcPr>
          <w:p w14:paraId="4EF573FB" w14:textId="77777777" w:rsidR="005923C0"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14:paraId="396F3C60"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0 to 18446744073709551615</w:t>
            </w:r>
          </w:p>
        </w:tc>
        <w:tc>
          <w:tcPr>
            <w:tcW w:w="2177" w:type="dxa"/>
          </w:tcPr>
          <w:p w14:paraId="7B6C00B2" w14:textId="77777777" w:rsidR="005923C0" w:rsidRPr="00933385" w:rsidRDefault="001B698F" w:rsidP="00AF4E0D">
            <w:pPr>
              <w:jc w:val="left"/>
              <w:rPr>
                <w:rFonts w:ascii="Times New Roman" w:hAnsi="Times New Roman" w:cs="Times New Roman"/>
              </w:rPr>
            </w:pPr>
            <w:r w:rsidRPr="00933385">
              <w:rPr>
                <w:rFonts w:ascii="Times New Roman" w:hAnsi="Times New Roman" w:cs="Times New Roman"/>
                <w:lang w:val="en-US"/>
              </w:rPr>
              <w:t>55ULL, 999999999ULL, 885ull, 445Ull</w:t>
            </w:r>
          </w:p>
        </w:tc>
      </w:tr>
      <w:tr w:rsidR="00DB7B15" w:rsidRPr="00933385" w14:paraId="6DC3811F" w14:textId="77777777" w:rsidTr="00DB7B15">
        <w:tc>
          <w:tcPr>
            <w:tcW w:w="2041" w:type="dxa"/>
          </w:tcPr>
          <w:p w14:paraId="7C313D54"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float</w:t>
            </w:r>
          </w:p>
        </w:tc>
        <w:tc>
          <w:tcPr>
            <w:tcW w:w="1114" w:type="dxa"/>
          </w:tcPr>
          <w:p w14:paraId="080AB96D" w14:textId="77777777" w:rsidR="005923C0"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14:paraId="1E785275" w14:textId="77777777" w:rsidR="00E5710A"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±3.4 × 10</w:t>
            </w:r>
            <w:r w:rsidRPr="00933385">
              <w:rPr>
                <w:rFonts w:ascii="Times New Roman" w:hAnsi="Times New Roman" w:cs="Times New Roman"/>
                <w:vertAlign w:val="superscript"/>
                <w:lang w:val="en-US"/>
              </w:rPr>
              <w:t>± 38</w:t>
            </w:r>
            <w:r w:rsidRPr="00933385">
              <w:rPr>
                <w:rFonts w:ascii="Times New Roman" w:hAnsi="Times New Roman" w:cs="Times New Roman"/>
                <w:lang w:val="en-US"/>
              </w:rPr>
              <w:t xml:space="preserve"> with</w:t>
            </w:r>
          </w:p>
          <w:p w14:paraId="09000D67" w14:textId="77777777" w:rsidR="005923C0"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approximately 7 digits accuracy</w:t>
            </w:r>
          </w:p>
        </w:tc>
        <w:tc>
          <w:tcPr>
            <w:tcW w:w="2177" w:type="dxa"/>
          </w:tcPr>
          <w:p w14:paraId="620ED30D" w14:textId="77777777" w:rsidR="005923C0" w:rsidRPr="00933385" w:rsidRDefault="001B698F" w:rsidP="00563E6C">
            <w:pPr>
              <w:jc w:val="left"/>
              <w:rPr>
                <w:rFonts w:ascii="Times New Roman" w:hAnsi="Times New Roman" w:cs="Times New Roman"/>
              </w:rPr>
            </w:pPr>
            <w:r w:rsidRPr="00933385">
              <w:rPr>
                <w:rFonts w:ascii="Times New Roman" w:hAnsi="Times New Roman" w:cs="Times New Roman"/>
                <w:lang w:val="en-US"/>
              </w:rPr>
              <w:t>3.14f, 34.506F, 3.14e-4F</w:t>
            </w:r>
          </w:p>
        </w:tc>
      </w:tr>
      <w:tr w:rsidR="00DB7B15" w:rsidRPr="00933385" w14:paraId="3CBA86A5" w14:textId="77777777" w:rsidTr="00DB7B15">
        <w:tc>
          <w:tcPr>
            <w:tcW w:w="2041" w:type="dxa"/>
          </w:tcPr>
          <w:p w14:paraId="003D7595"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double</w:t>
            </w:r>
          </w:p>
        </w:tc>
        <w:tc>
          <w:tcPr>
            <w:tcW w:w="1114" w:type="dxa"/>
          </w:tcPr>
          <w:p w14:paraId="50D47738" w14:textId="77777777" w:rsidR="005923C0" w:rsidRPr="00933385" w:rsidRDefault="001B698F">
            <w:pPr>
              <w:rPr>
                <w:rFonts w:ascii="Times New Roman" w:hAnsi="Times New Roman" w:cs="Times New Roman"/>
              </w:rPr>
            </w:pPr>
            <w:r w:rsidRPr="00933385">
              <w:rPr>
                <w:rFonts w:ascii="Times New Roman" w:hAnsi="Times New Roman" w:cs="Times New Roman"/>
              </w:rPr>
              <w:t>8</w:t>
            </w:r>
          </w:p>
        </w:tc>
        <w:tc>
          <w:tcPr>
            <w:tcW w:w="3190" w:type="dxa"/>
          </w:tcPr>
          <w:p w14:paraId="01EE91FD" w14:textId="77777777" w:rsidR="00E5710A"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±1.7 × 10</w:t>
            </w:r>
            <w:r w:rsidRPr="00933385">
              <w:rPr>
                <w:rFonts w:ascii="Times New Roman" w:hAnsi="Times New Roman" w:cs="Times New Roman"/>
                <w:vertAlign w:val="superscript"/>
                <w:lang w:val="en-US"/>
              </w:rPr>
              <w:t>± 308</w:t>
            </w:r>
            <w:r w:rsidRPr="00933385">
              <w:rPr>
                <w:rFonts w:ascii="Times New Roman" w:hAnsi="Times New Roman" w:cs="Times New Roman"/>
                <w:lang w:val="en-US"/>
              </w:rPr>
              <w:t xml:space="preserve"> with</w:t>
            </w:r>
          </w:p>
          <w:p w14:paraId="38635554" w14:textId="77777777" w:rsidR="005923C0"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approximately 15 digits accuracy</w:t>
            </w:r>
          </w:p>
        </w:tc>
        <w:tc>
          <w:tcPr>
            <w:tcW w:w="2177" w:type="dxa"/>
          </w:tcPr>
          <w:p w14:paraId="55CD36C2" w14:textId="77777777" w:rsidR="005923C0" w:rsidRPr="00933385" w:rsidRDefault="001B698F" w:rsidP="00831671">
            <w:pPr>
              <w:jc w:val="left"/>
              <w:rPr>
                <w:rFonts w:ascii="Times New Roman" w:hAnsi="Times New Roman" w:cs="Times New Roman"/>
              </w:rPr>
            </w:pPr>
            <w:r w:rsidRPr="00933385">
              <w:rPr>
                <w:rFonts w:ascii="Times New Roman" w:hAnsi="Times New Roman" w:cs="Times New Roman"/>
                <w:lang w:val="en-US"/>
              </w:rPr>
              <w:t>1.414, 2.71828, 3.14e-4</w:t>
            </w:r>
          </w:p>
        </w:tc>
      </w:tr>
      <w:tr w:rsidR="00DB7B15" w:rsidRPr="00933385" w14:paraId="038E5255" w14:textId="77777777" w:rsidTr="00DB7B15">
        <w:tc>
          <w:tcPr>
            <w:tcW w:w="2041" w:type="dxa"/>
          </w:tcPr>
          <w:p w14:paraId="5ACC3D6F"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long double</w:t>
            </w:r>
          </w:p>
        </w:tc>
        <w:tc>
          <w:tcPr>
            <w:tcW w:w="1114" w:type="dxa"/>
          </w:tcPr>
          <w:p w14:paraId="685DAED4" w14:textId="77777777" w:rsidR="005923C0" w:rsidRPr="00933385" w:rsidRDefault="001B698F">
            <w:pPr>
              <w:rPr>
                <w:rFonts w:ascii="Times New Roman" w:hAnsi="Times New Roman" w:cs="Times New Roman"/>
              </w:rPr>
            </w:pPr>
            <w:r w:rsidRPr="00933385">
              <w:rPr>
                <w:rFonts w:ascii="Times New Roman" w:hAnsi="Times New Roman" w:cs="Times New Roman"/>
              </w:rPr>
              <w:t>8</w:t>
            </w:r>
          </w:p>
        </w:tc>
        <w:tc>
          <w:tcPr>
            <w:tcW w:w="3190" w:type="dxa"/>
          </w:tcPr>
          <w:p w14:paraId="6D08DD3F" w14:textId="77777777" w:rsidR="00E5710A"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±1.7 × 10</w:t>
            </w:r>
            <w:r w:rsidRPr="00933385">
              <w:rPr>
                <w:rFonts w:ascii="Times New Roman" w:hAnsi="Times New Roman" w:cs="Times New Roman"/>
                <w:vertAlign w:val="superscript"/>
                <w:lang w:val="en-US"/>
              </w:rPr>
              <w:t>± 308</w:t>
            </w:r>
            <w:r w:rsidRPr="00933385">
              <w:rPr>
                <w:rFonts w:ascii="Times New Roman" w:hAnsi="Times New Roman" w:cs="Times New Roman"/>
                <w:lang w:val="en-US"/>
              </w:rPr>
              <w:t xml:space="preserve"> with</w:t>
            </w:r>
          </w:p>
          <w:p w14:paraId="081C98C0" w14:textId="77777777" w:rsidR="005923C0"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approximately 15 digits accuracy</w:t>
            </w:r>
          </w:p>
        </w:tc>
        <w:tc>
          <w:tcPr>
            <w:tcW w:w="2177" w:type="dxa"/>
          </w:tcPr>
          <w:p w14:paraId="4C1CAFBA" w14:textId="77777777" w:rsidR="005923C0" w:rsidRPr="00933385" w:rsidRDefault="001B698F" w:rsidP="00563E6C">
            <w:pPr>
              <w:jc w:val="left"/>
              <w:rPr>
                <w:rFonts w:ascii="Times New Roman" w:hAnsi="Times New Roman" w:cs="Times New Roman"/>
              </w:rPr>
            </w:pPr>
            <w:r w:rsidRPr="00933385">
              <w:rPr>
                <w:rFonts w:ascii="Times New Roman" w:hAnsi="Times New Roman" w:cs="Times New Roman"/>
                <w:lang w:val="en-US"/>
              </w:rPr>
              <w:t>1.414L, 2.71828l, 3.14e-4L</w:t>
            </w:r>
          </w:p>
        </w:tc>
      </w:tr>
    </w:tbl>
    <w:p w14:paraId="05F93F9A" w14:textId="77777777" w:rsidR="00DD1DD6" w:rsidRPr="00D0251C" w:rsidRDefault="00D0251C">
      <w:pPr>
        <w:rPr>
          <w:rFonts w:ascii="Times New Roman" w:hAnsi="Times New Roman" w:cs="Times New Roman"/>
          <w:b/>
        </w:rPr>
      </w:pPr>
      <w:r w:rsidRPr="00D0251C">
        <w:rPr>
          <w:rFonts w:ascii="Times New Roman" w:hAnsi="Times New Roman" w:cs="Times New Roman"/>
          <w:b/>
        </w:rPr>
        <w:t>Special Types:</w:t>
      </w:r>
    </w:p>
    <w:tbl>
      <w:tblPr>
        <w:tblStyle w:val="TableGrid"/>
        <w:tblW w:w="0" w:type="auto"/>
        <w:tblLook w:val="04A0" w:firstRow="1" w:lastRow="0" w:firstColumn="1" w:lastColumn="0" w:noHBand="0" w:noVBand="1"/>
      </w:tblPr>
      <w:tblGrid>
        <w:gridCol w:w="875"/>
        <w:gridCol w:w="7647"/>
      </w:tblGrid>
      <w:tr w:rsidR="00D0251C" w14:paraId="6D816592" w14:textId="77777777" w:rsidTr="00D0251C">
        <w:tc>
          <w:tcPr>
            <w:tcW w:w="875" w:type="dxa"/>
          </w:tcPr>
          <w:p w14:paraId="4609BDAD" w14:textId="77777777" w:rsidR="00D0251C" w:rsidRDefault="00D0251C">
            <w:pPr>
              <w:rPr>
                <w:rFonts w:ascii="Times New Roman" w:hAnsi="Times New Roman" w:cs="Times New Roman"/>
              </w:rPr>
            </w:pPr>
            <w:r>
              <w:rPr>
                <w:rFonts w:ascii="Times New Roman" w:hAnsi="Times New Roman" w:cs="Times New Roman"/>
              </w:rPr>
              <w:t>string</w:t>
            </w:r>
          </w:p>
        </w:tc>
        <w:tc>
          <w:tcPr>
            <w:tcW w:w="7647" w:type="dxa"/>
          </w:tcPr>
          <w:p w14:paraId="7EBE81AA" w14:textId="77777777" w:rsidR="00D0251C" w:rsidRPr="007337EE" w:rsidRDefault="00D0251C">
            <w:pPr>
              <w:rPr>
                <w:rFonts w:ascii="Times New Roman" w:hAnsi="Times New Roman" w:cs="Times New Roman"/>
              </w:rPr>
            </w:pPr>
            <w:r>
              <w:rPr>
                <w:rFonts w:ascii="Times New Roman" w:hAnsi="Times New Roman" w:cs="Times New Roman"/>
              </w:rPr>
              <w:t>#include&lt;string&gt;</w:t>
            </w:r>
          </w:p>
        </w:tc>
      </w:tr>
      <w:tr w:rsidR="00D0251C" w14:paraId="1A16E999" w14:textId="77777777" w:rsidTr="00D0251C">
        <w:tc>
          <w:tcPr>
            <w:tcW w:w="875" w:type="dxa"/>
          </w:tcPr>
          <w:p w14:paraId="182273F9" w14:textId="77777777" w:rsidR="00D0251C" w:rsidRDefault="00D0251C">
            <w:pPr>
              <w:rPr>
                <w:rFonts w:ascii="Times New Roman" w:hAnsi="Times New Roman" w:cs="Times New Roman"/>
              </w:rPr>
            </w:pPr>
          </w:p>
        </w:tc>
        <w:tc>
          <w:tcPr>
            <w:tcW w:w="7647" w:type="dxa"/>
          </w:tcPr>
          <w:p w14:paraId="7CC7DA84" w14:textId="77777777" w:rsidR="00D0251C" w:rsidRDefault="00D0251C">
            <w:pPr>
              <w:rPr>
                <w:rFonts w:ascii="Times New Roman" w:hAnsi="Times New Roman" w:cs="Times New Roman"/>
              </w:rPr>
            </w:pPr>
          </w:p>
        </w:tc>
      </w:tr>
    </w:tbl>
    <w:p w14:paraId="7C0C5EEE" w14:textId="77777777" w:rsidR="00D0251C" w:rsidRPr="00933385" w:rsidRDefault="00D0251C">
      <w:pPr>
        <w:rPr>
          <w:rFonts w:ascii="Times New Roman" w:hAnsi="Times New Roman" w:cs="Times New Roman"/>
        </w:rPr>
      </w:pPr>
    </w:p>
    <w:p w14:paraId="01A2D430" w14:textId="77777777" w:rsidR="00184084" w:rsidRPr="00933385" w:rsidRDefault="0024544C" w:rsidP="00184084">
      <w:pPr>
        <w:pStyle w:val="Heading1"/>
        <w:spacing w:before="0" w:after="0" w:line="240" w:lineRule="auto"/>
        <w:ind w:left="120"/>
        <w:jc w:val="left"/>
        <w:rPr>
          <w:rFonts w:ascii="Times New Roman" w:hAnsi="Times New Roman" w:cs="Times New Roman"/>
          <w:sz w:val="24"/>
          <w:szCs w:val="24"/>
        </w:rPr>
      </w:pPr>
      <w:r>
        <w:rPr>
          <w:rFonts w:ascii="Times New Roman" w:hAnsi="Times New Roman" w:cs="Times New Roman" w:hint="eastAsia"/>
          <w:sz w:val="24"/>
          <w:szCs w:val="24"/>
        </w:rPr>
        <w:t>Operators a</w:t>
      </w:r>
      <w:r w:rsidR="00E41702">
        <w:rPr>
          <w:rFonts w:ascii="Times New Roman" w:hAnsi="Times New Roman" w:cs="Times New Roman" w:hint="eastAsia"/>
          <w:sz w:val="24"/>
          <w:szCs w:val="24"/>
        </w:rPr>
        <w:t>nd</w:t>
      </w:r>
      <w:r w:rsidR="003C5E4C" w:rsidRPr="00933385">
        <w:rPr>
          <w:rFonts w:ascii="Times New Roman" w:hAnsi="Times New Roman" w:cs="Times New Roman"/>
          <w:sz w:val="24"/>
          <w:szCs w:val="24"/>
        </w:rPr>
        <w:t xml:space="preserve"> Sequence of Calculation</w:t>
      </w:r>
    </w:p>
    <w:tbl>
      <w:tblPr>
        <w:tblStyle w:val="TableGrid"/>
        <w:tblW w:w="8522" w:type="dxa"/>
        <w:tblLook w:val="04A0" w:firstRow="1" w:lastRow="0" w:firstColumn="1" w:lastColumn="0" w:noHBand="0" w:noVBand="1"/>
      </w:tblPr>
      <w:tblGrid>
        <w:gridCol w:w="6061"/>
        <w:gridCol w:w="1018"/>
        <w:gridCol w:w="1443"/>
      </w:tblGrid>
      <w:tr w:rsidR="00527026" w:rsidRPr="00933385" w14:paraId="124D0674" w14:textId="77777777" w:rsidTr="00527026">
        <w:tc>
          <w:tcPr>
            <w:tcW w:w="6195" w:type="dxa"/>
          </w:tcPr>
          <w:p w14:paraId="5EB2F580"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p>
        </w:tc>
        <w:tc>
          <w:tcPr>
            <w:tcW w:w="1032" w:type="dxa"/>
          </w:tcPr>
          <w:p w14:paraId="128114F5"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7D0DB7B1"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4E314692" w14:textId="77777777" w:rsidTr="00527026">
        <w:tc>
          <w:tcPr>
            <w:tcW w:w="6195" w:type="dxa"/>
          </w:tcPr>
          <w:p w14:paraId="2FFD3B13"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 -&gt;; .</w:t>
            </w:r>
          </w:p>
        </w:tc>
        <w:tc>
          <w:tcPr>
            <w:tcW w:w="1032" w:type="dxa"/>
          </w:tcPr>
          <w:p w14:paraId="20D024D1"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6C212264"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0BCEDE41" w14:textId="77777777" w:rsidTr="00527026">
        <w:trPr>
          <w:trHeight w:val="956"/>
        </w:trPr>
        <w:tc>
          <w:tcPr>
            <w:tcW w:w="6195" w:type="dxa"/>
          </w:tcPr>
          <w:p w14:paraId="536D2CC6" w14:textId="77777777" w:rsidR="00D25DCF" w:rsidRDefault="00527026" w:rsidP="00034C4E">
            <w:pPr>
              <w:autoSpaceDE w:val="0"/>
              <w:autoSpaceDN w:val="0"/>
              <w:adjustRightInd w:val="0"/>
              <w:jc w:val="left"/>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Pr="00933385">
              <w:rPr>
                <w:rFonts w:ascii="Times New Roman" w:eastAsia="WileyCode-Regular" w:hAnsi="Times New Roman" w:cs="Times New Roman"/>
                <w:color w:val="00B050"/>
                <w:kern w:val="0"/>
                <w:szCs w:val="21"/>
                <w:lang w:val="en-US"/>
              </w:rPr>
              <w:t>(NOT)</w:t>
            </w:r>
            <w:r w:rsidRPr="00933385">
              <w:rPr>
                <w:rFonts w:ascii="Times New Roman" w:eastAsia="WileyCode-Regular" w:hAnsi="Times New Roman" w:cs="Times New Roman"/>
                <w:kern w:val="0"/>
                <w:szCs w:val="21"/>
                <w:lang w:val="en-US"/>
              </w:rPr>
              <w:t>; ~</w:t>
            </w:r>
            <w:r w:rsidR="00D25DCF" w:rsidRPr="00D25DCF">
              <w:rPr>
                <w:rFonts w:ascii="Times New Roman" w:eastAsia="WileyCode-Regular" w:hAnsi="Times New Roman" w:cs="Times New Roman" w:hint="eastAsia"/>
                <w:color w:val="00B050"/>
                <w:kern w:val="0"/>
                <w:szCs w:val="21"/>
                <w:lang w:val="en-US"/>
              </w:rPr>
              <w:t>(bitwise operator</w:t>
            </w:r>
            <w:r w:rsidR="00D25DCF">
              <w:rPr>
                <w:rFonts w:ascii="Times New Roman" w:eastAsia="WileyCode-Regular" w:hAnsi="Times New Roman" w:cs="Times New Roman" w:hint="eastAsia"/>
                <w:color w:val="00B050"/>
                <w:kern w:val="0"/>
                <w:szCs w:val="21"/>
                <w:lang w:val="en-US"/>
              </w:rPr>
              <w:t>, NOT</w:t>
            </w:r>
            <w:r w:rsidR="00D25DCF" w:rsidRPr="00D25DCF">
              <w:rPr>
                <w:rFonts w:ascii="Times New Roman" w:eastAsia="WileyCode-Regular" w:hAnsi="Times New Roman" w:cs="Times New Roman" w:hint="eastAsia"/>
                <w:color w:val="00B050"/>
                <w:kern w:val="0"/>
                <w:szCs w:val="21"/>
                <w:lang w:val="en-US"/>
              </w:rPr>
              <w:t>)</w:t>
            </w:r>
            <w:r w:rsidR="00D25DCF">
              <w:rPr>
                <w:rFonts w:ascii="Times New Roman" w:eastAsia="WileyCode-Regular" w:hAnsi="Times New Roman" w:cs="Times New Roman"/>
                <w:kern w:val="0"/>
                <w:szCs w:val="21"/>
                <w:lang w:val="en-US"/>
              </w:rPr>
              <w:t>;</w:t>
            </w:r>
          </w:p>
          <w:p w14:paraId="1E5B8AB0"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 xml:space="preserve">-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 xml:space="preserve">++; - - &amp;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 xml:space="preserve">*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(typecast)</w:t>
            </w:r>
          </w:p>
          <w:p w14:paraId="38E444D9"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roofErr w:type="spellStart"/>
            <w:r w:rsidRPr="00933385">
              <w:rPr>
                <w:rFonts w:ascii="Times New Roman" w:eastAsia="WileyCode-Regular" w:hAnsi="Times New Roman" w:cs="Times New Roman"/>
                <w:kern w:val="0"/>
                <w:szCs w:val="21"/>
                <w:lang w:val="en-US"/>
              </w:rPr>
              <w:t>static_cast</w:t>
            </w:r>
            <w:proofErr w:type="spellEnd"/>
            <w:r w:rsidRPr="00933385">
              <w:rPr>
                <w:rFonts w:ascii="Times New Roman" w:eastAsia="WileyCode-Regular" w:hAnsi="Times New Roman" w:cs="Times New Roman"/>
                <w:kern w:val="0"/>
                <w:szCs w:val="21"/>
                <w:lang w:val="en-US"/>
              </w:rPr>
              <w:t xml:space="preserve"> </w:t>
            </w:r>
            <w:proofErr w:type="spellStart"/>
            <w:r w:rsidRPr="00933385">
              <w:rPr>
                <w:rFonts w:ascii="Times New Roman" w:eastAsia="WileyCode-Regular" w:hAnsi="Times New Roman" w:cs="Times New Roman"/>
                <w:kern w:val="0"/>
                <w:szCs w:val="21"/>
                <w:lang w:val="en-US"/>
              </w:rPr>
              <w:t>const_cast</w:t>
            </w:r>
            <w:proofErr w:type="spellEnd"/>
            <w:r w:rsidRPr="00933385">
              <w:rPr>
                <w:rFonts w:ascii="Times New Roman" w:eastAsia="WileyCode-Regular" w:hAnsi="Times New Roman" w:cs="Times New Roman"/>
                <w:kern w:val="0"/>
                <w:szCs w:val="21"/>
                <w:lang w:val="en-US"/>
              </w:rPr>
              <w:t xml:space="preserve"> </w:t>
            </w:r>
            <w:proofErr w:type="spellStart"/>
            <w:r w:rsidRPr="00933385">
              <w:rPr>
                <w:rFonts w:ascii="Times New Roman" w:eastAsia="WileyCode-Regular" w:hAnsi="Times New Roman" w:cs="Times New Roman"/>
                <w:kern w:val="0"/>
                <w:szCs w:val="21"/>
                <w:lang w:val="en-US"/>
              </w:rPr>
              <w:t>dynamic_cast</w:t>
            </w:r>
            <w:proofErr w:type="spellEnd"/>
            <w:r w:rsidRPr="00933385">
              <w:rPr>
                <w:rFonts w:ascii="Times New Roman" w:eastAsia="WileyCode-Regular" w:hAnsi="Times New Roman" w:cs="Times New Roman"/>
                <w:kern w:val="0"/>
                <w:szCs w:val="21"/>
                <w:lang w:val="en-US"/>
              </w:rPr>
              <w:t xml:space="preserve"> </w:t>
            </w:r>
            <w:proofErr w:type="spellStart"/>
            <w:r w:rsidRPr="00933385">
              <w:rPr>
                <w:rFonts w:ascii="Times New Roman" w:eastAsia="WileyCode-Regular" w:hAnsi="Times New Roman" w:cs="Times New Roman"/>
                <w:kern w:val="0"/>
                <w:szCs w:val="21"/>
                <w:lang w:val="en-US"/>
              </w:rPr>
              <w:t>reinterpret_cast</w:t>
            </w:r>
            <w:proofErr w:type="spellEnd"/>
          </w:p>
          <w:p w14:paraId="28321A8A"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roofErr w:type="spellStart"/>
            <w:r w:rsidRPr="00933385">
              <w:rPr>
                <w:rFonts w:ascii="Times New Roman" w:eastAsia="WileyCode-Regular" w:hAnsi="Times New Roman" w:cs="Times New Roman"/>
                <w:kern w:val="0"/>
                <w:szCs w:val="21"/>
                <w:lang w:val="en-US"/>
              </w:rPr>
              <w:t>sizeof</w:t>
            </w:r>
            <w:proofErr w:type="spellEnd"/>
            <w:r w:rsidRPr="00933385">
              <w:rPr>
                <w:rFonts w:ascii="Times New Roman" w:eastAsia="WileyCode-Regular" w:hAnsi="Times New Roman" w:cs="Times New Roman"/>
                <w:kern w:val="0"/>
                <w:szCs w:val="21"/>
                <w:lang w:val="en-US"/>
              </w:rPr>
              <w:t xml:space="preserve"> new delete </w:t>
            </w:r>
            <w:proofErr w:type="spellStart"/>
            <w:r w:rsidRPr="00933385">
              <w:rPr>
                <w:rFonts w:ascii="Times New Roman" w:eastAsia="WileyCode-Regular" w:hAnsi="Times New Roman" w:cs="Times New Roman"/>
                <w:kern w:val="0"/>
                <w:szCs w:val="21"/>
                <w:lang w:val="en-US"/>
              </w:rPr>
              <w:t>typeid</w:t>
            </w:r>
            <w:proofErr w:type="spellEnd"/>
            <w:r w:rsidRPr="00933385">
              <w:rPr>
                <w:rFonts w:ascii="Times New Roman" w:eastAsia="WileyCode-Regular" w:hAnsi="Times New Roman" w:cs="Times New Roman"/>
                <w:kern w:val="0"/>
                <w:szCs w:val="21"/>
                <w:lang w:val="en-US"/>
              </w:rPr>
              <w:t xml:space="preserve"> </w:t>
            </w:r>
            <w:proofErr w:type="spellStart"/>
            <w:r w:rsidRPr="00933385">
              <w:rPr>
                <w:rFonts w:ascii="Times New Roman" w:eastAsia="WileyCode-Regular" w:hAnsi="Times New Roman" w:cs="Times New Roman"/>
                <w:kern w:val="0"/>
                <w:szCs w:val="21"/>
                <w:lang w:val="en-US"/>
              </w:rPr>
              <w:t>decltype</w:t>
            </w:r>
            <w:proofErr w:type="spellEnd"/>
          </w:p>
        </w:tc>
        <w:tc>
          <w:tcPr>
            <w:tcW w:w="1032" w:type="dxa"/>
          </w:tcPr>
          <w:p w14:paraId="2530F494"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6223A070"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453CB671" w14:textId="77777777" w:rsidTr="00527026">
        <w:tc>
          <w:tcPr>
            <w:tcW w:w="6195" w:type="dxa"/>
          </w:tcPr>
          <w:p w14:paraId="1A3116DE"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lastRenderedPageBreak/>
              <w:t xml:space="preserve">.*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-&gt; *</w:t>
            </w:r>
          </w:p>
        </w:tc>
        <w:tc>
          <w:tcPr>
            <w:tcW w:w="1032" w:type="dxa"/>
          </w:tcPr>
          <w:p w14:paraId="6846FF6A"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06C16B44"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7F682485" w14:textId="77777777" w:rsidTr="00527026">
        <w:tc>
          <w:tcPr>
            <w:tcW w:w="6195" w:type="dxa"/>
          </w:tcPr>
          <w:p w14:paraId="452FE35E"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 % </w:t>
            </w:r>
          </w:p>
        </w:tc>
        <w:tc>
          <w:tcPr>
            <w:tcW w:w="1032" w:type="dxa"/>
          </w:tcPr>
          <w:p w14:paraId="59327094"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7F15B906"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6ED074D0" w14:textId="77777777" w:rsidTr="00527026">
        <w:tc>
          <w:tcPr>
            <w:tcW w:w="6195" w:type="dxa"/>
          </w:tcPr>
          <w:p w14:paraId="594E0092"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w:t>
            </w:r>
          </w:p>
        </w:tc>
        <w:tc>
          <w:tcPr>
            <w:tcW w:w="1032" w:type="dxa"/>
          </w:tcPr>
          <w:p w14:paraId="2078BD6E"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5307D703"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07A77168" w14:textId="77777777" w:rsidTr="00527026">
        <w:tc>
          <w:tcPr>
            <w:tcW w:w="6195" w:type="dxa"/>
          </w:tcPr>
          <w:p w14:paraId="4E1E50E3"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&lt;&lt;</w:t>
            </w:r>
            <w:r w:rsidR="00D25DCF" w:rsidRPr="00D25DCF">
              <w:rPr>
                <w:rFonts w:ascii="Times New Roman" w:eastAsia="WileyCode-Regular" w:hAnsi="Times New Roman" w:cs="Times New Roman" w:hint="eastAsia"/>
                <w:color w:val="00B050"/>
                <w:kern w:val="0"/>
                <w:szCs w:val="21"/>
                <w:lang w:val="en-US"/>
              </w:rPr>
              <w:t>(bitwise operator)</w:t>
            </w:r>
            <w:r w:rsidRPr="00933385">
              <w:rPr>
                <w:rFonts w:ascii="Times New Roman" w:eastAsia="WileyCode-Regular" w:hAnsi="Times New Roman" w:cs="Times New Roman"/>
                <w:kern w:val="0"/>
                <w:szCs w:val="21"/>
                <w:lang w:val="en-US"/>
              </w:rPr>
              <w:t xml:space="preserve">; &gt;&gt; </w:t>
            </w:r>
            <w:r w:rsidR="00D25DCF" w:rsidRPr="00D25DCF">
              <w:rPr>
                <w:rFonts w:ascii="Times New Roman" w:eastAsia="WileyCode-Regular" w:hAnsi="Times New Roman" w:cs="Times New Roman" w:hint="eastAsia"/>
                <w:color w:val="00B050"/>
                <w:kern w:val="0"/>
                <w:szCs w:val="21"/>
                <w:lang w:val="en-US"/>
              </w:rPr>
              <w:t>(bitwise operator)</w:t>
            </w:r>
          </w:p>
        </w:tc>
        <w:tc>
          <w:tcPr>
            <w:tcW w:w="1032" w:type="dxa"/>
          </w:tcPr>
          <w:p w14:paraId="7C120215"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59E6D5DD"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4C608561" w14:textId="77777777" w:rsidTr="00527026">
        <w:tc>
          <w:tcPr>
            <w:tcW w:w="6195" w:type="dxa"/>
          </w:tcPr>
          <w:p w14:paraId="3DB64865" w14:textId="77777777" w:rsidR="00527026" w:rsidRPr="00933385" w:rsidRDefault="00527026" w:rsidP="00184084">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&lt;; &lt;=; &gt;; &gt;= </w:t>
            </w:r>
          </w:p>
        </w:tc>
        <w:tc>
          <w:tcPr>
            <w:tcW w:w="1032" w:type="dxa"/>
          </w:tcPr>
          <w:p w14:paraId="15042B94" w14:textId="77777777" w:rsidR="00527026" w:rsidRPr="00933385" w:rsidRDefault="00527026" w:rsidP="00184084">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5C087AEC" w14:textId="77777777" w:rsidR="00527026" w:rsidRPr="00933385" w:rsidRDefault="00527026" w:rsidP="00184084">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232FA80C" w14:textId="77777777" w:rsidTr="00527026">
        <w:tc>
          <w:tcPr>
            <w:tcW w:w="6195" w:type="dxa"/>
          </w:tcPr>
          <w:p w14:paraId="2DE9A551"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 </w:t>
            </w:r>
            <w:r w:rsidRPr="00933385">
              <w:rPr>
                <w:rFonts w:ascii="Times New Roman" w:eastAsia="WileyCode-Regular" w:hAnsi="Times New Roman" w:cs="Times New Roman"/>
                <w:color w:val="00B050"/>
                <w:kern w:val="0"/>
                <w:szCs w:val="21"/>
                <w:lang w:val="en-US"/>
              </w:rPr>
              <w:t>(equal; not equal)</w:t>
            </w:r>
          </w:p>
        </w:tc>
        <w:tc>
          <w:tcPr>
            <w:tcW w:w="1032" w:type="dxa"/>
          </w:tcPr>
          <w:p w14:paraId="7777EE69"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4F02381E"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37A0ED11" w14:textId="77777777" w:rsidTr="00527026">
        <w:tc>
          <w:tcPr>
            <w:tcW w:w="6195" w:type="dxa"/>
          </w:tcPr>
          <w:p w14:paraId="764EA355" w14:textId="77777777" w:rsidR="00527026" w:rsidRPr="00A04855" w:rsidRDefault="00527026" w:rsidP="00034C4E">
            <w:pPr>
              <w:autoSpaceDE w:val="0"/>
              <w:autoSpaceDN w:val="0"/>
              <w:adjustRightInd w:val="0"/>
              <w:jc w:val="left"/>
              <w:rPr>
                <w:rFonts w:ascii="Times New Roman" w:eastAsia="ProximaNova-Regular" w:hAnsi="Times New Roman" w:cs="Times New Roman"/>
                <w:kern w:val="0"/>
                <w:szCs w:val="21"/>
              </w:rPr>
            </w:pPr>
            <w:r w:rsidRPr="00933385">
              <w:rPr>
                <w:rFonts w:ascii="Times New Roman" w:eastAsia="WileyCode-Regular" w:hAnsi="Times New Roman" w:cs="Times New Roman"/>
                <w:kern w:val="0"/>
                <w:szCs w:val="21"/>
                <w:lang w:val="en-US"/>
              </w:rPr>
              <w:t xml:space="preserve">&amp; </w:t>
            </w:r>
            <w:r w:rsidR="00D25DCF" w:rsidRPr="00D25DCF">
              <w:rPr>
                <w:rFonts w:ascii="Times New Roman" w:eastAsia="WileyCode-Regular" w:hAnsi="Times New Roman" w:cs="Times New Roman" w:hint="eastAsia"/>
                <w:color w:val="00B050"/>
                <w:kern w:val="0"/>
                <w:szCs w:val="21"/>
                <w:lang w:val="en-US"/>
              </w:rPr>
              <w:t>(bitwise operator</w:t>
            </w:r>
            <w:r w:rsidR="00D25DCF">
              <w:rPr>
                <w:rFonts w:ascii="Times New Roman" w:eastAsia="WileyCode-Regular" w:hAnsi="Times New Roman" w:cs="Times New Roman" w:hint="eastAsia"/>
                <w:color w:val="00B050"/>
                <w:kern w:val="0"/>
                <w:szCs w:val="21"/>
                <w:lang w:val="en-US"/>
              </w:rPr>
              <w:t>, AND</w:t>
            </w:r>
            <w:r w:rsidR="00D25DCF" w:rsidRPr="00D25DCF">
              <w:rPr>
                <w:rFonts w:ascii="Times New Roman" w:eastAsia="WileyCode-Regular" w:hAnsi="Times New Roman" w:cs="Times New Roman" w:hint="eastAsia"/>
                <w:color w:val="00B050"/>
                <w:kern w:val="0"/>
                <w:szCs w:val="21"/>
                <w:lang w:val="en-US"/>
              </w:rPr>
              <w:t>)</w:t>
            </w:r>
          </w:p>
        </w:tc>
        <w:tc>
          <w:tcPr>
            <w:tcW w:w="1032" w:type="dxa"/>
          </w:tcPr>
          <w:p w14:paraId="41DCDEF4"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5161FFD8"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5F2B85A5" w14:textId="77777777" w:rsidTr="00527026">
        <w:tc>
          <w:tcPr>
            <w:tcW w:w="6195" w:type="dxa"/>
          </w:tcPr>
          <w:p w14:paraId="33B378B9"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00D25DCF" w:rsidRPr="00D25DCF">
              <w:rPr>
                <w:rFonts w:ascii="Times New Roman" w:eastAsia="WileyCode-Regular" w:hAnsi="Times New Roman" w:cs="Times New Roman" w:hint="eastAsia"/>
                <w:color w:val="00B050"/>
                <w:kern w:val="0"/>
                <w:szCs w:val="21"/>
                <w:lang w:val="en-US"/>
              </w:rPr>
              <w:t>(bitwise operator</w:t>
            </w:r>
            <w:r w:rsidR="00D25DCF">
              <w:rPr>
                <w:rFonts w:ascii="Times New Roman" w:eastAsia="WileyCode-Regular" w:hAnsi="Times New Roman" w:cs="Times New Roman" w:hint="eastAsia"/>
                <w:color w:val="00B050"/>
                <w:kern w:val="0"/>
                <w:szCs w:val="21"/>
                <w:lang w:val="en-US"/>
              </w:rPr>
              <w:t>, XOR</w:t>
            </w:r>
            <w:r w:rsidR="00D25DCF" w:rsidRPr="00D25DCF">
              <w:rPr>
                <w:rFonts w:ascii="Times New Roman" w:eastAsia="WileyCode-Regular" w:hAnsi="Times New Roman" w:cs="Times New Roman" w:hint="eastAsia"/>
                <w:color w:val="00B050"/>
                <w:kern w:val="0"/>
                <w:szCs w:val="21"/>
                <w:lang w:val="en-US"/>
              </w:rPr>
              <w:t>)</w:t>
            </w:r>
          </w:p>
        </w:tc>
        <w:tc>
          <w:tcPr>
            <w:tcW w:w="1032" w:type="dxa"/>
          </w:tcPr>
          <w:p w14:paraId="072B18FE"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1B6A7C34"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00B71733" w14:textId="77777777" w:rsidTr="00527026">
        <w:tc>
          <w:tcPr>
            <w:tcW w:w="6195" w:type="dxa"/>
          </w:tcPr>
          <w:p w14:paraId="23B2F1F8"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00D25DCF" w:rsidRPr="00D25DCF">
              <w:rPr>
                <w:rFonts w:ascii="Times New Roman" w:eastAsia="WileyCode-Regular" w:hAnsi="Times New Roman" w:cs="Times New Roman" w:hint="eastAsia"/>
                <w:color w:val="00B050"/>
                <w:kern w:val="0"/>
                <w:szCs w:val="21"/>
                <w:lang w:val="en-US"/>
              </w:rPr>
              <w:t>(bitwise operator</w:t>
            </w:r>
            <w:r w:rsidR="00D25DCF">
              <w:rPr>
                <w:rFonts w:ascii="Times New Roman" w:eastAsia="WileyCode-Regular" w:hAnsi="Times New Roman" w:cs="Times New Roman" w:hint="eastAsia"/>
                <w:color w:val="00B050"/>
                <w:kern w:val="0"/>
                <w:szCs w:val="21"/>
                <w:lang w:val="en-US"/>
              </w:rPr>
              <w:t>, OR</w:t>
            </w:r>
            <w:r w:rsidR="00D25DCF" w:rsidRPr="00D25DCF">
              <w:rPr>
                <w:rFonts w:ascii="Times New Roman" w:eastAsia="WileyCode-Regular" w:hAnsi="Times New Roman" w:cs="Times New Roman" w:hint="eastAsia"/>
                <w:color w:val="00B050"/>
                <w:kern w:val="0"/>
                <w:szCs w:val="21"/>
                <w:lang w:val="en-US"/>
              </w:rPr>
              <w:t>)</w:t>
            </w:r>
          </w:p>
        </w:tc>
        <w:tc>
          <w:tcPr>
            <w:tcW w:w="1032" w:type="dxa"/>
          </w:tcPr>
          <w:p w14:paraId="22F98792"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59D2A2A9"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04B6C878" w14:textId="77777777" w:rsidTr="00527026">
        <w:tc>
          <w:tcPr>
            <w:tcW w:w="6195" w:type="dxa"/>
          </w:tcPr>
          <w:p w14:paraId="0B019EED"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&amp;&amp; </w:t>
            </w:r>
            <w:r w:rsidRPr="00933385">
              <w:rPr>
                <w:rFonts w:ascii="Times New Roman" w:eastAsia="WileyCode-Regular" w:hAnsi="Times New Roman" w:cs="Times New Roman"/>
                <w:color w:val="00B050"/>
                <w:kern w:val="0"/>
                <w:szCs w:val="21"/>
                <w:lang w:val="en-US"/>
              </w:rPr>
              <w:t>(AND)</w:t>
            </w:r>
          </w:p>
        </w:tc>
        <w:tc>
          <w:tcPr>
            <w:tcW w:w="1032" w:type="dxa"/>
          </w:tcPr>
          <w:p w14:paraId="583AA1B2"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5C5A0676"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490F6DA9" w14:textId="77777777" w:rsidTr="00527026">
        <w:tc>
          <w:tcPr>
            <w:tcW w:w="6195" w:type="dxa"/>
          </w:tcPr>
          <w:p w14:paraId="733550C6"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Pr="00933385">
              <w:rPr>
                <w:rFonts w:ascii="Times New Roman" w:eastAsia="WileyCode-Regular" w:hAnsi="Times New Roman" w:cs="Times New Roman"/>
                <w:color w:val="00B050"/>
                <w:kern w:val="0"/>
                <w:szCs w:val="21"/>
                <w:lang w:val="en-US"/>
              </w:rPr>
              <w:t>(OR)</w:t>
            </w:r>
          </w:p>
        </w:tc>
        <w:tc>
          <w:tcPr>
            <w:tcW w:w="1032" w:type="dxa"/>
          </w:tcPr>
          <w:p w14:paraId="5F68AA13"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4D517557"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1DD6A828" w14:textId="77777777" w:rsidTr="00527026">
        <w:tc>
          <w:tcPr>
            <w:tcW w:w="6195" w:type="dxa"/>
          </w:tcPr>
          <w:p w14:paraId="6FEECB2D"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Pr="00933385">
              <w:rPr>
                <w:rFonts w:ascii="Times New Roman" w:eastAsia="ProximaNova-Regular" w:hAnsi="Times New Roman" w:cs="Times New Roman"/>
                <w:color w:val="00B050"/>
                <w:kern w:val="0"/>
                <w:szCs w:val="21"/>
                <w:lang w:val="en-US"/>
              </w:rPr>
              <w:t>(conditional operator)</w:t>
            </w:r>
          </w:p>
        </w:tc>
        <w:tc>
          <w:tcPr>
            <w:tcW w:w="1032" w:type="dxa"/>
          </w:tcPr>
          <w:p w14:paraId="36F574EF"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X? Y:Z</w:t>
            </w:r>
          </w:p>
        </w:tc>
        <w:tc>
          <w:tcPr>
            <w:tcW w:w="1295" w:type="dxa"/>
          </w:tcPr>
          <w:p w14:paraId="0193CAC5" w14:textId="77777777" w:rsidR="00527026" w:rsidRPr="00933385" w:rsidRDefault="00527026" w:rsidP="00527026">
            <w:pPr>
              <w:autoSpaceDE w:val="0"/>
              <w:autoSpaceDN w:val="0"/>
              <w:adjustRightInd w:val="0"/>
              <w:jc w:val="left"/>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if X is true, expression=Y; if X is false, expression=Z</w:t>
            </w:r>
          </w:p>
        </w:tc>
      </w:tr>
      <w:tr w:rsidR="00527026" w:rsidRPr="00933385" w14:paraId="6AF497AE" w14:textId="77777777" w:rsidTr="00527026">
        <w:tc>
          <w:tcPr>
            <w:tcW w:w="6195" w:type="dxa"/>
          </w:tcPr>
          <w:p w14:paraId="4EFDD009" w14:textId="77777777" w:rsidR="00527026" w:rsidRPr="00933385" w:rsidRDefault="00527026" w:rsidP="00184084">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 /=; %=; +=; -=; &amp;=; ^=; |=; &lt;&lt;=; &gt;&gt;=</w:t>
            </w:r>
          </w:p>
        </w:tc>
        <w:tc>
          <w:tcPr>
            <w:tcW w:w="1032" w:type="dxa"/>
          </w:tcPr>
          <w:p w14:paraId="7A22D5E0" w14:textId="77777777" w:rsidR="00527026" w:rsidRPr="00933385" w:rsidRDefault="00527026" w:rsidP="00184084">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2573EA69" w14:textId="77777777" w:rsidR="00527026" w:rsidRPr="00933385" w:rsidRDefault="00527026" w:rsidP="00184084">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3AB43DE3" w14:textId="77777777" w:rsidTr="00527026">
        <w:tc>
          <w:tcPr>
            <w:tcW w:w="6195" w:type="dxa"/>
          </w:tcPr>
          <w:p w14:paraId="446BF0BC" w14:textId="77777777" w:rsidR="00527026" w:rsidRPr="00933385" w:rsidRDefault="00527026" w:rsidP="00034C4E">
            <w:pPr>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p>
        </w:tc>
        <w:tc>
          <w:tcPr>
            <w:tcW w:w="1032" w:type="dxa"/>
          </w:tcPr>
          <w:p w14:paraId="7BFF4651" w14:textId="77777777" w:rsidR="00527026" w:rsidRPr="00933385" w:rsidRDefault="00527026" w:rsidP="00034C4E">
            <w:pPr>
              <w:rPr>
                <w:rFonts w:ascii="Times New Roman" w:eastAsia="WileyCode-Regular" w:hAnsi="Times New Roman" w:cs="Times New Roman"/>
                <w:kern w:val="0"/>
                <w:szCs w:val="21"/>
                <w:lang w:val="en-US"/>
              </w:rPr>
            </w:pPr>
          </w:p>
        </w:tc>
        <w:tc>
          <w:tcPr>
            <w:tcW w:w="1295" w:type="dxa"/>
          </w:tcPr>
          <w:p w14:paraId="0B399275" w14:textId="77777777" w:rsidR="00527026" w:rsidRPr="00933385" w:rsidRDefault="00527026" w:rsidP="00034C4E">
            <w:pPr>
              <w:rPr>
                <w:rFonts w:ascii="Times New Roman" w:eastAsia="WileyCode-Regular" w:hAnsi="Times New Roman" w:cs="Times New Roman"/>
                <w:kern w:val="0"/>
                <w:szCs w:val="21"/>
                <w:lang w:val="en-US"/>
              </w:rPr>
            </w:pPr>
          </w:p>
        </w:tc>
      </w:tr>
    </w:tbl>
    <w:p w14:paraId="2FB70DD3" w14:textId="77777777" w:rsidR="00502C31" w:rsidRPr="00933385" w:rsidRDefault="00502C31" w:rsidP="00502C31">
      <w:pPr>
        <w:rPr>
          <w:rFonts w:ascii="Times New Roman" w:hAnsi="Times New Roman" w:cs="Times New Roman"/>
        </w:rPr>
      </w:pPr>
    </w:p>
    <w:p w14:paraId="1C9A21C2" w14:textId="77777777" w:rsidR="00502C31" w:rsidRPr="00933385" w:rsidRDefault="00FC76BF" w:rsidP="00FC76BF">
      <w:pPr>
        <w:pStyle w:val="Heading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Ranking of Data Types for Conversion</w:t>
      </w:r>
    </w:p>
    <w:tbl>
      <w:tblPr>
        <w:tblStyle w:val="TableGrid"/>
        <w:tblW w:w="0" w:type="auto"/>
        <w:tblLook w:val="04A0" w:firstRow="1" w:lastRow="0" w:firstColumn="1" w:lastColumn="0" w:noHBand="0" w:noVBand="1"/>
      </w:tblPr>
      <w:tblGrid>
        <w:gridCol w:w="2006"/>
      </w:tblGrid>
      <w:tr w:rsidR="00FC76BF" w:rsidRPr="00933385" w14:paraId="0EAE91C5" w14:textId="77777777" w:rsidTr="00FC76BF">
        <w:tc>
          <w:tcPr>
            <w:tcW w:w="2006" w:type="dxa"/>
          </w:tcPr>
          <w:p w14:paraId="600DDB9A" w14:textId="77777777" w:rsidR="00FC76BF" w:rsidRPr="00933385" w:rsidRDefault="00FC76BF" w:rsidP="00FC76BF">
            <w:pPr>
              <w:rPr>
                <w:rFonts w:ascii="Times New Roman" w:hAnsi="Times New Roman" w:cs="Times New Roman"/>
              </w:rPr>
            </w:pPr>
            <w:r w:rsidRPr="00933385">
              <w:rPr>
                <w:rFonts w:ascii="Times New Roman" w:hAnsi="Times New Roman" w:cs="Times New Roman"/>
              </w:rPr>
              <w:t>long double</w:t>
            </w:r>
          </w:p>
        </w:tc>
      </w:tr>
      <w:tr w:rsidR="00FC76BF" w:rsidRPr="00933385" w14:paraId="52EFBD13" w14:textId="77777777" w:rsidTr="00FC76BF">
        <w:tc>
          <w:tcPr>
            <w:tcW w:w="2006" w:type="dxa"/>
          </w:tcPr>
          <w:p w14:paraId="5A1AD87B"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double</w:t>
            </w:r>
          </w:p>
        </w:tc>
      </w:tr>
      <w:tr w:rsidR="00FC76BF" w:rsidRPr="00933385" w14:paraId="66889D1D" w14:textId="77777777" w:rsidTr="00FC76BF">
        <w:tc>
          <w:tcPr>
            <w:tcW w:w="2006" w:type="dxa"/>
          </w:tcPr>
          <w:p w14:paraId="52356C4D"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float</w:t>
            </w:r>
          </w:p>
        </w:tc>
      </w:tr>
      <w:tr w:rsidR="00FC76BF" w:rsidRPr="00933385" w14:paraId="7F5FB31E" w14:textId="77777777" w:rsidTr="00FC76BF">
        <w:tc>
          <w:tcPr>
            <w:tcW w:w="2006" w:type="dxa"/>
          </w:tcPr>
          <w:p w14:paraId="220044E4"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 xml:space="preserve">unsigned long </w:t>
            </w:r>
            <w:proofErr w:type="spellStart"/>
            <w:r w:rsidRPr="00933385">
              <w:rPr>
                <w:rFonts w:ascii="Times New Roman" w:hAnsi="Times New Roman" w:cs="Times New Roman"/>
              </w:rPr>
              <w:t>long</w:t>
            </w:r>
            <w:proofErr w:type="spellEnd"/>
          </w:p>
        </w:tc>
      </w:tr>
      <w:tr w:rsidR="00FC76BF" w:rsidRPr="00933385" w14:paraId="418D2E3A" w14:textId="77777777" w:rsidTr="00FC76BF">
        <w:tc>
          <w:tcPr>
            <w:tcW w:w="2006" w:type="dxa"/>
          </w:tcPr>
          <w:p w14:paraId="1567935E"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 xml:space="preserve">long </w:t>
            </w:r>
            <w:proofErr w:type="spellStart"/>
            <w:r w:rsidRPr="00933385">
              <w:rPr>
                <w:rFonts w:ascii="Times New Roman" w:hAnsi="Times New Roman" w:cs="Times New Roman"/>
              </w:rPr>
              <w:t>long</w:t>
            </w:r>
            <w:proofErr w:type="spellEnd"/>
          </w:p>
        </w:tc>
      </w:tr>
      <w:tr w:rsidR="00FC76BF" w:rsidRPr="00933385" w14:paraId="29289E00" w14:textId="77777777" w:rsidTr="00FC76BF">
        <w:tc>
          <w:tcPr>
            <w:tcW w:w="2006" w:type="dxa"/>
          </w:tcPr>
          <w:p w14:paraId="60333FEF"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unsigned long</w:t>
            </w:r>
          </w:p>
        </w:tc>
      </w:tr>
      <w:tr w:rsidR="00FC76BF" w:rsidRPr="00933385" w14:paraId="030E7585" w14:textId="77777777" w:rsidTr="00FC76BF">
        <w:tc>
          <w:tcPr>
            <w:tcW w:w="2006" w:type="dxa"/>
          </w:tcPr>
          <w:p w14:paraId="1642283D"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long</w:t>
            </w:r>
          </w:p>
        </w:tc>
      </w:tr>
      <w:tr w:rsidR="00FC76BF" w:rsidRPr="00933385" w14:paraId="2AA6C2EF" w14:textId="77777777" w:rsidTr="00FC76BF">
        <w:tc>
          <w:tcPr>
            <w:tcW w:w="2006" w:type="dxa"/>
          </w:tcPr>
          <w:p w14:paraId="5CBF1C1F"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unsigned int</w:t>
            </w:r>
          </w:p>
        </w:tc>
      </w:tr>
      <w:tr w:rsidR="00FC76BF" w:rsidRPr="00933385" w14:paraId="085317D2" w14:textId="77777777" w:rsidTr="00FC76BF">
        <w:tc>
          <w:tcPr>
            <w:tcW w:w="2006" w:type="dxa"/>
          </w:tcPr>
          <w:p w14:paraId="5A9103FE"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int</w:t>
            </w:r>
          </w:p>
        </w:tc>
      </w:tr>
    </w:tbl>
    <w:p w14:paraId="76C58005" w14:textId="77777777" w:rsidR="00FC76BF" w:rsidRPr="00933385" w:rsidRDefault="00FC76BF" w:rsidP="00502C31">
      <w:pPr>
        <w:rPr>
          <w:rFonts w:ascii="Times New Roman" w:hAnsi="Times New Roman" w:cs="Times New Roman"/>
        </w:rPr>
      </w:pPr>
    </w:p>
    <w:p w14:paraId="11CD2A84" w14:textId="77777777" w:rsidR="00321D05" w:rsidRPr="00933385" w:rsidRDefault="001B698F" w:rsidP="00321D05">
      <w:pPr>
        <w:pStyle w:val="Heading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Escape Sequence</w:t>
      </w:r>
    </w:p>
    <w:tbl>
      <w:tblPr>
        <w:tblStyle w:val="TableGrid"/>
        <w:tblW w:w="0" w:type="auto"/>
        <w:tblLook w:val="04A0" w:firstRow="1" w:lastRow="0" w:firstColumn="1" w:lastColumn="0" w:noHBand="0" w:noVBand="1"/>
      </w:tblPr>
      <w:tblGrid>
        <w:gridCol w:w="2110"/>
        <w:gridCol w:w="3302"/>
        <w:gridCol w:w="3110"/>
      </w:tblGrid>
      <w:tr w:rsidR="004F4F38" w:rsidRPr="00933385" w14:paraId="4A7622E1" w14:textId="77777777" w:rsidTr="004F4F38">
        <w:tc>
          <w:tcPr>
            <w:tcW w:w="2110" w:type="dxa"/>
          </w:tcPr>
          <w:p w14:paraId="06E4D69C" w14:textId="77777777" w:rsidR="004F4F38" w:rsidRPr="00933385" w:rsidRDefault="004F4F38">
            <w:pPr>
              <w:rPr>
                <w:rFonts w:ascii="Times New Roman" w:hAnsi="Times New Roman" w:cs="Times New Roman"/>
              </w:rPr>
            </w:pPr>
            <w:r w:rsidRPr="00933385">
              <w:rPr>
                <w:rFonts w:ascii="Times New Roman" w:hAnsi="Times New Roman" w:cs="Times New Roman"/>
              </w:rPr>
              <w:t>ESCAPE SEQUENCE</w:t>
            </w:r>
          </w:p>
        </w:tc>
        <w:tc>
          <w:tcPr>
            <w:tcW w:w="3302" w:type="dxa"/>
          </w:tcPr>
          <w:p w14:paraId="1409CB2F" w14:textId="77777777" w:rsidR="004F4F38" w:rsidRPr="00933385" w:rsidRDefault="004F4F38">
            <w:pPr>
              <w:rPr>
                <w:rFonts w:ascii="Times New Roman" w:hAnsi="Times New Roman" w:cs="Times New Roman"/>
              </w:rPr>
            </w:pPr>
            <w:r w:rsidRPr="00933385">
              <w:rPr>
                <w:rFonts w:ascii="Times New Roman" w:hAnsi="Times New Roman" w:cs="Times New Roman"/>
              </w:rPr>
              <w:t>WHAT IT DOES</w:t>
            </w:r>
          </w:p>
        </w:tc>
        <w:tc>
          <w:tcPr>
            <w:tcW w:w="3110" w:type="dxa"/>
          </w:tcPr>
          <w:p w14:paraId="56C47981" w14:textId="77777777" w:rsidR="004F4F38" w:rsidRPr="00933385" w:rsidRDefault="004F4F38">
            <w:pPr>
              <w:rPr>
                <w:rFonts w:ascii="Times New Roman" w:hAnsi="Times New Roman" w:cs="Times New Roman"/>
              </w:rPr>
            </w:pPr>
            <w:r>
              <w:rPr>
                <w:rFonts w:ascii="Times New Roman" w:hAnsi="Times New Roman" w:cs="Times New Roman"/>
              </w:rPr>
              <w:t>ASC</w:t>
            </w:r>
            <w:r>
              <w:rPr>
                <w:rFonts w:ascii="Times New Roman" w:hAnsi="Times New Roman" w:cs="Times New Roman" w:hint="eastAsia"/>
              </w:rPr>
              <w:t>II</w:t>
            </w:r>
          </w:p>
        </w:tc>
      </w:tr>
      <w:tr w:rsidR="004F4F38" w:rsidRPr="00933385" w14:paraId="5ABB9FAA" w14:textId="77777777" w:rsidTr="004F4F38">
        <w:tc>
          <w:tcPr>
            <w:tcW w:w="2110" w:type="dxa"/>
          </w:tcPr>
          <w:p w14:paraId="3124E37C" w14:textId="77777777" w:rsidR="004F4F38" w:rsidRPr="00933385" w:rsidRDefault="004F4F38">
            <w:pPr>
              <w:rPr>
                <w:rFonts w:ascii="Times New Roman" w:hAnsi="Times New Roman" w:cs="Times New Roman"/>
                <w:szCs w:val="21"/>
              </w:rPr>
            </w:pPr>
            <w:r w:rsidRPr="00933385">
              <w:rPr>
                <w:rFonts w:ascii="Times New Roman" w:hAnsi="Times New Roman" w:cs="Times New Roman"/>
                <w:szCs w:val="21"/>
              </w:rPr>
              <w:t>\a</w:t>
            </w:r>
          </w:p>
        </w:tc>
        <w:tc>
          <w:tcPr>
            <w:tcW w:w="3302" w:type="dxa"/>
          </w:tcPr>
          <w:p w14:paraId="6F37EC67" w14:textId="77777777" w:rsidR="004F4F38" w:rsidRPr="00933385" w:rsidRDefault="004F4F38">
            <w:pPr>
              <w:rPr>
                <w:rFonts w:ascii="Times New Roman" w:hAnsi="Times New Roman" w:cs="Times New Roman"/>
                <w:szCs w:val="21"/>
              </w:rPr>
            </w:pPr>
            <w:r w:rsidRPr="00933385">
              <w:rPr>
                <w:rFonts w:ascii="Times New Roman" w:hAnsi="Times New Roman" w:cs="Times New Roman"/>
                <w:szCs w:val="21"/>
                <w:lang w:val="en-US"/>
              </w:rPr>
              <w:t>Sounds a beep</w:t>
            </w:r>
          </w:p>
        </w:tc>
        <w:tc>
          <w:tcPr>
            <w:tcW w:w="3110" w:type="dxa"/>
          </w:tcPr>
          <w:p w14:paraId="4F751BE2" w14:textId="77777777" w:rsidR="004F4F38" w:rsidRPr="00933385" w:rsidRDefault="004F4F38">
            <w:pPr>
              <w:rPr>
                <w:rFonts w:ascii="Times New Roman" w:hAnsi="Times New Roman" w:cs="Times New Roman"/>
                <w:szCs w:val="21"/>
                <w:lang w:val="en-US"/>
              </w:rPr>
            </w:pPr>
            <w:r>
              <w:rPr>
                <w:rFonts w:ascii="Times New Roman" w:hAnsi="Times New Roman" w:cs="Times New Roman" w:hint="eastAsia"/>
                <w:szCs w:val="21"/>
                <w:lang w:val="en-US"/>
              </w:rPr>
              <w:t>007</w:t>
            </w:r>
          </w:p>
        </w:tc>
      </w:tr>
      <w:tr w:rsidR="004F4F38" w:rsidRPr="00933385" w14:paraId="20B0F018" w14:textId="77777777" w:rsidTr="004F4F38">
        <w:tc>
          <w:tcPr>
            <w:tcW w:w="2110" w:type="dxa"/>
          </w:tcPr>
          <w:p w14:paraId="6AE9328B" w14:textId="77777777" w:rsidR="004F4F38" w:rsidRPr="00933385" w:rsidRDefault="004F4F38">
            <w:pPr>
              <w:rPr>
                <w:rFonts w:ascii="Times New Roman" w:hAnsi="Times New Roman" w:cs="Times New Roman"/>
                <w:szCs w:val="21"/>
              </w:rPr>
            </w:pPr>
            <w:r w:rsidRPr="00933385">
              <w:rPr>
                <w:rFonts w:ascii="Times New Roman" w:eastAsia="WileyCode-Regular" w:hAnsi="Times New Roman" w:cs="Times New Roman"/>
                <w:kern w:val="0"/>
                <w:szCs w:val="21"/>
                <w:lang w:val="en-US"/>
              </w:rPr>
              <w:t>\n</w:t>
            </w:r>
          </w:p>
        </w:tc>
        <w:tc>
          <w:tcPr>
            <w:tcW w:w="3302" w:type="dxa"/>
          </w:tcPr>
          <w:p w14:paraId="0F44ED05" w14:textId="77777777" w:rsidR="004F4F38" w:rsidRPr="00933385" w:rsidRDefault="004F4F38">
            <w:pPr>
              <w:rPr>
                <w:rFonts w:ascii="Times New Roman" w:hAnsi="Times New Roman" w:cs="Times New Roman"/>
                <w:szCs w:val="21"/>
              </w:rPr>
            </w:pPr>
            <w:r w:rsidRPr="00933385">
              <w:rPr>
                <w:rFonts w:ascii="Times New Roman" w:eastAsia="ProximaNova-Regular" w:hAnsi="Times New Roman" w:cs="Times New Roman"/>
                <w:kern w:val="0"/>
                <w:szCs w:val="21"/>
                <w:lang w:val="en-US"/>
              </w:rPr>
              <w:t>Newline</w:t>
            </w:r>
          </w:p>
        </w:tc>
        <w:tc>
          <w:tcPr>
            <w:tcW w:w="3110" w:type="dxa"/>
          </w:tcPr>
          <w:p w14:paraId="6245894B" w14:textId="77777777"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010</w:t>
            </w:r>
          </w:p>
        </w:tc>
      </w:tr>
      <w:tr w:rsidR="004F4F38" w:rsidRPr="00933385" w14:paraId="00C5762F" w14:textId="77777777" w:rsidTr="004F4F38">
        <w:tc>
          <w:tcPr>
            <w:tcW w:w="2110" w:type="dxa"/>
          </w:tcPr>
          <w:p w14:paraId="3EF78722" w14:textId="77777777" w:rsidR="004F4F38" w:rsidRPr="00933385" w:rsidRDefault="004F4F38" w:rsidP="00034C4E">
            <w:pPr>
              <w:rPr>
                <w:rFonts w:ascii="Times New Roman" w:eastAsia="WileyCode-Regular" w:hAnsi="Times New Roman" w:cs="Times New Roman"/>
                <w:kern w:val="0"/>
                <w:szCs w:val="21"/>
              </w:rPr>
            </w:pPr>
            <w:r w:rsidRPr="00933385">
              <w:rPr>
                <w:rFonts w:ascii="Times New Roman" w:eastAsia="WileyCode-Regular" w:hAnsi="Times New Roman" w:cs="Times New Roman"/>
                <w:kern w:val="0"/>
                <w:szCs w:val="21"/>
                <w:lang w:val="en-US"/>
              </w:rPr>
              <w:t>\t</w:t>
            </w:r>
          </w:p>
        </w:tc>
        <w:tc>
          <w:tcPr>
            <w:tcW w:w="3302" w:type="dxa"/>
          </w:tcPr>
          <w:p w14:paraId="390808F4" w14:textId="77777777" w:rsidR="004F4F38" w:rsidRPr="00933385" w:rsidRDefault="004F4F38" w:rsidP="00034C4E">
            <w:pPr>
              <w:rPr>
                <w:rFonts w:ascii="Times New Roman" w:hAnsi="Times New Roman" w:cs="Times New Roman"/>
                <w:szCs w:val="21"/>
              </w:rPr>
            </w:pPr>
            <w:r w:rsidRPr="00933385">
              <w:rPr>
                <w:rFonts w:ascii="Times New Roman" w:eastAsia="ProximaNova-Regular" w:hAnsi="Times New Roman" w:cs="Times New Roman"/>
                <w:kern w:val="0"/>
                <w:szCs w:val="21"/>
                <w:lang w:val="en-US"/>
              </w:rPr>
              <w:t>Tab</w:t>
            </w:r>
          </w:p>
        </w:tc>
        <w:tc>
          <w:tcPr>
            <w:tcW w:w="3110" w:type="dxa"/>
          </w:tcPr>
          <w:p w14:paraId="044C5E2C" w14:textId="77777777"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009</w:t>
            </w:r>
          </w:p>
        </w:tc>
      </w:tr>
      <w:tr w:rsidR="004F4F38" w:rsidRPr="00933385" w14:paraId="4F3AA677" w14:textId="77777777" w:rsidTr="004F4F38">
        <w:tc>
          <w:tcPr>
            <w:tcW w:w="2110" w:type="dxa"/>
          </w:tcPr>
          <w:p w14:paraId="3253A565" w14:textId="77777777" w:rsidR="004F4F38" w:rsidRPr="00933385" w:rsidRDefault="004F4F38" w:rsidP="00034C4E">
            <w:pPr>
              <w:rPr>
                <w:rFonts w:ascii="Times New Roman" w:hAnsi="Times New Roman" w:cs="Times New Roman"/>
                <w:szCs w:val="21"/>
              </w:rPr>
            </w:pPr>
            <w:r w:rsidRPr="00933385">
              <w:rPr>
                <w:rFonts w:ascii="Times New Roman" w:eastAsia="WileyCode-Regular" w:hAnsi="Times New Roman" w:cs="Times New Roman"/>
                <w:kern w:val="0"/>
                <w:szCs w:val="21"/>
                <w:lang w:val="en-US"/>
              </w:rPr>
              <w:t>\b</w:t>
            </w:r>
          </w:p>
        </w:tc>
        <w:tc>
          <w:tcPr>
            <w:tcW w:w="3302" w:type="dxa"/>
          </w:tcPr>
          <w:p w14:paraId="4DFCCFA2" w14:textId="77777777" w:rsidR="004F4F38" w:rsidRPr="00933385" w:rsidRDefault="004F4F38" w:rsidP="00034C4E">
            <w:pPr>
              <w:rPr>
                <w:rFonts w:ascii="Times New Roman" w:hAnsi="Times New Roman" w:cs="Times New Roman"/>
                <w:szCs w:val="21"/>
              </w:rPr>
            </w:pPr>
            <w:r w:rsidRPr="00933385">
              <w:rPr>
                <w:rFonts w:ascii="Times New Roman" w:eastAsia="ProximaNova-Regular" w:hAnsi="Times New Roman" w:cs="Times New Roman"/>
                <w:kern w:val="0"/>
                <w:szCs w:val="21"/>
                <w:lang w:val="en-US"/>
              </w:rPr>
              <w:t>Backspace</w:t>
            </w:r>
          </w:p>
        </w:tc>
        <w:tc>
          <w:tcPr>
            <w:tcW w:w="3110" w:type="dxa"/>
          </w:tcPr>
          <w:p w14:paraId="76B66B2D" w14:textId="77777777"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008</w:t>
            </w:r>
          </w:p>
        </w:tc>
      </w:tr>
      <w:tr w:rsidR="004F4F38" w:rsidRPr="00933385" w14:paraId="300F6721" w14:textId="77777777" w:rsidTr="004F4F38">
        <w:tc>
          <w:tcPr>
            <w:tcW w:w="2110" w:type="dxa"/>
          </w:tcPr>
          <w:p w14:paraId="18110CA8" w14:textId="77777777" w:rsidR="004F4F38" w:rsidRPr="00933385" w:rsidRDefault="004F4F38" w:rsidP="00034C4E">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\r</w:t>
            </w:r>
          </w:p>
        </w:tc>
        <w:tc>
          <w:tcPr>
            <w:tcW w:w="3302" w:type="dxa"/>
          </w:tcPr>
          <w:p w14:paraId="611F524F" w14:textId="77777777" w:rsidR="004F4F38" w:rsidRPr="00933385" w:rsidRDefault="004F4F38" w:rsidP="00034C4E">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return to the start point of the current line</w:t>
            </w:r>
          </w:p>
        </w:tc>
        <w:tc>
          <w:tcPr>
            <w:tcW w:w="3110" w:type="dxa"/>
          </w:tcPr>
          <w:p w14:paraId="09A59345" w14:textId="77777777"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013</w:t>
            </w:r>
          </w:p>
        </w:tc>
      </w:tr>
      <w:tr w:rsidR="004F4F38" w:rsidRPr="00933385" w14:paraId="7929FDE2" w14:textId="77777777" w:rsidTr="004F4F38">
        <w:tc>
          <w:tcPr>
            <w:tcW w:w="2110" w:type="dxa"/>
          </w:tcPr>
          <w:p w14:paraId="59F42525" w14:textId="77777777" w:rsidR="004F4F38" w:rsidRPr="00933385" w:rsidRDefault="004F4F38" w:rsidP="00034C4E">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\f</w:t>
            </w:r>
          </w:p>
        </w:tc>
        <w:tc>
          <w:tcPr>
            <w:tcW w:w="3302" w:type="dxa"/>
          </w:tcPr>
          <w:p w14:paraId="0641D336" w14:textId="77777777" w:rsidR="004F4F38" w:rsidRPr="00933385" w:rsidRDefault="004F4F38" w:rsidP="00034C4E">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move to the start point of next page</w:t>
            </w:r>
          </w:p>
        </w:tc>
        <w:tc>
          <w:tcPr>
            <w:tcW w:w="3110" w:type="dxa"/>
          </w:tcPr>
          <w:p w14:paraId="26507F22" w14:textId="77777777"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012</w:t>
            </w:r>
          </w:p>
        </w:tc>
      </w:tr>
      <w:tr w:rsidR="004F4F38" w:rsidRPr="00933385" w14:paraId="31B718D6" w14:textId="77777777" w:rsidTr="004F4F38">
        <w:tc>
          <w:tcPr>
            <w:tcW w:w="2110" w:type="dxa"/>
          </w:tcPr>
          <w:p w14:paraId="5AFDD2B1" w14:textId="77777777" w:rsidR="004F4F38" w:rsidRPr="00933385" w:rsidRDefault="004F4F38" w:rsidP="00034C4E">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\v</w:t>
            </w:r>
          </w:p>
        </w:tc>
        <w:tc>
          <w:tcPr>
            <w:tcW w:w="3302" w:type="dxa"/>
          </w:tcPr>
          <w:p w14:paraId="5688B96D" w14:textId="77777777" w:rsidR="004F4F38" w:rsidRPr="00933385" w:rsidRDefault="004F4F38" w:rsidP="00034C4E">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jump vertically</w:t>
            </w:r>
          </w:p>
        </w:tc>
        <w:tc>
          <w:tcPr>
            <w:tcW w:w="3110" w:type="dxa"/>
          </w:tcPr>
          <w:p w14:paraId="563E5E5E" w14:textId="77777777"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011</w:t>
            </w:r>
          </w:p>
        </w:tc>
      </w:tr>
      <w:tr w:rsidR="004F4F38" w:rsidRPr="00933385" w14:paraId="52A60545" w14:textId="77777777" w:rsidTr="004F4F38">
        <w:tc>
          <w:tcPr>
            <w:tcW w:w="2110" w:type="dxa"/>
          </w:tcPr>
          <w:p w14:paraId="584097AB" w14:textId="77777777" w:rsidR="004F4F38" w:rsidRPr="00933385" w:rsidRDefault="004F4F38" w:rsidP="00321D05">
            <w:pPr>
              <w:rPr>
                <w:rFonts w:ascii="Times New Roman" w:hAnsi="Times New Roman" w:cs="Times New Roman"/>
                <w:szCs w:val="21"/>
              </w:rPr>
            </w:pPr>
            <w:r w:rsidRPr="00933385">
              <w:rPr>
                <w:rFonts w:ascii="Times New Roman" w:eastAsia="WileyCode-Regular" w:hAnsi="Times New Roman" w:cs="Times New Roman"/>
                <w:kern w:val="0"/>
                <w:szCs w:val="21"/>
                <w:lang w:val="en-US"/>
              </w:rPr>
              <w:t>\\</w:t>
            </w:r>
          </w:p>
        </w:tc>
        <w:tc>
          <w:tcPr>
            <w:tcW w:w="3302" w:type="dxa"/>
          </w:tcPr>
          <w:p w14:paraId="4107515D" w14:textId="77777777" w:rsidR="004F4F38" w:rsidRPr="00933385" w:rsidRDefault="004F4F38">
            <w:pPr>
              <w:rPr>
                <w:rFonts w:ascii="Times New Roman" w:hAnsi="Times New Roman" w:cs="Times New Roman"/>
                <w:szCs w:val="21"/>
              </w:rPr>
            </w:pPr>
            <w:r w:rsidRPr="00933385">
              <w:rPr>
                <w:rFonts w:ascii="Times New Roman" w:eastAsia="ProximaNova-Regular" w:hAnsi="Times New Roman" w:cs="Times New Roman"/>
                <w:kern w:val="0"/>
                <w:szCs w:val="21"/>
                <w:lang w:val="en-US"/>
              </w:rPr>
              <w:t>Backslash, = “\”</w:t>
            </w:r>
          </w:p>
        </w:tc>
        <w:tc>
          <w:tcPr>
            <w:tcW w:w="3110" w:type="dxa"/>
          </w:tcPr>
          <w:p w14:paraId="50C9393F" w14:textId="77777777"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092</w:t>
            </w:r>
          </w:p>
        </w:tc>
      </w:tr>
      <w:tr w:rsidR="004F4F38" w:rsidRPr="00933385" w14:paraId="127C2CDC" w14:textId="77777777" w:rsidTr="004F4F38">
        <w:tc>
          <w:tcPr>
            <w:tcW w:w="2110" w:type="dxa"/>
          </w:tcPr>
          <w:p w14:paraId="46250AAC" w14:textId="77777777" w:rsidR="004F4F38" w:rsidRPr="00933385" w:rsidRDefault="004F4F38" w:rsidP="00034C4E">
            <w:pPr>
              <w:rPr>
                <w:rFonts w:ascii="Times New Roman" w:eastAsia="WileyCode-Regular" w:hAnsi="Times New Roman" w:cs="Times New Roman"/>
                <w:kern w:val="0"/>
                <w:szCs w:val="21"/>
              </w:rPr>
            </w:pPr>
            <w:r w:rsidRPr="00933385">
              <w:rPr>
                <w:rFonts w:ascii="Times New Roman" w:eastAsia="WileyCode-Regular" w:hAnsi="Times New Roman" w:cs="Times New Roman"/>
                <w:kern w:val="0"/>
                <w:szCs w:val="21"/>
                <w:lang w:val="en-US"/>
              </w:rPr>
              <w:t>\’</w:t>
            </w:r>
          </w:p>
        </w:tc>
        <w:tc>
          <w:tcPr>
            <w:tcW w:w="3302" w:type="dxa"/>
          </w:tcPr>
          <w:p w14:paraId="161743D3" w14:textId="77777777" w:rsidR="004F4F38" w:rsidRPr="00933385" w:rsidRDefault="004F4F38" w:rsidP="00034C4E">
            <w:pPr>
              <w:rPr>
                <w:rFonts w:ascii="Times New Roman" w:eastAsia="ProximaNova-Regular" w:hAnsi="Times New Roman" w:cs="Times New Roman"/>
                <w:kern w:val="0"/>
                <w:szCs w:val="21"/>
              </w:rPr>
            </w:pPr>
            <w:r w:rsidRPr="00933385">
              <w:rPr>
                <w:rFonts w:ascii="Times New Roman" w:eastAsia="ProximaNova-Regular" w:hAnsi="Times New Roman" w:cs="Times New Roman"/>
                <w:kern w:val="0"/>
                <w:szCs w:val="21"/>
                <w:lang w:val="en-US"/>
              </w:rPr>
              <w:t>Single quote</w:t>
            </w:r>
          </w:p>
        </w:tc>
        <w:tc>
          <w:tcPr>
            <w:tcW w:w="3110" w:type="dxa"/>
          </w:tcPr>
          <w:p w14:paraId="1591B93E" w14:textId="77777777"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039</w:t>
            </w:r>
          </w:p>
        </w:tc>
      </w:tr>
      <w:tr w:rsidR="004F4F38" w:rsidRPr="00933385" w14:paraId="70B9F570" w14:textId="77777777" w:rsidTr="004F4F38">
        <w:tc>
          <w:tcPr>
            <w:tcW w:w="2110" w:type="dxa"/>
          </w:tcPr>
          <w:p w14:paraId="40D1A347" w14:textId="77777777" w:rsidR="004F4F38" w:rsidRPr="00933385" w:rsidRDefault="004F4F38" w:rsidP="001B698F">
            <w:pPr>
              <w:rPr>
                <w:rFonts w:ascii="Times New Roman" w:hAnsi="Times New Roman" w:cs="Times New Roman"/>
                <w:szCs w:val="21"/>
              </w:rPr>
            </w:pPr>
            <w:r w:rsidRPr="00933385">
              <w:rPr>
                <w:rFonts w:ascii="Times New Roman" w:eastAsia="WileyCode-Regular" w:hAnsi="Times New Roman" w:cs="Times New Roman"/>
                <w:kern w:val="0"/>
                <w:szCs w:val="21"/>
                <w:lang w:val="en-US"/>
              </w:rPr>
              <w:t>\”</w:t>
            </w:r>
          </w:p>
        </w:tc>
        <w:tc>
          <w:tcPr>
            <w:tcW w:w="3302" w:type="dxa"/>
          </w:tcPr>
          <w:p w14:paraId="4571ACD7" w14:textId="77777777" w:rsidR="004F4F38" w:rsidRPr="00933385" w:rsidRDefault="004F4F38">
            <w:pPr>
              <w:rPr>
                <w:rFonts w:ascii="Times New Roman" w:hAnsi="Times New Roman" w:cs="Times New Roman"/>
                <w:szCs w:val="21"/>
              </w:rPr>
            </w:pPr>
            <w:r w:rsidRPr="00933385">
              <w:rPr>
                <w:rFonts w:ascii="Times New Roman" w:eastAsia="ProximaNova-Regular" w:hAnsi="Times New Roman" w:cs="Times New Roman"/>
                <w:kern w:val="0"/>
                <w:szCs w:val="21"/>
                <w:lang w:val="en-US"/>
              </w:rPr>
              <w:t>Double quote</w:t>
            </w:r>
          </w:p>
        </w:tc>
        <w:tc>
          <w:tcPr>
            <w:tcW w:w="3110" w:type="dxa"/>
          </w:tcPr>
          <w:p w14:paraId="350089F9" w14:textId="77777777"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034</w:t>
            </w:r>
          </w:p>
        </w:tc>
      </w:tr>
      <w:tr w:rsidR="004F4F38" w:rsidRPr="00933385" w14:paraId="466D3C27" w14:textId="77777777" w:rsidTr="004F4F38">
        <w:tc>
          <w:tcPr>
            <w:tcW w:w="2110" w:type="dxa"/>
          </w:tcPr>
          <w:p w14:paraId="2909BDAE" w14:textId="77777777" w:rsidR="004F4F38" w:rsidRPr="00933385" w:rsidRDefault="004F4F38" w:rsidP="001B698F">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lastRenderedPageBreak/>
              <w:t>\0 or \000</w:t>
            </w:r>
          </w:p>
        </w:tc>
        <w:tc>
          <w:tcPr>
            <w:tcW w:w="3302" w:type="dxa"/>
          </w:tcPr>
          <w:p w14:paraId="75BE7694" w14:textId="77777777" w:rsidR="004F4F38" w:rsidRPr="00933385" w:rsidRDefault="004F4F38">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empty character</w:t>
            </w:r>
            <w:r>
              <w:rPr>
                <w:rFonts w:ascii="Times New Roman" w:eastAsia="ProximaNova-Regular" w:hAnsi="Times New Roman" w:cs="Times New Roman" w:hint="eastAsia"/>
                <w:kern w:val="0"/>
                <w:szCs w:val="21"/>
                <w:lang w:val="en-US"/>
              </w:rPr>
              <w:t>(NULL)</w:t>
            </w:r>
          </w:p>
        </w:tc>
        <w:tc>
          <w:tcPr>
            <w:tcW w:w="3110" w:type="dxa"/>
          </w:tcPr>
          <w:p w14:paraId="26D7F8B7" w14:textId="77777777"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000</w:t>
            </w:r>
          </w:p>
        </w:tc>
      </w:tr>
      <w:tr w:rsidR="004F4F38" w:rsidRPr="00933385" w14:paraId="7551AD61" w14:textId="77777777" w:rsidTr="004F4F38">
        <w:tc>
          <w:tcPr>
            <w:tcW w:w="2110" w:type="dxa"/>
          </w:tcPr>
          <w:p w14:paraId="67A97C6E" w14:textId="77777777" w:rsidR="004F4F38" w:rsidRPr="00933385" w:rsidRDefault="004F4F38" w:rsidP="00321D05">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w:t>
            </w:r>
          </w:p>
        </w:tc>
        <w:tc>
          <w:tcPr>
            <w:tcW w:w="3302" w:type="dxa"/>
          </w:tcPr>
          <w:p w14:paraId="6C17871D" w14:textId="77777777" w:rsidR="004F4F38" w:rsidRPr="00933385" w:rsidRDefault="004F4F38">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Question mark</w:t>
            </w:r>
          </w:p>
        </w:tc>
        <w:tc>
          <w:tcPr>
            <w:tcW w:w="3110" w:type="dxa"/>
          </w:tcPr>
          <w:p w14:paraId="5DA746BD" w14:textId="77777777"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063</w:t>
            </w:r>
          </w:p>
        </w:tc>
      </w:tr>
      <w:tr w:rsidR="004F4F38" w:rsidRPr="00933385" w14:paraId="2FFDC5F8" w14:textId="77777777" w:rsidTr="004F4F38">
        <w:tc>
          <w:tcPr>
            <w:tcW w:w="2110" w:type="dxa"/>
          </w:tcPr>
          <w:p w14:paraId="59755195" w14:textId="77777777" w:rsidR="004F4F38" w:rsidRPr="00933385" w:rsidRDefault="004F4F38" w:rsidP="00321D05">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w:t>
            </w:r>
            <w:proofErr w:type="spellStart"/>
            <w:r w:rsidRPr="00933385">
              <w:rPr>
                <w:rFonts w:ascii="Times New Roman" w:eastAsia="WileyCode-Regular" w:hAnsi="Times New Roman" w:cs="Times New Roman"/>
                <w:kern w:val="0"/>
                <w:szCs w:val="21"/>
                <w:lang w:val="en-US"/>
              </w:rPr>
              <w:t>ddd</w:t>
            </w:r>
            <w:proofErr w:type="spellEnd"/>
          </w:p>
        </w:tc>
        <w:tc>
          <w:tcPr>
            <w:tcW w:w="3302" w:type="dxa"/>
          </w:tcPr>
          <w:p w14:paraId="04C797FA" w14:textId="77777777" w:rsidR="004F4F38" w:rsidRPr="00933385" w:rsidRDefault="004F4F38">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output character with the ASCII of (</w:t>
            </w:r>
            <w:proofErr w:type="spellStart"/>
            <w:r w:rsidRPr="00933385">
              <w:rPr>
                <w:rFonts w:ascii="Times New Roman" w:eastAsia="ProximaNova-Regular" w:hAnsi="Times New Roman" w:cs="Times New Roman"/>
                <w:kern w:val="0"/>
                <w:szCs w:val="21"/>
                <w:lang w:val="en-US"/>
              </w:rPr>
              <w:t>ddd</w:t>
            </w:r>
            <w:proofErr w:type="spellEnd"/>
            <w:r w:rsidRPr="00933385">
              <w:rPr>
                <w:rFonts w:ascii="Times New Roman" w:eastAsia="ProximaNova-Regular" w:hAnsi="Times New Roman" w:cs="Times New Roman"/>
                <w:kern w:val="0"/>
                <w:szCs w:val="21"/>
                <w:lang w:val="en-US"/>
              </w:rPr>
              <w:t>)</w:t>
            </w:r>
            <w:r w:rsidRPr="00933385">
              <w:rPr>
                <w:rFonts w:ascii="Times New Roman" w:eastAsia="ProximaNova-Regular" w:hAnsi="Times New Roman" w:cs="Times New Roman"/>
                <w:kern w:val="0"/>
                <w:szCs w:val="21"/>
                <w:vertAlign w:val="subscript"/>
                <w:lang w:val="en-US"/>
              </w:rPr>
              <w:t>8</w:t>
            </w:r>
          </w:p>
        </w:tc>
        <w:tc>
          <w:tcPr>
            <w:tcW w:w="3110" w:type="dxa"/>
          </w:tcPr>
          <w:p w14:paraId="781DF2EF" w14:textId="77777777" w:rsidR="004F4F38" w:rsidRPr="00933385" w:rsidRDefault="004F4F38">
            <w:pPr>
              <w:rPr>
                <w:rFonts w:ascii="Times New Roman" w:eastAsia="ProximaNova-Regular" w:hAnsi="Times New Roman" w:cs="Times New Roman"/>
                <w:kern w:val="0"/>
                <w:szCs w:val="21"/>
                <w:lang w:val="en-US"/>
              </w:rPr>
            </w:pPr>
          </w:p>
        </w:tc>
      </w:tr>
      <w:tr w:rsidR="004F4F38" w:rsidRPr="00933385" w14:paraId="3C20F47D" w14:textId="77777777" w:rsidTr="004F4F38">
        <w:tc>
          <w:tcPr>
            <w:tcW w:w="2110" w:type="dxa"/>
          </w:tcPr>
          <w:p w14:paraId="35A07A69" w14:textId="77777777" w:rsidR="004F4F38" w:rsidRPr="00933385" w:rsidRDefault="004F4F38" w:rsidP="00321D05">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w:t>
            </w:r>
            <w:proofErr w:type="spellStart"/>
            <w:r w:rsidRPr="00933385">
              <w:rPr>
                <w:rFonts w:ascii="Times New Roman" w:eastAsia="WileyCode-Regular" w:hAnsi="Times New Roman" w:cs="Times New Roman"/>
                <w:kern w:val="0"/>
                <w:szCs w:val="21"/>
                <w:lang w:val="en-US"/>
              </w:rPr>
              <w:t>xhh</w:t>
            </w:r>
            <w:proofErr w:type="spellEnd"/>
          </w:p>
        </w:tc>
        <w:tc>
          <w:tcPr>
            <w:tcW w:w="3302" w:type="dxa"/>
          </w:tcPr>
          <w:p w14:paraId="6884D446" w14:textId="77777777" w:rsidR="004F4F38" w:rsidRPr="00933385" w:rsidRDefault="004F4F38">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output character with the ASCII of (</w:t>
            </w:r>
            <w:proofErr w:type="spellStart"/>
            <w:r w:rsidRPr="00933385">
              <w:rPr>
                <w:rFonts w:ascii="Times New Roman" w:eastAsia="ProximaNova-Regular" w:hAnsi="Times New Roman" w:cs="Times New Roman"/>
                <w:kern w:val="0"/>
                <w:szCs w:val="21"/>
                <w:lang w:val="en-US"/>
              </w:rPr>
              <w:t>hh</w:t>
            </w:r>
            <w:proofErr w:type="spellEnd"/>
            <w:r w:rsidRPr="00933385">
              <w:rPr>
                <w:rFonts w:ascii="Times New Roman" w:eastAsia="ProximaNova-Regular" w:hAnsi="Times New Roman" w:cs="Times New Roman"/>
                <w:kern w:val="0"/>
                <w:szCs w:val="21"/>
                <w:lang w:val="en-US"/>
              </w:rPr>
              <w:t>)</w:t>
            </w:r>
            <w:r w:rsidRPr="00933385">
              <w:rPr>
                <w:rFonts w:ascii="Times New Roman" w:eastAsia="ProximaNova-Regular" w:hAnsi="Times New Roman" w:cs="Times New Roman"/>
                <w:kern w:val="0"/>
                <w:szCs w:val="21"/>
                <w:vertAlign w:val="subscript"/>
                <w:lang w:val="en-US"/>
              </w:rPr>
              <w:t>16</w:t>
            </w:r>
          </w:p>
        </w:tc>
        <w:tc>
          <w:tcPr>
            <w:tcW w:w="3110" w:type="dxa"/>
          </w:tcPr>
          <w:p w14:paraId="4AD0823B" w14:textId="77777777" w:rsidR="004F4F38" w:rsidRPr="00933385" w:rsidRDefault="004F4F38">
            <w:pPr>
              <w:rPr>
                <w:rFonts w:ascii="Times New Roman" w:eastAsia="ProximaNova-Regular" w:hAnsi="Times New Roman" w:cs="Times New Roman"/>
                <w:kern w:val="0"/>
                <w:szCs w:val="21"/>
                <w:lang w:val="en-US"/>
              </w:rPr>
            </w:pPr>
          </w:p>
        </w:tc>
      </w:tr>
    </w:tbl>
    <w:p w14:paraId="57503E31" w14:textId="77777777" w:rsidR="00321D05" w:rsidRPr="00933385" w:rsidRDefault="00321D05">
      <w:pPr>
        <w:rPr>
          <w:rFonts w:ascii="Times New Roman" w:hAnsi="Times New Roman" w:cs="Times New Roman"/>
        </w:rPr>
      </w:pPr>
    </w:p>
    <w:p w14:paraId="3C6ED563" w14:textId="77777777" w:rsidR="000A4B4C" w:rsidRPr="00933385" w:rsidRDefault="001B698F" w:rsidP="000A4B4C">
      <w:pPr>
        <w:pStyle w:val="Heading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Directive/Declaration References:</w:t>
      </w:r>
    </w:p>
    <w:tbl>
      <w:tblPr>
        <w:tblStyle w:val="TableGrid"/>
        <w:tblW w:w="8522" w:type="dxa"/>
        <w:tblLook w:val="04A0" w:firstRow="1" w:lastRow="0" w:firstColumn="1" w:lastColumn="0" w:noHBand="0" w:noVBand="1"/>
      </w:tblPr>
      <w:tblGrid>
        <w:gridCol w:w="1813"/>
        <w:gridCol w:w="169"/>
        <w:gridCol w:w="292"/>
        <w:gridCol w:w="2792"/>
        <w:gridCol w:w="10"/>
        <w:gridCol w:w="3446"/>
      </w:tblGrid>
      <w:tr w:rsidR="000A4B4C" w:rsidRPr="00933385" w14:paraId="40E5073C" w14:textId="77777777" w:rsidTr="00E44494">
        <w:tc>
          <w:tcPr>
            <w:tcW w:w="8522" w:type="dxa"/>
            <w:gridSpan w:val="6"/>
          </w:tcPr>
          <w:p w14:paraId="02FD0CE9" w14:textId="77777777" w:rsidR="000A4B4C" w:rsidRPr="00933385" w:rsidRDefault="001B698F">
            <w:pPr>
              <w:rPr>
                <w:rFonts w:ascii="Times New Roman" w:hAnsi="Times New Roman" w:cs="Times New Roman"/>
                <w:b/>
                <w:sz w:val="24"/>
                <w:szCs w:val="24"/>
              </w:rPr>
            </w:pPr>
            <w:r w:rsidRPr="00933385">
              <w:rPr>
                <w:rFonts w:ascii="Times New Roman" w:hAnsi="Times New Roman" w:cs="Times New Roman"/>
                <w:b/>
                <w:sz w:val="24"/>
                <w:szCs w:val="24"/>
              </w:rPr>
              <w:t>Preprocessor Directives</w:t>
            </w:r>
            <w:r w:rsidR="007C2102" w:rsidRPr="00933385">
              <w:rPr>
                <w:rFonts w:ascii="Times New Roman" w:hAnsi="Times New Roman" w:cs="Times New Roman"/>
                <w:b/>
                <w:sz w:val="24"/>
                <w:szCs w:val="24"/>
              </w:rPr>
              <w:t xml:space="preserve"> </w:t>
            </w:r>
            <w:r w:rsidR="007C2102" w:rsidRPr="00933385">
              <w:rPr>
                <w:rFonts w:ascii="Times New Roman" w:hAnsi="Times New Roman" w:cs="Times New Roman"/>
                <w:sz w:val="24"/>
                <w:szCs w:val="24"/>
              </w:rPr>
              <w:t xml:space="preserve">( no “;” at the end of line) </w:t>
            </w:r>
          </w:p>
        </w:tc>
      </w:tr>
      <w:tr w:rsidR="000A4B4C" w:rsidRPr="00933385" w14:paraId="5E38A1FC" w14:textId="77777777" w:rsidTr="00E44494">
        <w:tc>
          <w:tcPr>
            <w:tcW w:w="1813" w:type="dxa"/>
          </w:tcPr>
          <w:p w14:paraId="2D53524E" w14:textId="77777777" w:rsidR="000A4B4C" w:rsidRPr="00933385" w:rsidRDefault="001B698F">
            <w:pPr>
              <w:rPr>
                <w:rFonts w:ascii="Times New Roman" w:hAnsi="Times New Roman" w:cs="Times New Roman"/>
              </w:rPr>
            </w:pPr>
            <w:r w:rsidRPr="00933385">
              <w:rPr>
                <w:rFonts w:ascii="Times New Roman" w:hAnsi="Times New Roman" w:cs="Times New Roman"/>
              </w:rPr>
              <w:t>#include&lt;X&gt;</w:t>
            </w:r>
          </w:p>
        </w:tc>
        <w:tc>
          <w:tcPr>
            <w:tcW w:w="6709" w:type="dxa"/>
            <w:gridSpan w:val="5"/>
          </w:tcPr>
          <w:p w14:paraId="70894C14" w14:textId="77777777" w:rsidR="000A4B4C" w:rsidRPr="00933385" w:rsidRDefault="001B698F">
            <w:pPr>
              <w:rPr>
                <w:rFonts w:ascii="Times New Roman" w:hAnsi="Times New Roman" w:cs="Times New Roman"/>
              </w:rPr>
            </w:pPr>
            <w:r w:rsidRPr="00933385">
              <w:rPr>
                <w:rFonts w:ascii="Times New Roman" w:hAnsi="Times New Roman" w:cs="Times New Roman"/>
              </w:rPr>
              <w:t xml:space="preserve">Insert the contents of </w:t>
            </w:r>
            <w:proofErr w:type="spellStart"/>
            <w:r w:rsidRPr="00933385">
              <w:rPr>
                <w:rFonts w:ascii="Times New Roman" w:hAnsi="Times New Roman" w:cs="Times New Roman"/>
              </w:rPr>
              <w:t>fileX</w:t>
            </w:r>
            <w:proofErr w:type="spellEnd"/>
            <w:r w:rsidRPr="00933385">
              <w:rPr>
                <w:rFonts w:ascii="Times New Roman" w:hAnsi="Times New Roman" w:cs="Times New Roman"/>
              </w:rPr>
              <w:t xml:space="preserve"> into the program source file before compilation</w:t>
            </w:r>
            <w:r w:rsidR="00B42467" w:rsidRPr="00933385">
              <w:rPr>
                <w:rFonts w:ascii="Times New Roman" w:hAnsi="Times New Roman" w:cs="Times New Roman"/>
              </w:rPr>
              <w:t xml:space="preserve"> (Examples of X: </w:t>
            </w:r>
            <w:proofErr w:type="spellStart"/>
            <w:r w:rsidR="00B42467" w:rsidRPr="00933385">
              <w:rPr>
                <w:rFonts w:ascii="Times New Roman" w:hAnsi="Times New Roman" w:cs="Times New Roman"/>
              </w:rPr>
              <w:t>cmath</w:t>
            </w:r>
            <w:proofErr w:type="spellEnd"/>
            <w:r w:rsidR="00B42467" w:rsidRPr="00933385">
              <w:rPr>
                <w:rFonts w:ascii="Times New Roman" w:hAnsi="Times New Roman" w:cs="Times New Roman"/>
              </w:rPr>
              <w:t>, iostream,</w:t>
            </w:r>
            <w:r w:rsidR="008A0389" w:rsidRPr="00933385">
              <w:rPr>
                <w:rFonts w:ascii="Times New Roman" w:hAnsi="Times New Roman" w:cs="Times New Roman"/>
              </w:rPr>
              <w:t xml:space="preserve"> </w:t>
            </w:r>
            <w:proofErr w:type="spellStart"/>
            <w:r w:rsidR="008A0389" w:rsidRPr="00933385">
              <w:rPr>
                <w:rFonts w:ascii="Times New Roman" w:hAnsi="Times New Roman" w:cs="Times New Roman"/>
              </w:rPr>
              <w:t>iomanip</w:t>
            </w:r>
            <w:proofErr w:type="spellEnd"/>
            <w:r w:rsidR="004739CE">
              <w:rPr>
                <w:rFonts w:ascii="Times New Roman" w:hAnsi="Times New Roman" w:cs="Times New Roman"/>
              </w:rPr>
              <w:t>, string</w:t>
            </w:r>
            <w:r w:rsidR="00B42467" w:rsidRPr="00933385">
              <w:rPr>
                <w:rFonts w:ascii="Times New Roman" w:hAnsi="Times New Roman" w:cs="Times New Roman"/>
              </w:rPr>
              <w:t xml:space="preserve"> )</w:t>
            </w:r>
          </w:p>
        </w:tc>
      </w:tr>
      <w:tr w:rsidR="000A4B4C" w:rsidRPr="00933385" w14:paraId="26221A5E" w14:textId="77777777" w:rsidTr="00E44494">
        <w:tc>
          <w:tcPr>
            <w:tcW w:w="1813" w:type="dxa"/>
          </w:tcPr>
          <w:p w14:paraId="3DAB312A" w14:textId="77777777" w:rsidR="000A4B4C" w:rsidRPr="00933385" w:rsidRDefault="001B698F">
            <w:pPr>
              <w:rPr>
                <w:rFonts w:ascii="Times New Roman" w:hAnsi="Times New Roman" w:cs="Times New Roman"/>
              </w:rPr>
            </w:pPr>
            <w:r w:rsidRPr="00933385">
              <w:rPr>
                <w:rFonts w:ascii="Times New Roman" w:hAnsi="Times New Roman" w:cs="Times New Roman"/>
              </w:rPr>
              <w:t>#</w:t>
            </w:r>
            <w:proofErr w:type="spellStart"/>
            <w:r w:rsidRPr="00933385">
              <w:rPr>
                <w:rFonts w:ascii="Times New Roman" w:hAnsi="Times New Roman" w:cs="Times New Roman"/>
              </w:rPr>
              <w:t>include“X</w:t>
            </w:r>
            <w:proofErr w:type="spellEnd"/>
            <w:r w:rsidRPr="00933385">
              <w:rPr>
                <w:rFonts w:ascii="Times New Roman" w:hAnsi="Times New Roman" w:cs="Times New Roman"/>
              </w:rPr>
              <w:t>”</w:t>
            </w:r>
          </w:p>
        </w:tc>
        <w:tc>
          <w:tcPr>
            <w:tcW w:w="6709" w:type="dxa"/>
            <w:gridSpan w:val="5"/>
          </w:tcPr>
          <w:p w14:paraId="6B89F252" w14:textId="77777777" w:rsidR="000A4B4C" w:rsidRPr="00933385" w:rsidRDefault="001B698F">
            <w:pPr>
              <w:rPr>
                <w:rFonts w:ascii="Times New Roman" w:hAnsi="Times New Roman" w:cs="Times New Roman"/>
              </w:rPr>
            </w:pPr>
            <w:r w:rsidRPr="00933385">
              <w:rPr>
                <w:rFonts w:ascii="Times New Roman" w:hAnsi="Times New Roman" w:cs="Times New Roman"/>
              </w:rPr>
              <w:t>&lt;&gt;for standard header files, “”for custom header files</w:t>
            </w:r>
          </w:p>
        </w:tc>
      </w:tr>
      <w:tr w:rsidR="006723C4" w:rsidRPr="00933385" w14:paraId="1623F41C" w14:textId="77777777" w:rsidTr="00E44494">
        <w:tc>
          <w:tcPr>
            <w:tcW w:w="1813" w:type="dxa"/>
          </w:tcPr>
          <w:p w14:paraId="055A5541" w14:textId="77777777" w:rsidR="006723C4" w:rsidRPr="00933385" w:rsidRDefault="006723C4">
            <w:pPr>
              <w:rPr>
                <w:rFonts w:ascii="Times New Roman" w:hAnsi="Times New Roman" w:cs="Times New Roman"/>
              </w:rPr>
            </w:pPr>
            <w:r w:rsidRPr="00933385">
              <w:rPr>
                <w:rFonts w:ascii="Times New Roman" w:hAnsi="Times New Roman" w:cs="Times New Roman"/>
              </w:rPr>
              <w:t>#define X Y</w:t>
            </w:r>
          </w:p>
        </w:tc>
        <w:tc>
          <w:tcPr>
            <w:tcW w:w="6709" w:type="dxa"/>
            <w:gridSpan w:val="5"/>
          </w:tcPr>
          <w:p w14:paraId="75854E90" w14:textId="77777777" w:rsidR="006723C4" w:rsidRPr="00933385" w:rsidRDefault="006723C4">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 xml:space="preserve">] define a public </w:t>
            </w:r>
            <w:r w:rsidRPr="00933385">
              <w:rPr>
                <w:rFonts w:ascii="Times New Roman" w:hAnsi="Times New Roman" w:cs="Times New Roman"/>
                <w:color w:val="FFC000"/>
              </w:rPr>
              <w:t>character constant,</w:t>
            </w:r>
            <w:r w:rsidRPr="00933385">
              <w:rPr>
                <w:rFonts w:ascii="Times New Roman" w:hAnsi="Times New Roman" w:cs="Times New Roman"/>
              </w:rPr>
              <w:t xml:space="preserve"> X as name, Y as constant value or </w:t>
            </w:r>
            <w:r w:rsidRPr="00933385">
              <w:rPr>
                <w:rFonts w:ascii="Times New Roman" w:hAnsi="Times New Roman" w:cs="Times New Roman"/>
                <w:color w:val="FFC000"/>
              </w:rPr>
              <w:t>character sequence</w:t>
            </w:r>
            <w:r w:rsidR="00231F46" w:rsidRPr="00A53951">
              <w:rPr>
                <w:rFonts w:ascii="Times New Roman" w:hAnsi="Times New Roman" w:cs="Times New Roman" w:hint="eastAsia"/>
              </w:rPr>
              <w:t>；</w:t>
            </w:r>
            <w:r w:rsidR="00231F46" w:rsidRPr="00231F46">
              <w:rPr>
                <w:rFonts w:ascii="Times New Roman" w:hAnsi="Times New Roman" w:cs="Times New Roman"/>
              </w:rPr>
              <w:t>中文名称为宏</w:t>
            </w:r>
            <w:r w:rsidR="00231F46" w:rsidRPr="00231F46">
              <w:rPr>
                <w:rFonts w:ascii="Times New Roman" w:hAnsi="Times New Roman" w:cs="Times New Roman" w:hint="eastAsia"/>
              </w:rPr>
              <w:t>，</w:t>
            </w:r>
            <w:r w:rsidR="00231F46" w:rsidRPr="00231F46">
              <w:rPr>
                <w:rFonts w:ascii="Times New Roman" w:hAnsi="Times New Roman" w:cs="Times New Roman"/>
              </w:rPr>
              <w:t>实际上代码中的任何</w:t>
            </w:r>
            <w:r w:rsidR="00231F46" w:rsidRPr="00231F46">
              <w:rPr>
                <w:rFonts w:ascii="Times New Roman" w:hAnsi="Times New Roman" w:cs="Times New Roman"/>
              </w:rPr>
              <w:t>X</w:t>
            </w:r>
            <w:r w:rsidR="00231F46" w:rsidRPr="00231F46">
              <w:rPr>
                <w:rFonts w:ascii="Times New Roman" w:hAnsi="Times New Roman" w:cs="Times New Roman"/>
              </w:rPr>
              <w:t>字符串都会被</w:t>
            </w:r>
            <w:r w:rsidR="00231F46" w:rsidRPr="00231F46">
              <w:rPr>
                <w:rFonts w:ascii="Times New Roman" w:hAnsi="Times New Roman" w:cs="Times New Roman"/>
              </w:rPr>
              <w:t>Y</w:t>
            </w:r>
            <w:r w:rsidR="00231F46" w:rsidRPr="00231F46">
              <w:rPr>
                <w:rFonts w:ascii="Times New Roman" w:hAnsi="Times New Roman" w:cs="Times New Roman"/>
              </w:rPr>
              <w:t>替代</w:t>
            </w:r>
            <w:r w:rsidR="00231F46" w:rsidRPr="00231F46">
              <w:rPr>
                <w:rFonts w:ascii="Times New Roman" w:hAnsi="Times New Roman" w:cs="Times New Roman" w:hint="eastAsia"/>
              </w:rPr>
              <w:t>，</w:t>
            </w:r>
            <w:r w:rsidR="00231F46" w:rsidRPr="00231F46">
              <w:rPr>
                <w:rFonts w:ascii="Times New Roman" w:hAnsi="Times New Roman" w:cs="Times New Roman"/>
              </w:rPr>
              <w:t>无论是左值还是右值</w:t>
            </w:r>
            <w:r w:rsidR="00231F46" w:rsidRPr="00231F46">
              <w:rPr>
                <w:rFonts w:ascii="Times New Roman" w:hAnsi="Times New Roman" w:cs="Times New Roman" w:hint="eastAsia"/>
              </w:rPr>
              <w:t>，</w:t>
            </w:r>
            <w:r w:rsidR="00231F46" w:rsidRPr="00231F46">
              <w:rPr>
                <w:rFonts w:ascii="Times New Roman" w:hAnsi="Times New Roman" w:cs="Times New Roman"/>
              </w:rPr>
              <w:t>因此</w:t>
            </w:r>
            <w:r w:rsidR="00231F46" w:rsidRPr="00231F46">
              <w:rPr>
                <w:rFonts w:ascii="Times New Roman" w:hAnsi="Times New Roman" w:cs="Times New Roman"/>
              </w:rPr>
              <w:t>X</w:t>
            </w:r>
            <w:r w:rsidR="00231F46" w:rsidRPr="00231F46">
              <w:rPr>
                <w:rFonts w:ascii="Times New Roman" w:hAnsi="Times New Roman" w:cs="Times New Roman"/>
              </w:rPr>
              <w:t>一般全部取大写字母命名</w:t>
            </w:r>
            <w:r w:rsidR="00231F46" w:rsidRPr="00231F46">
              <w:rPr>
                <w:rFonts w:ascii="Times New Roman" w:hAnsi="Times New Roman" w:cs="Times New Roman" w:hint="eastAsia"/>
              </w:rPr>
              <w:t>以区分</w:t>
            </w:r>
          </w:p>
        </w:tc>
      </w:tr>
      <w:tr w:rsidR="006723C4" w:rsidRPr="00933385" w14:paraId="6352742C" w14:textId="77777777" w:rsidTr="00E44494">
        <w:tc>
          <w:tcPr>
            <w:tcW w:w="1813" w:type="dxa"/>
          </w:tcPr>
          <w:p w14:paraId="7C588B25" w14:textId="77777777" w:rsidR="006723C4" w:rsidRPr="00933385" w:rsidRDefault="00DA4C2B" w:rsidP="00DA4C2B">
            <w:pPr>
              <w:rPr>
                <w:rFonts w:ascii="Times New Roman" w:hAnsi="Times New Roman" w:cs="Times New Roman"/>
              </w:rPr>
            </w:pPr>
            <w:r>
              <w:rPr>
                <w:rFonts w:ascii="Times New Roman" w:hAnsi="Times New Roman" w:cs="Times New Roman" w:hint="eastAsia"/>
              </w:rPr>
              <w:t>#define X(Y) Z</w:t>
            </w:r>
          </w:p>
        </w:tc>
        <w:tc>
          <w:tcPr>
            <w:tcW w:w="6709" w:type="dxa"/>
            <w:gridSpan w:val="5"/>
          </w:tcPr>
          <w:p w14:paraId="6BDEF463" w14:textId="77777777" w:rsidR="006723C4" w:rsidRPr="00933385" w:rsidRDefault="006723C4" w:rsidP="005F0A1C">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 define a simple func</w:t>
            </w:r>
            <w:r w:rsidR="00DA4C2B">
              <w:rPr>
                <w:rFonts w:ascii="Times New Roman" w:hAnsi="Times New Roman" w:cs="Times New Roman"/>
              </w:rPr>
              <w:t>tion, X as function prototype,</w:t>
            </w:r>
            <w:r w:rsidR="00DA4C2B">
              <w:rPr>
                <w:rFonts w:ascii="Times New Roman" w:hAnsi="Times New Roman" w:cs="Times New Roman" w:hint="eastAsia"/>
              </w:rPr>
              <w:t xml:space="preserve"> Y as parameters,</w:t>
            </w:r>
            <w:r w:rsidR="00DA4C2B">
              <w:rPr>
                <w:rFonts w:ascii="Times New Roman" w:hAnsi="Times New Roman" w:cs="Times New Roman"/>
              </w:rPr>
              <w:t xml:space="preserve"> </w:t>
            </w:r>
            <w:r w:rsidR="00DA4C2B">
              <w:rPr>
                <w:rFonts w:ascii="Times New Roman" w:hAnsi="Times New Roman" w:cs="Times New Roman" w:hint="eastAsia"/>
              </w:rPr>
              <w:t>Z</w:t>
            </w:r>
            <w:r w:rsidRPr="00933385">
              <w:rPr>
                <w:rFonts w:ascii="Times New Roman" w:hAnsi="Times New Roman" w:cs="Times New Roman"/>
              </w:rPr>
              <w:t xml:space="preserve"> as expression of the function</w:t>
            </w:r>
            <w:r w:rsidR="00DA4C2B">
              <w:rPr>
                <w:rFonts w:ascii="Times New Roman" w:hAnsi="Times New Roman" w:cs="Times New Roman" w:hint="eastAsia"/>
              </w:rPr>
              <w:t>；同样，宏代码只是被替换，因此</w:t>
            </w:r>
            <w:r w:rsidR="00DA4C2B">
              <w:rPr>
                <w:rFonts w:ascii="Times New Roman" w:hAnsi="Times New Roman" w:cs="Times New Roman" w:hint="eastAsia"/>
              </w:rPr>
              <w:t>X</w:t>
            </w:r>
            <w:r w:rsidR="00DA4C2B">
              <w:rPr>
                <w:rFonts w:ascii="Times New Roman" w:hAnsi="Times New Roman" w:cs="Times New Roman" w:hint="eastAsia"/>
              </w:rPr>
              <w:t>不完全遵照</w:t>
            </w:r>
            <w:r w:rsidR="00DA4C2B">
              <w:rPr>
                <w:rFonts w:ascii="Times New Roman" w:hAnsi="Times New Roman" w:cs="Times New Roman" w:hint="eastAsia"/>
              </w:rPr>
              <w:t>C++</w:t>
            </w:r>
            <w:r w:rsidR="00DA4C2B">
              <w:rPr>
                <w:rFonts w:ascii="Times New Roman" w:hAnsi="Times New Roman" w:cs="Times New Roman" w:hint="eastAsia"/>
              </w:rPr>
              <w:t>函数定义的语法</w:t>
            </w:r>
            <w:r w:rsidR="005F0A1C">
              <w:rPr>
                <w:rFonts w:ascii="Times New Roman" w:hAnsi="Times New Roman" w:cs="Times New Roman" w:hint="eastAsia"/>
              </w:rPr>
              <w:t>，或干脆不是一个函数</w:t>
            </w:r>
            <w:r w:rsidR="00DA4C2B">
              <w:rPr>
                <w:rFonts w:ascii="Times New Roman" w:hAnsi="Times New Roman" w:cs="Times New Roman" w:hint="eastAsia"/>
              </w:rPr>
              <w:t>。</w:t>
            </w:r>
            <w:r w:rsidR="00DA4C2B">
              <w:rPr>
                <w:rFonts w:ascii="Times New Roman" w:hAnsi="Times New Roman" w:cs="Times New Roman" w:hint="eastAsia"/>
              </w:rPr>
              <w:t>1</w:t>
            </w:r>
            <w:r w:rsidR="00DA4C2B">
              <w:rPr>
                <w:rFonts w:ascii="Times New Roman" w:hAnsi="Times New Roman" w:cs="Times New Roman" w:hint="eastAsia"/>
              </w:rPr>
              <w:t>）</w:t>
            </w:r>
            <w:r w:rsidR="00DA4C2B">
              <w:rPr>
                <w:rFonts w:ascii="Times New Roman" w:hAnsi="Times New Roman" w:cs="Times New Roman" w:hint="eastAsia"/>
              </w:rPr>
              <w:t>X</w:t>
            </w:r>
            <w:r w:rsidR="00DA4C2B">
              <w:rPr>
                <w:rFonts w:ascii="Times New Roman" w:hAnsi="Times New Roman" w:cs="Times New Roman" w:hint="eastAsia"/>
              </w:rPr>
              <w:t>中的参数是无需定义类型的任意类型，即只需要一个名称用于在</w:t>
            </w:r>
            <w:r w:rsidR="00DA4C2B">
              <w:rPr>
                <w:rFonts w:ascii="Times New Roman" w:hAnsi="Times New Roman" w:cs="Times New Roman" w:hint="eastAsia"/>
              </w:rPr>
              <w:t>Z</w:t>
            </w:r>
            <w:r w:rsidR="00DA4C2B">
              <w:rPr>
                <w:rFonts w:ascii="Times New Roman" w:hAnsi="Times New Roman" w:cs="Times New Roman" w:hint="eastAsia"/>
              </w:rPr>
              <w:t>中替换即可。</w:t>
            </w:r>
            <w:r w:rsidR="00DA4C2B">
              <w:rPr>
                <w:rFonts w:ascii="Times New Roman" w:hAnsi="Times New Roman" w:cs="Times New Roman" w:hint="eastAsia"/>
              </w:rPr>
              <w:t>2</w:t>
            </w:r>
            <w:r w:rsidR="00DA4C2B">
              <w:rPr>
                <w:rFonts w:ascii="Times New Roman" w:hAnsi="Times New Roman" w:cs="Times New Roman" w:hint="eastAsia"/>
              </w:rPr>
              <w:t>）</w:t>
            </w:r>
            <w:r w:rsidR="00DA4C2B">
              <w:rPr>
                <w:rFonts w:ascii="Times New Roman" w:hAnsi="Times New Roman" w:cs="Times New Roman" w:hint="eastAsia"/>
              </w:rPr>
              <w:t>Z</w:t>
            </w:r>
            <w:r w:rsidR="00DA4C2B">
              <w:rPr>
                <w:rFonts w:ascii="Times New Roman" w:hAnsi="Times New Roman" w:cs="Times New Roman" w:hint="eastAsia"/>
              </w:rPr>
              <w:t>实际上是一串用于替换的字符，所以无需</w:t>
            </w:r>
            <w:r w:rsidR="005F0A1C">
              <w:rPr>
                <w:rFonts w:ascii="Times New Roman" w:hAnsi="Times New Roman" w:cs="Times New Roman" w:hint="eastAsia"/>
              </w:rPr>
              <w:t>（不是不能）</w:t>
            </w:r>
            <w:r w:rsidR="00DA4C2B">
              <w:rPr>
                <w:rFonts w:ascii="Times New Roman" w:hAnsi="Times New Roman" w:cs="Times New Roman" w:hint="eastAsia"/>
              </w:rPr>
              <w:t>像函数体一样加</w:t>
            </w:r>
            <w:r w:rsidR="00DA4C2B">
              <w:rPr>
                <w:rFonts w:ascii="Times New Roman" w:hAnsi="Times New Roman" w:cs="Times New Roman" w:hint="eastAsia"/>
              </w:rPr>
              <w:t>{}</w:t>
            </w:r>
            <w:r w:rsidR="00DA4C2B">
              <w:rPr>
                <w:rFonts w:ascii="Times New Roman" w:hAnsi="Times New Roman" w:cs="Times New Roman" w:hint="eastAsia"/>
              </w:rPr>
              <w:t>。但是</w:t>
            </w:r>
            <w:r w:rsidR="00DA4C2B">
              <w:rPr>
                <w:rFonts w:ascii="Times New Roman" w:hAnsi="Times New Roman" w:cs="Times New Roman" w:hint="eastAsia"/>
              </w:rPr>
              <w:t>Z</w:t>
            </w:r>
            <w:r w:rsidR="00DA4C2B">
              <w:rPr>
                <w:rFonts w:ascii="Times New Roman" w:hAnsi="Times New Roman" w:cs="Times New Roman" w:hint="eastAsia"/>
              </w:rPr>
              <w:t>的内容仍必须符合程序语法</w:t>
            </w:r>
            <w:r w:rsidR="005F0A1C">
              <w:rPr>
                <w:rFonts w:ascii="Times New Roman" w:hAnsi="Times New Roman" w:cs="Times New Roman" w:hint="eastAsia"/>
              </w:rPr>
              <w:t>，且须注意替换后不要产生歧义</w:t>
            </w:r>
            <w:r w:rsidR="00DA4C2B">
              <w:rPr>
                <w:rFonts w:ascii="Times New Roman" w:hAnsi="Times New Roman" w:cs="Times New Roman" w:hint="eastAsia"/>
              </w:rPr>
              <w:t>。</w:t>
            </w:r>
          </w:p>
        </w:tc>
      </w:tr>
      <w:tr w:rsidR="004C4081" w:rsidRPr="00933385" w14:paraId="52199042" w14:textId="77777777" w:rsidTr="00E44494">
        <w:tc>
          <w:tcPr>
            <w:tcW w:w="1813" w:type="dxa"/>
          </w:tcPr>
          <w:p w14:paraId="6D3F9FB6" w14:textId="77777777" w:rsidR="004C4081" w:rsidRDefault="004C4081" w:rsidP="00DA4C2B">
            <w:pPr>
              <w:rPr>
                <w:rFonts w:ascii="Times New Roman" w:hAnsi="Times New Roman" w:cs="Times New Roman"/>
              </w:rPr>
            </w:pPr>
            <w:r>
              <w:rPr>
                <w:rFonts w:ascii="Times New Roman" w:hAnsi="Times New Roman" w:cs="Times New Roman" w:hint="eastAsia"/>
              </w:rPr>
              <w:t>#X</w:t>
            </w:r>
          </w:p>
        </w:tc>
        <w:tc>
          <w:tcPr>
            <w:tcW w:w="6709" w:type="dxa"/>
            <w:gridSpan w:val="5"/>
          </w:tcPr>
          <w:p w14:paraId="3CDF0041" w14:textId="77777777" w:rsidR="004C4081" w:rsidRPr="00933385" w:rsidRDefault="004C4081" w:rsidP="005F0A1C">
            <w:pPr>
              <w:rPr>
                <w:rFonts w:ascii="Times New Roman" w:hAnsi="Times New Roman" w:cs="Times New Roman"/>
              </w:rPr>
            </w:pPr>
            <w:r>
              <w:rPr>
                <w:rFonts w:ascii="Times New Roman" w:hAnsi="Times New Roman" w:cs="Times New Roman" w:hint="eastAsia"/>
              </w:rPr>
              <w:t>预处理符号的单独使用：将</w:t>
            </w:r>
            <w:r>
              <w:rPr>
                <w:rFonts w:ascii="Times New Roman" w:hAnsi="Times New Roman" w:cs="Times New Roman" w:hint="eastAsia"/>
              </w:rPr>
              <w:t>X</w:t>
            </w:r>
            <w:r>
              <w:rPr>
                <w:rFonts w:ascii="Times New Roman" w:hAnsi="Times New Roman" w:cs="Times New Roman" w:hint="eastAsia"/>
              </w:rPr>
              <w:t>的名称或表达式转换为字符串，形如“</w:t>
            </w:r>
            <w:r>
              <w:rPr>
                <w:rFonts w:ascii="Times New Roman" w:hAnsi="Times New Roman" w:cs="Times New Roman" w:hint="eastAsia"/>
              </w:rPr>
              <w:t>X</w:t>
            </w:r>
            <w:r>
              <w:rPr>
                <w:rFonts w:ascii="Times New Roman" w:hAnsi="Times New Roman" w:cs="Times New Roman" w:hint="eastAsia"/>
              </w:rPr>
              <w:t>”。注意不是将</w:t>
            </w:r>
            <w:r>
              <w:rPr>
                <w:rFonts w:ascii="Times New Roman" w:hAnsi="Times New Roman" w:cs="Times New Roman" w:hint="eastAsia"/>
              </w:rPr>
              <w:t>X</w:t>
            </w:r>
            <w:r>
              <w:rPr>
                <w:rFonts w:ascii="Times New Roman" w:hAnsi="Times New Roman" w:cs="Times New Roman" w:hint="eastAsia"/>
              </w:rPr>
              <w:t>变量的内容转换为字符串，因为预处理器不执行语义，只是做文字表面的替换工作。</w:t>
            </w:r>
            <w:r w:rsidR="003C3786">
              <w:rPr>
                <w:rFonts w:ascii="Times New Roman" w:hAnsi="Times New Roman" w:cs="Times New Roman" w:hint="eastAsia"/>
              </w:rPr>
              <w:t>（</w:t>
            </w:r>
            <w:r w:rsidR="003C3786" w:rsidRPr="003C3786">
              <w:rPr>
                <w:rFonts w:ascii="Times New Roman" w:hAnsi="Times New Roman" w:cs="Times New Roman" w:hint="eastAsia"/>
                <w:color w:val="FFC000"/>
              </w:rPr>
              <w:t>这个用法是否可以被“</w:t>
            </w:r>
            <w:r w:rsidR="003C3786" w:rsidRPr="003C3786">
              <w:rPr>
                <w:rFonts w:ascii="Times New Roman" w:hAnsi="Times New Roman" w:cs="Times New Roman" w:hint="eastAsia"/>
                <w:color w:val="FFC000"/>
              </w:rPr>
              <w:t>X</w:t>
            </w:r>
            <w:r w:rsidR="003C3786" w:rsidRPr="003C3786">
              <w:rPr>
                <w:rFonts w:ascii="Times New Roman" w:hAnsi="Times New Roman" w:cs="Times New Roman" w:hint="eastAsia"/>
                <w:color w:val="FFC000"/>
              </w:rPr>
              <w:t>”完全替代，或这种写法是否是为了用于避免“</w:t>
            </w:r>
            <w:r w:rsidR="003C3786" w:rsidRPr="003C3786">
              <w:rPr>
                <w:rFonts w:ascii="Times New Roman" w:hAnsi="Times New Roman" w:cs="Times New Roman" w:hint="eastAsia"/>
                <w:color w:val="FFC000"/>
              </w:rPr>
              <w:t>X</w:t>
            </w:r>
            <w:r w:rsidR="003C3786" w:rsidRPr="003C3786">
              <w:rPr>
                <w:rFonts w:ascii="Times New Roman" w:hAnsi="Times New Roman" w:cs="Times New Roman" w:hint="eastAsia"/>
                <w:color w:val="FFC000"/>
              </w:rPr>
              <w:t>”产生的歧义——到底只是表示一个“</w:t>
            </w:r>
            <w:r w:rsidR="003C3786" w:rsidRPr="003C3786">
              <w:rPr>
                <w:rFonts w:ascii="Times New Roman" w:hAnsi="Times New Roman" w:cs="Times New Roman" w:hint="eastAsia"/>
                <w:color w:val="FFC000"/>
              </w:rPr>
              <w:t>X</w:t>
            </w:r>
            <w:r w:rsidR="003C3786" w:rsidRPr="003C3786">
              <w:rPr>
                <w:rFonts w:ascii="Times New Roman" w:hAnsi="Times New Roman" w:cs="Times New Roman" w:hint="eastAsia"/>
                <w:color w:val="FFC000"/>
              </w:rPr>
              <w:t>”字符串还是需要将</w:t>
            </w:r>
            <w:r w:rsidR="003C3786" w:rsidRPr="003C3786">
              <w:rPr>
                <w:rFonts w:ascii="Times New Roman" w:hAnsi="Times New Roman" w:cs="Times New Roman" w:hint="eastAsia"/>
                <w:color w:val="FFC000"/>
              </w:rPr>
              <w:t>X</w:t>
            </w:r>
            <w:r w:rsidR="003C3786" w:rsidRPr="003C3786">
              <w:rPr>
                <w:rFonts w:ascii="Times New Roman" w:hAnsi="Times New Roman" w:cs="Times New Roman" w:hint="eastAsia"/>
                <w:color w:val="FFC000"/>
              </w:rPr>
              <w:t>宏替换，尚不明确</w:t>
            </w:r>
            <w:r w:rsidR="003C3786">
              <w:rPr>
                <w:rFonts w:ascii="Times New Roman" w:hAnsi="Times New Roman" w:cs="Times New Roman" w:hint="eastAsia"/>
              </w:rPr>
              <w:t>）</w:t>
            </w:r>
          </w:p>
        </w:tc>
      </w:tr>
      <w:tr w:rsidR="00317A5E" w:rsidRPr="00933385" w14:paraId="68C54473" w14:textId="77777777" w:rsidTr="00E44494">
        <w:tc>
          <w:tcPr>
            <w:tcW w:w="1813" w:type="dxa"/>
          </w:tcPr>
          <w:p w14:paraId="39C01B3A" w14:textId="77777777" w:rsidR="00317A5E" w:rsidRPr="00933385" w:rsidRDefault="00317A5E">
            <w:pPr>
              <w:rPr>
                <w:rFonts w:ascii="Times New Roman" w:hAnsi="Times New Roman" w:cs="Times New Roman"/>
                <w:color w:val="00B050"/>
              </w:rPr>
            </w:pPr>
            <w:r w:rsidRPr="00933385">
              <w:rPr>
                <w:rFonts w:ascii="Times New Roman" w:hAnsi="Times New Roman" w:cs="Times New Roman"/>
              </w:rPr>
              <w:t xml:space="preserve">#ifdef </w:t>
            </w:r>
            <w:r w:rsidRPr="00933385">
              <w:rPr>
                <w:rFonts w:ascii="Times New Roman" w:hAnsi="Times New Roman" w:cs="Times New Roman"/>
                <w:color w:val="00B050"/>
              </w:rPr>
              <w:t>(or #</w:t>
            </w:r>
            <w:proofErr w:type="spellStart"/>
            <w:r w:rsidRPr="00933385">
              <w:rPr>
                <w:rFonts w:ascii="Times New Roman" w:hAnsi="Times New Roman" w:cs="Times New Roman"/>
                <w:color w:val="00B050"/>
              </w:rPr>
              <w:t>if</w:t>
            </w:r>
            <w:r w:rsidR="002C4D85">
              <w:rPr>
                <w:rFonts w:ascii="Times New Roman" w:hAnsi="Times New Roman" w:cs="Times New Roman" w:hint="eastAsia"/>
                <w:color w:val="00B050"/>
              </w:rPr>
              <w:t>ndef</w:t>
            </w:r>
            <w:proofErr w:type="spellEnd"/>
            <w:r w:rsidRPr="00933385">
              <w:rPr>
                <w:rFonts w:ascii="Times New Roman" w:hAnsi="Times New Roman" w:cs="Times New Roman"/>
                <w:color w:val="00B050"/>
              </w:rPr>
              <w:t>)</w:t>
            </w:r>
          </w:p>
          <w:p w14:paraId="19E16573" w14:textId="77777777" w:rsidR="00317A5E" w:rsidRPr="00933385" w:rsidRDefault="00317A5E">
            <w:pPr>
              <w:rPr>
                <w:rFonts w:ascii="Times New Roman" w:hAnsi="Times New Roman" w:cs="Times New Roman"/>
              </w:rPr>
            </w:pPr>
            <w:r w:rsidRPr="00933385">
              <w:rPr>
                <w:rFonts w:ascii="Times New Roman" w:hAnsi="Times New Roman" w:cs="Times New Roman"/>
              </w:rPr>
              <w:t>#else</w:t>
            </w:r>
          </w:p>
          <w:p w14:paraId="76FDBD66" w14:textId="77777777" w:rsidR="00317A5E" w:rsidRPr="00933385" w:rsidRDefault="00317A5E">
            <w:pPr>
              <w:rPr>
                <w:rFonts w:ascii="Times New Roman" w:hAnsi="Times New Roman" w:cs="Times New Roman"/>
              </w:rPr>
            </w:pPr>
            <w:r w:rsidRPr="00933385">
              <w:rPr>
                <w:rFonts w:ascii="Times New Roman" w:hAnsi="Times New Roman" w:cs="Times New Roman"/>
              </w:rPr>
              <w:t>#endif</w:t>
            </w:r>
          </w:p>
        </w:tc>
        <w:tc>
          <w:tcPr>
            <w:tcW w:w="6709" w:type="dxa"/>
            <w:gridSpan w:val="5"/>
          </w:tcPr>
          <w:p w14:paraId="7F57DCF9" w14:textId="77777777" w:rsidR="00317A5E" w:rsidRPr="00933385" w:rsidRDefault="00317A5E">
            <w:pPr>
              <w:rPr>
                <w:rFonts w:ascii="Times New Roman" w:hAnsi="Times New Roman" w:cs="Times New Roman"/>
              </w:rPr>
            </w:pPr>
            <w:r w:rsidRPr="00933385">
              <w:rPr>
                <w:rFonts w:ascii="Times New Roman" w:hAnsi="Times New Roman" w:cs="Times New Roman"/>
              </w:rPr>
              <w:t>conditional compilation</w:t>
            </w:r>
            <w:r w:rsidR="002C4D85">
              <w:rPr>
                <w:rFonts w:ascii="Times New Roman" w:hAnsi="Times New Roman" w:cs="Times New Roman" w:hint="eastAsia"/>
              </w:rPr>
              <w:t>, see p131</w:t>
            </w:r>
          </w:p>
        </w:tc>
      </w:tr>
      <w:tr w:rsidR="002C4D85" w:rsidRPr="00933385" w14:paraId="251812E2" w14:textId="77777777" w:rsidTr="00E44494">
        <w:tc>
          <w:tcPr>
            <w:tcW w:w="1813" w:type="dxa"/>
          </w:tcPr>
          <w:p w14:paraId="72DFE3B0" w14:textId="77777777" w:rsidR="002C4D85" w:rsidRDefault="002C4D85">
            <w:pPr>
              <w:rPr>
                <w:rFonts w:ascii="Times New Roman" w:hAnsi="Times New Roman" w:cs="Times New Roman"/>
              </w:rPr>
            </w:pPr>
            <w:r>
              <w:rPr>
                <w:rFonts w:ascii="Times New Roman" w:hAnsi="Times New Roman" w:cs="Times New Roman" w:hint="eastAsia"/>
              </w:rPr>
              <w:t xml:space="preserve">#if </w:t>
            </w:r>
            <w:r>
              <w:rPr>
                <w:rFonts w:ascii="Times New Roman" w:hAnsi="Times New Roman" w:cs="Times New Roman"/>
              </w:rPr>
              <w:t>…</w:t>
            </w:r>
          </w:p>
          <w:p w14:paraId="122ED711" w14:textId="77777777" w:rsidR="002C4D85" w:rsidRDefault="002C4D85">
            <w:pPr>
              <w:rPr>
                <w:rFonts w:ascii="Times New Roman" w:hAnsi="Times New Roman" w:cs="Times New Roman"/>
              </w:rPr>
            </w:pPr>
            <w:r>
              <w:rPr>
                <w:rFonts w:ascii="Times New Roman" w:hAnsi="Times New Roman" w:cs="Times New Roman" w:hint="eastAsia"/>
              </w:rPr>
              <w:t>#else</w:t>
            </w:r>
          </w:p>
          <w:p w14:paraId="29FD7208" w14:textId="77777777" w:rsidR="002C4D85" w:rsidRPr="00933385" w:rsidRDefault="002C4D85">
            <w:pPr>
              <w:rPr>
                <w:rFonts w:ascii="Times New Roman" w:hAnsi="Times New Roman" w:cs="Times New Roman"/>
              </w:rPr>
            </w:pPr>
            <w:r>
              <w:rPr>
                <w:rFonts w:ascii="Times New Roman" w:hAnsi="Times New Roman" w:cs="Times New Roman" w:hint="eastAsia"/>
              </w:rPr>
              <w:t>#endif</w:t>
            </w:r>
          </w:p>
        </w:tc>
        <w:tc>
          <w:tcPr>
            <w:tcW w:w="6709" w:type="dxa"/>
            <w:gridSpan w:val="5"/>
          </w:tcPr>
          <w:p w14:paraId="7B0C61FD" w14:textId="77777777" w:rsidR="002C4D85" w:rsidRPr="00933385" w:rsidRDefault="002C4D85">
            <w:pPr>
              <w:rPr>
                <w:rFonts w:ascii="Times New Roman" w:hAnsi="Times New Roman" w:cs="Times New Roman"/>
              </w:rPr>
            </w:pPr>
            <w:r w:rsidRPr="00933385">
              <w:rPr>
                <w:rFonts w:ascii="Times New Roman" w:hAnsi="Times New Roman" w:cs="Times New Roman"/>
              </w:rPr>
              <w:t>conditional compilation</w:t>
            </w:r>
            <w:r>
              <w:rPr>
                <w:rFonts w:ascii="Times New Roman" w:hAnsi="Times New Roman" w:cs="Times New Roman" w:hint="eastAsia"/>
              </w:rPr>
              <w:t>, see p131</w:t>
            </w:r>
          </w:p>
        </w:tc>
      </w:tr>
      <w:tr w:rsidR="00E31A1A" w:rsidRPr="00933385" w14:paraId="7AE57A4F" w14:textId="77777777" w:rsidTr="00E44494">
        <w:tc>
          <w:tcPr>
            <w:tcW w:w="1813" w:type="dxa"/>
          </w:tcPr>
          <w:p w14:paraId="27993834" w14:textId="77777777" w:rsidR="00E31A1A" w:rsidRDefault="00E31A1A">
            <w:pPr>
              <w:rPr>
                <w:rFonts w:ascii="Times New Roman" w:hAnsi="Times New Roman" w:cs="Times New Roman"/>
              </w:rPr>
            </w:pPr>
            <w:r>
              <w:rPr>
                <w:rFonts w:ascii="Times New Roman" w:hAnsi="Times New Roman" w:cs="Times New Roman" w:hint="eastAsia"/>
              </w:rPr>
              <w:t>#pragma once</w:t>
            </w:r>
          </w:p>
        </w:tc>
        <w:tc>
          <w:tcPr>
            <w:tcW w:w="6709" w:type="dxa"/>
            <w:gridSpan w:val="5"/>
          </w:tcPr>
          <w:p w14:paraId="3C0DDD09" w14:textId="77777777" w:rsidR="00E31A1A" w:rsidRPr="00933385" w:rsidRDefault="00E31A1A">
            <w:pPr>
              <w:rPr>
                <w:rFonts w:ascii="Times New Roman" w:hAnsi="Times New Roman" w:cs="Times New Roman"/>
              </w:rPr>
            </w:pPr>
            <w:r>
              <w:rPr>
                <w:rFonts w:ascii="Times New Roman" w:hAnsi="Times New Roman" w:cs="Times New Roman" w:hint="eastAsia"/>
              </w:rPr>
              <w:t>unofficial include guard to make sure this source file can only be compiled once; usually using #</w:t>
            </w:r>
            <w:proofErr w:type="spellStart"/>
            <w:r>
              <w:rPr>
                <w:rFonts w:ascii="Times New Roman" w:hAnsi="Times New Roman" w:cs="Times New Roman" w:hint="eastAsia"/>
              </w:rPr>
              <w:t>ifndef</w:t>
            </w:r>
            <w:proofErr w:type="spellEnd"/>
            <w:r>
              <w:rPr>
                <w:rFonts w:ascii="Times New Roman" w:hAnsi="Times New Roman" w:cs="Times New Roman" w:hint="eastAsia"/>
              </w:rPr>
              <w:t xml:space="preserve"> block is better</w:t>
            </w:r>
            <w:r w:rsidR="00B75465">
              <w:rPr>
                <w:rFonts w:ascii="Times New Roman" w:hAnsi="Times New Roman" w:cs="Times New Roman" w:hint="eastAsia"/>
              </w:rPr>
              <w:t xml:space="preserve"> for compatible reasons</w:t>
            </w:r>
          </w:p>
        </w:tc>
      </w:tr>
      <w:tr w:rsidR="00331451" w:rsidRPr="00933385" w14:paraId="0EEDBDA3" w14:textId="77777777" w:rsidTr="00E44494">
        <w:tc>
          <w:tcPr>
            <w:tcW w:w="8522" w:type="dxa"/>
            <w:gridSpan w:val="6"/>
          </w:tcPr>
          <w:p w14:paraId="509212F2" w14:textId="77777777" w:rsidR="00331451" w:rsidRPr="00933385" w:rsidRDefault="00A74210" w:rsidP="00A74210">
            <w:pPr>
              <w:rPr>
                <w:rFonts w:ascii="Times New Roman" w:hAnsi="Times New Roman" w:cs="Times New Roman"/>
                <w:b/>
                <w:sz w:val="24"/>
                <w:szCs w:val="24"/>
              </w:rPr>
            </w:pPr>
            <w:r w:rsidRPr="00933385">
              <w:rPr>
                <w:rFonts w:ascii="Times New Roman" w:hAnsi="Times New Roman" w:cs="Times New Roman"/>
                <w:b/>
                <w:sz w:val="24"/>
                <w:szCs w:val="24"/>
              </w:rPr>
              <w:t xml:space="preserve">Statements and </w:t>
            </w:r>
            <w:r w:rsidR="00331451" w:rsidRPr="00933385">
              <w:rPr>
                <w:rFonts w:ascii="Times New Roman" w:hAnsi="Times New Roman" w:cs="Times New Roman"/>
                <w:b/>
                <w:sz w:val="24"/>
                <w:szCs w:val="24"/>
              </w:rPr>
              <w:t>Data</w:t>
            </w:r>
          </w:p>
        </w:tc>
      </w:tr>
      <w:tr w:rsidR="00A74210" w:rsidRPr="00933385" w14:paraId="5EFEC593" w14:textId="77777777" w:rsidTr="00E44494">
        <w:tc>
          <w:tcPr>
            <w:tcW w:w="2274" w:type="dxa"/>
            <w:gridSpan w:val="3"/>
          </w:tcPr>
          <w:p w14:paraId="5190C305" w14:textId="77777777" w:rsidR="00A74210" w:rsidRPr="00933385" w:rsidRDefault="00A74210" w:rsidP="00034C4E">
            <w:pPr>
              <w:rPr>
                <w:rFonts w:ascii="Times New Roman" w:hAnsi="Times New Roman" w:cs="Times New Roman"/>
              </w:rPr>
            </w:pPr>
            <w:r w:rsidRPr="00933385">
              <w:rPr>
                <w:rFonts w:ascii="Times New Roman" w:hAnsi="Times New Roman" w:cs="Times New Roman"/>
              </w:rPr>
              <w:t>using std::X</w:t>
            </w:r>
            <w:r w:rsidR="008A0389" w:rsidRPr="00933385">
              <w:rPr>
                <w:rFonts w:ascii="Times New Roman" w:hAnsi="Times New Roman" w:cs="Times New Roman"/>
              </w:rPr>
              <w:t>;</w:t>
            </w:r>
          </w:p>
        </w:tc>
        <w:tc>
          <w:tcPr>
            <w:tcW w:w="6248" w:type="dxa"/>
            <w:gridSpan w:val="3"/>
          </w:tcPr>
          <w:p w14:paraId="3996887C" w14:textId="77777777" w:rsidR="00A74210" w:rsidRPr="00933385" w:rsidRDefault="00A74210" w:rsidP="00034C4E">
            <w:pPr>
              <w:rPr>
                <w:rFonts w:ascii="Times New Roman" w:hAnsi="Times New Roman" w:cs="Times New Roman"/>
              </w:rPr>
            </w:pPr>
            <w:r w:rsidRPr="00933385">
              <w:rPr>
                <w:rFonts w:ascii="Times New Roman" w:hAnsi="Times New Roman" w:cs="Times New Roman"/>
              </w:rPr>
              <w:t>Use X as the X from std namespace without specifying namespace anymore</w:t>
            </w:r>
          </w:p>
        </w:tc>
      </w:tr>
      <w:tr w:rsidR="007C2102" w:rsidRPr="00933385" w14:paraId="10456759" w14:textId="77777777" w:rsidTr="00E44494">
        <w:tc>
          <w:tcPr>
            <w:tcW w:w="2274" w:type="dxa"/>
            <w:gridSpan w:val="3"/>
          </w:tcPr>
          <w:p w14:paraId="6EEE9202" w14:textId="77777777" w:rsidR="007C2102" w:rsidRPr="00933385" w:rsidRDefault="007C2102" w:rsidP="00034C4E">
            <w:pPr>
              <w:rPr>
                <w:rFonts w:ascii="Times New Roman" w:hAnsi="Times New Roman" w:cs="Times New Roman"/>
              </w:rPr>
            </w:pPr>
            <w:r w:rsidRPr="00933385">
              <w:rPr>
                <w:rFonts w:ascii="Times New Roman" w:hAnsi="Times New Roman" w:cs="Times New Roman"/>
              </w:rPr>
              <w:t>using namespace X</w:t>
            </w:r>
            <w:r w:rsidR="008A0389" w:rsidRPr="00933385">
              <w:rPr>
                <w:rFonts w:ascii="Times New Roman" w:hAnsi="Times New Roman" w:cs="Times New Roman"/>
              </w:rPr>
              <w:t>;</w:t>
            </w:r>
          </w:p>
        </w:tc>
        <w:tc>
          <w:tcPr>
            <w:tcW w:w="6248" w:type="dxa"/>
            <w:gridSpan w:val="3"/>
          </w:tcPr>
          <w:p w14:paraId="51644F5C" w14:textId="77777777" w:rsidR="007C2102" w:rsidRPr="00933385" w:rsidRDefault="007C2102" w:rsidP="00034C4E">
            <w:pPr>
              <w:rPr>
                <w:rFonts w:ascii="Times New Roman" w:hAnsi="Times New Roman" w:cs="Times New Roman"/>
              </w:rPr>
            </w:pPr>
            <w:r w:rsidRPr="00933385">
              <w:rPr>
                <w:rFonts w:ascii="Times New Roman" w:hAnsi="Times New Roman" w:cs="Times New Roman"/>
              </w:rPr>
              <w:t>use the keywords of namespace X</w:t>
            </w:r>
            <w:r w:rsidR="00F31EB1" w:rsidRPr="00933385">
              <w:rPr>
                <w:rFonts w:ascii="Times New Roman" w:hAnsi="Times New Roman" w:cs="Times New Roman"/>
              </w:rPr>
              <w:t xml:space="preserve"> without specifying namespace anymore</w:t>
            </w:r>
            <w:r w:rsidRPr="00933385">
              <w:rPr>
                <w:rFonts w:ascii="Times New Roman" w:hAnsi="Times New Roman" w:cs="Times New Roman"/>
              </w:rPr>
              <w:t xml:space="preserve"> (</w:t>
            </w:r>
            <w:r w:rsidR="00F31EB1" w:rsidRPr="00933385">
              <w:rPr>
                <w:rFonts w:ascii="Times New Roman" w:hAnsi="Times New Roman" w:cs="Times New Roman"/>
              </w:rPr>
              <w:t xml:space="preserve">Examples of </w:t>
            </w:r>
            <w:r w:rsidRPr="00933385">
              <w:rPr>
                <w:rFonts w:ascii="Times New Roman" w:hAnsi="Times New Roman" w:cs="Times New Roman"/>
              </w:rPr>
              <w:t>X: std</w:t>
            </w:r>
            <w:r w:rsidR="00F31EB1" w:rsidRPr="00933385">
              <w:rPr>
                <w:rFonts w:ascii="Times New Roman" w:hAnsi="Times New Roman" w:cs="Times New Roman"/>
              </w:rPr>
              <w:t xml:space="preserve">, </w:t>
            </w:r>
            <w:r w:rsidRPr="00933385">
              <w:rPr>
                <w:rFonts w:ascii="Times New Roman" w:hAnsi="Times New Roman" w:cs="Times New Roman"/>
              </w:rPr>
              <w:t>)</w:t>
            </w:r>
          </w:p>
        </w:tc>
      </w:tr>
      <w:tr w:rsidR="007B1492" w:rsidRPr="00933385" w14:paraId="001CB125" w14:textId="77777777" w:rsidTr="00E44494">
        <w:tc>
          <w:tcPr>
            <w:tcW w:w="2274" w:type="dxa"/>
            <w:gridSpan w:val="3"/>
          </w:tcPr>
          <w:p w14:paraId="519A7C86" w14:textId="77777777" w:rsidR="007B1492" w:rsidRPr="007B1492" w:rsidRDefault="007B1492" w:rsidP="007B1492">
            <w:pPr>
              <w:rPr>
                <w:rFonts w:ascii="Times New Roman" w:hAnsi="Times New Roman" w:cs="Times New Roman"/>
              </w:rPr>
            </w:pPr>
            <w:r>
              <w:rPr>
                <w:rFonts w:ascii="Times New Roman" w:hAnsi="Times New Roman" w:cs="Times New Roman"/>
              </w:rPr>
              <w:t>using Y = X;</w:t>
            </w:r>
          </w:p>
        </w:tc>
        <w:tc>
          <w:tcPr>
            <w:tcW w:w="6248" w:type="dxa"/>
            <w:gridSpan w:val="3"/>
          </w:tcPr>
          <w:p w14:paraId="2EA80D8D" w14:textId="77777777" w:rsidR="007B1492" w:rsidRPr="00933385" w:rsidRDefault="007B1492" w:rsidP="00034C4E">
            <w:pPr>
              <w:rPr>
                <w:rFonts w:ascii="Times New Roman" w:hAnsi="Times New Roman" w:cs="Times New Roman"/>
              </w:rPr>
            </w:pPr>
            <w:r>
              <w:rPr>
                <w:rFonts w:ascii="Times New Roman" w:hAnsi="Times New Roman" w:cs="Times New Roman"/>
              </w:rPr>
              <w:t>similar to “typedef X Y”, define custom type Y as equivalent to the X type; X is standard type or class/structure</w:t>
            </w:r>
          </w:p>
        </w:tc>
      </w:tr>
      <w:tr w:rsidR="00A74210" w:rsidRPr="00933385" w14:paraId="6BF91663" w14:textId="77777777" w:rsidTr="00E44494">
        <w:tc>
          <w:tcPr>
            <w:tcW w:w="2274" w:type="dxa"/>
            <w:gridSpan w:val="3"/>
          </w:tcPr>
          <w:p w14:paraId="67C48087" w14:textId="77777777" w:rsidR="00A74210" w:rsidRPr="00933385" w:rsidRDefault="00541151">
            <w:pPr>
              <w:rPr>
                <w:rFonts w:ascii="Times New Roman" w:hAnsi="Times New Roman" w:cs="Times New Roman"/>
              </w:rPr>
            </w:pPr>
            <w:r>
              <w:rPr>
                <w:rFonts w:ascii="Times New Roman" w:hAnsi="Times New Roman" w:cs="Times New Roman"/>
              </w:rPr>
              <w:t>T X1=Y1, X2=Y</w:t>
            </w:r>
            <w:r w:rsidR="00A74210" w:rsidRPr="00933385">
              <w:rPr>
                <w:rFonts w:ascii="Times New Roman" w:hAnsi="Times New Roman" w:cs="Times New Roman"/>
              </w:rPr>
              <w:t>2,…</w:t>
            </w:r>
            <w:r w:rsidR="008A0389" w:rsidRPr="00933385">
              <w:rPr>
                <w:rFonts w:ascii="Times New Roman" w:hAnsi="Times New Roman" w:cs="Times New Roman"/>
              </w:rPr>
              <w:t>;</w:t>
            </w:r>
          </w:p>
        </w:tc>
        <w:tc>
          <w:tcPr>
            <w:tcW w:w="6248" w:type="dxa"/>
            <w:gridSpan w:val="3"/>
            <w:vMerge w:val="restart"/>
          </w:tcPr>
          <w:p w14:paraId="78839BB3" w14:textId="77777777" w:rsidR="00A74210" w:rsidRPr="00933385" w:rsidRDefault="00541151">
            <w:pPr>
              <w:rPr>
                <w:rFonts w:ascii="Times New Roman" w:hAnsi="Times New Roman" w:cs="Times New Roman"/>
              </w:rPr>
            </w:pPr>
            <w:r>
              <w:rPr>
                <w:rFonts w:ascii="Times New Roman" w:hAnsi="Times New Roman" w:cs="Times New Roman"/>
              </w:rPr>
              <w:t>define a variable, T as type, X as name, Y</w:t>
            </w:r>
            <w:r w:rsidR="00A74210" w:rsidRPr="00933385">
              <w:rPr>
                <w:rFonts w:ascii="Times New Roman" w:hAnsi="Times New Roman" w:cs="Times New Roman"/>
              </w:rPr>
              <w:t xml:space="preserve"> as initial value or an </w:t>
            </w:r>
            <w:r w:rsidR="00A74210" w:rsidRPr="00933385">
              <w:rPr>
                <w:rFonts w:ascii="Times New Roman" w:hAnsi="Times New Roman" w:cs="Times New Roman"/>
                <w:color w:val="FFC000"/>
              </w:rPr>
              <w:t>expression</w:t>
            </w:r>
          </w:p>
        </w:tc>
      </w:tr>
      <w:tr w:rsidR="00A74210" w:rsidRPr="00933385" w14:paraId="7499C879" w14:textId="77777777" w:rsidTr="00E44494">
        <w:tc>
          <w:tcPr>
            <w:tcW w:w="2274" w:type="dxa"/>
            <w:gridSpan w:val="3"/>
          </w:tcPr>
          <w:p w14:paraId="4DDCD79D" w14:textId="77777777" w:rsidR="00A74210" w:rsidRPr="00933385" w:rsidRDefault="00541151">
            <w:pPr>
              <w:rPr>
                <w:rFonts w:ascii="Times New Roman" w:hAnsi="Times New Roman" w:cs="Times New Roman"/>
              </w:rPr>
            </w:pPr>
            <w:r>
              <w:rPr>
                <w:rFonts w:ascii="Times New Roman" w:hAnsi="Times New Roman" w:cs="Times New Roman"/>
              </w:rPr>
              <w:t>T X1(Y1), X2(Y</w:t>
            </w:r>
            <w:r w:rsidR="00A74210" w:rsidRPr="00933385">
              <w:rPr>
                <w:rFonts w:ascii="Times New Roman" w:hAnsi="Times New Roman" w:cs="Times New Roman"/>
              </w:rPr>
              <w:t>2),…</w:t>
            </w:r>
            <w:r w:rsidR="008A0389" w:rsidRPr="00933385">
              <w:rPr>
                <w:rFonts w:ascii="Times New Roman" w:hAnsi="Times New Roman" w:cs="Times New Roman"/>
              </w:rPr>
              <w:t>;</w:t>
            </w:r>
          </w:p>
        </w:tc>
        <w:tc>
          <w:tcPr>
            <w:tcW w:w="6248" w:type="dxa"/>
            <w:gridSpan w:val="3"/>
            <w:vMerge/>
          </w:tcPr>
          <w:p w14:paraId="2C48816C" w14:textId="77777777" w:rsidR="00A74210" w:rsidRPr="00933385" w:rsidRDefault="00A74210">
            <w:pPr>
              <w:rPr>
                <w:rFonts w:ascii="Times New Roman" w:hAnsi="Times New Roman" w:cs="Times New Roman"/>
              </w:rPr>
            </w:pPr>
          </w:p>
        </w:tc>
      </w:tr>
      <w:tr w:rsidR="00A74210" w:rsidRPr="00933385" w14:paraId="4A4DAC63" w14:textId="77777777" w:rsidTr="00E44494">
        <w:tc>
          <w:tcPr>
            <w:tcW w:w="2274" w:type="dxa"/>
            <w:gridSpan w:val="3"/>
          </w:tcPr>
          <w:p w14:paraId="4AACCBA8" w14:textId="77777777" w:rsidR="00A74210" w:rsidRPr="00933385" w:rsidRDefault="00A74210">
            <w:pPr>
              <w:rPr>
                <w:rFonts w:ascii="Times New Roman" w:hAnsi="Times New Roman" w:cs="Times New Roman"/>
              </w:rPr>
            </w:pPr>
            <w:r w:rsidRPr="00933385">
              <w:rPr>
                <w:rFonts w:ascii="Times New Roman" w:hAnsi="Times New Roman" w:cs="Times New Roman"/>
              </w:rPr>
              <w:lastRenderedPageBreak/>
              <w:t>typedef X Y</w:t>
            </w:r>
            <w:r w:rsidR="008A0389" w:rsidRPr="00933385">
              <w:rPr>
                <w:rFonts w:ascii="Times New Roman" w:hAnsi="Times New Roman" w:cs="Times New Roman"/>
              </w:rPr>
              <w:t>;</w:t>
            </w:r>
          </w:p>
        </w:tc>
        <w:tc>
          <w:tcPr>
            <w:tcW w:w="6248" w:type="dxa"/>
            <w:gridSpan w:val="3"/>
          </w:tcPr>
          <w:p w14:paraId="620DD60E" w14:textId="77777777" w:rsidR="00A74210" w:rsidRDefault="00A74210" w:rsidP="004F4DD5">
            <w:pPr>
              <w:rPr>
                <w:rFonts w:ascii="Times New Roman" w:hAnsi="Times New Roman" w:cs="Times New Roman"/>
              </w:rPr>
            </w:pPr>
            <w:r w:rsidRPr="00933385">
              <w:rPr>
                <w:rFonts w:ascii="Times New Roman" w:hAnsi="Times New Roman" w:cs="Times New Roman"/>
              </w:rPr>
              <w:t>define the type Y as equivalent to the X type; X is standard type, like int/double; Y is the custom name</w:t>
            </w:r>
            <w:r w:rsidR="00FD17D8">
              <w:rPr>
                <w:rFonts w:ascii="Times New Roman" w:hAnsi="Times New Roman" w:cs="Times New Roman"/>
              </w:rPr>
              <w:t>. (</w:t>
            </w:r>
            <w:r w:rsidR="004F4DD5">
              <w:rPr>
                <w:rFonts w:ascii="Times New Roman" w:hAnsi="Times New Roman" w:cs="Times New Roman"/>
              </w:rPr>
              <w:t>see p225)</w:t>
            </w:r>
          </w:p>
          <w:p w14:paraId="47D9B1C0" w14:textId="77777777" w:rsidR="00FD17D8" w:rsidRDefault="00FD17D8" w:rsidP="004F4DD5">
            <w:pPr>
              <w:rPr>
                <w:rFonts w:ascii="Times New Roman" w:hAnsi="Times New Roman" w:cs="Times New Roman"/>
              </w:rPr>
            </w:pPr>
            <w:r>
              <w:rPr>
                <w:rFonts w:ascii="Times New Roman" w:hAnsi="Times New Roman" w:cs="Times New Roman" w:hint="eastAsia"/>
              </w:rPr>
              <w:t>使用方法：（例子为指向函数的指针类型）</w:t>
            </w:r>
          </w:p>
          <w:p w14:paraId="0584E45A" w14:textId="77777777" w:rsidR="00FD17D8" w:rsidRDefault="00FD17D8" w:rsidP="00FD17D8">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先按照定义变量或函数的方法写出定义语句</w:t>
            </w:r>
            <w:r>
              <w:rPr>
                <w:rFonts w:ascii="Times New Roman" w:hAnsi="Times New Roman" w:cs="Times New Roman" w:hint="eastAsia"/>
              </w:rPr>
              <w:t>(int (*p)())</w:t>
            </w:r>
          </w:p>
          <w:p w14:paraId="5638FCC1" w14:textId="77777777" w:rsidR="00FD17D8" w:rsidRDefault="00FD17D8" w:rsidP="00FD17D8">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将变量名换成新类型名（习惯全大写以区分）</w:t>
            </w:r>
            <w:r>
              <w:rPr>
                <w:rFonts w:ascii="Times New Roman" w:hAnsi="Times New Roman" w:cs="Times New Roman" w:hint="eastAsia"/>
              </w:rPr>
              <w:t>(int (*PF)())</w:t>
            </w:r>
          </w:p>
          <w:p w14:paraId="63454A75" w14:textId="77777777" w:rsidR="00FD17D8" w:rsidRDefault="00FD17D8" w:rsidP="00FD17D8">
            <w:pPr>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在最前面加</w:t>
            </w:r>
            <w:r>
              <w:rPr>
                <w:rFonts w:ascii="Times New Roman" w:hAnsi="Times New Roman" w:cs="Times New Roman" w:hint="eastAsia"/>
              </w:rPr>
              <w:t>typedef (typedef int (*PF)())</w:t>
            </w:r>
          </w:p>
          <w:p w14:paraId="74465C3E" w14:textId="77777777" w:rsidR="00FD17D8" w:rsidRPr="00933385" w:rsidRDefault="00FD17D8" w:rsidP="00FD17D8">
            <w:pPr>
              <w:rPr>
                <w:rFonts w:ascii="Times New Roman" w:hAnsi="Times New Roman" w:cs="Times New Roman"/>
              </w:rPr>
            </w:pPr>
            <w:r>
              <w:rPr>
                <w:rFonts w:ascii="宋体" w:eastAsia="宋体" w:hAnsi="宋体" w:cs="Times New Roman" w:hint="eastAsia"/>
              </w:rPr>
              <w:t>④</w:t>
            </w:r>
            <w:r>
              <w:rPr>
                <w:rFonts w:ascii="Times New Roman" w:hAnsi="Times New Roman" w:cs="Times New Roman" w:hint="eastAsia"/>
              </w:rPr>
              <w:t>然后可以重用新类型名去定义真正的变量</w:t>
            </w:r>
            <w:r>
              <w:rPr>
                <w:rFonts w:ascii="Times New Roman" w:hAnsi="Times New Roman" w:cs="Times New Roman" w:hint="eastAsia"/>
              </w:rPr>
              <w:t>(PF p1,p2)</w:t>
            </w:r>
          </w:p>
        </w:tc>
      </w:tr>
      <w:tr w:rsidR="003E17C2" w:rsidRPr="00933385" w14:paraId="256B7DA2" w14:textId="77777777" w:rsidTr="00E44494">
        <w:tc>
          <w:tcPr>
            <w:tcW w:w="2274" w:type="dxa"/>
            <w:gridSpan w:val="3"/>
          </w:tcPr>
          <w:p w14:paraId="20DB212B" w14:textId="77777777" w:rsidR="003E17C2" w:rsidRDefault="003E17C2" w:rsidP="00034C4E">
            <w:pPr>
              <w:jc w:val="left"/>
              <w:rPr>
                <w:rFonts w:ascii="Times New Roman" w:hAnsi="Times New Roman" w:cs="Times New Roman"/>
              </w:rPr>
            </w:pPr>
            <w:r>
              <w:rPr>
                <w:rFonts w:ascii="Times New Roman" w:hAnsi="Times New Roman" w:cs="Times New Roman"/>
              </w:rPr>
              <w:t>union T</w:t>
            </w:r>
          </w:p>
          <w:p w14:paraId="119421E0" w14:textId="77777777" w:rsidR="003E17C2" w:rsidRDefault="003E17C2" w:rsidP="00034C4E">
            <w:pPr>
              <w:jc w:val="left"/>
              <w:rPr>
                <w:rFonts w:ascii="Times New Roman" w:hAnsi="Times New Roman" w:cs="Times New Roman"/>
              </w:rPr>
            </w:pPr>
            <w:r>
              <w:rPr>
                <w:rFonts w:ascii="Times New Roman" w:hAnsi="Times New Roman" w:cs="Times New Roman"/>
              </w:rPr>
              <w:t>{ X1 Y1;</w:t>
            </w:r>
          </w:p>
          <w:p w14:paraId="7AE44B23" w14:textId="77777777" w:rsidR="003E17C2" w:rsidRDefault="003E17C2" w:rsidP="00034C4E">
            <w:pPr>
              <w:jc w:val="left"/>
              <w:rPr>
                <w:rFonts w:ascii="Times New Roman" w:hAnsi="Times New Roman" w:cs="Times New Roman"/>
              </w:rPr>
            </w:pPr>
            <w:r>
              <w:rPr>
                <w:rFonts w:ascii="Times New Roman" w:hAnsi="Times New Roman" w:cs="Times New Roman"/>
              </w:rPr>
              <w:t>X2 Y2;…} Z1, Z2</w:t>
            </w:r>
          </w:p>
        </w:tc>
        <w:tc>
          <w:tcPr>
            <w:tcW w:w="6248" w:type="dxa"/>
            <w:gridSpan w:val="3"/>
          </w:tcPr>
          <w:p w14:paraId="232389D5" w14:textId="77777777" w:rsidR="003E17C2" w:rsidRDefault="003E17C2" w:rsidP="00034C4E">
            <w:pPr>
              <w:rPr>
                <w:rFonts w:ascii="Times New Roman" w:hAnsi="Times New Roman" w:cs="Times New Roman"/>
              </w:rPr>
            </w:pPr>
            <w:r>
              <w:rPr>
                <w:rFonts w:ascii="Times New Roman" w:hAnsi="Times New Roman" w:cs="Times New Roman"/>
              </w:rPr>
              <w:t>define a union type “T”; X and Y are the members’ types and names. Z as the name of the union variable or union array (Z or T can be omitted)</w:t>
            </w:r>
          </w:p>
        </w:tc>
      </w:tr>
      <w:tr w:rsidR="003E17C2" w:rsidRPr="00933385" w14:paraId="77560CA0" w14:textId="77777777" w:rsidTr="00E44494">
        <w:tc>
          <w:tcPr>
            <w:tcW w:w="2274" w:type="dxa"/>
            <w:gridSpan w:val="3"/>
          </w:tcPr>
          <w:p w14:paraId="27BF6DBF" w14:textId="77777777" w:rsidR="003E17C2" w:rsidRPr="00933385" w:rsidRDefault="003E17C2" w:rsidP="00170822">
            <w:pPr>
              <w:jc w:val="left"/>
              <w:rPr>
                <w:rFonts w:ascii="Times New Roman" w:hAnsi="Times New Roman" w:cs="Times New Roman"/>
              </w:rPr>
            </w:pPr>
            <w:proofErr w:type="spellStart"/>
            <w:r w:rsidRPr="00933385">
              <w:rPr>
                <w:rFonts w:ascii="Times New Roman" w:hAnsi="Times New Roman" w:cs="Times New Roman"/>
              </w:rPr>
              <w:t>enum</w:t>
            </w:r>
            <w:proofErr w:type="spellEnd"/>
            <w:r>
              <w:rPr>
                <w:rFonts w:ascii="Times New Roman" w:hAnsi="Times New Roman" w:cs="Times New Roman"/>
              </w:rPr>
              <w:t xml:space="preserve"> X{Y1=y1, Y2=y2, …}</w:t>
            </w:r>
            <w:r w:rsidRPr="00933385">
              <w:rPr>
                <w:rFonts w:ascii="Times New Roman" w:hAnsi="Times New Roman" w:cs="Times New Roman"/>
              </w:rPr>
              <w:t xml:space="preserve"> Z1, Z2, </w:t>
            </w:r>
            <w:r>
              <w:rPr>
                <w:rFonts w:ascii="Times New Roman" w:hAnsi="Times New Roman" w:cs="Times New Roman"/>
              </w:rPr>
              <w:t>…</w:t>
            </w:r>
            <w:r w:rsidRPr="00933385">
              <w:rPr>
                <w:rFonts w:ascii="Times New Roman" w:hAnsi="Times New Roman" w:cs="Times New Roman"/>
              </w:rPr>
              <w:t>;</w:t>
            </w:r>
          </w:p>
        </w:tc>
        <w:tc>
          <w:tcPr>
            <w:tcW w:w="6248" w:type="dxa"/>
            <w:gridSpan w:val="3"/>
          </w:tcPr>
          <w:p w14:paraId="75E1ED35" w14:textId="77777777" w:rsidR="003E17C2" w:rsidRPr="00933385" w:rsidRDefault="003E17C2">
            <w:pPr>
              <w:rPr>
                <w:rFonts w:ascii="Times New Roman" w:hAnsi="Times New Roman" w:cs="Times New Roman"/>
              </w:rPr>
            </w:pPr>
            <w:r w:rsidRPr="00933385">
              <w:rPr>
                <w:rFonts w:ascii="Times New Roman" w:hAnsi="Times New Roman" w:cs="Times New Roman"/>
              </w:rPr>
              <w:t>Define an enumeration type; Z as variable name, Y as possible options of Z</w:t>
            </w:r>
            <w:r>
              <w:rPr>
                <w:rFonts w:ascii="Times New Roman" w:hAnsi="Times New Roman" w:cs="Times New Roman"/>
              </w:rPr>
              <w:t xml:space="preserve"> (Y can be characters)</w:t>
            </w:r>
            <w:r w:rsidRPr="00933385">
              <w:rPr>
                <w:rFonts w:ascii="Times New Roman" w:hAnsi="Times New Roman" w:cs="Times New Roman"/>
              </w:rPr>
              <w:t>, y as represented values by Y</w:t>
            </w:r>
            <w:r>
              <w:rPr>
                <w:rFonts w:ascii="Times New Roman" w:hAnsi="Times New Roman" w:cs="Times New Roman"/>
              </w:rPr>
              <w:t xml:space="preserve"> (y are numbers</w:t>
            </w:r>
            <w:r w:rsidR="007F7F99">
              <w:rPr>
                <w:rFonts w:ascii="Times New Roman" w:hAnsi="Times New Roman" w:cs="Times New Roman" w:hint="eastAsia"/>
              </w:rPr>
              <w:t>, y can be omitted to use default values</w:t>
            </w:r>
            <w:r>
              <w:rPr>
                <w:rFonts w:ascii="Times New Roman" w:hAnsi="Times New Roman" w:cs="Times New Roman"/>
              </w:rPr>
              <w:t>)</w:t>
            </w:r>
            <w:r w:rsidRPr="00933385">
              <w:rPr>
                <w:rFonts w:ascii="Times New Roman" w:hAnsi="Times New Roman" w:cs="Times New Roman"/>
              </w:rPr>
              <w:t>, X as the type name</w:t>
            </w:r>
            <w:r>
              <w:rPr>
                <w:rFonts w:ascii="Times New Roman" w:hAnsi="Times New Roman" w:cs="Times New Roman"/>
              </w:rPr>
              <w:t>; Z can only be assigned by Y1, Y2 not y1, y2, but Y is processed as y</w:t>
            </w:r>
            <w:r w:rsidR="007F7F99">
              <w:rPr>
                <w:rFonts w:ascii="Times New Roman" w:hAnsi="Times New Roman" w:cs="Times New Roman" w:hint="eastAsia"/>
              </w:rPr>
              <w:t>.</w:t>
            </w:r>
          </w:p>
        </w:tc>
      </w:tr>
      <w:tr w:rsidR="003E17C2" w:rsidRPr="004502B3" w14:paraId="5D1DCDA2" w14:textId="77777777" w:rsidTr="00E44494">
        <w:tc>
          <w:tcPr>
            <w:tcW w:w="2274" w:type="dxa"/>
            <w:gridSpan w:val="3"/>
          </w:tcPr>
          <w:p w14:paraId="3B2F586D" w14:textId="77777777" w:rsidR="003E17C2" w:rsidRPr="00933385" w:rsidRDefault="003E17C2">
            <w:pPr>
              <w:rPr>
                <w:rFonts w:ascii="Times New Roman" w:hAnsi="Times New Roman" w:cs="Times New Roman"/>
              </w:rPr>
            </w:pPr>
            <w:r w:rsidRPr="00933385">
              <w:rPr>
                <w:rFonts w:ascii="Times New Roman" w:hAnsi="Times New Roman" w:cs="Times New Roman"/>
              </w:rPr>
              <w:t>const X Y1=Z1…;</w:t>
            </w:r>
          </w:p>
        </w:tc>
        <w:tc>
          <w:tcPr>
            <w:tcW w:w="6248" w:type="dxa"/>
            <w:gridSpan w:val="3"/>
          </w:tcPr>
          <w:p w14:paraId="226022A5" w14:textId="77777777" w:rsidR="003E17C2" w:rsidRPr="00933385" w:rsidRDefault="003E17C2">
            <w:pPr>
              <w:rPr>
                <w:rFonts w:ascii="Times New Roman" w:hAnsi="Times New Roman" w:cs="Times New Roman"/>
              </w:rPr>
            </w:pPr>
            <w:r w:rsidRPr="00933385">
              <w:rPr>
                <w:rFonts w:ascii="Times New Roman" w:hAnsi="Times New Roman" w:cs="Times New Roman"/>
              </w:rPr>
              <w:t>define a constant variable, similar to variable</w:t>
            </w:r>
          </w:p>
        </w:tc>
      </w:tr>
      <w:tr w:rsidR="004502B3" w:rsidRPr="004502B3" w14:paraId="5E7CB985" w14:textId="77777777" w:rsidTr="00E44494">
        <w:tc>
          <w:tcPr>
            <w:tcW w:w="2274" w:type="dxa"/>
            <w:gridSpan w:val="3"/>
          </w:tcPr>
          <w:p w14:paraId="5B66BACF" w14:textId="77777777" w:rsidR="004502B3" w:rsidRPr="00933385" w:rsidRDefault="004502B3">
            <w:pPr>
              <w:rPr>
                <w:rFonts w:ascii="Times New Roman" w:hAnsi="Times New Roman" w:cs="Times New Roman"/>
              </w:rPr>
            </w:pPr>
            <w:r>
              <w:rPr>
                <w:rFonts w:ascii="Times New Roman" w:hAnsi="Times New Roman" w:cs="Times New Roman"/>
              </w:rPr>
              <w:t>mutable</w:t>
            </w:r>
            <w:r>
              <w:rPr>
                <w:rFonts w:ascii="Times New Roman" w:hAnsi="Times New Roman" w:cs="Times New Roman" w:hint="eastAsia"/>
              </w:rPr>
              <w:t xml:space="preserve"> X Y1=Z1</w:t>
            </w:r>
            <w:r>
              <w:rPr>
                <w:rFonts w:ascii="Times New Roman" w:hAnsi="Times New Roman" w:cs="Times New Roman"/>
              </w:rPr>
              <w:t>…</w:t>
            </w:r>
          </w:p>
        </w:tc>
        <w:tc>
          <w:tcPr>
            <w:tcW w:w="6248" w:type="dxa"/>
            <w:gridSpan w:val="3"/>
          </w:tcPr>
          <w:p w14:paraId="0F1973D0" w14:textId="77777777" w:rsidR="004502B3" w:rsidRPr="004502B3" w:rsidRDefault="004502B3">
            <w:pPr>
              <w:rPr>
                <w:rFonts w:ascii="Times New Roman" w:hAnsi="Times New Roman" w:cs="Times New Roman"/>
              </w:rPr>
            </w:pPr>
            <w:r>
              <w:rPr>
                <w:rFonts w:ascii="Times New Roman" w:hAnsi="Times New Roman" w:cs="Times New Roman" w:hint="eastAsia"/>
              </w:rPr>
              <w:t xml:space="preserve">define a mutable variable, i.e. a normal/general variable, thus </w:t>
            </w:r>
            <w:r>
              <w:rPr>
                <w:rFonts w:ascii="Times New Roman" w:hAnsi="Times New Roman" w:cs="Times New Roman"/>
              </w:rPr>
              <w:t>“</w:t>
            </w:r>
            <w:r>
              <w:rPr>
                <w:rFonts w:ascii="Times New Roman" w:hAnsi="Times New Roman" w:cs="Times New Roman" w:hint="eastAsia"/>
              </w:rPr>
              <w:t>mutable</w:t>
            </w:r>
            <w:r>
              <w:rPr>
                <w:rFonts w:ascii="Times New Roman" w:hAnsi="Times New Roman" w:cs="Times New Roman"/>
              </w:rPr>
              <w:t>”</w:t>
            </w:r>
            <w:r>
              <w:rPr>
                <w:rFonts w:ascii="Times New Roman" w:hAnsi="Times New Roman" w:cs="Times New Roman" w:hint="eastAsia"/>
              </w:rPr>
              <w:t xml:space="preserve"> can be omitted by default</w:t>
            </w:r>
          </w:p>
        </w:tc>
      </w:tr>
      <w:tr w:rsidR="00733BFF" w:rsidRPr="00933385" w14:paraId="3C13BE97" w14:textId="77777777" w:rsidTr="00E44494">
        <w:tc>
          <w:tcPr>
            <w:tcW w:w="2274" w:type="dxa"/>
            <w:gridSpan w:val="3"/>
          </w:tcPr>
          <w:p w14:paraId="71E5FDAD" w14:textId="77777777" w:rsidR="00733BFF" w:rsidRPr="00933385" w:rsidRDefault="00733BFF" w:rsidP="00810592">
            <w:pPr>
              <w:rPr>
                <w:rFonts w:ascii="Times New Roman" w:hAnsi="Times New Roman" w:cs="Times New Roman"/>
              </w:rPr>
            </w:pPr>
            <w:r w:rsidRPr="00933385">
              <w:rPr>
                <w:rFonts w:ascii="Times New Roman" w:hAnsi="Times New Roman" w:cs="Times New Roman"/>
              </w:rPr>
              <w:t>template&lt;</w:t>
            </w:r>
            <w:proofErr w:type="spellStart"/>
            <w:r w:rsidRPr="00933385">
              <w:rPr>
                <w:rFonts w:ascii="Times New Roman" w:hAnsi="Times New Roman" w:cs="Times New Roman"/>
              </w:rPr>
              <w:t>typename</w:t>
            </w:r>
            <w:proofErr w:type="spellEnd"/>
            <w:r w:rsidRPr="00933385">
              <w:rPr>
                <w:rFonts w:ascii="Times New Roman" w:hAnsi="Times New Roman" w:cs="Times New Roman"/>
              </w:rPr>
              <w:t xml:space="preserve"> T1, </w:t>
            </w:r>
            <w:proofErr w:type="spellStart"/>
            <w:r w:rsidRPr="00933385">
              <w:rPr>
                <w:rFonts w:ascii="Times New Roman" w:hAnsi="Times New Roman" w:cs="Times New Roman"/>
              </w:rPr>
              <w:t>typename</w:t>
            </w:r>
            <w:proofErr w:type="spellEnd"/>
            <w:r w:rsidRPr="00933385">
              <w:rPr>
                <w:rFonts w:ascii="Times New Roman" w:hAnsi="Times New Roman" w:cs="Times New Roman"/>
              </w:rPr>
              <w:t xml:space="preserve"> T2, …&gt;</w:t>
            </w:r>
            <w:r w:rsidR="00C47C92">
              <w:rPr>
                <w:rFonts w:ascii="Times New Roman" w:hAnsi="Times New Roman" w:cs="Times New Roman" w:hint="eastAsia"/>
              </w:rPr>
              <w:t xml:space="preserve"> </w:t>
            </w:r>
            <w:r w:rsidR="00C47C92">
              <w:rPr>
                <w:rFonts w:ascii="Times New Roman" w:hAnsi="Times New Roman" w:cs="Times New Roman"/>
              </w:rPr>
              <w:t>…</w:t>
            </w:r>
          </w:p>
        </w:tc>
        <w:tc>
          <w:tcPr>
            <w:tcW w:w="6248" w:type="dxa"/>
            <w:gridSpan w:val="3"/>
          </w:tcPr>
          <w:p w14:paraId="1F41D84D" w14:textId="77777777" w:rsidR="00733BFF" w:rsidRPr="00933385" w:rsidRDefault="00733BFF" w:rsidP="00733BFF">
            <w:pPr>
              <w:rPr>
                <w:rFonts w:ascii="Times New Roman" w:hAnsi="Times New Roman" w:cs="Times New Roman"/>
              </w:rPr>
            </w:pPr>
            <w:r>
              <w:rPr>
                <w:rFonts w:ascii="Times New Roman" w:hAnsi="Times New Roman" w:cs="Times New Roman"/>
              </w:rPr>
              <w:t>define a template</w:t>
            </w:r>
            <w:r>
              <w:rPr>
                <w:rFonts w:ascii="Times New Roman" w:hAnsi="Times New Roman" w:cs="Times New Roman" w:hint="eastAsia"/>
              </w:rPr>
              <w:t xml:space="preserve">; </w:t>
            </w:r>
            <w:r w:rsidRPr="00933385">
              <w:rPr>
                <w:rFonts w:ascii="Times New Roman" w:hAnsi="Times New Roman" w:cs="Times New Roman"/>
              </w:rPr>
              <w:t>T1, T2</w:t>
            </w:r>
            <w:r>
              <w:rPr>
                <w:rFonts w:ascii="Times New Roman" w:hAnsi="Times New Roman" w:cs="Times New Roman" w:hint="eastAsia"/>
              </w:rPr>
              <w:t xml:space="preserve"> as the names of the custom data types (or called </w:t>
            </w:r>
            <w:r>
              <w:rPr>
                <w:rFonts w:ascii="Times New Roman" w:hAnsi="Times New Roman" w:cs="Times New Roman"/>
              </w:rPr>
              <w:t>“</w:t>
            </w:r>
            <w:r w:rsidRPr="00733BFF">
              <w:rPr>
                <w:rFonts w:ascii="Times New Roman" w:hAnsi="Times New Roman" w:cs="Times New Roman" w:hint="eastAsia"/>
                <w:color w:val="FFC000"/>
              </w:rPr>
              <w:t>type parameter</w:t>
            </w:r>
            <w:r>
              <w:rPr>
                <w:rFonts w:ascii="Times New Roman" w:hAnsi="Times New Roman" w:cs="Times New Roman"/>
              </w:rPr>
              <w:t>”</w:t>
            </w:r>
            <w:r>
              <w:rPr>
                <w:rFonts w:ascii="Times New Roman" w:hAnsi="Times New Roman" w:cs="Times New Roman" w:hint="eastAsia"/>
              </w:rPr>
              <w:t>); one can use T1, T2 to define a function like standard data types (int, float, double</w:t>
            </w:r>
            <w:r>
              <w:rPr>
                <w:rFonts w:ascii="Times New Roman" w:hAnsi="Times New Roman" w:cs="Times New Roman"/>
              </w:rPr>
              <w:t>…</w:t>
            </w:r>
            <w:r>
              <w:rPr>
                <w:rFonts w:ascii="Times New Roman" w:hAnsi="Times New Roman" w:cs="Times New Roman" w:hint="eastAsia"/>
              </w:rPr>
              <w:t>).</w:t>
            </w:r>
            <w:r w:rsidRPr="00933385">
              <w:rPr>
                <w:rFonts w:ascii="Times New Roman" w:hAnsi="Times New Roman" w:cs="Times New Roman"/>
              </w:rPr>
              <w:t xml:space="preserve"> (“</w:t>
            </w:r>
            <w:proofErr w:type="spellStart"/>
            <w:r w:rsidRPr="00933385">
              <w:rPr>
                <w:rFonts w:ascii="Times New Roman" w:hAnsi="Times New Roman" w:cs="Times New Roman"/>
              </w:rPr>
              <w:t>typename</w:t>
            </w:r>
            <w:proofErr w:type="spellEnd"/>
            <w:r w:rsidRPr="00933385">
              <w:rPr>
                <w:rFonts w:ascii="Times New Roman" w:hAnsi="Times New Roman" w:cs="Times New Roman"/>
              </w:rPr>
              <w:t xml:space="preserve">” </w:t>
            </w:r>
            <w:r>
              <w:rPr>
                <w:rFonts w:ascii="Times New Roman" w:hAnsi="Times New Roman" w:cs="Times New Roman" w:hint="eastAsia"/>
              </w:rPr>
              <w:t xml:space="preserve">is a key word and </w:t>
            </w:r>
            <w:r w:rsidRPr="00933385">
              <w:rPr>
                <w:rFonts w:ascii="Times New Roman" w:hAnsi="Times New Roman" w:cs="Times New Roman"/>
              </w:rPr>
              <w:t>can be</w:t>
            </w:r>
            <w:r w:rsidR="0070309B">
              <w:rPr>
                <w:rFonts w:ascii="Times New Roman" w:hAnsi="Times New Roman" w:cs="Times New Roman" w:hint="eastAsia"/>
              </w:rPr>
              <w:t xml:space="preserve"> equally</w:t>
            </w:r>
            <w:r w:rsidRPr="00933385">
              <w:rPr>
                <w:rFonts w:ascii="Times New Roman" w:hAnsi="Times New Roman" w:cs="Times New Roman"/>
              </w:rPr>
              <w:t xml:space="preserve"> replaced by “class”</w:t>
            </w:r>
            <w:r w:rsidR="00C47C92">
              <w:rPr>
                <w:rFonts w:ascii="Times New Roman" w:hAnsi="Times New Roman" w:cs="Times New Roman" w:hint="eastAsia"/>
              </w:rPr>
              <w:t xml:space="preserve">; note that this sentence must be followed by function </w:t>
            </w:r>
            <w:r w:rsidR="00C47C92">
              <w:rPr>
                <w:rFonts w:ascii="Times New Roman" w:hAnsi="Times New Roman" w:cs="Times New Roman"/>
              </w:rPr>
              <w:t>declaration</w:t>
            </w:r>
            <w:r w:rsidR="00C47C92">
              <w:rPr>
                <w:rFonts w:ascii="Times New Roman" w:hAnsi="Times New Roman" w:cs="Times New Roman" w:hint="eastAsia"/>
              </w:rPr>
              <w:t xml:space="preserve"> and with a </w:t>
            </w:r>
            <w:r w:rsidR="00C47C92">
              <w:rPr>
                <w:rFonts w:ascii="Times New Roman" w:hAnsi="Times New Roman" w:cs="Times New Roman"/>
              </w:rPr>
              <w:t>“</w:t>
            </w:r>
            <w:r w:rsidR="00C47C92">
              <w:rPr>
                <w:rFonts w:ascii="Times New Roman" w:hAnsi="Times New Roman" w:cs="Times New Roman" w:hint="eastAsia"/>
              </w:rPr>
              <w:t>;</w:t>
            </w:r>
            <w:r w:rsidR="00C47C92">
              <w:rPr>
                <w:rFonts w:ascii="Times New Roman" w:hAnsi="Times New Roman" w:cs="Times New Roman"/>
              </w:rPr>
              <w:t>”</w:t>
            </w:r>
            <w:r w:rsidR="00C47C92">
              <w:rPr>
                <w:rFonts w:ascii="Times New Roman" w:hAnsi="Times New Roman" w:cs="Times New Roman" w:hint="eastAsia"/>
              </w:rPr>
              <w:t xml:space="preserve"> as a whole directive</w:t>
            </w:r>
            <w:r w:rsidRPr="00933385">
              <w:rPr>
                <w:rFonts w:ascii="Times New Roman" w:hAnsi="Times New Roman" w:cs="Times New Roman"/>
              </w:rPr>
              <w:t>)</w:t>
            </w:r>
            <w:r w:rsidR="00C377A3">
              <w:rPr>
                <w:rFonts w:ascii="Times New Roman" w:hAnsi="Times New Roman" w:cs="Times New Roman" w:hint="eastAsia"/>
              </w:rPr>
              <w:t xml:space="preserve"> </w:t>
            </w:r>
            <w:r w:rsidR="001F380A">
              <w:rPr>
                <w:rFonts w:ascii="Times New Roman" w:hAnsi="Times New Roman" w:cs="Times New Roman" w:hint="eastAsia"/>
              </w:rPr>
              <w:t xml:space="preserve">[see details on </w:t>
            </w:r>
            <w:r w:rsidR="00C377A3">
              <w:rPr>
                <w:rFonts w:ascii="Times New Roman" w:hAnsi="Times New Roman" w:cs="Times New Roman" w:hint="eastAsia"/>
              </w:rPr>
              <w:t>p102</w:t>
            </w:r>
            <w:r w:rsidR="00A164B2">
              <w:rPr>
                <w:rFonts w:ascii="Times New Roman" w:hAnsi="Times New Roman" w:cs="Times New Roman" w:hint="eastAsia"/>
              </w:rPr>
              <w:t>，函数模板使用时，因为提供了参数，所以编译器可以自行推断出类型，所以函数的调用可以省略实例化部分</w:t>
            </w:r>
            <w:r w:rsidR="00974334">
              <w:rPr>
                <w:rFonts w:ascii="Times New Roman" w:hAnsi="Times New Roman" w:cs="Times New Roman" w:hint="eastAsia"/>
              </w:rPr>
              <w:t>，即省略</w:t>
            </w:r>
            <w:r w:rsidR="00974334">
              <w:rPr>
                <w:rFonts w:ascii="Times New Roman" w:hAnsi="Times New Roman" w:cs="Times New Roman" w:hint="eastAsia"/>
              </w:rPr>
              <w:t>F&lt;X&gt;(</w:t>
            </w:r>
            <w:r w:rsidR="00974334">
              <w:rPr>
                <w:rFonts w:ascii="Times New Roman" w:hAnsi="Times New Roman" w:cs="Times New Roman"/>
              </w:rPr>
              <w:t>…</w:t>
            </w:r>
            <w:r w:rsidR="00974334">
              <w:rPr>
                <w:rFonts w:ascii="Times New Roman" w:hAnsi="Times New Roman" w:cs="Times New Roman" w:hint="eastAsia"/>
              </w:rPr>
              <w:t>)</w:t>
            </w:r>
            <w:r w:rsidR="00974334">
              <w:rPr>
                <w:rFonts w:ascii="Times New Roman" w:hAnsi="Times New Roman" w:cs="Times New Roman" w:hint="eastAsia"/>
              </w:rPr>
              <w:t>中尖括号部分</w:t>
            </w:r>
            <w:r w:rsidR="001F380A">
              <w:rPr>
                <w:rFonts w:ascii="Times New Roman" w:hAnsi="Times New Roman" w:cs="Times New Roman" w:hint="eastAsia"/>
              </w:rPr>
              <w:t>]</w:t>
            </w:r>
          </w:p>
        </w:tc>
      </w:tr>
      <w:tr w:rsidR="00151325" w:rsidRPr="00933385" w14:paraId="72F35999" w14:textId="77777777" w:rsidTr="00A164B2">
        <w:tc>
          <w:tcPr>
            <w:tcW w:w="2274" w:type="dxa"/>
            <w:gridSpan w:val="3"/>
          </w:tcPr>
          <w:p w14:paraId="5C837EAC" w14:textId="77777777" w:rsidR="00151325" w:rsidRPr="00933385" w:rsidRDefault="00151325" w:rsidP="00034C4E">
            <w:pPr>
              <w:rPr>
                <w:rFonts w:ascii="Times New Roman" w:hAnsi="Times New Roman" w:cs="Times New Roman"/>
              </w:rPr>
            </w:pPr>
            <w:r w:rsidRPr="00933385">
              <w:rPr>
                <w:rFonts w:ascii="Times New Roman" w:hAnsi="Times New Roman" w:cs="Times New Roman"/>
              </w:rPr>
              <w:t>auto</w:t>
            </w:r>
          </w:p>
        </w:tc>
        <w:tc>
          <w:tcPr>
            <w:tcW w:w="6248" w:type="dxa"/>
            <w:gridSpan w:val="3"/>
          </w:tcPr>
          <w:p w14:paraId="3B9F61D4" w14:textId="77777777" w:rsidR="00151325" w:rsidRDefault="00151325" w:rsidP="00151325">
            <w:pPr>
              <w:rPr>
                <w:rFonts w:ascii="Times New Roman" w:hAnsi="Times New Roman" w:cs="Times New Roman"/>
              </w:rPr>
            </w:pPr>
            <w:r w:rsidRPr="00933385">
              <w:rPr>
                <w:rFonts w:ascii="Times New Roman" w:hAnsi="Times New Roman" w:cs="Times New Roman"/>
              </w:rPr>
              <w:t>used in front of the type name in the declaration of data (default, can be omitted)</w:t>
            </w:r>
          </w:p>
          <w:p w14:paraId="6C78D795" w14:textId="77777777" w:rsidR="00D96DA4" w:rsidRPr="00D96DA4" w:rsidRDefault="00D96DA4" w:rsidP="00151325">
            <w:pPr>
              <w:rPr>
                <w:rFonts w:ascii="Times New Roman" w:hAnsi="Times New Roman" w:cs="Times New Roman"/>
                <w:color w:val="FF0000"/>
              </w:rPr>
            </w:pPr>
            <w:r w:rsidRPr="00D96DA4">
              <w:rPr>
                <w:rFonts w:ascii="Times New Roman" w:hAnsi="Times New Roman" w:cs="Times New Roman" w:hint="eastAsia"/>
                <w:color w:val="FF0000"/>
              </w:rPr>
              <w:t xml:space="preserve">(from </w:t>
            </w:r>
            <w:proofErr w:type="spellStart"/>
            <w:r w:rsidRPr="00D96DA4">
              <w:rPr>
                <w:rFonts w:ascii="Times New Roman" w:hAnsi="Times New Roman" w:cs="Times New Roman" w:hint="eastAsia"/>
                <w:color w:val="FF0000"/>
              </w:rPr>
              <w:t>c++</w:t>
            </w:r>
            <w:proofErr w:type="spellEnd"/>
            <w:r w:rsidRPr="00D96DA4">
              <w:rPr>
                <w:rFonts w:ascii="Times New Roman" w:hAnsi="Times New Roman" w:cs="Times New Roman" w:hint="eastAsia"/>
                <w:color w:val="FF0000"/>
              </w:rPr>
              <w:t>11, the definition of auto has been changed)</w:t>
            </w:r>
          </w:p>
        </w:tc>
      </w:tr>
      <w:tr w:rsidR="00151325" w:rsidRPr="00933385" w14:paraId="34CE3F4C" w14:textId="77777777" w:rsidTr="00A164B2">
        <w:tc>
          <w:tcPr>
            <w:tcW w:w="2274" w:type="dxa"/>
            <w:gridSpan w:val="3"/>
          </w:tcPr>
          <w:p w14:paraId="7CC14720" w14:textId="77777777" w:rsidR="00151325" w:rsidRPr="00933385" w:rsidRDefault="00151325" w:rsidP="00034C4E">
            <w:pPr>
              <w:rPr>
                <w:rFonts w:ascii="Times New Roman" w:hAnsi="Times New Roman" w:cs="Times New Roman"/>
              </w:rPr>
            </w:pPr>
            <w:r w:rsidRPr="00933385">
              <w:rPr>
                <w:rFonts w:ascii="Times New Roman" w:hAnsi="Times New Roman" w:cs="Times New Roman"/>
              </w:rPr>
              <w:t>static</w:t>
            </w:r>
          </w:p>
        </w:tc>
        <w:tc>
          <w:tcPr>
            <w:tcW w:w="6248" w:type="dxa"/>
            <w:gridSpan w:val="3"/>
          </w:tcPr>
          <w:p w14:paraId="1DD2A345" w14:textId="77777777" w:rsidR="00151325" w:rsidRPr="00933385" w:rsidRDefault="00151325" w:rsidP="00056ADF">
            <w:pPr>
              <w:rPr>
                <w:rFonts w:ascii="Times New Roman" w:hAnsi="Times New Roman" w:cs="Times New Roman"/>
              </w:rPr>
            </w:pPr>
            <w:r w:rsidRPr="00933385">
              <w:rPr>
                <w:rFonts w:ascii="Times New Roman" w:hAnsi="Times New Roman" w:cs="Times New Roman"/>
              </w:rPr>
              <w:t>used in front of the type name in the declaration of data (If not given</w:t>
            </w:r>
            <w:r>
              <w:rPr>
                <w:rFonts w:ascii="Times New Roman" w:hAnsi="Times New Roman" w:cs="Times New Roman" w:hint="eastAsia"/>
              </w:rPr>
              <w:t xml:space="preserve"> an initial value</w:t>
            </w:r>
            <w:r>
              <w:rPr>
                <w:rFonts w:ascii="Times New Roman" w:hAnsi="Times New Roman" w:cs="Times New Roman"/>
              </w:rPr>
              <w:t>, it will be set 0 or ‘\0’ (not “space”)</w:t>
            </w:r>
            <w:r w:rsidRPr="00933385">
              <w:rPr>
                <w:rFonts w:ascii="Times New Roman" w:hAnsi="Times New Roman" w:cs="Times New Roman"/>
              </w:rPr>
              <w:t xml:space="preserve"> automatically. p116); (the static global variable cannot be extended to other files</w:t>
            </w:r>
            <w:r>
              <w:rPr>
                <w:rFonts w:ascii="Times New Roman" w:hAnsi="Times New Roman" w:cs="Times New Roman" w:hint="eastAsia"/>
              </w:rPr>
              <w:t>; the static local variables are used in functions to save data from last call</w:t>
            </w:r>
            <w:r w:rsidRPr="00933385">
              <w:rPr>
                <w:rFonts w:ascii="Times New Roman" w:hAnsi="Times New Roman" w:cs="Times New Roman"/>
              </w:rPr>
              <w:t>)</w:t>
            </w:r>
            <w:r>
              <w:rPr>
                <w:rFonts w:ascii="Times New Roman" w:hAnsi="Times New Roman" w:cs="Times New Roman" w:hint="eastAsia"/>
              </w:rPr>
              <w:t>; (</w:t>
            </w:r>
            <w:r w:rsidRPr="00933385">
              <w:rPr>
                <w:rFonts w:ascii="Times New Roman" w:hAnsi="Times New Roman" w:cs="Times New Roman"/>
              </w:rPr>
              <w:t xml:space="preserve"> the static local variable </w:t>
            </w:r>
            <w:r>
              <w:rPr>
                <w:rFonts w:ascii="Times New Roman" w:hAnsi="Times New Roman" w:cs="Times New Roman" w:hint="eastAsia"/>
              </w:rPr>
              <w:t>in a function is</w:t>
            </w:r>
            <w:r w:rsidRPr="00933385">
              <w:rPr>
                <w:rFonts w:ascii="Times New Roman" w:hAnsi="Times New Roman" w:cs="Times New Roman"/>
              </w:rPr>
              <w:t xml:space="preserve"> given a</w:t>
            </w:r>
            <w:r>
              <w:rPr>
                <w:rFonts w:ascii="Times New Roman" w:hAnsi="Times New Roman" w:cs="Times New Roman" w:hint="eastAsia"/>
              </w:rPr>
              <w:t>n</w:t>
            </w:r>
            <w:r w:rsidRPr="00933385">
              <w:rPr>
                <w:rFonts w:ascii="Times New Roman" w:hAnsi="Times New Roman" w:cs="Times New Roman"/>
              </w:rPr>
              <w:t xml:space="preserve"> initial value </w:t>
            </w:r>
            <w:r>
              <w:rPr>
                <w:rFonts w:ascii="Times New Roman" w:hAnsi="Times New Roman" w:cs="Times New Roman" w:hint="eastAsia"/>
              </w:rPr>
              <w:t xml:space="preserve">(by user or automatically) </w:t>
            </w:r>
            <w:r w:rsidRPr="00933385">
              <w:rPr>
                <w:rFonts w:ascii="Times New Roman" w:hAnsi="Times New Roman" w:cs="Times New Roman"/>
              </w:rPr>
              <w:t>only once</w:t>
            </w:r>
            <w:r>
              <w:rPr>
                <w:rFonts w:ascii="Times New Roman" w:hAnsi="Times New Roman" w:cs="Times New Roman" w:hint="eastAsia"/>
              </w:rPr>
              <w:t xml:space="preserve"> at the first call; the auto/default variable is assigned at every call)</w:t>
            </w:r>
          </w:p>
        </w:tc>
      </w:tr>
      <w:tr w:rsidR="00733BFF" w:rsidRPr="00933385" w14:paraId="2808B53C" w14:textId="77777777" w:rsidTr="00E44494">
        <w:tc>
          <w:tcPr>
            <w:tcW w:w="2274" w:type="dxa"/>
            <w:gridSpan w:val="3"/>
          </w:tcPr>
          <w:p w14:paraId="675F070C"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register</w:t>
            </w:r>
          </w:p>
        </w:tc>
        <w:tc>
          <w:tcPr>
            <w:tcW w:w="6248" w:type="dxa"/>
            <w:gridSpan w:val="3"/>
          </w:tcPr>
          <w:p w14:paraId="439E394A"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declare variables stored in register to accelerate the calculation (not needed for modern compiler)</w:t>
            </w:r>
          </w:p>
        </w:tc>
      </w:tr>
      <w:tr w:rsidR="00733BFF" w:rsidRPr="00933385" w14:paraId="4E00DA2F" w14:textId="77777777" w:rsidTr="00E44494">
        <w:tc>
          <w:tcPr>
            <w:tcW w:w="2274" w:type="dxa"/>
            <w:gridSpan w:val="3"/>
          </w:tcPr>
          <w:p w14:paraId="711D811B"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extern</w:t>
            </w:r>
          </w:p>
        </w:tc>
        <w:tc>
          <w:tcPr>
            <w:tcW w:w="6248" w:type="dxa"/>
            <w:gridSpan w:val="3"/>
          </w:tcPr>
          <w:p w14:paraId="13EEDF7F"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used in front of the type name in the declaration of data to extend the availability of data to all the source files</w:t>
            </w:r>
          </w:p>
        </w:tc>
      </w:tr>
      <w:tr w:rsidR="00733BFF" w:rsidRPr="00933385" w14:paraId="2635E749" w14:textId="77777777" w:rsidTr="00E44494">
        <w:tc>
          <w:tcPr>
            <w:tcW w:w="2274" w:type="dxa"/>
            <w:gridSpan w:val="3"/>
          </w:tcPr>
          <w:p w14:paraId="11BF2F1E" w14:textId="77777777" w:rsidR="00733BFF" w:rsidRPr="00933385" w:rsidRDefault="00733BFF">
            <w:pPr>
              <w:rPr>
                <w:rFonts w:ascii="Times New Roman" w:hAnsi="Times New Roman" w:cs="Times New Roman"/>
              </w:rPr>
            </w:pPr>
            <w:r w:rsidRPr="00933385">
              <w:rPr>
                <w:rFonts w:ascii="Times New Roman" w:hAnsi="Times New Roman" w:cs="Times New Roman"/>
              </w:rPr>
              <w:t>(X)Y</w:t>
            </w:r>
          </w:p>
        </w:tc>
        <w:tc>
          <w:tcPr>
            <w:tcW w:w="6248" w:type="dxa"/>
            <w:gridSpan w:val="3"/>
          </w:tcPr>
          <w:p w14:paraId="6E7F56E8" w14:textId="77777777" w:rsidR="00733BFF" w:rsidRPr="00933385" w:rsidRDefault="00733BFF">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convert Y to type X; X as type</w:t>
            </w:r>
            <w:r w:rsidR="0046675A">
              <w:rPr>
                <w:rFonts w:ascii="Times New Roman" w:hAnsi="Times New Roman" w:cs="Times New Roman" w:hint="eastAsia"/>
              </w:rPr>
              <w:t xml:space="preserve"> </w:t>
            </w:r>
            <w:r w:rsidR="0046675A" w:rsidRPr="0046675A">
              <w:rPr>
                <w:rFonts w:ascii="Times New Roman" w:hAnsi="Times New Roman" w:cs="Times New Roman" w:hint="eastAsia"/>
                <w:color w:val="00B050"/>
              </w:rPr>
              <w:t xml:space="preserve">(can also be pointer type, like </w:t>
            </w:r>
            <w:r w:rsidR="0046675A" w:rsidRPr="0046675A">
              <w:rPr>
                <w:rFonts w:ascii="Times New Roman" w:hAnsi="Times New Roman" w:cs="Times New Roman"/>
                <w:color w:val="00B050"/>
              </w:rPr>
              <w:t>“</w:t>
            </w:r>
            <w:r w:rsidR="0046675A" w:rsidRPr="0046675A">
              <w:rPr>
                <w:rFonts w:ascii="Times New Roman" w:hAnsi="Times New Roman" w:cs="Times New Roman" w:hint="eastAsia"/>
                <w:color w:val="00B050"/>
              </w:rPr>
              <w:t>char*</w:t>
            </w:r>
            <w:r w:rsidR="0046675A" w:rsidRPr="0046675A">
              <w:rPr>
                <w:rFonts w:ascii="Times New Roman" w:hAnsi="Times New Roman" w:cs="Times New Roman"/>
                <w:color w:val="00B050"/>
              </w:rPr>
              <w:t>”</w:t>
            </w:r>
            <w:r w:rsidR="0046675A" w:rsidRPr="0046675A">
              <w:rPr>
                <w:rFonts w:ascii="Times New Roman" w:hAnsi="Times New Roman" w:cs="Times New Roman" w:hint="eastAsia"/>
                <w:color w:val="00B050"/>
              </w:rPr>
              <w:t>)</w:t>
            </w:r>
            <w:r w:rsidRPr="00933385">
              <w:rPr>
                <w:rFonts w:ascii="Times New Roman" w:hAnsi="Times New Roman" w:cs="Times New Roman"/>
              </w:rPr>
              <w:t>, Y as variable name or expression; the conversion renders intermediate quantity and does not change the value of Y</w:t>
            </w:r>
            <w:r>
              <w:rPr>
                <w:rFonts w:ascii="Times New Roman" w:hAnsi="Times New Roman" w:cs="Times New Roman"/>
              </w:rPr>
              <w:t xml:space="preserve">. </w:t>
            </w:r>
            <w:r w:rsidRPr="00203B11">
              <w:rPr>
                <w:rFonts w:ascii="Times New Roman" w:hAnsi="Times New Roman" w:cs="Times New Roman"/>
                <w:color w:val="00B050"/>
              </w:rPr>
              <w:t>(all the types including user defin</w:t>
            </w:r>
            <w:r>
              <w:rPr>
                <w:rFonts w:ascii="Times New Roman" w:hAnsi="Times New Roman" w:cs="Times New Roman"/>
                <w:color w:val="00B050"/>
              </w:rPr>
              <w:t>ed types, like</w:t>
            </w:r>
            <w:r w:rsidRPr="00203B11">
              <w:rPr>
                <w:rFonts w:ascii="Times New Roman" w:hAnsi="Times New Roman" w:cs="Times New Roman"/>
                <w:color w:val="00B050"/>
              </w:rPr>
              <w:t xml:space="preserve"> enumeration can serve as X)</w:t>
            </w:r>
          </w:p>
        </w:tc>
      </w:tr>
      <w:tr w:rsidR="00733BFF" w:rsidRPr="00933385" w14:paraId="762A6E91" w14:textId="77777777" w:rsidTr="00E44494">
        <w:tc>
          <w:tcPr>
            <w:tcW w:w="2274" w:type="dxa"/>
            <w:gridSpan w:val="3"/>
          </w:tcPr>
          <w:p w14:paraId="7CF6AFA9" w14:textId="77777777" w:rsidR="00733BFF" w:rsidRPr="00933385" w:rsidRDefault="00733BFF">
            <w:pPr>
              <w:rPr>
                <w:rFonts w:ascii="Times New Roman" w:hAnsi="Times New Roman" w:cs="Times New Roman"/>
              </w:rPr>
            </w:pPr>
            <w:r w:rsidRPr="00933385">
              <w:rPr>
                <w:rFonts w:ascii="Times New Roman" w:hAnsi="Times New Roman" w:cs="Times New Roman"/>
              </w:rPr>
              <w:t>X(Y)</w:t>
            </w:r>
          </w:p>
        </w:tc>
        <w:tc>
          <w:tcPr>
            <w:tcW w:w="6248" w:type="dxa"/>
            <w:gridSpan w:val="3"/>
          </w:tcPr>
          <w:p w14:paraId="1EBDE5ED" w14:textId="77777777" w:rsidR="00733BFF" w:rsidRPr="00933385" w:rsidRDefault="00733BFF">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convert Y to type X; X as type</w:t>
            </w:r>
            <w:r w:rsidR="0046675A">
              <w:rPr>
                <w:rFonts w:ascii="Times New Roman" w:hAnsi="Times New Roman" w:cs="Times New Roman" w:hint="eastAsia"/>
              </w:rPr>
              <w:t xml:space="preserve"> </w:t>
            </w:r>
            <w:r w:rsidR="0046675A" w:rsidRPr="0046675A">
              <w:rPr>
                <w:rFonts w:ascii="Times New Roman" w:hAnsi="Times New Roman" w:cs="Times New Roman" w:hint="eastAsia"/>
                <w:color w:val="00B050"/>
              </w:rPr>
              <w:t xml:space="preserve">(can also be pointer type, like </w:t>
            </w:r>
            <w:r w:rsidR="0046675A" w:rsidRPr="0046675A">
              <w:rPr>
                <w:rFonts w:ascii="Times New Roman" w:hAnsi="Times New Roman" w:cs="Times New Roman"/>
                <w:color w:val="00B050"/>
              </w:rPr>
              <w:lastRenderedPageBreak/>
              <w:t>“</w:t>
            </w:r>
            <w:r w:rsidR="0046675A" w:rsidRPr="0046675A">
              <w:rPr>
                <w:rFonts w:ascii="Times New Roman" w:hAnsi="Times New Roman" w:cs="Times New Roman" w:hint="eastAsia"/>
                <w:color w:val="00B050"/>
              </w:rPr>
              <w:t>char*</w:t>
            </w:r>
            <w:r w:rsidR="0046675A" w:rsidRPr="0046675A">
              <w:rPr>
                <w:rFonts w:ascii="Times New Roman" w:hAnsi="Times New Roman" w:cs="Times New Roman"/>
                <w:color w:val="00B050"/>
              </w:rPr>
              <w:t>”</w:t>
            </w:r>
            <w:r w:rsidR="0046675A" w:rsidRPr="0046675A">
              <w:rPr>
                <w:rFonts w:ascii="Times New Roman" w:hAnsi="Times New Roman" w:cs="Times New Roman" w:hint="eastAsia"/>
                <w:color w:val="00B050"/>
              </w:rPr>
              <w:t>)</w:t>
            </w:r>
            <w:r w:rsidRPr="00933385">
              <w:rPr>
                <w:rFonts w:ascii="Times New Roman" w:hAnsi="Times New Roman" w:cs="Times New Roman"/>
              </w:rPr>
              <w:t>, Y as variable name or expression; the conversion renders intermediate quantity and does not change the value of Y</w:t>
            </w:r>
          </w:p>
        </w:tc>
      </w:tr>
      <w:tr w:rsidR="00733BFF" w:rsidRPr="00933385" w14:paraId="470346B2" w14:textId="77777777" w:rsidTr="00E44494">
        <w:tc>
          <w:tcPr>
            <w:tcW w:w="8522" w:type="dxa"/>
            <w:gridSpan w:val="6"/>
          </w:tcPr>
          <w:p w14:paraId="54E096BA" w14:textId="77777777" w:rsidR="00733BFF" w:rsidRPr="00933385" w:rsidRDefault="00733BFF">
            <w:pPr>
              <w:rPr>
                <w:rFonts w:ascii="Times New Roman" w:hAnsi="Times New Roman" w:cs="Times New Roman"/>
                <w:b/>
                <w:sz w:val="24"/>
                <w:szCs w:val="24"/>
              </w:rPr>
            </w:pPr>
            <w:r w:rsidRPr="00933385">
              <w:rPr>
                <w:rFonts w:ascii="Times New Roman" w:hAnsi="Times New Roman" w:cs="Times New Roman"/>
                <w:b/>
                <w:sz w:val="24"/>
                <w:szCs w:val="24"/>
              </w:rPr>
              <w:lastRenderedPageBreak/>
              <w:t>Decision Structure</w:t>
            </w:r>
          </w:p>
        </w:tc>
      </w:tr>
      <w:tr w:rsidR="00733BFF" w:rsidRPr="00933385" w14:paraId="74E24203" w14:textId="77777777" w:rsidTr="00E44494">
        <w:tc>
          <w:tcPr>
            <w:tcW w:w="2274" w:type="dxa"/>
            <w:gridSpan w:val="3"/>
            <w:vMerge w:val="restart"/>
          </w:tcPr>
          <w:p w14:paraId="63BBEE6F" w14:textId="77777777" w:rsidR="00733BFF" w:rsidRPr="00933385" w:rsidRDefault="00733BFF">
            <w:pPr>
              <w:rPr>
                <w:rFonts w:ascii="Times New Roman" w:hAnsi="Times New Roman" w:cs="Times New Roman"/>
              </w:rPr>
            </w:pPr>
            <w:r w:rsidRPr="00933385">
              <w:rPr>
                <w:rFonts w:ascii="Times New Roman" w:hAnsi="Times New Roman" w:cs="Times New Roman"/>
              </w:rPr>
              <w:t>if</w:t>
            </w:r>
          </w:p>
        </w:tc>
        <w:tc>
          <w:tcPr>
            <w:tcW w:w="6248" w:type="dxa"/>
            <w:gridSpan w:val="3"/>
          </w:tcPr>
          <w:p w14:paraId="3BB6F503" w14:textId="77777777" w:rsidR="00733BFF" w:rsidRPr="00933385" w:rsidRDefault="00733BFF">
            <w:pPr>
              <w:rPr>
                <w:rFonts w:ascii="Times New Roman" w:hAnsi="Times New Roman" w:cs="Times New Roman"/>
              </w:rPr>
            </w:pPr>
            <w:r w:rsidRPr="00933385">
              <w:rPr>
                <w:rFonts w:ascii="Times New Roman" w:hAnsi="Times New Roman" w:cs="Times New Roman"/>
              </w:rPr>
              <w:t>if (…) …;</w:t>
            </w:r>
          </w:p>
        </w:tc>
      </w:tr>
      <w:tr w:rsidR="00733BFF" w:rsidRPr="00933385" w14:paraId="6F91565F" w14:textId="77777777" w:rsidTr="00E44494">
        <w:tc>
          <w:tcPr>
            <w:tcW w:w="2274" w:type="dxa"/>
            <w:gridSpan w:val="3"/>
            <w:vMerge/>
          </w:tcPr>
          <w:p w14:paraId="270B69B3" w14:textId="77777777" w:rsidR="00733BFF" w:rsidRPr="00933385" w:rsidRDefault="00733BFF">
            <w:pPr>
              <w:rPr>
                <w:rFonts w:ascii="Times New Roman" w:hAnsi="Times New Roman" w:cs="Times New Roman"/>
              </w:rPr>
            </w:pPr>
          </w:p>
        </w:tc>
        <w:tc>
          <w:tcPr>
            <w:tcW w:w="6248" w:type="dxa"/>
            <w:gridSpan w:val="3"/>
          </w:tcPr>
          <w:p w14:paraId="7BE2AE32"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if (…) …;</w:t>
            </w:r>
          </w:p>
          <w:p w14:paraId="4241C0E1"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else …;</w:t>
            </w:r>
          </w:p>
        </w:tc>
      </w:tr>
      <w:tr w:rsidR="00733BFF" w:rsidRPr="00933385" w14:paraId="47A1F852" w14:textId="77777777" w:rsidTr="00E44494">
        <w:tc>
          <w:tcPr>
            <w:tcW w:w="2274" w:type="dxa"/>
            <w:gridSpan w:val="3"/>
            <w:vMerge/>
          </w:tcPr>
          <w:p w14:paraId="35AB6429" w14:textId="77777777" w:rsidR="00733BFF" w:rsidRPr="00933385" w:rsidRDefault="00733BFF">
            <w:pPr>
              <w:rPr>
                <w:rFonts w:ascii="Times New Roman" w:hAnsi="Times New Roman" w:cs="Times New Roman"/>
              </w:rPr>
            </w:pPr>
          </w:p>
        </w:tc>
        <w:tc>
          <w:tcPr>
            <w:tcW w:w="6248" w:type="dxa"/>
            <w:gridSpan w:val="3"/>
          </w:tcPr>
          <w:p w14:paraId="0B2E573C"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if (…) …;</w:t>
            </w:r>
          </w:p>
          <w:p w14:paraId="0BD54036"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else if (…) …;</w:t>
            </w:r>
          </w:p>
          <w:p w14:paraId="0F0D1FED"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else if (…) …;</w:t>
            </w:r>
          </w:p>
          <w:p w14:paraId="058E8571"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else …;</w:t>
            </w:r>
          </w:p>
        </w:tc>
      </w:tr>
      <w:tr w:rsidR="00733BFF" w:rsidRPr="00933385" w14:paraId="67716369" w14:textId="77777777" w:rsidTr="00E44494">
        <w:tc>
          <w:tcPr>
            <w:tcW w:w="2274" w:type="dxa"/>
            <w:gridSpan w:val="3"/>
          </w:tcPr>
          <w:p w14:paraId="2BC04B71" w14:textId="77777777" w:rsidR="00733BFF" w:rsidRPr="00933385" w:rsidRDefault="00733BFF">
            <w:pPr>
              <w:rPr>
                <w:rFonts w:ascii="Times New Roman" w:hAnsi="Times New Roman" w:cs="Times New Roman"/>
              </w:rPr>
            </w:pPr>
            <w:r w:rsidRPr="00933385">
              <w:rPr>
                <w:rFonts w:ascii="Times New Roman" w:hAnsi="Times New Roman" w:cs="Times New Roman"/>
              </w:rPr>
              <w:t>switch</w:t>
            </w:r>
          </w:p>
        </w:tc>
        <w:tc>
          <w:tcPr>
            <w:tcW w:w="2792" w:type="dxa"/>
          </w:tcPr>
          <w:p w14:paraId="0B1AE5E0"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switch(X)</w:t>
            </w:r>
          </w:p>
          <w:p w14:paraId="21F18237"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{case Y1: …; break;</w:t>
            </w:r>
          </w:p>
          <w:p w14:paraId="491D4887"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 xml:space="preserve"> case Y2: …; break;</w:t>
            </w:r>
          </w:p>
          <w:p w14:paraId="03744700"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 xml:space="preserve"> …;</w:t>
            </w:r>
          </w:p>
          <w:p w14:paraId="1ED48A51"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 xml:space="preserve"> default: …; break;</w:t>
            </w:r>
          </w:p>
          <w:p w14:paraId="5ACB0B8F"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w:t>
            </w:r>
          </w:p>
        </w:tc>
        <w:tc>
          <w:tcPr>
            <w:tcW w:w="3456" w:type="dxa"/>
            <w:gridSpan w:val="2"/>
          </w:tcPr>
          <w:p w14:paraId="3A874763" w14:textId="77777777" w:rsidR="00733BFF" w:rsidRPr="00933385" w:rsidRDefault="00733BFF" w:rsidP="005C6EEA">
            <w:pPr>
              <w:rPr>
                <w:rFonts w:ascii="Times New Roman" w:hAnsi="Times New Roman" w:cs="Times New Roman"/>
              </w:rPr>
            </w:pPr>
            <w:r w:rsidRPr="00933385">
              <w:rPr>
                <w:rFonts w:ascii="Times New Roman" w:hAnsi="Times New Roman" w:cs="Times New Roman"/>
              </w:rPr>
              <w:t>switch(X)</w:t>
            </w:r>
          </w:p>
          <w:p w14:paraId="72CA8404" w14:textId="77777777" w:rsidR="00733BFF" w:rsidRPr="00933385" w:rsidRDefault="00733BFF" w:rsidP="005C6EEA">
            <w:pPr>
              <w:rPr>
                <w:rFonts w:ascii="Times New Roman" w:hAnsi="Times New Roman" w:cs="Times New Roman"/>
              </w:rPr>
            </w:pPr>
            <w:r w:rsidRPr="00933385">
              <w:rPr>
                <w:rFonts w:ascii="Times New Roman" w:hAnsi="Times New Roman" w:cs="Times New Roman"/>
              </w:rPr>
              <w:t>{case Y1:</w:t>
            </w:r>
          </w:p>
          <w:p w14:paraId="5E379299" w14:textId="77777777" w:rsidR="00733BFF" w:rsidRPr="00933385" w:rsidRDefault="00733BFF" w:rsidP="005C6EEA">
            <w:pPr>
              <w:rPr>
                <w:rFonts w:ascii="Times New Roman" w:hAnsi="Times New Roman" w:cs="Times New Roman"/>
              </w:rPr>
            </w:pPr>
            <w:r w:rsidRPr="00933385">
              <w:rPr>
                <w:rFonts w:ascii="Times New Roman" w:hAnsi="Times New Roman" w:cs="Times New Roman"/>
              </w:rPr>
              <w:t xml:space="preserve"> case Y2: …; break;</w:t>
            </w:r>
          </w:p>
          <w:p w14:paraId="14FFEF3F" w14:textId="77777777" w:rsidR="00733BFF" w:rsidRPr="00933385" w:rsidRDefault="00733BFF" w:rsidP="005C6EEA">
            <w:pPr>
              <w:rPr>
                <w:rFonts w:ascii="Times New Roman" w:hAnsi="Times New Roman" w:cs="Times New Roman"/>
              </w:rPr>
            </w:pPr>
            <w:r w:rsidRPr="00933385">
              <w:rPr>
                <w:rFonts w:ascii="Times New Roman" w:hAnsi="Times New Roman" w:cs="Times New Roman"/>
              </w:rPr>
              <w:t xml:space="preserve"> …;</w:t>
            </w:r>
          </w:p>
          <w:p w14:paraId="3989FA6F" w14:textId="77777777" w:rsidR="00733BFF" w:rsidRPr="00933385" w:rsidRDefault="00733BFF" w:rsidP="005C6EEA">
            <w:pPr>
              <w:rPr>
                <w:rFonts w:ascii="Times New Roman" w:hAnsi="Times New Roman" w:cs="Times New Roman"/>
              </w:rPr>
            </w:pPr>
            <w:r w:rsidRPr="00933385">
              <w:rPr>
                <w:rFonts w:ascii="Times New Roman" w:hAnsi="Times New Roman" w:cs="Times New Roman"/>
              </w:rPr>
              <w:t xml:space="preserve"> default: …; break;</w:t>
            </w:r>
          </w:p>
          <w:p w14:paraId="7D595727" w14:textId="77777777" w:rsidR="00733BFF" w:rsidRPr="00933385" w:rsidRDefault="00733BFF" w:rsidP="005C6EEA">
            <w:pPr>
              <w:rPr>
                <w:rFonts w:ascii="Times New Roman" w:hAnsi="Times New Roman" w:cs="Times New Roman"/>
              </w:rPr>
            </w:pPr>
            <w:r w:rsidRPr="00933385">
              <w:rPr>
                <w:rFonts w:ascii="Times New Roman" w:hAnsi="Times New Roman" w:cs="Times New Roman"/>
              </w:rPr>
              <w:t>}</w:t>
            </w:r>
          </w:p>
        </w:tc>
      </w:tr>
      <w:tr w:rsidR="00733BFF" w:rsidRPr="00933385" w14:paraId="7E65EA7E" w14:textId="77777777" w:rsidTr="00E44494">
        <w:tc>
          <w:tcPr>
            <w:tcW w:w="8522" w:type="dxa"/>
            <w:gridSpan w:val="6"/>
          </w:tcPr>
          <w:p w14:paraId="03FF90E2" w14:textId="77777777" w:rsidR="00733BFF" w:rsidRPr="00933385" w:rsidRDefault="00733BFF">
            <w:pPr>
              <w:rPr>
                <w:rFonts w:ascii="Times New Roman" w:hAnsi="Times New Roman" w:cs="Times New Roman"/>
                <w:b/>
                <w:sz w:val="24"/>
                <w:szCs w:val="24"/>
              </w:rPr>
            </w:pPr>
            <w:r w:rsidRPr="00933385">
              <w:rPr>
                <w:rFonts w:ascii="Times New Roman" w:hAnsi="Times New Roman" w:cs="Times New Roman"/>
                <w:b/>
                <w:sz w:val="24"/>
                <w:szCs w:val="24"/>
              </w:rPr>
              <w:t>Loop</w:t>
            </w:r>
          </w:p>
        </w:tc>
      </w:tr>
      <w:tr w:rsidR="00733BFF" w:rsidRPr="00933385" w14:paraId="5397FF4D" w14:textId="77777777" w:rsidTr="00E44494">
        <w:tc>
          <w:tcPr>
            <w:tcW w:w="2274" w:type="dxa"/>
            <w:gridSpan w:val="3"/>
          </w:tcPr>
          <w:p w14:paraId="26E1CD0D" w14:textId="77777777" w:rsidR="00733BFF" w:rsidRPr="00933385" w:rsidRDefault="00733BFF">
            <w:pPr>
              <w:rPr>
                <w:rFonts w:ascii="Times New Roman" w:hAnsi="Times New Roman" w:cs="Times New Roman"/>
              </w:rPr>
            </w:pPr>
            <w:r w:rsidRPr="00933385">
              <w:rPr>
                <w:rFonts w:ascii="Times New Roman" w:hAnsi="Times New Roman" w:cs="Times New Roman"/>
              </w:rPr>
              <w:t>while</w:t>
            </w:r>
          </w:p>
          <w:p w14:paraId="3F842724" w14:textId="77777777" w:rsidR="00733BFF" w:rsidRPr="00933385" w:rsidRDefault="00733BFF" w:rsidP="009039A3">
            <w:pPr>
              <w:jc w:val="left"/>
              <w:rPr>
                <w:rFonts w:ascii="Times New Roman" w:hAnsi="Times New Roman" w:cs="Times New Roman"/>
                <w:color w:val="00B050"/>
              </w:rPr>
            </w:pPr>
            <w:r w:rsidRPr="00933385">
              <w:rPr>
                <w:rFonts w:ascii="Times New Roman" w:hAnsi="Times New Roman" w:cs="Times New Roman"/>
                <w:color w:val="00B050"/>
              </w:rPr>
              <w:t>(decide first execute later)</w:t>
            </w:r>
          </w:p>
        </w:tc>
        <w:tc>
          <w:tcPr>
            <w:tcW w:w="2802" w:type="dxa"/>
            <w:gridSpan w:val="2"/>
          </w:tcPr>
          <w:p w14:paraId="4BDE6B7E" w14:textId="77777777" w:rsidR="00733BFF" w:rsidRPr="00933385" w:rsidRDefault="00733BFF">
            <w:pPr>
              <w:rPr>
                <w:rFonts w:ascii="Times New Roman" w:hAnsi="Times New Roman" w:cs="Times New Roman"/>
              </w:rPr>
            </w:pPr>
            <w:r w:rsidRPr="00933385">
              <w:rPr>
                <w:rFonts w:ascii="Times New Roman" w:hAnsi="Times New Roman" w:cs="Times New Roman"/>
              </w:rPr>
              <w:t>while (…)</w:t>
            </w:r>
          </w:p>
          <w:p w14:paraId="2ECE8B54" w14:textId="77777777" w:rsidR="00733BFF" w:rsidRPr="00933385" w:rsidRDefault="00733BFF">
            <w:pPr>
              <w:rPr>
                <w:rFonts w:ascii="Times New Roman" w:hAnsi="Times New Roman" w:cs="Times New Roman"/>
              </w:rPr>
            </w:pPr>
            <w:r w:rsidRPr="00933385">
              <w:rPr>
                <w:rFonts w:ascii="Times New Roman" w:hAnsi="Times New Roman" w:cs="Times New Roman"/>
              </w:rPr>
              <w:t>{…</w:t>
            </w:r>
          </w:p>
          <w:p w14:paraId="44C3E517" w14:textId="77777777" w:rsidR="00733BFF" w:rsidRPr="00933385" w:rsidRDefault="00733BFF">
            <w:pPr>
              <w:rPr>
                <w:rFonts w:ascii="Times New Roman" w:hAnsi="Times New Roman" w:cs="Times New Roman"/>
              </w:rPr>
            </w:pPr>
            <w:r w:rsidRPr="00933385">
              <w:rPr>
                <w:rFonts w:ascii="Times New Roman" w:hAnsi="Times New Roman" w:cs="Times New Roman"/>
              </w:rPr>
              <w:t>}</w:t>
            </w:r>
          </w:p>
        </w:tc>
        <w:tc>
          <w:tcPr>
            <w:tcW w:w="3446" w:type="dxa"/>
          </w:tcPr>
          <w:p w14:paraId="2A387973" w14:textId="77777777" w:rsidR="00733BFF" w:rsidRPr="00933385" w:rsidRDefault="00733BFF" w:rsidP="00B03FDD">
            <w:pPr>
              <w:rPr>
                <w:rFonts w:ascii="Times New Roman" w:hAnsi="Times New Roman" w:cs="Times New Roman"/>
              </w:rPr>
            </w:pPr>
            <w:r w:rsidRPr="00933385">
              <w:rPr>
                <w:rFonts w:ascii="Times New Roman" w:hAnsi="Times New Roman" w:cs="Times New Roman"/>
              </w:rPr>
              <w:t>while (…) …</w:t>
            </w:r>
          </w:p>
        </w:tc>
      </w:tr>
      <w:tr w:rsidR="00733BFF" w:rsidRPr="00933385" w14:paraId="384DB80A" w14:textId="77777777" w:rsidTr="00E44494">
        <w:tc>
          <w:tcPr>
            <w:tcW w:w="2274" w:type="dxa"/>
            <w:gridSpan w:val="3"/>
          </w:tcPr>
          <w:p w14:paraId="092A149A" w14:textId="77777777" w:rsidR="00733BFF" w:rsidRPr="00933385" w:rsidRDefault="00733BFF">
            <w:pPr>
              <w:rPr>
                <w:rFonts w:ascii="Times New Roman" w:hAnsi="Times New Roman" w:cs="Times New Roman"/>
              </w:rPr>
            </w:pPr>
            <w:r w:rsidRPr="00933385">
              <w:rPr>
                <w:rFonts w:ascii="Times New Roman" w:hAnsi="Times New Roman" w:cs="Times New Roman"/>
              </w:rPr>
              <w:t>do-while</w:t>
            </w:r>
          </w:p>
          <w:p w14:paraId="2E651371" w14:textId="77777777" w:rsidR="00733BFF" w:rsidRPr="00933385" w:rsidRDefault="00733BFF" w:rsidP="009039A3">
            <w:pPr>
              <w:jc w:val="left"/>
              <w:rPr>
                <w:rFonts w:ascii="Times New Roman" w:hAnsi="Times New Roman" w:cs="Times New Roman"/>
                <w:color w:val="00B050"/>
              </w:rPr>
            </w:pPr>
            <w:r w:rsidRPr="00933385">
              <w:rPr>
                <w:rFonts w:ascii="Times New Roman" w:hAnsi="Times New Roman" w:cs="Times New Roman"/>
                <w:color w:val="00B050"/>
              </w:rPr>
              <w:t>(execute first decide later)</w:t>
            </w:r>
          </w:p>
        </w:tc>
        <w:tc>
          <w:tcPr>
            <w:tcW w:w="2802" w:type="dxa"/>
            <w:gridSpan w:val="2"/>
          </w:tcPr>
          <w:p w14:paraId="76A79211" w14:textId="77777777" w:rsidR="00733BFF" w:rsidRPr="00933385" w:rsidRDefault="00733BFF">
            <w:pPr>
              <w:rPr>
                <w:rFonts w:ascii="Times New Roman" w:hAnsi="Times New Roman" w:cs="Times New Roman"/>
              </w:rPr>
            </w:pPr>
            <w:r w:rsidRPr="00933385">
              <w:rPr>
                <w:rFonts w:ascii="Times New Roman" w:hAnsi="Times New Roman" w:cs="Times New Roman"/>
              </w:rPr>
              <w:t>do</w:t>
            </w:r>
          </w:p>
          <w:p w14:paraId="159B82F9" w14:textId="77777777" w:rsidR="00733BFF" w:rsidRPr="00933385" w:rsidRDefault="00733BFF">
            <w:pPr>
              <w:rPr>
                <w:rFonts w:ascii="Times New Roman" w:hAnsi="Times New Roman" w:cs="Times New Roman"/>
              </w:rPr>
            </w:pPr>
            <w:r w:rsidRPr="00933385">
              <w:rPr>
                <w:rFonts w:ascii="Times New Roman" w:hAnsi="Times New Roman" w:cs="Times New Roman"/>
              </w:rPr>
              <w:t>{…</w:t>
            </w:r>
          </w:p>
          <w:p w14:paraId="09FC5A69" w14:textId="77777777" w:rsidR="00733BFF" w:rsidRPr="00933385" w:rsidRDefault="00733BFF">
            <w:pPr>
              <w:rPr>
                <w:rFonts w:ascii="Times New Roman" w:hAnsi="Times New Roman" w:cs="Times New Roman"/>
              </w:rPr>
            </w:pPr>
            <w:r w:rsidRPr="00933385">
              <w:rPr>
                <w:rFonts w:ascii="Times New Roman" w:hAnsi="Times New Roman" w:cs="Times New Roman"/>
              </w:rPr>
              <w:t>} while (…)</w:t>
            </w:r>
            <w:r w:rsidR="003A2E1F">
              <w:rPr>
                <w:rFonts w:ascii="Times New Roman" w:hAnsi="Times New Roman" w:cs="Times New Roman" w:hint="eastAsia"/>
              </w:rPr>
              <w:t>;</w:t>
            </w:r>
          </w:p>
        </w:tc>
        <w:tc>
          <w:tcPr>
            <w:tcW w:w="3446" w:type="dxa"/>
          </w:tcPr>
          <w:p w14:paraId="31251A5A" w14:textId="77777777" w:rsidR="00733BFF" w:rsidRPr="00933385" w:rsidRDefault="00733BFF">
            <w:pPr>
              <w:widowControl/>
              <w:jc w:val="left"/>
              <w:rPr>
                <w:rFonts w:ascii="Times New Roman" w:hAnsi="Times New Roman" w:cs="Times New Roman"/>
              </w:rPr>
            </w:pPr>
            <w:r w:rsidRPr="00933385">
              <w:rPr>
                <w:rFonts w:ascii="Times New Roman" w:hAnsi="Times New Roman" w:cs="Times New Roman"/>
              </w:rPr>
              <w:t>do …</w:t>
            </w:r>
          </w:p>
          <w:p w14:paraId="7770CEFA" w14:textId="77777777" w:rsidR="00733BFF" w:rsidRPr="00933385" w:rsidRDefault="00733BFF">
            <w:pPr>
              <w:widowControl/>
              <w:jc w:val="left"/>
              <w:rPr>
                <w:rFonts w:ascii="Times New Roman" w:hAnsi="Times New Roman" w:cs="Times New Roman"/>
              </w:rPr>
            </w:pPr>
            <w:r w:rsidRPr="00933385">
              <w:rPr>
                <w:rFonts w:ascii="Times New Roman" w:hAnsi="Times New Roman" w:cs="Times New Roman"/>
              </w:rPr>
              <w:t>while (…)</w:t>
            </w:r>
            <w:r w:rsidR="003A2E1F">
              <w:rPr>
                <w:rFonts w:ascii="Times New Roman" w:hAnsi="Times New Roman" w:cs="Times New Roman" w:hint="eastAsia"/>
              </w:rPr>
              <w:t>;</w:t>
            </w:r>
          </w:p>
          <w:p w14:paraId="3DC13652" w14:textId="77777777" w:rsidR="00733BFF" w:rsidRPr="00933385" w:rsidRDefault="00733BFF" w:rsidP="009039A3">
            <w:pPr>
              <w:rPr>
                <w:rFonts w:ascii="Times New Roman" w:hAnsi="Times New Roman" w:cs="Times New Roman"/>
              </w:rPr>
            </w:pPr>
          </w:p>
        </w:tc>
      </w:tr>
      <w:tr w:rsidR="00733BFF" w:rsidRPr="00933385" w14:paraId="2CEB7AE9" w14:textId="77777777" w:rsidTr="00E44494">
        <w:tc>
          <w:tcPr>
            <w:tcW w:w="2274" w:type="dxa"/>
            <w:gridSpan w:val="3"/>
          </w:tcPr>
          <w:p w14:paraId="189A1FB7" w14:textId="77777777" w:rsidR="00733BFF" w:rsidRPr="00933385" w:rsidRDefault="00733BFF">
            <w:pPr>
              <w:rPr>
                <w:rFonts w:ascii="Times New Roman" w:hAnsi="Times New Roman" w:cs="Times New Roman"/>
              </w:rPr>
            </w:pPr>
            <w:r w:rsidRPr="00933385">
              <w:rPr>
                <w:rFonts w:ascii="Times New Roman" w:hAnsi="Times New Roman" w:cs="Times New Roman"/>
              </w:rPr>
              <w:t>for</w:t>
            </w:r>
          </w:p>
        </w:tc>
        <w:tc>
          <w:tcPr>
            <w:tcW w:w="6248" w:type="dxa"/>
            <w:gridSpan w:val="3"/>
          </w:tcPr>
          <w:p w14:paraId="6BBF7F47" w14:textId="77777777" w:rsidR="00733BFF" w:rsidRPr="00933385" w:rsidRDefault="00E15EA4">
            <w:pPr>
              <w:widowControl/>
              <w:jc w:val="left"/>
              <w:rPr>
                <w:rFonts w:ascii="Times New Roman" w:hAnsi="Times New Roman" w:cs="Times New Roman"/>
              </w:rPr>
            </w:pPr>
            <w:r>
              <w:rPr>
                <w:rFonts w:ascii="Times New Roman" w:hAnsi="Times New Roman" w:cs="Times New Roman"/>
              </w:rPr>
              <w:t>for (X</w:t>
            </w:r>
            <w:r>
              <w:rPr>
                <w:rFonts w:ascii="Times New Roman" w:hAnsi="Times New Roman" w:cs="Times New Roman" w:hint="eastAsia"/>
              </w:rPr>
              <w:t>;</w:t>
            </w:r>
            <w:r>
              <w:rPr>
                <w:rFonts w:ascii="Times New Roman" w:hAnsi="Times New Roman" w:cs="Times New Roman"/>
              </w:rPr>
              <w:t xml:space="preserve"> Y</w:t>
            </w:r>
            <w:r>
              <w:rPr>
                <w:rFonts w:ascii="Times New Roman" w:hAnsi="Times New Roman" w:cs="Times New Roman" w:hint="eastAsia"/>
              </w:rPr>
              <w:t>;</w:t>
            </w:r>
            <w:r w:rsidR="00733BFF" w:rsidRPr="00933385">
              <w:rPr>
                <w:rFonts w:ascii="Times New Roman" w:hAnsi="Times New Roman" w:cs="Times New Roman"/>
              </w:rPr>
              <w:t xml:space="preserve"> Z) …</w:t>
            </w:r>
            <w:r w:rsidR="00733BFF">
              <w:rPr>
                <w:rFonts w:ascii="Times New Roman" w:hAnsi="Times New Roman" w:cs="Times New Roman"/>
              </w:rPr>
              <w:t>;</w:t>
            </w:r>
          </w:p>
          <w:p w14:paraId="2C82B1CB" w14:textId="77777777" w:rsidR="00733BFF" w:rsidRPr="00933385" w:rsidRDefault="00733BFF" w:rsidP="00F82675">
            <w:pPr>
              <w:widowControl/>
              <w:jc w:val="left"/>
              <w:rPr>
                <w:rFonts w:ascii="Times New Roman" w:hAnsi="Times New Roman" w:cs="Times New Roman"/>
                <w:color w:val="00B050"/>
              </w:rPr>
            </w:pPr>
            <w:r w:rsidRPr="00933385">
              <w:rPr>
                <w:rFonts w:ascii="Times New Roman" w:hAnsi="Times New Roman" w:cs="Times New Roman"/>
                <w:color w:val="00B050"/>
              </w:rPr>
              <w:t>(X sets initial value of loop variable; Y as loop condition; Z increases or decreases the loop variable; X/Y/Z can be omitted and defined elsewhere)</w:t>
            </w:r>
          </w:p>
        </w:tc>
      </w:tr>
      <w:tr w:rsidR="00733BFF" w:rsidRPr="00933385" w14:paraId="08BB4876" w14:textId="77777777" w:rsidTr="00E44494">
        <w:tc>
          <w:tcPr>
            <w:tcW w:w="2274" w:type="dxa"/>
            <w:gridSpan w:val="3"/>
          </w:tcPr>
          <w:p w14:paraId="60D6FF08" w14:textId="77777777" w:rsidR="00733BFF" w:rsidRPr="00933385" w:rsidRDefault="00733BFF">
            <w:pPr>
              <w:rPr>
                <w:rFonts w:ascii="Times New Roman" w:hAnsi="Times New Roman" w:cs="Times New Roman"/>
              </w:rPr>
            </w:pPr>
            <w:r w:rsidRPr="00933385">
              <w:rPr>
                <w:rFonts w:ascii="Times New Roman" w:hAnsi="Times New Roman" w:cs="Times New Roman"/>
              </w:rPr>
              <w:t>break</w:t>
            </w:r>
          </w:p>
        </w:tc>
        <w:tc>
          <w:tcPr>
            <w:tcW w:w="6248" w:type="dxa"/>
            <w:gridSpan w:val="3"/>
          </w:tcPr>
          <w:p w14:paraId="3302AD33" w14:textId="77777777" w:rsidR="00733BFF" w:rsidRPr="00933385" w:rsidRDefault="00733BFF">
            <w:pPr>
              <w:rPr>
                <w:rFonts w:ascii="Times New Roman" w:hAnsi="Times New Roman" w:cs="Times New Roman"/>
              </w:rPr>
            </w:pPr>
            <w:r w:rsidRPr="00933385">
              <w:rPr>
                <w:rFonts w:ascii="Times New Roman" w:hAnsi="Times New Roman" w:cs="Times New Roman"/>
              </w:rPr>
              <w:t>jump out of the loop to execute following instructions</w:t>
            </w:r>
          </w:p>
        </w:tc>
      </w:tr>
      <w:tr w:rsidR="00733BFF" w:rsidRPr="00933385" w14:paraId="383F0816" w14:textId="77777777" w:rsidTr="00E44494">
        <w:tc>
          <w:tcPr>
            <w:tcW w:w="2274" w:type="dxa"/>
            <w:gridSpan w:val="3"/>
          </w:tcPr>
          <w:p w14:paraId="13D77C8F" w14:textId="77777777" w:rsidR="00733BFF" w:rsidRPr="00933385" w:rsidRDefault="00733BFF">
            <w:pPr>
              <w:rPr>
                <w:rFonts w:ascii="Times New Roman" w:hAnsi="Times New Roman" w:cs="Times New Roman"/>
              </w:rPr>
            </w:pPr>
            <w:r w:rsidRPr="00933385">
              <w:rPr>
                <w:rFonts w:ascii="Times New Roman" w:hAnsi="Times New Roman" w:cs="Times New Roman"/>
              </w:rPr>
              <w:t>continue</w:t>
            </w:r>
          </w:p>
        </w:tc>
        <w:tc>
          <w:tcPr>
            <w:tcW w:w="6248" w:type="dxa"/>
            <w:gridSpan w:val="3"/>
          </w:tcPr>
          <w:p w14:paraId="4CD23B70" w14:textId="77777777" w:rsidR="00733BFF" w:rsidRPr="00933385" w:rsidRDefault="00733BFF">
            <w:pPr>
              <w:rPr>
                <w:rFonts w:ascii="Times New Roman" w:hAnsi="Times New Roman" w:cs="Times New Roman"/>
              </w:rPr>
            </w:pPr>
            <w:r w:rsidRPr="00933385">
              <w:rPr>
                <w:rFonts w:ascii="Times New Roman" w:hAnsi="Times New Roman" w:cs="Times New Roman"/>
              </w:rPr>
              <w:t>end the current loop and return to the start of the loop</w:t>
            </w:r>
          </w:p>
        </w:tc>
      </w:tr>
      <w:tr w:rsidR="00733BFF" w:rsidRPr="00933385" w14:paraId="7F5ADCA5" w14:textId="77777777" w:rsidTr="00E44494">
        <w:tc>
          <w:tcPr>
            <w:tcW w:w="8522" w:type="dxa"/>
            <w:gridSpan w:val="6"/>
          </w:tcPr>
          <w:p w14:paraId="65260A02" w14:textId="77777777" w:rsidR="00733BFF" w:rsidRPr="00933385" w:rsidRDefault="00733BFF">
            <w:pPr>
              <w:rPr>
                <w:rFonts w:ascii="Times New Roman" w:hAnsi="Times New Roman" w:cs="Times New Roman"/>
                <w:b/>
                <w:sz w:val="24"/>
                <w:szCs w:val="24"/>
              </w:rPr>
            </w:pPr>
            <w:r w:rsidRPr="00933385">
              <w:rPr>
                <w:rFonts w:ascii="Times New Roman" w:hAnsi="Times New Roman" w:cs="Times New Roman"/>
                <w:b/>
                <w:sz w:val="24"/>
                <w:szCs w:val="24"/>
              </w:rPr>
              <w:t>Function</w:t>
            </w:r>
          </w:p>
        </w:tc>
      </w:tr>
      <w:tr w:rsidR="00733BFF" w:rsidRPr="00933385" w14:paraId="04F6468B" w14:textId="77777777" w:rsidTr="00E44494">
        <w:tc>
          <w:tcPr>
            <w:tcW w:w="2274" w:type="dxa"/>
            <w:gridSpan w:val="3"/>
          </w:tcPr>
          <w:p w14:paraId="5BCF91B0" w14:textId="77777777" w:rsidR="00733BFF" w:rsidRPr="00933385" w:rsidRDefault="00733BFF">
            <w:pPr>
              <w:rPr>
                <w:rFonts w:ascii="Times New Roman" w:hAnsi="Times New Roman" w:cs="Times New Roman"/>
              </w:rPr>
            </w:pPr>
            <w:r>
              <w:rPr>
                <w:rFonts w:ascii="Times New Roman" w:hAnsi="Times New Roman" w:cs="Times New Roman"/>
              </w:rPr>
              <w:t>T X(Y1 Z1, Y</w:t>
            </w:r>
            <w:r w:rsidRPr="00933385">
              <w:rPr>
                <w:rFonts w:ascii="Times New Roman" w:hAnsi="Times New Roman" w:cs="Times New Roman"/>
              </w:rPr>
              <w:t>2 Z2,…)</w:t>
            </w:r>
          </w:p>
          <w:p w14:paraId="4514EE92" w14:textId="77777777" w:rsidR="00733BFF" w:rsidRPr="00933385" w:rsidRDefault="00733BFF">
            <w:pPr>
              <w:rPr>
                <w:rFonts w:ascii="Times New Roman" w:hAnsi="Times New Roman" w:cs="Times New Roman"/>
              </w:rPr>
            </w:pPr>
            <w:r w:rsidRPr="00933385">
              <w:rPr>
                <w:rFonts w:ascii="Times New Roman" w:hAnsi="Times New Roman" w:cs="Times New Roman"/>
              </w:rPr>
              <w:t>{…</w:t>
            </w:r>
          </w:p>
          <w:p w14:paraId="4F112484" w14:textId="77777777" w:rsidR="00733BFF" w:rsidRPr="00933385" w:rsidRDefault="00733BFF">
            <w:pPr>
              <w:rPr>
                <w:rFonts w:ascii="Times New Roman" w:hAnsi="Times New Roman" w:cs="Times New Roman"/>
              </w:rPr>
            </w:pPr>
            <w:r w:rsidRPr="00933385">
              <w:rPr>
                <w:rFonts w:ascii="Times New Roman" w:hAnsi="Times New Roman" w:cs="Times New Roman"/>
              </w:rPr>
              <w:t>return (…)</w:t>
            </w:r>
          </w:p>
          <w:p w14:paraId="5FB2AEBF" w14:textId="77777777" w:rsidR="00733BFF" w:rsidRPr="00933385" w:rsidRDefault="00733BFF">
            <w:pPr>
              <w:rPr>
                <w:rFonts w:ascii="Times New Roman" w:hAnsi="Times New Roman" w:cs="Times New Roman"/>
              </w:rPr>
            </w:pPr>
            <w:r w:rsidRPr="00933385">
              <w:rPr>
                <w:rFonts w:ascii="Times New Roman" w:hAnsi="Times New Roman" w:cs="Times New Roman"/>
              </w:rPr>
              <w:t>}</w:t>
            </w:r>
          </w:p>
        </w:tc>
        <w:tc>
          <w:tcPr>
            <w:tcW w:w="6248" w:type="dxa"/>
            <w:gridSpan w:val="3"/>
          </w:tcPr>
          <w:p w14:paraId="64E6CA93" w14:textId="77777777" w:rsidR="00733BFF" w:rsidRPr="00933385" w:rsidRDefault="00733BFF" w:rsidP="006D263D">
            <w:pPr>
              <w:rPr>
                <w:rFonts w:ascii="Times New Roman" w:hAnsi="Times New Roman" w:cs="Times New Roman"/>
              </w:rPr>
            </w:pPr>
            <w:r>
              <w:rPr>
                <w:rFonts w:ascii="Times New Roman" w:hAnsi="Times New Roman" w:cs="Times New Roman"/>
              </w:rPr>
              <w:t>T as the type of function; X</w:t>
            </w:r>
            <w:r w:rsidRPr="00933385">
              <w:rPr>
                <w:rFonts w:ascii="Times New Roman" w:hAnsi="Times New Roman" w:cs="Times New Roman"/>
              </w:rPr>
              <w:t xml:space="preserve"> as the name of function; Z as the parameters of </w:t>
            </w:r>
            <w:r>
              <w:rPr>
                <w:rFonts w:ascii="Times New Roman" w:hAnsi="Times New Roman" w:cs="Times New Roman"/>
              </w:rPr>
              <w:t>the function or can be “void”; Y</w:t>
            </w:r>
            <w:r w:rsidRPr="00933385">
              <w:rPr>
                <w:rFonts w:ascii="Times New Roman" w:hAnsi="Times New Roman" w:cs="Times New Roman"/>
              </w:rPr>
              <w:t xml:space="preserve"> </w:t>
            </w:r>
            <w:r>
              <w:rPr>
                <w:rFonts w:ascii="Times New Roman" w:hAnsi="Times New Roman" w:cs="Times New Roman"/>
              </w:rPr>
              <w:t>as the types of parameters. If T</w:t>
            </w:r>
            <w:r w:rsidRPr="00933385">
              <w:rPr>
                <w:rFonts w:ascii="Times New Roman" w:hAnsi="Times New Roman" w:cs="Times New Roman"/>
              </w:rPr>
              <w:t>=void, return (…) can be omitted. (one can define the default value of Z in definition or declaration, the defined Z should be placed at the end of the parameters list. p103)</w:t>
            </w:r>
          </w:p>
        </w:tc>
      </w:tr>
      <w:tr w:rsidR="00733BFF" w:rsidRPr="00933385" w14:paraId="38BCC4CF" w14:textId="77777777" w:rsidTr="00E44494">
        <w:tc>
          <w:tcPr>
            <w:tcW w:w="2274" w:type="dxa"/>
            <w:gridSpan w:val="3"/>
          </w:tcPr>
          <w:p w14:paraId="76FCED80" w14:textId="77777777" w:rsidR="00733BFF" w:rsidRPr="00933385" w:rsidRDefault="00733BFF">
            <w:pPr>
              <w:rPr>
                <w:rFonts w:ascii="Times New Roman" w:hAnsi="Times New Roman" w:cs="Times New Roman"/>
              </w:rPr>
            </w:pPr>
            <w:r>
              <w:rPr>
                <w:rFonts w:ascii="Times New Roman" w:hAnsi="Times New Roman" w:cs="Times New Roman"/>
              </w:rPr>
              <w:t>inline T X(Y</w:t>
            </w:r>
            <w:r w:rsidRPr="00933385">
              <w:rPr>
                <w:rFonts w:ascii="Times New Roman" w:hAnsi="Times New Roman" w:cs="Times New Roman"/>
              </w:rPr>
              <w:t xml:space="preserve"> Z,…)</w:t>
            </w:r>
          </w:p>
        </w:tc>
        <w:tc>
          <w:tcPr>
            <w:tcW w:w="6248" w:type="dxa"/>
            <w:gridSpan w:val="3"/>
          </w:tcPr>
          <w:p w14:paraId="603051BE" w14:textId="77777777" w:rsidR="00733BFF" w:rsidRPr="00933385" w:rsidRDefault="00733BFF" w:rsidP="0062727F">
            <w:pPr>
              <w:rPr>
                <w:rFonts w:ascii="Times New Roman" w:hAnsi="Times New Roman" w:cs="Times New Roman"/>
              </w:rPr>
            </w:pPr>
            <w:r w:rsidRPr="00933385">
              <w:rPr>
                <w:rFonts w:ascii="Times New Roman" w:hAnsi="Times New Roman" w:cs="Times New Roman"/>
              </w:rPr>
              <w:t>define a inline function; inline function should be a simple and  frequently used function (with no loop inside).</w:t>
            </w:r>
          </w:p>
        </w:tc>
      </w:tr>
      <w:tr w:rsidR="00733BFF" w:rsidRPr="00933385" w14:paraId="4095504D" w14:textId="77777777" w:rsidTr="00E44494">
        <w:tc>
          <w:tcPr>
            <w:tcW w:w="2274" w:type="dxa"/>
            <w:gridSpan w:val="3"/>
          </w:tcPr>
          <w:p w14:paraId="3CD70A6C" w14:textId="77777777" w:rsidR="00733BFF" w:rsidRPr="00933385" w:rsidRDefault="00733BFF">
            <w:pPr>
              <w:rPr>
                <w:rFonts w:ascii="Times New Roman" w:hAnsi="Times New Roman" w:cs="Times New Roman"/>
              </w:rPr>
            </w:pPr>
            <w:r w:rsidRPr="00933385">
              <w:rPr>
                <w:rFonts w:ascii="Times New Roman" w:hAnsi="Times New Roman" w:cs="Times New Roman"/>
              </w:rPr>
              <w:t>static</w:t>
            </w:r>
          </w:p>
        </w:tc>
        <w:tc>
          <w:tcPr>
            <w:tcW w:w="6248" w:type="dxa"/>
            <w:gridSpan w:val="3"/>
          </w:tcPr>
          <w:p w14:paraId="20B7A72E" w14:textId="77777777" w:rsidR="00733BFF" w:rsidRPr="00933385" w:rsidRDefault="00733BFF" w:rsidP="00543359">
            <w:pPr>
              <w:rPr>
                <w:rFonts w:ascii="Times New Roman" w:hAnsi="Times New Roman" w:cs="Times New Roman"/>
              </w:rPr>
            </w:pPr>
            <w:r w:rsidRPr="00933385">
              <w:rPr>
                <w:rFonts w:ascii="Times New Roman" w:hAnsi="Times New Roman" w:cs="Times New Roman"/>
              </w:rPr>
              <w:t>used in front of the type name in the definition of function, this function cannot be used by other files</w:t>
            </w:r>
          </w:p>
        </w:tc>
      </w:tr>
      <w:tr w:rsidR="00733BFF" w:rsidRPr="00933385" w14:paraId="174FDF06" w14:textId="77777777" w:rsidTr="00E44494">
        <w:tc>
          <w:tcPr>
            <w:tcW w:w="2274" w:type="dxa"/>
            <w:gridSpan w:val="3"/>
          </w:tcPr>
          <w:p w14:paraId="3B36637A" w14:textId="77777777" w:rsidR="00733BFF" w:rsidRPr="00933385" w:rsidRDefault="00733BFF">
            <w:pPr>
              <w:rPr>
                <w:rFonts w:ascii="Times New Roman" w:hAnsi="Times New Roman" w:cs="Times New Roman"/>
              </w:rPr>
            </w:pPr>
            <w:r w:rsidRPr="00933385">
              <w:rPr>
                <w:rFonts w:ascii="Times New Roman" w:hAnsi="Times New Roman" w:cs="Times New Roman"/>
              </w:rPr>
              <w:t>extern</w:t>
            </w:r>
          </w:p>
        </w:tc>
        <w:tc>
          <w:tcPr>
            <w:tcW w:w="6248" w:type="dxa"/>
            <w:gridSpan w:val="3"/>
          </w:tcPr>
          <w:p w14:paraId="3093206E" w14:textId="77777777" w:rsidR="00733BFF" w:rsidRPr="00933385" w:rsidRDefault="00733BFF" w:rsidP="00543359">
            <w:pPr>
              <w:rPr>
                <w:rFonts w:ascii="Times New Roman" w:hAnsi="Times New Roman" w:cs="Times New Roman"/>
              </w:rPr>
            </w:pPr>
            <w:r w:rsidRPr="00933385">
              <w:rPr>
                <w:rFonts w:ascii="Times New Roman" w:hAnsi="Times New Roman" w:cs="Times New Roman"/>
              </w:rPr>
              <w:t>used in front of the type name in the definition of function (default, can be omitted); other files can use this function with declaration of function preceded by “extern” (can also be omitted).</w:t>
            </w:r>
          </w:p>
        </w:tc>
      </w:tr>
      <w:tr w:rsidR="00733BFF" w:rsidRPr="00933385" w14:paraId="1D6A2512" w14:textId="77777777" w:rsidTr="00E44494">
        <w:tc>
          <w:tcPr>
            <w:tcW w:w="8522" w:type="dxa"/>
            <w:gridSpan w:val="6"/>
          </w:tcPr>
          <w:p w14:paraId="6E2BB275" w14:textId="77777777" w:rsidR="00733BFF" w:rsidRPr="00933385" w:rsidRDefault="00733BFF" w:rsidP="00543359">
            <w:pPr>
              <w:rPr>
                <w:rFonts w:ascii="Times New Roman" w:hAnsi="Times New Roman" w:cs="Times New Roman"/>
                <w:b/>
                <w:sz w:val="24"/>
                <w:szCs w:val="24"/>
              </w:rPr>
            </w:pPr>
            <w:r w:rsidRPr="00933385">
              <w:rPr>
                <w:rFonts w:ascii="Times New Roman" w:hAnsi="Times New Roman" w:cs="Times New Roman"/>
                <w:b/>
                <w:sz w:val="24"/>
                <w:szCs w:val="24"/>
              </w:rPr>
              <w:t>Array</w:t>
            </w:r>
          </w:p>
        </w:tc>
      </w:tr>
      <w:tr w:rsidR="00733BFF" w:rsidRPr="00933385" w14:paraId="3E12061F" w14:textId="77777777" w:rsidTr="00D62E8C">
        <w:tc>
          <w:tcPr>
            <w:tcW w:w="2274" w:type="dxa"/>
            <w:gridSpan w:val="3"/>
          </w:tcPr>
          <w:p w14:paraId="0C1CF30B" w14:textId="77777777" w:rsidR="00733BFF" w:rsidRPr="00933385" w:rsidRDefault="00733BFF">
            <w:pPr>
              <w:rPr>
                <w:rFonts w:ascii="Times New Roman" w:hAnsi="Times New Roman" w:cs="Times New Roman"/>
              </w:rPr>
            </w:pPr>
            <w:r>
              <w:rPr>
                <w:rFonts w:ascii="Times New Roman" w:hAnsi="Times New Roman" w:cs="Times New Roman"/>
              </w:rPr>
              <w:t>T X[Y]={Z1, Z</w:t>
            </w:r>
            <w:r w:rsidRPr="00933385">
              <w:rPr>
                <w:rFonts w:ascii="Times New Roman" w:hAnsi="Times New Roman" w:cs="Times New Roman"/>
              </w:rPr>
              <w:t>2…..}</w:t>
            </w:r>
          </w:p>
        </w:tc>
        <w:tc>
          <w:tcPr>
            <w:tcW w:w="6248" w:type="dxa"/>
            <w:gridSpan w:val="3"/>
            <w:vMerge w:val="restart"/>
          </w:tcPr>
          <w:p w14:paraId="4DA495C2" w14:textId="77777777" w:rsidR="00733BFF" w:rsidRPr="00933385" w:rsidRDefault="00733BFF" w:rsidP="00E44494">
            <w:pPr>
              <w:rPr>
                <w:rFonts w:ascii="Times New Roman" w:hAnsi="Times New Roman" w:cs="Times New Roman"/>
              </w:rPr>
            </w:pPr>
            <w:r>
              <w:rPr>
                <w:rFonts w:ascii="Times New Roman" w:hAnsi="Times New Roman" w:cs="Times New Roman"/>
              </w:rPr>
              <w:t xml:space="preserve">define an array, T as data type, X as the name of array, Y as the </w:t>
            </w:r>
            <w:r>
              <w:rPr>
                <w:rFonts w:ascii="Times New Roman" w:hAnsi="Times New Roman" w:cs="Times New Roman"/>
              </w:rPr>
              <w:lastRenderedPageBreak/>
              <w:t>dimensions of array, Z</w:t>
            </w:r>
            <w:r w:rsidRPr="00933385">
              <w:rPr>
                <w:rFonts w:ascii="Times New Roman" w:hAnsi="Times New Roman" w:cs="Times New Roman"/>
              </w:rPr>
              <w:t xml:space="preserve"> is the initial value of array (those elements without initial values will be set 0 automatically)</w:t>
            </w:r>
          </w:p>
        </w:tc>
      </w:tr>
      <w:tr w:rsidR="00733BFF" w:rsidRPr="00933385" w14:paraId="3013B2B8" w14:textId="77777777" w:rsidTr="00D62E8C">
        <w:tc>
          <w:tcPr>
            <w:tcW w:w="2274" w:type="dxa"/>
            <w:gridSpan w:val="3"/>
          </w:tcPr>
          <w:p w14:paraId="5481BA83" w14:textId="77777777" w:rsidR="00733BFF" w:rsidRPr="00933385" w:rsidRDefault="00733BFF" w:rsidP="005C1DDC">
            <w:pPr>
              <w:jc w:val="left"/>
              <w:rPr>
                <w:rFonts w:ascii="Times New Roman" w:hAnsi="Times New Roman" w:cs="Times New Roman"/>
              </w:rPr>
            </w:pPr>
            <w:r>
              <w:rPr>
                <w:rFonts w:ascii="Times New Roman" w:hAnsi="Times New Roman" w:cs="Times New Roman"/>
              </w:rPr>
              <w:lastRenderedPageBreak/>
              <w:t>T X[Y1][Y2]={{Z1, Z</w:t>
            </w:r>
            <w:r w:rsidRPr="00933385">
              <w:rPr>
                <w:rFonts w:ascii="Times New Roman" w:hAnsi="Times New Roman" w:cs="Times New Roman"/>
              </w:rPr>
              <w:t>2…},{…}…}</w:t>
            </w:r>
          </w:p>
        </w:tc>
        <w:tc>
          <w:tcPr>
            <w:tcW w:w="6248" w:type="dxa"/>
            <w:gridSpan w:val="3"/>
            <w:vMerge/>
          </w:tcPr>
          <w:p w14:paraId="0FDD18F9" w14:textId="77777777" w:rsidR="00733BFF" w:rsidRPr="00933385" w:rsidRDefault="00733BFF" w:rsidP="00543359">
            <w:pPr>
              <w:rPr>
                <w:rFonts w:ascii="Times New Roman" w:hAnsi="Times New Roman" w:cs="Times New Roman"/>
              </w:rPr>
            </w:pPr>
          </w:p>
        </w:tc>
      </w:tr>
      <w:tr w:rsidR="00733BFF" w:rsidRPr="00933385" w14:paraId="35B5167B" w14:textId="77777777" w:rsidTr="00D62E8C">
        <w:tc>
          <w:tcPr>
            <w:tcW w:w="2274" w:type="dxa"/>
            <w:gridSpan w:val="3"/>
          </w:tcPr>
          <w:p w14:paraId="7EBC0166" w14:textId="77777777" w:rsidR="00733BFF" w:rsidRPr="00933385" w:rsidRDefault="00733BFF" w:rsidP="005C1DDC">
            <w:pPr>
              <w:jc w:val="left"/>
              <w:rPr>
                <w:rFonts w:ascii="Times New Roman" w:hAnsi="Times New Roman" w:cs="Times New Roman"/>
              </w:rPr>
            </w:pPr>
            <w:proofErr w:type="spellStart"/>
            <w:r>
              <w:rPr>
                <w:rFonts w:ascii="Times New Roman" w:hAnsi="Times New Roman" w:cs="Times New Roman"/>
              </w:rPr>
              <w:t>strcat</w:t>
            </w:r>
            <w:proofErr w:type="spellEnd"/>
            <w:r>
              <w:rPr>
                <w:rFonts w:ascii="Times New Roman" w:hAnsi="Times New Roman" w:cs="Times New Roman"/>
              </w:rPr>
              <w:t>(X, Y)</w:t>
            </w:r>
          </w:p>
        </w:tc>
        <w:tc>
          <w:tcPr>
            <w:tcW w:w="6248" w:type="dxa"/>
            <w:gridSpan w:val="3"/>
          </w:tcPr>
          <w:p w14:paraId="0D8EADFA" w14:textId="77777777" w:rsidR="00733BFF" w:rsidRPr="00933385" w:rsidRDefault="00733BFF" w:rsidP="00543359">
            <w:pPr>
              <w:rPr>
                <w:rFonts w:ascii="Times New Roman" w:hAnsi="Times New Roman" w:cs="Times New Roman"/>
              </w:rPr>
            </w:pPr>
            <w:r>
              <w:rPr>
                <w:rFonts w:ascii="Times New Roman" w:hAnsi="Times New Roman" w:cs="Times New Roman"/>
              </w:rPr>
              <w:t>[#include&lt;string</w:t>
            </w:r>
            <w:r w:rsidRPr="00933385">
              <w:rPr>
                <w:rFonts w:ascii="Times New Roman" w:hAnsi="Times New Roman" w:cs="Times New Roman"/>
              </w:rPr>
              <w:t>&gt;]</w:t>
            </w:r>
            <w:r>
              <w:rPr>
                <w:rFonts w:ascii="Times New Roman" w:hAnsi="Times New Roman" w:cs="Times New Roman"/>
              </w:rPr>
              <w:t>[</w:t>
            </w:r>
            <w:r w:rsidRPr="004739CE">
              <w:rPr>
                <w:rFonts w:ascii="Times New Roman" w:hAnsi="Times New Roman" w:cs="Times New Roman"/>
                <w:i/>
              </w:rPr>
              <w:t>F</w:t>
            </w:r>
            <w:r>
              <w:rPr>
                <w:rFonts w:ascii="Times New Roman" w:hAnsi="Times New Roman" w:cs="Times New Roman"/>
              </w:rPr>
              <w:t>][</w:t>
            </w:r>
            <w:r w:rsidRPr="008C26ED">
              <w:rPr>
                <w:rFonts w:ascii="Times New Roman" w:hAnsi="Times New Roman" w:cs="Times New Roman"/>
                <w:i/>
              </w:rPr>
              <w:t>C</w:t>
            </w:r>
            <w:r>
              <w:rPr>
                <w:rFonts w:ascii="Times New Roman" w:hAnsi="Times New Roman" w:cs="Times New Roman"/>
              </w:rPr>
              <w:t>] combine Y with X, X and Y are character arrays</w:t>
            </w:r>
          </w:p>
        </w:tc>
      </w:tr>
      <w:tr w:rsidR="00733BFF" w:rsidRPr="000748AE" w14:paraId="613DE011" w14:textId="77777777" w:rsidTr="00D62E8C">
        <w:tc>
          <w:tcPr>
            <w:tcW w:w="2274" w:type="dxa"/>
            <w:gridSpan w:val="3"/>
          </w:tcPr>
          <w:p w14:paraId="7F2C2B2C" w14:textId="77777777" w:rsidR="00733BFF" w:rsidRPr="00933385" w:rsidRDefault="00733BFF">
            <w:pPr>
              <w:rPr>
                <w:rFonts w:ascii="Times New Roman" w:hAnsi="Times New Roman" w:cs="Times New Roman"/>
              </w:rPr>
            </w:pPr>
            <w:proofErr w:type="spellStart"/>
            <w:r>
              <w:rPr>
                <w:rFonts w:ascii="Times New Roman" w:hAnsi="Times New Roman" w:cs="Times New Roman"/>
              </w:rPr>
              <w:t>strcpy</w:t>
            </w:r>
            <w:proofErr w:type="spellEnd"/>
            <w:r>
              <w:rPr>
                <w:rFonts w:ascii="Times New Roman" w:hAnsi="Times New Roman" w:cs="Times New Roman"/>
              </w:rPr>
              <w:t>(X, Y, Z)</w:t>
            </w:r>
          </w:p>
        </w:tc>
        <w:tc>
          <w:tcPr>
            <w:tcW w:w="6248" w:type="dxa"/>
            <w:gridSpan w:val="3"/>
          </w:tcPr>
          <w:p w14:paraId="5C81238E" w14:textId="77777777" w:rsidR="00733BFF" w:rsidRPr="00933385" w:rsidRDefault="00733BFF" w:rsidP="000748AE">
            <w:pPr>
              <w:rPr>
                <w:rFonts w:ascii="Times New Roman" w:hAnsi="Times New Roman" w:cs="Times New Roman"/>
              </w:rPr>
            </w:pPr>
            <w:r>
              <w:rPr>
                <w:rFonts w:ascii="Times New Roman" w:hAnsi="Times New Roman" w:cs="Times New Roman"/>
              </w:rPr>
              <w:t>[#include&lt;string</w:t>
            </w:r>
            <w:r w:rsidRPr="00933385">
              <w:rPr>
                <w:rFonts w:ascii="Times New Roman" w:hAnsi="Times New Roman" w:cs="Times New Roman"/>
              </w:rPr>
              <w:t>&gt;]</w:t>
            </w:r>
            <w:r>
              <w:rPr>
                <w:rFonts w:ascii="Times New Roman" w:hAnsi="Times New Roman" w:cs="Times New Roman"/>
              </w:rPr>
              <w:t>[</w:t>
            </w:r>
            <w:r w:rsidRPr="004739CE">
              <w:rPr>
                <w:rFonts w:ascii="Times New Roman" w:hAnsi="Times New Roman" w:cs="Times New Roman"/>
                <w:i/>
              </w:rPr>
              <w:t>F</w:t>
            </w:r>
            <w:r>
              <w:rPr>
                <w:rFonts w:ascii="Times New Roman" w:hAnsi="Times New Roman" w:cs="Times New Roman"/>
              </w:rPr>
              <w:t>][</w:t>
            </w:r>
            <w:r w:rsidRPr="008C26ED">
              <w:rPr>
                <w:rFonts w:ascii="Times New Roman" w:hAnsi="Times New Roman" w:cs="Times New Roman"/>
                <w:i/>
              </w:rPr>
              <w:t>C</w:t>
            </w:r>
            <w:r>
              <w:rPr>
                <w:rFonts w:ascii="Times New Roman" w:hAnsi="Times New Roman" w:cs="Times New Roman"/>
              </w:rPr>
              <w:t>] copy Y into X, X is a character array, Y can be either a character array or a string, Z is the number of characters to be copied from Y plus a ‘\0’. (if Z is omitted, then Y is wholly copied into X)</w:t>
            </w:r>
          </w:p>
        </w:tc>
      </w:tr>
      <w:tr w:rsidR="00733BFF" w:rsidRPr="000748AE" w14:paraId="5BB69269" w14:textId="77777777" w:rsidTr="00D62E8C">
        <w:tc>
          <w:tcPr>
            <w:tcW w:w="2274" w:type="dxa"/>
            <w:gridSpan w:val="3"/>
          </w:tcPr>
          <w:p w14:paraId="1DC9D215" w14:textId="77777777" w:rsidR="00733BFF" w:rsidRDefault="00733BFF">
            <w:pPr>
              <w:rPr>
                <w:rFonts w:ascii="Times New Roman" w:hAnsi="Times New Roman" w:cs="Times New Roman"/>
              </w:rPr>
            </w:pPr>
            <w:proofErr w:type="spellStart"/>
            <w:r>
              <w:rPr>
                <w:rFonts w:ascii="Times New Roman" w:hAnsi="Times New Roman" w:cs="Times New Roman"/>
              </w:rPr>
              <w:t>strcmp</w:t>
            </w:r>
            <w:proofErr w:type="spellEnd"/>
            <w:r>
              <w:rPr>
                <w:rFonts w:ascii="Times New Roman" w:hAnsi="Times New Roman" w:cs="Times New Roman"/>
              </w:rPr>
              <w:t>(X, Y)</w:t>
            </w:r>
          </w:p>
        </w:tc>
        <w:tc>
          <w:tcPr>
            <w:tcW w:w="6248" w:type="dxa"/>
            <w:gridSpan w:val="3"/>
          </w:tcPr>
          <w:p w14:paraId="628D244D" w14:textId="77777777" w:rsidR="00733BFF" w:rsidRDefault="00733BFF" w:rsidP="000748AE">
            <w:pPr>
              <w:rPr>
                <w:rFonts w:ascii="Times New Roman" w:hAnsi="Times New Roman" w:cs="Times New Roman"/>
              </w:rPr>
            </w:pPr>
            <w:r>
              <w:rPr>
                <w:rFonts w:ascii="Times New Roman" w:hAnsi="Times New Roman" w:cs="Times New Roman"/>
              </w:rPr>
              <w:t>[#include&lt;string</w:t>
            </w:r>
            <w:r w:rsidRPr="00933385">
              <w:rPr>
                <w:rFonts w:ascii="Times New Roman" w:hAnsi="Times New Roman" w:cs="Times New Roman"/>
              </w:rPr>
              <w:t>&gt;]</w:t>
            </w:r>
            <w:r>
              <w:rPr>
                <w:rFonts w:ascii="Times New Roman" w:hAnsi="Times New Roman" w:cs="Times New Roman"/>
              </w:rPr>
              <w:t>[</w:t>
            </w:r>
            <w:r w:rsidRPr="004739CE">
              <w:rPr>
                <w:rFonts w:ascii="Times New Roman" w:hAnsi="Times New Roman" w:cs="Times New Roman"/>
                <w:i/>
              </w:rPr>
              <w:t>F</w:t>
            </w:r>
            <w:r>
              <w:rPr>
                <w:rFonts w:ascii="Times New Roman" w:hAnsi="Times New Roman" w:cs="Times New Roman"/>
              </w:rPr>
              <w:t>][</w:t>
            </w:r>
            <w:r w:rsidRPr="008C26ED">
              <w:rPr>
                <w:rFonts w:ascii="Times New Roman" w:hAnsi="Times New Roman" w:cs="Times New Roman"/>
                <w:i/>
              </w:rPr>
              <w:t>C</w:t>
            </w:r>
            <w:r>
              <w:rPr>
                <w:rFonts w:ascii="Times New Roman" w:hAnsi="Times New Roman" w:cs="Times New Roman"/>
              </w:rPr>
              <w:t>] compare the X and Y; X and Y can be either character arrays or strings. p154</w:t>
            </w:r>
          </w:p>
        </w:tc>
      </w:tr>
      <w:tr w:rsidR="00733BFF" w:rsidRPr="00933385" w14:paraId="419B4AA5" w14:textId="77777777" w:rsidTr="00D62E8C">
        <w:tc>
          <w:tcPr>
            <w:tcW w:w="2274" w:type="dxa"/>
            <w:gridSpan w:val="3"/>
          </w:tcPr>
          <w:p w14:paraId="061BAA54" w14:textId="77777777" w:rsidR="00733BFF" w:rsidRPr="00933385" w:rsidRDefault="00733BFF">
            <w:pPr>
              <w:rPr>
                <w:rFonts w:ascii="Times New Roman" w:hAnsi="Times New Roman" w:cs="Times New Roman"/>
              </w:rPr>
            </w:pPr>
            <w:proofErr w:type="spellStart"/>
            <w:r>
              <w:rPr>
                <w:rFonts w:ascii="Times New Roman" w:hAnsi="Times New Roman" w:cs="Times New Roman"/>
              </w:rPr>
              <w:t>strlen</w:t>
            </w:r>
            <w:proofErr w:type="spellEnd"/>
            <w:r>
              <w:rPr>
                <w:rFonts w:ascii="Times New Roman" w:hAnsi="Times New Roman" w:cs="Times New Roman"/>
              </w:rPr>
              <w:t>(X)</w:t>
            </w:r>
          </w:p>
        </w:tc>
        <w:tc>
          <w:tcPr>
            <w:tcW w:w="6248" w:type="dxa"/>
            <w:gridSpan w:val="3"/>
          </w:tcPr>
          <w:p w14:paraId="6E62065F" w14:textId="77777777" w:rsidR="00733BFF" w:rsidRPr="00933385" w:rsidRDefault="00733BFF" w:rsidP="00543359">
            <w:pPr>
              <w:rPr>
                <w:rFonts w:ascii="Times New Roman" w:hAnsi="Times New Roman" w:cs="Times New Roman"/>
              </w:rPr>
            </w:pPr>
            <w:r>
              <w:rPr>
                <w:rFonts w:ascii="Times New Roman" w:hAnsi="Times New Roman" w:cs="Times New Roman"/>
              </w:rPr>
              <w:t>[#include&lt;string</w:t>
            </w:r>
            <w:r w:rsidRPr="00933385">
              <w:rPr>
                <w:rFonts w:ascii="Times New Roman" w:hAnsi="Times New Roman" w:cs="Times New Roman"/>
              </w:rPr>
              <w:t>&gt;]</w:t>
            </w:r>
            <w:r>
              <w:rPr>
                <w:rFonts w:ascii="Times New Roman" w:hAnsi="Times New Roman" w:cs="Times New Roman"/>
              </w:rPr>
              <w:t>[</w:t>
            </w:r>
            <w:r w:rsidRPr="004739CE">
              <w:rPr>
                <w:rFonts w:ascii="Times New Roman" w:hAnsi="Times New Roman" w:cs="Times New Roman"/>
                <w:i/>
              </w:rPr>
              <w:t>F</w:t>
            </w:r>
            <w:r>
              <w:rPr>
                <w:rFonts w:ascii="Times New Roman" w:hAnsi="Times New Roman" w:cs="Times New Roman"/>
              </w:rPr>
              <w:t>][</w:t>
            </w:r>
            <w:r w:rsidRPr="008C26ED">
              <w:rPr>
                <w:rFonts w:ascii="Times New Roman" w:hAnsi="Times New Roman" w:cs="Times New Roman"/>
                <w:i/>
              </w:rPr>
              <w:t>C</w:t>
            </w:r>
            <w:r>
              <w:rPr>
                <w:rFonts w:ascii="Times New Roman" w:hAnsi="Times New Roman" w:cs="Times New Roman"/>
              </w:rPr>
              <w:t>] output the length of string stored in array X, excluding ‘\0’.</w:t>
            </w:r>
          </w:p>
        </w:tc>
      </w:tr>
      <w:tr w:rsidR="00733BFF" w:rsidRPr="00933385" w14:paraId="6A774839" w14:textId="77777777" w:rsidTr="00034C4E">
        <w:tc>
          <w:tcPr>
            <w:tcW w:w="8522" w:type="dxa"/>
            <w:gridSpan w:val="6"/>
          </w:tcPr>
          <w:p w14:paraId="7D8B7793" w14:textId="77777777" w:rsidR="00733BFF" w:rsidRPr="0070302E" w:rsidRDefault="00733BFF" w:rsidP="00543359">
            <w:pPr>
              <w:rPr>
                <w:rFonts w:ascii="Times New Roman" w:hAnsi="Times New Roman" w:cs="Times New Roman"/>
                <w:b/>
                <w:sz w:val="24"/>
                <w:szCs w:val="24"/>
              </w:rPr>
            </w:pPr>
            <w:r w:rsidRPr="0070302E">
              <w:rPr>
                <w:rFonts w:ascii="Times New Roman" w:hAnsi="Times New Roman" w:cs="Times New Roman"/>
                <w:b/>
                <w:sz w:val="24"/>
                <w:szCs w:val="24"/>
              </w:rPr>
              <w:t>Pointer</w:t>
            </w:r>
          </w:p>
        </w:tc>
      </w:tr>
      <w:tr w:rsidR="00733BFF" w:rsidRPr="00933385" w14:paraId="1433F3C5" w14:textId="77777777" w:rsidTr="00D62E8C">
        <w:tc>
          <w:tcPr>
            <w:tcW w:w="2274" w:type="dxa"/>
            <w:gridSpan w:val="3"/>
          </w:tcPr>
          <w:p w14:paraId="7D1A9C6D" w14:textId="77777777" w:rsidR="00733BFF" w:rsidRDefault="00733BFF">
            <w:pPr>
              <w:rPr>
                <w:rFonts w:ascii="Times New Roman" w:hAnsi="Times New Roman" w:cs="Times New Roman"/>
              </w:rPr>
            </w:pPr>
            <w:r>
              <w:rPr>
                <w:rFonts w:ascii="Times New Roman" w:hAnsi="Times New Roman" w:cs="Times New Roman"/>
              </w:rPr>
              <w:t>T *X1, *X2,…</w:t>
            </w:r>
          </w:p>
        </w:tc>
        <w:tc>
          <w:tcPr>
            <w:tcW w:w="6248" w:type="dxa"/>
            <w:gridSpan w:val="3"/>
          </w:tcPr>
          <w:p w14:paraId="00F00D1E" w14:textId="77777777" w:rsidR="00733BFF" w:rsidRDefault="00733BFF" w:rsidP="00543359">
            <w:pPr>
              <w:rPr>
                <w:rFonts w:ascii="Times New Roman" w:hAnsi="Times New Roman" w:cs="Times New Roman"/>
              </w:rPr>
            </w:pPr>
            <w:r>
              <w:rPr>
                <w:rFonts w:ascii="Times New Roman" w:hAnsi="Times New Roman" w:cs="Times New Roman"/>
              </w:rPr>
              <w:t>define pointer variables which can point to variables; T as the data type of the pointed variable; X as the name of the pointer variable.</w:t>
            </w:r>
          </w:p>
        </w:tc>
      </w:tr>
      <w:tr w:rsidR="00733BFF" w:rsidRPr="00AB043A" w14:paraId="2401CF95" w14:textId="77777777" w:rsidTr="00D62E8C">
        <w:tc>
          <w:tcPr>
            <w:tcW w:w="2274" w:type="dxa"/>
            <w:gridSpan w:val="3"/>
          </w:tcPr>
          <w:p w14:paraId="281B8511" w14:textId="77777777" w:rsidR="00733BFF" w:rsidRDefault="00733BFF">
            <w:pPr>
              <w:rPr>
                <w:rFonts w:ascii="Times New Roman" w:hAnsi="Times New Roman" w:cs="Times New Roman"/>
              </w:rPr>
            </w:pPr>
            <w:r>
              <w:rPr>
                <w:rFonts w:ascii="Times New Roman" w:hAnsi="Times New Roman" w:cs="Times New Roman"/>
              </w:rPr>
              <w:t>T (*X)[Y]</w:t>
            </w:r>
          </w:p>
        </w:tc>
        <w:tc>
          <w:tcPr>
            <w:tcW w:w="6248" w:type="dxa"/>
            <w:gridSpan w:val="3"/>
          </w:tcPr>
          <w:p w14:paraId="42CC9A81" w14:textId="77777777" w:rsidR="00733BFF" w:rsidRDefault="00733BFF" w:rsidP="00EF4315">
            <w:pPr>
              <w:rPr>
                <w:rFonts w:ascii="Times New Roman" w:hAnsi="Times New Roman" w:cs="Times New Roman"/>
              </w:rPr>
            </w:pPr>
            <w:r>
              <w:rPr>
                <w:rFonts w:ascii="Times New Roman" w:hAnsi="Times New Roman" w:cs="Times New Roman"/>
              </w:rPr>
              <w:t>define a pointer variable which can point to an 1D array; T as the data type; X as the name of pointer variable; Y as the dimension.</w:t>
            </w:r>
          </w:p>
          <w:p w14:paraId="3E502755" w14:textId="77777777" w:rsidR="009C76A6" w:rsidRDefault="009C76A6" w:rsidP="00EF4315">
            <w:pPr>
              <w:rPr>
                <w:rFonts w:ascii="Times New Roman" w:hAnsi="Times New Roman" w:cs="Times New Roman"/>
              </w:rPr>
            </w:pPr>
            <w:r>
              <w:rPr>
                <w:rFonts w:ascii="Times New Roman" w:hAnsi="Times New Roman" w:cs="Times New Roman"/>
              </w:rPr>
              <w:t>理解方式</w:t>
            </w:r>
            <w:r>
              <w:rPr>
                <w:rFonts w:ascii="Times New Roman" w:hAnsi="Times New Roman" w:cs="Times New Roman" w:hint="eastAsia"/>
              </w:rPr>
              <w:t>：</w:t>
            </w:r>
            <w:r>
              <w:rPr>
                <w:rFonts w:ascii="Times New Roman" w:hAnsi="Times New Roman" w:cs="Times New Roman" w:hint="eastAsia"/>
              </w:rPr>
              <w:t>*X</w:t>
            </w:r>
            <w:r>
              <w:rPr>
                <w:rFonts w:ascii="Times New Roman" w:hAnsi="Times New Roman" w:cs="Times New Roman" w:hint="eastAsia"/>
              </w:rPr>
              <w:t>是</w:t>
            </w:r>
            <w:r>
              <w:rPr>
                <w:rFonts w:ascii="Times New Roman" w:hAnsi="Times New Roman" w:cs="Times New Roman" w:hint="eastAsia"/>
              </w:rPr>
              <w:t>X</w:t>
            </w:r>
            <w:r>
              <w:rPr>
                <w:rFonts w:ascii="Times New Roman" w:hAnsi="Times New Roman" w:cs="Times New Roman" w:hint="eastAsia"/>
              </w:rPr>
              <w:t>的解引用，表示的是一个一维数组的名称，一维数组名称也是指向该数组的指针，因此</w:t>
            </w:r>
            <w:r>
              <w:rPr>
                <w:rFonts w:ascii="Times New Roman" w:hAnsi="Times New Roman" w:cs="Times New Roman" w:hint="eastAsia"/>
              </w:rPr>
              <w:t>X</w:t>
            </w:r>
            <w:r>
              <w:rPr>
                <w:rFonts w:ascii="Times New Roman" w:hAnsi="Times New Roman" w:cs="Times New Roman" w:hint="eastAsia"/>
              </w:rPr>
              <w:t>是指向指针的指针，即指向一维数组的指针</w:t>
            </w:r>
          </w:p>
        </w:tc>
      </w:tr>
      <w:tr w:rsidR="00733BFF" w:rsidRPr="00AB043A" w14:paraId="165BB9DC" w14:textId="77777777" w:rsidTr="00D62E8C">
        <w:tc>
          <w:tcPr>
            <w:tcW w:w="2274" w:type="dxa"/>
            <w:gridSpan w:val="3"/>
          </w:tcPr>
          <w:p w14:paraId="74854996" w14:textId="77777777" w:rsidR="00733BFF" w:rsidRDefault="00733BFF">
            <w:pPr>
              <w:rPr>
                <w:rFonts w:ascii="Times New Roman" w:hAnsi="Times New Roman" w:cs="Times New Roman"/>
              </w:rPr>
            </w:pPr>
            <w:r>
              <w:rPr>
                <w:rFonts w:ascii="Times New Roman" w:hAnsi="Times New Roman" w:cs="Times New Roman"/>
              </w:rPr>
              <w:t>T *X[Y]</w:t>
            </w:r>
          </w:p>
        </w:tc>
        <w:tc>
          <w:tcPr>
            <w:tcW w:w="6248" w:type="dxa"/>
            <w:gridSpan w:val="3"/>
          </w:tcPr>
          <w:p w14:paraId="3865041E" w14:textId="77777777" w:rsidR="00733BFF" w:rsidRDefault="00733BFF" w:rsidP="00EF4315">
            <w:pPr>
              <w:rPr>
                <w:rFonts w:ascii="Times New Roman" w:hAnsi="Times New Roman" w:cs="Times New Roman"/>
              </w:rPr>
            </w:pPr>
            <w:r>
              <w:rPr>
                <w:rFonts w:ascii="Times New Roman" w:hAnsi="Times New Roman" w:cs="Times New Roman"/>
              </w:rPr>
              <w:t>define a pointer array whose elements are all pointer variables. T as the type of the variables pointed to by the elements of the array.</w:t>
            </w:r>
          </w:p>
        </w:tc>
      </w:tr>
      <w:tr w:rsidR="00733BFF" w:rsidRPr="00AB043A" w14:paraId="5A93F031" w14:textId="77777777" w:rsidTr="00D62E8C">
        <w:tc>
          <w:tcPr>
            <w:tcW w:w="2274" w:type="dxa"/>
            <w:gridSpan w:val="3"/>
          </w:tcPr>
          <w:p w14:paraId="57F5E0EC" w14:textId="77777777" w:rsidR="00733BFF" w:rsidRDefault="00733BFF">
            <w:pPr>
              <w:rPr>
                <w:rFonts w:ascii="Times New Roman" w:hAnsi="Times New Roman" w:cs="Times New Roman"/>
              </w:rPr>
            </w:pPr>
            <w:r>
              <w:rPr>
                <w:rFonts w:ascii="Times New Roman" w:hAnsi="Times New Roman" w:cs="Times New Roman"/>
              </w:rPr>
              <w:t xml:space="preserve">T **X </w:t>
            </w:r>
            <w:r w:rsidRPr="00AB1006">
              <w:rPr>
                <w:rFonts w:ascii="Times New Roman" w:hAnsi="Times New Roman" w:cs="Times New Roman"/>
                <w:color w:val="00B050"/>
              </w:rPr>
              <w:t>(or T *(*X))</w:t>
            </w:r>
          </w:p>
        </w:tc>
        <w:tc>
          <w:tcPr>
            <w:tcW w:w="6248" w:type="dxa"/>
            <w:gridSpan w:val="3"/>
          </w:tcPr>
          <w:p w14:paraId="0EC299D3" w14:textId="77777777" w:rsidR="00733BFF" w:rsidRDefault="00733BFF" w:rsidP="00EF4315">
            <w:pPr>
              <w:rPr>
                <w:rFonts w:ascii="Times New Roman" w:hAnsi="Times New Roman" w:cs="Times New Roman"/>
              </w:rPr>
            </w:pPr>
            <w:r>
              <w:rPr>
                <w:rFonts w:ascii="Times New Roman" w:hAnsi="Times New Roman" w:cs="Times New Roman"/>
              </w:rPr>
              <w:t>define a pointer variable pointing to a T type pointer.</w:t>
            </w:r>
          </w:p>
        </w:tc>
      </w:tr>
      <w:tr w:rsidR="00733BFF" w:rsidRPr="00AB043A" w14:paraId="42E76FEE" w14:textId="77777777" w:rsidTr="00D62E8C">
        <w:tc>
          <w:tcPr>
            <w:tcW w:w="2274" w:type="dxa"/>
            <w:gridSpan w:val="3"/>
          </w:tcPr>
          <w:p w14:paraId="78727F02" w14:textId="77777777" w:rsidR="00733BFF" w:rsidRDefault="00733BFF">
            <w:pPr>
              <w:rPr>
                <w:rFonts w:ascii="Times New Roman" w:hAnsi="Times New Roman" w:cs="Times New Roman"/>
              </w:rPr>
            </w:pPr>
            <w:r>
              <w:rPr>
                <w:rFonts w:ascii="Times New Roman" w:hAnsi="Times New Roman" w:cs="Times New Roman"/>
              </w:rPr>
              <w:t>char *X= “Y”</w:t>
            </w:r>
          </w:p>
        </w:tc>
        <w:tc>
          <w:tcPr>
            <w:tcW w:w="6248" w:type="dxa"/>
            <w:gridSpan w:val="3"/>
          </w:tcPr>
          <w:p w14:paraId="5B7F6F8E" w14:textId="77777777" w:rsidR="00733BFF" w:rsidRPr="00810592" w:rsidRDefault="00733BFF" w:rsidP="00EF4315">
            <w:pPr>
              <w:rPr>
                <w:rFonts w:ascii="Times New Roman" w:hAnsi="Times New Roman" w:cs="Times New Roman"/>
              </w:rPr>
            </w:pPr>
            <w:r>
              <w:rPr>
                <w:rFonts w:ascii="Times New Roman" w:hAnsi="Times New Roman" w:cs="Times New Roman"/>
              </w:rPr>
              <w:t xml:space="preserve">define a character pointer variable, X as the name of pointer variable, Y as the contents of string; X points to the address of the first element of Y; the string can also be output by “ </w:t>
            </w:r>
            <w:proofErr w:type="spellStart"/>
            <w:r>
              <w:rPr>
                <w:rFonts w:ascii="Times New Roman" w:hAnsi="Times New Roman" w:cs="Times New Roman"/>
              </w:rPr>
              <w:t>cout</w:t>
            </w:r>
            <w:proofErr w:type="spellEnd"/>
            <w:r>
              <w:rPr>
                <w:rFonts w:ascii="Times New Roman" w:hAnsi="Times New Roman" w:cs="Times New Roman"/>
              </w:rPr>
              <w:t>&lt;&lt;X” as a whole, like using X as a string variable.</w:t>
            </w:r>
            <w:r w:rsidR="00810592">
              <w:rPr>
                <w:rFonts w:ascii="Times New Roman" w:hAnsi="Times New Roman" w:cs="Times New Roman" w:hint="eastAsia"/>
              </w:rPr>
              <w:t xml:space="preserve"> </w:t>
            </w:r>
            <w:r w:rsidR="00810592">
              <w:rPr>
                <w:rFonts w:ascii="Times New Roman" w:hAnsi="Times New Roman" w:cs="Times New Roman" w:hint="eastAsia"/>
                <w:color w:val="00B050"/>
              </w:rPr>
              <w:t>(</w:t>
            </w:r>
            <w:r w:rsidR="00810592" w:rsidRPr="00810592">
              <w:rPr>
                <w:rFonts w:ascii="Times New Roman" w:hAnsi="Times New Roman" w:cs="Times New Roman" w:hint="eastAsia"/>
                <w:color w:val="00B050"/>
              </w:rPr>
              <w:t>the value of a string constant is the address of its first element</w:t>
            </w:r>
            <w:r w:rsidR="00810592">
              <w:rPr>
                <w:rFonts w:ascii="Times New Roman" w:hAnsi="Times New Roman" w:cs="Times New Roman" w:hint="eastAsia"/>
                <w:color w:val="00B050"/>
              </w:rPr>
              <w:t>)</w:t>
            </w:r>
          </w:p>
        </w:tc>
      </w:tr>
      <w:tr w:rsidR="00733BFF" w:rsidRPr="00B732B1" w14:paraId="4D8FBC8C" w14:textId="77777777" w:rsidTr="00D62E8C">
        <w:tc>
          <w:tcPr>
            <w:tcW w:w="2274" w:type="dxa"/>
            <w:gridSpan w:val="3"/>
          </w:tcPr>
          <w:p w14:paraId="43BDD307" w14:textId="77777777" w:rsidR="00733BFF" w:rsidRDefault="00733BFF" w:rsidP="008A19D8">
            <w:pPr>
              <w:jc w:val="left"/>
              <w:rPr>
                <w:rFonts w:ascii="Times New Roman" w:hAnsi="Times New Roman" w:cs="Times New Roman"/>
              </w:rPr>
            </w:pPr>
            <w:r>
              <w:rPr>
                <w:rFonts w:ascii="Times New Roman" w:hAnsi="Times New Roman" w:cs="Times New Roman"/>
              </w:rPr>
              <w:t>T (*X)(Y1 Z1, Y2 Z2, …)</w:t>
            </w:r>
          </w:p>
        </w:tc>
        <w:tc>
          <w:tcPr>
            <w:tcW w:w="6248" w:type="dxa"/>
            <w:gridSpan w:val="3"/>
          </w:tcPr>
          <w:p w14:paraId="64559E04" w14:textId="77777777" w:rsidR="00B732B1" w:rsidRDefault="00733BFF" w:rsidP="00B732B1">
            <w:pPr>
              <w:rPr>
                <w:rFonts w:ascii="Times New Roman" w:hAnsi="Times New Roman" w:cs="Times New Roman"/>
              </w:rPr>
            </w:pPr>
            <w:r>
              <w:rPr>
                <w:rFonts w:ascii="Times New Roman" w:hAnsi="Times New Roman" w:cs="Times New Roman"/>
              </w:rPr>
              <w:t>define a pointer variable pointing to a function; T as the type of function; X as the name of pointer variable; Y as the types of the virtual parameters of the function; Z as the virtual parameters</w:t>
            </w:r>
            <w:r w:rsidR="00753613">
              <w:rPr>
                <w:rFonts w:ascii="Times New Roman" w:hAnsi="Times New Roman" w:cs="Times New Roman" w:hint="eastAsia"/>
              </w:rPr>
              <w:t xml:space="preserve"> and can be omitted</w:t>
            </w:r>
            <w:r>
              <w:rPr>
                <w:rFonts w:ascii="Times New Roman" w:hAnsi="Times New Roman" w:cs="Times New Roman"/>
              </w:rPr>
              <w:t xml:space="preserve">. </w:t>
            </w:r>
            <w:r w:rsidR="00B732B1">
              <w:rPr>
                <w:rFonts w:ascii="Times New Roman" w:hAnsi="Times New Roman" w:cs="Times New Roman"/>
              </w:rPr>
              <w:t>Use</w:t>
            </w:r>
            <w:r w:rsidR="00B732B1">
              <w:rPr>
                <w:rFonts w:ascii="Times New Roman" w:hAnsi="Times New Roman" w:cs="Times New Roman" w:hint="eastAsia"/>
              </w:rPr>
              <w:t xml:space="preserve"> function name to assign address to X and X can replace the name of the function.</w:t>
            </w:r>
          </w:p>
          <w:p w14:paraId="439BDD90" w14:textId="77777777" w:rsidR="00B732B1" w:rsidRDefault="00B732B1" w:rsidP="00B732B1">
            <w:pPr>
              <w:rPr>
                <w:rFonts w:ascii="Times New Roman" w:hAnsi="Times New Roman" w:cs="Times New Roman"/>
              </w:rPr>
            </w:pPr>
            <w:r>
              <w:rPr>
                <w:rFonts w:ascii="Times New Roman" w:hAnsi="Times New Roman" w:cs="Times New Roman" w:hint="eastAsia"/>
              </w:rPr>
              <w:t>理解方式：函数指针指向函数的入口地址，函数名即该函数的入口地址变量；赋值给指针后，指针变量可以代替函数名，道理类似于数组。</w:t>
            </w:r>
          </w:p>
        </w:tc>
      </w:tr>
      <w:tr w:rsidR="00733BFF" w:rsidRPr="00AB043A" w14:paraId="57ADD5F6" w14:textId="77777777" w:rsidTr="00D62E8C">
        <w:tc>
          <w:tcPr>
            <w:tcW w:w="2274" w:type="dxa"/>
            <w:gridSpan w:val="3"/>
          </w:tcPr>
          <w:p w14:paraId="1E411B88" w14:textId="77777777" w:rsidR="00733BFF" w:rsidRDefault="00733BFF" w:rsidP="008A19D8">
            <w:pPr>
              <w:jc w:val="left"/>
              <w:rPr>
                <w:rFonts w:ascii="Times New Roman" w:hAnsi="Times New Roman" w:cs="Times New Roman"/>
              </w:rPr>
            </w:pPr>
            <w:r>
              <w:rPr>
                <w:rFonts w:ascii="Times New Roman" w:hAnsi="Times New Roman" w:cs="Times New Roman"/>
              </w:rPr>
              <w:t>T *X(Y1 Z1, Y2 Z2…)</w:t>
            </w:r>
          </w:p>
        </w:tc>
        <w:tc>
          <w:tcPr>
            <w:tcW w:w="6248" w:type="dxa"/>
            <w:gridSpan w:val="3"/>
          </w:tcPr>
          <w:p w14:paraId="42C9ED9F" w14:textId="0824A81A" w:rsidR="00733BFF" w:rsidRDefault="00733BFF" w:rsidP="003B48F7">
            <w:pPr>
              <w:rPr>
                <w:rFonts w:ascii="Times New Roman" w:hAnsi="Times New Roman" w:cs="Times New Roman"/>
              </w:rPr>
            </w:pPr>
            <w:r>
              <w:rPr>
                <w:rFonts w:ascii="Times New Roman" w:hAnsi="Times New Roman" w:cs="Times New Roman"/>
              </w:rPr>
              <w:t xml:space="preserve">define </w:t>
            </w:r>
            <w:bookmarkStart w:id="0" w:name="_GoBack"/>
            <w:bookmarkEnd w:id="0"/>
            <w:r>
              <w:rPr>
                <w:rFonts w:ascii="Times New Roman" w:hAnsi="Times New Roman" w:cs="Times New Roman"/>
              </w:rPr>
              <w:t>a function which returns a pointer constant pointing to a “T” type variable.</w:t>
            </w:r>
          </w:p>
        </w:tc>
      </w:tr>
      <w:tr w:rsidR="00733BFF" w:rsidRPr="00DC7E9D" w14:paraId="5CC4A62C" w14:textId="77777777" w:rsidTr="00D62E8C">
        <w:tc>
          <w:tcPr>
            <w:tcW w:w="2274" w:type="dxa"/>
            <w:gridSpan w:val="3"/>
          </w:tcPr>
          <w:p w14:paraId="42F6191B" w14:textId="77777777" w:rsidR="00733BFF" w:rsidRDefault="00733BFF" w:rsidP="008A19D8">
            <w:pPr>
              <w:jc w:val="left"/>
              <w:rPr>
                <w:rFonts w:ascii="Times New Roman" w:hAnsi="Times New Roman" w:cs="Times New Roman"/>
              </w:rPr>
            </w:pPr>
            <w:r>
              <w:rPr>
                <w:rFonts w:ascii="Times New Roman" w:hAnsi="Times New Roman" w:cs="Times New Roman"/>
              </w:rPr>
              <w:t>const</w:t>
            </w:r>
            <w:r>
              <w:rPr>
                <w:rFonts w:ascii="Times New Roman" w:hAnsi="Times New Roman" w:cs="Times New Roman" w:hint="eastAsia"/>
              </w:rPr>
              <w:t xml:space="preserve"> T *X</w:t>
            </w:r>
          </w:p>
        </w:tc>
        <w:tc>
          <w:tcPr>
            <w:tcW w:w="6248" w:type="dxa"/>
            <w:gridSpan w:val="3"/>
          </w:tcPr>
          <w:p w14:paraId="762DF95F" w14:textId="77777777" w:rsidR="00733BFF" w:rsidRDefault="00733BFF" w:rsidP="003B48F7">
            <w:pPr>
              <w:rPr>
                <w:rFonts w:ascii="Times New Roman" w:hAnsi="Times New Roman" w:cs="Times New Roman"/>
              </w:rPr>
            </w:pPr>
            <w:r>
              <w:rPr>
                <w:rFonts w:ascii="Times New Roman" w:hAnsi="Times New Roman" w:cs="Times New Roman" w:hint="eastAsia"/>
              </w:rPr>
              <w:t xml:space="preserve">define a pointer variable pointing to a </w:t>
            </w:r>
            <w:r>
              <w:rPr>
                <w:rFonts w:ascii="Times New Roman" w:hAnsi="Times New Roman" w:cs="Times New Roman"/>
              </w:rPr>
              <w:t>“</w:t>
            </w:r>
            <w:r>
              <w:rPr>
                <w:rFonts w:ascii="Times New Roman" w:hAnsi="Times New Roman" w:cs="Times New Roman" w:hint="eastAsia"/>
              </w:rPr>
              <w:t>T</w:t>
            </w:r>
            <w:r>
              <w:rPr>
                <w:rFonts w:ascii="Times New Roman" w:hAnsi="Times New Roman" w:cs="Times New Roman"/>
              </w:rPr>
              <w:t>”</w:t>
            </w:r>
            <w:r>
              <w:rPr>
                <w:rFonts w:ascii="Times New Roman" w:hAnsi="Times New Roman" w:cs="Times New Roman" w:hint="eastAsia"/>
              </w:rPr>
              <w:t xml:space="preserve"> type constant </w:t>
            </w:r>
            <w:r w:rsidRPr="0039413F">
              <w:rPr>
                <w:rFonts w:ascii="Times New Roman" w:hAnsi="Times New Roman" w:cs="Times New Roman" w:hint="eastAsia"/>
                <w:color w:val="00B050"/>
              </w:rPr>
              <w:t>(constant variable must be pointed to by this kind of pointer variable</w:t>
            </w:r>
            <w:r>
              <w:rPr>
                <w:rFonts w:ascii="Times New Roman" w:hAnsi="Times New Roman" w:cs="Times New Roman" w:hint="eastAsia"/>
                <w:color w:val="00B050"/>
              </w:rPr>
              <w:t xml:space="preserve">; however, this kind of pointer variable can be used to point to a general variable, but one cannot use the pointer variable to change the value of the variable </w:t>
            </w:r>
            <w:r w:rsidRPr="0039413F">
              <w:rPr>
                <w:rFonts w:ascii="Times New Roman" w:hAnsi="Times New Roman" w:cs="Times New Roman" w:hint="eastAsia"/>
                <w:color w:val="00B050"/>
              </w:rPr>
              <w:t>)</w:t>
            </w:r>
          </w:p>
        </w:tc>
      </w:tr>
      <w:tr w:rsidR="00733BFF" w:rsidRPr="00AB043A" w14:paraId="510ED6D7" w14:textId="77777777" w:rsidTr="00D62E8C">
        <w:tc>
          <w:tcPr>
            <w:tcW w:w="2274" w:type="dxa"/>
            <w:gridSpan w:val="3"/>
          </w:tcPr>
          <w:p w14:paraId="7F27DF24" w14:textId="77777777" w:rsidR="00733BFF" w:rsidRDefault="00733BFF" w:rsidP="008A19D8">
            <w:pPr>
              <w:jc w:val="left"/>
              <w:rPr>
                <w:rFonts w:ascii="Times New Roman" w:hAnsi="Times New Roman" w:cs="Times New Roman"/>
              </w:rPr>
            </w:pPr>
            <w:r>
              <w:rPr>
                <w:rFonts w:ascii="Times New Roman" w:hAnsi="Times New Roman" w:cs="Times New Roman" w:hint="eastAsia"/>
              </w:rPr>
              <w:t>T * const X</w:t>
            </w:r>
          </w:p>
        </w:tc>
        <w:tc>
          <w:tcPr>
            <w:tcW w:w="6248" w:type="dxa"/>
            <w:gridSpan w:val="3"/>
          </w:tcPr>
          <w:p w14:paraId="37A85D44" w14:textId="77777777" w:rsidR="00733BFF" w:rsidRDefault="00733BFF" w:rsidP="003B48F7">
            <w:pPr>
              <w:rPr>
                <w:rFonts w:ascii="Times New Roman" w:hAnsi="Times New Roman" w:cs="Times New Roman"/>
              </w:rPr>
            </w:pPr>
            <w:r>
              <w:rPr>
                <w:rFonts w:ascii="Times New Roman" w:hAnsi="Times New Roman" w:cs="Times New Roman" w:hint="eastAsia"/>
              </w:rPr>
              <w:t xml:space="preserve">define a constant pointer variable pointing to a </w:t>
            </w:r>
            <w:r>
              <w:rPr>
                <w:rFonts w:ascii="Times New Roman" w:hAnsi="Times New Roman" w:cs="Times New Roman"/>
              </w:rPr>
              <w:t>“</w:t>
            </w:r>
            <w:r>
              <w:rPr>
                <w:rFonts w:ascii="Times New Roman" w:hAnsi="Times New Roman" w:cs="Times New Roman" w:hint="eastAsia"/>
              </w:rPr>
              <w:t>T</w:t>
            </w:r>
            <w:r>
              <w:rPr>
                <w:rFonts w:ascii="Times New Roman" w:hAnsi="Times New Roman" w:cs="Times New Roman"/>
              </w:rPr>
              <w:t>”</w:t>
            </w:r>
            <w:r>
              <w:rPr>
                <w:rFonts w:ascii="Times New Roman" w:hAnsi="Times New Roman" w:cs="Times New Roman" w:hint="eastAsia"/>
              </w:rPr>
              <w:t xml:space="preserve"> type datum, one </w:t>
            </w:r>
            <w:r>
              <w:rPr>
                <w:rFonts w:ascii="Times New Roman" w:hAnsi="Times New Roman" w:cs="Times New Roman" w:hint="eastAsia"/>
              </w:rPr>
              <w:lastRenderedPageBreak/>
              <w:t>cannot change the address stored in this pointer variable after it was assigned</w:t>
            </w:r>
          </w:p>
        </w:tc>
      </w:tr>
      <w:tr w:rsidR="00733BFF" w:rsidRPr="00AB043A" w14:paraId="6C757733" w14:textId="77777777" w:rsidTr="00034C4E">
        <w:tc>
          <w:tcPr>
            <w:tcW w:w="8522" w:type="dxa"/>
            <w:gridSpan w:val="6"/>
          </w:tcPr>
          <w:p w14:paraId="4154C77A" w14:textId="77777777" w:rsidR="00733BFF" w:rsidRPr="005277D1" w:rsidRDefault="00733BFF" w:rsidP="003B48F7">
            <w:pPr>
              <w:rPr>
                <w:rFonts w:ascii="Times New Roman" w:hAnsi="Times New Roman" w:cs="Times New Roman"/>
                <w:b/>
                <w:sz w:val="24"/>
                <w:szCs w:val="24"/>
              </w:rPr>
            </w:pPr>
            <w:r w:rsidRPr="005277D1">
              <w:rPr>
                <w:rFonts w:ascii="Times New Roman" w:hAnsi="Times New Roman" w:cs="Times New Roman"/>
                <w:b/>
                <w:sz w:val="24"/>
                <w:szCs w:val="24"/>
              </w:rPr>
              <w:lastRenderedPageBreak/>
              <w:t>Reference</w:t>
            </w:r>
          </w:p>
        </w:tc>
      </w:tr>
      <w:tr w:rsidR="00733BFF" w:rsidRPr="00AB043A" w14:paraId="507D60A5" w14:textId="77777777" w:rsidTr="00D62E8C">
        <w:tc>
          <w:tcPr>
            <w:tcW w:w="2274" w:type="dxa"/>
            <w:gridSpan w:val="3"/>
          </w:tcPr>
          <w:p w14:paraId="716ABE3C" w14:textId="77777777" w:rsidR="00733BFF" w:rsidRDefault="00733BFF" w:rsidP="008A19D8">
            <w:pPr>
              <w:jc w:val="left"/>
              <w:rPr>
                <w:rFonts w:ascii="Times New Roman" w:hAnsi="Times New Roman" w:cs="Times New Roman"/>
              </w:rPr>
            </w:pPr>
            <w:r>
              <w:rPr>
                <w:rFonts w:ascii="Times New Roman" w:hAnsi="Times New Roman" w:cs="Times New Roman"/>
              </w:rPr>
              <w:t>T &amp;X=Y</w:t>
            </w:r>
          </w:p>
        </w:tc>
        <w:tc>
          <w:tcPr>
            <w:tcW w:w="6248" w:type="dxa"/>
            <w:gridSpan w:val="3"/>
          </w:tcPr>
          <w:p w14:paraId="2710F46A" w14:textId="77777777" w:rsidR="00733BFF" w:rsidRDefault="00733BFF" w:rsidP="003B48F7">
            <w:pPr>
              <w:rPr>
                <w:rFonts w:ascii="Times New Roman" w:hAnsi="Times New Roman" w:cs="Times New Roman"/>
              </w:rPr>
            </w:pPr>
            <w:r>
              <w:rPr>
                <w:rFonts w:ascii="Times New Roman" w:hAnsi="Times New Roman" w:cs="Times New Roman"/>
              </w:rPr>
              <w:t>define a reference for Y; T as the data type; Y as the name of an existing variable; X as the alternative name of Y. X and Y are the same variable with two names.</w:t>
            </w:r>
          </w:p>
        </w:tc>
      </w:tr>
      <w:tr w:rsidR="00733BFF" w:rsidRPr="00AB043A" w14:paraId="7E71E639" w14:textId="77777777" w:rsidTr="00D62E8C">
        <w:tc>
          <w:tcPr>
            <w:tcW w:w="2274" w:type="dxa"/>
            <w:gridSpan w:val="3"/>
          </w:tcPr>
          <w:p w14:paraId="74F1877C" w14:textId="77777777" w:rsidR="00733BFF" w:rsidRDefault="00733BFF" w:rsidP="008A19D8">
            <w:pPr>
              <w:jc w:val="left"/>
              <w:rPr>
                <w:rFonts w:ascii="Times New Roman" w:hAnsi="Times New Roman" w:cs="Times New Roman"/>
              </w:rPr>
            </w:pPr>
            <w:r>
              <w:rPr>
                <w:rFonts w:ascii="Times New Roman" w:hAnsi="Times New Roman" w:cs="Times New Roman"/>
              </w:rPr>
              <w:t>T X(Y1 &amp;Z1, Y2 &amp;Z2…)</w:t>
            </w:r>
            <w:r w:rsidR="00C3778E">
              <w:rPr>
                <w:rFonts w:ascii="Times New Roman" w:hAnsi="Times New Roman" w:cs="Times New Roman" w:hint="eastAsia"/>
              </w:rPr>
              <w:t xml:space="preserve"> {}</w:t>
            </w:r>
          </w:p>
        </w:tc>
        <w:tc>
          <w:tcPr>
            <w:tcW w:w="6248" w:type="dxa"/>
            <w:gridSpan w:val="3"/>
          </w:tcPr>
          <w:p w14:paraId="70E78F50" w14:textId="77777777" w:rsidR="00733BFF" w:rsidRDefault="00733BFF" w:rsidP="003B48F7">
            <w:pPr>
              <w:rPr>
                <w:rFonts w:ascii="Times New Roman" w:hAnsi="Times New Roman" w:cs="Times New Roman"/>
              </w:rPr>
            </w:pPr>
            <w:r>
              <w:rPr>
                <w:rFonts w:ascii="Times New Roman" w:hAnsi="Times New Roman" w:cs="Times New Roman"/>
              </w:rPr>
              <w:t>define a function using reference as virtual parameters. Using this method can change the real parameters of the function directly.</w:t>
            </w:r>
          </w:p>
        </w:tc>
      </w:tr>
      <w:tr w:rsidR="00733BFF" w:rsidRPr="00AB043A" w14:paraId="3E7F5B98" w14:textId="77777777" w:rsidTr="00D62E8C">
        <w:tc>
          <w:tcPr>
            <w:tcW w:w="2274" w:type="dxa"/>
            <w:gridSpan w:val="3"/>
          </w:tcPr>
          <w:p w14:paraId="729A03C7" w14:textId="77777777" w:rsidR="00733BFF" w:rsidRDefault="00733BFF" w:rsidP="008A19D8">
            <w:pPr>
              <w:jc w:val="left"/>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onst T &amp;X</w:t>
            </w:r>
          </w:p>
        </w:tc>
        <w:tc>
          <w:tcPr>
            <w:tcW w:w="6248" w:type="dxa"/>
            <w:gridSpan w:val="3"/>
          </w:tcPr>
          <w:p w14:paraId="198FD8DD" w14:textId="77777777" w:rsidR="00733BFF" w:rsidRDefault="00733BFF" w:rsidP="004A70A8">
            <w:pPr>
              <w:rPr>
                <w:rFonts w:ascii="Times New Roman" w:hAnsi="Times New Roman" w:cs="Times New Roman"/>
              </w:rPr>
            </w:pPr>
            <w:r>
              <w:rPr>
                <w:rFonts w:ascii="Times New Roman" w:hAnsi="Times New Roman" w:cs="Times New Roman" w:hint="eastAsia"/>
              </w:rPr>
              <w:t xml:space="preserve">define a constant reference; </w:t>
            </w:r>
            <w:r w:rsidRPr="004A70A8">
              <w:rPr>
                <w:rFonts w:ascii="Times New Roman" w:hAnsi="Times New Roman" w:cs="Times New Roman" w:hint="eastAsia"/>
                <w:color w:val="00B050"/>
              </w:rPr>
              <w:t>(usually used as virtual parameters of functions</w:t>
            </w:r>
            <w:r>
              <w:rPr>
                <w:rFonts w:ascii="Times New Roman" w:hAnsi="Times New Roman" w:cs="Times New Roman"/>
                <w:color w:val="00B050"/>
              </w:rPr>
              <w:t>, one cannot change the value of X in the function</w:t>
            </w:r>
            <w:r w:rsidRPr="004A70A8">
              <w:rPr>
                <w:rFonts w:ascii="Times New Roman" w:hAnsi="Times New Roman" w:cs="Times New Roman" w:hint="eastAsia"/>
                <w:color w:val="00B050"/>
              </w:rPr>
              <w:t>)</w:t>
            </w:r>
          </w:p>
        </w:tc>
      </w:tr>
      <w:tr w:rsidR="00C3778E" w:rsidRPr="00AB043A" w14:paraId="00F594AC" w14:textId="77777777" w:rsidTr="00D62E8C">
        <w:tc>
          <w:tcPr>
            <w:tcW w:w="2274" w:type="dxa"/>
            <w:gridSpan w:val="3"/>
          </w:tcPr>
          <w:p w14:paraId="36E9B0BC" w14:textId="77777777" w:rsidR="00C3778E" w:rsidRDefault="00C3778E" w:rsidP="008A19D8">
            <w:pPr>
              <w:jc w:val="left"/>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&amp; X(</w:t>
            </w:r>
            <w:r>
              <w:rPr>
                <w:rFonts w:ascii="Times New Roman" w:hAnsi="Times New Roman" w:cs="Times New Roman"/>
              </w:rPr>
              <w:t>…</w:t>
            </w:r>
            <w:r>
              <w:rPr>
                <w:rFonts w:ascii="Times New Roman" w:hAnsi="Times New Roman" w:cs="Times New Roman" w:hint="eastAsia"/>
              </w:rPr>
              <w:t>) {}</w:t>
            </w:r>
          </w:p>
        </w:tc>
        <w:tc>
          <w:tcPr>
            <w:tcW w:w="6248" w:type="dxa"/>
            <w:gridSpan w:val="3"/>
          </w:tcPr>
          <w:p w14:paraId="3E2DDFF5" w14:textId="77777777" w:rsidR="00C3778E" w:rsidRDefault="00C3778E" w:rsidP="00C3778E">
            <w:pPr>
              <w:rPr>
                <w:rFonts w:ascii="Times New Roman" w:hAnsi="Times New Roman" w:cs="Times New Roman"/>
              </w:rPr>
            </w:pPr>
            <w:r>
              <w:rPr>
                <w:rFonts w:ascii="Times New Roman" w:hAnsi="Times New Roman" w:cs="Times New Roman" w:hint="eastAsia"/>
              </w:rPr>
              <w:t xml:space="preserve">define a function which returns </w:t>
            </w:r>
            <w:r>
              <w:rPr>
                <w:rFonts w:ascii="Times New Roman" w:hAnsi="Times New Roman" w:cs="Times New Roman"/>
              </w:rPr>
              <w:t>“</w:t>
            </w:r>
            <w:r>
              <w:rPr>
                <w:rFonts w:ascii="Times New Roman" w:hAnsi="Times New Roman" w:cs="Times New Roman" w:hint="eastAsia"/>
              </w:rPr>
              <w:t>T</w:t>
            </w:r>
            <w:r>
              <w:rPr>
                <w:rFonts w:ascii="Times New Roman" w:hAnsi="Times New Roman" w:cs="Times New Roman"/>
              </w:rPr>
              <w:t>”</w:t>
            </w:r>
            <w:r>
              <w:rPr>
                <w:rFonts w:ascii="Times New Roman" w:hAnsi="Times New Roman" w:cs="Times New Roman" w:hint="eastAsia"/>
              </w:rPr>
              <w:t xml:space="preserve"> type reference. </w:t>
            </w:r>
            <w:r w:rsidRPr="00C3778E">
              <w:rPr>
                <w:rFonts w:ascii="Times New Roman" w:hAnsi="Times New Roman" w:cs="Times New Roman" w:hint="eastAsia"/>
                <w:color w:val="00B050"/>
              </w:rPr>
              <w:t xml:space="preserve">(usually, the returned value of a function is a </w:t>
            </w:r>
            <w:r w:rsidR="002A637D">
              <w:rPr>
                <w:rFonts w:ascii="Times New Roman" w:hAnsi="Times New Roman" w:cs="Times New Roman"/>
                <w:color w:val="00B050"/>
              </w:rPr>
              <w:t xml:space="preserve">temporary </w:t>
            </w:r>
            <w:r w:rsidRPr="00C3778E">
              <w:rPr>
                <w:rFonts w:ascii="Times New Roman" w:hAnsi="Times New Roman" w:cs="Times New Roman" w:hint="eastAsia"/>
                <w:color w:val="00B050"/>
              </w:rPr>
              <w:t xml:space="preserve">constant; using this method can return global variables or other global objects, which means the results of the function can be assigned </w:t>
            </w:r>
            <w:r w:rsidR="00203BEE">
              <w:rPr>
                <w:rFonts w:ascii="Times New Roman" w:hAnsi="Times New Roman" w:cs="Times New Roman"/>
                <w:color w:val="00B050"/>
              </w:rPr>
              <w:t xml:space="preserve">or used </w:t>
            </w:r>
            <w:r w:rsidR="002A637D">
              <w:rPr>
                <w:rFonts w:ascii="Times New Roman" w:hAnsi="Times New Roman" w:cs="Times New Roman" w:hint="eastAsia"/>
                <w:color w:val="00B050"/>
              </w:rPr>
              <w:t>like a</w:t>
            </w:r>
            <w:r w:rsidRPr="00C3778E">
              <w:rPr>
                <w:rFonts w:ascii="Times New Roman" w:hAnsi="Times New Roman" w:cs="Times New Roman" w:hint="eastAsia"/>
                <w:color w:val="00B050"/>
              </w:rPr>
              <w:t xml:space="preserve"> variable</w:t>
            </w:r>
            <w:r w:rsidR="002A637D">
              <w:rPr>
                <w:rFonts w:ascii="Times New Roman" w:hAnsi="Times New Roman" w:cs="Times New Roman"/>
                <w:color w:val="00B050"/>
              </w:rPr>
              <w:t>; in this case, the user usually does not care about the returned value of the function and just wants to return a variable back to the “call” point of the function for further uses</w:t>
            </w:r>
            <w:r w:rsidRPr="00C3778E">
              <w:rPr>
                <w:rFonts w:ascii="Times New Roman" w:hAnsi="Times New Roman" w:cs="Times New Roman" w:hint="eastAsia"/>
                <w:color w:val="00B050"/>
              </w:rPr>
              <w:t>)</w:t>
            </w:r>
          </w:p>
        </w:tc>
      </w:tr>
      <w:tr w:rsidR="00733BFF" w:rsidRPr="00AB043A" w14:paraId="27FAA645" w14:textId="77777777" w:rsidTr="00034C4E">
        <w:tc>
          <w:tcPr>
            <w:tcW w:w="8522" w:type="dxa"/>
            <w:gridSpan w:val="6"/>
          </w:tcPr>
          <w:p w14:paraId="685535B7" w14:textId="77777777" w:rsidR="00733BFF" w:rsidRPr="00DE4D67" w:rsidRDefault="00733BFF" w:rsidP="003B48F7">
            <w:pPr>
              <w:rPr>
                <w:rFonts w:ascii="Times New Roman" w:hAnsi="Times New Roman" w:cs="Times New Roman"/>
                <w:b/>
                <w:sz w:val="24"/>
                <w:szCs w:val="24"/>
              </w:rPr>
            </w:pPr>
            <w:r w:rsidRPr="00DE4D67">
              <w:rPr>
                <w:rFonts w:ascii="Times New Roman" w:hAnsi="Times New Roman" w:cs="Times New Roman"/>
                <w:b/>
                <w:sz w:val="24"/>
                <w:szCs w:val="24"/>
              </w:rPr>
              <w:t>Structure</w:t>
            </w:r>
          </w:p>
        </w:tc>
      </w:tr>
      <w:tr w:rsidR="00733BFF" w:rsidRPr="00AB043A" w14:paraId="6A821BCF" w14:textId="77777777" w:rsidTr="00D62E8C">
        <w:tc>
          <w:tcPr>
            <w:tcW w:w="2274" w:type="dxa"/>
            <w:gridSpan w:val="3"/>
          </w:tcPr>
          <w:p w14:paraId="55C95C83" w14:textId="77777777" w:rsidR="00733BFF" w:rsidRDefault="00733BFF" w:rsidP="008A19D8">
            <w:pPr>
              <w:jc w:val="left"/>
              <w:rPr>
                <w:rFonts w:ascii="Times New Roman" w:hAnsi="Times New Roman" w:cs="Times New Roman"/>
              </w:rPr>
            </w:pPr>
            <w:r>
              <w:rPr>
                <w:rFonts w:ascii="Times New Roman" w:hAnsi="Times New Roman" w:cs="Times New Roman"/>
              </w:rPr>
              <w:t>struct T</w:t>
            </w:r>
          </w:p>
          <w:p w14:paraId="28EEF751" w14:textId="77777777" w:rsidR="00733BFF" w:rsidRDefault="00733BFF" w:rsidP="008A19D8">
            <w:pPr>
              <w:jc w:val="left"/>
              <w:rPr>
                <w:rFonts w:ascii="Times New Roman" w:hAnsi="Times New Roman" w:cs="Times New Roman"/>
              </w:rPr>
            </w:pPr>
            <w:r>
              <w:rPr>
                <w:rFonts w:ascii="Times New Roman" w:hAnsi="Times New Roman" w:cs="Times New Roman"/>
              </w:rPr>
              <w:t>{X1 Y1;</w:t>
            </w:r>
          </w:p>
          <w:p w14:paraId="72929D37" w14:textId="77777777" w:rsidR="00733BFF" w:rsidRDefault="00733BFF" w:rsidP="008A19D8">
            <w:pPr>
              <w:jc w:val="left"/>
              <w:rPr>
                <w:rFonts w:ascii="Times New Roman" w:hAnsi="Times New Roman" w:cs="Times New Roman"/>
              </w:rPr>
            </w:pPr>
            <w:r>
              <w:rPr>
                <w:rFonts w:ascii="Times New Roman" w:hAnsi="Times New Roman" w:cs="Times New Roman"/>
              </w:rPr>
              <w:t>X2 Y2;…} Z1, Z2</w:t>
            </w:r>
          </w:p>
        </w:tc>
        <w:tc>
          <w:tcPr>
            <w:tcW w:w="6248" w:type="dxa"/>
            <w:gridSpan w:val="3"/>
          </w:tcPr>
          <w:p w14:paraId="7DA6290F" w14:textId="77777777" w:rsidR="00733BFF" w:rsidRDefault="00733BFF" w:rsidP="003213AB">
            <w:pPr>
              <w:rPr>
                <w:rFonts w:ascii="Times New Roman" w:hAnsi="Times New Roman" w:cs="Times New Roman"/>
              </w:rPr>
            </w:pPr>
            <w:r>
              <w:rPr>
                <w:rFonts w:ascii="Times New Roman" w:hAnsi="Times New Roman" w:cs="Times New Roman"/>
              </w:rPr>
              <w:t xml:space="preserve">define a structure type “T”; X and Y are the members’ ( or called “field”) types and names. Z as the name of the structure variable or structure array (Z or T can be omitted) </w:t>
            </w:r>
            <w:r w:rsidRPr="004C1C91">
              <w:rPr>
                <w:rFonts w:ascii="Times New Roman" w:hAnsi="Times New Roman" w:cs="Times New Roman"/>
                <w:color w:val="00B050"/>
              </w:rPr>
              <w:t>([</w:t>
            </w:r>
            <w:r w:rsidRPr="004C1C91">
              <w:rPr>
                <w:rFonts w:ascii="Times New Roman" w:hAnsi="Times New Roman" w:cs="Times New Roman"/>
                <w:i/>
                <w:color w:val="00B050"/>
              </w:rPr>
              <w:t>C++</w:t>
            </w:r>
            <w:r w:rsidRPr="004C1C91">
              <w:rPr>
                <w:rFonts w:ascii="Times New Roman" w:hAnsi="Times New Roman" w:cs="Times New Roman"/>
                <w:color w:val="00B050"/>
              </w:rPr>
              <w:t>] the members can be both data and functions, however functions are usually included by class)</w:t>
            </w:r>
          </w:p>
        </w:tc>
      </w:tr>
      <w:tr w:rsidR="00733BFF" w:rsidRPr="00AB043A" w14:paraId="0A18DCD4" w14:textId="77777777" w:rsidTr="00D62E8C">
        <w:tc>
          <w:tcPr>
            <w:tcW w:w="2274" w:type="dxa"/>
            <w:gridSpan w:val="3"/>
          </w:tcPr>
          <w:p w14:paraId="1C71BBAD" w14:textId="77777777" w:rsidR="00733BFF" w:rsidRDefault="00733BFF" w:rsidP="008A19D8">
            <w:pPr>
              <w:jc w:val="left"/>
              <w:rPr>
                <w:rFonts w:ascii="Times New Roman" w:hAnsi="Times New Roman" w:cs="Times New Roman"/>
              </w:rPr>
            </w:pPr>
            <w:r>
              <w:rPr>
                <w:rFonts w:ascii="Times New Roman" w:hAnsi="Times New Roman" w:cs="Times New Roman"/>
              </w:rPr>
              <w:t>struct T X1, X2</w:t>
            </w:r>
          </w:p>
        </w:tc>
        <w:tc>
          <w:tcPr>
            <w:tcW w:w="6248" w:type="dxa"/>
            <w:gridSpan w:val="3"/>
          </w:tcPr>
          <w:p w14:paraId="5239AFC4" w14:textId="77777777" w:rsidR="00733BFF" w:rsidRDefault="00733BFF" w:rsidP="00A74EB3">
            <w:pPr>
              <w:rPr>
                <w:rFonts w:ascii="Times New Roman" w:hAnsi="Times New Roman" w:cs="Times New Roman"/>
              </w:rPr>
            </w:pPr>
            <w:r>
              <w:rPr>
                <w:rFonts w:ascii="Times New Roman" w:hAnsi="Times New Roman" w:cs="Times New Roman"/>
              </w:rPr>
              <w:t>define structure variables, X as the name of variables or structure arrays, T as the name of the structure type defined before ([</w:t>
            </w:r>
            <w:r w:rsidRPr="003213AB">
              <w:rPr>
                <w:rFonts w:ascii="Times New Roman" w:hAnsi="Times New Roman" w:cs="Times New Roman"/>
                <w:i/>
              </w:rPr>
              <w:t>C++</w:t>
            </w:r>
            <w:r>
              <w:rPr>
                <w:rFonts w:ascii="Times New Roman" w:hAnsi="Times New Roman" w:cs="Times New Roman"/>
              </w:rPr>
              <w:t>] “struct” can be omitted)</w:t>
            </w:r>
          </w:p>
        </w:tc>
      </w:tr>
      <w:tr w:rsidR="00733BFF" w:rsidRPr="00AB043A" w14:paraId="02C28806" w14:textId="77777777" w:rsidTr="00034C4E">
        <w:tc>
          <w:tcPr>
            <w:tcW w:w="8522" w:type="dxa"/>
            <w:gridSpan w:val="6"/>
          </w:tcPr>
          <w:p w14:paraId="76DC76B2" w14:textId="77777777" w:rsidR="00733BFF" w:rsidRPr="004C1C91" w:rsidRDefault="00733BFF" w:rsidP="00A74EB3">
            <w:pPr>
              <w:rPr>
                <w:rFonts w:ascii="Times New Roman" w:hAnsi="Times New Roman" w:cs="Times New Roman"/>
                <w:b/>
                <w:sz w:val="24"/>
                <w:szCs w:val="24"/>
              </w:rPr>
            </w:pPr>
            <w:r w:rsidRPr="004C1C91">
              <w:rPr>
                <w:rFonts w:ascii="Times New Roman" w:hAnsi="Times New Roman" w:cs="Times New Roman"/>
                <w:b/>
                <w:sz w:val="24"/>
                <w:szCs w:val="24"/>
              </w:rPr>
              <w:t>Class</w:t>
            </w:r>
          </w:p>
        </w:tc>
      </w:tr>
      <w:tr w:rsidR="00733BFF" w:rsidRPr="00E746C1" w14:paraId="410B79D5" w14:textId="77777777" w:rsidTr="00D62E8C">
        <w:tc>
          <w:tcPr>
            <w:tcW w:w="2274" w:type="dxa"/>
            <w:gridSpan w:val="3"/>
          </w:tcPr>
          <w:p w14:paraId="7BE8FD4E" w14:textId="77777777" w:rsidR="00733BFF" w:rsidRDefault="00733BFF" w:rsidP="008A19D8">
            <w:pPr>
              <w:jc w:val="left"/>
              <w:rPr>
                <w:rFonts w:ascii="Times New Roman" w:hAnsi="Times New Roman" w:cs="Times New Roman"/>
              </w:rPr>
            </w:pPr>
            <w:r>
              <w:rPr>
                <w:rFonts w:ascii="Times New Roman" w:hAnsi="Times New Roman" w:cs="Times New Roman"/>
              </w:rPr>
              <w:t>class T</w:t>
            </w:r>
          </w:p>
          <w:p w14:paraId="344AA335" w14:textId="77777777" w:rsidR="00733BFF" w:rsidRDefault="00733BFF" w:rsidP="004C1C91">
            <w:pPr>
              <w:jc w:val="left"/>
              <w:rPr>
                <w:rFonts w:ascii="Times New Roman" w:hAnsi="Times New Roman" w:cs="Times New Roman"/>
              </w:rPr>
            </w:pPr>
            <w:r>
              <w:rPr>
                <w:rFonts w:ascii="Times New Roman" w:hAnsi="Times New Roman" w:cs="Times New Roman"/>
              </w:rPr>
              <w:t>{private:</w:t>
            </w:r>
          </w:p>
          <w:p w14:paraId="2E63FB33" w14:textId="77777777" w:rsidR="00733BFF" w:rsidRDefault="00733BFF" w:rsidP="004C1C91">
            <w:pPr>
              <w:jc w:val="left"/>
              <w:rPr>
                <w:rFonts w:ascii="Times New Roman" w:hAnsi="Times New Roman" w:cs="Times New Roman"/>
              </w:rPr>
            </w:pPr>
            <w:r>
              <w:rPr>
                <w:rFonts w:ascii="Times New Roman" w:hAnsi="Times New Roman" w:cs="Times New Roman"/>
              </w:rPr>
              <w:t>X1 Y1;</w:t>
            </w:r>
          </w:p>
          <w:p w14:paraId="4CA8B04A" w14:textId="77777777" w:rsidR="00733BFF" w:rsidRDefault="00733BFF" w:rsidP="004C1C91">
            <w:pPr>
              <w:jc w:val="left"/>
              <w:rPr>
                <w:rFonts w:ascii="Times New Roman" w:hAnsi="Times New Roman" w:cs="Times New Roman"/>
              </w:rPr>
            </w:pPr>
            <w:r>
              <w:rPr>
                <w:rFonts w:ascii="Times New Roman" w:hAnsi="Times New Roman" w:cs="Times New Roman"/>
              </w:rPr>
              <w:t>…</w:t>
            </w:r>
          </w:p>
          <w:p w14:paraId="7E7FDBC6" w14:textId="77777777" w:rsidR="00733BFF" w:rsidRDefault="00733BFF" w:rsidP="004C1C91">
            <w:pPr>
              <w:jc w:val="left"/>
              <w:rPr>
                <w:rFonts w:ascii="Times New Roman" w:hAnsi="Times New Roman" w:cs="Times New Roman"/>
              </w:rPr>
            </w:pPr>
            <w:r>
              <w:rPr>
                <w:rFonts w:ascii="Times New Roman" w:hAnsi="Times New Roman" w:cs="Times New Roman"/>
              </w:rPr>
              <w:t>public:</w:t>
            </w:r>
          </w:p>
          <w:p w14:paraId="0A1F336B" w14:textId="77777777" w:rsidR="00733BFF" w:rsidRPr="004C1C91" w:rsidRDefault="00733BFF" w:rsidP="004A7A19">
            <w:pPr>
              <w:jc w:val="left"/>
              <w:rPr>
                <w:rFonts w:ascii="Times New Roman" w:hAnsi="Times New Roman" w:cs="Times New Roman"/>
              </w:rPr>
            </w:pPr>
            <w:r>
              <w:rPr>
                <w:rFonts w:ascii="Times New Roman" w:hAnsi="Times New Roman" w:cs="Times New Roman"/>
              </w:rPr>
              <w:t>X2 Y2; …} Z1, Z2</w:t>
            </w:r>
          </w:p>
        </w:tc>
        <w:tc>
          <w:tcPr>
            <w:tcW w:w="6248" w:type="dxa"/>
            <w:gridSpan w:val="3"/>
          </w:tcPr>
          <w:p w14:paraId="6A044657" w14:textId="77777777" w:rsidR="00733BFF" w:rsidRDefault="00733BFF" w:rsidP="00E746C1">
            <w:pPr>
              <w:rPr>
                <w:rFonts w:ascii="Times New Roman" w:hAnsi="Times New Roman" w:cs="Times New Roman"/>
              </w:rPr>
            </w:pPr>
            <w:r>
              <w:rPr>
                <w:rFonts w:ascii="Times New Roman" w:hAnsi="Times New Roman" w:cs="Times New Roman"/>
              </w:rPr>
              <w:t>define a class “T”, X and Y are the members’ types and names; members can be functions; Z as the name of the objects (Z or T can be omitted) (“private”, “public”, and “protected” are called member access specifier)</w:t>
            </w:r>
          </w:p>
        </w:tc>
      </w:tr>
      <w:tr w:rsidR="00733BFF" w:rsidRPr="00AB043A" w14:paraId="5DA9C01E" w14:textId="77777777" w:rsidTr="008635F3">
        <w:trPr>
          <w:trHeight w:val="370"/>
        </w:trPr>
        <w:tc>
          <w:tcPr>
            <w:tcW w:w="2274" w:type="dxa"/>
            <w:gridSpan w:val="3"/>
          </w:tcPr>
          <w:p w14:paraId="704DAE60" w14:textId="77777777" w:rsidR="00733BFF" w:rsidRPr="004C1C91" w:rsidRDefault="00733BFF" w:rsidP="008A19D8">
            <w:pPr>
              <w:jc w:val="left"/>
              <w:rPr>
                <w:rFonts w:ascii="Times New Roman" w:hAnsi="Times New Roman" w:cs="Times New Roman"/>
              </w:rPr>
            </w:pPr>
            <w:r>
              <w:rPr>
                <w:rFonts w:ascii="Times New Roman" w:hAnsi="Times New Roman" w:cs="Times New Roman" w:hint="eastAsia"/>
              </w:rPr>
              <w:t>T X(Y)</w:t>
            </w:r>
          </w:p>
        </w:tc>
        <w:tc>
          <w:tcPr>
            <w:tcW w:w="6248" w:type="dxa"/>
            <w:gridSpan w:val="3"/>
            <w:vMerge w:val="restart"/>
          </w:tcPr>
          <w:p w14:paraId="6F279C72" w14:textId="77777777" w:rsidR="00733BFF" w:rsidRDefault="00733BFF" w:rsidP="00A74EB3">
            <w:pPr>
              <w:rPr>
                <w:rFonts w:ascii="Times New Roman" w:hAnsi="Times New Roman" w:cs="Times New Roman"/>
              </w:rPr>
            </w:pPr>
            <w:r>
              <w:rPr>
                <w:rFonts w:ascii="Times New Roman" w:hAnsi="Times New Roman" w:cs="Times New Roman" w:hint="eastAsia"/>
              </w:rPr>
              <w:t>make a duplicate of object Y and the new duplicate is X; T is the name of the class.</w:t>
            </w:r>
          </w:p>
        </w:tc>
      </w:tr>
      <w:tr w:rsidR="00733BFF" w:rsidRPr="00AB043A" w14:paraId="734B9985" w14:textId="77777777" w:rsidTr="00D62E8C">
        <w:trPr>
          <w:trHeight w:val="253"/>
        </w:trPr>
        <w:tc>
          <w:tcPr>
            <w:tcW w:w="2274" w:type="dxa"/>
            <w:gridSpan w:val="3"/>
          </w:tcPr>
          <w:p w14:paraId="543C1EBB" w14:textId="77777777" w:rsidR="00733BFF" w:rsidRDefault="00733BFF" w:rsidP="008A19D8">
            <w:pPr>
              <w:jc w:val="left"/>
              <w:rPr>
                <w:rFonts w:ascii="Times New Roman" w:hAnsi="Times New Roman" w:cs="Times New Roman"/>
              </w:rPr>
            </w:pPr>
            <w:r>
              <w:rPr>
                <w:rFonts w:ascii="Times New Roman" w:hAnsi="Times New Roman" w:cs="Times New Roman" w:hint="eastAsia"/>
              </w:rPr>
              <w:t>T X=Y</w:t>
            </w:r>
          </w:p>
        </w:tc>
        <w:tc>
          <w:tcPr>
            <w:tcW w:w="6248" w:type="dxa"/>
            <w:gridSpan w:val="3"/>
            <w:vMerge/>
          </w:tcPr>
          <w:p w14:paraId="2173D1FD" w14:textId="77777777" w:rsidR="00733BFF" w:rsidRDefault="00733BFF" w:rsidP="00A74EB3">
            <w:pPr>
              <w:rPr>
                <w:rFonts w:ascii="Times New Roman" w:hAnsi="Times New Roman" w:cs="Times New Roman"/>
              </w:rPr>
            </w:pPr>
          </w:p>
        </w:tc>
      </w:tr>
      <w:tr w:rsidR="00733BFF" w:rsidRPr="00933385" w14:paraId="53BBD984" w14:textId="77777777" w:rsidTr="00E44494">
        <w:tc>
          <w:tcPr>
            <w:tcW w:w="8522" w:type="dxa"/>
            <w:gridSpan w:val="6"/>
          </w:tcPr>
          <w:p w14:paraId="364D6F84" w14:textId="77777777" w:rsidR="00733BFF" w:rsidRPr="00933385" w:rsidRDefault="00733BFF">
            <w:pPr>
              <w:rPr>
                <w:rFonts w:ascii="Times New Roman" w:hAnsi="Times New Roman" w:cs="Times New Roman"/>
                <w:b/>
                <w:sz w:val="24"/>
                <w:szCs w:val="24"/>
              </w:rPr>
            </w:pPr>
            <w:r w:rsidRPr="00933385">
              <w:rPr>
                <w:rFonts w:ascii="Times New Roman" w:hAnsi="Times New Roman" w:cs="Times New Roman"/>
                <w:b/>
                <w:sz w:val="24"/>
                <w:szCs w:val="24"/>
              </w:rPr>
              <w:t>I/O Stream</w:t>
            </w:r>
          </w:p>
        </w:tc>
      </w:tr>
      <w:tr w:rsidR="00733BFF" w:rsidRPr="00933385" w14:paraId="66E691C2" w14:textId="77777777" w:rsidTr="00E44494">
        <w:tc>
          <w:tcPr>
            <w:tcW w:w="1982" w:type="dxa"/>
            <w:gridSpan w:val="2"/>
          </w:tcPr>
          <w:p w14:paraId="6894907E" w14:textId="77777777" w:rsidR="00733BFF" w:rsidRPr="00933385" w:rsidRDefault="00733BFF">
            <w:pPr>
              <w:rPr>
                <w:rFonts w:ascii="Times New Roman" w:hAnsi="Times New Roman" w:cs="Times New Roman"/>
              </w:rPr>
            </w:pPr>
            <w:proofErr w:type="spellStart"/>
            <w:r w:rsidRPr="00933385">
              <w:rPr>
                <w:rFonts w:ascii="Times New Roman" w:hAnsi="Times New Roman" w:cs="Times New Roman"/>
              </w:rPr>
              <w:t>cout</w:t>
            </w:r>
            <w:proofErr w:type="spellEnd"/>
            <w:r w:rsidRPr="00933385">
              <w:rPr>
                <w:rFonts w:ascii="Times New Roman" w:hAnsi="Times New Roman" w:cs="Times New Roman"/>
              </w:rPr>
              <w:t>&lt;&lt;X&lt;&lt;Y&lt;&lt;…</w:t>
            </w:r>
          </w:p>
        </w:tc>
        <w:tc>
          <w:tcPr>
            <w:tcW w:w="6540" w:type="dxa"/>
            <w:gridSpan w:val="4"/>
          </w:tcPr>
          <w:p w14:paraId="26780F10" w14:textId="77777777" w:rsidR="00733BFF" w:rsidRPr="00933385" w:rsidRDefault="00733BFF" w:rsidP="008A0389">
            <w:pPr>
              <w:rPr>
                <w:rFonts w:ascii="Times New Roman" w:hAnsi="Times New Roman" w:cs="Times New Roman"/>
              </w:rPr>
            </w:pPr>
            <w:r w:rsidRPr="00933385">
              <w:rPr>
                <w:rFonts w:ascii="Times New Roman" w:hAnsi="Times New Roman" w:cs="Times New Roman"/>
              </w:rPr>
              <w:t xml:space="preserve">[#include&lt;iostream&gt;] Output X,Y successively in command line of console (special output order -- </w:t>
            </w:r>
            <w:proofErr w:type="spellStart"/>
            <w:r w:rsidRPr="00933385">
              <w:rPr>
                <w:rFonts w:ascii="Times New Roman" w:hAnsi="Times New Roman" w:cs="Times New Roman"/>
              </w:rPr>
              <w:t>endl</w:t>
            </w:r>
            <w:proofErr w:type="spellEnd"/>
            <w:r w:rsidRPr="00933385">
              <w:rPr>
                <w:rFonts w:ascii="Times New Roman" w:hAnsi="Times New Roman" w:cs="Times New Roman"/>
              </w:rPr>
              <w:t>: change to new line;)</w:t>
            </w:r>
          </w:p>
        </w:tc>
      </w:tr>
      <w:tr w:rsidR="00733BFF" w:rsidRPr="00933385" w14:paraId="0008A7DA" w14:textId="77777777" w:rsidTr="00E44494">
        <w:tc>
          <w:tcPr>
            <w:tcW w:w="1982" w:type="dxa"/>
            <w:gridSpan w:val="2"/>
          </w:tcPr>
          <w:p w14:paraId="36729B1D" w14:textId="77777777" w:rsidR="00733BFF" w:rsidRPr="00933385" w:rsidRDefault="00733BFF">
            <w:pPr>
              <w:rPr>
                <w:rFonts w:ascii="Times New Roman" w:hAnsi="Times New Roman" w:cs="Times New Roman"/>
              </w:rPr>
            </w:pPr>
            <w:proofErr w:type="spellStart"/>
            <w:r w:rsidRPr="00933385">
              <w:rPr>
                <w:rFonts w:ascii="Times New Roman" w:hAnsi="Times New Roman" w:cs="Times New Roman"/>
              </w:rPr>
              <w:t>cin</w:t>
            </w:r>
            <w:proofErr w:type="spellEnd"/>
            <w:r w:rsidRPr="00933385">
              <w:rPr>
                <w:rFonts w:ascii="Times New Roman" w:hAnsi="Times New Roman" w:cs="Times New Roman"/>
              </w:rPr>
              <w:t>&gt;&gt;X&gt;&gt;Y&gt;&gt;…</w:t>
            </w:r>
          </w:p>
        </w:tc>
        <w:tc>
          <w:tcPr>
            <w:tcW w:w="6540" w:type="dxa"/>
            <w:gridSpan w:val="4"/>
          </w:tcPr>
          <w:p w14:paraId="65B586FE" w14:textId="77777777" w:rsidR="00733BFF" w:rsidRPr="00933385" w:rsidRDefault="00733BFF">
            <w:pPr>
              <w:rPr>
                <w:rFonts w:ascii="Times New Roman" w:hAnsi="Times New Roman" w:cs="Times New Roman"/>
              </w:rPr>
            </w:pPr>
            <w:r w:rsidRPr="00933385">
              <w:rPr>
                <w:rFonts w:ascii="Times New Roman" w:hAnsi="Times New Roman" w:cs="Times New Roman"/>
              </w:rPr>
              <w:t>[#include&lt;iostream&gt;] Input X,Y successively in command line of console</w:t>
            </w:r>
          </w:p>
        </w:tc>
      </w:tr>
      <w:tr w:rsidR="00733BFF" w:rsidRPr="00933385" w14:paraId="7DAFB462" w14:textId="77777777" w:rsidTr="00E44494">
        <w:tc>
          <w:tcPr>
            <w:tcW w:w="1982" w:type="dxa"/>
            <w:gridSpan w:val="2"/>
          </w:tcPr>
          <w:p w14:paraId="671C070C" w14:textId="77777777" w:rsidR="00733BFF" w:rsidRPr="00933385" w:rsidRDefault="00733BFF">
            <w:pPr>
              <w:rPr>
                <w:rFonts w:ascii="Times New Roman" w:hAnsi="Times New Roman" w:cs="Times New Roman"/>
              </w:rPr>
            </w:pPr>
            <w:proofErr w:type="spellStart"/>
            <w:r w:rsidRPr="00933385">
              <w:rPr>
                <w:rFonts w:ascii="Times New Roman" w:hAnsi="Times New Roman" w:cs="Times New Roman"/>
              </w:rPr>
              <w:t>putchar</w:t>
            </w:r>
            <w:proofErr w:type="spellEnd"/>
            <w:r w:rsidRPr="00933385">
              <w:rPr>
                <w:rFonts w:ascii="Times New Roman" w:hAnsi="Times New Roman" w:cs="Times New Roman"/>
              </w:rPr>
              <w:t>(X)</w:t>
            </w:r>
          </w:p>
        </w:tc>
        <w:tc>
          <w:tcPr>
            <w:tcW w:w="6540" w:type="dxa"/>
            <w:gridSpan w:val="4"/>
          </w:tcPr>
          <w:p w14:paraId="394741AF" w14:textId="77777777" w:rsidR="00733BFF" w:rsidRPr="00933385" w:rsidRDefault="00733BFF">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w:t>
            </w:r>
            <w:r w:rsidR="00EC4F51" w:rsidRPr="00933385">
              <w:rPr>
                <w:rFonts w:ascii="Times New Roman" w:hAnsi="Times New Roman" w:cs="Times New Roman"/>
              </w:rPr>
              <w:t>[#include&lt;iostream&gt;]</w:t>
            </w:r>
            <w:r w:rsidRPr="00933385">
              <w:rPr>
                <w:rFonts w:ascii="Times New Roman" w:hAnsi="Times New Roman" w:cs="Times New Roman"/>
              </w:rPr>
              <w:t xml:space="preserve"> output one character X in command line</w:t>
            </w:r>
          </w:p>
        </w:tc>
      </w:tr>
      <w:tr w:rsidR="00733BFF" w:rsidRPr="00933385" w14:paraId="1A9BF84A" w14:textId="77777777" w:rsidTr="00E44494">
        <w:tc>
          <w:tcPr>
            <w:tcW w:w="1982" w:type="dxa"/>
            <w:gridSpan w:val="2"/>
          </w:tcPr>
          <w:p w14:paraId="58A7FD53" w14:textId="77777777" w:rsidR="00733BFF" w:rsidRPr="00933385" w:rsidRDefault="00733BFF">
            <w:pPr>
              <w:rPr>
                <w:rFonts w:ascii="Times New Roman" w:hAnsi="Times New Roman" w:cs="Times New Roman"/>
              </w:rPr>
            </w:pPr>
            <w:proofErr w:type="spellStart"/>
            <w:r w:rsidRPr="00933385">
              <w:rPr>
                <w:rFonts w:ascii="Times New Roman" w:hAnsi="Times New Roman" w:cs="Times New Roman"/>
              </w:rPr>
              <w:t>getchar</w:t>
            </w:r>
            <w:proofErr w:type="spellEnd"/>
            <w:r w:rsidRPr="00933385">
              <w:rPr>
                <w:rFonts w:ascii="Times New Roman" w:hAnsi="Times New Roman" w:cs="Times New Roman"/>
              </w:rPr>
              <w:t>( )</w:t>
            </w:r>
          </w:p>
        </w:tc>
        <w:tc>
          <w:tcPr>
            <w:tcW w:w="6540" w:type="dxa"/>
            <w:gridSpan w:val="4"/>
          </w:tcPr>
          <w:p w14:paraId="3FAE3E61" w14:textId="77777777" w:rsidR="00733BFF" w:rsidRPr="00933385" w:rsidRDefault="00733BFF" w:rsidP="00CA0B19">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w:t>
            </w:r>
            <w:r w:rsidR="00EC4F51" w:rsidRPr="00933385">
              <w:rPr>
                <w:rFonts w:ascii="Times New Roman" w:hAnsi="Times New Roman" w:cs="Times New Roman"/>
              </w:rPr>
              <w:t>[#include&lt;iostream&gt;]</w:t>
            </w:r>
            <w:r w:rsidRPr="00933385">
              <w:rPr>
                <w:rFonts w:ascii="Times New Roman" w:hAnsi="Times New Roman" w:cs="Times New Roman"/>
              </w:rPr>
              <w:t xml:space="preserve"> input one character as the result of this function</w:t>
            </w:r>
          </w:p>
        </w:tc>
      </w:tr>
      <w:tr w:rsidR="00733BFF" w:rsidRPr="00933385" w14:paraId="52500227" w14:textId="77777777" w:rsidTr="00E44494">
        <w:tc>
          <w:tcPr>
            <w:tcW w:w="1982" w:type="dxa"/>
            <w:gridSpan w:val="2"/>
          </w:tcPr>
          <w:p w14:paraId="6C90FBAF" w14:textId="77777777" w:rsidR="00733BFF" w:rsidRPr="00933385" w:rsidRDefault="00733BFF">
            <w:pPr>
              <w:rPr>
                <w:rFonts w:ascii="Times New Roman" w:hAnsi="Times New Roman" w:cs="Times New Roman"/>
              </w:rPr>
            </w:pPr>
            <w:proofErr w:type="spellStart"/>
            <w:r w:rsidRPr="00933385">
              <w:rPr>
                <w:rFonts w:ascii="Times New Roman" w:hAnsi="Times New Roman" w:cs="Times New Roman"/>
              </w:rPr>
              <w:t>scanf</w:t>
            </w:r>
            <w:proofErr w:type="spellEnd"/>
            <w:r w:rsidRPr="00933385">
              <w:rPr>
                <w:rFonts w:ascii="Times New Roman" w:hAnsi="Times New Roman" w:cs="Times New Roman"/>
              </w:rPr>
              <w:t>(X, Y)</w:t>
            </w:r>
          </w:p>
        </w:tc>
        <w:tc>
          <w:tcPr>
            <w:tcW w:w="6540" w:type="dxa"/>
            <w:gridSpan w:val="4"/>
          </w:tcPr>
          <w:p w14:paraId="11144962" w14:textId="77777777" w:rsidR="00733BFF" w:rsidRPr="00933385" w:rsidRDefault="00733BFF" w:rsidP="00CA0B19">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input function</w:t>
            </w:r>
          </w:p>
        </w:tc>
      </w:tr>
      <w:tr w:rsidR="00733BFF" w:rsidRPr="00933385" w14:paraId="13456A8E" w14:textId="77777777" w:rsidTr="00E44494">
        <w:tc>
          <w:tcPr>
            <w:tcW w:w="1982" w:type="dxa"/>
            <w:gridSpan w:val="2"/>
          </w:tcPr>
          <w:p w14:paraId="626F6BEE" w14:textId="77777777" w:rsidR="00733BFF" w:rsidRPr="00933385" w:rsidRDefault="00733BFF">
            <w:pPr>
              <w:rPr>
                <w:rFonts w:ascii="Times New Roman" w:hAnsi="Times New Roman" w:cs="Times New Roman"/>
              </w:rPr>
            </w:pPr>
            <w:proofErr w:type="spellStart"/>
            <w:r w:rsidRPr="00933385">
              <w:rPr>
                <w:rFonts w:ascii="Times New Roman" w:hAnsi="Times New Roman" w:cs="Times New Roman"/>
              </w:rPr>
              <w:lastRenderedPageBreak/>
              <w:t>printf</w:t>
            </w:r>
            <w:proofErr w:type="spellEnd"/>
            <w:r w:rsidRPr="00933385">
              <w:rPr>
                <w:rFonts w:ascii="Times New Roman" w:hAnsi="Times New Roman" w:cs="Times New Roman"/>
              </w:rPr>
              <w:t>(X, Y)</w:t>
            </w:r>
          </w:p>
        </w:tc>
        <w:tc>
          <w:tcPr>
            <w:tcW w:w="6540" w:type="dxa"/>
            <w:gridSpan w:val="4"/>
          </w:tcPr>
          <w:p w14:paraId="678C7A87" w14:textId="77777777" w:rsidR="00733BFF" w:rsidRPr="00933385" w:rsidRDefault="00733BFF" w:rsidP="00CA0B19">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output function</w:t>
            </w:r>
          </w:p>
        </w:tc>
      </w:tr>
      <w:tr w:rsidR="001E32EB" w:rsidRPr="00933385" w14:paraId="7C5F72F5" w14:textId="77777777" w:rsidTr="00A164B2">
        <w:tc>
          <w:tcPr>
            <w:tcW w:w="8522" w:type="dxa"/>
            <w:gridSpan w:val="6"/>
          </w:tcPr>
          <w:p w14:paraId="6915976F" w14:textId="77777777" w:rsidR="001E32EB" w:rsidRPr="001E32EB" w:rsidRDefault="001E32EB" w:rsidP="00CA0B19">
            <w:pPr>
              <w:rPr>
                <w:rFonts w:ascii="Times New Roman" w:hAnsi="Times New Roman" w:cs="Times New Roman"/>
                <w:b/>
                <w:sz w:val="24"/>
                <w:szCs w:val="24"/>
              </w:rPr>
            </w:pPr>
            <w:r w:rsidRPr="001E32EB">
              <w:rPr>
                <w:rFonts w:ascii="Times New Roman" w:hAnsi="Times New Roman" w:cs="Times New Roman" w:hint="eastAsia"/>
                <w:b/>
                <w:sz w:val="24"/>
                <w:szCs w:val="24"/>
              </w:rPr>
              <w:t>Others</w:t>
            </w:r>
          </w:p>
        </w:tc>
      </w:tr>
      <w:tr w:rsidR="001E32EB" w:rsidRPr="00933385" w14:paraId="575BDA97" w14:textId="77777777" w:rsidTr="00E44494">
        <w:tc>
          <w:tcPr>
            <w:tcW w:w="1982" w:type="dxa"/>
            <w:gridSpan w:val="2"/>
          </w:tcPr>
          <w:p w14:paraId="74CA27F2" w14:textId="77777777" w:rsidR="001E32EB" w:rsidRPr="00933385" w:rsidRDefault="001E32EB">
            <w:pPr>
              <w:rPr>
                <w:rFonts w:ascii="Times New Roman" w:hAnsi="Times New Roman" w:cs="Times New Roman"/>
              </w:rPr>
            </w:pPr>
            <w:r>
              <w:rPr>
                <w:rFonts w:ascii="Times New Roman" w:hAnsi="Times New Roman" w:cs="Times New Roman" w:hint="eastAsia"/>
              </w:rPr>
              <w:t>exit(X)</w:t>
            </w:r>
          </w:p>
        </w:tc>
        <w:tc>
          <w:tcPr>
            <w:tcW w:w="6540" w:type="dxa"/>
            <w:gridSpan w:val="4"/>
          </w:tcPr>
          <w:p w14:paraId="0A6B745D" w14:textId="77777777" w:rsidR="001E32EB" w:rsidRPr="00933385" w:rsidRDefault="001E32EB" w:rsidP="001E32EB">
            <w:pPr>
              <w:rPr>
                <w:rFonts w:ascii="Times New Roman" w:hAnsi="Times New Roman" w:cs="Times New Roman"/>
              </w:rPr>
            </w:pPr>
            <w:r>
              <w:rPr>
                <w:rFonts w:ascii="Times New Roman" w:hAnsi="Times New Roman" w:cs="Times New Roman" w:hint="eastAsia"/>
              </w:rPr>
              <w:t>[</w:t>
            </w:r>
            <w:r w:rsidRPr="001E32EB">
              <w:rPr>
                <w:rFonts w:ascii="Times New Roman" w:hAnsi="Times New Roman" w:cs="Times New Roman" w:hint="eastAsia"/>
                <w:i/>
              </w:rPr>
              <w:t>F</w:t>
            </w:r>
            <w:r>
              <w:rPr>
                <w:rFonts w:ascii="Times New Roman" w:hAnsi="Times New Roman" w:cs="Times New Roman" w:hint="eastAsia"/>
              </w:rPr>
              <w:t>][</w:t>
            </w:r>
            <w:r w:rsidRPr="001E32EB">
              <w:rPr>
                <w:rFonts w:ascii="Times New Roman" w:hAnsi="Times New Roman" w:cs="Times New Roman" w:hint="eastAsia"/>
                <w:color w:val="FF0000"/>
              </w:rPr>
              <w:t>#include&lt;</w:t>
            </w:r>
            <w:proofErr w:type="spellStart"/>
            <w:r w:rsidRPr="001E32EB">
              <w:rPr>
                <w:rFonts w:ascii="Times New Roman" w:hAnsi="Times New Roman" w:cs="Times New Roman" w:hint="eastAsia"/>
                <w:color w:val="FF0000"/>
              </w:rPr>
              <w:t>stdlib.h</w:t>
            </w:r>
            <w:proofErr w:type="spellEnd"/>
            <w:r w:rsidRPr="001E32EB">
              <w:rPr>
                <w:rFonts w:ascii="Times New Roman" w:hAnsi="Times New Roman" w:cs="Times New Roman" w:hint="eastAsia"/>
                <w:color w:val="FF0000"/>
              </w:rPr>
              <w:t>&gt;</w:t>
            </w:r>
            <w:r>
              <w:rPr>
                <w:rFonts w:ascii="Times New Roman" w:hAnsi="Times New Roman" w:cs="Times New Roman" w:hint="eastAsia"/>
              </w:rPr>
              <w:t>] exit the program, X can be any integer</w:t>
            </w:r>
          </w:p>
        </w:tc>
      </w:tr>
      <w:tr w:rsidR="00310C02" w:rsidRPr="00933385" w14:paraId="71C64C4B" w14:textId="77777777" w:rsidTr="00E44494">
        <w:tc>
          <w:tcPr>
            <w:tcW w:w="1982" w:type="dxa"/>
            <w:gridSpan w:val="2"/>
          </w:tcPr>
          <w:p w14:paraId="79DDC5A4" w14:textId="77777777" w:rsidR="00310C02" w:rsidRPr="00310C02" w:rsidRDefault="00310C02">
            <w:pPr>
              <w:rPr>
                <w:rFonts w:ascii="Times New Roman" w:hAnsi="Times New Roman" w:cs="Times New Roman"/>
              </w:rPr>
            </w:pPr>
            <w:r>
              <w:rPr>
                <w:rFonts w:ascii="Times New Roman" w:hAnsi="Times New Roman" w:cs="Times New Roman" w:hint="eastAsia"/>
              </w:rPr>
              <w:t>abort()</w:t>
            </w:r>
          </w:p>
        </w:tc>
        <w:tc>
          <w:tcPr>
            <w:tcW w:w="6540" w:type="dxa"/>
            <w:gridSpan w:val="4"/>
          </w:tcPr>
          <w:p w14:paraId="4BF42F45" w14:textId="77777777" w:rsidR="00310C02" w:rsidRDefault="00310C02" w:rsidP="001E32EB">
            <w:pPr>
              <w:rPr>
                <w:rFonts w:ascii="Times New Roman" w:hAnsi="Times New Roman" w:cs="Times New Roman"/>
              </w:rPr>
            </w:pPr>
            <w:r>
              <w:rPr>
                <w:rFonts w:ascii="Times New Roman" w:hAnsi="Times New Roman" w:cs="Times New Roman" w:hint="eastAsia"/>
              </w:rPr>
              <w:t>[</w:t>
            </w:r>
            <w:r w:rsidRPr="00310C02">
              <w:rPr>
                <w:rFonts w:ascii="Times New Roman" w:hAnsi="Times New Roman" w:cs="Times New Roman" w:hint="eastAsia"/>
                <w:i/>
              </w:rPr>
              <w:t>F</w:t>
            </w:r>
            <w:r>
              <w:rPr>
                <w:rFonts w:ascii="Times New Roman" w:hAnsi="Times New Roman" w:cs="Times New Roman" w:hint="eastAsia"/>
              </w:rPr>
              <w:t xml:space="preserve">]exit the program, like </w:t>
            </w:r>
            <w:r>
              <w:rPr>
                <w:rFonts w:ascii="Times New Roman" w:hAnsi="Times New Roman" w:cs="Times New Roman"/>
              </w:rPr>
              <w:t>“</w:t>
            </w:r>
            <w:r>
              <w:rPr>
                <w:rFonts w:ascii="Times New Roman" w:hAnsi="Times New Roman" w:cs="Times New Roman" w:hint="eastAsia"/>
              </w:rPr>
              <w:t>exit(X)</w:t>
            </w:r>
            <w:r>
              <w:rPr>
                <w:rFonts w:ascii="Times New Roman" w:hAnsi="Times New Roman" w:cs="Times New Roman"/>
              </w:rPr>
              <w:t>”</w:t>
            </w:r>
          </w:p>
        </w:tc>
      </w:tr>
    </w:tbl>
    <w:p w14:paraId="5F69DE78" w14:textId="77777777" w:rsidR="000A4B4C" w:rsidRPr="00933385" w:rsidRDefault="000A4B4C">
      <w:pPr>
        <w:rPr>
          <w:rFonts w:ascii="Times New Roman" w:hAnsi="Times New Roman" w:cs="Times New Roman"/>
        </w:rPr>
      </w:pPr>
    </w:p>
    <w:p w14:paraId="7B8879EE" w14:textId="77777777" w:rsidR="00933385" w:rsidRPr="00933385" w:rsidRDefault="007376EA" w:rsidP="00933385">
      <w:pPr>
        <w:pStyle w:val="Heading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Note</w:t>
      </w:r>
    </w:p>
    <w:tbl>
      <w:tblPr>
        <w:tblStyle w:val="TableGrid"/>
        <w:tblW w:w="0" w:type="auto"/>
        <w:tblLook w:val="04A0" w:firstRow="1" w:lastRow="0" w:firstColumn="1" w:lastColumn="0" w:noHBand="0" w:noVBand="1"/>
      </w:tblPr>
      <w:tblGrid>
        <w:gridCol w:w="1301"/>
        <w:gridCol w:w="7221"/>
      </w:tblGrid>
      <w:tr w:rsidR="00C2344E" w:rsidRPr="00933385" w14:paraId="6869250A" w14:textId="77777777" w:rsidTr="00933385">
        <w:tc>
          <w:tcPr>
            <w:tcW w:w="1143" w:type="dxa"/>
          </w:tcPr>
          <w:p w14:paraId="3DBAA595" w14:textId="77777777" w:rsidR="00C2344E" w:rsidRDefault="00C2344E" w:rsidP="00933385">
            <w:pPr>
              <w:rPr>
                <w:rFonts w:ascii="Times New Roman" w:hAnsi="Times New Roman" w:cs="Times New Roman"/>
              </w:rPr>
            </w:pPr>
            <w:r>
              <w:rPr>
                <w:rFonts w:ascii="Times New Roman" w:hAnsi="Times New Roman" w:cs="Times New Roman" w:hint="eastAsia"/>
              </w:rPr>
              <w:t>Preprocessor</w:t>
            </w:r>
          </w:p>
          <w:p w14:paraId="3C6F245D" w14:textId="77777777" w:rsidR="00C2344E" w:rsidRDefault="00C2344E" w:rsidP="00933385">
            <w:pPr>
              <w:rPr>
                <w:rFonts w:ascii="Times New Roman" w:hAnsi="Times New Roman" w:cs="Times New Roman"/>
              </w:rPr>
            </w:pPr>
            <w:r>
              <w:rPr>
                <w:rFonts w:ascii="Times New Roman" w:hAnsi="Times New Roman" w:cs="Times New Roman" w:hint="eastAsia"/>
              </w:rPr>
              <w:t>&amp; Compiler</w:t>
            </w:r>
          </w:p>
          <w:p w14:paraId="0ED2D875" w14:textId="77777777" w:rsidR="00C2344E" w:rsidRPr="00933385" w:rsidRDefault="00C2344E" w:rsidP="00933385">
            <w:pPr>
              <w:rPr>
                <w:rFonts w:ascii="Times New Roman" w:hAnsi="Times New Roman" w:cs="Times New Roman"/>
              </w:rPr>
            </w:pPr>
            <w:r>
              <w:rPr>
                <w:rFonts w:ascii="Times New Roman" w:hAnsi="Times New Roman" w:cs="Times New Roman" w:hint="eastAsia"/>
              </w:rPr>
              <w:t>&amp; Macro</w:t>
            </w:r>
          </w:p>
        </w:tc>
        <w:tc>
          <w:tcPr>
            <w:tcW w:w="7379" w:type="dxa"/>
          </w:tcPr>
          <w:p w14:paraId="49C6BDB8" w14:textId="77777777" w:rsidR="00C2344E" w:rsidRPr="00933385" w:rsidRDefault="00C2344E" w:rsidP="0038600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以下划线或双下划线开头的名称，多数为编译器定义的变量、宏或类型等。</w:t>
            </w:r>
          </w:p>
        </w:tc>
      </w:tr>
      <w:tr w:rsidR="000E2DD1" w:rsidRPr="00933385" w14:paraId="30849996" w14:textId="77777777" w:rsidTr="00933385">
        <w:tc>
          <w:tcPr>
            <w:tcW w:w="1143" w:type="dxa"/>
            <w:vMerge w:val="restart"/>
          </w:tcPr>
          <w:p w14:paraId="24BEF1BC" w14:textId="77777777" w:rsidR="000E2DD1" w:rsidRPr="00933385" w:rsidRDefault="000E2DD1" w:rsidP="00933385">
            <w:pPr>
              <w:rPr>
                <w:rFonts w:ascii="Times New Roman" w:hAnsi="Times New Roman" w:cs="Times New Roman"/>
              </w:rPr>
            </w:pPr>
            <w:r w:rsidRPr="00933385">
              <w:rPr>
                <w:rFonts w:ascii="Times New Roman" w:hAnsi="Times New Roman" w:cs="Times New Roman"/>
              </w:rPr>
              <w:t>Function</w:t>
            </w:r>
          </w:p>
        </w:tc>
        <w:tc>
          <w:tcPr>
            <w:tcW w:w="7379" w:type="dxa"/>
          </w:tcPr>
          <w:p w14:paraId="4C4C91DD" w14:textId="77777777" w:rsidR="000E2DD1" w:rsidRPr="00933385" w:rsidRDefault="000E2DD1" w:rsidP="00386003">
            <w:pPr>
              <w:rPr>
                <w:rFonts w:ascii="Times New Roman" w:hAnsi="Times New Roman" w:cs="Times New Roman"/>
              </w:rPr>
            </w:pPr>
            <w:r w:rsidRPr="00933385">
              <w:rPr>
                <w:rFonts w:ascii="Times New Roman" w:hAnsi="Times New Roman" w:cs="Times New Roman"/>
              </w:rPr>
              <w:t>1. Functions cannot change the values of real parameters, if the real parameters are from variables. They can only app</w:t>
            </w:r>
            <w:r>
              <w:rPr>
                <w:rFonts w:ascii="Times New Roman" w:hAnsi="Times New Roman" w:cs="Times New Roman"/>
              </w:rPr>
              <w:t xml:space="preserve">ly the values in their process. </w:t>
            </w:r>
            <w:r w:rsidRPr="00933385">
              <w:rPr>
                <w:rFonts w:ascii="Times New Roman" w:hAnsi="Times New Roman" w:cs="Times New Roman"/>
              </w:rPr>
              <w:t>If the real parameters are from arrays, they can be changed by function.</w:t>
            </w:r>
            <w:r>
              <w:rPr>
                <w:rFonts w:ascii="Times New Roman" w:hAnsi="Times New Roman" w:cs="Times New Roman"/>
              </w:rPr>
              <w:t xml:space="preserve"> This is similar to the situation where pointer variables are used.</w:t>
            </w:r>
          </w:p>
        </w:tc>
      </w:tr>
      <w:tr w:rsidR="000E2DD1" w:rsidRPr="00933385" w14:paraId="073D3601" w14:textId="77777777" w:rsidTr="00933385">
        <w:tc>
          <w:tcPr>
            <w:tcW w:w="1143" w:type="dxa"/>
            <w:vMerge/>
          </w:tcPr>
          <w:p w14:paraId="6A04E236" w14:textId="77777777" w:rsidR="000E2DD1" w:rsidRPr="00933385" w:rsidRDefault="000E2DD1" w:rsidP="00933385">
            <w:pPr>
              <w:rPr>
                <w:rFonts w:ascii="Times New Roman" w:hAnsi="Times New Roman" w:cs="Times New Roman"/>
              </w:rPr>
            </w:pPr>
          </w:p>
        </w:tc>
        <w:tc>
          <w:tcPr>
            <w:tcW w:w="7379" w:type="dxa"/>
          </w:tcPr>
          <w:p w14:paraId="58671FD6" w14:textId="77777777" w:rsidR="000E2DD1" w:rsidRPr="00933385" w:rsidRDefault="000E2DD1" w:rsidP="00933385">
            <w:pPr>
              <w:rPr>
                <w:rFonts w:ascii="Times New Roman" w:hAnsi="Times New Roman" w:cs="Times New Roman"/>
              </w:rPr>
            </w:pPr>
            <w:r w:rsidRPr="00933385">
              <w:rPr>
                <w:rFonts w:ascii="Times New Roman" w:hAnsi="Times New Roman" w:cs="Times New Roman"/>
              </w:rPr>
              <w:t>2. Functions should be declared at the start of the program and out of the main function. Then the functions should be defined after the main function for a clear view.</w:t>
            </w:r>
          </w:p>
        </w:tc>
      </w:tr>
      <w:tr w:rsidR="000E2DD1" w:rsidRPr="00933385" w14:paraId="6E159095" w14:textId="77777777" w:rsidTr="00933385">
        <w:tc>
          <w:tcPr>
            <w:tcW w:w="1143" w:type="dxa"/>
            <w:vMerge/>
          </w:tcPr>
          <w:p w14:paraId="524D6EFF" w14:textId="77777777" w:rsidR="000E2DD1" w:rsidRPr="00933385" w:rsidRDefault="000E2DD1" w:rsidP="00933385">
            <w:pPr>
              <w:rPr>
                <w:rFonts w:ascii="Times New Roman" w:hAnsi="Times New Roman" w:cs="Times New Roman"/>
              </w:rPr>
            </w:pPr>
          </w:p>
        </w:tc>
        <w:tc>
          <w:tcPr>
            <w:tcW w:w="7379" w:type="dxa"/>
          </w:tcPr>
          <w:p w14:paraId="7FA81409" w14:textId="77777777" w:rsidR="000E2DD1" w:rsidRPr="00933385" w:rsidRDefault="000E2DD1" w:rsidP="00933385">
            <w:pPr>
              <w:rPr>
                <w:rFonts w:ascii="Times New Roman" w:hAnsi="Times New Roman" w:cs="Times New Roman"/>
              </w:rPr>
            </w:pPr>
            <w:r w:rsidRPr="00933385">
              <w:rPr>
                <w:rFonts w:ascii="Times New Roman" w:hAnsi="Times New Roman" w:cs="Times New Roman"/>
              </w:rPr>
              <w:t>3. Function Overloading: one can define different functions (different function types, different parameters types and different numbers of parameters) with the same function name, as long as the compiler can identify which function is to apply.</w:t>
            </w:r>
          </w:p>
        </w:tc>
      </w:tr>
      <w:tr w:rsidR="000E2DD1" w:rsidRPr="00933385" w14:paraId="0D5E3DDA" w14:textId="77777777" w:rsidTr="00933385">
        <w:tc>
          <w:tcPr>
            <w:tcW w:w="1143" w:type="dxa"/>
            <w:vMerge/>
          </w:tcPr>
          <w:p w14:paraId="4C5892F3" w14:textId="77777777" w:rsidR="000E2DD1" w:rsidRPr="00933385" w:rsidRDefault="000E2DD1" w:rsidP="00933385">
            <w:pPr>
              <w:rPr>
                <w:rFonts w:ascii="Times New Roman" w:hAnsi="Times New Roman" w:cs="Times New Roman"/>
              </w:rPr>
            </w:pPr>
          </w:p>
        </w:tc>
        <w:tc>
          <w:tcPr>
            <w:tcW w:w="7379" w:type="dxa"/>
          </w:tcPr>
          <w:p w14:paraId="7D0A40A0" w14:textId="77777777" w:rsidR="000E2DD1" w:rsidRPr="00933385" w:rsidRDefault="000E2DD1" w:rsidP="00933385">
            <w:pPr>
              <w:rPr>
                <w:rFonts w:ascii="Times New Roman" w:hAnsi="Times New Roman" w:cs="Times New Roman"/>
              </w:rPr>
            </w:pPr>
            <w:r w:rsidRPr="00933385">
              <w:rPr>
                <w:rFonts w:ascii="Times New Roman" w:hAnsi="Times New Roman" w:cs="Times New Roman"/>
              </w:rPr>
              <w:t>4. Function template can be used in the situation where the same body of function (as well as the number of variables) is needed with different types of parameters.</w:t>
            </w:r>
          </w:p>
        </w:tc>
      </w:tr>
      <w:tr w:rsidR="000E2DD1" w:rsidRPr="00933385" w14:paraId="31618CB4" w14:textId="77777777" w:rsidTr="00933385">
        <w:tc>
          <w:tcPr>
            <w:tcW w:w="1143" w:type="dxa"/>
            <w:vMerge/>
          </w:tcPr>
          <w:p w14:paraId="73779442" w14:textId="77777777" w:rsidR="000E2DD1" w:rsidRPr="00933385" w:rsidRDefault="000E2DD1" w:rsidP="00933385">
            <w:pPr>
              <w:rPr>
                <w:rFonts w:ascii="Times New Roman" w:hAnsi="Times New Roman" w:cs="Times New Roman"/>
              </w:rPr>
            </w:pPr>
          </w:p>
        </w:tc>
        <w:tc>
          <w:tcPr>
            <w:tcW w:w="7379" w:type="dxa"/>
          </w:tcPr>
          <w:p w14:paraId="4D7F8D6E" w14:textId="77777777" w:rsidR="000E2DD1" w:rsidRPr="00933385" w:rsidRDefault="000E2DD1" w:rsidP="00933385">
            <w:pPr>
              <w:rPr>
                <w:rFonts w:ascii="Times New Roman" w:hAnsi="Times New Roman" w:cs="Times New Roman"/>
              </w:rPr>
            </w:pPr>
            <w:r w:rsidRPr="00933385">
              <w:rPr>
                <w:rFonts w:ascii="Times New Roman" w:hAnsi="Times New Roman" w:cs="Times New Roman"/>
              </w:rPr>
              <w:t>5. Recursive function: p109</w:t>
            </w:r>
          </w:p>
        </w:tc>
      </w:tr>
      <w:tr w:rsidR="000E2DD1" w:rsidRPr="00933385" w14:paraId="774367EC" w14:textId="77777777" w:rsidTr="00933385">
        <w:tc>
          <w:tcPr>
            <w:tcW w:w="1143" w:type="dxa"/>
            <w:vMerge/>
          </w:tcPr>
          <w:p w14:paraId="065FA3C5" w14:textId="77777777" w:rsidR="000E2DD1" w:rsidRPr="00933385" w:rsidRDefault="000E2DD1" w:rsidP="00933385">
            <w:pPr>
              <w:rPr>
                <w:rFonts w:ascii="Times New Roman" w:hAnsi="Times New Roman" w:cs="Times New Roman"/>
              </w:rPr>
            </w:pPr>
          </w:p>
        </w:tc>
        <w:tc>
          <w:tcPr>
            <w:tcW w:w="7379" w:type="dxa"/>
          </w:tcPr>
          <w:p w14:paraId="1E1A6FE5" w14:textId="77777777" w:rsidR="000E2DD1" w:rsidRPr="00933385" w:rsidRDefault="000E2DD1" w:rsidP="00933385">
            <w:pPr>
              <w:rPr>
                <w:rFonts w:ascii="Times New Roman" w:hAnsi="Times New Roman" w:cs="Times New Roman"/>
              </w:rPr>
            </w:pPr>
            <w:r>
              <w:rPr>
                <w:rFonts w:ascii="Times New Roman" w:hAnsi="Times New Roman" w:cs="Times New Roman"/>
              </w:rPr>
              <w:t xml:space="preserve">6. </w:t>
            </w:r>
            <w:r>
              <w:rPr>
                <w:rFonts w:ascii="Times New Roman" w:hAnsi="Times New Roman" w:cs="Times New Roman" w:hint="eastAsia"/>
              </w:rPr>
              <w:t>[</w:t>
            </w:r>
            <w:r w:rsidRPr="002B6873">
              <w:rPr>
                <w:rFonts w:ascii="Times New Roman" w:hAnsi="Times New Roman" w:cs="Times New Roman" w:hint="eastAsia"/>
                <w:i/>
              </w:rPr>
              <w:t>C</w:t>
            </w:r>
            <w:r>
              <w:rPr>
                <w:rFonts w:ascii="Times New Roman" w:hAnsi="Times New Roman" w:cs="Times New Roman" w:hint="eastAsia"/>
              </w:rPr>
              <w:t xml:space="preserve">] </w:t>
            </w:r>
            <w:r>
              <w:rPr>
                <w:rFonts w:ascii="Times New Roman" w:hAnsi="Times New Roman" w:cs="Times New Roman"/>
              </w:rPr>
              <w:t>The name of a function represents its input address.</w:t>
            </w:r>
            <w:r>
              <w:rPr>
                <w:rFonts w:ascii="Times New Roman" w:hAnsi="Times New Roman" w:cs="Times New Roman" w:hint="eastAsia"/>
              </w:rPr>
              <w:t xml:space="preserve"> So one can use the name of a function to assign the pointer of this function, like </w:t>
            </w:r>
            <w:r>
              <w:rPr>
                <w:rFonts w:ascii="Times New Roman" w:hAnsi="Times New Roman" w:cs="Times New Roman"/>
              </w:rPr>
              <w:t>“</w:t>
            </w:r>
            <w:r>
              <w:rPr>
                <w:rFonts w:ascii="Times New Roman" w:hAnsi="Times New Roman" w:cs="Times New Roman" w:hint="eastAsia"/>
              </w:rPr>
              <w:t>function(</w:t>
            </w:r>
            <w:proofErr w:type="spellStart"/>
            <w:r>
              <w:rPr>
                <w:rFonts w:ascii="Times New Roman" w:hAnsi="Times New Roman" w:cs="Times New Roman" w:hint="eastAsia"/>
              </w:rPr>
              <w:t>x,y</w:t>
            </w:r>
            <w:proofErr w:type="spellEnd"/>
            <w:r>
              <w:rPr>
                <w:rFonts w:ascii="Times New Roman" w:hAnsi="Times New Roman" w:cs="Times New Roman" w:hint="eastAsia"/>
              </w:rPr>
              <w:t>) =&gt; p=function</w:t>
            </w:r>
            <w:r>
              <w:rPr>
                <w:rFonts w:ascii="Times New Roman" w:hAnsi="Times New Roman" w:cs="Times New Roman"/>
              </w:rPr>
              <w:t>”</w:t>
            </w:r>
            <w:r>
              <w:rPr>
                <w:rFonts w:ascii="Times New Roman" w:hAnsi="Times New Roman" w:cs="Times New Roman" w:hint="eastAsia"/>
              </w:rPr>
              <w:t xml:space="preserve">. </w:t>
            </w:r>
            <w:r w:rsidRPr="002C5845">
              <w:rPr>
                <w:rFonts w:ascii="Times New Roman" w:hAnsi="Times New Roman" w:cs="Times New Roman" w:hint="eastAsia"/>
                <w:color w:val="00B050"/>
              </w:rPr>
              <w:t>([</w:t>
            </w:r>
            <w:r w:rsidRPr="002C5845">
              <w:rPr>
                <w:rFonts w:ascii="Times New Roman" w:hAnsi="Times New Roman" w:cs="Times New Roman" w:hint="eastAsia"/>
                <w:i/>
                <w:color w:val="00B050"/>
              </w:rPr>
              <w:t>C++</w:t>
            </w:r>
            <w:r w:rsidRPr="002C5845">
              <w:rPr>
                <w:rFonts w:ascii="Times New Roman" w:hAnsi="Times New Roman" w:cs="Times New Roman"/>
                <w:color w:val="00B050"/>
              </w:rPr>
              <w:t>]</w:t>
            </w:r>
            <w:r w:rsidRPr="002C5845">
              <w:rPr>
                <w:rFonts w:ascii="Times New Roman" w:hAnsi="Times New Roman" w:cs="Times New Roman" w:hint="eastAsia"/>
                <w:color w:val="00B050"/>
              </w:rPr>
              <w:t xml:space="preserve"> one should use </w:t>
            </w:r>
            <w:r w:rsidRPr="002C5845">
              <w:rPr>
                <w:rFonts w:ascii="Times New Roman" w:hAnsi="Times New Roman" w:cs="Times New Roman"/>
                <w:color w:val="00B050"/>
              </w:rPr>
              <w:t>“</w:t>
            </w:r>
            <w:r w:rsidRPr="002C5845">
              <w:rPr>
                <w:rFonts w:ascii="Times New Roman" w:hAnsi="Times New Roman" w:cs="Times New Roman" w:hint="eastAsia"/>
                <w:color w:val="00B050"/>
              </w:rPr>
              <w:t>p=&amp;function</w:t>
            </w:r>
            <w:r w:rsidRPr="002C5845">
              <w:rPr>
                <w:rFonts w:ascii="Times New Roman" w:hAnsi="Times New Roman" w:cs="Times New Roman"/>
                <w:color w:val="00B050"/>
              </w:rPr>
              <w:t>”</w:t>
            </w:r>
            <w:r w:rsidRPr="002C5845">
              <w:rPr>
                <w:rFonts w:ascii="Times New Roman" w:hAnsi="Times New Roman" w:cs="Times New Roman" w:hint="eastAsia"/>
                <w:color w:val="00B050"/>
              </w:rPr>
              <w:t>)</w:t>
            </w:r>
          </w:p>
        </w:tc>
      </w:tr>
      <w:tr w:rsidR="000E2DD1" w:rsidRPr="00933385" w14:paraId="589F65E2" w14:textId="77777777" w:rsidTr="00933385">
        <w:tc>
          <w:tcPr>
            <w:tcW w:w="1143" w:type="dxa"/>
            <w:vMerge/>
          </w:tcPr>
          <w:p w14:paraId="6FF6D0BA" w14:textId="77777777" w:rsidR="000E2DD1" w:rsidRPr="00933385" w:rsidRDefault="000E2DD1" w:rsidP="00933385">
            <w:pPr>
              <w:rPr>
                <w:rFonts w:ascii="Times New Roman" w:hAnsi="Times New Roman" w:cs="Times New Roman"/>
              </w:rPr>
            </w:pPr>
          </w:p>
        </w:tc>
        <w:tc>
          <w:tcPr>
            <w:tcW w:w="7379" w:type="dxa"/>
          </w:tcPr>
          <w:p w14:paraId="6AB2637B" w14:textId="77777777" w:rsidR="000E2DD1" w:rsidRDefault="000E2DD1" w:rsidP="00933385">
            <w:pPr>
              <w:rPr>
                <w:rFonts w:ascii="Times New Roman" w:hAnsi="Times New Roman" w:cs="Times New Roman"/>
              </w:rPr>
            </w:pPr>
            <w:r>
              <w:rPr>
                <w:rFonts w:ascii="Times New Roman" w:hAnsi="Times New Roman" w:cs="Times New Roman"/>
              </w:rPr>
              <w:t>7. Using pointers and references as virtual parameters do not need as much space as the usual virtual parameters do.</w:t>
            </w:r>
            <w:r w:rsidR="004845DF">
              <w:rPr>
                <w:rFonts w:ascii="Times New Roman" w:hAnsi="Times New Roman" w:cs="Times New Roman"/>
              </w:rPr>
              <w:t xml:space="preserve"> </w:t>
            </w:r>
            <w:r w:rsidRPr="000E2DD1">
              <w:rPr>
                <w:rFonts w:ascii="Times New Roman" w:hAnsi="Times New Roman" w:cs="Times New Roman"/>
                <w:color w:val="00B050"/>
              </w:rPr>
              <w:t>(pointers and references do not copy the real parameters)</w:t>
            </w:r>
          </w:p>
        </w:tc>
      </w:tr>
      <w:tr w:rsidR="0005262B" w:rsidRPr="00933385" w14:paraId="36FC911C" w14:textId="77777777" w:rsidTr="00933385">
        <w:tc>
          <w:tcPr>
            <w:tcW w:w="1143" w:type="dxa"/>
            <w:vMerge w:val="restart"/>
          </w:tcPr>
          <w:p w14:paraId="76148722" w14:textId="77777777" w:rsidR="0005262B" w:rsidRPr="00933385" w:rsidRDefault="0005262B" w:rsidP="00933385">
            <w:pPr>
              <w:rPr>
                <w:rFonts w:ascii="Times New Roman" w:hAnsi="Times New Roman" w:cs="Times New Roman"/>
              </w:rPr>
            </w:pPr>
            <w:r>
              <w:rPr>
                <w:rFonts w:ascii="Times New Roman" w:hAnsi="Times New Roman" w:cs="Times New Roman"/>
              </w:rPr>
              <w:t>Array</w:t>
            </w:r>
          </w:p>
        </w:tc>
        <w:tc>
          <w:tcPr>
            <w:tcW w:w="7379" w:type="dxa"/>
          </w:tcPr>
          <w:p w14:paraId="0C91231C" w14:textId="77777777" w:rsidR="0005262B" w:rsidRPr="00933385" w:rsidRDefault="0005262B" w:rsidP="00933385">
            <w:pPr>
              <w:rPr>
                <w:rFonts w:ascii="Times New Roman" w:hAnsi="Times New Roman" w:cs="Times New Roman"/>
              </w:rPr>
            </w:pPr>
            <w:r>
              <w:rPr>
                <w:rFonts w:ascii="Times New Roman" w:hAnsi="Times New Roman" w:cs="Times New Roman"/>
              </w:rPr>
              <w:t>1</w:t>
            </w:r>
            <w:r w:rsidRPr="00933385">
              <w:rPr>
                <w:rFonts w:ascii="Times New Roman" w:hAnsi="Times New Roman" w:cs="Times New Roman"/>
              </w:rPr>
              <w:t>. If using multidimensional arrays as virtual parameters of functions, one can only leave the first dimension undefined. The other dimensions must be explicitly defined.</w:t>
            </w:r>
          </w:p>
        </w:tc>
      </w:tr>
      <w:tr w:rsidR="0005262B" w:rsidRPr="00933385" w14:paraId="2C67BB9E" w14:textId="77777777" w:rsidTr="00933385">
        <w:tc>
          <w:tcPr>
            <w:tcW w:w="1143" w:type="dxa"/>
            <w:vMerge/>
          </w:tcPr>
          <w:p w14:paraId="1257B1E5" w14:textId="77777777" w:rsidR="0005262B" w:rsidRPr="00933385" w:rsidRDefault="0005262B" w:rsidP="00933385">
            <w:pPr>
              <w:rPr>
                <w:rFonts w:ascii="Times New Roman" w:hAnsi="Times New Roman" w:cs="Times New Roman"/>
              </w:rPr>
            </w:pPr>
          </w:p>
        </w:tc>
        <w:tc>
          <w:tcPr>
            <w:tcW w:w="7379" w:type="dxa"/>
          </w:tcPr>
          <w:p w14:paraId="4950660C" w14:textId="77777777" w:rsidR="0005262B" w:rsidRPr="00933385" w:rsidRDefault="0005262B" w:rsidP="00933385">
            <w:pPr>
              <w:rPr>
                <w:rFonts w:ascii="Times New Roman" w:hAnsi="Times New Roman" w:cs="Times New Roman"/>
              </w:rPr>
            </w:pPr>
            <w:r>
              <w:rPr>
                <w:rFonts w:ascii="Times New Roman" w:hAnsi="Times New Roman" w:cs="Times New Roman"/>
              </w:rPr>
              <w:t>2</w:t>
            </w:r>
            <w:r w:rsidRPr="00933385">
              <w:rPr>
                <w:rFonts w:ascii="Times New Roman" w:hAnsi="Times New Roman" w:cs="Times New Roman"/>
              </w:rPr>
              <w:t>. Arrays cannot be assigned as a whole and can only be given values element by element.</w:t>
            </w:r>
            <w:r>
              <w:rPr>
                <w:rFonts w:ascii="Times New Roman" w:hAnsi="Times New Roman" w:cs="Times New Roman"/>
              </w:rPr>
              <w:t xml:space="preserve"> (because the name of an array is an address)</w:t>
            </w:r>
          </w:p>
        </w:tc>
      </w:tr>
      <w:tr w:rsidR="0005262B" w:rsidRPr="00933385" w14:paraId="69879CAB" w14:textId="77777777" w:rsidTr="00933385">
        <w:tc>
          <w:tcPr>
            <w:tcW w:w="1143" w:type="dxa"/>
            <w:vMerge/>
          </w:tcPr>
          <w:p w14:paraId="22956D66" w14:textId="77777777" w:rsidR="0005262B" w:rsidRPr="00933385" w:rsidRDefault="0005262B" w:rsidP="00933385">
            <w:pPr>
              <w:rPr>
                <w:rFonts w:ascii="Times New Roman" w:hAnsi="Times New Roman" w:cs="Times New Roman"/>
              </w:rPr>
            </w:pPr>
          </w:p>
        </w:tc>
        <w:tc>
          <w:tcPr>
            <w:tcW w:w="7379" w:type="dxa"/>
          </w:tcPr>
          <w:p w14:paraId="5992A317" w14:textId="77777777" w:rsidR="0005262B" w:rsidRDefault="0005262B" w:rsidP="00DD0C29">
            <w:pPr>
              <w:rPr>
                <w:rFonts w:ascii="Times New Roman" w:hAnsi="Times New Roman" w:cs="Times New Roman"/>
              </w:rPr>
            </w:pPr>
            <w:r>
              <w:rPr>
                <w:rFonts w:ascii="Times New Roman" w:hAnsi="Times New Roman" w:cs="Times New Roman"/>
              </w:rPr>
              <w:t>3. The name of an array represents the address of the first element in that array. This makes it have the same properties as the a pointer variable does, like “p=a” =&gt; “</w:t>
            </w:r>
            <w:proofErr w:type="spellStart"/>
            <w:r>
              <w:rPr>
                <w:rFonts w:ascii="Times New Roman" w:hAnsi="Times New Roman" w:cs="Times New Roman"/>
              </w:rPr>
              <w:t>p+i</w:t>
            </w:r>
            <w:proofErr w:type="spellEnd"/>
            <w:r>
              <w:rPr>
                <w:rFonts w:ascii="Times New Roman" w:hAnsi="Times New Roman" w:cs="Times New Roman"/>
              </w:rPr>
              <w:t>=</w:t>
            </w:r>
            <w:proofErr w:type="spellStart"/>
            <w:r>
              <w:rPr>
                <w:rFonts w:ascii="Times New Roman" w:hAnsi="Times New Roman" w:cs="Times New Roman"/>
              </w:rPr>
              <w:t>a+i</w:t>
            </w:r>
            <w:proofErr w:type="spellEnd"/>
            <w:r>
              <w:rPr>
                <w:rFonts w:ascii="Times New Roman" w:hAnsi="Times New Roman" w:cs="Times New Roman"/>
              </w:rPr>
              <w:t>”, “*(</w:t>
            </w:r>
            <w:proofErr w:type="spellStart"/>
            <w:r>
              <w:rPr>
                <w:rFonts w:ascii="Times New Roman" w:hAnsi="Times New Roman" w:cs="Times New Roman"/>
              </w:rPr>
              <w:t>p+i</w:t>
            </w:r>
            <w:proofErr w:type="spellEnd"/>
            <w:r>
              <w:rPr>
                <w:rFonts w:ascii="Times New Roman" w:hAnsi="Times New Roman" w:cs="Times New Roman"/>
              </w:rPr>
              <w:t>)=*(</w:t>
            </w:r>
            <w:proofErr w:type="spellStart"/>
            <w:r>
              <w:rPr>
                <w:rFonts w:ascii="Times New Roman" w:hAnsi="Times New Roman" w:cs="Times New Roman"/>
              </w:rPr>
              <w:t>a+i</w:t>
            </w:r>
            <w:proofErr w:type="spell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]=p[</w:t>
            </w:r>
            <w:proofErr w:type="spellStart"/>
            <w:r>
              <w:rPr>
                <w:rFonts w:ascii="Times New Roman" w:hAnsi="Times New Roman" w:cs="Times New Roman"/>
              </w:rPr>
              <w:t>i</w:t>
            </w:r>
            <w:proofErr w:type="spellEnd"/>
            <w:r>
              <w:rPr>
                <w:rFonts w:ascii="Times New Roman" w:hAnsi="Times New Roman" w:cs="Times New Roman"/>
              </w:rPr>
              <w:t xml:space="preserve">]”. </w:t>
            </w:r>
            <w:r w:rsidR="00932EA8" w:rsidRPr="00932EA8">
              <w:rPr>
                <w:rFonts w:ascii="Times New Roman" w:hAnsi="Times New Roman" w:cs="Times New Roman" w:hint="eastAsia"/>
                <w:color w:val="00B050"/>
              </w:rPr>
              <w:t xml:space="preserve">(So </w:t>
            </w:r>
            <w:r w:rsidR="00DD0C29" w:rsidRPr="00932EA8">
              <w:rPr>
                <w:rFonts w:ascii="Times New Roman" w:hAnsi="Times New Roman" w:cs="Times New Roman" w:hint="eastAsia"/>
                <w:color w:val="00B050"/>
              </w:rPr>
              <w:t xml:space="preserve">the name of an array </w:t>
            </w:r>
            <w:r w:rsidR="00932EA8" w:rsidRPr="00932EA8">
              <w:rPr>
                <w:rFonts w:ascii="Times New Roman" w:hAnsi="Times New Roman" w:cs="Times New Roman" w:hint="eastAsia"/>
                <w:color w:val="00B050"/>
              </w:rPr>
              <w:t>equals to</w:t>
            </w:r>
            <w:r w:rsidR="00DD0C29" w:rsidRPr="00932EA8">
              <w:rPr>
                <w:rFonts w:ascii="Times New Roman" w:hAnsi="Times New Roman" w:cs="Times New Roman" w:hint="eastAsia"/>
                <w:color w:val="00B050"/>
              </w:rPr>
              <w:t xml:space="preserve"> a pointer variable</w:t>
            </w:r>
            <w:r w:rsidR="00932EA8" w:rsidRPr="00932EA8">
              <w:rPr>
                <w:rFonts w:ascii="Times New Roman" w:hAnsi="Times New Roman" w:cs="Times New Roman" w:hint="eastAsia"/>
                <w:color w:val="00B050"/>
              </w:rPr>
              <w:t>;</w:t>
            </w:r>
            <w:r w:rsidR="00932EA8">
              <w:rPr>
                <w:rFonts w:ascii="Times New Roman" w:hAnsi="Times New Roman" w:cs="Times New Roman" w:hint="eastAsia"/>
                <w:color w:val="00B050"/>
              </w:rPr>
              <w:t xml:space="preserve"> the </w:t>
            </w:r>
            <w:r w:rsidR="00932EA8">
              <w:rPr>
                <w:rFonts w:ascii="Times New Roman" w:hAnsi="Times New Roman" w:cs="Times New Roman"/>
                <w:color w:val="00B050"/>
              </w:rPr>
              <w:t>“</w:t>
            </w:r>
            <w:r w:rsidR="00932EA8">
              <w:rPr>
                <w:rFonts w:ascii="Times New Roman" w:hAnsi="Times New Roman" w:cs="Times New Roman" w:hint="eastAsia"/>
                <w:color w:val="00B050"/>
              </w:rPr>
              <w:t>[</w:t>
            </w:r>
            <w:proofErr w:type="spellStart"/>
            <w:r w:rsidR="00932EA8">
              <w:rPr>
                <w:rFonts w:ascii="Times New Roman" w:hAnsi="Times New Roman" w:cs="Times New Roman" w:hint="eastAsia"/>
                <w:color w:val="00B050"/>
              </w:rPr>
              <w:t>i</w:t>
            </w:r>
            <w:proofErr w:type="spellEnd"/>
            <w:r w:rsidR="00932EA8">
              <w:rPr>
                <w:rFonts w:ascii="Times New Roman" w:hAnsi="Times New Roman" w:cs="Times New Roman" w:hint="eastAsia"/>
                <w:color w:val="00B050"/>
              </w:rPr>
              <w:t>]</w:t>
            </w:r>
            <w:r w:rsidR="00932EA8">
              <w:rPr>
                <w:rFonts w:ascii="Times New Roman" w:hAnsi="Times New Roman" w:cs="Times New Roman"/>
                <w:color w:val="00B050"/>
              </w:rPr>
              <w:t>”</w:t>
            </w:r>
            <w:r w:rsidR="00932EA8">
              <w:rPr>
                <w:rFonts w:ascii="Times New Roman" w:hAnsi="Times New Roman" w:cs="Times New Roman" w:hint="eastAsia"/>
                <w:color w:val="00B050"/>
              </w:rPr>
              <w:t xml:space="preserve"> sign can also be used by pointer</w:t>
            </w:r>
            <w:r w:rsidR="00932EA8" w:rsidRPr="00932EA8">
              <w:rPr>
                <w:rFonts w:ascii="Times New Roman" w:hAnsi="Times New Roman" w:cs="Times New Roman" w:hint="eastAsia"/>
                <w:color w:val="00B050"/>
              </w:rPr>
              <w:t>)</w:t>
            </w:r>
          </w:p>
        </w:tc>
      </w:tr>
      <w:tr w:rsidR="0005262B" w:rsidRPr="00933385" w14:paraId="1FE26085" w14:textId="77777777" w:rsidTr="00933385">
        <w:tc>
          <w:tcPr>
            <w:tcW w:w="1143" w:type="dxa"/>
            <w:vMerge/>
          </w:tcPr>
          <w:p w14:paraId="12923ADE" w14:textId="77777777" w:rsidR="0005262B" w:rsidRPr="00933385" w:rsidRDefault="0005262B" w:rsidP="00933385">
            <w:pPr>
              <w:rPr>
                <w:rFonts w:ascii="Times New Roman" w:hAnsi="Times New Roman" w:cs="Times New Roman"/>
              </w:rPr>
            </w:pPr>
          </w:p>
        </w:tc>
        <w:tc>
          <w:tcPr>
            <w:tcW w:w="7379" w:type="dxa"/>
          </w:tcPr>
          <w:p w14:paraId="0EE91BF6" w14:textId="77777777" w:rsidR="0005262B" w:rsidRDefault="0005262B" w:rsidP="00AC5193">
            <w:pPr>
              <w:rPr>
                <w:rFonts w:ascii="Times New Roman" w:hAnsi="Times New Roman" w:cs="Times New Roman"/>
              </w:rPr>
            </w:pPr>
            <w:r>
              <w:rPr>
                <w:rFonts w:ascii="Times New Roman" w:hAnsi="Times New Roman" w:cs="Times New Roman"/>
              </w:rPr>
              <w:t>4. When an array serves as a virtual parameter in a function, it is processed just like a pointer variable. So when defining a function, one can use either a pointer variable or an array as the virtual parameter for the same purpose (1D arrays correspond to pointer variables pointing to variables; 2D arrays correspond to pointer variables pointing to 1D arrays). However, the name of a “real” array represents a pointer constant and cannot be changed.</w:t>
            </w:r>
          </w:p>
        </w:tc>
      </w:tr>
      <w:tr w:rsidR="0005262B" w:rsidRPr="00933385" w14:paraId="7AA2C66E" w14:textId="77777777" w:rsidTr="00933385">
        <w:tc>
          <w:tcPr>
            <w:tcW w:w="1143" w:type="dxa"/>
            <w:vMerge/>
          </w:tcPr>
          <w:p w14:paraId="4A9D91FA" w14:textId="77777777" w:rsidR="0005262B" w:rsidRPr="00933385" w:rsidRDefault="0005262B" w:rsidP="00933385">
            <w:pPr>
              <w:rPr>
                <w:rFonts w:ascii="Times New Roman" w:hAnsi="Times New Roman" w:cs="Times New Roman"/>
              </w:rPr>
            </w:pPr>
          </w:p>
        </w:tc>
        <w:tc>
          <w:tcPr>
            <w:tcW w:w="7379" w:type="dxa"/>
          </w:tcPr>
          <w:p w14:paraId="19F5FE7C" w14:textId="77777777" w:rsidR="0005262B" w:rsidRPr="00692CC7" w:rsidRDefault="0005262B" w:rsidP="00AC5193">
            <w:pPr>
              <w:rPr>
                <w:rFonts w:ascii="Times New Roman" w:hAnsi="Times New Roman" w:cs="Times New Roman"/>
                <w:color w:val="00B050"/>
              </w:rPr>
            </w:pPr>
            <w:r>
              <w:rPr>
                <w:rFonts w:ascii="Times New Roman" w:hAnsi="Times New Roman" w:cs="Times New Roman"/>
              </w:rPr>
              <w:t xml:space="preserve">5. int a[3][4] =&gt; </w:t>
            </w:r>
            <w:r w:rsidRPr="00692CC7">
              <w:rPr>
                <w:rFonts w:ascii="Times New Roman" w:hAnsi="Times New Roman" w:cs="Times New Roman"/>
                <w:color w:val="00B050"/>
              </w:rPr>
              <w:t>(</w:t>
            </w:r>
            <w:r>
              <w:rPr>
                <w:rFonts w:ascii="Times New Roman" w:hAnsi="Times New Roman" w:cs="Times New Roman"/>
                <w:color w:val="00B050"/>
              </w:rPr>
              <w:t>a[</w:t>
            </w:r>
            <w:proofErr w:type="spellStart"/>
            <w:r>
              <w:rPr>
                <w:rFonts w:ascii="Times New Roman" w:hAnsi="Times New Roman" w:cs="Times New Roman"/>
                <w:color w:val="00B050"/>
              </w:rPr>
              <w:t>i</w:t>
            </w:r>
            <w:proofErr w:type="spellEnd"/>
            <w:r w:rsidRPr="00692CC7">
              <w:rPr>
                <w:rFonts w:ascii="Times New Roman" w:hAnsi="Times New Roman" w:cs="Times New Roman"/>
                <w:color w:val="00B050"/>
              </w:rPr>
              <w:t>] is both an element of “a” and a name of an array</w:t>
            </w:r>
            <w:r>
              <w:rPr>
                <w:rFonts w:ascii="Times New Roman" w:hAnsi="Times New Roman" w:cs="Times New Roman"/>
                <w:color w:val="00B050"/>
              </w:rPr>
              <w:t>; a[</w:t>
            </w:r>
            <w:proofErr w:type="spellStart"/>
            <w:r>
              <w:rPr>
                <w:rFonts w:ascii="Times New Roman" w:hAnsi="Times New Roman" w:cs="Times New Roman"/>
                <w:color w:val="00B050"/>
              </w:rPr>
              <w:t>i</w:t>
            </w:r>
            <w:proofErr w:type="spellEnd"/>
            <w:r>
              <w:rPr>
                <w:rFonts w:ascii="Times New Roman" w:hAnsi="Times New Roman" w:cs="Times New Roman"/>
                <w:color w:val="00B050"/>
              </w:rPr>
              <w:t>]=&amp;a[</w:t>
            </w:r>
            <w:proofErr w:type="spellStart"/>
            <w:r>
              <w:rPr>
                <w:rFonts w:ascii="Times New Roman" w:hAnsi="Times New Roman" w:cs="Times New Roman"/>
                <w:color w:val="00B050"/>
              </w:rPr>
              <w:t>i</w:t>
            </w:r>
            <w:proofErr w:type="spellEnd"/>
            <w:r>
              <w:rPr>
                <w:rFonts w:ascii="Times New Roman" w:hAnsi="Times New Roman" w:cs="Times New Roman"/>
                <w:color w:val="00B050"/>
              </w:rPr>
              <w:t>]</w:t>
            </w:r>
            <w:r w:rsidRPr="00692CC7">
              <w:rPr>
                <w:rFonts w:ascii="Times New Roman" w:hAnsi="Times New Roman" w:cs="Times New Roman"/>
                <w:color w:val="00B050"/>
              </w:rPr>
              <w:t>)</w:t>
            </w:r>
          </w:p>
          <w:p w14:paraId="0D30ACA6" w14:textId="77777777" w:rsidR="0005262B" w:rsidRDefault="0005262B" w:rsidP="00AC5193">
            <w:pPr>
              <w:rPr>
                <w:rFonts w:ascii="Times New Roman" w:hAnsi="Times New Roman" w:cs="Times New Roman"/>
              </w:rPr>
            </w:pPr>
            <w:r>
              <w:rPr>
                <w:rFonts w:ascii="Times New Roman" w:hAnsi="Times New Roman" w:cs="Times New Roman"/>
              </w:rPr>
              <w:t>a==&amp;a[0]; a+1==&amp;a[1];</w:t>
            </w:r>
          </w:p>
          <w:p w14:paraId="1F5C085D" w14:textId="77777777" w:rsidR="0005262B" w:rsidRDefault="0005262B" w:rsidP="00AC5193">
            <w:pPr>
              <w:rPr>
                <w:rFonts w:ascii="Times New Roman" w:hAnsi="Times New Roman" w:cs="Times New Roman"/>
              </w:rPr>
            </w:pPr>
            <w:r>
              <w:rPr>
                <w:rFonts w:ascii="Times New Roman" w:hAnsi="Times New Roman" w:cs="Times New Roman"/>
              </w:rPr>
              <w:t>a[0]=&amp;a[0][0]; a[1]=&amp;a[1][0];</w:t>
            </w:r>
          </w:p>
          <w:p w14:paraId="28B9AA22" w14:textId="77777777" w:rsidR="0005262B" w:rsidRDefault="0005262B" w:rsidP="00AC5193">
            <w:pPr>
              <w:rPr>
                <w:rFonts w:ascii="Times New Roman" w:hAnsi="Times New Roman" w:cs="Times New Roman"/>
              </w:rPr>
            </w:pPr>
            <w:r>
              <w:rPr>
                <w:rFonts w:ascii="Times New Roman" w:hAnsi="Times New Roman" w:cs="Times New Roman"/>
              </w:rPr>
              <w:t>a[0]+1=&amp;a[0][1];</w:t>
            </w:r>
          </w:p>
          <w:p w14:paraId="75C0A5BA" w14:textId="77777777" w:rsidR="0005262B" w:rsidRDefault="0005262B" w:rsidP="00AC5193">
            <w:pPr>
              <w:rPr>
                <w:rFonts w:ascii="Times New Roman" w:hAnsi="Times New Roman" w:cs="Times New Roman"/>
              </w:rPr>
            </w:pPr>
            <w:r>
              <w:rPr>
                <w:rFonts w:ascii="Times New Roman" w:hAnsi="Times New Roman" w:cs="Times New Roman"/>
              </w:rPr>
              <w:t>a[0][1]=*(a[0]+1)=*(*(a+0)+1)</w:t>
            </w:r>
          </w:p>
        </w:tc>
      </w:tr>
      <w:tr w:rsidR="0005262B" w:rsidRPr="00933385" w14:paraId="70CE0D3F" w14:textId="77777777" w:rsidTr="00933385">
        <w:tc>
          <w:tcPr>
            <w:tcW w:w="1143" w:type="dxa"/>
            <w:vMerge/>
          </w:tcPr>
          <w:p w14:paraId="51A35F86" w14:textId="77777777" w:rsidR="0005262B" w:rsidRPr="00933385" w:rsidRDefault="0005262B" w:rsidP="00933385">
            <w:pPr>
              <w:rPr>
                <w:rFonts w:ascii="Times New Roman" w:hAnsi="Times New Roman" w:cs="Times New Roman"/>
              </w:rPr>
            </w:pPr>
          </w:p>
        </w:tc>
        <w:tc>
          <w:tcPr>
            <w:tcW w:w="7379" w:type="dxa"/>
          </w:tcPr>
          <w:p w14:paraId="0394715F" w14:textId="77777777" w:rsidR="0005262B" w:rsidRDefault="0005262B" w:rsidP="00AC5193">
            <w:pPr>
              <w:rPr>
                <w:rFonts w:ascii="Times New Roman" w:hAnsi="Times New Roman" w:cs="Times New Roman"/>
              </w:rPr>
            </w:pPr>
            <w:r>
              <w:rPr>
                <w:rFonts w:ascii="Times New Roman" w:hAnsi="Times New Roman" w:cs="Times New Roman" w:hint="eastAsia"/>
              </w:rPr>
              <w:t xml:space="preserve">6. The character arrays can be assigned using string </w:t>
            </w:r>
            <w:r>
              <w:rPr>
                <w:rFonts w:ascii="Times New Roman" w:hAnsi="Times New Roman" w:cs="Times New Roman"/>
              </w:rPr>
              <w:t>constant</w:t>
            </w:r>
            <w:r>
              <w:rPr>
                <w:rFonts w:ascii="Times New Roman" w:hAnsi="Times New Roman" w:cs="Times New Roman" w:hint="eastAsia"/>
              </w:rPr>
              <w:t xml:space="preserve"> with or without {}.</w:t>
            </w:r>
          </w:p>
        </w:tc>
      </w:tr>
      <w:tr w:rsidR="002976CA" w:rsidRPr="00933385" w14:paraId="2412B06A" w14:textId="77777777" w:rsidTr="00933385">
        <w:tc>
          <w:tcPr>
            <w:tcW w:w="1143" w:type="dxa"/>
            <w:vMerge w:val="restart"/>
          </w:tcPr>
          <w:p w14:paraId="2BDF0B85" w14:textId="77777777" w:rsidR="002976CA" w:rsidRPr="00933385" w:rsidRDefault="002976CA" w:rsidP="00933385">
            <w:pPr>
              <w:rPr>
                <w:rFonts w:ascii="Times New Roman" w:hAnsi="Times New Roman" w:cs="Times New Roman"/>
              </w:rPr>
            </w:pPr>
            <w:r>
              <w:rPr>
                <w:rFonts w:ascii="Times New Roman" w:hAnsi="Times New Roman" w:cs="Times New Roman"/>
              </w:rPr>
              <w:t>String</w:t>
            </w:r>
          </w:p>
        </w:tc>
        <w:tc>
          <w:tcPr>
            <w:tcW w:w="7379" w:type="dxa"/>
          </w:tcPr>
          <w:p w14:paraId="26C9BADE" w14:textId="77777777" w:rsidR="002976CA" w:rsidRPr="007337EE" w:rsidRDefault="002976CA" w:rsidP="00E94E31">
            <w:pPr>
              <w:rPr>
                <w:rFonts w:ascii="Times New Roman" w:hAnsi="Times New Roman" w:cs="Times New Roman"/>
              </w:rPr>
            </w:pPr>
            <w:r w:rsidRPr="007337EE">
              <w:rPr>
                <w:rFonts w:ascii="Times New Roman" w:hAnsi="Times New Roman" w:cs="Times New Roman"/>
              </w:rPr>
              <w:t xml:space="preserve">1. String variable can be modified by character, like X[Y] = ‘Z’ is assigning ‘Z’ to </w:t>
            </w:r>
            <w:proofErr w:type="spellStart"/>
            <w:r w:rsidRPr="007337EE">
              <w:rPr>
                <w:rFonts w:ascii="Times New Roman" w:hAnsi="Times New Roman" w:cs="Times New Roman"/>
              </w:rPr>
              <w:t>No.Y</w:t>
            </w:r>
            <w:proofErr w:type="spellEnd"/>
            <w:r w:rsidRPr="007337EE">
              <w:rPr>
                <w:rFonts w:ascii="Times New Roman" w:hAnsi="Times New Roman" w:cs="Times New Roman"/>
              </w:rPr>
              <w:t xml:space="preserve"> element of X</w:t>
            </w:r>
            <w:r>
              <w:rPr>
                <w:rFonts w:ascii="Times New Roman" w:hAnsi="Times New Roman" w:cs="Times New Roman"/>
              </w:rPr>
              <w:t>.</w:t>
            </w:r>
            <w:r w:rsidR="00E94E31">
              <w:rPr>
                <w:rFonts w:ascii="Times New Roman" w:hAnsi="Times New Roman" w:cs="Times New Roman" w:hint="eastAsia"/>
              </w:rPr>
              <w:t xml:space="preserve"> </w:t>
            </w:r>
            <w:r w:rsidR="00E94E31" w:rsidRPr="00310E8C">
              <w:rPr>
                <w:rFonts w:ascii="Times New Roman" w:hAnsi="Times New Roman" w:cs="Times New Roman" w:hint="eastAsia"/>
                <w:color w:val="00B050"/>
              </w:rPr>
              <w:t xml:space="preserve">(that means </w:t>
            </w:r>
            <w:r w:rsidR="00E55CC2">
              <w:rPr>
                <w:rFonts w:ascii="Times New Roman" w:hAnsi="Times New Roman" w:cs="Times New Roman" w:hint="eastAsia"/>
                <w:color w:val="00B050"/>
              </w:rPr>
              <w:t xml:space="preserve">a </w:t>
            </w:r>
            <w:r w:rsidR="00E94E31" w:rsidRPr="00310E8C">
              <w:rPr>
                <w:rFonts w:ascii="Times New Roman" w:hAnsi="Times New Roman" w:cs="Times New Roman" w:hint="eastAsia"/>
                <w:color w:val="00B050"/>
              </w:rPr>
              <w:t>string can be regarded as a character array</w:t>
            </w:r>
            <w:r w:rsidR="00E55CC2">
              <w:rPr>
                <w:rFonts w:ascii="Times New Roman" w:hAnsi="Times New Roman" w:cs="Times New Roman" w:hint="eastAsia"/>
                <w:color w:val="00B050"/>
              </w:rPr>
              <w:t>, a</w:t>
            </w:r>
            <w:r w:rsidR="00E94E31" w:rsidRPr="00310E8C">
              <w:rPr>
                <w:rFonts w:ascii="Times New Roman" w:hAnsi="Times New Roman" w:cs="Times New Roman" w:hint="eastAsia"/>
                <w:color w:val="00B050"/>
              </w:rPr>
              <w:t xml:space="preserve"> pointer of a string</w:t>
            </w:r>
            <w:r w:rsidR="00310E8C" w:rsidRPr="00310E8C">
              <w:rPr>
                <w:rFonts w:ascii="Times New Roman" w:hAnsi="Times New Roman" w:cs="Times New Roman" w:hint="eastAsia"/>
                <w:color w:val="00B050"/>
              </w:rPr>
              <w:t xml:space="preserve"> can also be regarded as a pointer of a character array)</w:t>
            </w:r>
          </w:p>
        </w:tc>
      </w:tr>
      <w:tr w:rsidR="002976CA" w:rsidRPr="00933385" w14:paraId="742705D6" w14:textId="77777777" w:rsidTr="00933385">
        <w:tc>
          <w:tcPr>
            <w:tcW w:w="1143" w:type="dxa"/>
            <w:vMerge/>
          </w:tcPr>
          <w:p w14:paraId="7C069D35" w14:textId="77777777" w:rsidR="002976CA" w:rsidRDefault="002976CA" w:rsidP="00933385">
            <w:pPr>
              <w:rPr>
                <w:rFonts w:ascii="Times New Roman" w:hAnsi="Times New Roman" w:cs="Times New Roman"/>
              </w:rPr>
            </w:pPr>
          </w:p>
        </w:tc>
        <w:tc>
          <w:tcPr>
            <w:tcW w:w="7379" w:type="dxa"/>
          </w:tcPr>
          <w:p w14:paraId="24C9FE21" w14:textId="77777777" w:rsidR="002976CA" w:rsidRPr="007337EE" w:rsidRDefault="002976CA" w:rsidP="007337EE">
            <w:pPr>
              <w:rPr>
                <w:rFonts w:ascii="Times New Roman" w:hAnsi="Times New Roman" w:cs="Times New Roman"/>
              </w:rPr>
            </w:pPr>
            <w:r>
              <w:rPr>
                <w:rFonts w:ascii="Times New Roman" w:hAnsi="Times New Roman" w:cs="Times New Roman"/>
              </w:rPr>
              <w:t>2. U</w:t>
            </w:r>
            <w:r w:rsidRPr="007337EE">
              <w:rPr>
                <w:rFonts w:ascii="Times New Roman" w:hAnsi="Times New Roman" w:cs="Times New Roman"/>
              </w:rPr>
              <w:t>nlike string constant, string variable does not include ‘\0’ at the end.</w:t>
            </w:r>
          </w:p>
        </w:tc>
      </w:tr>
      <w:tr w:rsidR="002976CA" w:rsidRPr="00933385" w14:paraId="32EDD40A" w14:textId="77777777" w:rsidTr="00933385">
        <w:tc>
          <w:tcPr>
            <w:tcW w:w="1143" w:type="dxa"/>
            <w:vMerge/>
          </w:tcPr>
          <w:p w14:paraId="1817D862" w14:textId="77777777" w:rsidR="002976CA" w:rsidRDefault="002976CA" w:rsidP="00933385">
            <w:pPr>
              <w:rPr>
                <w:rFonts w:ascii="Times New Roman" w:hAnsi="Times New Roman" w:cs="Times New Roman"/>
              </w:rPr>
            </w:pPr>
          </w:p>
        </w:tc>
        <w:tc>
          <w:tcPr>
            <w:tcW w:w="7379" w:type="dxa"/>
          </w:tcPr>
          <w:p w14:paraId="65D4E1F8" w14:textId="77777777" w:rsidR="002976CA" w:rsidRDefault="002976CA" w:rsidP="007337EE">
            <w:pPr>
              <w:rPr>
                <w:rFonts w:ascii="Times New Roman" w:hAnsi="Times New Roman" w:cs="Times New Roman"/>
              </w:rPr>
            </w:pPr>
            <w:r>
              <w:rPr>
                <w:rFonts w:ascii="Times New Roman" w:hAnsi="Times New Roman" w:cs="Times New Roman"/>
              </w:rPr>
              <w:t>3. Like character arrays, string variable can be input/output as a whole.</w:t>
            </w:r>
          </w:p>
        </w:tc>
      </w:tr>
      <w:tr w:rsidR="002976CA" w:rsidRPr="00933385" w14:paraId="158D9BFA" w14:textId="77777777" w:rsidTr="00933385">
        <w:tc>
          <w:tcPr>
            <w:tcW w:w="1143" w:type="dxa"/>
            <w:vMerge/>
          </w:tcPr>
          <w:p w14:paraId="68EC6184" w14:textId="77777777" w:rsidR="002976CA" w:rsidRDefault="002976CA" w:rsidP="00933385">
            <w:pPr>
              <w:rPr>
                <w:rFonts w:ascii="Times New Roman" w:hAnsi="Times New Roman" w:cs="Times New Roman"/>
              </w:rPr>
            </w:pPr>
          </w:p>
        </w:tc>
        <w:tc>
          <w:tcPr>
            <w:tcW w:w="7379" w:type="dxa"/>
          </w:tcPr>
          <w:p w14:paraId="4F65F5A5" w14:textId="77777777" w:rsidR="002976CA" w:rsidRDefault="002976CA" w:rsidP="007337EE">
            <w:pPr>
              <w:rPr>
                <w:rFonts w:ascii="Times New Roman" w:hAnsi="Times New Roman" w:cs="Times New Roman"/>
              </w:rPr>
            </w:pPr>
            <w:r>
              <w:rPr>
                <w:rFonts w:ascii="Times New Roman" w:hAnsi="Times New Roman" w:cs="Times New Roman"/>
              </w:rPr>
              <w:t>4. String variable can be operated like basic data types by using “=”, “+”, “&gt;&lt;”…</w:t>
            </w:r>
          </w:p>
        </w:tc>
      </w:tr>
      <w:tr w:rsidR="002976CA" w:rsidRPr="00933385" w14:paraId="1BA3770D" w14:textId="77777777" w:rsidTr="00933385">
        <w:tc>
          <w:tcPr>
            <w:tcW w:w="1143" w:type="dxa"/>
            <w:vMerge/>
          </w:tcPr>
          <w:p w14:paraId="74A581E9" w14:textId="77777777" w:rsidR="002976CA" w:rsidRDefault="002976CA" w:rsidP="00933385">
            <w:pPr>
              <w:rPr>
                <w:rFonts w:ascii="Times New Roman" w:hAnsi="Times New Roman" w:cs="Times New Roman"/>
              </w:rPr>
            </w:pPr>
          </w:p>
        </w:tc>
        <w:tc>
          <w:tcPr>
            <w:tcW w:w="7379" w:type="dxa"/>
          </w:tcPr>
          <w:p w14:paraId="0C75BB6A" w14:textId="77777777" w:rsidR="002976CA" w:rsidRDefault="002976CA" w:rsidP="007337EE">
            <w:pPr>
              <w:rPr>
                <w:rFonts w:ascii="Times New Roman" w:hAnsi="Times New Roman" w:cs="Times New Roman"/>
              </w:rPr>
            </w:pPr>
            <w:r>
              <w:rPr>
                <w:rFonts w:ascii="Times New Roman" w:hAnsi="Times New Roman" w:cs="Times New Roman"/>
              </w:rPr>
              <w:t>5. String type can be used to define arrays - string arrays. Each element of a string array contains one string variable.</w:t>
            </w:r>
          </w:p>
        </w:tc>
      </w:tr>
      <w:tr w:rsidR="002976CA" w:rsidRPr="00933385" w14:paraId="26856ECF" w14:textId="77777777" w:rsidTr="00933385">
        <w:tc>
          <w:tcPr>
            <w:tcW w:w="1143" w:type="dxa"/>
            <w:vMerge/>
          </w:tcPr>
          <w:p w14:paraId="691AE145" w14:textId="77777777" w:rsidR="002976CA" w:rsidRDefault="002976CA" w:rsidP="00933385">
            <w:pPr>
              <w:rPr>
                <w:rFonts w:ascii="Times New Roman" w:hAnsi="Times New Roman" w:cs="Times New Roman"/>
              </w:rPr>
            </w:pPr>
          </w:p>
        </w:tc>
        <w:tc>
          <w:tcPr>
            <w:tcW w:w="7379" w:type="dxa"/>
          </w:tcPr>
          <w:p w14:paraId="47411312" w14:textId="77777777" w:rsidR="002976CA" w:rsidRDefault="002976CA" w:rsidP="007337EE">
            <w:pPr>
              <w:rPr>
                <w:rFonts w:ascii="Times New Roman" w:hAnsi="Times New Roman" w:cs="Times New Roman"/>
              </w:rPr>
            </w:pPr>
            <w:r>
              <w:rPr>
                <w:rFonts w:ascii="Times New Roman" w:hAnsi="Times New Roman" w:cs="Times New Roman" w:hint="eastAsia"/>
              </w:rPr>
              <w:t xml:space="preserve">6. Each string variable contains the </w:t>
            </w:r>
            <w:r>
              <w:rPr>
                <w:rFonts w:ascii="Times New Roman" w:hAnsi="Times New Roman" w:cs="Times New Roman"/>
              </w:rPr>
              <w:t>address</w:t>
            </w:r>
            <w:r>
              <w:rPr>
                <w:rFonts w:ascii="Times New Roman" w:hAnsi="Times New Roman" w:cs="Times New Roman" w:hint="eastAsia"/>
              </w:rPr>
              <w:t xml:space="preserve"> of its string constant (without </w:t>
            </w:r>
            <w:r>
              <w:rPr>
                <w:rFonts w:ascii="Times New Roman" w:hAnsi="Times New Roman" w:cs="Times New Roman"/>
              </w:rPr>
              <w:t>‘</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 which means string variables store only the pointers of the strings.</w:t>
            </w:r>
          </w:p>
        </w:tc>
      </w:tr>
      <w:tr w:rsidR="002976CA" w:rsidRPr="00933385" w14:paraId="34B02820" w14:textId="77777777" w:rsidTr="00933385">
        <w:tc>
          <w:tcPr>
            <w:tcW w:w="1143" w:type="dxa"/>
            <w:vMerge/>
          </w:tcPr>
          <w:p w14:paraId="67F8C9CC" w14:textId="77777777" w:rsidR="002976CA" w:rsidRPr="002976CA" w:rsidRDefault="002976CA" w:rsidP="00933385">
            <w:pPr>
              <w:rPr>
                <w:rFonts w:ascii="Times New Roman" w:hAnsi="Times New Roman" w:cs="Times New Roman"/>
              </w:rPr>
            </w:pPr>
          </w:p>
        </w:tc>
        <w:tc>
          <w:tcPr>
            <w:tcW w:w="7379" w:type="dxa"/>
          </w:tcPr>
          <w:p w14:paraId="4E6285B4" w14:textId="77777777" w:rsidR="002976CA" w:rsidRDefault="002976CA" w:rsidP="007337EE">
            <w:pPr>
              <w:rPr>
                <w:rFonts w:ascii="Times New Roman" w:hAnsi="Times New Roman" w:cs="Times New Roman"/>
              </w:rPr>
            </w:pPr>
            <w:r>
              <w:rPr>
                <w:rFonts w:ascii="Times New Roman" w:hAnsi="Times New Roman" w:cs="Times New Roman" w:hint="eastAsia"/>
              </w:rPr>
              <w:t xml:space="preserve">7. </w:t>
            </w:r>
            <w:r>
              <w:rPr>
                <w:rFonts w:ascii="Times New Roman" w:hAnsi="Times New Roman" w:cs="Times New Roman"/>
              </w:rPr>
              <w:t>“</w:t>
            </w:r>
            <w:r>
              <w:rPr>
                <w:rFonts w:ascii="Times New Roman" w:hAnsi="Times New Roman" w:cs="Times New Roman" w:hint="eastAsia"/>
              </w:rPr>
              <w:t>String</w:t>
            </w:r>
            <w:r>
              <w:rPr>
                <w:rFonts w:ascii="Times New Roman" w:hAnsi="Times New Roman" w:cs="Times New Roman"/>
              </w:rPr>
              <w:t>”</w:t>
            </w:r>
            <w:r>
              <w:rPr>
                <w:rFonts w:ascii="Times New Roman" w:hAnsi="Times New Roman" w:cs="Times New Roman" w:hint="eastAsia"/>
              </w:rPr>
              <w:t xml:space="preserve"> type is actually a class defined by C++ standard.</w:t>
            </w:r>
          </w:p>
        </w:tc>
      </w:tr>
      <w:tr w:rsidR="003B4AAA" w:rsidRPr="00933385" w14:paraId="460D534C" w14:textId="77777777" w:rsidTr="00933385">
        <w:tc>
          <w:tcPr>
            <w:tcW w:w="1143" w:type="dxa"/>
            <w:vMerge w:val="restart"/>
          </w:tcPr>
          <w:p w14:paraId="65003661" w14:textId="77777777" w:rsidR="003B4AAA" w:rsidRDefault="003B4AAA" w:rsidP="00933385">
            <w:pPr>
              <w:rPr>
                <w:rFonts w:ascii="Times New Roman" w:hAnsi="Times New Roman" w:cs="Times New Roman"/>
              </w:rPr>
            </w:pPr>
            <w:r>
              <w:rPr>
                <w:rFonts w:ascii="Times New Roman" w:hAnsi="Times New Roman" w:cs="Times New Roman"/>
              </w:rPr>
              <w:t>Pointer</w:t>
            </w:r>
          </w:p>
        </w:tc>
        <w:tc>
          <w:tcPr>
            <w:tcW w:w="7379" w:type="dxa"/>
          </w:tcPr>
          <w:p w14:paraId="54331083" w14:textId="77777777" w:rsidR="003B4AAA" w:rsidRDefault="003B4AAA" w:rsidP="007337EE">
            <w:pPr>
              <w:rPr>
                <w:rFonts w:ascii="Times New Roman" w:hAnsi="Times New Roman" w:cs="Times New Roman"/>
              </w:rPr>
            </w:pPr>
            <w:r>
              <w:rPr>
                <w:rFonts w:ascii="Times New Roman" w:hAnsi="Times New Roman" w:cs="Times New Roman"/>
              </w:rPr>
              <w:t>1. *p++ =*(p++)</w:t>
            </w:r>
          </w:p>
        </w:tc>
      </w:tr>
      <w:tr w:rsidR="003B4AAA" w:rsidRPr="00176DC7" w14:paraId="45548A0A" w14:textId="77777777" w:rsidTr="00933385">
        <w:tc>
          <w:tcPr>
            <w:tcW w:w="1143" w:type="dxa"/>
            <w:vMerge/>
          </w:tcPr>
          <w:p w14:paraId="08415F0F" w14:textId="77777777" w:rsidR="003B4AAA" w:rsidRDefault="003B4AAA" w:rsidP="00933385">
            <w:pPr>
              <w:rPr>
                <w:rFonts w:ascii="Times New Roman" w:hAnsi="Times New Roman" w:cs="Times New Roman"/>
              </w:rPr>
            </w:pPr>
          </w:p>
        </w:tc>
        <w:tc>
          <w:tcPr>
            <w:tcW w:w="7379" w:type="dxa"/>
          </w:tcPr>
          <w:p w14:paraId="4EE86AC3" w14:textId="77777777" w:rsidR="003B4AAA" w:rsidRDefault="003B4AAA" w:rsidP="007337EE">
            <w:pPr>
              <w:rPr>
                <w:rFonts w:ascii="Times New Roman" w:hAnsi="Times New Roman" w:cs="Times New Roman"/>
              </w:rPr>
            </w:pPr>
            <w:r>
              <w:rPr>
                <w:rFonts w:ascii="Times New Roman" w:hAnsi="Times New Roman" w:cs="Times New Roman"/>
              </w:rPr>
              <w:t xml:space="preserve">2. (*p)[ ] != *p[ ]; </w:t>
            </w:r>
            <w:r w:rsidRPr="00176DC7">
              <w:rPr>
                <w:rFonts w:ascii="Times New Roman" w:hAnsi="Times New Roman" w:cs="Times New Roman"/>
                <w:color w:val="00B050"/>
              </w:rPr>
              <w:t>(the former is a pointer to arrays, the latter is an array</w:t>
            </w:r>
            <w:r>
              <w:rPr>
                <w:rFonts w:ascii="Times New Roman" w:hAnsi="Times New Roman" w:cs="Times New Roman"/>
                <w:color w:val="00B050"/>
              </w:rPr>
              <w:t xml:space="preserve"> of pointer variables</w:t>
            </w:r>
            <w:r w:rsidRPr="00176DC7">
              <w:rPr>
                <w:rFonts w:ascii="Times New Roman" w:hAnsi="Times New Roman" w:cs="Times New Roman"/>
                <w:color w:val="00B050"/>
              </w:rPr>
              <w:t>)</w:t>
            </w:r>
          </w:p>
        </w:tc>
      </w:tr>
      <w:tr w:rsidR="003B4AAA" w:rsidRPr="00933385" w14:paraId="24119635" w14:textId="77777777" w:rsidTr="00933385">
        <w:tc>
          <w:tcPr>
            <w:tcW w:w="1143" w:type="dxa"/>
            <w:vMerge/>
          </w:tcPr>
          <w:p w14:paraId="57407B3F" w14:textId="77777777" w:rsidR="003B4AAA" w:rsidRDefault="003B4AAA" w:rsidP="00933385">
            <w:pPr>
              <w:rPr>
                <w:rFonts w:ascii="Times New Roman" w:hAnsi="Times New Roman" w:cs="Times New Roman"/>
              </w:rPr>
            </w:pPr>
          </w:p>
        </w:tc>
        <w:tc>
          <w:tcPr>
            <w:tcW w:w="7379" w:type="dxa"/>
          </w:tcPr>
          <w:p w14:paraId="5FC50304" w14:textId="77777777" w:rsidR="003B4AAA" w:rsidRDefault="003B4AAA" w:rsidP="007337EE">
            <w:pPr>
              <w:rPr>
                <w:rFonts w:ascii="Times New Roman" w:hAnsi="Times New Roman" w:cs="Times New Roman"/>
              </w:rPr>
            </w:pPr>
            <w:r>
              <w:rPr>
                <w:rFonts w:ascii="Times New Roman" w:hAnsi="Times New Roman" w:cs="Times New Roman"/>
              </w:rPr>
              <w:t xml:space="preserve">3. (*p)(int, int) != *p(int, int); </w:t>
            </w:r>
            <w:r w:rsidRPr="00176DC7">
              <w:rPr>
                <w:rFonts w:ascii="Times New Roman" w:hAnsi="Times New Roman" w:cs="Times New Roman"/>
                <w:color w:val="00B050"/>
              </w:rPr>
              <w:t>(the former is a pointer to functions, the latter is an function with the type of pointer)</w:t>
            </w:r>
          </w:p>
        </w:tc>
      </w:tr>
      <w:tr w:rsidR="003B4AAA" w:rsidRPr="00933385" w14:paraId="4AC6574E" w14:textId="77777777" w:rsidTr="00933385">
        <w:tc>
          <w:tcPr>
            <w:tcW w:w="1143" w:type="dxa"/>
            <w:vMerge/>
          </w:tcPr>
          <w:p w14:paraId="51BC3C5B" w14:textId="77777777" w:rsidR="003B4AAA" w:rsidRDefault="003B4AAA" w:rsidP="00933385">
            <w:pPr>
              <w:rPr>
                <w:rFonts w:ascii="Times New Roman" w:hAnsi="Times New Roman" w:cs="Times New Roman"/>
              </w:rPr>
            </w:pPr>
          </w:p>
        </w:tc>
        <w:tc>
          <w:tcPr>
            <w:tcW w:w="7379" w:type="dxa"/>
          </w:tcPr>
          <w:p w14:paraId="3D644560" w14:textId="77777777" w:rsidR="003B4AAA" w:rsidRDefault="003B4AAA" w:rsidP="007337EE">
            <w:pPr>
              <w:rPr>
                <w:rFonts w:ascii="Times New Roman" w:hAnsi="Times New Roman" w:cs="Times New Roman"/>
              </w:rPr>
            </w:pPr>
            <w:r>
              <w:rPr>
                <w:rFonts w:ascii="Times New Roman" w:hAnsi="Times New Roman" w:cs="Times New Roman"/>
              </w:rPr>
              <w:t>4. The pointer variables pointing to functions are usually used in C language.</w:t>
            </w:r>
          </w:p>
        </w:tc>
      </w:tr>
      <w:tr w:rsidR="00F161A6" w:rsidRPr="00153D5C" w14:paraId="00C0D222" w14:textId="77777777" w:rsidTr="00933385">
        <w:tc>
          <w:tcPr>
            <w:tcW w:w="1143" w:type="dxa"/>
            <w:vMerge w:val="restart"/>
          </w:tcPr>
          <w:p w14:paraId="36102699" w14:textId="77777777" w:rsidR="00F161A6" w:rsidRDefault="00F161A6" w:rsidP="00933385">
            <w:pPr>
              <w:rPr>
                <w:rFonts w:ascii="Times New Roman" w:hAnsi="Times New Roman" w:cs="Times New Roman"/>
              </w:rPr>
            </w:pPr>
            <w:r>
              <w:rPr>
                <w:rFonts w:ascii="Times New Roman" w:hAnsi="Times New Roman" w:cs="Times New Roman"/>
              </w:rPr>
              <w:t>Structure</w:t>
            </w:r>
          </w:p>
        </w:tc>
        <w:tc>
          <w:tcPr>
            <w:tcW w:w="7379" w:type="dxa"/>
          </w:tcPr>
          <w:p w14:paraId="24A59E90" w14:textId="77777777" w:rsidR="00F161A6" w:rsidRDefault="00F161A6" w:rsidP="007337EE">
            <w:pPr>
              <w:rPr>
                <w:rFonts w:ascii="Times New Roman" w:hAnsi="Times New Roman" w:cs="Times New Roman"/>
              </w:rPr>
            </w:pPr>
            <w:r>
              <w:rPr>
                <w:rFonts w:ascii="Times New Roman" w:hAnsi="Times New Roman" w:cs="Times New Roman"/>
              </w:rPr>
              <w:t>1. One can include another structure variable as a member in the current structure. OR One can define a pointer variable pointing to variables of a structure in the definition of this structure.</w:t>
            </w:r>
          </w:p>
        </w:tc>
      </w:tr>
      <w:tr w:rsidR="00F161A6" w:rsidRPr="00153D5C" w14:paraId="56C86E63" w14:textId="77777777" w:rsidTr="00933385">
        <w:tc>
          <w:tcPr>
            <w:tcW w:w="1143" w:type="dxa"/>
            <w:vMerge/>
          </w:tcPr>
          <w:p w14:paraId="004A1156" w14:textId="77777777" w:rsidR="00F161A6" w:rsidRDefault="00F161A6" w:rsidP="00933385">
            <w:pPr>
              <w:rPr>
                <w:rFonts w:ascii="Times New Roman" w:hAnsi="Times New Roman" w:cs="Times New Roman"/>
              </w:rPr>
            </w:pPr>
          </w:p>
        </w:tc>
        <w:tc>
          <w:tcPr>
            <w:tcW w:w="7379" w:type="dxa"/>
          </w:tcPr>
          <w:p w14:paraId="3487BF73" w14:textId="77777777" w:rsidR="00F161A6" w:rsidRDefault="00F161A6" w:rsidP="007337EE">
            <w:pPr>
              <w:rPr>
                <w:rFonts w:ascii="Times New Roman" w:hAnsi="Times New Roman" w:cs="Times New Roman"/>
              </w:rPr>
            </w:pPr>
            <w:r>
              <w:rPr>
                <w:rFonts w:ascii="Times New Roman" w:hAnsi="Times New Roman" w:cs="Times New Roman"/>
              </w:rPr>
              <w:t>2. The members in the structure can share the same names as other ordinary variables.</w:t>
            </w:r>
          </w:p>
        </w:tc>
      </w:tr>
      <w:tr w:rsidR="00F161A6" w:rsidRPr="00153D5C" w14:paraId="4D82335D" w14:textId="77777777" w:rsidTr="00933385">
        <w:tc>
          <w:tcPr>
            <w:tcW w:w="1143" w:type="dxa"/>
            <w:vMerge/>
          </w:tcPr>
          <w:p w14:paraId="623FA49A" w14:textId="77777777" w:rsidR="00F161A6" w:rsidRDefault="00F161A6" w:rsidP="00933385">
            <w:pPr>
              <w:rPr>
                <w:rFonts w:ascii="Times New Roman" w:hAnsi="Times New Roman" w:cs="Times New Roman"/>
              </w:rPr>
            </w:pPr>
          </w:p>
        </w:tc>
        <w:tc>
          <w:tcPr>
            <w:tcW w:w="7379" w:type="dxa"/>
          </w:tcPr>
          <w:p w14:paraId="3E9AA394" w14:textId="77777777" w:rsidR="00F161A6" w:rsidRDefault="00F161A6" w:rsidP="007337EE">
            <w:pPr>
              <w:rPr>
                <w:rFonts w:ascii="Times New Roman" w:hAnsi="Times New Roman" w:cs="Times New Roman"/>
              </w:rPr>
            </w:pPr>
            <w:r>
              <w:rPr>
                <w:rFonts w:ascii="Times New Roman" w:hAnsi="Times New Roman" w:cs="Times New Roman"/>
              </w:rPr>
              <w:t>3. The initialization of structure variables is similar to that of arrays. (the members are assigned in sequence)</w:t>
            </w:r>
          </w:p>
        </w:tc>
      </w:tr>
      <w:tr w:rsidR="00F161A6" w:rsidRPr="00153D5C" w14:paraId="09AB8E37" w14:textId="77777777" w:rsidTr="00933385">
        <w:tc>
          <w:tcPr>
            <w:tcW w:w="1143" w:type="dxa"/>
            <w:vMerge/>
          </w:tcPr>
          <w:p w14:paraId="16F96562" w14:textId="77777777" w:rsidR="00F161A6" w:rsidRDefault="00F161A6" w:rsidP="00933385">
            <w:pPr>
              <w:rPr>
                <w:rFonts w:ascii="Times New Roman" w:hAnsi="Times New Roman" w:cs="Times New Roman"/>
              </w:rPr>
            </w:pPr>
          </w:p>
        </w:tc>
        <w:tc>
          <w:tcPr>
            <w:tcW w:w="7379" w:type="dxa"/>
          </w:tcPr>
          <w:p w14:paraId="78B317F8" w14:textId="77777777" w:rsidR="00F161A6" w:rsidRDefault="00F161A6" w:rsidP="007337EE">
            <w:pPr>
              <w:rPr>
                <w:rFonts w:ascii="Times New Roman" w:hAnsi="Times New Roman" w:cs="Times New Roman"/>
              </w:rPr>
            </w:pPr>
            <w:r>
              <w:rPr>
                <w:rFonts w:ascii="Times New Roman" w:hAnsi="Times New Roman" w:cs="Times New Roman"/>
              </w:rPr>
              <w:t>4. The structure variable can be assigned as a whole</w:t>
            </w:r>
            <w:r w:rsidR="00BC179A">
              <w:rPr>
                <w:rFonts w:ascii="Times New Roman" w:hAnsi="Times New Roman" w:cs="Times New Roman" w:hint="eastAsia"/>
              </w:rPr>
              <w:t xml:space="preserve"> like an array (structure={</w:t>
            </w:r>
            <w:proofErr w:type="spellStart"/>
            <w:r w:rsidR="00BC179A">
              <w:rPr>
                <w:rFonts w:ascii="Times New Roman" w:hAnsi="Times New Roman" w:cs="Times New Roman" w:hint="eastAsia"/>
              </w:rPr>
              <w:t>x,y,z</w:t>
            </w:r>
            <w:proofErr w:type="spellEnd"/>
            <w:r w:rsidR="00BC179A">
              <w:rPr>
                <w:rFonts w:ascii="Times New Roman" w:hAnsi="Times New Roman" w:cs="Times New Roman"/>
              </w:rPr>
              <w:t>…</w:t>
            </w:r>
            <w:r w:rsidR="00BC179A">
              <w:rPr>
                <w:rFonts w:ascii="Times New Roman" w:hAnsi="Times New Roman" w:cs="Times New Roman" w:hint="eastAsia"/>
              </w:rPr>
              <w:t>}</w:t>
            </w:r>
            <w:r>
              <w:rPr>
                <w:rFonts w:ascii="Times New Roman" w:hAnsi="Times New Roman" w:cs="Times New Roman"/>
              </w:rPr>
              <w:t xml:space="preserve"> or by element. (“</w:t>
            </w:r>
            <w:proofErr w:type="spellStart"/>
            <w:r>
              <w:rPr>
                <w:rFonts w:ascii="Times New Roman" w:hAnsi="Times New Roman" w:cs="Times New Roman"/>
              </w:rPr>
              <w:t>structure.member</w:t>
            </w:r>
            <w:proofErr w:type="spellEnd"/>
            <w:r>
              <w:rPr>
                <w:rFonts w:ascii="Times New Roman" w:hAnsi="Times New Roman" w:cs="Times New Roman"/>
              </w:rPr>
              <w:t xml:space="preserve"> = …” or “</w:t>
            </w:r>
            <w:proofErr w:type="spellStart"/>
            <w:r>
              <w:rPr>
                <w:rFonts w:ascii="Times New Roman" w:hAnsi="Times New Roman" w:cs="Times New Roman"/>
              </w:rPr>
              <w:t>structure.memstructure.member</w:t>
            </w:r>
            <w:proofErr w:type="spellEnd"/>
            <w:r>
              <w:rPr>
                <w:rFonts w:ascii="Times New Roman" w:hAnsi="Times New Roman" w:cs="Times New Roman"/>
              </w:rPr>
              <w:t xml:space="preserve"> = …”) But the structure variables cannot be output or input as a whole.</w:t>
            </w:r>
          </w:p>
        </w:tc>
      </w:tr>
      <w:tr w:rsidR="00F161A6" w:rsidRPr="00153D5C" w14:paraId="595451FE" w14:textId="77777777" w:rsidTr="00933385">
        <w:tc>
          <w:tcPr>
            <w:tcW w:w="1143" w:type="dxa"/>
            <w:vMerge/>
          </w:tcPr>
          <w:p w14:paraId="157B970B" w14:textId="77777777" w:rsidR="00F161A6" w:rsidRDefault="00F161A6" w:rsidP="00933385">
            <w:pPr>
              <w:rPr>
                <w:rFonts w:ascii="Times New Roman" w:hAnsi="Times New Roman" w:cs="Times New Roman"/>
              </w:rPr>
            </w:pPr>
          </w:p>
        </w:tc>
        <w:tc>
          <w:tcPr>
            <w:tcW w:w="7379" w:type="dxa"/>
          </w:tcPr>
          <w:p w14:paraId="415E4A47" w14:textId="77777777" w:rsidR="00F161A6" w:rsidRDefault="00F161A6" w:rsidP="007337EE">
            <w:pPr>
              <w:rPr>
                <w:rFonts w:ascii="Times New Roman" w:hAnsi="Times New Roman" w:cs="Times New Roman"/>
              </w:rPr>
            </w:pPr>
            <w:r>
              <w:rPr>
                <w:rFonts w:ascii="Times New Roman" w:hAnsi="Times New Roman" w:cs="Times New Roman"/>
              </w:rPr>
              <w:t>5. “&amp;structure” is the address of the first member in that structure.</w:t>
            </w:r>
          </w:p>
        </w:tc>
      </w:tr>
      <w:tr w:rsidR="00F161A6" w:rsidRPr="00153D5C" w14:paraId="11CEA4DD" w14:textId="77777777" w:rsidTr="00933385">
        <w:tc>
          <w:tcPr>
            <w:tcW w:w="1143" w:type="dxa"/>
            <w:vMerge/>
          </w:tcPr>
          <w:p w14:paraId="12DA7310" w14:textId="77777777" w:rsidR="00F161A6" w:rsidRDefault="00F161A6" w:rsidP="00933385">
            <w:pPr>
              <w:rPr>
                <w:rFonts w:ascii="Times New Roman" w:hAnsi="Times New Roman" w:cs="Times New Roman"/>
              </w:rPr>
            </w:pPr>
          </w:p>
        </w:tc>
        <w:tc>
          <w:tcPr>
            <w:tcW w:w="7379" w:type="dxa"/>
          </w:tcPr>
          <w:p w14:paraId="617CF4F7" w14:textId="77777777" w:rsidR="00F161A6" w:rsidRDefault="00F161A6" w:rsidP="00C7105F">
            <w:pPr>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structure.member</w:t>
            </w:r>
            <w:proofErr w:type="spellEnd"/>
            <w:r>
              <w:rPr>
                <w:rFonts w:ascii="Times New Roman" w:hAnsi="Times New Roman" w:cs="Times New Roman"/>
              </w:rPr>
              <w:t xml:space="preserve"> == (*p).member == p-&gt;member</w:t>
            </w:r>
            <w:r w:rsidR="00C7105F">
              <w:rPr>
                <w:rFonts w:ascii="Times New Roman" w:hAnsi="Times New Roman" w:cs="Times New Roman" w:hint="eastAsia"/>
              </w:rPr>
              <w:t xml:space="preserve"> </w:t>
            </w:r>
            <w:r w:rsidR="00C7105F" w:rsidRPr="00C7105F">
              <w:rPr>
                <w:rFonts w:ascii="Times New Roman" w:hAnsi="Times New Roman" w:cs="Times New Roman" w:hint="eastAsia"/>
                <w:color w:val="00B050"/>
              </w:rPr>
              <w:t>(can also be used with objects of a class)</w:t>
            </w:r>
          </w:p>
        </w:tc>
      </w:tr>
      <w:tr w:rsidR="00297AC0" w:rsidRPr="00153D5C" w14:paraId="392D62F5" w14:textId="77777777" w:rsidTr="00933385">
        <w:tc>
          <w:tcPr>
            <w:tcW w:w="1143" w:type="dxa"/>
            <w:vMerge w:val="restart"/>
          </w:tcPr>
          <w:p w14:paraId="3F9772CC" w14:textId="77777777" w:rsidR="00297AC0" w:rsidRDefault="00297AC0" w:rsidP="00933385">
            <w:pPr>
              <w:rPr>
                <w:rFonts w:ascii="Times New Roman" w:hAnsi="Times New Roman" w:cs="Times New Roman"/>
              </w:rPr>
            </w:pPr>
            <w:r>
              <w:rPr>
                <w:rFonts w:ascii="Times New Roman" w:hAnsi="Times New Roman" w:cs="Times New Roman"/>
              </w:rPr>
              <w:t>Union</w:t>
            </w:r>
          </w:p>
        </w:tc>
        <w:tc>
          <w:tcPr>
            <w:tcW w:w="7379" w:type="dxa"/>
          </w:tcPr>
          <w:p w14:paraId="301BE503" w14:textId="77777777" w:rsidR="00297AC0" w:rsidRDefault="00297AC0" w:rsidP="007337EE">
            <w:pPr>
              <w:rPr>
                <w:rFonts w:ascii="Times New Roman" w:hAnsi="Times New Roman" w:cs="Times New Roman"/>
              </w:rPr>
            </w:pPr>
            <w:r>
              <w:rPr>
                <w:rFonts w:ascii="Times New Roman" w:hAnsi="Times New Roman" w:cs="Times New Roman"/>
              </w:rPr>
              <w:t>1. One cannot refer to union variables directly and can only refer to members.</w:t>
            </w:r>
          </w:p>
        </w:tc>
      </w:tr>
      <w:tr w:rsidR="00297AC0" w:rsidRPr="00153D5C" w14:paraId="4E4BD841" w14:textId="77777777" w:rsidTr="00933385">
        <w:tc>
          <w:tcPr>
            <w:tcW w:w="1143" w:type="dxa"/>
            <w:vMerge/>
          </w:tcPr>
          <w:p w14:paraId="1D3A13B1" w14:textId="77777777" w:rsidR="00297AC0" w:rsidRDefault="00297AC0" w:rsidP="00933385">
            <w:pPr>
              <w:rPr>
                <w:rFonts w:ascii="Times New Roman" w:hAnsi="Times New Roman" w:cs="Times New Roman"/>
              </w:rPr>
            </w:pPr>
          </w:p>
        </w:tc>
        <w:tc>
          <w:tcPr>
            <w:tcW w:w="7379" w:type="dxa"/>
          </w:tcPr>
          <w:p w14:paraId="58123A1A" w14:textId="77777777" w:rsidR="00297AC0" w:rsidRDefault="00297AC0" w:rsidP="00024F5B">
            <w:pPr>
              <w:rPr>
                <w:rFonts w:ascii="Times New Roman" w:hAnsi="Times New Roman" w:cs="Times New Roman"/>
              </w:rPr>
            </w:pPr>
            <w:r>
              <w:rPr>
                <w:rFonts w:ascii="Times New Roman" w:hAnsi="Times New Roman" w:cs="Times New Roman"/>
              </w:rPr>
              <w:t>2. All the addresses of a union variable and its members are the same.</w:t>
            </w:r>
          </w:p>
        </w:tc>
      </w:tr>
      <w:tr w:rsidR="00297AC0" w:rsidRPr="00153D5C" w14:paraId="370D7CE2" w14:textId="77777777" w:rsidTr="00933385">
        <w:tc>
          <w:tcPr>
            <w:tcW w:w="1143" w:type="dxa"/>
            <w:vMerge/>
          </w:tcPr>
          <w:p w14:paraId="4EB4032A" w14:textId="77777777" w:rsidR="00297AC0" w:rsidRDefault="00297AC0" w:rsidP="00933385">
            <w:pPr>
              <w:rPr>
                <w:rFonts w:ascii="Times New Roman" w:hAnsi="Times New Roman" w:cs="Times New Roman"/>
              </w:rPr>
            </w:pPr>
          </w:p>
        </w:tc>
        <w:tc>
          <w:tcPr>
            <w:tcW w:w="7379" w:type="dxa"/>
          </w:tcPr>
          <w:p w14:paraId="6AEA3C05" w14:textId="77777777" w:rsidR="00297AC0" w:rsidRDefault="00BC179A" w:rsidP="007337EE">
            <w:pPr>
              <w:rPr>
                <w:rFonts w:ascii="Times New Roman" w:hAnsi="Times New Roman" w:cs="Times New Roman"/>
              </w:rPr>
            </w:pPr>
            <w:r>
              <w:rPr>
                <w:rFonts w:ascii="Times New Roman" w:hAnsi="Times New Roman" w:cs="Times New Roman"/>
              </w:rPr>
              <w:t>3. One cannot initialize a</w:t>
            </w:r>
            <w:r w:rsidR="00297AC0">
              <w:rPr>
                <w:rFonts w:ascii="Times New Roman" w:hAnsi="Times New Roman" w:cs="Times New Roman"/>
              </w:rPr>
              <w:t xml:space="preserve"> union variable and union variable cannot act as parameters of functions.</w:t>
            </w:r>
          </w:p>
        </w:tc>
      </w:tr>
      <w:tr w:rsidR="000B7E33" w:rsidRPr="008372C6" w14:paraId="770300A0" w14:textId="77777777" w:rsidTr="00933385">
        <w:tc>
          <w:tcPr>
            <w:tcW w:w="1143" w:type="dxa"/>
            <w:vMerge w:val="restart"/>
          </w:tcPr>
          <w:p w14:paraId="1B7CC7B1" w14:textId="77777777" w:rsidR="000B7E33" w:rsidRDefault="000B7E33" w:rsidP="00933385">
            <w:pPr>
              <w:rPr>
                <w:rFonts w:ascii="Times New Roman" w:hAnsi="Times New Roman" w:cs="Times New Roman"/>
              </w:rPr>
            </w:pPr>
            <w:r>
              <w:rPr>
                <w:rFonts w:ascii="Times New Roman" w:hAnsi="Times New Roman" w:cs="Times New Roman"/>
              </w:rPr>
              <w:t>Class</w:t>
            </w:r>
          </w:p>
        </w:tc>
        <w:tc>
          <w:tcPr>
            <w:tcW w:w="7379" w:type="dxa"/>
          </w:tcPr>
          <w:p w14:paraId="1D057FC2" w14:textId="77777777" w:rsidR="000B7E33" w:rsidRDefault="000B7E33" w:rsidP="005C70DC">
            <w:pPr>
              <w:rPr>
                <w:rFonts w:ascii="Times New Roman" w:hAnsi="Times New Roman" w:cs="Times New Roman"/>
              </w:rPr>
            </w:pPr>
            <w:r>
              <w:rPr>
                <w:rFonts w:ascii="Times New Roman" w:hAnsi="Times New Roman" w:cs="Times New Roman"/>
              </w:rPr>
              <w:t xml:space="preserve">1. In the definition of a structure type, all the members are regarded public by default. In the definition of a class, all the members are regarded private by default. </w:t>
            </w:r>
            <w:r w:rsidRPr="00A7623D">
              <w:rPr>
                <w:rFonts w:ascii="Times New Roman" w:hAnsi="Times New Roman" w:cs="Times New Roman"/>
                <w:color w:val="00B050"/>
              </w:rPr>
              <w:lastRenderedPageBreak/>
              <w:t xml:space="preserve">(in C++, structure </w:t>
            </w:r>
            <w:r w:rsidR="0038546B">
              <w:rPr>
                <w:rFonts w:ascii="Times New Roman" w:hAnsi="Times New Roman" w:cs="Times New Roman" w:hint="eastAsia"/>
                <w:color w:val="00B050"/>
              </w:rPr>
              <w:t xml:space="preserve">can have virtual function and can be </w:t>
            </w:r>
            <w:r w:rsidR="005C70DC">
              <w:rPr>
                <w:rFonts w:ascii="Times New Roman" w:hAnsi="Times New Roman" w:cs="Times New Roman" w:hint="eastAsia"/>
                <w:color w:val="00B050"/>
              </w:rPr>
              <w:t xml:space="preserve">inherited, while it cannot in C. In fact, in C++ it </w:t>
            </w:r>
            <w:r w:rsidR="005C70DC" w:rsidRPr="00A7623D">
              <w:rPr>
                <w:rFonts w:ascii="Times New Roman" w:hAnsi="Times New Roman" w:cs="Times New Roman"/>
                <w:color w:val="00B050"/>
              </w:rPr>
              <w:t>can be replaced by class</w:t>
            </w:r>
            <w:r w:rsidR="005C70DC">
              <w:rPr>
                <w:rFonts w:ascii="Times New Roman" w:hAnsi="Times New Roman" w:cs="Times New Roman" w:hint="eastAsia"/>
                <w:color w:val="00B050"/>
              </w:rPr>
              <w:t>.</w:t>
            </w:r>
            <w:r w:rsidRPr="00A7623D">
              <w:rPr>
                <w:rFonts w:ascii="Times New Roman" w:hAnsi="Times New Roman" w:cs="Times New Roman"/>
                <w:color w:val="00B050"/>
              </w:rPr>
              <w:t>)</w:t>
            </w:r>
          </w:p>
        </w:tc>
      </w:tr>
      <w:tr w:rsidR="000B7E33" w:rsidRPr="008372C6" w14:paraId="728F282E" w14:textId="77777777" w:rsidTr="00933385">
        <w:tc>
          <w:tcPr>
            <w:tcW w:w="1143" w:type="dxa"/>
            <w:vMerge/>
          </w:tcPr>
          <w:p w14:paraId="493C0172" w14:textId="77777777" w:rsidR="000B7E33" w:rsidRDefault="000B7E33" w:rsidP="00933385">
            <w:pPr>
              <w:rPr>
                <w:rFonts w:ascii="Times New Roman" w:hAnsi="Times New Roman" w:cs="Times New Roman"/>
              </w:rPr>
            </w:pPr>
          </w:p>
        </w:tc>
        <w:tc>
          <w:tcPr>
            <w:tcW w:w="7379" w:type="dxa"/>
          </w:tcPr>
          <w:p w14:paraId="1E104E0E" w14:textId="77777777" w:rsidR="000B7E33" w:rsidRDefault="000B7E33" w:rsidP="007337EE">
            <w:pPr>
              <w:rPr>
                <w:rFonts w:ascii="Times New Roman" w:hAnsi="Times New Roman" w:cs="Times New Roman"/>
              </w:rPr>
            </w:pPr>
            <w:r>
              <w:rPr>
                <w:rFonts w:ascii="Times New Roman" w:hAnsi="Times New Roman" w:cs="Times New Roman"/>
              </w:rPr>
              <w:t>2. Usually, the function member is declared in the definition of class and defined elsewhere. However, the function member should be added “field qualifier”, like “class::function( )”.</w:t>
            </w:r>
          </w:p>
        </w:tc>
      </w:tr>
      <w:tr w:rsidR="000B7E33" w:rsidRPr="008372C6" w14:paraId="1A07C792" w14:textId="77777777" w:rsidTr="00933385">
        <w:tc>
          <w:tcPr>
            <w:tcW w:w="1143" w:type="dxa"/>
            <w:vMerge/>
          </w:tcPr>
          <w:p w14:paraId="79055648" w14:textId="77777777" w:rsidR="000B7E33" w:rsidRDefault="000B7E33" w:rsidP="00933385">
            <w:pPr>
              <w:rPr>
                <w:rFonts w:ascii="Times New Roman" w:hAnsi="Times New Roman" w:cs="Times New Roman"/>
              </w:rPr>
            </w:pPr>
          </w:p>
        </w:tc>
        <w:tc>
          <w:tcPr>
            <w:tcW w:w="7379" w:type="dxa"/>
          </w:tcPr>
          <w:p w14:paraId="5CCC05CF" w14:textId="77777777" w:rsidR="000B7E33" w:rsidRDefault="000B7E33" w:rsidP="007337EE">
            <w:pPr>
              <w:rPr>
                <w:rFonts w:ascii="Times New Roman" w:hAnsi="Times New Roman" w:cs="Times New Roman"/>
              </w:rPr>
            </w:pPr>
            <w:r>
              <w:rPr>
                <w:rFonts w:ascii="Times New Roman" w:hAnsi="Times New Roman" w:cs="Times New Roman"/>
              </w:rPr>
              <w:t>3. All the function members of the same class are stored in the same space, which means the space of an object is only for its data members.</w:t>
            </w:r>
          </w:p>
        </w:tc>
      </w:tr>
      <w:tr w:rsidR="000B7E33" w:rsidRPr="008372C6" w14:paraId="75B3DB76" w14:textId="77777777" w:rsidTr="00933385">
        <w:tc>
          <w:tcPr>
            <w:tcW w:w="1143" w:type="dxa"/>
            <w:vMerge/>
          </w:tcPr>
          <w:p w14:paraId="377FD8B2" w14:textId="77777777" w:rsidR="000B7E33" w:rsidRDefault="000B7E33" w:rsidP="00933385">
            <w:pPr>
              <w:rPr>
                <w:rFonts w:ascii="Times New Roman" w:hAnsi="Times New Roman" w:cs="Times New Roman"/>
              </w:rPr>
            </w:pPr>
          </w:p>
        </w:tc>
        <w:tc>
          <w:tcPr>
            <w:tcW w:w="7379" w:type="dxa"/>
          </w:tcPr>
          <w:p w14:paraId="3EA90865" w14:textId="77777777" w:rsidR="000B7E33" w:rsidRDefault="000B7E33" w:rsidP="007337EE">
            <w:pPr>
              <w:rPr>
                <w:rFonts w:ascii="Times New Roman" w:hAnsi="Times New Roman" w:cs="Times New Roman"/>
              </w:rPr>
            </w:pPr>
            <w:r>
              <w:rPr>
                <w:rFonts w:ascii="Times New Roman" w:hAnsi="Times New Roman" w:cs="Times New Roman"/>
              </w:rPr>
              <w:t>4. Only the public data and functions can be referred to outside the body of class by using “</w:t>
            </w:r>
            <w:proofErr w:type="spellStart"/>
            <w:r>
              <w:rPr>
                <w:rFonts w:ascii="Times New Roman" w:hAnsi="Times New Roman" w:cs="Times New Roman"/>
              </w:rPr>
              <w:t>object.member</w:t>
            </w:r>
            <w:proofErr w:type="spellEnd"/>
            <w:r>
              <w:rPr>
                <w:rFonts w:ascii="Times New Roman" w:hAnsi="Times New Roman" w:cs="Times New Roman"/>
              </w:rPr>
              <w:t>”.</w:t>
            </w:r>
          </w:p>
        </w:tc>
      </w:tr>
      <w:tr w:rsidR="000B7E33" w:rsidRPr="004C5256" w14:paraId="5A43E997" w14:textId="77777777" w:rsidTr="00933385">
        <w:tc>
          <w:tcPr>
            <w:tcW w:w="1143" w:type="dxa"/>
            <w:vMerge/>
          </w:tcPr>
          <w:p w14:paraId="0FF736BB" w14:textId="77777777" w:rsidR="000B7E33" w:rsidRDefault="000B7E33" w:rsidP="00933385">
            <w:pPr>
              <w:rPr>
                <w:rFonts w:ascii="Times New Roman" w:hAnsi="Times New Roman" w:cs="Times New Roman"/>
              </w:rPr>
            </w:pPr>
          </w:p>
        </w:tc>
        <w:tc>
          <w:tcPr>
            <w:tcW w:w="7379" w:type="dxa"/>
          </w:tcPr>
          <w:p w14:paraId="19FB56F6" w14:textId="77777777" w:rsidR="000B7E33" w:rsidRDefault="000B7E33" w:rsidP="007337EE">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 The </w:t>
            </w:r>
            <w:r>
              <w:rPr>
                <w:rFonts w:ascii="Times New Roman" w:hAnsi="Times New Roman" w:cs="Times New Roman" w:hint="eastAsia"/>
              </w:rPr>
              <w:t>objects from the same class</w:t>
            </w:r>
            <w:r>
              <w:rPr>
                <w:rFonts w:ascii="Times New Roman" w:hAnsi="Times New Roman" w:cs="Times New Roman"/>
              </w:rPr>
              <w:t xml:space="preserve"> can be assigned as a whole</w:t>
            </w:r>
            <w:r>
              <w:rPr>
                <w:rFonts w:ascii="Times New Roman" w:hAnsi="Times New Roman" w:cs="Times New Roman" w:hint="eastAsia"/>
              </w:rPr>
              <w:t xml:space="preserve"> with each other.</w:t>
            </w:r>
          </w:p>
        </w:tc>
      </w:tr>
      <w:tr w:rsidR="000B7E33" w:rsidRPr="004C5256" w14:paraId="5F3B2B83" w14:textId="77777777" w:rsidTr="00933385">
        <w:tc>
          <w:tcPr>
            <w:tcW w:w="1143" w:type="dxa"/>
            <w:vMerge/>
          </w:tcPr>
          <w:p w14:paraId="7A6537F8" w14:textId="77777777" w:rsidR="000B7E33" w:rsidRDefault="000B7E33" w:rsidP="00933385">
            <w:pPr>
              <w:rPr>
                <w:rFonts w:ascii="Times New Roman" w:hAnsi="Times New Roman" w:cs="Times New Roman"/>
              </w:rPr>
            </w:pPr>
          </w:p>
        </w:tc>
        <w:tc>
          <w:tcPr>
            <w:tcW w:w="7379" w:type="dxa"/>
          </w:tcPr>
          <w:p w14:paraId="18211770" w14:textId="77777777" w:rsidR="000B7E33" w:rsidRDefault="000B7E33" w:rsidP="007337EE">
            <w:pPr>
              <w:rPr>
                <w:rFonts w:ascii="Times New Roman" w:hAnsi="Times New Roman" w:cs="Times New Roman"/>
              </w:rPr>
            </w:pPr>
            <w:r>
              <w:rPr>
                <w:rFonts w:ascii="Times New Roman" w:hAnsi="Times New Roman" w:cs="Times New Roman"/>
              </w:rPr>
              <w:t>6. Classes can be declared like functions before their definition in order to be referred to.</w:t>
            </w:r>
            <w:r>
              <w:rPr>
                <w:rFonts w:ascii="Times New Roman" w:hAnsi="Times New Roman" w:cs="Times New Roman" w:hint="eastAsia"/>
              </w:rPr>
              <w:t xml:space="preserve"> However, one cannot use this class to create objects until this class has been defined, because the space for the objects may vary according to the specific definition of the class. This also gives a reason for using references or pointers of this class to declare functions, since they demand constant space.</w:t>
            </w:r>
          </w:p>
          <w:p w14:paraId="488CDE5B" w14:textId="77777777" w:rsidR="000B7E33" w:rsidRPr="00000D5B" w:rsidRDefault="000B7E33" w:rsidP="007337EE">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ClassName</w:t>
            </w:r>
            <w:proofErr w:type="spellEnd"/>
            <w:r>
              <w:rPr>
                <w:rFonts w:ascii="Times New Roman" w:hAnsi="Times New Roman" w:cs="Times New Roman"/>
              </w:rPr>
              <w:t>;</w:t>
            </w:r>
            <w:r>
              <w:rPr>
                <w:rFonts w:ascii="Times New Roman" w:hAnsi="Times New Roman" w:cs="Times New Roman" w:hint="eastAsia"/>
              </w:rPr>
              <w:t xml:space="preserve"> (declaration of class)</w:t>
            </w:r>
          </w:p>
        </w:tc>
      </w:tr>
      <w:tr w:rsidR="000B7E33" w:rsidRPr="004C5256" w14:paraId="6C72A168" w14:textId="77777777" w:rsidTr="00933385">
        <w:tc>
          <w:tcPr>
            <w:tcW w:w="1143" w:type="dxa"/>
            <w:vMerge/>
          </w:tcPr>
          <w:p w14:paraId="7C01345A" w14:textId="77777777" w:rsidR="000B7E33" w:rsidRPr="00A04855" w:rsidRDefault="000B7E33" w:rsidP="00933385">
            <w:pPr>
              <w:rPr>
                <w:rFonts w:ascii="Times New Roman" w:hAnsi="Times New Roman" w:cs="Times New Roman"/>
              </w:rPr>
            </w:pPr>
          </w:p>
        </w:tc>
        <w:tc>
          <w:tcPr>
            <w:tcW w:w="7379" w:type="dxa"/>
          </w:tcPr>
          <w:p w14:paraId="554252E3" w14:textId="77777777" w:rsidR="000B7E33" w:rsidRDefault="000B7E33" w:rsidP="00A04855">
            <w:pPr>
              <w:rPr>
                <w:rFonts w:ascii="Times New Roman" w:hAnsi="Times New Roman" w:cs="Times New Roman"/>
              </w:rPr>
            </w:pPr>
            <w:r>
              <w:rPr>
                <w:rFonts w:ascii="Times New Roman" w:hAnsi="Times New Roman" w:cs="Times New Roman" w:hint="eastAsia"/>
              </w:rPr>
              <w:t>7. One can use a class to declare its function members inside the definition body of that class, which means one can use a class as a data type before it is fully defined (in the definition body).</w:t>
            </w:r>
          </w:p>
        </w:tc>
      </w:tr>
    </w:tbl>
    <w:p w14:paraId="04A715E9" w14:textId="77777777" w:rsidR="00254BD2" w:rsidRPr="00933385" w:rsidRDefault="00254BD2" w:rsidP="00933385">
      <w:pPr>
        <w:rPr>
          <w:rFonts w:ascii="Times New Roman" w:hAnsi="Times New Roman" w:cs="Times New Roman"/>
        </w:rPr>
      </w:pPr>
    </w:p>
    <w:sectPr w:rsidR="00254BD2" w:rsidRPr="00933385"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A7DF5" w14:textId="77777777" w:rsidR="00124E93" w:rsidRDefault="00124E93" w:rsidP="00041680">
      <w:r>
        <w:separator/>
      </w:r>
    </w:p>
  </w:endnote>
  <w:endnote w:type="continuationSeparator" w:id="0">
    <w:p w14:paraId="4E3509CC" w14:textId="77777777" w:rsidR="00124E93" w:rsidRDefault="00124E93" w:rsidP="00041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leyCode-Regular">
    <w:altName w:val="微软雅黑"/>
    <w:panose1 w:val="00000000000000000000"/>
    <w:charset w:val="86"/>
    <w:family w:val="auto"/>
    <w:notTrueType/>
    <w:pitch w:val="default"/>
    <w:sig w:usb0="00000001" w:usb1="080E0000" w:usb2="00000010" w:usb3="00000000" w:csb0="00040000" w:csb1="00000000"/>
  </w:font>
  <w:font w:name="ProximaNova-Regular">
    <w:altName w:val="微软雅黑"/>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20017" w14:textId="77777777" w:rsidR="00124E93" w:rsidRDefault="00124E93" w:rsidP="00041680">
      <w:r>
        <w:separator/>
      </w:r>
    </w:p>
  </w:footnote>
  <w:footnote w:type="continuationSeparator" w:id="0">
    <w:p w14:paraId="22581B6E" w14:textId="77777777" w:rsidR="00124E93" w:rsidRDefault="00124E93" w:rsidP="000416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41680"/>
    <w:rsid w:val="00000D5B"/>
    <w:rsid w:val="00003231"/>
    <w:rsid w:val="000034A3"/>
    <w:rsid w:val="00006EC1"/>
    <w:rsid w:val="00011B0C"/>
    <w:rsid w:val="00020B9C"/>
    <w:rsid w:val="00024F5B"/>
    <w:rsid w:val="00026EA3"/>
    <w:rsid w:val="00034C4E"/>
    <w:rsid w:val="0003575A"/>
    <w:rsid w:val="00041680"/>
    <w:rsid w:val="000448B4"/>
    <w:rsid w:val="000463DC"/>
    <w:rsid w:val="0005262B"/>
    <w:rsid w:val="000543CE"/>
    <w:rsid w:val="00056ADF"/>
    <w:rsid w:val="00062F3E"/>
    <w:rsid w:val="00065AB6"/>
    <w:rsid w:val="000679C5"/>
    <w:rsid w:val="000748AE"/>
    <w:rsid w:val="000917F8"/>
    <w:rsid w:val="00092A11"/>
    <w:rsid w:val="00096BEC"/>
    <w:rsid w:val="000A4B4C"/>
    <w:rsid w:val="000A57DB"/>
    <w:rsid w:val="000B66E7"/>
    <w:rsid w:val="000B7E33"/>
    <w:rsid w:val="000D77B5"/>
    <w:rsid w:val="000E2DD1"/>
    <w:rsid w:val="000F3445"/>
    <w:rsid w:val="000F67C3"/>
    <w:rsid w:val="0010091A"/>
    <w:rsid w:val="00101089"/>
    <w:rsid w:val="001147C0"/>
    <w:rsid w:val="00124E93"/>
    <w:rsid w:val="001332B1"/>
    <w:rsid w:val="0013521A"/>
    <w:rsid w:val="001459DE"/>
    <w:rsid w:val="00151325"/>
    <w:rsid w:val="00153D5C"/>
    <w:rsid w:val="00161BF9"/>
    <w:rsid w:val="00170822"/>
    <w:rsid w:val="00176DC7"/>
    <w:rsid w:val="00183EFA"/>
    <w:rsid w:val="00184084"/>
    <w:rsid w:val="001902D9"/>
    <w:rsid w:val="001944BB"/>
    <w:rsid w:val="00196B69"/>
    <w:rsid w:val="00197BB9"/>
    <w:rsid w:val="001A3BA2"/>
    <w:rsid w:val="001B138A"/>
    <w:rsid w:val="001B223E"/>
    <w:rsid w:val="001B698F"/>
    <w:rsid w:val="001C62C7"/>
    <w:rsid w:val="001D526C"/>
    <w:rsid w:val="001E2A87"/>
    <w:rsid w:val="001E32EB"/>
    <w:rsid w:val="001E6775"/>
    <w:rsid w:val="001F380A"/>
    <w:rsid w:val="001F7EE5"/>
    <w:rsid w:val="00203B11"/>
    <w:rsid w:val="00203BEE"/>
    <w:rsid w:val="00227FDB"/>
    <w:rsid w:val="00230D44"/>
    <w:rsid w:val="00231F46"/>
    <w:rsid w:val="0024544C"/>
    <w:rsid w:val="00254BD2"/>
    <w:rsid w:val="0027490A"/>
    <w:rsid w:val="00275B7B"/>
    <w:rsid w:val="00282856"/>
    <w:rsid w:val="00292A55"/>
    <w:rsid w:val="002976CA"/>
    <w:rsid w:val="00297AC0"/>
    <w:rsid w:val="002A1584"/>
    <w:rsid w:val="002A637D"/>
    <w:rsid w:val="002B6873"/>
    <w:rsid w:val="002C1221"/>
    <w:rsid w:val="002C4B01"/>
    <w:rsid w:val="002C4D85"/>
    <w:rsid w:val="002C5845"/>
    <w:rsid w:val="002C6A15"/>
    <w:rsid w:val="002D4304"/>
    <w:rsid w:val="002F013D"/>
    <w:rsid w:val="002F4BA0"/>
    <w:rsid w:val="002F5A4D"/>
    <w:rsid w:val="00301724"/>
    <w:rsid w:val="00310C02"/>
    <w:rsid w:val="00310E8C"/>
    <w:rsid w:val="00311F0C"/>
    <w:rsid w:val="00317A5E"/>
    <w:rsid w:val="003213AB"/>
    <w:rsid w:val="00321D05"/>
    <w:rsid w:val="0033049B"/>
    <w:rsid w:val="00331451"/>
    <w:rsid w:val="003376DE"/>
    <w:rsid w:val="00340750"/>
    <w:rsid w:val="00366105"/>
    <w:rsid w:val="00366139"/>
    <w:rsid w:val="003754CD"/>
    <w:rsid w:val="00375AAA"/>
    <w:rsid w:val="0038546B"/>
    <w:rsid w:val="00386003"/>
    <w:rsid w:val="0039008F"/>
    <w:rsid w:val="0039413F"/>
    <w:rsid w:val="003A14A4"/>
    <w:rsid w:val="003A2E1F"/>
    <w:rsid w:val="003B48F7"/>
    <w:rsid w:val="003B4AAA"/>
    <w:rsid w:val="003C188B"/>
    <w:rsid w:val="003C3786"/>
    <w:rsid w:val="003C5E4C"/>
    <w:rsid w:val="003E08D7"/>
    <w:rsid w:val="003E0AC5"/>
    <w:rsid w:val="003E17C2"/>
    <w:rsid w:val="003F6D08"/>
    <w:rsid w:val="00406413"/>
    <w:rsid w:val="00421CC0"/>
    <w:rsid w:val="00423E99"/>
    <w:rsid w:val="00443376"/>
    <w:rsid w:val="004448F9"/>
    <w:rsid w:val="004502B3"/>
    <w:rsid w:val="004629C3"/>
    <w:rsid w:val="00463639"/>
    <w:rsid w:val="00464465"/>
    <w:rsid w:val="00465414"/>
    <w:rsid w:val="0046675A"/>
    <w:rsid w:val="004739CE"/>
    <w:rsid w:val="00473D80"/>
    <w:rsid w:val="0048230B"/>
    <w:rsid w:val="004845DF"/>
    <w:rsid w:val="0049215A"/>
    <w:rsid w:val="00494F31"/>
    <w:rsid w:val="004A70A8"/>
    <w:rsid w:val="004A7A19"/>
    <w:rsid w:val="004B002D"/>
    <w:rsid w:val="004B1132"/>
    <w:rsid w:val="004B235D"/>
    <w:rsid w:val="004B2397"/>
    <w:rsid w:val="004C1C91"/>
    <w:rsid w:val="004C4081"/>
    <w:rsid w:val="004C5256"/>
    <w:rsid w:val="004F4DD5"/>
    <w:rsid w:val="004F4F38"/>
    <w:rsid w:val="00500D42"/>
    <w:rsid w:val="00502C31"/>
    <w:rsid w:val="0050589F"/>
    <w:rsid w:val="00511325"/>
    <w:rsid w:val="00513003"/>
    <w:rsid w:val="00513384"/>
    <w:rsid w:val="00520A1E"/>
    <w:rsid w:val="00527026"/>
    <w:rsid w:val="005277D1"/>
    <w:rsid w:val="00532B3A"/>
    <w:rsid w:val="0053748F"/>
    <w:rsid w:val="00541151"/>
    <w:rsid w:val="00543359"/>
    <w:rsid w:val="00545428"/>
    <w:rsid w:val="0055317A"/>
    <w:rsid w:val="00556B77"/>
    <w:rsid w:val="00563E6C"/>
    <w:rsid w:val="00565199"/>
    <w:rsid w:val="00572D1A"/>
    <w:rsid w:val="00574A29"/>
    <w:rsid w:val="0058201D"/>
    <w:rsid w:val="005870DC"/>
    <w:rsid w:val="005923C0"/>
    <w:rsid w:val="005946BE"/>
    <w:rsid w:val="005B1D77"/>
    <w:rsid w:val="005C1DDC"/>
    <w:rsid w:val="005C37CF"/>
    <w:rsid w:val="005C6EEA"/>
    <w:rsid w:val="005C70DC"/>
    <w:rsid w:val="005E421D"/>
    <w:rsid w:val="005F0A1C"/>
    <w:rsid w:val="00606F5C"/>
    <w:rsid w:val="00610BF0"/>
    <w:rsid w:val="006135AA"/>
    <w:rsid w:val="0062727F"/>
    <w:rsid w:val="00635521"/>
    <w:rsid w:val="006414A5"/>
    <w:rsid w:val="006419C4"/>
    <w:rsid w:val="00642D17"/>
    <w:rsid w:val="006723C4"/>
    <w:rsid w:val="006744F7"/>
    <w:rsid w:val="00690243"/>
    <w:rsid w:val="00692CC7"/>
    <w:rsid w:val="00693E98"/>
    <w:rsid w:val="006C3757"/>
    <w:rsid w:val="006D263D"/>
    <w:rsid w:val="006E727A"/>
    <w:rsid w:val="006F7182"/>
    <w:rsid w:val="0070302E"/>
    <w:rsid w:val="0070309B"/>
    <w:rsid w:val="00711EB1"/>
    <w:rsid w:val="00716928"/>
    <w:rsid w:val="00725472"/>
    <w:rsid w:val="007337EE"/>
    <w:rsid w:val="00733BFF"/>
    <w:rsid w:val="00736FD2"/>
    <w:rsid w:val="007376EA"/>
    <w:rsid w:val="00745088"/>
    <w:rsid w:val="00753613"/>
    <w:rsid w:val="007630BC"/>
    <w:rsid w:val="007639E9"/>
    <w:rsid w:val="007653E3"/>
    <w:rsid w:val="0077059C"/>
    <w:rsid w:val="00771470"/>
    <w:rsid w:val="00776A6E"/>
    <w:rsid w:val="0078077F"/>
    <w:rsid w:val="00797B9F"/>
    <w:rsid w:val="007B1492"/>
    <w:rsid w:val="007C2102"/>
    <w:rsid w:val="007D4AF5"/>
    <w:rsid w:val="007D5A6F"/>
    <w:rsid w:val="007F4244"/>
    <w:rsid w:val="007F7ADF"/>
    <w:rsid w:val="007F7F99"/>
    <w:rsid w:val="00810592"/>
    <w:rsid w:val="00822242"/>
    <w:rsid w:val="00826D03"/>
    <w:rsid w:val="00831671"/>
    <w:rsid w:val="00836A44"/>
    <w:rsid w:val="008372C6"/>
    <w:rsid w:val="0084091F"/>
    <w:rsid w:val="00840DB6"/>
    <w:rsid w:val="0084741E"/>
    <w:rsid w:val="008635F3"/>
    <w:rsid w:val="008639CB"/>
    <w:rsid w:val="00870301"/>
    <w:rsid w:val="008877DC"/>
    <w:rsid w:val="00893435"/>
    <w:rsid w:val="00894415"/>
    <w:rsid w:val="008A0389"/>
    <w:rsid w:val="008A19D8"/>
    <w:rsid w:val="008A1C3B"/>
    <w:rsid w:val="008A4F45"/>
    <w:rsid w:val="008B62E1"/>
    <w:rsid w:val="008C192E"/>
    <w:rsid w:val="008C26ED"/>
    <w:rsid w:val="008C2CAA"/>
    <w:rsid w:val="008D0DE5"/>
    <w:rsid w:val="008D1D33"/>
    <w:rsid w:val="008E7402"/>
    <w:rsid w:val="008F7AC9"/>
    <w:rsid w:val="009039A3"/>
    <w:rsid w:val="00906221"/>
    <w:rsid w:val="00932EA8"/>
    <w:rsid w:val="00933385"/>
    <w:rsid w:val="00937A61"/>
    <w:rsid w:val="0095071D"/>
    <w:rsid w:val="00974334"/>
    <w:rsid w:val="009A14AD"/>
    <w:rsid w:val="009B3D92"/>
    <w:rsid w:val="009B7C48"/>
    <w:rsid w:val="009C510C"/>
    <w:rsid w:val="009C583F"/>
    <w:rsid w:val="009C76A6"/>
    <w:rsid w:val="00A04855"/>
    <w:rsid w:val="00A164B2"/>
    <w:rsid w:val="00A43B3D"/>
    <w:rsid w:val="00A43E62"/>
    <w:rsid w:val="00A44CBC"/>
    <w:rsid w:val="00A53951"/>
    <w:rsid w:val="00A64960"/>
    <w:rsid w:val="00A65410"/>
    <w:rsid w:val="00A74210"/>
    <w:rsid w:val="00A745AC"/>
    <w:rsid w:val="00A74EB3"/>
    <w:rsid w:val="00A7623D"/>
    <w:rsid w:val="00A83D08"/>
    <w:rsid w:val="00A842DE"/>
    <w:rsid w:val="00AB043A"/>
    <w:rsid w:val="00AB1006"/>
    <w:rsid w:val="00AB57A1"/>
    <w:rsid w:val="00AC3521"/>
    <w:rsid w:val="00AC5193"/>
    <w:rsid w:val="00AE3C21"/>
    <w:rsid w:val="00AE680A"/>
    <w:rsid w:val="00AF4E0D"/>
    <w:rsid w:val="00B03FDD"/>
    <w:rsid w:val="00B06434"/>
    <w:rsid w:val="00B22424"/>
    <w:rsid w:val="00B2326C"/>
    <w:rsid w:val="00B24116"/>
    <w:rsid w:val="00B42467"/>
    <w:rsid w:val="00B43571"/>
    <w:rsid w:val="00B45B97"/>
    <w:rsid w:val="00B50F8B"/>
    <w:rsid w:val="00B7285D"/>
    <w:rsid w:val="00B732B1"/>
    <w:rsid w:val="00B75465"/>
    <w:rsid w:val="00B8372F"/>
    <w:rsid w:val="00B84AE1"/>
    <w:rsid w:val="00B934A0"/>
    <w:rsid w:val="00B94C4F"/>
    <w:rsid w:val="00BA3B15"/>
    <w:rsid w:val="00BB4A8C"/>
    <w:rsid w:val="00BB566F"/>
    <w:rsid w:val="00BB6170"/>
    <w:rsid w:val="00BC179A"/>
    <w:rsid w:val="00BC22D3"/>
    <w:rsid w:val="00BC33D9"/>
    <w:rsid w:val="00BC3A0E"/>
    <w:rsid w:val="00BC7D53"/>
    <w:rsid w:val="00BD74F9"/>
    <w:rsid w:val="00C06BC1"/>
    <w:rsid w:val="00C072F0"/>
    <w:rsid w:val="00C17083"/>
    <w:rsid w:val="00C20CDA"/>
    <w:rsid w:val="00C2344E"/>
    <w:rsid w:val="00C23959"/>
    <w:rsid w:val="00C35333"/>
    <w:rsid w:val="00C36A04"/>
    <w:rsid w:val="00C3778E"/>
    <w:rsid w:val="00C377A3"/>
    <w:rsid w:val="00C4448A"/>
    <w:rsid w:val="00C479A5"/>
    <w:rsid w:val="00C47C92"/>
    <w:rsid w:val="00C51FA2"/>
    <w:rsid w:val="00C522F8"/>
    <w:rsid w:val="00C523E1"/>
    <w:rsid w:val="00C7105F"/>
    <w:rsid w:val="00C756CB"/>
    <w:rsid w:val="00C76D96"/>
    <w:rsid w:val="00CA0B0C"/>
    <w:rsid w:val="00CA0B19"/>
    <w:rsid w:val="00CB0B6F"/>
    <w:rsid w:val="00CC1C0E"/>
    <w:rsid w:val="00CD1EF0"/>
    <w:rsid w:val="00CD6F9F"/>
    <w:rsid w:val="00CE7174"/>
    <w:rsid w:val="00D01848"/>
    <w:rsid w:val="00D0251C"/>
    <w:rsid w:val="00D02A1C"/>
    <w:rsid w:val="00D0599E"/>
    <w:rsid w:val="00D05D3B"/>
    <w:rsid w:val="00D06A2A"/>
    <w:rsid w:val="00D06ED3"/>
    <w:rsid w:val="00D13FD8"/>
    <w:rsid w:val="00D21446"/>
    <w:rsid w:val="00D25843"/>
    <w:rsid w:val="00D25DCF"/>
    <w:rsid w:val="00D4031F"/>
    <w:rsid w:val="00D41247"/>
    <w:rsid w:val="00D55BE2"/>
    <w:rsid w:val="00D56FFE"/>
    <w:rsid w:val="00D5775F"/>
    <w:rsid w:val="00D62E8C"/>
    <w:rsid w:val="00D70845"/>
    <w:rsid w:val="00D72AFA"/>
    <w:rsid w:val="00D80ED5"/>
    <w:rsid w:val="00D96DA4"/>
    <w:rsid w:val="00DA00A5"/>
    <w:rsid w:val="00DA176A"/>
    <w:rsid w:val="00DA4C2B"/>
    <w:rsid w:val="00DA6312"/>
    <w:rsid w:val="00DA7402"/>
    <w:rsid w:val="00DB7B15"/>
    <w:rsid w:val="00DC259A"/>
    <w:rsid w:val="00DC46CB"/>
    <w:rsid w:val="00DC7E9D"/>
    <w:rsid w:val="00DD0C29"/>
    <w:rsid w:val="00DD1DD6"/>
    <w:rsid w:val="00DE4D67"/>
    <w:rsid w:val="00DF7505"/>
    <w:rsid w:val="00E11FA4"/>
    <w:rsid w:val="00E15EA4"/>
    <w:rsid w:val="00E23C0C"/>
    <w:rsid w:val="00E24518"/>
    <w:rsid w:val="00E31A1A"/>
    <w:rsid w:val="00E35DC4"/>
    <w:rsid w:val="00E41702"/>
    <w:rsid w:val="00E44494"/>
    <w:rsid w:val="00E46562"/>
    <w:rsid w:val="00E46E2D"/>
    <w:rsid w:val="00E52952"/>
    <w:rsid w:val="00E54762"/>
    <w:rsid w:val="00E55CC2"/>
    <w:rsid w:val="00E5710A"/>
    <w:rsid w:val="00E572D4"/>
    <w:rsid w:val="00E63C7B"/>
    <w:rsid w:val="00E746C1"/>
    <w:rsid w:val="00E94E31"/>
    <w:rsid w:val="00EA35E7"/>
    <w:rsid w:val="00EC1216"/>
    <w:rsid w:val="00EC12E5"/>
    <w:rsid w:val="00EC2F6C"/>
    <w:rsid w:val="00EC4F51"/>
    <w:rsid w:val="00ED24FC"/>
    <w:rsid w:val="00ED52A0"/>
    <w:rsid w:val="00EE5001"/>
    <w:rsid w:val="00EF4315"/>
    <w:rsid w:val="00EF4FC4"/>
    <w:rsid w:val="00F115C2"/>
    <w:rsid w:val="00F161A6"/>
    <w:rsid w:val="00F16508"/>
    <w:rsid w:val="00F31EB1"/>
    <w:rsid w:val="00F333BA"/>
    <w:rsid w:val="00F36DCE"/>
    <w:rsid w:val="00F37221"/>
    <w:rsid w:val="00F44FEE"/>
    <w:rsid w:val="00F54D66"/>
    <w:rsid w:val="00F70D98"/>
    <w:rsid w:val="00F82675"/>
    <w:rsid w:val="00F84A17"/>
    <w:rsid w:val="00F8608E"/>
    <w:rsid w:val="00F979EB"/>
    <w:rsid w:val="00F97E91"/>
    <w:rsid w:val="00FC3336"/>
    <w:rsid w:val="00FC76BF"/>
    <w:rsid w:val="00FD17D8"/>
    <w:rsid w:val="00FD2026"/>
    <w:rsid w:val="00FD5FC5"/>
    <w:rsid w:val="00FE6EB7"/>
    <w:rsid w:val="00FF0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95B4F"/>
  <w15:docId w15:val="{9AC064D9-8DE4-4C2E-A37C-4F53599F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04168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6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1680"/>
    <w:rPr>
      <w:sz w:val="18"/>
      <w:szCs w:val="18"/>
      <w:lang w:val="en-CA"/>
    </w:rPr>
  </w:style>
  <w:style w:type="paragraph" w:styleId="Footer">
    <w:name w:val="footer"/>
    <w:basedOn w:val="Normal"/>
    <w:link w:val="FooterChar"/>
    <w:uiPriority w:val="99"/>
    <w:unhideWhenUsed/>
    <w:rsid w:val="000416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41680"/>
    <w:rPr>
      <w:sz w:val="18"/>
      <w:szCs w:val="18"/>
      <w:lang w:val="en-CA"/>
    </w:rPr>
  </w:style>
  <w:style w:type="character" w:customStyle="1" w:styleId="Heading1Char">
    <w:name w:val="Heading 1 Char"/>
    <w:basedOn w:val="DefaultParagraphFont"/>
    <w:link w:val="Heading1"/>
    <w:uiPriority w:val="9"/>
    <w:rsid w:val="00041680"/>
    <w:rPr>
      <w:b/>
      <w:bCs/>
      <w:kern w:val="44"/>
      <w:sz w:val="44"/>
      <w:szCs w:val="44"/>
      <w:lang w:val="en-CA"/>
    </w:rPr>
  </w:style>
  <w:style w:type="table" w:styleId="TableGrid">
    <w:name w:val="Table Grid"/>
    <w:basedOn w:val="TableNormal"/>
    <w:uiPriority w:val="59"/>
    <w:rsid w:val="00041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14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34371A-0610-429D-8B0D-50DABE9D6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4994</TotalTime>
  <Pages>11</Pages>
  <Words>3292</Words>
  <Characters>18765</Characters>
  <Application>Microsoft Office Word</Application>
  <DocSecurity>0</DocSecurity>
  <Lines>156</Lines>
  <Paragraphs>44</Paragraphs>
  <ScaleCrop>false</ScaleCrop>
  <Company>Hewlett-Packard Company</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343</cp:revision>
  <dcterms:created xsi:type="dcterms:W3CDTF">2016-05-24T12:41:00Z</dcterms:created>
  <dcterms:modified xsi:type="dcterms:W3CDTF">2020-02-04T20:55:00Z</dcterms:modified>
</cp:coreProperties>
</file>