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e7a9bc8748ceda907a5aa8a387dbc81410c4557"/>
    <w:p>
      <w:pPr>
        <w:pStyle w:val="Heading1"/>
      </w:pPr>
      <w:r>
        <w:t xml:space="preserve">MIDLAND PANTRY &amp; COMMUNITY FOOD FOREST INITIATIVE</w:t>
      </w:r>
    </w:p>
    <w:bookmarkStart w:id="30" w:name="Xc56d167684d5656bc23cd9fa3d3668191a62b69"/>
    <w:p>
      <w:pPr>
        <w:pStyle w:val="Heading2"/>
      </w:pPr>
      <w:r>
        <w:t xml:space="preserve">Phase 1–3 Coordinator Workbook (Condensed Summary v1.0)</w:t>
      </w:r>
    </w:p>
    <w:p>
      <w:pPr>
        <w:pStyle w:val="FirstParagraph"/>
      </w:pPr>
      <w:r>
        <w:rPr>
          <w:bCs/>
          <w:b/>
        </w:rPr>
        <w:t xml:space="preserve">October 24 2025</w:t>
      </w:r>
      <w:r>
        <w:br/>
      </w:r>
      <w:r>
        <w:rPr>
          <w:iCs/>
          <w:i/>
        </w:rPr>
        <w:t xml:space="preserve">Pantry Planning Project</w:t>
      </w:r>
    </w:p>
    <w:p>
      <w:r>
        <w:pict>
          <v:rect style="width:0;height:1.5pt" o:hralign="center" o:hrstd="t" o:hr="t"/>
        </w:pict>
      </w:r>
    </w:p>
    <w:bookmarkStart w:id="20" w:name="summary"/>
    <w:p>
      <w:pPr>
        <w:pStyle w:val="Heading3"/>
      </w:pPr>
      <w:r>
        <w:t xml:space="preserve">SUMMARY</w:t>
      </w:r>
    </w:p>
    <w:p>
      <w:pPr>
        <w:pStyle w:val="FirstParagraph"/>
      </w:pPr>
      <w:r>
        <w:t xml:space="preserve">This document summarizes the key responsibilities of the three coordinators guiding Phases 1 through 3 of the Midland Pantry &amp; Community Food Forest.</w:t>
      </w:r>
      <w:r>
        <w:br/>
      </w:r>
      <w:r>
        <w:t xml:space="preserve">It condenses the Full Edition into a quick-reference overview for meetings, volunteers, and reporting.¹</w:t>
      </w:r>
    </w:p>
    <w:p>
      <w:r>
        <w:pict>
          <v:rect style="width:0;height:1.5pt" o:hralign="center" o:hrstd="t" o:hr="t"/>
        </w:pict>
      </w:r>
    </w:p>
    <w:bookmarkEnd w:id="20"/>
    <w:bookmarkStart w:id="21" w:name="coordinator-overview"/>
    <w:p>
      <w:pPr>
        <w:pStyle w:val="Heading3"/>
      </w:pPr>
      <w:r>
        <w:t xml:space="preserve">COORDINATOR OVERVIEW</w:t>
      </w:r>
    </w:p>
    <w:p>
      <w:pPr>
        <w:pStyle w:val="FirstParagraph"/>
      </w:pPr>
      <w:r>
        <w:rPr>
          <w:bCs/>
          <w:b/>
        </w:rPr>
        <w:t xml:space="preserve">Heather-Lynne Van Wilde — Off-site Systems &amp; Compliance</w:t>
      </w:r>
      <w:r>
        <w:br/>
      </w:r>
      <w:r>
        <w:t xml:space="preserve">Manages documentation, legal compliance, and digital infrastructure.</w:t>
      </w:r>
      <w:r>
        <w:br/>
      </w:r>
      <w:r>
        <w:t xml:space="preserve">Maintains grants, archives, and accessibility standards.</w:t>
      </w:r>
    </w:p>
    <w:p>
      <w:pPr>
        <w:pStyle w:val="BodyText"/>
      </w:pPr>
      <w:r>
        <w:rPr>
          <w:bCs/>
          <w:b/>
        </w:rPr>
        <w:t xml:space="preserve">Jaide Crow — On-site Garden &amp; Mutual-Aid Coordinator</w:t>
      </w:r>
      <w:r>
        <w:br/>
      </w:r>
      <w:r>
        <w:t xml:space="preserve">Oversees planting, volunteer organization, and food-forest certification.</w:t>
      </w:r>
      <w:r>
        <w:br/>
      </w:r>
      <w:r>
        <w:t xml:space="preserve">Directs habitat development and ecological stewardship.</w:t>
      </w:r>
    </w:p>
    <w:p>
      <w:pPr>
        <w:pStyle w:val="BodyText"/>
      </w:pPr>
      <w:r>
        <w:rPr>
          <w:bCs/>
          <w:b/>
        </w:rPr>
        <w:t xml:space="preserve">Anna Dunlap — Property Manager &amp; Advisor</w:t>
      </w:r>
      <w:r>
        <w:br/>
      </w:r>
      <w:r>
        <w:t xml:space="preserve">Coordinates with Midland Commons management for access and safety.</w:t>
      </w:r>
      <w:r>
        <w:br/>
      </w:r>
      <w:r>
        <w:t xml:space="preserve">Ensures site compliance, storage, and maintenance scheduling.</w:t>
      </w:r>
    </w:p>
    <w:p>
      <w:r>
        <w:pict>
          <v:rect style="width:0;height:1.5pt" o:hralign="center" o:hrstd="t" o:hr="t"/>
        </w:pict>
      </w:r>
    </w:p>
    <w:bookmarkEnd w:id="21"/>
    <w:bookmarkStart w:id="22" w:name="phase-1-foundation-infrastructure"/>
    <w:p>
      <w:pPr>
        <w:pStyle w:val="Heading3"/>
      </w:pPr>
      <w:r>
        <w:t xml:space="preserve">PHASE 1 – FOUNDATION &amp; INFRASTRUCTURE</w:t>
      </w:r>
    </w:p>
    <w:p>
      <w:pPr>
        <w:pStyle w:val="FirstParagraph"/>
      </w:pPr>
      <w:r>
        <w:rPr>
          <w:bCs/>
          <w:b/>
        </w:rPr>
        <w:t xml:space="preserve">Goals:</w:t>
      </w:r>
      <w:r>
        <w:t xml:space="preserve"> </w:t>
      </w:r>
      <w:r>
        <w:t xml:space="preserve">Establish systems, confirm access, and begin habitat layout.</w:t>
      </w:r>
      <w:r>
        <w:br/>
      </w:r>
      <w:r>
        <w:t xml:space="preserve">- Heather: Launch document archive and compliance templates.</w:t>
      </w:r>
      <w:r>
        <w:br/>
      </w:r>
      <w:r>
        <w:t xml:space="preserve">- Jaide: Develop planting lists and organize volunteers.</w:t>
      </w:r>
      <w:r>
        <w:br/>
      </w:r>
      <w:r>
        <w:t xml:space="preserve">- Anna: Coordinate property access and safety planning.</w:t>
      </w:r>
    </w:p>
    <w:p>
      <w:r>
        <w:pict>
          <v:rect style="width:0;height:1.5pt" o:hralign="center" o:hrstd="t" o:hr="t"/>
        </w:pict>
      </w:r>
    </w:p>
    <w:bookmarkEnd w:id="22"/>
    <w:bookmarkStart w:id="23" w:name="Xa3114a48728a41b38d2300a5312da7f36895345"/>
    <w:p>
      <w:pPr>
        <w:pStyle w:val="Heading3"/>
      </w:pPr>
      <w:r>
        <w:t xml:space="preserve">PHASE 2 – IMPLEMENTATION &amp; COMMUNITY INTEGRATION</w:t>
      </w:r>
    </w:p>
    <w:p>
      <w:pPr>
        <w:pStyle w:val="FirstParagraph"/>
      </w:pPr>
      <w:r>
        <w:rPr>
          <w:bCs/>
          <w:b/>
        </w:rPr>
        <w:t xml:space="preserve">Goals:</w:t>
      </w:r>
      <w:r>
        <w:t xml:space="preserve"> </w:t>
      </w:r>
      <w:r>
        <w:t xml:space="preserve">Begin planting, build community involvement, and stabilize operations.</w:t>
      </w:r>
      <w:r>
        <w:br/>
      </w:r>
      <w:r>
        <w:t xml:space="preserve">- Heather: Integrate cloud tracking and legal record submission.</w:t>
      </w:r>
      <w:r>
        <w:br/>
      </w:r>
      <w:r>
        <w:t xml:space="preserve">- Jaide: Direct planting and implement habitat features.</w:t>
      </w:r>
      <w:r>
        <w:br/>
      </w:r>
      <w:r>
        <w:t xml:space="preserve">- Anna: Supervise installations and maintain facility communication.</w:t>
      </w:r>
    </w:p>
    <w:p>
      <w:r>
        <w:pict>
          <v:rect style="width:0;height:1.5pt" o:hralign="center" o:hrstd="t" o:hr="t"/>
        </w:pict>
      </w:r>
    </w:p>
    <w:bookmarkEnd w:id="23"/>
    <w:bookmarkStart w:id="24" w:name="phase-3-sustainability-certification"/>
    <w:p>
      <w:pPr>
        <w:pStyle w:val="Heading3"/>
      </w:pPr>
      <w:r>
        <w:t xml:space="preserve">PHASE 3 – SUSTAINABILITY &amp; CERTIFICATION</w:t>
      </w:r>
    </w:p>
    <w:p>
      <w:pPr>
        <w:pStyle w:val="FirstParagraph"/>
      </w:pPr>
      <w:r>
        <w:rPr>
          <w:bCs/>
          <w:b/>
        </w:rPr>
        <w:t xml:space="preserve">Goals:</w:t>
      </w:r>
      <w:r>
        <w:t xml:space="preserve"> </w:t>
      </w:r>
      <w:r>
        <w:t xml:space="preserve">Transition into long-term maintenance and certified habitat status.</w:t>
      </w:r>
      <w:r>
        <w:br/>
      </w:r>
      <w:r>
        <w:t xml:space="preserve">- Heather: Finalize documentation and reports.</w:t>
      </w:r>
      <w:r>
        <w:br/>
      </w:r>
      <w:r>
        <w:t xml:space="preserve">- Jaide: Complete certification and manage volunteer rotations.</w:t>
      </w:r>
      <w:r>
        <w:br/>
      </w:r>
      <w:r>
        <w:t xml:space="preserve">- Anna: Oversee ongoing safety and community engagement.</w:t>
      </w:r>
    </w:p>
    <w:p>
      <w:r>
        <w:pict>
          <v:rect style="width:0;height:1.5pt" o:hralign="center" o:hrstd="t" o:hr="t"/>
        </w:pict>
      </w:r>
    </w:p>
    <w:bookmarkEnd w:id="24"/>
    <w:bookmarkStart w:id="25" w:name="accessibility-inclusion"/>
    <w:p>
      <w:pPr>
        <w:pStyle w:val="Heading3"/>
      </w:pPr>
      <w:r>
        <w:t xml:space="preserve">ACCESSIBILITY &amp; INCLUSION</w:t>
      </w:r>
    </w:p>
    <w:p>
      <w:pPr>
        <w:pStyle w:val="FirstParagraph"/>
      </w:pPr>
      <w:r>
        <w:t xml:space="preserve">The project structure ensures accessibility for coordinators and volunteers.</w:t>
      </w:r>
      <w:r>
        <w:br/>
      </w:r>
      <w:r>
        <w:t xml:space="preserve">Tasks requiring physical labor are delegated to volunteers; administrative work is shared equitably among coordinators.</w:t>
      </w:r>
    </w:p>
    <w:p>
      <w:r>
        <w:pict>
          <v:rect style="width:0;height:1.5pt" o:hralign="center" o:hrstd="t" o:hr="t"/>
        </w:pict>
      </w:r>
    </w:p>
    <w:bookmarkEnd w:id="25"/>
    <w:bookmarkStart w:id="26" w:name="shared-responsibilities"/>
    <w:p>
      <w:pPr>
        <w:pStyle w:val="Heading3"/>
      </w:pPr>
      <w:r>
        <w:t xml:space="preserve">SHARED RESPONSIBILITIES</w:t>
      </w:r>
    </w:p>
    <w:p>
      <w:pPr>
        <w:numPr>
          <w:ilvl w:val="0"/>
          <w:numId w:val="1001"/>
        </w:numPr>
        <w:pStyle w:val="Compact"/>
      </w:pPr>
      <w:r>
        <w:t xml:space="preserve">Maintain document management system (Heather + Jaide)</w:t>
      </w:r>
      <w:r>
        <w:br/>
      </w:r>
    </w:p>
    <w:p>
      <w:pPr>
        <w:numPr>
          <w:ilvl w:val="0"/>
          <w:numId w:val="1001"/>
        </w:numPr>
        <w:pStyle w:val="Compact"/>
      </w:pPr>
      <w:r>
        <w:t xml:space="preserve">Coordinate pantry logistics (All Coordinators)</w:t>
      </w:r>
      <w:r>
        <w:br/>
      </w:r>
    </w:p>
    <w:p>
      <w:pPr>
        <w:numPr>
          <w:ilvl w:val="0"/>
          <w:numId w:val="1001"/>
        </w:numPr>
        <w:pStyle w:val="Compact"/>
      </w:pPr>
      <w:r>
        <w:t xml:space="preserve">Manage volunteer scheduling (Lead: Jaide)</w:t>
      </w:r>
      <w:r>
        <w:br/>
      </w:r>
    </w:p>
    <w:p>
      <w:pPr>
        <w:numPr>
          <w:ilvl w:val="0"/>
          <w:numId w:val="1001"/>
        </w:numPr>
        <w:pStyle w:val="Compact"/>
      </w:pPr>
      <w:r>
        <w:t xml:space="preserve">Track financial and compliance reports (Lead: Heather)</w:t>
      </w:r>
      <w:r>
        <w:br/>
      </w:r>
    </w:p>
    <w:p>
      <w:pPr>
        <w:numPr>
          <w:ilvl w:val="0"/>
          <w:numId w:val="1001"/>
        </w:numPr>
        <w:pStyle w:val="Compact"/>
      </w:pPr>
      <w:r>
        <w:t xml:space="preserve">Approve site safety and access (Lead: Anna)</w:t>
      </w:r>
    </w:p>
    <w:p>
      <w:r>
        <w:pict>
          <v:rect style="width:0;height:1.5pt" o:hralign="center" o:hrstd="t" o:hr="t"/>
        </w:pict>
      </w:r>
    </w:p>
    <w:bookmarkEnd w:id="26"/>
    <w:bookmarkStart w:id="27" w:name="footnote"/>
    <w:p>
      <w:pPr>
        <w:pStyle w:val="Heading3"/>
      </w:pPr>
      <w:r>
        <w:t xml:space="preserve">FOOTNOTE</w:t>
      </w:r>
    </w:p>
    <w:p>
      <w:pPr>
        <w:pStyle w:val="FirstParagraph"/>
      </w:pPr>
      <w:r>
        <w:t xml:space="preserve">¹</w:t>
      </w:r>
      <w:r>
        <w:t xml:space="preserve"> </w:t>
      </w:r>
      <w:r>
        <w:rPr>
          <w:bCs/>
          <w:b/>
        </w:rPr>
        <w:t xml:space="preserve">Site layout pending:</w:t>
      </w:r>
      <w:r>
        <w:t xml:space="preserve"> </w:t>
      </w:r>
      <w:r>
        <w:t xml:space="preserve">Official property layout and utility plans have not yet been obtained. Current design elements reflect estimated placements based on observed site conditions. Final diagrams and measurements will be added upon receipt of verified site plans.</w:t>
      </w:r>
    </w:p>
    <w:p>
      <w:r>
        <w:pict>
          <v:rect style="width:0;height:1.5pt" o:hralign="center" o:hrstd="t" o:hr="t"/>
        </w:pict>
      </w:r>
    </w:p>
    <w:bookmarkEnd w:id="27"/>
    <w:bookmarkStart w:id="28" w:name="revision-notes-document-history"/>
    <w:p>
      <w:pPr>
        <w:pStyle w:val="Heading3"/>
      </w:pPr>
      <w:r>
        <w:t xml:space="preserve">REVISION NOTES – DOCUMENT HISTORY</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Date</w:t>
            </w:r>
          </w:p>
        </w:tc>
        <w:tc>
          <w:tcPr/>
          <w:p>
            <w:pPr>
              <w:pStyle w:val="Compact"/>
              <w:jc w:val="left"/>
            </w:pPr>
            <w:r>
              <w:t xml:space="preserve">Version</w:t>
            </w:r>
          </w:p>
        </w:tc>
        <w:tc>
          <w:tcPr/>
          <w:p>
            <w:pPr>
              <w:pStyle w:val="Compact"/>
              <w:jc w:val="left"/>
            </w:pPr>
            <w:r>
              <w:t xml:space="preserve">Description</w:t>
            </w:r>
          </w:p>
        </w:tc>
        <w:tc>
          <w:tcPr/>
          <w:p>
            <w:pPr>
              <w:pStyle w:val="Compact"/>
              <w:jc w:val="left"/>
            </w:pPr>
            <w:r>
              <w:t xml:space="preserve">Author</w:t>
            </w:r>
          </w:p>
        </w:tc>
      </w:tr>
      <w:tr>
        <w:tc>
          <w:tcPr/>
          <w:p>
            <w:pPr>
              <w:pStyle w:val="Compact"/>
              <w:jc w:val="left"/>
            </w:pPr>
            <w:r>
              <w:t xml:space="preserve">2025-10-24</w:t>
            </w:r>
          </w:p>
        </w:tc>
        <w:tc>
          <w:tcPr/>
          <w:p>
            <w:pPr>
              <w:pStyle w:val="Compact"/>
              <w:jc w:val="left"/>
            </w:pPr>
            <w:r>
              <w:t xml:space="preserve">1.0</w:t>
            </w:r>
          </w:p>
        </w:tc>
        <w:tc>
          <w:tcPr/>
          <w:p>
            <w:pPr>
              <w:pStyle w:val="Compact"/>
              <w:jc w:val="left"/>
            </w:pPr>
            <w:r>
              <w:t xml:space="preserve">Condensed summary edition derived from Full Edition v1.0</w:t>
            </w:r>
          </w:p>
        </w:tc>
        <w:tc>
          <w:tcPr/>
          <w:p>
            <w:pPr>
              <w:pStyle w:val="Compact"/>
              <w:jc w:val="left"/>
            </w:pPr>
            <w:r>
              <w:t xml:space="preserve">Pantry Planning Collective</w:t>
            </w:r>
          </w:p>
        </w:tc>
      </w:tr>
    </w:tbl>
    <w:p>
      <w:r>
        <w:pict>
          <v:rect style="width:0;height:1.5pt" o:hralign="center" o:hrstd="t" o:hr="t"/>
        </w:pict>
      </w:r>
    </w:p>
    <w:bookmarkEnd w:id="28"/>
    <w:bookmarkStart w:id="29" w:name="project-contact-information"/>
    <w:p>
      <w:pPr>
        <w:pStyle w:val="Heading3"/>
      </w:pPr>
      <w:r>
        <w:t xml:space="preserve">PROJECT CONTACT INFORMATION</w:t>
      </w:r>
    </w:p>
    <w:p>
      <w:pPr>
        <w:pStyle w:val="FirstParagraph"/>
      </w:pPr>
      <w:r>
        <w:t xml:space="preserve">Pantry Planning Project – Midland Pantry &amp; Community Food Forest</w:t>
      </w:r>
      <w:r>
        <w:br/>
      </w:r>
      <w:r>
        <w:rPr>
          <w:bCs/>
          <w:b/>
        </w:rPr>
        <w:t xml:space="preserve">Email:</w:t>
      </w:r>
      <w:r>
        <w:t xml:space="preserve"> </w:t>
      </w:r>
      <w:r>
        <w:t xml:space="preserve">risingtidepdx@gmail.com</w:t>
      </w:r>
      <w:r>
        <w:br/>
      </w:r>
      <w:r>
        <w:t xml:space="preserve">Coordinators: Heather-Lynne Van Wilde • Jaide Crow • Anna Dunlap</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2025-10-24T03:20:38Z</dcterms:created>
  <dcterms:modified xsi:type="dcterms:W3CDTF">2025-10-24T03:20:38Z</dcterms:modified>
</cp:coreProperties>
</file>

<file path=docProps/custom.xml><?xml version="1.0" encoding="utf-8"?>
<Properties xmlns="http://schemas.openxmlformats.org/officeDocument/2006/custom-properties" xmlns:vt="http://schemas.openxmlformats.org/officeDocument/2006/docPropsVTypes"/>
</file>