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Analysing</w:t>
      </w:r>
      <w:r>
        <w:t xml:space="preserve"> </w:t>
      </w:r>
      <w:r>
        <w:t xml:space="preserve">ANS</w:t>
      </w:r>
      <w:r>
        <w:t xml:space="preserve"> </w:t>
      </w:r>
      <w:r>
        <w:t xml:space="preserve">Performance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Rainer</w:t>
      </w:r>
      <w:r>
        <w:t xml:space="preserve"> </w:t>
      </w:r>
      <w:r>
        <w:t xml:space="preserve">RQ</w:t>
      </w:r>
      <w:r>
        <w:t xml:space="preserve"> </w:t>
      </w:r>
      <w:r>
        <w:t xml:space="preserve">Koelle</w:t>
      </w:r>
    </w:p>
    <w:p>
      <w:pPr>
        <w:pStyle w:val="Date"/>
      </w:pPr>
      <w:r>
        <w:t xml:space="preserve">2023</w:t>
      </w:r>
      <w:r>
        <w:t xml:space="preserve"> </w:t>
      </w:r>
      <w:r>
        <w:t xml:space="preserve">development</w:t>
      </w:r>
      <w:r>
        <w:t xml:space="preserve"> </w:t>
      </w:r>
      <w:r>
        <w:t xml:space="preserve">version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preface"/>
    <w:p>
      <w:pPr>
        <w:pStyle w:val="Heading1"/>
      </w:pPr>
      <w:r>
        <w:t xml:space="preserve">Preface</w:t>
      </w:r>
    </w:p>
    <w:bookmarkStart w:id="20" w:name="about-this-book"/>
    <w:p>
      <w:pPr>
        <w:pStyle w:val="Heading2"/>
      </w:pPr>
      <w:r>
        <w:t xml:space="preserve">About this book</w:t>
      </w:r>
    </w:p>
    <w:p>
      <w:pPr>
        <w:pStyle w:val="FirstParagraph"/>
      </w:pPr>
      <w:r>
        <w:t xml:space="preserve">This book documents a journey into using open source software for the</w:t>
      </w:r>
      <w:r>
        <w:t xml:space="preserve"> </w:t>
      </w:r>
      <w:r>
        <w:t xml:space="preserve">operational performance analysis of Air Transportation and Air</w:t>
      </w:r>
      <w:r>
        <w:t xml:space="preserve"> </w:t>
      </w:r>
      <w:r>
        <w:t xml:space="preserve">Navigation Services. The concepts presented in this book are informed by</w:t>
      </w:r>
      <w:r>
        <w:t xml:space="preserve"> </w:t>
      </w:r>
      <w:r>
        <w:t xml:space="preserve">the experience of a series of international benchmarking projects.</w:t>
      </w:r>
      <w:r>
        <w:t xml:space="preserve"> </w:t>
      </w:r>
      <w:r>
        <w:t xml:space="preserve">Discussions in -</w:t>
      </w:r>
      <w:r>
        <w:t xml:space="preserve"> </w:t>
      </w:r>
      <w:r>
        <w:rPr>
          <w:bCs/>
          <w:b/>
        </w:rPr>
        <w:t xml:space="preserve">and lessons learnt from</w:t>
      </w:r>
      <w:r>
        <w:t xml:space="preserve"> </w:t>
      </w:r>
      <w:r>
        <w:t xml:space="preserve">- these projects revolved</w:t>
      </w:r>
      <w:r>
        <w:t xml:space="preserve"> </w:t>
      </w:r>
      <w:r>
        <w:t xml:space="preserve">around similar themes. This book would have not been possible without</w:t>
      </w:r>
      <w:r>
        <w:t xml:space="preserve"> </w:t>
      </w:r>
      <w:r>
        <w:t xml:space="preserve">the discussions and generous time of all participants in these projects.</w:t>
      </w:r>
    </w:p>
    <w:p>
      <w:pPr>
        <w:pStyle w:val="BodyText"/>
      </w:pPr>
      <w:r>
        <w:t xml:space="preserve">The book is written to help researchers, ANS performance analysts, and</w:t>
      </w:r>
      <w:r>
        <w:t xml:space="preserve"> </w:t>
      </w:r>
      <w:r>
        <w:t xml:space="preserve">interested parties in establishing reproducible performance reports in</w:t>
      </w:r>
      <w:r>
        <w:t xml:space="preserve"> </w:t>
      </w:r>
      <w:r>
        <w:t xml:space="preserve">accordance with the international conventions put together by the</w:t>
      </w:r>
      <w:r>
        <w:t xml:space="preserve"> </w:t>
      </w:r>
      <w:r>
        <w:t xml:space="preserve">benchmarking community in response to the Key Performance Indicators</w:t>
      </w:r>
      <w:r>
        <w:t xml:space="preserve"> </w:t>
      </w:r>
      <w:r>
        <w:t xml:space="preserve">proposed by ICAO in the on-going refinement of the Global Air Navigation</w:t>
      </w:r>
      <w:r>
        <w:t xml:space="preserve"> </w:t>
      </w:r>
      <w:r>
        <w:t xml:space="preserve">Plan.</w:t>
      </w:r>
    </w:p>
    <w:bookmarkEnd w:id="20"/>
    <w:bookmarkStart w:id="21" w:name="structure-of-the-book"/>
    <w:p>
      <w:pPr>
        <w:pStyle w:val="Heading2"/>
      </w:pPr>
      <w:r>
        <w:t xml:space="preserve">Structure of the book</w:t>
      </w:r>
    </w:p>
    <w:p>
      <w:pPr>
        <w:pStyle w:val="FirstParagraph"/>
      </w:pPr>
      <w:r>
        <w:t xml:space="preserve">This book is organised in several parts.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Part I</w:t>
      </w:r>
      <w:r>
        <w:t xml:space="preserve"> </w:t>
      </w:r>
      <w:r>
        <w:t xml:space="preserve">provides an introduction to Air Transportation and Air</w:t>
      </w:r>
      <w:r>
        <w:t xml:space="preserve"> </w:t>
      </w:r>
      <w:r>
        <w:t xml:space="preserve">Navigation and sets the scene of our study area of interest.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Part II</w:t>
      </w:r>
      <w:r>
        <w:t xml:space="preserve"> </w:t>
      </w:r>
      <w:r>
        <w:t xml:space="preserve">gives a</w:t>
      </w:r>
      <w:r>
        <w:t xml:space="preserve"> </w:t>
      </w:r>
      <w:r>
        <w:rPr>
          <w:iCs/>
          <w:i/>
        </w:rPr>
        <w:t xml:space="preserve">getting-up-and-started</w:t>
      </w:r>
      <w:r>
        <w:t xml:space="preserve"> </w:t>
      </w:r>
      <w:r>
        <w:t xml:space="preserve">crash-course with the</w:t>
      </w:r>
      <w:r>
        <w:t xml:space="preserve"> </w:t>
      </w:r>
      <w:r>
        <w:t xml:space="preserve">R/RStudio Ecosystem. This book cannot distill the many useful</w:t>
      </w:r>
      <w:r>
        <w:t xml:space="preserve"> </w:t>
      </w:r>
      <w:r>
        <w:t xml:space="preserve">introductory books on R, RStudio, various packages, and concepts.</w:t>
      </w:r>
      <w:r>
        <w:t xml:space="preserve"> </w:t>
      </w:r>
      <w:r>
        <w:t xml:space="preserve">However, the information should be enough to replicate the examples</w:t>
      </w:r>
      <w:r>
        <w:t xml:space="preserve"> </w:t>
      </w:r>
      <w:r>
        <w:t xml:space="preserve">and get the interested researcher/practitioner up and running!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Part III</w:t>
      </w:r>
      <w:r>
        <w:t xml:space="preserve"> </w:t>
      </w:r>
      <w:r>
        <w:t xml:space="preserve">introduces the set of operational performance</w:t>
      </w:r>
      <w:r>
        <w:t xml:space="preserve"> </w:t>
      </w:r>
      <w:r>
        <w:t xml:space="preserve">indicators and associated ansperf functions.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Part IV</w:t>
      </w:r>
      <w:r>
        <w:t xml:space="preserve"> </w:t>
      </w:r>
      <w:r>
        <w:t xml:space="preserve">demonstrates use case analyses</w:t>
      </w:r>
    </w:p>
    <w:p>
      <w:pPr>
        <w:pStyle w:val="SourceCode"/>
      </w:pPr>
      <w:r>
        <w:rPr>
          <w:rStyle w:val="VerbatimChar"/>
        </w:rPr>
        <w:t xml:space="preserve">to be developed</w:t>
      </w:r>
    </w:p>
    <w:bookmarkEnd w:id="21"/>
    <w:bookmarkEnd w:id="22"/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will be the introduction of ANS Performance with R.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Analysing ANS Performance with R</dc:title>
  <dc:creator>Rainer RQ Koelle</dc:creator>
  <cp:keywords/>
  <dcterms:created xsi:type="dcterms:W3CDTF">2023-02-19T18:00:21Z</dcterms:created>
  <dcterms:modified xsi:type="dcterms:W3CDTF">2023-02-19T18:00:21Z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2023 development version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