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Computational Methods in Environmental Physics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Homework 1: Working with Pollution Data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Jazzie R. Jao, MSc | jazzie.jao@dlsu.edu.ph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5.52001953125"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Deadline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May 19, 2025 11:59 PM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8896484375" w:line="240" w:lineRule="auto"/>
        <w:ind w:left="1.9200134277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Highest Possible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75 MARKS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19189453125" w:line="240" w:lineRule="auto"/>
        <w:ind w:left="1.679992675781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Instructions: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84.960021972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This is a group activity. Use the groupings in canvas.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1.9200134277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You can use either python or MATLAB.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7.908673286438" w:lineRule="auto"/>
        <w:ind w:left="725.0399780273438" w:right="482.51953125" w:hanging="358.320007324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You are required to submit the pdf file of the answers to the questions below and the  corresponding .ipynb or .mat file/s of your work.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411376953125" w:line="240" w:lineRule="auto"/>
        <w:ind w:left="6.24008178710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Questions </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89890289307" w:lineRule="auto"/>
        <w:ind w:left="720" w:right="158.717041015625" w:hanging="360"/>
        <w:jc w:val="left"/>
        <w:rPr>
          <w:rFonts w:ascii="Times New Roman" w:cs="Times New Roman" w:eastAsia="Times New Roman" w:hAnsi="Times New Roman"/>
          <w:b w:val="0"/>
          <w:i w:val="0"/>
          <w:smallCaps w:val="0"/>
          <w:strike w:val="0"/>
          <w:color w:val="1f22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225"/>
          <w:sz w:val="24"/>
          <w:szCs w:val="24"/>
          <w:u w:val="none"/>
          <w:shd w:fill="auto" w:val="clear"/>
          <w:vertAlign w:val="baseline"/>
          <w:rtl w:val="0"/>
        </w:rPr>
        <w:t xml:space="preserve">Use line plot to visualize the daily average of ALL pollutant measurements in India.  Observe proper axes labelling, with corresponding units and titles. [10 MARKS]</w:t>
      </w: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89890289307" w:lineRule="auto"/>
        <w:ind w:left="720" w:right="158.717041015625" w:hanging="360"/>
        <w:jc w:val="left"/>
        <w:rPr>
          <w:rFonts w:ascii="Times New Roman" w:cs="Times New Roman" w:eastAsia="Times New Roman" w:hAnsi="Times New Roman"/>
          <w:b w:val="0"/>
          <w:i w:val="0"/>
          <w:smallCaps w:val="0"/>
          <w:strike w:val="0"/>
          <w:color w:val="1f22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225"/>
          <w:sz w:val="24"/>
          <w:szCs w:val="24"/>
          <w:u w:val="none"/>
          <w:shd w:fill="auto" w:val="clear"/>
          <w:vertAlign w:val="baseline"/>
          <w:rtl w:val="0"/>
        </w:rPr>
        <w:t xml:space="preserve">Change the time resolution of the time series: instead of daily average, plot the monthly  average of ALL pollutant measurements in India. Observe proper axes labelling, with  corresponding units and titles. [10 MARKS] </w:t>
      </w: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89890289307" w:lineRule="auto"/>
        <w:ind w:left="720" w:right="158.717041015625" w:hanging="360"/>
        <w:jc w:val="left"/>
        <w:rPr>
          <w:rFonts w:ascii="Times New Roman" w:cs="Times New Roman" w:eastAsia="Times New Roman" w:hAnsi="Times New Roman"/>
          <w:b w:val="0"/>
          <w:i w:val="0"/>
          <w:smallCaps w:val="0"/>
          <w:strike w:val="0"/>
          <w:color w:val="1f22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225"/>
          <w:sz w:val="24"/>
          <w:szCs w:val="24"/>
          <w:u w:val="none"/>
          <w:shd w:fill="auto" w:val="clear"/>
          <w:vertAlign w:val="baseline"/>
          <w:rtl w:val="0"/>
        </w:rPr>
        <w:t xml:space="preserve">What can you observe between the daily average and monthly average of the pollutants? [10 MARKS] </w:t>
      </w:r>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89890289307" w:lineRule="auto"/>
        <w:ind w:left="720" w:right="158.717041015625" w:hanging="360"/>
        <w:jc w:val="left"/>
        <w:rPr>
          <w:rFonts w:ascii="Times New Roman" w:cs="Times New Roman" w:eastAsia="Times New Roman" w:hAnsi="Times New Roman"/>
          <w:b w:val="0"/>
          <w:i w:val="0"/>
          <w:smallCaps w:val="0"/>
          <w:strike w:val="0"/>
          <w:color w:val="1f22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225"/>
          <w:sz w:val="24"/>
          <w:szCs w:val="24"/>
          <w:u w:val="none"/>
          <w:shd w:fill="auto" w:val="clear"/>
          <w:vertAlign w:val="baseline"/>
          <w:rtl w:val="0"/>
        </w:rPr>
        <w:t xml:space="preserve">What is the comparative difference in pollution levels between the lockdown period in  2020 and the same calendar months in 2019? Do this for each pollutant and express the  difference in terms of percent change. Use the daily average. [15 MARKS] </w:t>
      </w:r>
      <w:r w:rsidDel="00000000" w:rsidR="00000000" w:rsidRPr="00000000">
        <w:rPr>
          <w:rtl w:val="0"/>
        </w:rPr>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89890289307" w:lineRule="auto"/>
        <w:ind w:left="720" w:right="158.717041015625" w:hanging="360"/>
        <w:jc w:val="left"/>
        <w:rPr>
          <w:rFonts w:ascii="Times New Roman" w:cs="Times New Roman" w:eastAsia="Times New Roman" w:hAnsi="Times New Roman"/>
          <w:b w:val="0"/>
          <w:i w:val="0"/>
          <w:smallCaps w:val="0"/>
          <w:strike w:val="0"/>
          <w:color w:val="1f22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225"/>
          <w:sz w:val="24"/>
          <w:szCs w:val="24"/>
          <w:u w:val="none"/>
          <w:shd w:fill="auto" w:val="clear"/>
          <w:vertAlign w:val="baseline"/>
          <w:rtl w:val="0"/>
        </w:rPr>
        <w:t xml:space="preserve">Which specific air pollutants (PM2.5, PM10, NO₂, SO₂, CO) showed the most significant  reductions during the lockdown, and in which regions? Use the daily average. [20 MARKS] </w:t>
      </w: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29.90789890289307" w:lineRule="auto"/>
        <w:ind w:left="720" w:right="158.717041015625" w:hanging="360"/>
        <w:jc w:val="left"/>
        <w:rPr>
          <w:rFonts w:ascii="Times New Roman" w:cs="Times New Roman" w:eastAsia="Times New Roman" w:hAnsi="Times New Roman"/>
          <w:b w:val="0"/>
          <w:i w:val="0"/>
          <w:smallCaps w:val="0"/>
          <w:strike w:val="0"/>
          <w:color w:val="1f2225"/>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f2225"/>
          <w:sz w:val="24"/>
          <w:szCs w:val="24"/>
          <w:u w:val="none"/>
          <w:shd w:fill="auto" w:val="clear"/>
          <w:vertAlign w:val="baseline"/>
          <w:rtl w:val="0"/>
        </w:rPr>
        <w:t xml:space="preserve">Obtain a correlation heatmap of ALL pollutants. Which pair of pollutant expressed the highest correlation? Use the daily average. [10 MARKS]</w:t>
      </w:r>
    </w:p>
    <w:sectPr>
      <w:pgSz w:h="15840" w:w="12240" w:orient="portrait"/>
      <w:pgMar w:bottom="6422.39990234375" w:top="1420.80078125" w:left="1443.1199645996094" w:right="1443.614501953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