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A5FA1" w14:textId="19D65A14" w:rsidR="0068288F" w:rsidRPr="00A01F62" w:rsidRDefault="00683AF3" w:rsidP="00A01F62">
      <w:pPr>
        <w:spacing w:line="720" w:lineRule="auto"/>
        <w:jc w:val="center"/>
        <w:rPr>
          <w:rFonts w:ascii="黑体" w:eastAsia="黑体" w:hAnsi="黑体"/>
          <w:b/>
          <w:bCs/>
          <w:sz w:val="44"/>
          <w:szCs w:val="44"/>
        </w:rPr>
      </w:pPr>
      <w:r w:rsidRPr="0068288F">
        <w:rPr>
          <w:rFonts w:ascii="黑体" w:eastAsia="黑体" w:hAnsi="黑体" w:hint="eastAsia"/>
          <w:b/>
          <w:bCs/>
          <w:sz w:val="44"/>
          <w:szCs w:val="44"/>
        </w:rPr>
        <w:t>深圳市出租车出行特征与需求模式分析</w:t>
      </w:r>
    </w:p>
    <w:p w14:paraId="09D494DD" w14:textId="08D7154D" w:rsidR="00123FB0" w:rsidRPr="00BE54F8" w:rsidRDefault="00123FB0" w:rsidP="00A01F62">
      <w:pPr>
        <w:spacing w:line="720" w:lineRule="auto"/>
        <w:jc w:val="center"/>
        <w:rPr>
          <w:rFonts w:ascii="黑体" w:eastAsia="黑体" w:hAnsi="黑体"/>
          <w:b/>
          <w:bCs/>
          <w:sz w:val="30"/>
          <w:szCs w:val="30"/>
        </w:rPr>
      </w:pPr>
      <w:r w:rsidRPr="00BE54F8">
        <w:rPr>
          <w:rFonts w:ascii="黑体" w:eastAsia="黑体" w:hAnsi="黑体" w:hint="eastAsia"/>
          <w:b/>
          <w:bCs/>
          <w:sz w:val="30"/>
          <w:szCs w:val="30"/>
        </w:rPr>
        <w:t>第一章 绪论</w:t>
      </w:r>
    </w:p>
    <w:p w14:paraId="71609EB3" w14:textId="6A49D2EE" w:rsidR="00123FB0" w:rsidRPr="00BE54F8" w:rsidRDefault="00123FB0" w:rsidP="00AE4C59">
      <w:pPr>
        <w:spacing w:line="720" w:lineRule="auto"/>
        <w:rPr>
          <w:rFonts w:ascii="黑体" w:eastAsia="黑体" w:hAnsi="黑体"/>
          <w:b/>
          <w:bCs/>
        </w:rPr>
      </w:pPr>
      <w:r w:rsidRPr="006023F3">
        <w:rPr>
          <w:rFonts w:eastAsia="黑体" w:cs="Times New Roman"/>
          <w:b/>
          <w:bCs/>
          <w:sz w:val="28"/>
          <w:szCs w:val="28"/>
        </w:rPr>
        <w:t>1.1</w:t>
      </w:r>
      <w:r w:rsidRPr="00BE54F8">
        <w:rPr>
          <w:rFonts w:ascii="黑体" w:eastAsia="黑体" w:hAnsi="黑体" w:hint="eastAsia"/>
          <w:b/>
          <w:bCs/>
          <w:sz w:val="28"/>
          <w:szCs w:val="28"/>
        </w:rPr>
        <w:t xml:space="preserve"> 研究背景及意义</w:t>
      </w:r>
    </w:p>
    <w:p w14:paraId="679F8E07" w14:textId="196D2FB8" w:rsidR="00123FB0" w:rsidRPr="00BE54F8" w:rsidRDefault="00A2527D" w:rsidP="00AE4C59">
      <w:pPr>
        <w:spacing w:line="360" w:lineRule="auto"/>
        <w:ind w:firstLineChars="200" w:firstLine="480"/>
        <w:rPr>
          <w:rFonts w:ascii="黑体" w:eastAsia="黑体" w:hAnsi="黑体"/>
          <w:b/>
          <w:bCs/>
        </w:rPr>
      </w:pPr>
      <w:r>
        <w:rPr>
          <w:rFonts w:hint="eastAsia"/>
        </w:rPr>
        <w:t>21</w:t>
      </w:r>
      <w:r>
        <w:rPr>
          <w:rFonts w:hint="eastAsia"/>
        </w:rPr>
        <w:t>世纪以来，城市化进程稳步推进，</w:t>
      </w:r>
      <w:r w:rsidR="00C06A9D">
        <w:rPr>
          <w:rFonts w:hint="eastAsia"/>
        </w:rPr>
        <w:t>人口高度聚集</w:t>
      </w:r>
      <w:r w:rsidR="00BE7B66">
        <w:rPr>
          <w:rFonts w:hint="eastAsia"/>
        </w:rPr>
        <w:t>导致的</w:t>
      </w:r>
      <w:r w:rsidR="00C06A9D">
        <w:rPr>
          <w:rFonts w:hint="eastAsia"/>
        </w:rPr>
        <w:t>出行需求增加</w:t>
      </w:r>
      <w:r w:rsidR="00BE7B66">
        <w:rPr>
          <w:rFonts w:hint="eastAsia"/>
        </w:rPr>
        <w:t>与规划混乱、效率低下</w:t>
      </w:r>
      <w:r w:rsidR="00C06A9D">
        <w:rPr>
          <w:rFonts w:hint="eastAsia"/>
        </w:rPr>
        <w:t>城市交通网络之间</w:t>
      </w:r>
      <w:r w:rsidR="00BE7B66">
        <w:rPr>
          <w:rFonts w:hint="eastAsia"/>
        </w:rPr>
        <w:t>的矛盾</w:t>
      </w:r>
      <w:r w:rsidR="00E20DCC">
        <w:rPr>
          <w:rFonts w:hint="eastAsia"/>
        </w:rPr>
        <w:t>愈演愈烈</w:t>
      </w:r>
      <w:r w:rsidR="00A90B1B" w:rsidRPr="00A90B1B">
        <w:rPr>
          <w:rFonts w:hint="eastAsia"/>
        </w:rPr>
        <w:t>。作为城市</w:t>
      </w:r>
      <w:r w:rsidR="008029A9">
        <w:rPr>
          <w:rFonts w:hint="eastAsia"/>
        </w:rPr>
        <w:t>综合</w:t>
      </w:r>
      <w:r w:rsidR="00A90B1B" w:rsidRPr="00A90B1B">
        <w:rPr>
          <w:rFonts w:hint="eastAsia"/>
        </w:rPr>
        <w:t>交通</w:t>
      </w:r>
      <w:r w:rsidR="008029A9">
        <w:rPr>
          <w:rFonts w:hint="eastAsia"/>
        </w:rPr>
        <w:t>运输</w:t>
      </w:r>
      <w:r w:rsidR="00A90B1B" w:rsidRPr="00A90B1B">
        <w:rPr>
          <w:rFonts w:hint="eastAsia"/>
        </w:rPr>
        <w:t>体系</w:t>
      </w:r>
      <w:r w:rsidR="00233478">
        <w:rPr>
          <w:rFonts w:hint="eastAsia"/>
        </w:rPr>
        <w:t>的重要组成部分</w:t>
      </w:r>
      <w:r w:rsidR="00A90B1B" w:rsidRPr="00A90B1B">
        <w:rPr>
          <w:rFonts w:hint="eastAsia"/>
        </w:rPr>
        <w:t>，</w:t>
      </w:r>
      <w:r w:rsidR="008029A9">
        <w:rPr>
          <w:rFonts w:hint="eastAsia"/>
        </w:rPr>
        <w:t>出租车具有灵活</w:t>
      </w:r>
      <w:r w:rsidR="00AC26C1">
        <w:rPr>
          <w:rFonts w:hint="eastAsia"/>
        </w:rPr>
        <w:t>、</w:t>
      </w:r>
      <w:r w:rsidR="008029A9">
        <w:rPr>
          <w:rFonts w:hint="eastAsia"/>
        </w:rPr>
        <w:t>便捷</w:t>
      </w:r>
      <w:r w:rsidR="00AC26C1">
        <w:rPr>
          <w:rFonts w:hint="eastAsia"/>
        </w:rPr>
        <w:t>、</w:t>
      </w:r>
      <w:r w:rsidR="008029A9">
        <w:rPr>
          <w:rFonts w:hint="eastAsia"/>
        </w:rPr>
        <w:t>舒适</w:t>
      </w:r>
      <w:r w:rsidR="00233478">
        <w:rPr>
          <w:rFonts w:hint="eastAsia"/>
        </w:rPr>
        <w:t>、全天候</w:t>
      </w:r>
      <w:r w:rsidR="008029A9">
        <w:rPr>
          <w:rFonts w:hint="eastAsia"/>
        </w:rPr>
        <w:t>的特点，其</w:t>
      </w:r>
      <w:r w:rsidR="00A90B1B" w:rsidRPr="00A90B1B">
        <w:rPr>
          <w:rFonts w:hint="eastAsia"/>
        </w:rPr>
        <w:t>运营状态直接关系到市民的出行便利性和交通拥堵情况。</w:t>
      </w:r>
    </w:p>
    <w:p w14:paraId="30F9EBF6" w14:textId="5D224418" w:rsidR="00683AF3" w:rsidRDefault="0051216F" w:rsidP="005D1824">
      <w:pPr>
        <w:spacing w:line="360" w:lineRule="auto"/>
        <w:ind w:firstLineChars="200" w:firstLine="480"/>
      </w:pPr>
      <w:r>
        <w:rPr>
          <w:rFonts w:hint="eastAsia"/>
        </w:rPr>
        <w:t>而</w:t>
      </w:r>
      <w:r w:rsidR="008029A9">
        <w:rPr>
          <w:rFonts w:hint="eastAsia"/>
        </w:rPr>
        <w:t>随着科学技术的发展，</w:t>
      </w:r>
      <w:r w:rsidR="00AB1DCA">
        <w:rPr>
          <w:rFonts w:hint="eastAsia"/>
        </w:rPr>
        <w:t>车载</w:t>
      </w:r>
      <w:r w:rsidR="008029A9">
        <w:rPr>
          <w:rFonts w:hint="eastAsia"/>
        </w:rPr>
        <w:t>GPS</w:t>
      </w:r>
      <w:r w:rsidR="008029A9">
        <w:rPr>
          <w:rFonts w:hint="eastAsia"/>
        </w:rPr>
        <w:t>设备等新兴技术被广泛</w:t>
      </w:r>
      <w:r w:rsidR="00653766">
        <w:rPr>
          <w:rFonts w:hint="eastAsia"/>
        </w:rPr>
        <w:t>应用在交通领域的各个方面，由此产生了大量的出行数据，而</w:t>
      </w:r>
      <w:r w:rsidR="00A90B1B" w:rsidRPr="00683AF3">
        <w:rPr>
          <w:rFonts w:hint="eastAsia"/>
        </w:rPr>
        <w:t>出租车</w:t>
      </w:r>
      <w:r w:rsidR="00A90B1B" w:rsidRPr="00A90B1B">
        <w:rPr>
          <w:rFonts w:hint="eastAsia"/>
        </w:rPr>
        <w:t>GPS</w:t>
      </w:r>
      <w:r w:rsidR="00A90B1B" w:rsidRPr="00A90B1B">
        <w:rPr>
          <w:rFonts w:hint="eastAsia"/>
        </w:rPr>
        <w:t>数据</w:t>
      </w:r>
      <w:r w:rsidR="00653766">
        <w:rPr>
          <w:rFonts w:hint="eastAsia"/>
        </w:rPr>
        <w:t>就是其中的一员。</w:t>
      </w:r>
      <w:r w:rsidR="00123FB0">
        <w:rPr>
          <w:rFonts w:hint="eastAsia"/>
        </w:rPr>
        <w:t>出租车</w:t>
      </w:r>
      <w:r w:rsidR="00123FB0">
        <w:rPr>
          <w:rFonts w:hint="eastAsia"/>
        </w:rPr>
        <w:t>GPS</w:t>
      </w:r>
      <w:r w:rsidR="00123FB0">
        <w:rPr>
          <w:rFonts w:hint="eastAsia"/>
        </w:rPr>
        <w:t>数据</w:t>
      </w:r>
      <w:r w:rsidR="00A90B1B" w:rsidRPr="00A90B1B">
        <w:rPr>
          <w:rFonts w:hint="eastAsia"/>
        </w:rPr>
        <w:t>作为出租车运营管理的重要信息来源，</w:t>
      </w:r>
      <w:r w:rsidR="00AE4C59">
        <w:rPr>
          <w:rFonts w:hint="eastAsia"/>
        </w:rPr>
        <w:t>为</w:t>
      </w:r>
      <w:r w:rsidR="00A90B1B" w:rsidRPr="00A90B1B">
        <w:rPr>
          <w:rFonts w:hint="eastAsia"/>
        </w:rPr>
        <w:t>深入了解出租车运行状况、分析出行特征、优化调度策略</w:t>
      </w:r>
      <w:r w:rsidR="00AE4C59">
        <w:rPr>
          <w:rFonts w:hint="eastAsia"/>
        </w:rPr>
        <w:t>提供了重要的依据</w:t>
      </w:r>
      <w:r w:rsidR="00A90B1B" w:rsidRPr="00A90B1B">
        <w:rPr>
          <w:rFonts w:hint="eastAsia"/>
        </w:rPr>
        <w:t>。</w:t>
      </w:r>
    </w:p>
    <w:p w14:paraId="538A88D8" w14:textId="77777777" w:rsidR="006A0AC2" w:rsidRDefault="006F3071" w:rsidP="001F0BE9">
      <w:pPr>
        <w:spacing w:line="360" w:lineRule="auto"/>
        <w:ind w:firstLineChars="200" w:firstLine="480"/>
      </w:pPr>
      <w:r>
        <w:rPr>
          <w:rFonts w:hint="eastAsia"/>
        </w:rPr>
        <w:t>综上所述，本</w:t>
      </w:r>
      <w:r w:rsidR="0005426B">
        <w:rPr>
          <w:rFonts w:hint="eastAsia"/>
        </w:rPr>
        <w:t>研究</w:t>
      </w:r>
      <w:r>
        <w:rPr>
          <w:rFonts w:hint="eastAsia"/>
        </w:rPr>
        <w:t>基于出租车</w:t>
      </w:r>
      <w:r>
        <w:rPr>
          <w:rFonts w:hint="eastAsia"/>
        </w:rPr>
        <w:t>GPS</w:t>
      </w:r>
      <w:r>
        <w:rPr>
          <w:rFonts w:hint="eastAsia"/>
        </w:rPr>
        <w:t>数据</w:t>
      </w:r>
      <w:r w:rsidR="00B62782">
        <w:rPr>
          <w:rFonts w:hint="eastAsia"/>
        </w:rPr>
        <w:t>，</w:t>
      </w:r>
      <w:r w:rsidR="0005426B">
        <w:rPr>
          <w:rFonts w:hint="eastAsia"/>
        </w:rPr>
        <w:t>进行出租车出行特征与需求模式的分析，旨在挖掘市民的出行规律。研究</w:t>
      </w:r>
      <w:r w:rsidR="001F0BE9">
        <w:rPr>
          <w:rFonts w:hint="eastAsia"/>
        </w:rPr>
        <w:t>过程中结合</w:t>
      </w:r>
      <w:r w:rsidR="00B62782">
        <w:rPr>
          <w:rFonts w:hint="eastAsia"/>
        </w:rPr>
        <w:t>栅格化方法和奇异值分解</w:t>
      </w:r>
      <w:r w:rsidR="001F0BE9">
        <w:rPr>
          <w:rFonts w:hint="eastAsia"/>
        </w:rPr>
        <w:t>（</w:t>
      </w:r>
      <w:r w:rsidR="001F0BE9">
        <w:rPr>
          <w:rFonts w:hint="eastAsia"/>
        </w:rPr>
        <w:t>SVD</w:t>
      </w:r>
      <w:r w:rsidR="001F0BE9">
        <w:rPr>
          <w:rFonts w:hint="eastAsia"/>
        </w:rPr>
        <w:t>）</w:t>
      </w:r>
      <w:r w:rsidR="00B62782">
        <w:rPr>
          <w:rFonts w:hint="eastAsia"/>
        </w:rPr>
        <w:t>，提出了一套完整的出行特征与需求模式分析流程，</w:t>
      </w:r>
      <w:r w:rsidR="001F0BE9">
        <w:rPr>
          <w:rFonts w:hint="eastAsia"/>
        </w:rPr>
        <w:t>具有丰富的理论意义。</w:t>
      </w:r>
    </w:p>
    <w:p w14:paraId="2800AB72" w14:textId="1AE83258" w:rsidR="00F40C14" w:rsidRDefault="006A0AC2" w:rsidP="001F0BE9">
      <w:pPr>
        <w:spacing w:line="360" w:lineRule="auto"/>
        <w:ind w:firstLineChars="200" w:firstLine="480"/>
      </w:pPr>
      <w:r>
        <w:rPr>
          <w:rFonts w:hint="eastAsia"/>
        </w:rPr>
        <w:t>而本研究的</w:t>
      </w:r>
      <w:r w:rsidR="001F0BE9">
        <w:rPr>
          <w:rFonts w:hint="eastAsia"/>
        </w:rPr>
        <w:t>现实应用价值包括如下方面：</w:t>
      </w:r>
      <w:r w:rsidR="00ED56A7">
        <w:rPr>
          <w:rFonts w:hint="eastAsia"/>
        </w:rPr>
        <w:t>从出租车运营公司的角度</w:t>
      </w:r>
      <w:r w:rsidR="009C5C61">
        <w:rPr>
          <w:rFonts w:hint="eastAsia"/>
        </w:rPr>
        <w:t>来看，分析</w:t>
      </w:r>
      <w:r w:rsidR="009C5C61" w:rsidRPr="00A90B1B">
        <w:rPr>
          <w:rFonts w:hint="eastAsia"/>
        </w:rPr>
        <w:t>出租车出行特征和</w:t>
      </w:r>
      <w:r w:rsidR="009C5C61">
        <w:rPr>
          <w:rFonts w:hint="eastAsia"/>
        </w:rPr>
        <w:t>出租车</w:t>
      </w:r>
      <w:r w:rsidR="009C5C61" w:rsidRPr="00A90B1B">
        <w:rPr>
          <w:rFonts w:hint="eastAsia"/>
        </w:rPr>
        <w:t>需求模式</w:t>
      </w:r>
      <w:r w:rsidR="009C5C61">
        <w:rPr>
          <w:rFonts w:hint="eastAsia"/>
        </w:rPr>
        <w:t>，能够</w:t>
      </w:r>
      <w:r w:rsidR="00B2165B">
        <w:rPr>
          <w:rFonts w:hint="eastAsia"/>
        </w:rPr>
        <w:t>了解乘客的出行规律，识别</w:t>
      </w:r>
      <w:r w:rsidR="009C5C61">
        <w:rPr>
          <w:rFonts w:hint="eastAsia"/>
        </w:rPr>
        <w:t>出行热点</w:t>
      </w:r>
      <w:r w:rsidR="00B2165B">
        <w:rPr>
          <w:rFonts w:hint="eastAsia"/>
        </w:rPr>
        <w:t>地区</w:t>
      </w:r>
      <w:r w:rsidR="009C5C61">
        <w:rPr>
          <w:rFonts w:hint="eastAsia"/>
        </w:rPr>
        <w:t>，促进</w:t>
      </w:r>
      <w:r w:rsidR="00B2165B">
        <w:rPr>
          <w:rFonts w:hint="eastAsia"/>
        </w:rPr>
        <w:t>出租车运力资源的合理分配</w:t>
      </w:r>
      <w:r w:rsidR="001F0BE9">
        <w:rPr>
          <w:rFonts w:hint="eastAsia"/>
        </w:rPr>
        <w:t>；</w:t>
      </w:r>
      <w:r w:rsidR="00B2165B">
        <w:rPr>
          <w:rFonts w:hint="eastAsia"/>
        </w:rPr>
        <w:t>从</w:t>
      </w:r>
      <w:r w:rsidR="006E1DC4">
        <w:rPr>
          <w:rFonts w:hint="eastAsia"/>
        </w:rPr>
        <w:t>司机与乘客的角度来看，分析</w:t>
      </w:r>
      <w:r w:rsidR="006E1DC4" w:rsidRPr="00A90B1B">
        <w:rPr>
          <w:rFonts w:hint="eastAsia"/>
        </w:rPr>
        <w:t>出租车出行特征和</w:t>
      </w:r>
      <w:r w:rsidR="006E1DC4">
        <w:rPr>
          <w:rFonts w:hint="eastAsia"/>
        </w:rPr>
        <w:t>出租车</w:t>
      </w:r>
      <w:r w:rsidR="006E1DC4" w:rsidRPr="00A90B1B">
        <w:rPr>
          <w:rFonts w:hint="eastAsia"/>
        </w:rPr>
        <w:t>需求模式</w:t>
      </w:r>
      <w:r w:rsidR="006E1DC4">
        <w:rPr>
          <w:rFonts w:hint="eastAsia"/>
        </w:rPr>
        <w:t>，有利于司机</w:t>
      </w:r>
      <w:r w:rsidR="00F40C14">
        <w:rPr>
          <w:rFonts w:hint="eastAsia"/>
        </w:rPr>
        <w:t>了解出行需求的变化并</w:t>
      </w:r>
      <w:r w:rsidR="006E1DC4">
        <w:rPr>
          <w:rFonts w:hint="eastAsia"/>
        </w:rPr>
        <w:t>预知出行高峰的到来，</w:t>
      </w:r>
      <w:r w:rsidR="00A55617">
        <w:rPr>
          <w:rFonts w:hint="eastAsia"/>
        </w:rPr>
        <w:t>降低空载率，缩短乘客等待时间，</w:t>
      </w:r>
      <w:r w:rsidR="00F40C14">
        <w:rPr>
          <w:rFonts w:hint="eastAsia"/>
        </w:rPr>
        <w:t>为乘客提供优质服务</w:t>
      </w:r>
      <w:r w:rsidR="003C3E79">
        <w:rPr>
          <w:rFonts w:hint="eastAsia"/>
        </w:rPr>
        <w:t>，改善城市人居出行质量</w:t>
      </w:r>
      <w:r w:rsidR="001F0BE9">
        <w:rPr>
          <w:rFonts w:hint="eastAsia"/>
        </w:rPr>
        <w:t>；</w:t>
      </w:r>
      <w:r w:rsidR="00F40C14">
        <w:rPr>
          <w:rFonts w:hint="eastAsia"/>
        </w:rPr>
        <w:t>从</w:t>
      </w:r>
      <w:r w:rsidR="00EC6447">
        <w:rPr>
          <w:rFonts w:hint="eastAsia"/>
        </w:rPr>
        <w:t>交通管理部门的角度来看，</w:t>
      </w:r>
      <w:r w:rsidR="00EC6447" w:rsidRPr="00A90B1B">
        <w:rPr>
          <w:rFonts w:hint="eastAsia"/>
        </w:rPr>
        <w:t>有助于揭示市民出行行为规律，</w:t>
      </w:r>
      <w:r w:rsidR="00EC6447">
        <w:rPr>
          <w:rFonts w:hint="eastAsia"/>
        </w:rPr>
        <w:t>掌握市民出行特征，</w:t>
      </w:r>
      <w:r w:rsidR="00EC6447" w:rsidRPr="00A90B1B">
        <w:rPr>
          <w:rFonts w:hint="eastAsia"/>
        </w:rPr>
        <w:t>为城市交通规划和运输管理提供科学依据</w:t>
      </w:r>
      <w:r w:rsidR="00EC6447">
        <w:rPr>
          <w:rFonts w:hint="eastAsia"/>
        </w:rPr>
        <w:t>，为其制定交通管理方法提出建议</w:t>
      </w:r>
      <w:r w:rsidR="00E83FBA">
        <w:rPr>
          <w:rFonts w:hint="eastAsia"/>
        </w:rPr>
        <w:t>，从而提高城市交通系统运行效率</w:t>
      </w:r>
      <w:r w:rsidR="00EC6447">
        <w:rPr>
          <w:rFonts w:hint="eastAsia"/>
        </w:rPr>
        <w:t>。</w:t>
      </w:r>
    </w:p>
    <w:p w14:paraId="258E88E4" w14:textId="6368AA87" w:rsidR="00683AF3" w:rsidRPr="00BE54F8" w:rsidRDefault="00533D8C" w:rsidP="00A01F62">
      <w:pPr>
        <w:spacing w:line="720" w:lineRule="auto"/>
        <w:rPr>
          <w:rFonts w:ascii="黑体" w:eastAsia="黑体" w:hAnsi="黑体"/>
          <w:b/>
          <w:bCs/>
          <w:sz w:val="28"/>
          <w:szCs w:val="28"/>
        </w:rPr>
      </w:pPr>
      <w:r w:rsidRPr="006023F3">
        <w:rPr>
          <w:rFonts w:eastAsia="黑体" w:cs="Times New Roman"/>
          <w:b/>
          <w:bCs/>
          <w:sz w:val="28"/>
          <w:szCs w:val="28"/>
        </w:rPr>
        <w:t>1.2</w:t>
      </w:r>
      <w:r w:rsidRPr="00BE54F8">
        <w:rPr>
          <w:rFonts w:ascii="黑体" w:eastAsia="黑体" w:hAnsi="黑体" w:hint="eastAsia"/>
          <w:b/>
          <w:bCs/>
          <w:sz w:val="28"/>
          <w:szCs w:val="28"/>
        </w:rPr>
        <w:t xml:space="preserve"> </w:t>
      </w:r>
      <w:r w:rsidR="0068071C" w:rsidRPr="00BE54F8">
        <w:rPr>
          <w:rFonts w:ascii="黑体" w:eastAsia="黑体" w:hAnsi="黑体" w:hint="eastAsia"/>
          <w:b/>
          <w:bCs/>
          <w:sz w:val="28"/>
          <w:szCs w:val="28"/>
        </w:rPr>
        <w:t>国内外</w:t>
      </w:r>
      <w:r w:rsidRPr="00BE54F8">
        <w:rPr>
          <w:rFonts w:ascii="黑体" w:eastAsia="黑体" w:hAnsi="黑体" w:hint="eastAsia"/>
          <w:b/>
          <w:bCs/>
          <w:sz w:val="28"/>
          <w:szCs w:val="28"/>
        </w:rPr>
        <w:t>研究现状</w:t>
      </w:r>
    </w:p>
    <w:p w14:paraId="3A347706" w14:textId="5D4ECA1B" w:rsidR="00B233A9" w:rsidRDefault="00B233A9" w:rsidP="005D1824">
      <w:pPr>
        <w:spacing w:line="360" w:lineRule="auto"/>
        <w:ind w:firstLineChars="200" w:firstLine="480"/>
      </w:pPr>
      <w:r>
        <w:rPr>
          <w:rFonts w:hint="eastAsia"/>
        </w:rPr>
        <w:t>本</w:t>
      </w:r>
      <w:r w:rsidR="00A21F40">
        <w:rPr>
          <w:rFonts w:hint="eastAsia"/>
        </w:rPr>
        <w:t>研究</w:t>
      </w:r>
      <w:r w:rsidR="003C17A3">
        <w:rPr>
          <w:rFonts w:hint="eastAsia"/>
        </w:rPr>
        <w:t>主要挖掘</w:t>
      </w:r>
      <w:r w:rsidR="00A21F40">
        <w:rPr>
          <w:rFonts w:hint="eastAsia"/>
        </w:rPr>
        <w:t>出租车</w:t>
      </w:r>
      <w:r w:rsidR="00B267A5">
        <w:rPr>
          <w:rFonts w:hint="eastAsia"/>
        </w:rPr>
        <w:t>出行特征</w:t>
      </w:r>
      <w:r w:rsidR="00B41CC9">
        <w:rPr>
          <w:rFonts w:hint="eastAsia"/>
        </w:rPr>
        <w:t>和出租车需求模式。</w:t>
      </w:r>
      <w:r w:rsidR="003C17A3">
        <w:rPr>
          <w:rFonts w:hint="eastAsia"/>
        </w:rPr>
        <w:t>事实上</w:t>
      </w:r>
      <w:r w:rsidR="00CC4D37">
        <w:rPr>
          <w:rFonts w:hint="eastAsia"/>
        </w:rPr>
        <w:t>包括出租车、</w:t>
      </w:r>
      <w:r w:rsidR="00CC4D37">
        <w:rPr>
          <w:rFonts w:hint="eastAsia"/>
        </w:rPr>
        <w:lastRenderedPageBreak/>
        <w:t>共享单车、轨道交通和公共汽车等在内的公共交通工具的出行方式</w:t>
      </w:r>
      <w:r w:rsidR="003C17A3">
        <w:rPr>
          <w:rFonts w:hint="eastAsia"/>
        </w:rPr>
        <w:t>虽</w:t>
      </w:r>
      <w:r w:rsidR="00CC4D37">
        <w:rPr>
          <w:rFonts w:hint="eastAsia"/>
        </w:rPr>
        <w:t>各有不同</w:t>
      </w:r>
      <w:r w:rsidR="00B41CC9">
        <w:rPr>
          <w:rFonts w:hint="eastAsia"/>
        </w:rPr>
        <w:t>，但</w:t>
      </w:r>
      <w:r w:rsidR="00EF543B">
        <w:rPr>
          <w:rFonts w:hint="eastAsia"/>
        </w:rPr>
        <w:t>它</w:t>
      </w:r>
      <w:r w:rsidR="003C17A3">
        <w:rPr>
          <w:rFonts w:hint="eastAsia"/>
        </w:rPr>
        <w:t>们在出行特征、热点识别、需求模式、需求预测等方面</w:t>
      </w:r>
      <w:r w:rsidR="00B41CC9">
        <w:rPr>
          <w:rFonts w:hint="eastAsia"/>
        </w:rPr>
        <w:t>的研究方法是如出一辙的。接下来，本文将</w:t>
      </w:r>
      <w:r w:rsidR="001A7AD6">
        <w:rPr>
          <w:rFonts w:hint="eastAsia"/>
        </w:rPr>
        <w:t>阐述国内外不同交通工具</w:t>
      </w:r>
      <w:r w:rsidR="006C29B8">
        <w:rPr>
          <w:rFonts w:hint="eastAsia"/>
        </w:rPr>
        <w:t>研究方法</w:t>
      </w:r>
      <w:r w:rsidR="00EF543B">
        <w:rPr>
          <w:rFonts w:hint="eastAsia"/>
        </w:rPr>
        <w:t>现状</w:t>
      </w:r>
      <w:r w:rsidR="00B41CC9">
        <w:rPr>
          <w:rFonts w:hint="eastAsia"/>
        </w:rPr>
        <w:t>，为本文接下来的研究提供参考。</w:t>
      </w:r>
    </w:p>
    <w:p w14:paraId="7239AFBF" w14:textId="4A558B72" w:rsidR="005916A5" w:rsidRDefault="009F7AFA" w:rsidP="005916A5">
      <w:pPr>
        <w:spacing w:line="360" w:lineRule="auto"/>
        <w:ind w:firstLineChars="200" w:firstLine="480"/>
      </w:pPr>
      <w:r>
        <w:rPr>
          <w:rFonts w:hint="eastAsia"/>
        </w:rPr>
        <w:t>聚类算法是出租车出行热点区域</w:t>
      </w:r>
      <w:r w:rsidR="00986B13">
        <w:rPr>
          <w:rFonts w:hint="eastAsia"/>
        </w:rPr>
        <w:t>识别</w:t>
      </w:r>
      <w:r w:rsidR="00A97ABD">
        <w:rPr>
          <w:rFonts w:hint="eastAsia"/>
        </w:rPr>
        <w:t>、需求</w:t>
      </w:r>
      <w:r w:rsidR="00986B13">
        <w:rPr>
          <w:rFonts w:hint="eastAsia"/>
        </w:rPr>
        <w:t>预测</w:t>
      </w:r>
      <w:r>
        <w:rPr>
          <w:rFonts w:hint="eastAsia"/>
        </w:rPr>
        <w:t>的重要手段</w:t>
      </w:r>
      <w:r w:rsidR="00FC60B6">
        <w:rPr>
          <w:rFonts w:hint="eastAsia"/>
        </w:rPr>
        <w:t>，包括</w:t>
      </w:r>
      <w:r w:rsidR="005D117F">
        <w:rPr>
          <w:rFonts w:hint="eastAsia"/>
        </w:rPr>
        <w:t>基于密度的聚类</w:t>
      </w:r>
      <w:r w:rsidR="004E2683">
        <w:rPr>
          <w:rFonts w:hint="eastAsia"/>
        </w:rPr>
        <w:t>算法</w:t>
      </w:r>
      <w:r w:rsidR="005D117F">
        <w:rPr>
          <w:rFonts w:hint="eastAsia"/>
        </w:rPr>
        <w:t>如</w:t>
      </w:r>
      <w:r w:rsidR="005D117F" w:rsidRPr="00A66D1A">
        <w:t>DBSCAN</w:t>
      </w:r>
      <w:r w:rsidR="005D117F">
        <w:rPr>
          <w:rFonts w:hint="eastAsia"/>
        </w:rPr>
        <w:t>聚类</w:t>
      </w:r>
      <w:r w:rsidR="004E2683">
        <w:rPr>
          <w:rFonts w:hint="eastAsia"/>
        </w:rPr>
        <w:t>算法</w:t>
      </w:r>
      <w:r w:rsidR="005D117F">
        <w:rPr>
          <w:rFonts w:hint="eastAsia"/>
        </w:rPr>
        <w:t>、</w:t>
      </w:r>
      <w:r w:rsidR="00FC60B6">
        <w:rPr>
          <w:rFonts w:hint="eastAsia"/>
        </w:rPr>
        <w:t>基于划分的聚类</w:t>
      </w:r>
      <w:r w:rsidR="004E2683">
        <w:rPr>
          <w:rFonts w:hint="eastAsia"/>
        </w:rPr>
        <w:t>算法</w:t>
      </w:r>
      <w:r w:rsidR="00FC60B6">
        <w:rPr>
          <w:rFonts w:hint="eastAsia"/>
        </w:rPr>
        <w:t>如</w:t>
      </w:r>
      <w:r w:rsidR="00FC60B6">
        <w:rPr>
          <w:rFonts w:hint="eastAsia"/>
        </w:rPr>
        <w:t>K-means</w:t>
      </w:r>
      <w:r w:rsidR="00FC60B6">
        <w:rPr>
          <w:rFonts w:hint="eastAsia"/>
        </w:rPr>
        <w:t>聚类</w:t>
      </w:r>
      <w:r w:rsidR="004E2683">
        <w:rPr>
          <w:rFonts w:hint="eastAsia"/>
        </w:rPr>
        <w:t>算法</w:t>
      </w:r>
      <w:r w:rsidR="005D117F">
        <w:rPr>
          <w:rFonts w:hint="eastAsia"/>
        </w:rPr>
        <w:t>等</w:t>
      </w:r>
      <w:r w:rsidR="00FC60B6">
        <w:rPr>
          <w:rFonts w:hint="eastAsia"/>
        </w:rPr>
        <w:t>。</w:t>
      </w:r>
      <w:r w:rsidR="00D87B95" w:rsidRPr="00D87B95">
        <w:rPr>
          <w:rFonts w:hint="eastAsia"/>
        </w:rPr>
        <w:t>胡兰</w:t>
      </w:r>
      <w:proofErr w:type="gramStart"/>
      <w:r w:rsidR="00D87B95" w:rsidRPr="00D87B95">
        <w:rPr>
          <w:rFonts w:hint="eastAsia"/>
        </w:rPr>
        <w:t>兰</w:t>
      </w:r>
      <w:proofErr w:type="gramEnd"/>
      <w:r w:rsidR="007007AF" w:rsidRPr="00564980">
        <w:rPr>
          <w:vertAlign w:val="superscript"/>
        </w:rPr>
        <w:fldChar w:fldCharType="begin"/>
      </w:r>
      <w:r w:rsidR="007007AF" w:rsidRPr="00564980">
        <w:rPr>
          <w:vertAlign w:val="superscript"/>
        </w:rPr>
        <w:instrText xml:space="preserve"> </w:instrText>
      </w:r>
      <w:r w:rsidR="007007AF" w:rsidRPr="00564980">
        <w:rPr>
          <w:rFonts w:hint="eastAsia"/>
          <w:vertAlign w:val="superscript"/>
        </w:rPr>
        <w:instrText>REF _Ref163835075 \r \h</w:instrText>
      </w:r>
      <w:r w:rsidR="007007AF" w:rsidRPr="00564980">
        <w:rPr>
          <w:vertAlign w:val="superscript"/>
        </w:rPr>
        <w:instrText xml:space="preserve"> </w:instrText>
      </w:r>
      <w:r w:rsidR="00564980">
        <w:rPr>
          <w:vertAlign w:val="superscript"/>
        </w:rPr>
        <w:instrText xml:space="preserve"> \* MERGEFORMAT </w:instrText>
      </w:r>
      <w:r w:rsidR="007007AF" w:rsidRPr="00564980">
        <w:rPr>
          <w:vertAlign w:val="superscript"/>
        </w:rPr>
      </w:r>
      <w:r w:rsidR="007007AF" w:rsidRPr="00564980">
        <w:rPr>
          <w:vertAlign w:val="superscript"/>
        </w:rPr>
        <w:fldChar w:fldCharType="separate"/>
      </w:r>
      <w:r w:rsidR="007007AF" w:rsidRPr="00564980">
        <w:rPr>
          <w:vertAlign w:val="superscript"/>
        </w:rPr>
        <w:t>[1]</w:t>
      </w:r>
      <w:r w:rsidR="007007AF" w:rsidRPr="00564980">
        <w:rPr>
          <w:vertAlign w:val="superscript"/>
        </w:rPr>
        <w:fldChar w:fldCharType="end"/>
      </w:r>
      <w:r w:rsidR="00D87B95" w:rsidRPr="00D87B95">
        <w:rPr>
          <w:rFonts w:hint="eastAsia"/>
        </w:rPr>
        <w:t>使用</w:t>
      </w:r>
      <w:r w:rsidR="00D87B95" w:rsidRPr="00D87B95">
        <w:rPr>
          <w:rFonts w:hint="eastAsia"/>
        </w:rPr>
        <w:t>K-means</w:t>
      </w:r>
      <w:r w:rsidR="00D87B95" w:rsidRPr="00D87B95">
        <w:rPr>
          <w:rFonts w:hint="eastAsia"/>
        </w:rPr>
        <w:t>聚类算法通过对出租车每小时平均收益进行聚类</w:t>
      </w:r>
      <w:r w:rsidR="000647FF">
        <w:rPr>
          <w:rFonts w:hint="eastAsia"/>
        </w:rPr>
        <w:t>以</w:t>
      </w:r>
      <w:r w:rsidR="00D87B95">
        <w:rPr>
          <w:rFonts w:hint="eastAsia"/>
        </w:rPr>
        <w:t>获取</w:t>
      </w:r>
      <w:r w:rsidR="00D87B95" w:rsidRPr="00D87B95">
        <w:rPr>
          <w:rFonts w:hint="eastAsia"/>
        </w:rPr>
        <w:t>每小时高收益热点区域中心点</w:t>
      </w:r>
      <w:r w:rsidR="00086925">
        <w:rPr>
          <w:rFonts w:hint="eastAsia"/>
        </w:rPr>
        <w:t>；</w:t>
      </w:r>
      <w:r w:rsidR="008B26A2">
        <w:rPr>
          <w:rFonts w:hint="eastAsia"/>
        </w:rPr>
        <w:t>Zhao</w:t>
      </w:r>
      <w:r w:rsidR="0021616D">
        <w:rPr>
          <w:rFonts w:hint="eastAsia"/>
        </w:rPr>
        <w:t xml:space="preserve"> S</w:t>
      </w:r>
      <w:r w:rsidR="007007AF" w:rsidRPr="00564980">
        <w:rPr>
          <w:vertAlign w:val="superscript"/>
        </w:rPr>
        <w:fldChar w:fldCharType="begin"/>
      </w:r>
      <w:r w:rsidR="007007AF" w:rsidRPr="00564980">
        <w:rPr>
          <w:vertAlign w:val="superscript"/>
        </w:rPr>
        <w:instrText xml:space="preserve"> </w:instrText>
      </w:r>
      <w:r w:rsidR="007007AF" w:rsidRPr="00564980">
        <w:rPr>
          <w:rFonts w:hint="eastAsia"/>
          <w:vertAlign w:val="superscript"/>
        </w:rPr>
        <w:instrText>REF _Ref163835150 \r \h</w:instrText>
      </w:r>
      <w:r w:rsidR="007007AF" w:rsidRPr="00564980">
        <w:rPr>
          <w:vertAlign w:val="superscript"/>
        </w:rPr>
        <w:instrText xml:space="preserve"> </w:instrText>
      </w:r>
      <w:r w:rsidR="00564980">
        <w:rPr>
          <w:vertAlign w:val="superscript"/>
        </w:rPr>
        <w:instrText xml:space="preserve"> \* MERGEFORMAT </w:instrText>
      </w:r>
      <w:r w:rsidR="007007AF" w:rsidRPr="00564980">
        <w:rPr>
          <w:vertAlign w:val="superscript"/>
        </w:rPr>
      </w:r>
      <w:r w:rsidR="007007AF" w:rsidRPr="00564980">
        <w:rPr>
          <w:vertAlign w:val="superscript"/>
        </w:rPr>
        <w:fldChar w:fldCharType="separate"/>
      </w:r>
      <w:r w:rsidR="007007AF" w:rsidRPr="00564980">
        <w:rPr>
          <w:vertAlign w:val="superscript"/>
        </w:rPr>
        <w:t>[2]</w:t>
      </w:r>
      <w:r w:rsidR="007007AF" w:rsidRPr="00564980">
        <w:rPr>
          <w:vertAlign w:val="superscript"/>
        </w:rPr>
        <w:fldChar w:fldCharType="end"/>
      </w:r>
      <w:r w:rsidR="008B26A2">
        <w:rPr>
          <w:rFonts w:hint="eastAsia"/>
        </w:rPr>
        <w:t>等</w:t>
      </w:r>
      <w:r w:rsidR="00D75B62">
        <w:rPr>
          <w:rFonts w:hint="eastAsia"/>
        </w:rPr>
        <w:t>人</w:t>
      </w:r>
      <w:r w:rsidR="008B26A2">
        <w:rPr>
          <w:rFonts w:hint="eastAsia"/>
        </w:rPr>
        <w:t>利用一种基于自组织映射和</w:t>
      </w:r>
      <w:r w:rsidR="008B26A2">
        <w:rPr>
          <w:rFonts w:hint="eastAsia"/>
        </w:rPr>
        <w:t>K</w:t>
      </w:r>
      <w:r w:rsidR="008B26A2">
        <w:rPr>
          <w:rFonts w:hint="eastAsia"/>
        </w:rPr>
        <w:t>均值融合</w:t>
      </w:r>
      <w:r w:rsidR="00C52D9A">
        <w:rPr>
          <w:rFonts w:hint="eastAsia"/>
        </w:rPr>
        <w:t>算</w:t>
      </w:r>
      <w:r w:rsidR="008B26A2">
        <w:rPr>
          <w:rFonts w:hint="eastAsia"/>
        </w:rPr>
        <w:t>法</w:t>
      </w:r>
      <w:r w:rsidR="00C52D9A">
        <w:rPr>
          <w:rFonts w:hint="eastAsia"/>
        </w:rPr>
        <w:t>的聚类模型提高了</w:t>
      </w:r>
      <w:r w:rsidR="00C52D9A">
        <w:rPr>
          <w:rFonts w:hint="eastAsia"/>
        </w:rPr>
        <w:t>K-means</w:t>
      </w:r>
      <w:r w:rsidR="0061003C">
        <w:rPr>
          <w:rFonts w:hint="eastAsia"/>
        </w:rPr>
        <w:t>聚类算法</w:t>
      </w:r>
      <w:r w:rsidR="00C52D9A">
        <w:rPr>
          <w:rFonts w:hint="eastAsia"/>
        </w:rPr>
        <w:t>的效率；</w:t>
      </w:r>
      <w:r w:rsidR="000D7301" w:rsidRPr="00F35ABF">
        <w:t>Loh</w:t>
      </w:r>
      <w:r w:rsidR="0021616D">
        <w:rPr>
          <w:rFonts w:hint="eastAsia"/>
        </w:rPr>
        <w:t xml:space="preserve"> W K</w:t>
      </w:r>
      <w:r w:rsidR="007007AF" w:rsidRPr="00C154FE">
        <w:rPr>
          <w:vertAlign w:val="superscript"/>
        </w:rPr>
        <w:fldChar w:fldCharType="begin"/>
      </w:r>
      <w:r w:rsidR="007007AF" w:rsidRPr="00C154FE">
        <w:rPr>
          <w:vertAlign w:val="superscript"/>
        </w:rPr>
        <w:instrText xml:space="preserve"> </w:instrText>
      </w:r>
      <w:r w:rsidR="007007AF" w:rsidRPr="00C154FE">
        <w:rPr>
          <w:rFonts w:hint="eastAsia"/>
          <w:vertAlign w:val="superscript"/>
        </w:rPr>
        <w:instrText>REF _Ref163835157 \r \h</w:instrText>
      </w:r>
      <w:r w:rsidR="007007AF" w:rsidRPr="00C154FE">
        <w:rPr>
          <w:vertAlign w:val="superscript"/>
        </w:rPr>
        <w:instrText xml:space="preserve"> </w:instrText>
      </w:r>
      <w:r w:rsidR="00C154FE">
        <w:rPr>
          <w:vertAlign w:val="superscript"/>
        </w:rPr>
        <w:instrText xml:space="preserve"> \* MERGEFORMAT </w:instrText>
      </w:r>
      <w:r w:rsidR="007007AF" w:rsidRPr="00C154FE">
        <w:rPr>
          <w:vertAlign w:val="superscript"/>
        </w:rPr>
      </w:r>
      <w:r w:rsidR="007007AF" w:rsidRPr="00C154FE">
        <w:rPr>
          <w:vertAlign w:val="superscript"/>
        </w:rPr>
        <w:fldChar w:fldCharType="separate"/>
      </w:r>
      <w:r w:rsidR="007007AF" w:rsidRPr="00C154FE">
        <w:rPr>
          <w:vertAlign w:val="superscript"/>
        </w:rPr>
        <w:t>[3]</w:t>
      </w:r>
      <w:r w:rsidR="007007AF" w:rsidRPr="00C154FE">
        <w:rPr>
          <w:vertAlign w:val="superscript"/>
        </w:rPr>
        <w:fldChar w:fldCharType="end"/>
      </w:r>
      <w:r w:rsidR="000D7301">
        <w:rPr>
          <w:rFonts w:hint="eastAsia"/>
        </w:rPr>
        <w:t>等</w:t>
      </w:r>
      <w:r w:rsidR="00D75B62">
        <w:rPr>
          <w:rFonts w:hint="eastAsia"/>
        </w:rPr>
        <w:t>人</w:t>
      </w:r>
      <w:r w:rsidR="000D7301">
        <w:rPr>
          <w:rFonts w:hint="eastAsia"/>
        </w:rPr>
        <w:t>提出了</w:t>
      </w:r>
      <w:proofErr w:type="spellStart"/>
      <w:r w:rsidR="000D7301" w:rsidRPr="000D7301">
        <w:t>CudaSCAN</w:t>
      </w:r>
      <w:proofErr w:type="spellEnd"/>
      <w:r w:rsidR="00A66D1A">
        <w:rPr>
          <w:rFonts w:hint="eastAsia"/>
        </w:rPr>
        <w:t>聚类</w:t>
      </w:r>
      <w:r w:rsidR="00DC79C3">
        <w:rPr>
          <w:rFonts w:hint="eastAsia"/>
        </w:rPr>
        <w:t>算</w:t>
      </w:r>
      <w:r w:rsidR="00A66D1A">
        <w:rPr>
          <w:rFonts w:hint="eastAsia"/>
        </w:rPr>
        <w:t>法</w:t>
      </w:r>
      <w:r w:rsidR="00F342CB">
        <w:rPr>
          <w:rFonts w:hint="eastAsia"/>
        </w:rPr>
        <w:t>借助</w:t>
      </w:r>
      <w:r w:rsidR="00F342CB">
        <w:rPr>
          <w:rFonts w:hint="eastAsia"/>
        </w:rPr>
        <w:t>GPU</w:t>
      </w:r>
      <w:r w:rsidR="00F342CB">
        <w:rPr>
          <w:rFonts w:hint="eastAsia"/>
        </w:rPr>
        <w:t>加速</w:t>
      </w:r>
      <w:r w:rsidR="009460D6">
        <w:rPr>
          <w:rFonts w:hint="eastAsia"/>
        </w:rPr>
        <w:t>用</w:t>
      </w:r>
      <w:r w:rsidR="00A66D1A">
        <w:rPr>
          <w:rFonts w:hint="eastAsia"/>
        </w:rPr>
        <w:t>以解决</w:t>
      </w:r>
      <w:r w:rsidR="00A66D1A" w:rsidRPr="00A66D1A">
        <w:t>DBSCAN</w:t>
      </w:r>
      <w:r w:rsidR="00DC79C3">
        <w:rPr>
          <w:rFonts w:hint="eastAsia"/>
        </w:rPr>
        <w:t>聚类算法</w:t>
      </w:r>
      <w:r w:rsidR="00FD65D0">
        <w:rPr>
          <w:rFonts w:hint="eastAsia"/>
        </w:rPr>
        <w:t>由于查找相邻对象时需要重复扫描与所有对象的距离且</w:t>
      </w:r>
      <w:r w:rsidR="009460D6">
        <w:rPr>
          <w:rFonts w:hint="eastAsia"/>
        </w:rPr>
        <w:t>聚类过程中保留中间结果而造成的效率低下问题；</w:t>
      </w:r>
      <w:r w:rsidR="00E33DA6">
        <w:rPr>
          <w:rFonts w:hint="eastAsia"/>
        </w:rPr>
        <w:t>Shen Y</w:t>
      </w:r>
      <w:r w:rsidR="007007AF" w:rsidRPr="001F3C8B">
        <w:rPr>
          <w:vertAlign w:val="superscript"/>
        </w:rPr>
        <w:fldChar w:fldCharType="begin"/>
      </w:r>
      <w:r w:rsidR="007007AF" w:rsidRPr="001F3C8B">
        <w:rPr>
          <w:vertAlign w:val="superscript"/>
        </w:rPr>
        <w:instrText xml:space="preserve"> </w:instrText>
      </w:r>
      <w:r w:rsidR="007007AF" w:rsidRPr="001F3C8B">
        <w:rPr>
          <w:rFonts w:hint="eastAsia"/>
          <w:vertAlign w:val="superscript"/>
        </w:rPr>
        <w:instrText>REF _Ref163835164 \r \h</w:instrText>
      </w:r>
      <w:r w:rsidR="007007AF" w:rsidRPr="001F3C8B">
        <w:rPr>
          <w:vertAlign w:val="superscript"/>
        </w:rPr>
        <w:instrText xml:space="preserve"> </w:instrText>
      </w:r>
      <w:r w:rsidR="001F3C8B" w:rsidRPr="001F3C8B">
        <w:rPr>
          <w:vertAlign w:val="superscript"/>
        </w:rPr>
        <w:instrText xml:space="preserve"> \* MERGEFORMAT </w:instrText>
      </w:r>
      <w:r w:rsidR="007007AF" w:rsidRPr="001F3C8B">
        <w:rPr>
          <w:vertAlign w:val="superscript"/>
        </w:rPr>
      </w:r>
      <w:r w:rsidR="007007AF" w:rsidRPr="001F3C8B">
        <w:rPr>
          <w:vertAlign w:val="superscript"/>
        </w:rPr>
        <w:fldChar w:fldCharType="separate"/>
      </w:r>
      <w:r w:rsidR="007007AF" w:rsidRPr="001F3C8B">
        <w:rPr>
          <w:vertAlign w:val="superscript"/>
        </w:rPr>
        <w:t>[4]</w:t>
      </w:r>
      <w:r w:rsidR="007007AF" w:rsidRPr="001F3C8B">
        <w:rPr>
          <w:vertAlign w:val="superscript"/>
        </w:rPr>
        <w:fldChar w:fldCharType="end"/>
      </w:r>
      <w:r w:rsidR="00E33DA6">
        <w:rPr>
          <w:rFonts w:hint="eastAsia"/>
        </w:rPr>
        <w:t>等</w:t>
      </w:r>
      <w:r w:rsidR="00D75B62">
        <w:rPr>
          <w:rFonts w:hint="eastAsia"/>
        </w:rPr>
        <w:t>人</w:t>
      </w:r>
      <w:r w:rsidR="003B3E69">
        <w:rPr>
          <w:rFonts w:hint="eastAsia"/>
        </w:rPr>
        <w:t>使用</w:t>
      </w:r>
      <w:r w:rsidR="00DC79C3">
        <w:rPr>
          <w:rFonts w:hint="eastAsia"/>
        </w:rPr>
        <w:t>基于改进的</w:t>
      </w:r>
      <w:r w:rsidR="00DC79C3" w:rsidRPr="00A66D1A">
        <w:t>DBSCAN</w:t>
      </w:r>
      <w:r w:rsidR="00DC79C3">
        <w:rPr>
          <w:rFonts w:hint="eastAsia"/>
        </w:rPr>
        <w:t>算法提取出行</w:t>
      </w:r>
      <w:r w:rsidR="00DC79C3">
        <w:rPr>
          <w:rFonts w:hint="eastAsia"/>
        </w:rPr>
        <w:t>OD</w:t>
      </w:r>
      <w:r w:rsidR="00DC79C3">
        <w:rPr>
          <w:rFonts w:hint="eastAsia"/>
        </w:rPr>
        <w:t>热点，并</w:t>
      </w:r>
      <w:r w:rsidR="003B3E69" w:rsidRPr="003B3E69">
        <w:rPr>
          <w:rFonts w:hint="eastAsia"/>
        </w:rPr>
        <w:t>基于密度的距离轨迹聚类算法</w:t>
      </w:r>
      <w:r w:rsidR="00964542">
        <w:rPr>
          <w:rFonts w:hint="eastAsia"/>
        </w:rPr>
        <w:t>，以识别具有</w:t>
      </w:r>
      <w:r w:rsidR="005E7CBF">
        <w:rPr>
          <w:rFonts w:hint="eastAsia"/>
        </w:rPr>
        <w:t>乘客较多</w:t>
      </w:r>
      <w:r w:rsidR="00964542">
        <w:rPr>
          <w:rFonts w:hint="eastAsia"/>
        </w:rPr>
        <w:t>的</w:t>
      </w:r>
      <w:r w:rsidR="005E03E7">
        <w:rPr>
          <w:rFonts w:hint="eastAsia"/>
        </w:rPr>
        <w:t>出行</w:t>
      </w:r>
      <w:r w:rsidR="00964542">
        <w:rPr>
          <w:rFonts w:hint="eastAsia"/>
        </w:rPr>
        <w:t>路径</w:t>
      </w:r>
      <w:r w:rsidR="005E03E7">
        <w:rPr>
          <w:rFonts w:hint="eastAsia"/>
        </w:rPr>
        <w:t>；</w:t>
      </w:r>
      <w:proofErr w:type="gramStart"/>
      <w:r w:rsidR="005E7CBF">
        <w:rPr>
          <w:rFonts w:hint="eastAsia"/>
        </w:rPr>
        <w:t>秦昆</w:t>
      </w:r>
      <w:proofErr w:type="gramEnd"/>
      <w:r w:rsidR="007007AF" w:rsidRPr="00CF415D">
        <w:rPr>
          <w:vertAlign w:val="superscript"/>
        </w:rPr>
        <w:fldChar w:fldCharType="begin"/>
      </w:r>
      <w:r w:rsidR="007007AF" w:rsidRPr="00CF415D">
        <w:rPr>
          <w:vertAlign w:val="superscript"/>
        </w:rPr>
        <w:instrText xml:space="preserve"> </w:instrText>
      </w:r>
      <w:r w:rsidR="007007AF" w:rsidRPr="00CF415D">
        <w:rPr>
          <w:rFonts w:hint="eastAsia"/>
          <w:vertAlign w:val="superscript"/>
        </w:rPr>
        <w:instrText>REF _Ref163835171 \r \h</w:instrText>
      </w:r>
      <w:r w:rsidR="007007AF" w:rsidRPr="00CF415D">
        <w:rPr>
          <w:vertAlign w:val="superscript"/>
        </w:rPr>
        <w:instrText xml:space="preserve"> </w:instrText>
      </w:r>
      <w:r w:rsidR="00CF415D">
        <w:rPr>
          <w:vertAlign w:val="superscript"/>
        </w:rPr>
        <w:instrText xml:space="preserve"> \* MERGEFORMAT </w:instrText>
      </w:r>
      <w:r w:rsidR="007007AF" w:rsidRPr="00CF415D">
        <w:rPr>
          <w:vertAlign w:val="superscript"/>
        </w:rPr>
      </w:r>
      <w:r w:rsidR="007007AF" w:rsidRPr="00CF415D">
        <w:rPr>
          <w:vertAlign w:val="superscript"/>
        </w:rPr>
        <w:fldChar w:fldCharType="separate"/>
      </w:r>
      <w:r w:rsidR="007007AF" w:rsidRPr="00CF415D">
        <w:rPr>
          <w:vertAlign w:val="superscript"/>
        </w:rPr>
        <w:t>[5]</w:t>
      </w:r>
      <w:r w:rsidR="007007AF" w:rsidRPr="00CF415D">
        <w:rPr>
          <w:vertAlign w:val="superscript"/>
        </w:rPr>
        <w:fldChar w:fldCharType="end"/>
      </w:r>
      <w:r w:rsidR="001240AE">
        <w:rPr>
          <w:rFonts w:hint="eastAsia"/>
        </w:rPr>
        <w:t>等</w:t>
      </w:r>
      <w:r w:rsidR="00D75B62">
        <w:rPr>
          <w:rFonts w:hint="eastAsia"/>
        </w:rPr>
        <w:t>人</w:t>
      </w:r>
      <w:r w:rsidR="00BA5715">
        <w:rPr>
          <w:rFonts w:hint="eastAsia"/>
        </w:rPr>
        <w:t>使</w:t>
      </w:r>
      <w:r w:rsidR="005E7CBF" w:rsidRPr="005E7CBF">
        <w:rPr>
          <w:rFonts w:hint="eastAsia"/>
        </w:rPr>
        <w:t>用基于时空</w:t>
      </w:r>
      <w:proofErr w:type="gramStart"/>
      <w:r w:rsidR="005E7CBF" w:rsidRPr="005E7CBF">
        <w:rPr>
          <w:rFonts w:hint="eastAsia"/>
        </w:rPr>
        <w:t>数据场</w:t>
      </w:r>
      <w:proofErr w:type="gramEnd"/>
      <w:r w:rsidR="005E7CBF" w:rsidRPr="005E7CBF">
        <w:rPr>
          <w:rFonts w:hint="eastAsia"/>
        </w:rPr>
        <w:t>的聚类</w:t>
      </w:r>
      <w:r w:rsidR="00BC79DA">
        <w:rPr>
          <w:rFonts w:hint="eastAsia"/>
        </w:rPr>
        <w:t>算</w:t>
      </w:r>
      <w:r w:rsidR="005E7CBF" w:rsidRPr="005E7CBF">
        <w:rPr>
          <w:rFonts w:hint="eastAsia"/>
        </w:rPr>
        <w:t>法</w:t>
      </w:r>
      <w:r w:rsidR="001240AE">
        <w:rPr>
          <w:rFonts w:hint="eastAsia"/>
        </w:rPr>
        <w:t>从</w:t>
      </w:r>
      <w:r w:rsidR="001240AE" w:rsidRPr="005E7CBF">
        <w:rPr>
          <w:rFonts w:hint="eastAsia"/>
        </w:rPr>
        <w:t>出租车轨迹数据</w:t>
      </w:r>
      <w:r w:rsidR="001240AE">
        <w:rPr>
          <w:rFonts w:hint="eastAsia"/>
        </w:rPr>
        <w:t>中</w:t>
      </w:r>
      <w:r w:rsidR="005E7CBF" w:rsidRPr="005E7CBF">
        <w:rPr>
          <w:rFonts w:hint="eastAsia"/>
        </w:rPr>
        <w:t>提取</w:t>
      </w:r>
      <w:r w:rsidR="00BA5715" w:rsidRPr="005E7CBF">
        <w:rPr>
          <w:rFonts w:hint="eastAsia"/>
        </w:rPr>
        <w:t>武汉市出租车</w:t>
      </w:r>
      <w:r w:rsidR="005E7CBF" w:rsidRPr="005E7CBF">
        <w:rPr>
          <w:rFonts w:hint="eastAsia"/>
        </w:rPr>
        <w:t>热点区域</w:t>
      </w:r>
      <w:r w:rsidR="00BA5715">
        <w:rPr>
          <w:rFonts w:hint="eastAsia"/>
        </w:rPr>
        <w:t>，</w:t>
      </w:r>
      <w:r w:rsidR="005E7CBF" w:rsidRPr="005E7CBF">
        <w:rPr>
          <w:rFonts w:hint="eastAsia"/>
        </w:rPr>
        <w:t>基于复杂网络理论与方法分析热点区域之间的空间交互作用。</w:t>
      </w:r>
    </w:p>
    <w:p w14:paraId="75265BBF" w14:textId="2E8D4154" w:rsidR="00393621" w:rsidRDefault="006E10E1" w:rsidP="005916A5">
      <w:pPr>
        <w:spacing w:line="360" w:lineRule="auto"/>
        <w:ind w:firstLineChars="200" w:firstLine="480"/>
      </w:pPr>
      <w:r>
        <w:rPr>
          <w:rFonts w:hint="eastAsia"/>
        </w:rPr>
        <w:t>除聚类算法之外，传统机器学习也是研究相关领域的重要方法</w:t>
      </w:r>
      <w:r w:rsidR="002C5D35">
        <w:rPr>
          <w:rFonts w:hint="eastAsia"/>
        </w:rPr>
        <w:t>。</w:t>
      </w:r>
      <w:r w:rsidR="00D75B62">
        <w:rPr>
          <w:rFonts w:hint="eastAsia"/>
        </w:rPr>
        <w:t>Tong</w:t>
      </w:r>
      <w:r w:rsidR="00FB2292">
        <w:rPr>
          <w:rFonts w:hint="eastAsia"/>
        </w:rPr>
        <w:t xml:space="preserve"> Y</w:t>
      </w:r>
      <w:r w:rsidR="007007AF" w:rsidRPr="00CF415D">
        <w:rPr>
          <w:vertAlign w:val="superscript"/>
        </w:rPr>
        <w:fldChar w:fldCharType="begin"/>
      </w:r>
      <w:r w:rsidR="007007AF" w:rsidRPr="00CF415D">
        <w:rPr>
          <w:vertAlign w:val="superscript"/>
        </w:rPr>
        <w:instrText xml:space="preserve"> </w:instrText>
      </w:r>
      <w:r w:rsidR="007007AF" w:rsidRPr="00CF415D">
        <w:rPr>
          <w:rFonts w:hint="eastAsia"/>
          <w:vertAlign w:val="superscript"/>
        </w:rPr>
        <w:instrText>REF _Ref163835177 \r \h</w:instrText>
      </w:r>
      <w:r w:rsidR="007007AF" w:rsidRPr="00CF415D">
        <w:rPr>
          <w:vertAlign w:val="superscript"/>
        </w:rPr>
        <w:instrText xml:space="preserve"> </w:instrText>
      </w:r>
      <w:r w:rsidR="00CF415D">
        <w:rPr>
          <w:vertAlign w:val="superscript"/>
        </w:rPr>
        <w:instrText xml:space="preserve"> \* MERGEFORMAT </w:instrText>
      </w:r>
      <w:r w:rsidR="007007AF" w:rsidRPr="00CF415D">
        <w:rPr>
          <w:vertAlign w:val="superscript"/>
        </w:rPr>
      </w:r>
      <w:r w:rsidR="007007AF" w:rsidRPr="00CF415D">
        <w:rPr>
          <w:vertAlign w:val="superscript"/>
        </w:rPr>
        <w:fldChar w:fldCharType="separate"/>
      </w:r>
      <w:r w:rsidR="007007AF" w:rsidRPr="00CF415D">
        <w:rPr>
          <w:vertAlign w:val="superscript"/>
        </w:rPr>
        <w:t>[6]</w:t>
      </w:r>
      <w:r w:rsidR="007007AF" w:rsidRPr="00CF415D">
        <w:rPr>
          <w:vertAlign w:val="superscript"/>
        </w:rPr>
        <w:fldChar w:fldCharType="end"/>
      </w:r>
      <w:r w:rsidR="00D75B62">
        <w:rPr>
          <w:rFonts w:hint="eastAsia"/>
        </w:rPr>
        <w:t>等人使用海量特征数据集</w:t>
      </w:r>
      <w:r w:rsidR="002F6447">
        <w:rPr>
          <w:rFonts w:hint="eastAsia"/>
        </w:rPr>
        <w:t>来</w:t>
      </w:r>
      <w:r w:rsidR="00D75B62">
        <w:rPr>
          <w:rFonts w:hint="eastAsia"/>
        </w:rPr>
        <w:t>分析出租车需求模式的影响因素，并借助线性回归模型预测不同时段的出行需求；</w:t>
      </w:r>
      <w:r w:rsidR="00AE231D">
        <w:rPr>
          <w:rFonts w:hint="eastAsia"/>
        </w:rPr>
        <w:t>李岩</w:t>
      </w:r>
      <w:r w:rsidR="007007AF" w:rsidRPr="00CF415D">
        <w:rPr>
          <w:vertAlign w:val="superscript"/>
        </w:rPr>
        <w:fldChar w:fldCharType="begin"/>
      </w:r>
      <w:r w:rsidR="007007AF" w:rsidRPr="00CF415D">
        <w:rPr>
          <w:vertAlign w:val="superscript"/>
        </w:rPr>
        <w:instrText xml:space="preserve"> </w:instrText>
      </w:r>
      <w:r w:rsidR="007007AF" w:rsidRPr="00CF415D">
        <w:rPr>
          <w:rFonts w:hint="eastAsia"/>
          <w:vertAlign w:val="superscript"/>
        </w:rPr>
        <w:instrText>REF _Ref163835183 \r \h</w:instrText>
      </w:r>
      <w:r w:rsidR="007007AF" w:rsidRPr="00CF415D">
        <w:rPr>
          <w:vertAlign w:val="superscript"/>
        </w:rPr>
        <w:instrText xml:space="preserve"> </w:instrText>
      </w:r>
      <w:r w:rsidR="00CF415D">
        <w:rPr>
          <w:vertAlign w:val="superscript"/>
        </w:rPr>
        <w:instrText xml:space="preserve"> \* MERGEFORMAT </w:instrText>
      </w:r>
      <w:r w:rsidR="007007AF" w:rsidRPr="00CF415D">
        <w:rPr>
          <w:vertAlign w:val="superscript"/>
        </w:rPr>
      </w:r>
      <w:r w:rsidR="007007AF" w:rsidRPr="00CF415D">
        <w:rPr>
          <w:vertAlign w:val="superscript"/>
        </w:rPr>
        <w:fldChar w:fldCharType="separate"/>
      </w:r>
      <w:r w:rsidR="007007AF" w:rsidRPr="00CF415D">
        <w:rPr>
          <w:vertAlign w:val="superscript"/>
        </w:rPr>
        <w:t>[7]</w:t>
      </w:r>
      <w:r w:rsidR="007007AF" w:rsidRPr="00CF415D">
        <w:rPr>
          <w:vertAlign w:val="superscript"/>
        </w:rPr>
        <w:fldChar w:fldCharType="end"/>
      </w:r>
      <w:r w:rsidR="00AE231D" w:rsidRPr="00AE231D">
        <w:rPr>
          <w:rFonts w:hint="eastAsia"/>
        </w:rPr>
        <w:t>应用岭回归预测模型、随机森林回归预测模型以及基于这两个模型权重的组合预测模型</w:t>
      </w:r>
      <w:r w:rsidR="00AE231D">
        <w:rPr>
          <w:rFonts w:hint="eastAsia"/>
        </w:rPr>
        <w:t>，对西安市</w:t>
      </w:r>
      <w:r w:rsidR="00AE231D" w:rsidRPr="00AE231D">
        <w:rPr>
          <w:rFonts w:hint="eastAsia"/>
        </w:rPr>
        <w:t>出租车需求</w:t>
      </w:r>
      <w:r w:rsidR="00AE231D">
        <w:rPr>
          <w:rFonts w:hint="eastAsia"/>
        </w:rPr>
        <w:t>进行了预测，并得出</w:t>
      </w:r>
      <w:r w:rsidR="00AE231D" w:rsidRPr="00AE231D">
        <w:rPr>
          <w:rFonts w:hint="eastAsia"/>
        </w:rPr>
        <w:t>模型的性能和研究区域以及评估指标均有关系</w:t>
      </w:r>
      <w:r w:rsidR="00AE231D">
        <w:rPr>
          <w:rFonts w:hint="eastAsia"/>
        </w:rPr>
        <w:t>的结论；</w:t>
      </w:r>
      <w:r w:rsidR="00762673">
        <w:rPr>
          <w:rFonts w:hint="eastAsia"/>
        </w:rPr>
        <w:t>Han G</w:t>
      </w:r>
      <w:r w:rsidR="007007AF" w:rsidRPr="00CF415D">
        <w:rPr>
          <w:vertAlign w:val="superscript"/>
        </w:rPr>
        <w:fldChar w:fldCharType="begin"/>
      </w:r>
      <w:r w:rsidR="007007AF" w:rsidRPr="00CF415D">
        <w:rPr>
          <w:vertAlign w:val="superscript"/>
        </w:rPr>
        <w:instrText xml:space="preserve"> </w:instrText>
      </w:r>
      <w:r w:rsidR="007007AF" w:rsidRPr="00CF415D">
        <w:rPr>
          <w:rFonts w:hint="eastAsia"/>
          <w:vertAlign w:val="superscript"/>
        </w:rPr>
        <w:instrText>REF _Ref163835189 \r \h</w:instrText>
      </w:r>
      <w:r w:rsidR="007007AF" w:rsidRPr="00CF415D">
        <w:rPr>
          <w:vertAlign w:val="superscript"/>
        </w:rPr>
        <w:instrText xml:space="preserve"> </w:instrText>
      </w:r>
      <w:r w:rsidR="00CF415D">
        <w:rPr>
          <w:vertAlign w:val="superscript"/>
        </w:rPr>
        <w:instrText xml:space="preserve"> \* MERGEFORMAT </w:instrText>
      </w:r>
      <w:r w:rsidR="007007AF" w:rsidRPr="00CF415D">
        <w:rPr>
          <w:vertAlign w:val="superscript"/>
        </w:rPr>
      </w:r>
      <w:r w:rsidR="007007AF" w:rsidRPr="00CF415D">
        <w:rPr>
          <w:vertAlign w:val="superscript"/>
        </w:rPr>
        <w:fldChar w:fldCharType="separate"/>
      </w:r>
      <w:r w:rsidR="007007AF" w:rsidRPr="00CF415D">
        <w:rPr>
          <w:vertAlign w:val="superscript"/>
        </w:rPr>
        <w:t>[8]</w:t>
      </w:r>
      <w:r w:rsidR="007007AF" w:rsidRPr="00CF415D">
        <w:rPr>
          <w:vertAlign w:val="superscript"/>
        </w:rPr>
        <w:fldChar w:fldCharType="end"/>
      </w:r>
      <w:r w:rsidR="00762673">
        <w:rPr>
          <w:rFonts w:hint="eastAsia"/>
        </w:rPr>
        <w:t>提出了一种基于连续</w:t>
      </w:r>
      <w:proofErr w:type="gramStart"/>
      <w:r w:rsidR="00762673">
        <w:rPr>
          <w:rFonts w:hint="eastAsia"/>
        </w:rPr>
        <w:t>隐</w:t>
      </w:r>
      <w:proofErr w:type="gramEnd"/>
      <w:r w:rsidR="00762673">
        <w:rPr>
          <w:rFonts w:hint="eastAsia"/>
        </w:rPr>
        <w:t>马尔可夫模型的无监督机器学习方法</w:t>
      </w:r>
      <w:r w:rsidR="00DE14FA">
        <w:rPr>
          <w:rFonts w:hint="eastAsia"/>
        </w:rPr>
        <w:t>，</w:t>
      </w:r>
      <w:r w:rsidR="002840B0">
        <w:rPr>
          <w:rFonts w:hint="eastAsia"/>
        </w:rPr>
        <w:t>用于精确识别</w:t>
      </w:r>
      <w:r w:rsidR="00EC71CA">
        <w:rPr>
          <w:rFonts w:hint="eastAsia"/>
        </w:rPr>
        <w:t>不包括</w:t>
      </w:r>
      <w:r w:rsidR="00D34E85">
        <w:rPr>
          <w:rFonts w:hint="eastAsia"/>
        </w:rPr>
        <w:t>出行目的的数据集中</w:t>
      </w:r>
      <w:r w:rsidR="002840B0">
        <w:rPr>
          <w:rFonts w:hint="eastAsia"/>
        </w:rPr>
        <w:t>每一条</w:t>
      </w:r>
      <w:r w:rsidR="002840B0">
        <w:rPr>
          <w:rFonts w:hint="eastAsia"/>
        </w:rPr>
        <w:t>OD</w:t>
      </w:r>
      <w:r w:rsidR="002840B0">
        <w:rPr>
          <w:rFonts w:hint="eastAsia"/>
        </w:rPr>
        <w:t>序列</w:t>
      </w:r>
      <w:r w:rsidR="00D34E85">
        <w:rPr>
          <w:rFonts w:hint="eastAsia"/>
        </w:rPr>
        <w:t>的出行目的。</w:t>
      </w:r>
    </w:p>
    <w:p w14:paraId="01B44FE1" w14:textId="6D75C698" w:rsidR="00BB2F06" w:rsidRDefault="0008574E" w:rsidP="005916A5">
      <w:pPr>
        <w:spacing w:line="360" w:lineRule="auto"/>
        <w:ind w:firstLineChars="200" w:firstLine="480"/>
      </w:pPr>
      <w:proofErr w:type="gramStart"/>
      <w:r>
        <w:rPr>
          <w:rFonts w:hint="eastAsia"/>
        </w:rPr>
        <w:t>算力</w:t>
      </w:r>
      <w:r w:rsidR="001A3C31">
        <w:rPr>
          <w:rFonts w:hint="eastAsia"/>
        </w:rPr>
        <w:t>提升</w:t>
      </w:r>
      <w:proofErr w:type="gramEnd"/>
      <w:r w:rsidR="0069050A">
        <w:rPr>
          <w:rFonts w:hint="eastAsia"/>
        </w:rPr>
        <w:t>使得</w:t>
      </w:r>
      <w:r w:rsidR="001A3C31">
        <w:rPr>
          <w:rFonts w:hint="eastAsia"/>
        </w:rPr>
        <w:t>深度学习</w:t>
      </w:r>
      <w:r w:rsidR="0069050A">
        <w:rPr>
          <w:rFonts w:hint="eastAsia"/>
        </w:rPr>
        <w:t>逐渐成为</w:t>
      </w:r>
      <w:r w:rsidR="001A3C31">
        <w:rPr>
          <w:rFonts w:hint="eastAsia"/>
        </w:rPr>
        <w:t>研究公共交通出行方面的热点方法。</w:t>
      </w:r>
      <w:r w:rsidR="005523DF" w:rsidRPr="005523DF">
        <w:t>Xiaojian G</w:t>
      </w:r>
      <w:r w:rsidR="007007AF" w:rsidRPr="00CF415D">
        <w:rPr>
          <w:vertAlign w:val="superscript"/>
        </w:rPr>
        <w:fldChar w:fldCharType="begin"/>
      </w:r>
      <w:r w:rsidR="007007AF" w:rsidRPr="00CF415D">
        <w:rPr>
          <w:vertAlign w:val="superscript"/>
        </w:rPr>
        <w:instrText xml:space="preserve"> REF _Ref163835195 \r \h </w:instrText>
      </w:r>
      <w:r w:rsidR="00CF415D">
        <w:rPr>
          <w:vertAlign w:val="superscript"/>
        </w:rPr>
        <w:instrText xml:space="preserve"> \* MERGEFORMAT </w:instrText>
      </w:r>
      <w:r w:rsidR="007007AF" w:rsidRPr="00CF415D">
        <w:rPr>
          <w:vertAlign w:val="superscript"/>
        </w:rPr>
      </w:r>
      <w:r w:rsidR="007007AF" w:rsidRPr="00CF415D">
        <w:rPr>
          <w:vertAlign w:val="superscript"/>
        </w:rPr>
        <w:fldChar w:fldCharType="separate"/>
      </w:r>
      <w:r w:rsidR="007007AF" w:rsidRPr="00CF415D">
        <w:rPr>
          <w:vertAlign w:val="superscript"/>
        </w:rPr>
        <w:t>[9]</w:t>
      </w:r>
      <w:r w:rsidR="007007AF" w:rsidRPr="00CF415D">
        <w:rPr>
          <w:vertAlign w:val="superscript"/>
        </w:rPr>
        <w:fldChar w:fldCharType="end"/>
      </w:r>
      <w:r w:rsidR="005523DF">
        <w:rPr>
          <w:rFonts w:hint="eastAsia"/>
        </w:rPr>
        <w:t>等人首次使用</w:t>
      </w:r>
      <w:r w:rsidR="005523DF">
        <w:rPr>
          <w:rFonts w:hint="eastAsia"/>
        </w:rPr>
        <w:t>BP</w:t>
      </w:r>
      <w:r w:rsidR="005523DF">
        <w:rPr>
          <w:rFonts w:hint="eastAsia"/>
        </w:rPr>
        <w:t>神经网络预测十字路口交通流量</w:t>
      </w:r>
      <w:r w:rsidR="003464E6">
        <w:rPr>
          <w:rFonts w:hint="eastAsia"/>
        </w:rPr>
        <w:t>，通过构建多层感知机进行预测；</w:t>
      </w:r>
      <w:r w:rsidR="0064037E" w:rsidRPr="0064037E">
        <w:t>Pang J</w:t>
      </w:r>
      <w:r w:rsidR="007007AF" w:rsidRPr="00CF415D">
        <w:rPr>
          <w:vertAlign w:val="superscript"/>
        </w:rPr>
        <w:fldChar w:fldCharType="begin"/>
      </w:r>
      <w:r w:rsidR="007007AF" w:rsidRPr="00CF415D">
        <w:rPr>
          <w:vertAlign w:val="superscript"/>
        </w:rPr>
        <w:instrText xml:space="preserve"> REF _Ref163835202 \r \h </w:instrText>
      </w:r>
      <w:r w:rsidR="00CF415D">
        <w:rPr>
          <w:vertAlign w:val="superscript"/>
        </w:rPr>
        <w:instrText xml:space="preserve"> \* MERGEFORMAT </w:instrText>
      </w:r>
      <w:r w:rsidR="007007AF" w:rsidRPr="00CF415D">
        <w:rPr>
          <w:vertAlign w:val="superscript"/>
        </w:rPr>
      </w:r>
      <w:r w:rsidR="007007AF" w:rsidRPr="00CF415D">
        <w:rPr>
          <w:vertAlign w:val="superscript"/>
        </w:rPr>
        <w:fldChar w:fldCharType="separate"/>
      </w:r>
      <w:r w:rsidR="007007AF" w:rsidRPr="00CF415D">
        <w:rPr>
          <w:vertAlign w:val="superscript"/>
        </w:rPr>
        <w:t>[10]</w:t>
      </w:r>
      <w:r w:rsidR="007007AF" w:rsidRPr="00CF415D">
        <w:rPr>
          <w:vertAlign w:val="superscript"/>
        </w:rPr>
        <w:fldChar w:fldCharType="end"/>
      </w:r>
      <w:r w:rsidR="0064037E">
        <w:rPr>
          <w:rFonts w:hint="eastAsia"/>
        </w:rPr>
        <w:t>等人使用</w:t>
      </w:r>
      <w:r w:rsidR="0064037E">
        <w:rPr>
          <w:rFonts w:hint="eastAsia"/>
        </w:rPr>
        <w:t>RNN</w:t>
      </w:r>
      <w:r w:rsidR="00E263CE">
        <w:rPr>
          <w:rFonts w:hint="eastAsia"/>
        </w:rPr>
        <w:t>探究时间步长之间的依赖关系以预测公交车到达时间；</w:t>
      </w:r>
      <w:r w:rsidR="00091872" w:rsidRPr="00091872">
        <w:rPr>
          <w:rFonts w:hint="eastAsia"/>
        </w:rPr>
        <w:t>Zhang</w:t>
      </w:r>
      <w:r w:rsidR="001B25B4">
        <w:rPr>
          <w:rFonts w:hint="eastAsia"/>
        </w:rPr>
        <w:t xml:space="preserve"> J</w:t>
      </w:r>
      <w:r w:rsidR="007007AF" w:rsidRPr="00CF415D">
        <w:rPr>
          <w:vertAlign w:val="superscript"/>
        </w:rPr>
        <w:fldChar w:fldCharType="begin"/>
      </w:r>
      <w:r w:rsidR="007007AF" w:rsidRPr="00CF415D">
        <w:rPr>
          <w:vertAlign w:val="superscript"/>
        </w:rPr>
        <w:instrText xml:space="preserve"> </w:instrText>
      </w:r>
      <w:r w:rsidR="007007AF" w:rsidRPr="00CF415D">
        <w:rPr>
          <w:rFonts w:hint="eastAsia"/>
          <w:vertAlign w:val="superscript"/>
        </w:rPr>
        <w:instrText>REF _Ref163835208 \r \h</w:instrText>
      </w:r>
      <w:r w:rsidR="007007AF" w:rsidRPr="00CF415D">
        <w:rPr>
          <w:vertAlign w:val="superscript"/>
        </w:rPr>
        <w:instrText xml:space="preserve"> </w:instrText>
      </w:r>
      <w:r w:rsidR="00CF415D">
        <w:rPr>
          <w:vertAlign w:val="superscript"/>
        </w:rPr>
        <w:instrText xml:space="preserve"> \* MERGEFORMAT </w:instrText>
      </w:r>
      <w:r w:rsidR="007007AF" w:rsidRPr="00CF415D">
        <w:rPr>
          <w:vertAlign w:val="superscript"/>
        </w:rPr>
      </w:r>
      <w:r w:rsidR="007007AF" w:rsidRPr="00CF415D">
        <w:rPr>
          <w:vertAlign w:val="superscript"/>
        </w:rPr>
        <w:fldChar w:fldCharType="separate"/>
      </w:r>
      <w:r w:rsidR="007007AF" w:rsidRPr="00CF415D">
        <w:rPr>
          <w:vertAlign w:val="superscript"/>
        </w:rPr>
        <w:t>[11]</w:t>
      </w:r>
      <w:r w:rsidR="007007AF" w:rsidRPr="00CF415D">
        <w:rPr>
          <w:vertAlign w:val="superscript"/>
        </w:rPr>
        <w:fldChar w:fldCharType="end"/>
      </w:r>
      <w:r w:rsidR="00091872" w:rsidRPr="00091872">
        <w:rPr>
          <w:rFonts w:hint="eastAsia"/>
        </w:rPr>
        <w:t>等人提出了一种基于</w:t>
      </w:r>
      <w:r w:rsidR="00091872" w:rsidRPr="00091872">
        <w:rPr>
          <w:rFonts w:hint="eastAsia"/>
        </w:rPr>
        <w:t>DNN</w:t>
      </w:r>
      <w:r w:rsidR="00091872" w:rsidRPr="00091872">
        <w:rPr>
          <w:rFonts w:hint="eastAsia"/>
        </w:rPr>
        <w:t>的时空数据预测模型，并构建了一个名为</w:t>
      </w:r>
      <w:proofErr w:type="spellStart"/>
      <w:r w:rsidR="00091872" w:rsidRPr="00091872">
        <w:rPr>
          <w:rFonts w:hint="eastAsia"/>
        </w:rPr>
        <w:t>UrbanFlow</w:t>
      </w:r>
      <w:proofErr w:type="spellEnd"/>
      <w:r w:rsidR="00091872" w:rsidRPr="00091872">
        <w:rPr>
          <w:rFonts w:hint="eastAsia"/>
        </w:rPr>
        <w:t>的实时人流预测系统，在不同的数据集上效果显著</w:t>
      </w:r>
      <w:r w:rsidR="001B25B4">
        <w:rPr>
          <w:rFonts w:hint="eastAsia"/>
        </w:rPr>
        <w:t>；</w:t>
      </w:r>
      <w:r w:rsidR="001B25B4">
        <w:rPr>
          <w:rFonts w:hint="eastAsia"/>
        </w:rPr>
        <w:t>Liu T</w:t>
      </w:r>
      <w:r w:rsidR="007007AF">
        <w:fldChar w:fldCharType="begin"/>
      </w:r>
      <w:r w:rsidR="007007AF">
        <w:instrText xml:space="preserve"> </w:instrText>
      </w:r>
      <w:r w:rsidR="007007AF">
        <w:rPr>
          <w:rFonts w:hint="eastAsia"/>
        </w:rPr>
        <w:instrText>REF _Ref163835214 \r \h</w:instrText>
      </w:r>
      <w:r w:rsidR="007007AF">
        <w:instrText xml:space="preserve"> </w:instrText>
      </w:r>
      <w:r w:rsidR="007007AF">
        <w:fldChar w:fldCharType="separate"/>
      </w:r>
      <w:r w:rsidR="007007AF">
        <w:t>[12]</w:t>
      </w:r>
      <w:r w:rsidR="007007AF">
        <w:fldChar w:fldCharType="end"/>
      </w:r>
      <w:r w:rsidR="0021616D">
        <w:rPr>
          <w:rFonts w:hint="eastAsia"/>
        </w:rPr>
        <w:t>等人提出一种卷积神经网络模型，利用局部卷积层和门控单元，简化出租车需求模式多视图时空特征提取过程，便于短时出租车出行需求预测；</w:t>
      </w:r>
      <w:r w:rsidR="00DD1A9D">
        <w:rPr>
          <w:rFonts w:hint="eastAsia"/>
        </w:rPr>
        <w:lastRenderedPageBreak/>
        <w:t>为降低出租车空载率、减少</w:t>
      </w:r>
      <w:r w:rsidR="00F378CC">
        <w:rPr>
          <w:rFonts w:hint="eastAsia"/>
        </w:rPr>
        <w:t>司机与乘客的等待时间，</w:t>
      </w:r>
      <w:r w:rsidR="00F378CC">
        <w:rPr>
          <w:rFonts w:hint="eastAsia"/>
        </w:rPr>
        <w:t>Xu J</w:t>
      </w:r>
      <w:r w:rsidR="007007AF" w:rsidRPr="005B6CA6">
        <w:rPr>
          <w:vertAlign w:val="superscript"/>
        </w:rPr>
        <w:fldChar w:fldCharType="begin"/>
      </w:r>
      <w:r w:rsidR="007007AF" w:rsidRPr="005B6CA6">
        <w:rPr>
          <w:vertAlign w:val="superscript"/>
        </w:rPr>
        <w:instrText xml:space="preserve"> </w:instrText>
      </w:r>
      <w:r w:rsidR="007007AF" w:rsidRPr="005B6CA6">
        <w:rPr>
          <w:rFonts w:hint="eastAsia"/>
          <w:vertAlign w:val="superscript"/>
        </w:rPr>
        <w:instrText>REF _Ref163835223 \r \h</w:instrText>
      </w:r>
      <w:r w:rsidR="007007AF" w:rsidRPr="005B6CA6">
        <w:rPr>
          <w:vertAlign w:val="superscript"/>
        </w:rPr>
        <w:instrText xml:space="preserve"> </w:instrText>
      </w:r>
      <w:r w:rsidR="005B6CA6">
        <w:rPr>
          <w:vertAlign w:val="superscript"/>
        </w:rPr>
        <w:instrText xml:space="preserve"> \* MERGEFORMAT </w:instrText>
      </w:r>
      <w:r w:rsidR="007007AF" w:rsidRPr="005B6CA6">
        <w:rPr>
          <w:vertAlign w:val="superscript"/>
        </w:rPr>
      </w:r>
      <w:r w:rsidR="007007AF" w:rsidRPr="005B6CA6">
        <w:rPr>
          <w:vertAlign w:val="superscript"/>
        </w:rPr>
        <w:fldChar w:fldCharType="separate"/>
      </w:r>
      <w:r w:rsidR="007007AF" w:rsidRPr="005B6CA6">
        <w:rPr>
          <w:vertAlign w:val="superscript"/>
        </w:rPr>
        <w:t>[13]</w:t>
      </w:r>
      <w:r w:rsidR="007007AF" w:rsidRPr="005B6CA6">
        <w:rPr>
          <w:vertAlign w:val="superscript"/>
        </w:rPr>
        <w:fldChar w:fldCharType="end"/>
      </w:r>
      <w:r w:rsidR="00F378CC">
        <w:rPr>
          <w:rFonts w:hint="eastAsia"/>
        </w:rPr>
        <w:t>等人提出使用长短期记忆神经网络预测各交通小区出行需求量</w:t>
      </w:r>
      <w:r w:rsidR="00F32D91">
        <w:rPr>
          <w:rFonts w:hint="eastAsia"/>
        </w:rPr>
        <w:t>；谢光明</w:t>
      </w:r>
      <w:r w:rsidR="00AF6F89" w:rsidRPr="005B6CA6">
        <w:rPr>
          <w:vertAlign w:val="superscript"/>
        </w:rPr>
        <w:fldChar w:fldCharType="begin"/>
      </w:r>
      <w:r w:rsidR="00AF6F89" w:rsidRPr="005B6CA6">
        <w:rPr>
          <w:vertAlign w:val="superscript"/>
        </w:rPr>
        <w:instrText xml:space="preserve"> </w:instrText>
      </w:r>
      <w:r w:rsidR="00AF6F89" w:rsidRPr="005B6CA6">
        <w:rPr>
          <w:rFonts w:hint="eastAsia"/>
          <w:vertAlign w:val="superscript"/>
        </w:rPr>
        <w:instrText>REF _Ref163835633 \r \h</w:instrText>
      </w:r>
      <w:r w:rsidR="00AF6F89" w:rsidRPr="005B6CA6">
        <w:rPr>
          <w:vertAlign w:val="superscript"/>
        </w:rPr>
        <w:instrText xml:space="preserve"> </w:instrText>
      </w:r>
      <w:r w:rsidR="005B6CA6">
        <w:rPr>
          <w:vertAlign w:val="superscript"/>
        </w:rPr>
        <w:instrText xml:space="preserve"> \* MERGEFORMAT </w:instrText>
      </w:r>
      <w:r w:rsidR="00AF6F89" w:rsidRPr="005B6CA6">
        <w:rPr>
          <w:vertAlign w:val="superscript"/>
        </w:rPr>
      </w:r>
      <w:r w:rsidR="00AF6F89" w:rsidRPr="005B6CA6">
        <w:rPr>
          <w:vertAlign w:val="superscript"/>
        </w:rPr>
        <w:fldChar w:fldCharType="separate"/>
      </w:r>
      <w:r w:rsidR="00AF6F89" w:rsidRPr="005B6CA6">
        <w:rPr>
          <w:vertAlign w:val="superscript"/>
        </w:rPr>
        <w:t>[14]</w:t>
      </w:r>
      <w:r w:rsidR="00AF6F89" w:rsidRPr="005B6CA6">
        <w:rPr>
          <w:vertAlign w:val="superscript"/>
        </w:rPr>
        <w:fldChar w:fldCharType="end"/>
      </w:r>
      <w:r w:rsidR="00F32D91">
        <w:rPr>
          <w:rFonts w:hint="eastAsia"/>
        </w:rPr>
        <w:t>使用</w:t>
      </w:r>
      <w:r w:rsidR="001A52EB" w:rsidRPr="001A52EB">
        <w:rPr>
          <w:rFonts w:hint="eastAsia"/>
        </w:rPr>
        <w:t>深圳市福田区的订单数据</w:t>
      </w:r>
      <w:r w:rsidR="001A52EB">
        <w:rPr>
          <w:rFonts w:hint="eastAsia"/>
        </w:rPr>
        <w:t>，</w:t>
      </w:r>
      <w:r w:rsidR="00291192" w:rsidRPr="00291192">
        <w:rPr>
          <w:rFonts w:hint="eastAsia"/>
        </w:rPr>
        <w:t>基于</w:t>
      </w:r>
      <w:r w:rsidR="00291192" w:rsidRPr="00291192">
        <w:rPr>
          <w:rFonts w:hint="eastAsia"/>
        </w:rPr>
        <w:t>GAT</w:t>
      </w:r>
      <w:r w:rsidR="00291192" w:rsidRPr="00291192">
        <w:rPr>
          <w:rFonts w:hint="eastAsia"/>
        </w:rPr>
        <w:t>网络改进的</w:t>
      </w:r>
      <w:r w:rsidR="00C742CA" w:rsidRPr="00C742CA">
        <w:rPr>
          <w:rFonts w:hint="eastAsia"/>
        </w:rPr>
        <w:t>ANS-GLN</w:t>
      </w:r>
      <w:r w:rsidR="00C742CA" w:rsidRPr="00C742CA">
        <w:rPr>
          <w:rFonts w:hint="eastAsia"/>
        </w:rPr>
        <w:t>时空神经网络模型</w:t>
      </w:r>
      <w:r w:rsidR="00F32D91">
        <w:rPr>
          <w:rFonts w:hint="eastAsia"/>
        </w:rPr>
        <w:t>，进行了共享单车社区的构建，</w:t>
      </w:r>
      <w:r w:rsidR="00C742CA">
        <w:rPr>
          <w:rFonts w:hint="eastAsia"/>
        </w:rPr>
        <w:t>并</w:t>
      </w:r>
      <w:r w:rsidR="00F32D91">
        <w:rPr>
          <w:rFonts w:hint="eastAsia"/>
        </w:rPr>
        <w:t>对共享单车的流量进行了预测</w:t>
      </w:r>
      <w:r w:rsidR="000A0F0A">
        <w:rPr>
          <w:rFonts w:hint="eastAsia"/>
        </w:rPr>
        <w:t>。</w:t>
      </w:r>
    </w:p>
    <w:p w14:paraId="577BF961" w14:textId="7789941D" w:rsidR="00B233A9" w:rsidRPr="003438B0" w:rsidRDefault="00361D5B" w:rsidP="00F32D91">
      <w:pPr>
        <w:spacing w:line="360" w:lineRule="auto"/>
        <w:ind w:firstLineChars="200" w:firstLine="480"/>
      </w:pPr>
      <w:r>
        <w:rPr>
          <w:rFonts w:hint="eastAsia"/>
        </w:rPr>
        <w:t>此外，还有许多学者使用了其他研究方法进行分析。</w:t>
      </w:r>
      <w:r w:rsidRPr="00361D5B">
        <w:rPr>
          <w:rFonts w:hint="eastAsia"/>
        </w:rPr>
        <w:t>徐婷立</w:t>
      </w:r>
      <w:r w:rsidR="00AF6F89" w:rsidRPr="005B6CA6">
        <w:rPr>
          <w:vertAlign w:val="superscript"/>
        </w:rPr>
        <w:fldChar w:fldCharType="begin"/>
      </w:r>
      <w:r w:rsidR="00AF6F89" w:rsidRPr="005B6CA6">
        <w:rPr>
          <w:vertAlign w:val="superscript"/>
        </w:rPr>
        <w:instrText xml:space="preserve"> </w:instrText>
      </w:r>
      <w:r w:rsidR="00AF6F89" w:rsidRPr="005B6CA6">
        <w:rPr>
          <w:rFonts w:hint="eastAsia"/>
          <w:vertAlign w:val="superscript"/>
        </w:rPr>
        <w:instrText>REF _Ref163835231 \r \h</w:instrText>
      </w:r>
      <w:r w:rsidR="00AF6F89" w:rsidRPr="005B6CA6">
        <w:rPr>
          <w:vertAlign w:val="superscript"/>
        </w:rPr>
        <w:instrText xml:space="preserve"> </w:instrText>
      </w:r>
      <w:r w:rsidR="005B6CA6">
        <w:rPr>
          <w:vertAlign w:val="superscript"/>
        </w:rPr>
        <w:instrText xml:space="preserve"> \* MERGEFORMAT </w:instrText>
      </w:r>
      <w:r w:rsidR="00AF6F89" w:rsidRPr="005B6CA6">
        <w:rPr>
          <w:vertAlign w:val="superscript"/>
        </w:rPr>
      </w:r>
      <w:r w:rsidR="00AF6F89" w:rsidRPr="005B6CA6">
        <w:rPr>
          <w:vertAlign w:val="superscript"/>
        </w:rPr>
        <w:fldChar w:fldCharType="separate"/>
      </w:r>
      <w:r w:rsidR="00AF6F89" w:rsidRPr="005B6CA6">
        <w:rPr>
          <w:vertAlign w:val="superscript"/>
        </w:rPr>
        <w:t>[15]</w:t>
      </w:r>
      <w:r w:rsidR="00AF6F89" w:rsidRPr="005B6CA6">
        <w:rPr>
          <w:vertAlign w:val="superscript"/>
        </w:rPr>
        <w:fldChar w:fldCharType="end"/>
      </w:r>
      <w:r w:rsidRPr="00361D5B">
        <w:rPr>
          <w:rFonts w:hint="eastAsia"/>
        </w:rPr>
        <w:t>等</w:t>
      </w:r>
      <w:r>
        <w:rPr>
          <w:rFonts w:hint="eastAsia"/>
        </w:rPr>
        <w:t>人</w:t>
      </w:r>
      <w:r w:rsidR="00413212">
        <w:rPr>
          <w:rFonts w:hint="eastAsia"/>
        </w:rPr>
        <w:t>结合多源大数据</w:t>
      </w:r>
      <w:r w:rsidRPr="00361D5B">
        <w:rPr>
          <w:rFonts w:hint="eastAsia"/>
        </w:rPr>
        <w:t>使用地理加权回归</w:t>
      </w:r>
      <w:r w:rsidR="0050563B">
        <w:rPr>
          <w:rFonts w:hint="eastAsia"/>
        </w:rPr>
        <w:t>模型</w:t>
      </w:r>
      <w:r>
        <w:rPr>
          <w:rFonts w:hint="eastAsia"/>
        </w:rPr>
        <w:t>（</w:t>
      </w:r>
      <w:r>
        <w:rPr>
          <w:rFonts w:hint="eastAsia"/>
        </w:rPr>
        <w:t>GWR</w:t>
      </w:r>
      <w:r>
        <w:rPr>
          <w:rFonts w:hint="eastAsia"/>
        </w:rPr>
        <w:t>）研究</w:t>
      </w:r>
      <w:r w:rsidRPr="00361D5B">
        <w:rPr>
          <w:rFonts w:hint="eastAsia"/>
        </w:rPr>
        <w:t>了杭州市共享单车分布的影响机制</w:t>
      </w:r>
      <w:r w:rsidR="00EE3DAC">
        <w:rPr>
          <w:rFonts w:hint="eastAsia"/>
        </w:rPr>
        <w:t>，并得出了其拟合性能优于普通最小二乘法模型（</w:t>
      </w:r>
      <w:r w:rsidR="00EE3DAC">
        <w:rPr>
          <w:rFonts w:hint="eastAsia"/>
        </w:rPr>
        <w:t>OLS</w:t>
      </w:r>
      <w:r w:rsidR="00EE3DAC">
        <w:rPr>
          <w:rFonts w:hint="eastAsia"/>
        </w:rPr>
        <w:t>）的结论</w:t>
      </w:r>
      <w:r w:rsidR="00EB2799">
        <w:rPr>
          <w:rFonts w:hint="eastAsia"/>
        </w:rPr>
        <w:t>；</w:t>
      </w:r>
      <w:r w:rsidR="0050563B">
        <w:rPr>
          <w:rFonts w:hint="eastAsia"/>
        </w:rPr>
        <w:t>王李轩</w:t>
      </w:r>
      <w:r w:rsidR="00AF6F89" w:rsidRPr="005B6CA6">
        <w:rPr>
          <w:vertAlign w:val="superscript"/>
        </w:rPr>
        <w:fldChar w:fldCharType="begin"/>
      </w:r>
      <w:r w:rsidR="00AF6F89" w:rsidRPr="005B6CA6">
        <w:rPr>
          <w:vertAlign w:val="superscript"/>
        </w:rPr>
        <w:instrText xml:space="preserve"> </w:instrText>
      </w:r>
      <w:r w:rsidR="00AF6F89" w:rsidRPr="005B6CA6">
        <w:rPr>
          <w:rFonts w:hint="eastAsia"/>
          <w:vertAlign w:val="superscript"/>
        </w:rPr>
        <w:instrText>REF _Ref163835238 \r \h</w:instrText>
      </w:r>
      <w:r w:rsidR="00AF6F89" w:rsidRPr="005B6CA6">
        <w:rPr>
          <w:vertAlign w:val="superscript"/>
        </w:rPr>
        <w:instrText xml:space="preserve"> </w:instrText>
      </w:r>
      <w:r w:rsidR="005B6CA6" w:rsidRPr="005B6CA6">
        <w:rPr>
          <w:vertAlign w:val="superscript"/>
        </w:rPr>
        <w:instrText xml:space="preserve"> \* MERGEFORMAT </w:instrText>
      </w:r>
      <w:r w:rsidR="00AF6F89" w:rsidRPr="005B6CA6">
        <w:rPr>
          <w:vertAlign w:val="superscript"/>
        </w:rPr>
      </w:r>
      <w:r w:rsidR="00AF6F89" w:rsidRPr="005B6CA6">
        <w:rPr>
          <w:vertAlign w:val="superscript"/>
        </w:rPr>
        <w:fldChar w:fldCharType="separate"/>
      </w:r>
      <w:r w:rsidR="00AF6F89" w:rsidRPr="005B6CA6">
        <w:rPr>
          <w:vertAlign w:val="superscript"/>
        </w:rPr>
        <w:t>[16]</w:t>
      </w:r>
      <w:r w:rsidR="00AF6F89" w:rsidRPr="005B6CA6">
        <w:rPr>
          <w:vertAlign w:val="superscript"/>
        </w:rPr>
        <w:fldChar w:fldCharType="end"/>
      </w:r>
      <w:r w:rsidR="0050563B">
        <w:rPr>
          <w:rFonts w:hint="eastAsia"/>
        </w:rPr>
        <w:t>基于核密度分析方法（</w:t>
      </w:r>
      <w:r w:rsidR="0050563B">
        <w:rPr>
          <w:rFonts w:hint="eastAsia"/>
        </w:rPr>
        <w:t>KDE</w:t>
      </w:r>
      <w:r w:rsidR="0050563B">
        <w:rPr>
          <w:rFonts w:hint="eastAsia"/>
        </w:rPr>
        <w:t>）和地理加权回归模型</w:t>
      </w:r>
      <w:r w:rsidR="007E6B5F">
        <w:rPr>
          <w:rFonts w:hint="eastAsia"/>
        </w:rPr>
        <w:t>（</w:t>
      </w:r>
      <w:r w:rsidR="007E6B5F">
        <w:rPr>
          <w:rFonts w:hint="eastAsia"/>
        </w:rPr>
        <w:t>GWR</w:t>
      </w:r>
      <w:r w:rsidR="007E6B5F">
        <w:rPr>
          <w:rFonts w:hint="eastAsia"/>
        </w:rPr>
        <w:t>）</w:t>
      </w:r>
      <w:r w:rsidR="001F1774">
        <w:rPr>
          <w:rFonts w:hint="eastAsia"/>
        </w:rPr>
        <w:t>研究了西安市城市出租车的载客出行特征，并证明</w:t>
      </w:r>
      <w:r w:rsidR="001F1774" w:rsidRPr="001F1774">
        <w:rPr>
          <w:rFonts w:hint="eastAsia"/>
        </w:rPr>
        <w:t>地理</w:t>
      </w:r>
      <w:r w:rsidR="00F745E9">
        <w:rPr>
          <w:rFonts w:hint="eastAsia"/>
        </w:rPr>
        <w:t>加权</w:t>
      </w:r>
      <w:r w:rsidR="001F1774" w:rsidRPr="001F1774">
        <w:rPr>
          <w:rFonts w:hint="eastAsia"/>
        </w:rPr>
        <w:t>回归模型</w:t>
      </w:r>
      <w:r w:rsidR="001F1774">
        <w:rPr>
          <w:rFonts w:hint="eastAsia"/>
        </w:rPr>
        <w:t>优于</w:t>
      </w:r>
      <w:r w:rsidR="001F1774" w:rsidRPr="001F1774">
        <w:rPr>
          <w:rFonts w:hint="eastAsia"/>
        </w:rPr>
        <w:t>半对数回归模型</w:t>
      </w:r>
      <w:r w:rsidR="001F1774">
        <w:rPr>
          <w:rFonts w:hint="eastAsia"/>
        </w:rPr>
        <w:t>与</w:t>
      </w:r>
      <w:r w:rsidR="001F1774" w:rsidRPr="001F1774">
        <w:rPr>
          <w:rFonts w:hint="eastAsia"/>
        </w:rPr>
        <w:t>线性模型</w:t>
      </w:r>
      <w:r w:rsidR="00E10340">
        <w:rPr>
          <w:rFonts w:hint="eastAsia"/>
        </w:rPr>
        <w:t>；</w:t>
      </w:r>
      <w:r w:rsidR="00E10340" w:rsidRPr="00E10340">
        <w:rPr>
          <w:rFonts w:hint="eastAsia"/>
        </w:rPr>
        <w:t>孙启鹏</w:t>
      </w:r>
      <w:r w:rsidR="00AF6F89" w:rsidRPr="007E2093">
        <w:rPr>
          <w:vertAlign w:val="superscript"/>
        </w:rPr>
        <w:fldChar w:fldCharType="begin"/>
      </w:r>
      <w:r w:rsidR="00AF6F89" w:rsidRPr="007E2093">
        <w:rPr>
          <w:vertAlign w:val="superscript"/>
        </w:rPr>
        <w:instrText xml:space="preserve"> </w:instrText>
      </w:r>
      <w:r w:rsidR="00AF6F89" w:rsidRPr="007E2093">
        <w:rPr>
          <w:rFonts w:hint="eastAsia"/>
          <w:vertAlign w:val="superscript"/>
        </w:rPr>
        <w:instrText>REF _Ref163835247 \r \h</w:instrText>
      </w:r>
      <w:r w:rsidR="00AF6F89" w:rsidRPr="007E2093">
        <w:rPr>
          <w:vertAlign w:val="superscript"/>
        </w:rPr>
        <w:instrText xml:space="preserve"> </w:instrText>
      </w:r>
      <w:r w:rsidR="007E2093">
        <w:rPr>
          <w:vertAlign w:val="superscript"/>
        </w:rPr>
        <w:instrText xml:space="preserve"> \* MERGEFORMAT </w:instrText>
      </w:r>
      <w:r w:rsidR="00AF6F89" w:rsidRPr="007E2093">
        <w:rPr>
          <w:vertAlign w:val="superscript"/>
        </w:rPr>
      </w:r>
      <w:r w:rsidR="00AF6F89" w:rsidRPr="007E2093">
        <w:rPr>
          <w:vertAlign w:val="superscript"/>
        </w:rPr>
        <w:fldChar w:fldCharType="separate"/>
      </w:r>
      <w:r w:rsidR="00AF6F89" w:rsidRPr="007E2093">
        <w:rPr>
          <w:vertAlign w:val="superscript"/>
        </w:rPr>
        <w:t>[17]</w:t>
      </w:r>
      <w:r w:rsidR="00AF6F89" w:rsidRPr="007E2093">
        <w:rPr>
          <w:vertAlign w:val="superscript"/>
        </w:rPr>
        <w:fldChar w:fldCharType="end"/>
      </w:r>
      <w:r w:rsidR="00E10340" w:rsidRPr="00E10340">
        <w:rPr>
          <w:rFonts w:hint="eastAsia"/>
        </w:rPr>
        <w:t>等</w:t>
      </w:r>
      <w:r w:rsidR="00E10340">
        <w:rPr>
          <w:rFonts w:hint="eastAsia"/>
        </w:rPr>
        <w:t>人</w:t>
      </w:r>
      <w:r w:rsidR="00431538">
        <w:rPr>
          <w:rFonts w:hint="eastAsia"/>
        </w:rPr>
        <w:t>使用</w:t>
      </w:r>
      <w:r w:rsidR="00431538" w:rsidRPr="00E10340">
        <w:rPr>
          <w:rFonts w:hint="eastAsia"/>
        </w:rPr>
        <w:t>非负矩阵分解</w:t>
      </w:r>
      <w:r w:rsidR="00431538">
        <w:rPr>
          <w:rFonts w:hint="eastAsia"/>
        </w:rPr>
        <w:t>算法（</w:t>
      </w:r>
      <w:r w:rsidR="00E10340" w:rsidRPr="00E10340">
        <w:rPr>
          <w:rFonts w:hint="eastAsia"/>
        </w:rPr>
        <w:t>NMF</w:t>
      </w:r>
      <w:r w:rsidR="00431538">
        <w:rPr>
          <w:rFonts w:hint="eastAsia"/>
        </w:rPr>
        <w:t>）从时空角度挖掘</w:t>
      </w:r>
      <w:r w:rsidR="00E10340" w:rsidRPr="00E10340">
        <w:rPr>
          <w:rFonts w:hint="eastAsia"/>
        </w:rPr>
        <w:t>北京市</w:t>
      </w:r>
      <w:r w:rsidR="00474B7D">
        <w:rPr>
          <w:rFonts w:hint="eastAsia"/>
        </w:rPr>
        <w:t>共享</w:t>
      </w:r>
      <w:r w:rsidR="00E10340" w:rsidRPr="00E10340">
        <w:rPr>
          <w:rFonts w:hint="eastAsia"/>
        </w:rPr>
        <w:t>单车的工作日骑行数据</w:t>
      </w:r>
      <w:r w:rsidR="00431538">
        <w:rPr>
          <w:rFonts w:hint="eastAsia"/>
        </w:rPr>
        <w:t>中的出行</w:t>
      </w:r>
      <w:r w:rsidR="00E10340" w:rsidRPr="00E10340">
        <w:rPr>
          <w:rFonts w:hint="eastAsia"/>
        </w:rPr>
        <w:t>规律</w:t>
      </w:r>
      <w:r w:rsidR="00431538">
        <w:rPr>
          <w:rFonts w:hint="eastAsia"/>
        </w:rPr>
        <w:t>，</w:t>
      </w:r>
      <w:r w:rsidR="00DE4389">
        <w:rPr>
          <w:rFonts w:hint="eastAsia"/>
        </w:rPr>
        <w:t>并构建基于</w:t>
      </w:r>
      <w:r w:rsidR="00DE4389" w:rsidRPr="00E10340">
        <w:rPr>
          <w:rFonts w:hint="eastAsia"/>
        </w:rPr>
        <w:t>非负矩阵分解</w:t>
      </w:r>
      <w:r w:rsidR="00DE4389">
        <w:rPr>
          <w:rFonts w:hint="eastAsia"/>
        </w:rPr>
        <w:t>算法的</w:t>
      </w:r>
      <w:r w:rsidR="00F554D3" w:rsidRPr="00F554D3">
        <w:rPr>
          <w:rFonts w:hint="eastAsia"/>
        </w:rPr>
        <w:t>BP</w:t>
      </w:r>
      <w:r w:rsidR="00F554D3" w:rsidRPr="00F554D3">
        <w:rPr>
          <w:rFonts w:hint="eastAsia"/>
        </w:rPr>
        <w:t>神经网络预测模型</w:t>
      </w:r>
      <w:r w:rsidR="00A569BB">
        <w:rPr>
          <w:rFonts w:hint="eastAsia"/>
        </w:rPr>
        <w:t>；</w:t>
      </w:r>
      <w:r w:rsidR="008F6D5F">
        <w:rPr>
          <w:rFonts w:hint="eastAsia"/>
        </w:rPr>
        <w:t>高枫</w:t>
      </w:r>
      <w:r w:rsidR="007E2093" w:rsidRPr="00B808B4">
        <w:rPr>
          <w:vertAlign w:val="superscript"/>
        </w:rPr>
        <w:fldChar w:fldCharType="begin"/>
      </w:r>
      <w:r w:rsidR="007E2093" w:rsidRPr="00B808B4">
        <w:rPr>
          <w:vertAlign w:val="superscript"/>
        </w:rPr>
        <w:instrText xml:space="preserve"> </w:instrText>
      </w:r>
      <w:r w:rsidR="007E2093" w:rsidRPr="00B808B4">
        <w:rPr>
          <w:rFonts w:hint="eastAsia"/>
          <w:vertAlign w:val="superscript"/>
        </w:rPr>
        <w:instrText>REF _Ref163835254 \r \h</w:instrText>
      </w:r>
      <w:r w:rsidR="007E2093" w:rsidRPr="00B808B4">
        <w:rPr>
          <w:vertAlign w:val="superscript"/>
        </w:rPr>
        <w:instrText xml:space="preserve"> </w:instrText>
      </w:r>
      <w:r w:rsidR="00B808B4">
        <w:rPr>
          <w:vertAlign w:val="superscript"/>
        </w:rPr>
        <w:instrText xml:space="preserve"> \* MERGEFORMAT </w:instrText>
      </w:r>
      <w:r w:rsidR="007E2093" w:rsidRPr="00B808B4">
        <w:rPr>
          <w:vertAlign w:val="superscript"/>
        </w:rPr>
      </w:r>
      <w:r w:rsidR="007E2093" w:rsidRPr="00B808B4">
        <w:rPr>
          <w:vertAlign w:val="superscript"/>
        </w:rPr>
        <w:fldChar w:fldCharType="separate"/>
      </w:r>
      <w:r w:rsidR="007E2093" w:rsidRPr="00B808B4">
        <w:rPr>
          <w:vertAlign w:val="superscript"/>
        </w:rPr>
        <w:t>[18]</w:t>
      </w:r>
      <w:r w:rsidR="007E2093" w:rsidRPr="00B808B4">
        <w:rPr>
          <w:vertAlign w:val="superscript"/>
        </w:rPr>
        <w:fldChar w:fldCharType="end"/>
      </w:r>
      <w:r w:rsidR="008F6D5F">
        <w:rPr>
          <w:rFonts w:hint="eastAsia"/>
        </w:rPr>
        <w:t>等</w:t>
      </w:r>
      <w:r w:rsidR="009A6410">
        <w:rPr>
          <w:rFonts w:hint="eastAsia"/>
        </w:rPr>
        <w:t>人</w:t>
      </w:r>
      <w:r w:rsidR="008F6D5F">
        <w:rPr>
          <w:rFonts w:hint="eastAsia"/>
        </w:rPr>
        <w:t>引入地理探测器</w:t>
      </w:r>
      <w:r w:rsidR="00A07D8E">
        <w:rPr>
          <w:rFonts w:hint="eastAsia"/>
        </w:rPr>
        <w:t>，</w:t>
      </w:r>
      <w:r w:rsidR="008F6D5F">
        <w:rPr>
          <w:rFonts w:hint="eastAsia"/>
        </w:rPr>
        <w:t>探究广州市主城区</w:t>
      </w:r>
      <w:r w:rsidR="007012D1">
        <w:rPr>
          <w:rFonts w:hint="eastAsia"/>
        </w:rPr>
        <w:t>中</w:t>
      </w:r>
      <w:r w:rsidR="008F6D5F">
        <w:rPr>
          <w:rFonts w:hint="eastAsia"/>
        </w:rPr>
        <w:t>共享单车的骑行目的地的时空特征以及目的地分布影响因素的时间差异；</w:t>
      </w:r>
      <w:r w:rsidR="00D87AEE">
        <w:rPr>
          <w:rFonts w:hint="eastAsia"/>
        </w:rPr>
        <w:t>付鑫</w:t>
      </w:r>
      <w:r w:rsidR="00AF6F89" w:rsidRPr="00B808B4">
        <w:rPr>
          <w:vertAlign w:val="superscript"/>
        </w:rPr>
        <w:fldChar w:fldCharType="begin"/>
      </w:r>
      <w:r w:rsidR="00AF6F89" w:rsidRPr="00B808B4">
        <w:rPr>
          <w:vertAlign w:val="superscript"/>
        </w:rPr>
        <w:instrText xml:space="preserve"> </w:instrText>
      </w:r>
      <w:r w:rsidR="00AF6F89" w:rsidRPr="00B808B4">
        <w:rPr>
          <w:rFonts w:hint="eastAsia"/>
          <w:vertAlign w:val="superscript"/>
        </w:rPr>
        <w:instrText>REF _Ref163835261 \r \h</w:instrText>
      </w:r>
      <w:r w:rsidR="00AF6F89" w:rsidRPr="00B808B4">
        <w:rPr>
          <w:vertAlign w:val="superscript"/>
        </w:rPr>
        <w:instrText xml:space="preserve"> </w:instrText>
      </w:r>
      <w:r w:rsidR="00B808B4">
        <w:rPr>
          <w:vertAlign w:val="superscript"/>
        </w:rPr>
        <w:instrText xml:space="preserve"> \* MERGEFORMAT </w:instrText>
      </w:r>
      <w:r w:rsidR="00AF6F89" w:rsidRPr="00B808B4">
        <w:rPr>
          <w:vertAlign w:val="superscript"/>
        </w:rPr>
      </w:r>
      <w:r w:rsidR="00AF6F89" w:rsidRPr="00B808B4">
        <w:rPr>
          <w:vertAlign w:val="superscript"/>
        </w:rPr>
        <w:fldChar w:fldCharType="separate"/>
      </w:r>
      <w:r w:rsidR="00AF6F89" w:rsidRPr="00B808B4">
        <w:rPr>
          <w:vertAlign w:val="superscript"/>
        </w:rPr>
        <w:t>[19]</w:t>
      </w:r>
      <w:r w:rsidR="00AF6F89" w:rsidRPr="00B808B4">
        <w:rPr>
          <w:vertAlign w:val="superscript"/>
        </w:rPr>
        <w:fldChar w:fldCharType="end"/>
      </w:r>
      <w:r w:rsidR="00D87AEE">
        <w:rPr>
          <w:rFonts w:hint="eastAsia"/>
        </w:rPr>
        <w:t>等</w:t>
      </w:r>
      <w:r w:rsidR="007671C7">
        <w:rPr>
          <w:rFonts w:hint="eastAsia"/>
        </w:rPr>
        <w:t>人</w:t>
      </w:r>
      <w:r w:rsidR="00D87AEE">
        <w:rPr>
          <w:rFonts w:hint="eastAsia"/>
        </w:rPr>
        <w:t>通过</w:t>
      </w:r>
      <w:r w:rsidR="00D87AEE" w:rsidRPr="00D87AEE">
        <w:rPr>
          <w:rFonts w:hint="eastAsia"/>
        </w:rPr>
        <w:t>构建出租车载客出行行为</w:t>
      </w:r>
      <w:r w:rsidR="00D87AEE" w:rsidRPr="00D87AEE">
        <w:rPr>
          <w:rFonts w:hint="eastAsia"/>
        </w:rPr>
        <w:t>OD</w:t>
      </w:r>
      <w:r w:rsidR="00D87AEE" w:rsidRPr="00D87AEE">
        <w:rPr>
          <w:rFonts w:hint="eastAsia"/>
        </w:rPr>
        <w:t>矩阵</w:t>
      </w:r>
      <w:r w:rsidR="00D87AEE">
        <w:rPr>
          <w:rFonts w:hint="eastAsia"/>
        </w:rPr>
        <w:t>，</w:t>
      </w:r>
      <w:r w:rsidR="00D87AEE" w:rsidRPr="00D87AEE">
        <w:rPr>
          <w:rFonts w:hint="eastAsia"/>
        </w:rPr>
        <w:t>提出了基于出租车出行的通勤客流识别模型</w:t>
      </w:r>
      <w:r w:rsidR="00D87AEE">
        <w:rPr>
          <w:rFonts w:hint="eastAsia"/>
        </w:rPr>
        <w:t>，</w:t>
      </w:r>
      <w:r w:rsidR="00D87AEE" w:rsidRPr="00D87AEE">
        <w:rPr>
          <w:rFonts w:hint="eastAsia"/>
        </w:rPr>
        <w:t>并建立</w:t>
      </w:r>
      <w:r w:rsidR="0059292E">
        <w:rPr>
          <w:rFonts w:hint="eastAsia"/>
        </w:rPr>
        <w:t>了</w:t>
      </w:r>
      <w:r w:rsidR="00D87AEE" w:rsidRPr="00D87AEE">
        <w:rPr>
          <w:rFonts w:hint="eastAsia"/>
        </w:rPr>
        <w:t>通勤距离和时长的计算模型</w:t>
      </w:r>
      <w:r w:rsidR="009E392F">
        <w:rPr>
          <w:rFonts w:hint="eastAsia"/>
        </w:rPr>
        <w:t>，</w:t>
      </w:r>
      <w:r w:rsidR="00D87AEE" w:rsidRPr="00D87AEE">
        <w:rPr>
          <w:rFonts w:hint="eastAsia"/>
        </w:rPr>
        <w:t>用于通勤行为的时空特征分析</w:t>
      </w:r>
      <w:r w:rsidR="005D1C7C">
        <w:rPr>
          <w:rFonts w:hint="eastAsia"/>
        </w:rPr>
        <w:t>。</w:t>
      </w:r>
    </w:p>
    <w:p w14:paraId="106073FF" w14:textId="154C6824" w:rsidR="00254453" w:rsidRPr="00BE54F8" w:rsidRDefault="00254453" w:rsidP="00A01F62">
      <w:pPr>
        <w:spacing w:line="720" w:lineRule="auto"/>
        <w:rPr>
          <w:rFonts w:ascii="黑体" w:eastAsia="黑体" w:hAnsi="黑体"/>
          <w:b/>
          <w:bCs/>
          <w:sz w:val="28"/>
          <w:szCs w:val="28"/>
        </w:rPr>
      </w:pPr>
      <w:r w:rsidRPr="006023F3">
        <w:rPr>
          <w:rFonts w:eastAsia="黑体" w:cs="Times New Roman"/>
          <w:b/>
          <w:bCs/>
          <w:sz w:val="28"/>
          <w:szCs w:val="28"/>
        </w:rPr>
        <w:t>1.3</w:t>
      </w:r>
      <w:r w:rsidRPr="00BE54F8">
        <w:rPr>
          <w:rFonts w:ascii="黑体" w:eastAsia="黑体" w:hAnsi="黑体" w:hint="eastAsia"/>
          <w:b/>
          <w:bCs/>
          <w:sz w:val="28"/>
          <w:szCs w:val="28"/>
        </w:rPr>
        <w:t xml:space="preserve"> 现有研究不足</w:t>
      </w:r>
    </w:p>
    <w:p w14:paraId="47FE7D9C" w14:textId="61C0AF26" w:rsidR="00254453" w:rsidRDefault="00127001" w:rsidP="005D1824">
      <w:pPr>
        <w:spacing w:line="360" w:lineRule="auto"/>
        <w:ind w:firstLineChars="200" w:firstLine="480"/>
      </w:pPr>
      <w:r>
        <w:rPr>
          <w:rFonts w:hint="eastAsia"/>
        </w:rPr>
        <w:t>现有</w:t>
      </w:r>
      <w:r w:rsidR="00254453">
        <w:rPr>
          <w:rFonts w:hint="eastAsia"/>
        </w:rPr>
        <w:t>公共交通</w:t>
      </w:r>
      <w:r w:rsidR="00825B83">
        <w:rPr>
          <w:rFonts w:hint="eastAsia"/>
        </w:rPr>
        <w:t>出行特征与</w:t>
      </w:r>
      <w:r w:rsidR="00254453">
        <w:rPr>
          <w:rFonts w:hint="eastAsia"/>
        </w:rPr>
        <w:t>需求模式</w:t>
      </w:r>
      <w:r>
        <w:rPr>
          <w:rFonts w:hint="eastAsia"/>
        </w:rPr>
        <w:t>的研究方法聚焦于</w:t>
      </w:r>
      <w:r w:rsidR="00254453">
        <w:rPr>
          <w:rFonts w:hint="eastAsia"/>
        </w:rPr>
        <w:t>聚类</w:t>
      </w:r>
      <w:r w:rsidR="006B49F9">
        <w:rPr>
          <w:rFonts w:hint="eastAsia"/>
        </w:rPr>
        <w:t>、机器学习或</w:t>
      </w:r>
      <w:r w:rsidR="00254453">
        <w:rPr>
          <w:rFonts w:hint="eastAsia"/>
        </w:rPr>
        <w:t>深度学习，少部分使用空间统计</w:t>
      </w:r>
      <w:r w:rsidR="006B49F9">
        <w:rPr>
          <w:rFonts w:hint="eastAsia"/>
        </w:rPr>
        <w:t>模型</w:t>
      </w:r>
      <w:r w:rsidR="00254453">
        <w:rPr>
          <w:rFonts w:hint="eastAsia"/>
        </w:rPr>
        <w:t>，</w:t>
      </w:r>
      <w:proofErr w:type="gramStart"/>
      <w:r w:rsidR="00254453">
        <w:rPr>
          <w:rFonts w:hint="eastAsia"/>
        </w:rPr>
        <w:t>降维</w:t>
      </w:r>
      <w:r w:rsidR="00044E5C">
        <w:rPr>
          <w:rFonts w:hint="eastAsia"/>
        </w:rPr>
        <w:t>方法</w:t>
      </w:r>
      <w:proofErr w:type="gramEnd"/>
      <w:r w:rsidR="006B49F9">
        <w:rPr>
          <w:rFonts w:hint="eastAsia"/>
        </w:rPr>
        <w:t>的</w:t>
      </w:r>
      <w:r w:rsidR="00E4671E">
        <w:rPr>
          <w:rFonts w:hint="eastAsia"/>
        </w:rPr>
        <w:t>应用较少</w:t>
      </w:r>
      <w:r w:rsidR="00254453">
        <w:rPr>
          <w:rFonts w:hint="eastAsia"/>
        </w:rPr>
        <w:t>。</w:t>
      </w:r>
      <w:proofErr w:type="gramStart"/>
      <w:r w:rsidR="00570C7A">
        <w:rPr>
          <w:rFonts w:hint="eastAsia"/>
        </w:rPr>
        <w:t>降维</w:t>
      </w:r>
      <w:r w:rsidR="00044E5C">
        <w:rPr>
          <w:rFonts w:hint="eastAsia"/>
        </w:rPr>
        <w:t>方法</w:t>
      </w:r>
      <w:proofErr w:type="gramEnd"/>
      <w:r w:rsidR="00E4671E">
        <w:rPr>
          <w:rFonts w:hint="eastAsia"/>
        </w:rPr>
        <w:t>常用于</w:t>
      </w:r>
      <w:r w:rsidR="00570C7A">
        <w:rPr>
          <w:rFonts w:hint="eastAsia"/>
        </w:rPr>
        <w:t>分析高纬度数据，包括主成分分析（</w:t>
      </w:r>
      <w:r w:rsidR="00570C7A">
        <w:rPr>
          <w:rFonts w:hint="eastAsia"/>
        </w:rPr>
        <w:t>PCA</w:t>
      </w:r>
      <w:r w:rsidR="00570C7A">
        <w:rPr>
          <w:rFonts w:hint="eastAsia"/>
        </w:rPr>
        <w:t>）、奇异值分解（</w:t>
      </w:r>
      <w:r w:rsidR="00570C7A">
        <w:rPr>
          <w:rFonts w:hint="eastAsia"/>
        </w:rPr>
        <w:t>SVD</w:t>
      </w:r>
      <w:r w:rsidR="00570C7A">
        <w:rPr>
          <w:rFonts w:hint="eastAsia"/>
        </w:rPr>
        <w:t>）、非负矩阵分解（</w:t>
      </w:r>
      <w:r w:rsidR="00570C7A">
        <w:rPr>
          <w:rFonts w:hint="eastAsia"/>
        </w:rPr>
        <w:t>NMF</w:t>
      </w:r>
      <w:r w:rsidR="00570C7A">
        <w:rPr>
          <w:rFonts w:hint="eastAsia"/>
        </w:rPr>
        <w:t>）、鲁棒主成分分析（</w:t>
      </w:r>
      <w:r w:rsidR="00570C7A">
        <w:rPr>
          <w:rFonts w:hint="eastAsia"/>
        </w:rPr>
        <w:t>RPCA</w:t>
      </w:r>
      <w:r w:rsidR="00570C7A">
        <w:rPr>
          <w:rFonts w:hint="eastAsia"/>
        </w:rPr>
        <w:t>）</w:t>
      </w:r>
      <w:r w:rsidR="00632E50">
        <w:rPr>
          <w:rFonts w:hint="eastAsia"/>
        </w:rPr>
        <w:t>等</w:t>
      </w:r>
      <w:r w:rsidR="009C6EB7">
        <w:rPr>
          <w:rFonts w:hint="eastAsia"/>
        </w:rPr>
        <w:t>，相比于</w:t>
      </w:r>
      <w:r w:rsidR="001F241B">
        <w:rPr>
          <w:rFonts w:hint="eastAsia"/>
        </w:rPr>
        <w:t>优秀聚类方法的复杂性以及深度学习</w:t>
      </w:r>
      <w:proofErr w:type="gramStart"/>
      <w:r w:rsidR="001F241B">
        <w:rPr>
          <w:rFonts w:hint="eastAsia"/>
        </w:rPr>
        <w:t>对算力的</w:t>
      </w:r>
      <w:proofErr w:type="gramEnd"/>
      <w:r w:rsidR="001F241B">
        <w:rPr>
          <w:rFonts w:hint="eastAsia"/>
        </w:rPr>
        <w:t>要求</w:t>
      </w:r>
      <w:r w:rsidR="00354571">
        <w:rPr>
          <w:rFonts w:hint="eastAsia"/>
        </w:rPr>
        <w:t>，</w:t>
      </w:r>
      <w:proofErr w:type="gramStart"/>
      <w:r w:rsidR="001F241B">
        <w:rPr>
          <w:rFonts w:hint="eastAsia"/>
        </w:rPr>
        <w:t>降维方法</w:t>
      </w:r>
      <w:proofErr w:type="gramEnd"/>
      <w:r w:rsidR="00F71622">
        <w:rPr>
          <w:rFonts w:hint="eastAsia"/>
        </w:rPr>
        <w:t>理解简单、计算量小、结果直观</w:t>
      </w:r>
      <w:r w:rsidR="009C6EB7">
        <w:rPr>
          <w:rFonts w:hint="eastAsia"/>
        </w:rPr>
        <w:t>。</w:t>
      </w:r>
      <w:r w:rsidR="00FA5A7A">
        <w:rPr>
          <w:rFonts w:hint="eastAsia"/>
        </w:rPr>
        <w:t>本文尝试</w:t>
      </w:r>
      <w:r w:rsidR="00776DA7">
        <w:rPr>
          <w:rFonts w:hint="eastAsia"/>
        </w:rPr>
        <w:t>阐述</w:t>
      </w:r>
      <w:proofErr w:type="gramStart"/>
      <w:r w:rsidR="00776DA7">
        <w:rPr>
          <w:rFonts w:hint="eastAsia"/>
        </w:rPr>
        <w:t>降维</w:t>
      </w:r>
      <w:r w:rsidR="007F58A3">
        <w:rPr>
          <w:rFonts w:hint="eastAsia"/>
        </w:rPr>
        <w:t>方法</w:t>
      </w:r>
      <w:proofErr w:type="gramEnd"/>
      <w:r w:rsidR="00776DA7">
        <w:rPr>
          <w:rFonts w:hint="eastAsia"/>
        </w:rPr>
        <w:t>分析交通时空矩阵的原理，并结合栅格化方法使用</w:t>
      </w:r>
      <w:r w:rsidR="00776DA7">
        <w:rPr>
          <w:rFonts w:hint="eastAsia"/>
        </w:rPr>
        <w:t>SVD</w:t>
      </w:r>
      <w:r w:rsidR="00776DA7">
        <w:rPr>
          <w:rFonts w:hint="eastAsia"/>
        </w:rPr>
        <w:t>分析出租车出行模式</w:t>
      </w:r>
      <w:r w:rsidR="00FA5A7A">
        <w:rPr>
          <w:rFonts w:hint="eastAsia"/>
        </w:rPr>
        <w:t>，为</w:t>
      </w:r>
      <w:r w:rsidR="00BD305A">
        <w:rPr>
          <w:rFonts w:hint="eastAsia"/>
        </w:rPr>
        <w:t>使用</w:t>
      </w:r>
      <w:proofErr w:type="gramStart"/>
      <w:r w:rsidR="00BD305A">
        <w:rPr>
          <w:rFonts w:hint="eastAsia"/>
        </w:rPr>
        <w:t>降维方法</w:t>
      </w:r>
      <w:proofErr w:type="gramEnd"/>
      <w:r w:rsidR="00BD305A">
        <w:rPr>
          <w:rFonts w:hint="eastAsia"/>
        </w:rPr>
        <w:t>分析</w:t>
      </w:r>
      <w:r w:rsidR="007F58A3" w:rsidRPr="007F58A3">
        <w:rPr>
          <w:rFonts w:hint="eastAsia"/>
        </w:rPr>
        <w:t>其他公共交通工具</w:t>
      </w:r>
      <w:r w:rsidR="007F58A3">
        <w:rPr>
          <w:rFonts w:hint="eastAsia"/>
        </w:rPr>
        <w:t>提供一套完整的流程</w:t>
      </w:r>
      <w:r w:rsidR="00FA5A7A">
        <w:rPr>
          <w:rFonts w:hint="eastAsia"/>
        </w:rPr>
        <w:t>。</w:t>
      </w:r>
    </w:p>
    <w:p w14:paraId="68499E94" w14:textId="6F4D68C6" w:rsidR="00254453" w:rsidRPr="00BE54F8" w:rsidRDefault="00FA5A7A" w:rsidP="00A01F62">
      <w:pPr>
        <w:spacing w:line="720" w:lineRule="auto"/>
        <w:rPr>
          <w:rFonts w:ascii="黑体" w:eastAsia="黑体" w:hAnsi="黑体"/>
          <w:b/>
          <w:bCs/>
          <w:sz w:val="28"/>
          <w:szCs w:val="28"/>
        </w:rPr>
      </w:pPr>
      <w:r w:rsidRPr="006023F3">
        <w:rPr>
          <w:rFonts w:eastAsia="黑体" w:cs="Times New Roman"/>
          <w:b/>
          <w:bCs/>
          <w:sz w:val="28"/>
          <w:szCs w:val="28"/>
        </w:rPr>
        <w:t>1.4</w:t>
      </w:r>
      <w:r w:rsidRPr="00BE54F8">
        <w:rPr>
          <w:rFonts w:ascii="黑体" w:eastAsia="黑体" w:hAnsi="黑体" w:hint="eastAsia"/>
          <w:b/>
          <w:bCs/>
          <w:sz w:val="28"/>
          <w:szCs w:val="28"/>
        </w:rPr>
        <w:t xml:space="preserve"> 本研究计划</w:t>
      </w:r>
    </w:p>
    <w:p w14:paraId="11D42ECE" w14:textId="1B300DF9" w:rsidR="0074538D" w:rsidRDefault="00FC5947" w:rsidP="005D1824">
      <w:pPr>
        <w:spacing w:line="360" w:lineRule="auto"/>
        <w:ind w:firstLineChars="200" w:firstLine="480"/>
      </w:pPr>
      <w:r>
        <w:rPr>
          <w:rFonts w:hint="eastAsia"/>
        </w:rPr>
        <w:t>本研究计划</w:t>
      </w:r>
      <w:r w:rsidR="006D3344">
        <w:rPr>
          <w:rFonts w:hint="eastAsia"/>
        </w:rPr>
        <w:t>路线图</w:t>
      </w:r>
      <w:r w:rsidR="008B4617">
        <w:rPr>
          <w:rFonts w:hint="eastAsia"/>
        </w:rPr>
        <w:t>如图</w:t>
      </w:r>
      <w:r w:rsidR="008B4617">
        <w:rPr>
          <w:rFonts w:hint="eastAsia"/>
        </w:rPr>
        <w:t>1.1</w:t>
      </w:r>
      <w:r w:rsidR="008B4617">
        <w:rPr>
          <w:rFonts w:hint="eastAsia"/>
        </w:rPr>
        <w:t>所示。</w:t>
      </w:r>
    </w:p>
    <w:p w14:paraId="50B7FD71" w14:textId="3CDD55A1" w:rsidR="00F0604E" w:rsidRDefault="009306A5" w:rsidP="005D1824">
      <w:pPr>
        <w:pStyle w:val="ac"/>
        <w:keepNext/>
        <w:spacing w:line="360" w:lineRule="auto"/>
        <w:jc w:val="center"/>
      </w:pPr>
      <w:r>
        <w:rPr>
          <w:noProof/>
        </w:rPr>
        <w:lastRenderedPageBreak/>
        <w:drawing>
          <wp:inline distT="0" distB="0" distL="0" distR="0" wp14:anchorId="587EAC5D" wp14:editId="7B915181">
            <wp:extent cx="5274310" cy="8066405"/>
            <wp:effectExtent l="0" t="0" r="0" b="0"/>
            <wp:docPr id="762882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8066405"/>
                    </a:xfrm>
                    <a:prstGeom prst="rect">
                      <a:avLst/>
                    </a:prstGeom>
                    <a:noFill/>
                    <a:ln>
                      <a:noFill/>
                    </a:ln>
                  </pic:spPr>
                </pic:pic>
              </a:graphicData>
            </a:graphic>
          </wp:inline>
        </w:drawing>
      </w:r>
    </w:p>
    <w:p w14:paraId="376E79CC" w14:textId="493D00F2" w:rsidR="00F0604E" w:rsidRPr="009A4A57" w:rsidRDefault="00F0604E" w:rsidP="005D1824">
      <w:pPr>
        <w:pStyle w:val="a8"/>
        <w:spacing w:line="360" w:lineRule="auto"/>
        <w:jc w:val="center"/>
        <w:rPr>
          <w:rFonts w:ascii="Times New Roman" w:eastAsia="宋体" w:hAnsi="Times New Roman"/>
          <w:b/>
          <w:bCs/>
          <w:sz w:val="24"/>
          <w:szCs w:val="24"/>
        </w:rPr>
      </w:pPr>
      <w:r w:rsidRPr="009A4A57">
        <w:rPr>
          <w:rFonts w:ascii="Times New Roman" w:eastAsia="宋体" w:hAnsi="Times New Roman" w:hint="eastAsia"/>
          <w:b/>
          <w:bCs/>
          <w:sz w:val="24"/>
          <w:szCs w:val="24"/>
        </w:rPr>
        <w:t>图</w:t>
      </w:r>
      <w:r>
        <w:rPr>
          <w:rFonts w:ascii="Times New Roman" w:eastAsia="宋体" w:hAnsi="Times New Roman" w:hint="eastAsia"/>
          <w:b/>
          <w:bCs/>
          <w:sz w:val="24"/>
          <w:szCs w:val="24"/>
        </w:rPr>
        <w:t>1</w:t>
      </w:r>
      <w:r w:rsidRPr="009A4A57">
        <w:rPr>
          <w:rFonts w:ascii="Times New Roman" w:eastAsia="宋体" w:hAnsi="Times New Roman" w:hint="eastAsia"/>
          <w:b/>
          <w:bCs/>
          <w:sz w:val="24"/>
          <w:szCs w:val="24"/>
        </w:rPr>
        <w:t xml:space="preserve">.1 </w:t>
      </w:r>
      <w:r>
        <w:rPr>
          <w:rFonts w:ascii="Times New Roman" w:eastAsia="宋体" w:hAnsi="Times New Roman" w:hint="eastAsia"/>
          <w:b/>
          <w:bCs/>
          <w:sz w:val="24"/>
          <w:szCs w:val="24"/>
        </w:rPr>
        <w:t>研究计划</w:t>
      </w:r>
      <w:r w:rsidRPr="009A4A57">
        <w:rPr>
          <w:rFonts w:ascii="Times New Roman" w:eastAsia="宋体" w:hAnsi="Times New Roman" w:hint="eastAsia"/>
          <w:b/>
          <w:bCs/>
          <w:sz w:val="24"/>
          <w:szCs w:val="24"/>
        </w:rPr>
        <w:t>图</w:t>
      </w:r>
    </w:p>
    <w:p w14:paraId="69D08F1A" w14:textId="6829728F" w:rsidR="0074538D" w:rsidRPr="0000313C" w:rsidRDefault="00B14513" w:rsidP="00E34404">
      <w:pPr>
        <w:spacing w:line="720" w:lineRule="auto"/>
        <w:jc w:val="center"/>
        <w:rPr>
          <w:rFonts w:ascii="黑体" w:eastAsia="黑体" w:hAnsi="黑体"/>
          <w:b/>
          <w:bCs/>
          <w:sz w:val="30"/>
          <w:szCs w:val="30"/>
        </w:rPr>
      </w:pPr>
      <w:r w:rsidRPr="0000313C">
        <w:rPr>
          <w:rFonts w:ascii="黑体" w:eastAsia="黑体" w:hAnsi="黑体" w:hint="eastAsia"/>
          <w:b/>
          <w:bCs/>
          <w:sz w:val="30"/>
          <w:szCs w:val="30"/>
        </w:rPr>
        <w:lastRenderedPageBreak/>
        <w:t>第二章 研究区概况与可行性分析</w:t>
      </w:r>
    </w:p>
    <w:p w14:paraId="01301245" w14:textId="5FB94B8D" w:rsidR="00B14513" w:rsidRPr="00BE54F8" w:rsidRDefault="00B14513" w:rsidP="00E34404">
      <w:pPr>
        <w:spacing w:line="720" w:lineRule="auto"/>
        <w:rPr>
          <w:rFonts w:ascii="黑体" w:eastAsia="黑体" w:hAnsi="黑体"/>
          <w:b/>
          <w:bCs/>
          <w:sz w:val="28"/>
          <w:szCs w:val="28"/>
        </w:rPr>
      </w:pPr>
      <w:r w:rsidRPr="006023F3">
        <w:rPr>
          <w:rFonts w:eastAsia="黑体" w:cs="Times New Roman"/>
          <w:b/>
          <w:bCs/>
          <w:sz w:val="28"/>
          <w:szCs w:val="28"/>
        </w:rPr>
        <w:t>2.1</w:t>
      </w:r>
      <w:r w:rsidRPr="00BE54F8">
        <w:rPr>
          <w:rFonts w:ascii="黑体" w:eastAsia="黑体" w:hAnsi="黑体" w:hint="eastAsia"/>
          <w:b/>
          <w:bCs/>
          <w:sz w:val="28"/>
          <w:szCs w:val="28"/>
        </w:rPr>
        <w:t xml:space="preserve"> 研究区概况</w:t>
      </w:r>
    </w:p>
    <w:p w14:paraId="4FFE3DE9" w14:textId="012B7934" w:rsidR="00B14513" w:rsidRDefault="00252F64" w:rsidP="005D1824">
      <w:pPr>
        <w:spacing w:line="360" w:lineRule="auto"/>
        <w:ind w:firstLineChars="200" w:firstLine="480"/>
      </w:pPr>
      <w:r>
        <w:rPr>
          <w:rFonts w:hint="eastAsia"/>
        </w:rPr>
        <w:t>深圳市</w:t>
      </w:r>
      <w:r w:rsidRPr="00252F64">
        <w:rPr>
          <w:rFonts w:hint="eastAsia"/>
        </w:rPr>
        <w:t>地处</w:t>
      </w:r>
      <w:r w:rsidR="003E63F8">
        <w:rPr>
          <w:rFonts w:hint="eastAsia"/>
        </w:rPr>
        <w:t>中国</w:t>
      </w:r>
      <w:r w:rsidRPr="00252F64">
        <w:rPr>
          <w:rFonts w:hint="eastAsia"/>
        </w:rPr>
        <w:t>广东省南部</w:t>
      </w:r>
      <w:r w:rsidR="00591D67">
        <w:rPr>
          <w:rFonts w:hint="eastAsia"/>
        </w:rPr>
        <w:t>、</w:t>
      </w:r>
      <w:r w:rsidRPr="00252F64">
        <w:rPr>
          <w:rFonts w:hint="eastAsia"/>
        </w:rPr>
        <w:t>珠江口东岸。截至</w:t>
      </w:r>
      <w:r w:rsidRPr="00252F64">
        <w:rPr>
          <w:rFonts w:hint="eastAsia"/>
        </w:rPr>
        <w:t>2022</w:t>
      </w:r>
      <w:r w:rsidRPr="00252F64">
        <w:rPr>
          <w:rFonts w:hint="eastAsia"/>
        </w:rPr>
        <w:t>年末，全市下辖</w:t>
      </w:r>
      <w:r w:rsidRPr="00252F64">
        <w:rPr>
          <w:rFonts w:hint="eastAsia"/>
        </w:rPr>
        <w:t>9</w:t>
      </w:r>
      <w:r w:rsidRPr="00252F64">
        <w:rPr>
          <w:rFonts w:hint="eastAsia"/>
        </w:rPr>
        <w:t>个区，常住人口</w:t>
      </w:r>
      <w:r w:rsidRPr="00252F64">
        <w:rPr>
          <w:rFonts w:hint="eastAsia"/>
        </w:rPr>
        <w:t>1766.18</w:t>
      </w:r>
      <w:r w:rsidRPr="00252F64">
        <w:rPr>
          <w:rFonts w:hint="eastAsia"/>
        </w:rPr>
        <w:t>万人。</w:t>
      </w:r>
      <w:r w:rsidR="00A1100E">
        <w:rPr>
          <w:rFonts w:hint="eastAsia"/>
        </w:rPr>
        <w:t>城市交通方面以深圳市交通运输局发布的数据</w:t>
      </w:r>
      <w:r w:rsidR="008A288B" w:rsidRPr="00B53A7D">
        <w:rPr>
          <w:vertAlign w:val="superscript"/>
        </w:rPr>
        <w:fldChar w:fldCharType="begin"/>
      </w:r>
      <w:r w:rsidR="008A288B" w:rsidRPr="00B53A7D">
        <w:rPr>
          <w:vertAlign w:val="superscript"/>
        </w:rPr>
        <w:instrText xml:space="preserve"> </w:instrText>
      </w:r>
      <w:r w:rsidR="008A288B" w:rsidRPr="00B53A7D">
        <w:rPr>
          <w:rFonts w:hint="eastAsia"/>
          <w:vertAlign w:val="superscript"/>
        </w:rPr>
        <w:instrText>REF _Ref163835848 \r \h</w:instrText>
      </w:r>
      <w:r w:rsidR="008A288B" w:rsidRPr="00B53A7D">
        <w:rPr>
          <w:vertAlign w:val="superscript"/>
        </w:rPr>
        <w:instrText xml:space="preserve"> </w:instrText>
      </w:r>
      <w:r w:rsidR="00B53A7D">
        <w:rPr>
          <w:vertAlign w:val="superscript"/>
        </w:rPr>
        <w:instrText xml:space="preserve"> \* MERGEFORMAT </w:instrText>
      </w:r>
      <w:r w:rsidR="008A288B" w:rsidRPr="00B53A7D">
        <w:rPr>
          <w:vertAlign w:val="superscript"/>
        </w:rPr>
      </w:r>
      <w:r w:rsidR="008A288B" w:rsidRPr="00B53A7D">
        <w:rPr>
          <w:vertAlign w:val="superscript"/>
        </w:rPr>
        <w:fldChar w:fldCharType="separate"/>
      </w:r>
      <w:r w:rsidR="008A288B" w:rsidRPr="00B53A7D">
        <w:rPr>
          <w:vertAlign w:val="superscript"/>
        </w:rPr>
        <w:t>[20]</w:t>
      </w:r>
      <w:r w:rsidR="008A288B" w:rsidRPr="00B53A7D">
        <w:rPr>
          <w:vertAlign w:val="superscript"/>
        </w:rPr>
        <w:fldChar w:fldCharType="end"/>
      </w:r>
      <w:r w:rsidR="004D4C7A">
        <w:rPr>
          <w:rFonts w:hint="eastAsia"/>
        </w:rPr>
        <w:t>为例</w:t>
      </w:r>
      <w:r w:rsidR="00A1100E">
        <w:rPr>
          <w:rFonts w:hint="eastAsia"/>
        </w:rPr>
        <w:t>：</w:t>
      </w:r>
      <w:r w:rsidR="00A1100E">
        <w:rPr>
          <w:rFonts w:hint="eastAsia"/>
        </w:rPr>
        <w:t>2023</w:t>
      </w:r>
      <w:r w:rsidR="00A1100E">
        <w:rPr>
          <w:rFonts w:hint="eastAsia"/>
        </w:rPr>
        <w:t>年</w:t>
      </w:r>
      <w:r w:rsidR="00A1100E" w:rsidRPr="00A1100E">
        <w:rPr>
          <w:rFonts w:hint="eastAsia"/>
        </w:rPr>
        <w:t>全市</w:t>
      </w:r>
      <w:r w:rsidR="001A2F65">
        <w:rPr>
          <w:rFonts w:hint="eastAsia"/>
        </w:rPr>
        <w:t>公共交通</w:t>
      </w:r>
      <w:r w:rsidR="00A1100E" w:rsidRPr="00A1100E">
        <w:rPr>
          <w:rFonts w:hint="eastAsia"/>
        </w:rPr>
        <w:t>客运量</w:t>
      </w:r>
      <w:r w:rsidR="00A1100E" w:rsidRPr="00A1100E">
        <w:rPr>
          <w:rFonts w:hint="eastAsia"/>
        </w:rPr>
        <w:t>38.15</w:t>
      </w:r>
      <w:r w:rsidR="00A1100E" w:rsidRPr="00A1100E">
        <w:rPr>
          <w:rFonts w:hint="eastAsia"/>
        </w:rPr>
        <w:t>亿人次，同比增长</w:t>
      </w:r>
      <w:r w:rsidR="00A1100E" w:rsidRPr="00A1100E">
        <w:rPr>
          <w:rFonts w:hint="eastAsia"/>
        </w:rPr>
        <w:t>39.18%</w:t>
      </w:r>
      <w:r w:rsidR="00A1100E" w:rsidRPr="00A1100E">
        <w:rPr>
          <w:rFonts w:hint="eastAsia"/>
        </w:rPr>
        <w:t>，日均</w:t>
      </w:r>
      <w:r w:rsidR="00A1100E" w:rsidRPr="00A1100E">
        <w:rPr>
          <w:rFonts w:hint="eastAsia"/>
        </w:rPr>
        <w:t>1045.09</w:t>
      </w:r>
      <w:r w:rsidR="00A1100E" w:rsidRPr="00A1100E">
        <w:rPr>
          <w:rFonts w:hint="eastAsia"/>
        </w:rPr>
        <w:t>万人次</w:t>
      </w:r>
      <w:r w:rsidR="001C21B0">
        <w:rPr>
          <w:rFonts w:hint="eastAsia"/>
        </w:rPr>
        <w:t>，</w:t>
      </w:r>
      <w:r w:rsidR="00A1100E" w:rsidRPr="00A1100E">
        <w:rPr>
          <w:rFonts w:hint="eastAsia"/>
        </w:rPr>
        <w:t>其中巡游出租车客运量</w:t>
      </w:r>
      <w:r w:rsidR="00A1100E" w:rsidRPr="00A1100E">
        <w:rPr>
          <w:rFonts w:hint="eastAsia"/>
        </w:rPr>
        <w:t>2.82</w:t>
      </w:r>
      <w:r w:rsidR="00A1100E" w:rsidRPr="00A1100E">
        <w:rPr>
          <w:rFonts w:hint="eastAsia"/>
        </w:rPr>
        <w:t>亿人次，同比增长</w:t>
      </w:r>
      <w:r w:rsidR="00A1100E" w:rsidRPr="00A1100E">
        <w:rPr>
          <w:rFonts w:hint="eastAsia"/>
        </w:rPr>
        <w:t>14.62%</w:t>
      </w:r>
      <w:r w:rsidR="001C21B0">
        <w:rPr>
          <w:rFonts w:hint="eastAsia"/>
        </w:rPr>
        <w:t>。</w:t>
      </w:r>
      <w:r w:rsidR="007A2622">
        <w:rPr>
          <w:rFonts w:hint="eastAsia"/>
        </w:rPr>
        <w:t>庞大</w:t>
      </w:r>
      <w:r w:rsidR="00BC6EC0">
        <w:rPr>
          <w:rFonts w:hint="eastAsia"/>
        </w:rPr>
        <w:t>的</w:t>
      </w:r>
      <w:r w:rsidR="00B92AE9">
        <w:rPr>
          <w:rFonts w:hint="eastAsia"/>
        </w:rPr>
        <w:t>出行需求</w:t>
      </w:r>
      <w:r w:rsidR="007A2622">
        <w:rPr>
          <w:rFonts w:hint="eastAsia"/>
        </w:rPr>
        <w:t>使得</w:t>
      </w:r>
      <w:r w:rsidR="00BC6EC0">
        <w:rPr>
          <w:rFonts w:hint="eastAsia"/>
        </w:rPr>
        <w:t>深圳市</w:t>
      </w:r>
      <w:r w:rsidR="007A2622">
        <w:rPr>
          <w:rFonts w:hint="eastAsia"/>
        </w:rPr>
        <w:t>出租车出行特征</w:t>
      </w:r>
      <w:r w:rsidR="00BC6EC0">
        <w:rPr>
          <w:rFonts w:hint="eastAsia"/>
        </w:rPr>
        <w:t>与</w:t>
      </w:r>
      <w:r w:rsidR="007A2622">
        <w:rPr>
          <w:rFonts w:hint="eastAsia"/>
        </w:rPr>
        <w:t>需求模式</w:t>
      </w:r>
      <w:r w:rsidR="00BC6EC0">
        <w:rPr>
          <w:rFonts w:hint="eastAsia"/>
        </w:rPr>
        <w:t>分析</w:t>
      </w:r>
      <w:r w:rsidR="007A2622">
        <w:rPr>
          <w:rFonts w:hint="eastAsia"/>
        </w:rPr>
        <w:t>具有非常强</w:t>
      </w:r>
      <w:r w:rsidR="000D5AE3">
        <w:rPr>
          <w:rFonts w:hint="eastAsia"/>
        </w:rPr>
        <w:t>的</w:t>
      </w:r>
      <w:r w:rsidR="007A2622">
        <w:rPr>
          <w:rFonts w:hint="eastAsia"/>
        </w:rPr>
        <w:t>意义。</w:t>
      </w:r>
    </w:p>
    <w:p w14:paraId="1A2AA3BE" w14:textId="3791311E" w:rsidR="00B14513" w:rsidRPr="00BE54F8" w:rsidRDefault="00B14513" w:rsidP="00E34404">
      <w:pPr>
        <w:spacing w:line="720" w:lineRule="auto"/>
        <w:rPr>
          <w:rFonts w:ascii="黑体" w:eastAsia="黑体" w:hAnsi="黑体"/>
          <w:b/>
          <w:bCs/>
          <w:sz w:val="28"/>
          <w:szCs w:val="28"/>
        </w:rPr>
      </w:pPr>
      <w:r w:rsidRPr="006023F3">
        <w:rPr>
          <w:rFonts w:eastAsia="黑体" w:cs="Times New Roman"/>
          <w:b/>
          <w:bCs/>
          <w:sz w:val="28"/>
          <w:szCs w:val="28"/>
        </w:rPr>
        <w:t>2.2</w:t>
      </w:r>
      <w:r w:rsidRPr="00BE54F8">
        <w:rPr>
          <w:rFonts w:ascii="黑体" w:eastAsia="黑体" w:hAnsi="黑体" w:hint="eastAsia"/>
          <w:b/>
          <w:bCs/>
          <w:sz w:val="28"/>
          <w:szCs w:val="28"/>
        </w:rPr>
        <w:t xml:space="preserve"> 出租车GPS数据的读取与清洗</w:t>
      </w:r>
    </w:p>
    <w:p w14:paraId="6E1CC65E" w14:textId="7F36C0C1" w:rsidR="00BC612D" w:rsidRPr="008750D1" w:rsidRDefault="00BC612D" w:rsidP="00E34404">
      <w:pPr>
        <w:spacing w:line="720" w:lineRule="auto"/>
        <w:rPr>
          <w:rFonts w:eastAsia="黑体"/>
          <w:b/>
          <w:bCs/>
        </w:rPr>
      </w:pPr>
      <w:r w:rsidRPr="008750D1">
        <w:rPr>
          <w:rFonts w:eastAsia="黑体" w:hint="eastAsia"/>
          <w:b/>
          <w:bCs/>
        </w:rPr>
        <w:t>2.</w:t>
      </w:r>
      <w:r w:rsidR="00B5466C" w:rsidRPr="008750D1">
        <w:rPr>
          <w:rFonts w:eastAsia="黑体" w:hint="eastAsia"/>
          <w:b/>
          <w:bCs/>
        </w:rPr>
        <w:t>2.</w:t>
      </w:r>
      <w:r w:rsidRPr="008750D1">
        <w:rPr>
          <w:rFonts w:eastAsia="黑体" w:hint="eastAsia"/>
          <w:b/>
          <w:bCs/>
        </w:rPr>
        <w:t>1</w:t>
      </w:r>
      <w:r w:rsidR="00B5466C" w:rsidRPr="008750D1">
        <w:rPr>
          <w:rFonts w:eastAsia="黑体" w:hint="eastAsia"/>
          <w:b/>
          <w:bCs/>
        </w:rPr>
        <w:t xml:space="preserve"> </w:t>
      </w:r>
      <w:r w:rsidRPr="008750D1">
        <w:rPr>
          <w:rFonts w:eastAsia="黑体" w:hint="eastAsia"/>
          <w:b/>
          <w:bCs/>
        </w:rPr>
        <w:t>出租车数据的读取</w:t>
      </w:r>
    </w:p>
    <w:p w14:paraId="37355463" w14:textId="11E71F32" w:rsidR="00DD0DA3" w:rsidRPr="00DD0DA3" w:rsidRDefault="00DD0DA3" w:rsidP="005D1824">
      <w:pPr>
        <w:spacing w:line="360" w:lineRule="auto"/>
        <w:ind w:firstLineChars="200" w:firstLine="480"/>
      </w:pPr>
      <w:r>
        <w:rPr>
          <w:rFonts w:hint="eastAsia"/>
        </w:rPr>
        <w:t>通过</w:t>
      </w:r>
      <w:r w:rsidR="00EE6449">
        <w:rPr>
          <w:rFonts w:hint="eastAsia"/>
        </w:rPr>
        <w:t>出租车</w:t>
      </w:r>
      <w:r>
        <w:rPr>
          <w:rFonts w:hint="eastAsia"/>
        </w:rPr>
        <w:t>GPS</w:t>
      </w:r>
      <w:r>
        <w:rPr>
          <w:rFonts w:hint="eastAsia"/>
        </w:rPr>
        <w:t>设备以一定的采样</w:t>
      </w:r>
      <w:r w:rsidR="007A7B5E">
        <w:rPr>
          <w:rFonts w:hint="eastAsia"/>
        </w:rPr>
        <w:t>频率</w:t>
      </w:r>
      <w:r>
        <w:rPr>
          <w:rFonts w:hint="eastAsia"/>
        </w:rPr>
        <w:t>追踪记录并保存出租车的</w:t>
      </w:r>
      <w:r>
        <w:rPr>
          <w:rFonts w:hint="eastAsia"/>
        </w:rPr>
        <w:t>GPS</w:t>
      </w:r>
      <w:r>
        <w:rPr>
          <w:rFonts w:hint="eastAsia"/>
        </w:rPr>
        <w:t>地理坐标位置而产生的出租车</w:t>
      </w:r>
      <w:r>
        <w:rPr>
          <w:rFonts w:hint="eastAsia"/>
        </w:rPr>
        <w:t>GPS</w:t>
      </w:r>
      <w:r>
        <w:rPr>
          <w:rFonts w:hint="eastAsia"/>
        </w:rPr>
        <w:t>数据一般包括时间、空间与个体三个维度的信息，采样频率一般为</w:t>
      </w:r>
      <w:r>
        <w:rPr>
          <w:rFonts w:hint="eastAsia"/>
        </w:rPr>
        <w:t>15s</w:t>
      </w:r>
      <w:r w:rsidR="00C17129">
        <w:rPr>
          <w:rFonts w:hint="eastAsia"/>
        </w:rPr>
        <w:t>一条记录</w:t>
      </w:r>
      <w:r>
        <w:rPr>
          <w:rFonts w:hint="eastAsia"/>
        </w:rPr>
        <w:t>，单个城市的出租车</w:t>
      </w:r>
      <w:r>
        <w:rPr>
          <w:rFonts w:hint="eastAsia"/>
        </w:rPr>
        <w:t>GPS</w:t>
      </w:r>
      <w:r>
        <w:rPr>
          <w:rFonts w:hint="eastAsia"/>
        </w:rPr>
        <w:t>数据产出速率一般为</w:t>
      </w:r>
      <w:r>
        <w:rPr>
          <w:rFonts w:hint="eastAsia"/>
        </w:rPr>
        <w:t>2GB</w:t>
      </w:r>
      <w:r>
        <w:rPr>
          <w:rFonts w:hint="eastAsia"/>
        </w:rPr>
        <w:t>每日，数据量大小取决于运营中的出租车数量与车载</w:t>
      </w:r>
      <w:r>
        <w:rPr>
          <w:rFonts w:hint="eastAsia"/>
        </w:rPr>
        <w:t>GPS</w:t>
      </w:r>
      <w:r>
        <w:rPr>
          <w:rFonts w:hint="eastAsia"/>
        </w:rPr>
        <w:t>设备的采样频率，数据包括经度、纬度、时间、载客状态、车辆</w:t>
      </w:r>
      <w:r>
        <w:rPr>
          <w:rFonts w:hint="eastAsia"/>
        </w:rPr>
        <w:t>ID</w:t>
      </w:r>
      <w:r>
        <w:rPr>
          <w:rFonts w:hint="eastAsia"/>
        </w:rPr>
        <w:t>、方向角、速度、是否在快速路上等字段。</w:t>
      </w:r>
    </w:p>
    <w:p w14:paraId="166C68E7" w14:textId="5DF680D6" w:rsidR="00B14513" w:rsidRDefault="00164C80" w:rsidP="005D1824">
      <w:pPr>
        <w:spacing w:line="360" w:lineRule="auto"/>
        <w:ind w:firstLineChars="200" w:firstLine="480"/>
      </w:pPr>
      <w:r>
        <w:rPr>
          <w:rFonts w:hint="eastAsia"/>
        </w:rPr>
        <w:t>用</w:t>
      </w:r>
      <w:r>
        <w:rPr>
          <w:rFonts w:hint="eastAsia"/>
        </w:rPr>
        <w:t>Python</w:t>
      </w:r>
      <w:r>
        <w:rPr>
          <w:rFonts w:hint="eastAsia"/>
        </w:rPr>
        <w:t>读取深圳市交通运输局提供的一天时间内抽样</w:t>
      </w:r>
      <w:r>
        <w:rPr>
          <w:rFonts w:hint="eastAsia"/>
        </w:rPr>
        <w:t>500</w:t>
      </w:r>
      <w:r>
        <w:rPr>
          <w:rFonts w:hint="eastAsia"/>
        </w:rPr>
        <w:t>辆的出租车</w:t>
      </w:r>
      <w:r>
        <w:rPr>
          <w:rFonts w:hint="eastAsia"/>
        </w:rPr>
        <w:t>GPS</w:t>
      </w:r>
      <w:r>
        <w:rPr>
          <w:rFonts w:hint="eastAsia"/>
        </w:rPr>
        <w:t>数据</w:t>
      </w:r>
      <w:r w:rsidR="00BC612D">
        <w:rPr>
          <w:rFonts w:hint="eastAsia"/>
        </w:rPr>
        <w:t>，各</w:t>
      </w:r>
      <w:r>
        <w:rPr>
          <w:rFonts w:hint="eastAsia"/>
        </w:rPr>
        <w:t>字段</w:t>
      </w:r>
      <w:r w:rsidR="00BC612D">
        <w:rPr>
          <w:rFonts w:hint="eastAsia"/>
        </w:rPr>
        <w:t>含义如表</w:t>
      </w:r>
      <w:r w:rsidR="00E13839">
        <w:rPr>
          <w:rFonts w:hint="eastAsia"/>
        </w:rPr>
        <w:t>2.1</w:t>
      </w:r>
      <w:r w:rsidR="00BC612D">
        <w:rPr>
          <w:rFonts w:hint="eastAsia"/>
        </w:rPr>
        <w:t>所示。</w:t>
      </w:r>
    </w:p>
    <w:p w14:paraId="383B5AC9" w14:textId="002E57ED" w:rsidR="00CD53B1" w:rsidRPr="00CD53B1" w:rsidRDefault="00CD53B1" w:rsidP="005D1824">
      <w:pPr>
        <w:pStyle w:val="a8"/>
        <w:keepNext/>
        <w:spacing w:line="360" w:lineRule="auto"/>
        <w:jc w:val="center"/>
        <w:rPr>
          <w:rFonts w:ascii="Times New Roman" w:eastAsia="宋体" w:hAnsi="Times New Roman"/>
          <w:b/>
          <w:bCs/>
          <w:sz w:val="24"/>
          <w:szCs w:val="24"/>
        </w:rPr>
      </w:pPr>
      <w:r w:rsidRPr="00CD53B1">
        <w:rPr>
          <w:rFonts w:ascii="Times New Roman" w:eastAsia="宋体" w:hAnsi="Times New Roman" w:hint="eastAsia"/>
          <w:b/>
          <w:bCs/>
          <w:sz w:val="24"/>
          <w:szCs w:val="24"/>
        </w:rPr>
        <w:t>表</w:t>
      </w:r>
      <w:r>
        <w:rPr>
          <w:rFonts w:ascii="Times New Roman" w:eastAsia="宋体" w:hAnsi="Times New Roman" w:hint="eastAsia"/>
          <w:b/>
          <w:bCs/>
          <w:sz w:val="24"/>
          <w:szCs w:val="24"/>
        </w:rPr>
        <w:t>2.</w:t>
      </w:r>
      <w:r w:rsidRPr="00CD53B1">
        <w:rPr>
          <w:rFonts w:ascii="Times New Roman" w:eastAsia="宋体" w:hAnsi="Times New Roman" w:hint="eastAsia"/>
          <w:b/>
          <w:bCs/>
          <w:sz w:val="24"/>
          <w:szCs w:val="24"/>
        </w:rPr>
        <w:t xml:space="preserve">1 </w:t>
      </w:r>
      <w:r w:rsidRPr="00CD53B1">
        <w:rPr>
          <w:rFonts w:ascii="Times New Roman" w:eastAsia="宋体" w:hAnsi="Times New Roman" w:hint="eastAsia"/>
          <w:b/>
          <w:bCs/>
          <w:sz w:val="24"/>
          <w:szCs w:val="24"/>
        </w:rPr>
        <w:t>出租车</w:t>
      </w:r>
      <w:r w:rsidRPr="00CD53B1">
        <w:rPr>
          <w:rFonts w:ascii="Times New Roman" w:eastAsia="宋体" w:hAnsi="Times New Roman" w:hint="eastAsia"/>
          <w:b/>
          <w:bCs/>
          <w:sz w:val="24"/>
          <w:szCs w:val="24"/>
        </w:rPr>
        <w:t>GPS</w:t>
      </w:r>
      <w:r w:rsidRPr="00CD53B1">
        <w:rPr>
          <w:rFonts w:ascii="Times New Roman" w:eastAsia="宋体" w:hAnsi="Times New Roman" w:hint="eastAsia"/>
          <w:b/>
          <w:bCs/>
          <w:sz w:val="24"/>
          <w:szCs w:val="24"/>
        </w:rPr>
        <w:t>数据示例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E8358C" w14:paraId="69420846" w14:textId="77777777" w:rsidTr="00E8358C">
        <w:tc>
          <w:tcPr>
            <w:tcW w:w="4261" w:type="dxa"/>
            <w:tcBorders>
              <w:top w:val="single" w:sz="12" w:space="0" w:color="auto"/>
              <w:bottom w:val="single" w:sz="4" w:space="0" w:color="auto"/>
            </w:tcBorders>
          </w:tcPr>
          <w:p w14:paraId="18DB5320" w14:textId="37FDC33B" w:rsidR="00E8358C" w:rsidRDefault="00E8358C" w:rsidP="005D1824">
            <w:pPr>
              <w:spacing w:line="360" w:lineRule="auto"/>
              <w:jc w:val="center"/>
            </w:pPr>
            <w:r>
              <w:rPr>
                <w:rFonts w:hint="eastAsia"/>
              </w:rPr>
              <w:t>字段</w:t>
            </w:r>
          </w:p>
        </w:tc>
        <w:tc>
          <w:tcPr>
            <w:tcW w:w="4261" w:type="dxa"/>
            <w:tcBorders>
              <w:top w:val="single" w:sz="12" w:space="0" w:color="auto"/>
              <w:bottom w:val="single" w:sz="4" w:space="0" w:color="auto"/>
            </w:tcBorders>
          </w:tcPr>
          <w:p w14:paraId="3110B6D0" w14:textId="1D377565" w:rsidR="00E8358C" w:rsidRDefault="00E8358C" w:rsidP="005D1824">
            <w:pPr>
              <w:spacing w:line="360" w:lineRule="auto"/>
              <w:jc w:val="center"/>
            </w:pPr>
            <w:r>
              <w:rPr>
                <w:rFonts w:hint="eastAsia"/>
              </w:rPr>
              <w:t>示例</w:t>
            </w:r>
          </w:p>
        </w:tc>
      </w:tr>
      <w:tr w:rsidR="00BC612D" w14:paraId="218EE154" w14:textId="77777777" w:rsidTr="00E8358C">
        <w:tc>
          <w:tcPr>
            <w:tcW w:w="4261" w:type="dxa"/>
            <w:tcBorders>
              <w:top w:val="single" w:sz="4" w:space="0" w:color="auto"/>
            </w:tcBorders>
          </w:tcPr>
          <w:p w14:paraId="117CD0BD" w14:textId="1A7B11D8" w:rsidR="00BC612D" w:rsidRPr="00BC612D" w:rsidRDefault="00BC612D" w:rsidP="005D1824">
            <w:pPr>
              <w:spacing w:line="360" w:lineRule="auto"/>
              <w:jc w:val="center"/>
            </w:pPr>
            <w:r>
              <w:rPr>
                <w:rFonts w:hint="eastAsia"/>
              </w:rPr>
              <w:t>车牌号（</w:t>
            </w:r>
            <w:r>
              <w:rPr>
                <w:rFonts w:hint="eastAsia"/>
              </w:rPr>
              <w:t>VehicleNum</w:t>
            </w:r>
            <w:r>
              <w:rPr>
                <w:rFonts w:hint="eastAsia"/>
              </w:rPr>
              <w:t>）</w:t>
            </w:r>
          </w:p>
        </w:tc>
        <w:tc>
          <w:tcPr>
            <w:tcW w:w="4261" w:type="dxa"/>
            <w:tcBorders>
              <w:top w:val="single" w:sz="4" w:space="0" w:color="auto"/>
            </w:tcBorders>
          </w:tcPr>
          <w:p w14:paraId="7C609DB3" w14:textId="5A5220C1" w:rsidR="00BC612D" w:rsidRDefault="00E8358C" w:rsidP="005D1824">
            <w:pPr>
              <w:spacing w:line="360" w:lineRule="auto"/>
              <w:jc w:val="center"/>
            </w:pPr>
            <w:r>
              <w:rPr>
                <w:rFonts w:hint="eastAsia"/>
              </w:rPr>
              <w:t>34745</w:t>
            </w:r>
          </w:p>
        </w:tc>
      </w:tr>
      <w:tr w:rsidR="00BC612D" w14:paraId="3132586F" w14:textId="77777777" w:rsidTr="00E8358C">
        <w:tc>
          <w:tcPr>
            <w:tcW w:w="4261" w:type="dxa"/>
          </w:tcPr>
          <w:p w14:paraId="01670C64" w14:textId="112FEA27" w:rsidR="00BC612D" w:rsidRDefault="00BC612D" w:rsidP="005D1824">
            <w:pPr>
              <w:spacing w:line="360" w:lineRule="auto"/>
              <w:jc w:val="center"/>
            </w:pPr>
            <w:r>
              <w:rPr>
                <w:rFonts w:hint="eastAsia"/>
              </w:rPr>
              <w:t>时间（</w:t>
            </w:r>
            <w:r>
              <w:rPr>
                <w:rFonts w:hint="eastAsia"/>
              </w:rPr>
              <w:t>Stime</w:t>
            </w:r>
            <w:r>
              <w:rPr>
                <w:rFonts w:hint="eastAsia"/>
              </w:rPr>
              <w:t>）</w:t>
            </w:r>
          </w:p>
        </w:tc>
        <w:tc>
          <w:tcPr>
            <w:tcW w:w="4261" w:type="dxa"/>
          </w:tcPr>
          <w:p w14:paraId="695306A2" w14:textId="50944A55" w:rsidR="00BC612D" w:rsidRDefault="00E8358C" w:rsidP="005D1824">
            <w:pPr>
              <w:spacing w:line="360" w:lineRule="auto"/>
              <w:jc w:val="center"/>
            </w:pPr>
            <w:r>
              <w:rPr>
                <w:rFonts w:hint="eastAsia"/>
              </w:rPr>
              <w:t>20:27:43</w:t>
            </w:r>
          </w:p>
        </w:tc>
      </w:tr>
      <w:tr w:rsidR="00BC612D" w14:paraId="565C10B0" w14:textId="77777777" w:rsidTr="00E8358C">
        <w:tc>
          <w:tcPr>
            <w:tcW w:w="4261" w:type="dxa"/>
          </w:tcPr>
          <w:p w14:paraId="7377689F" w14:textId="547821EF" w:rsidR="00BC612D" w:rsidRDefault="00BC612D" w:rsidP="005D1824">
            <w:pPr>
              <w:spacing w:line="360" w:lineRule="auto"/>
              <w:jc w:val="center"/>
            </w:pPr>
            <w:r>
              <w:rPr>
                <w:rFonts w:hint="eastAsia"/>
              </w:rPr>
              <w:t>经度（</w:t>
            </w:r>
            <w:r>
              <w:rPr>
                <w:rFonts w:hint="eastAsia"/>
              </w:rPr>
              <w:t>Lng</w:t>
            </w:r>
            <w:r>
              <w:rPr>
                <w:rFonts w:hint="eastAsia"/>
              </w:rPr>
              <w:t>）</w:t>
            </w:r>
          </w:p>
        </w:tc>
        <w:tc>
          <w:tcPr>
            <w:tcW w:w="4261" w:type="dxa"/>
          </w:tcPr>
          <w:p w14:paraId="46F594D9" w14:textId="66B0E5DF" w:rsidR="00BC612D" w:rsidRDefault="00E8358C" w:rsidP="005D1824">
            <w:pPr>
              <w:spacing w:line="360" w:lineRule="auto"/>
              <w:jc w:val="center"/>
            </w:pPr>
            <w:r>
              <w:rPr>
                <w:rFonts w:hint="eastAsia"/>
              </w:rPr>
              <w:t>113.806847</w:t>
            </w:r>
          </w:p>
        </w:tc>
      </w:tr>
      <w:tr w:rsidR="00BC612D" w14:paraId="0D49184D" w14:textId="77777777" w:rsidTr="00E8358C">
        <w:tc>
          <w:tcPr>
            <w:tcW w:w="4261" w:type="dxa"/>
          </w:tcPr>
          <w:p w14:paraId="24F91132" w14:textId="6FA33191" w:rsidR="00BC612D" w:rsidRDefault="00BC612D" w:rsidP="005D1824">
            <w:pPr>
              <w:spacing w:line="360" w:lineRule="auto"/>
              <w:jc w:val="center"/>
            </w:pPr>
            <w:r>
              <w:rPr>
                <w:rFonts w:hint="eastAsia"/>
              </w:rPr>
              <w:t>纬度（</w:t>
            </w:r>
            <w:r>
              <w:rPr>
                <w:rFonts w:hint="eastAsia"/>
              </w:rPr>
              <w:t>Lat</w:t>
            </w:r>
            <w:r>
              <w:rPr>
                <w:rFonts w:hint="eastAsia"/>
              </w:rPr>
              <w:t>）</w:t>
            </w:r>
          </w:p>
        </w:tc>
        <w:tc>
          <w:tcPr>
            <w:tcW w:w="4261" w:type="dxa"/>
          </w:tcPr>
          <w:p w14:paraId="02157C2A" w14:textId="20C71EE3" w:rsidR="00BC612D" w:rsidRDefault="00E8358C" w:rsidP="005D1824">
            <w:pPr>
              <w:spacing w:line="360" w:lineRule="auto"/>
              <w:jc w:val="center"/>
            </w:pPr>
            <w:r>
              <w:rPr>
                <w:rFonts w:hint="eastAsia"/>
              </w:rPr>
              <w:t>22.623249</w:t>
            </w:r>
          </w:p>
        </w:tc>
      </w:tr>
      <w:tr w:rsidR="00BC612D" w14:paraId="2A582242" w14:textId="77777777" w:rsidTr="00E8358C">
        <w:tc>
          <w:tcPr>
            <w:tcW w:w="4261" w:type="dxa"/>
          </w:tcPr>
          <w:p w14:paraId="4835E890" w14:textId="309EDD32" w:rsidR="00BC612D" w:rsidRDefault="00BC612D" w:rsidP="005D1824">
            <w:pPr>
              <w:spacing w:line="360" w:lineRule="auto"/>
              <w:jc w:val="center"/>
            </w:pPr>
            <w:r>
              <w:rPr>
                <w:rFonts w:hint="eastAsia"/>
              </w:rPr>
              <w:t>载客状态（</w:t>
            </w:r>
            <w:r>
              <w:rPr>
                <w:rFonts w:hint="eastAsia"/>
              </w:rPr>
              <w:t>OpenStatus</w:t>
            </w:r>
            <w:r>
              <w:rPr>
                <w:rFonts w:hint="eastAsia"/>
              </w:rPr>
              <w:t>）</w:t>
            </w:r>
          </w:p>
        </w:tc>
        <w:tc>
          <w:tcPr>
            <w:tcW w:w="4261" w:type="dxa"/>
          </w:tcPr>
          <w:p w14:paraId="5727BBB0" w14:textId="11F8B76B" w:rsidR="00BC612D" w:rsidRDefault="00E8358C" w:rsidP="005D1824">
            <w:pPr>
              <w:spacing w:line="360" w:lineRule="auto"/>
              <w:jc w:val="center"/>
            </w:pPr>
            <w:r>
              <w:rPr>
                <w:rFonts w:hint="eastAsia"/>
              </w:rPr>
              <w:t>1</w:t>
            </w:r>
          </w:p>
        </w:tc>
      </w:tr>
      <w:tr w:rsidR="00BC612D" w14:paraId="5AD73DD8" w14:textId="77777777" w:rsidTr="00E8358C">
        <w:tc>
          <w:tcPr>
            <w:tcW w:w="4261" w:type="dxa"/>
            <w:tcBorders>
              <w:bottom w:val="single" w:sz="12" w:space="0" w:color="auto"/>
            </w:tcBorders>
          </w:tcPr>
          <w:p w14:paraId="12271738" w14:textId="0706D450" w:rsidR="00BC612D" w:rsidRDefault="00BC612D" w:rsidP="005D1824">
            <w:pPr>
              <w:spacing w:line="360" w:lineRule="auto"/>
              <w:jc w:val="center"/>
            </w:pPr>
            <w:r>
              <w:rPr>
                <w:rFonts w:hint="eastAsia"/>
              </w:rPr>
              <w:t>车速（</w:t>
            </w:r>
            <w:r>
              <w:rPr>
                <w:rFonts w:hint="eastAsia"/>
              </w:rPr>
              <w:t>Speed</w:t>
            </w:r>
            <w:r>
              <w:rPr>
                <w:rFonts w:hint="eastAsia"/>
              </w:rPr>
              <w:t>）</w:t>
            </w:r>
          </w:p>
        </w:tc>
        <w:tc>
          <w:tcPr>
            <w:tcW w:w="4261" w:type="dxa"/>
            <w:tcBorders>
              <w:bottom w:val="single" w:sz="12" w:space="0" w:color="auto"/>
            </w:tcBorders>
          </w:tcPr>
          <w:p w14:paraId="00B27FA3" w14:textId="7FF71EEB" w:rsidR="00BC612D" w:rsidRDefault="00E8358C" w:rsidP="005D1824">
            <w:pPr>
              <w:spacing w:line="360" w:lineRule="auto"/>
              <w:jc w:val="center"/>
            </w:pPr>
            <w:r>
              <w:rPr>
                <w:rFonts w:hint="eastAsia"/>
              </w:rPr>
              <w:t>27</w:t>
            </w:r>
          </w:p>
        </w:tc>
      </w:tr>
    </w:tbl>
    <w:p w14:paraId="73C1A0B9" w14:textId="0A084320" w:rsidR="00BC612D" w:rsidRPr="006023F3" w:rsidRDefault="00B5466C" w:rsidP="00E34404">
      <w:pPr>
        <w:spacing w:line="720" w:lineRule="auto"/>
        <w:rPr>
          <w:rFonts w:ascii="黑体" w:eastAsia="黑体" w:hAnsi="黑体"/>
          <w:b/>
          <w:bCs/>
        </w:rPr>
      </w:pPr>
      <w:r w:rsidRPr="006023F3">
        <w:rPr>
          <w:rFonts w:eastAsia="黑体" w:cs="Times New Roman"/>
          <w:b/>
          <w:bCs/>
        </w:rPr>
        <w:lastRenderedPageBreak/>
        <w:t>2.2.2</w:t>
      </w:r>
      <w:r w:rsidRPr="006023F3">
        <w:rPr>
          <w:rFonts w:ascii="黑体" w:eastAsia="黑体" w:hAnsi="黑体" w:hint="eastAsia"/>
          <w:b/>
          <w:bCs/>
        </w:rPr>
        <w:t xml:space="preserve"> 异常数据的清洗</w:t>
      </w:r>
    </w:p>
    <w:p w14:paraId="0923BEC7" w14:textId="77777777" w:rsidR="00BC01D0" w:rsidRDefault="00870F19" w:rsidP="005D1824">
      <w:pPr>
        <w:spacing w:line="360" w:lineRule="auto"/>
        <w:ind w:firstLineChars="200" w:firstLine="480"/>
      </w:pPr>
      <w:r>
        <w:rPr>
          <w:rFonts w:hint="eastAsia"/>
        </w:rPr>
        <w:t>异常</w:t>
      </w:r>
      <w:r w:rsidR="00EE1789">
        <w:rPr>
          <w:rFonts w:hint="eastAsia"/>
        </w:rPr>
        <w:t>数据</w:t>
      </w:r>
      <w:r w:rsidR="00EF4122">
        <w:rPr>
          <w:rFonts w:hint="eastAsia"/>
        </w:rPr>
        <w:t>体现</w:t>
      </w:r>
      <w:r>
        <w:rPr>
          <w:rFonts w:hint="eastAsia"/>
        </w:rPr>
        <w:t>在载客状态字段上。</w:t>
      </w:r>
    </w:p>
    <w:p w14:paraId="21C8A494" w14:textId="2A332593" w:rsidR="00870F19" w:rsidRDefault="00870F19" w:rsidP="005D1824">
      <w:pPr>
        <w:spacing w:line="360" w:lineRule="auto"/>
        <w:ind w:firstLineChars="200" w:firstLine="480"/>
      </w:pPr>
      <w:r>
        <w:rPr>
          <w:rFonts w:hint="eastAsia"/>
        </w:rPr>
        <w:t>载客状态字段通过</w:t>
      </w:r>
      <w:r>
        <w:rPr>
          <w:rFonts w:hint="eastAsia"/>
        </w:rPr>
        <w:t>1</w:t>
      </w:r>
      <w:r>
        <w:rPr>
          <w:rFonts w:hint="eastAsia"/>
        </w:rPr>
        <w:t>和</w:t>
      </w:r>
      <w:r>
        <w:rPr>
          <w:rFonts w:hint="eastAsia"/>
        </w:rPr>
        <w:t>0</w:t>
      </w:r>
      <w:r>
        <w:rPr>
          <w:rFonts w:hint="eastAsia"/>
        </w:rPr>
        <w:t>表示出租车载客状态：字段值为</w:t>
      </w:r>
      <w:r>
        <w:rPr>
          <w:rFonts w:hint="eastAsia"/>
        </w:rPr>
        <w:t>1</w:t>
      </w:r>
      <w:r w:rsidR="002D4E5B">
        <w:rPr>
          <w:rFonts w:hint="eastAsia"/>
        </w:rPr>
        <w:t>时</w:t>
      </w:r>
      <w:r>
        <w:rPr>
          <w:rFonts w:hint="eastAsia"/>
        </w:rPr>
        <w:t>出租车载客；字段值为</w:t>
      </w:r>
      <w:r>
        <w:rPr>
          <w:rFonts w:hint="eastAsia"/>
        </w:rPr>
        <w:t>0</w:t>
      </w:r>
      <w:r>
        <w:rPr>
          <w:rFonts w:hint="eastAsia"/>
        </w:rPr>
        <w:t>时出租车空载。将</w:t>
      </w:r>
      <w:r w:rsidR="00C545D1">
        <w:rPr>
          <w:rFonts w:hint="eastAsia"/>
        </w:rPr>
        <w:t>数据</w:t>
      </w:r>
      <w:r>
        <w:rPr>
          <w:rFonts w:hint="eastAsia"/>
        </w:rPr>
        <w:t>按照车牌号和时间排序，</w:t>
      </w:r>
      <w:r w:rsidR="00C545D1">
        <w:rPr>
          <w:rFonts w:hint="eastAsia"/>
        </w:rPr>
        <w:t>正常情况下</w:t>
      </w:r>
      <w:r>
        <w:rPr>
          <w:rFonts w:hint="eastAsia"/>
        </w:rPr>
        <w:t>一辆出租车的载客状态序列是连续</w:t>
      </w:r>
      <w:r>
        <w:rPr>
          <w:rFonts w:hint="eastAsia"/>
        </w:rPr>
        <w:t>0</w:t>
      </w:r>
      <w:r>
        <w:rPr>
          <w:rFonts w:hint="eastAsia"/>
        </w:rPr>
        <w:t>序列和连续</w:t>
      </w:r>
      <w:r>
        <w:rPr>
          <w:rFonts w:hint="eastAsia"/>
        </w:rPr>
        <w:t>1</w:t>
      </w:r>
      <w:r>
        <w:rPr>
          <w:rFonts w:hint="eastAsia"/>
        </w:rPr>
        <w:t>序列交替出现</w:t>
      </w:r>
      <w:r w:rsidR="00326547">
        <w:rPr>
          <w:rFonts w:hint="eastAsia"/>
        </w:rPr>
        <w:t>，如表</w:t>
      </w:r>
      <w:r w:rsidR="00326547">
        <w:rPr>
          <w:rFonts w:hint="eastAsia"/>
        </w:rPr>
        <w:t>2.2</w:t>
      </w:r>
      <w:r w:rsidR="00326547">
        <w:rPr>
          <w:rFonts w:hint="eastAsia"/>
        </w:rPr>
        <w:t>所示</w:t>
      </w:r>
      <w:r>
        <w:rPr>
          <w:rFonts w:hint="eastAsia"/>
        </w:rPr>
        <w:t>。</w:t>
      </w:r>
      <w:r w:rsidR="002F23D0" w:rsidRPr="002F23D0">
        <w:rPr>
          <w:rFonts w:hint="eastAsia"/>
        </w:rPr>
        <w:t>当载客状态字段值由</w:t>
      </w:r>
      <w:r w:rsidR="002F23D0" w:rsidRPr="002F23D0">
        <w:rPr>
          <w:rFonts w:hint="eastAsia"/>
        </w:rPr>
        <w:t>A</w:t>
      </w:r>
      <w:r w:rsidR="002F23D0" w:rsidRPr="002F23D0">
        <w:rPr>
          <w:rFonts w:hint="eastAsia"/>
        </w:rPr>
        <w:t>时刻的</w:t>
      </w:r>
      <w:r w:rsidR="002F23D0" w:rsidRPr="002F23D0">
        <w:rPr>
          <w:rFonts w:hint="eastAsia"/>
        </w:rPr>
        <w:t>0</w:t>
      </w:r>
      <w:r w:rsidR="002F23D0" w:rsidRPr="002F23D0">
        <w:rPr>
          <w:rFonts w:hint="eastAsia"/>
        </w:rPr>
        <w:t>转为</w:t>
      </w:r>
      <w:r w:rsidR="002F23D0" w:rsidRPr="002F23D0">
        <w:rPr>
          <w:rFonts w:hint="eastAsia"/>
        </w:rPr>
        <w:t>B</w:t>
      </w:r>
      <w:r w:rsidR="002F23D0" w:rsidRPr="002F23D0">
        <w:rPr>
          <w:rFonts w:hint="eastAsia"/>
        </w:rPr>
        <w:t>时刻的</w:t>
      </w:r>
      <w:r w:rsidR="002F23D0" w:rsidRPr="002F23D0">
        <w:rPr>
          <w:rFonts w:hint="eastAsia"/>
        </w:rPr>
        <w:t>1</w:t>
      </w:r>
      <w:r w:rsidR="002F23D0" w:rsidRPr="002F23D0">
        <w:rPr>
          <w:rFonts w:hint="eastAsia"/>
        </w:rPr>
        <w:t>时，代表乘客在</w:t>
      </w:r>
      <w:r w:rsidR="002F23D0" w:rsidRPr="002F23D0">
        <w:rPr>
          <w:rFonts w:hint="eastAsia"/>
        </w:rPr>
        <w:t>A</w:t>
      </w:r>
      <w:r w:rsidR="002F23D0" w:rsidRPr="002F23D0">
        <w:rPr>
          <w:rFonts w:hint="eastAsia"/>
        </w:rPr>
        <w:t>时刻与</w:t>
      </w:r>
      <w:r w:rsidR="002F23D0" w:rsidRPr="002F23D0">
        <w:rPr>
          <w:rFonts w:hint="eastAsia"/>
        </w:rPr>
        <w:t>B</w:t>
      </w:r>
      <w:r w:rsidR="002F23D0" w:rsidRPr="002F23D0">
        <w:rPr>
          <w:rFonts w:hint="eastAsia"/>
        </w:rPr>
        <w:t>时刻之间上车。当载客状态字段值由</w:t>
      </w:r>
      <w:r w:rsidR="002F23D0" w:rsidRPr="002F23D0">
        <w:rPr>
          <w:rFonts w:hint="eastAsia"/>
        </w:rPr>
        <w:t>C</w:t>
      </w:r>
      <w:r w:rsidR="002F23D0" w:rsidRPr="002F23D0">
        <w:rPr>
          <w:rFonts w:hint="eastAsia"/>
        </w:rPr>
        <w:t>时刻的</w:t>
      </w:r>
      <w:r w:rsidR="002F23D0" w:rsidRPr="002F23D0">
        <w:rPr>
          <w:rFonts w:hint="eastAsia"/>
        </w:rPr>
        <w:t>1</w:t>
      </w:r>
      <w:r w:rsidR="002F23D0" w:rsidRPr="002F23D0">
        <w:rPr>
          <w:rFonts w:hint="eastAsia"/>
        </w:rPr>
        <w:t>转为</w:t>
      </w:r>
      <w:r w:rsidR="002F23D0" w:rsidRPr="002F23D0">
        <w:rPr>
          <w:rFonts w:hint="eastAsia"/>
        </w:rPr>
        <w:t>D</w:t>
      </w:r>
      <w:r w:rsidR="002F23D0" w:rsidRPr="002F23D0">
        <w:rPr>
          <w:rFonts w:hint="eastAsia"/>
        </w:rPr>
        <w:t>时刻的</w:t>
      </w:r>
      <w:r w:rsidR="002F23D0" w:rsidRPr="002F23D0">
        <w:rPr>
          <w:rFonts w:hint="eastAsia"/>
        </w:rPr>
        <w:t>0</w:t>
      </w:r>
      <w:r w:rsidR="002F23D0" w:rsidRPr="002F23D0">
        <w:rPr>
          <w:rFonts w:hint="eastAsia"/>
        </w:rPr>
        <w:t>时，代表乘客在</w:t>
      </w:r>
      <w:r w:rsidR="002F23D0" w:rsidRPr="002F23D0">
        <w:rPr>
          <w:rFonts w:hint="eastAsia"/>
        </w:rPr>
        <w:t>C</w:t>
      </w:r>
      <w:r w:rsidR="002F23D0" w:rsidRPr="002F23D0">
        <w:rPr>
          <w:rFonts w:hint="eastAsia"/>
        </w:rPr>
        <w:t>时刻与</w:t>
      </w:r>
      <w:r w:rsidR="002F23D0" w:rsidRPr="002F23D0">
        <w:rPr>
          <w:rFonts w:hint="eastAsia"/>
        </w:rPr>
        <w:t>D</w:t>
      </w:r>
      <w:r w:rsidR="002F23D0" w:rsidRPr="002F23D0">
        <w:rPr>
          <w:rFonts w:hint="eastAsia"/>
        </w:rPr>
        <w:t>时刻之间下车。由于</w:t>
      </w:r>
      <w:r w:rsidR="002F23D0" w:rsidRPr="002F23D0">
        <w:rPr>
          <w:rFonts w:hint="eastAsia"/>
        </w:rPr>
        <w:t>GPS</w:t>
      </w:r>
      <w:r w:rsidR="002F23D0" w:rsidRPr="002F23D0">
        <w:rPr>
          <w:rFonts w:hint="eastAsia"/>
        </w:rPr>
        <w:t>设备的采样频率一般为</w:t>
      </w:r>
      <w:r w:rsidR="002F23D0" w:rsidRPr="002F23D0">
        <w:rPr>
          <w:rFonts w:hint="eastAsia"/>
        </w:rPr>
        <w:t>15s</w:t>
      </w:r>
      <w:r w:rsidR="002F23D0" w:rsidRPr="002F23D0">
        <w:rPr>
          <w:rFonts w:hint="eastAsia"/>
        </w:rPr>
        <w:t>一条记录，</w:t>
      </w:r>
      <w:r w:rsidR="00810AA3">
        <w:rPr>
          <w:rFonts w:hint="eastAsia"/>
        </w:rPr>
        <w:t>可以</w:t>
      </w:r>
      <w:r w:rsidR="002F23D0" w:rsidRPr="002F23D0">
        <w:rPr>
          <w:rFonts w:hint="eastAsia"/>
        </w:rPr>
        <w:t>认为相邻采样点在时间和空间上都非常接近，</w:t>
      </w:r>
      <w:r w:rsidR="002F23D0" w:rsidRPr="002F23D0">
        <w:rPr>
          <w:rFonts w:hint="eastAsia"/>
        </w:rPr>
        <w:t>A</w:t>
      </w:r>
      <w:r w:rsidR="002F23D0" w:rsidRPr="002F23D0">
        <w:rPr>
          <w:rFonts w:hint="eastAsia"/>
        </w:rPr>
        <w:t>和</w:t>
      </w:r>
      <w:r w:rsidR="002F23D0" w:rsidRPr="002F23D0">
        <w:rPr>
          <w:rFonts w:hint="eastAsia"/>
        </w:rPr>
        <w:t>B</w:t>
      </w:r>
      <w:r w:rsidR="002F23D0" w:rsidRPr="002F23D0">
        <w:rPr>
          <w:rFonts w:hint="eastAsia"/>
        </w:rPr>
        <w:t>两个时刻均为上车点，</w:t>
      </w:r>
      <w:r w:rsidR="002F23D0" w:rsidRPr="002F23D0">
        <w:rPr>
          <w:rFonts w:hint="eastAsia"/>
        </w:rPr>
        <w:t>C</w:t>
      </w:r>
      <w:r w:rsidR="002F23D0" w:rsidRPr="002F23D0">
        <w:rPr>
          <w:rFonts w:hint="eastAsia"/>
        </w:rPr>
        <w:t>和</w:t>
      </w:r>
      <w:r w:rsidR="002F23D0" w:rsidRPr="002F23D0">
        <w:rPr>
          <w:rFonts w:hint="eastAsia"/>
        </w:rPr>
        <w:t>D</w:t>
      </w:r>
      <w:r w:rsidR="002F23D0" w:rsidRPr="002F23D0">
        <w:rPr>
          <w:rFonts w:hint="eastAsia"/>
        </w:rPr>
        <w:t>两个时刻均为下车点，本研究设</w:t>
      </w:r>
      <w:r w:rsidR="002F23D0" w:rsidRPr="002F23D0">
        <w:rPr>
          <w:rFonts w:hint="eastAsia"/>
        </w:rPr>
        <w:t>A</w:t>
      </w:r>
      <w:r w:rsidR="002F23D0" w:rsidRPr="002F23D0">
        <w:rPr>
          <w:rFonts w:hint="eastAsia"/>
        </w:rPr>
        <w:t>时刻为上车点，</w:t>
      </w:r>
      <w:r w:rsidR="002F23D0" w:rsidRPr="002F23D0">
        <w:rPr>
          <w:rFonts w:hint="eastAsia"/>
        </w:rPr>
        <w:t>C</w:t>
      </w:r>
      <w:r w:rsidR="002F23D0" w:rsidRPr="002F23D0">
        <w:rPr>
          <w:rFonts w:hint="eastAsia"/>
        </w:rPr>
        <w:t>时刻为下车点。</w:t>
      </w:r>
    </w:p>
    <w:p w14:paraId="58EF45ED" w14:textId="037629B3" w:rsidR="00326547" w:rsidRPr="002D1F71" w:rsidRDefault="00326547" w:rsidP="005D1824">
      <w:pPr>
        <w:pStyle w:val="a8"/>
        <w:keepNext/>
        <w:spacing w:line="360" w:lineRule="auto"/>
        <w:jc w:val="center"/>
        <w:rPr>
          <w:rFonts w:ascii="Times New Roman" w:eastAsia="宋体" w:hAnsi="Times New Roman"/>
          <w:b/>
          <w:bCs/>
          <w:sz w:val="24"/>
          <w:szCs w:val="24"/>
        </w:rPr>
      </w:pPr>
      <w:r w:rsidRPr="002D1F71">
        <w:rPr>
          <w:rFonts w:ascii="Times New Roman" w:eastAsia="宋体" w:hAnsi="Times New Roman" w:hint="eastAsia"/>
          <w:b/>
          <w:bCs/>
          <w:sz w:val="24"/>
          <w:szCs w:val="24"/>
        </w:rPr>
        <w:t>表</w:t>
      </w:r>
      <w:r w:rsidRPr="002D1F71">
        <w:rPr>
          <w:rFonts w:ascii="Times New Roman" w:eastAsia="宋体" w:hAnsi="Times New Roman" w:hint="eastAsia"/>
          <w:b/>
          <w:bCs/>
          <w:sz w:val="24"/>
          <w:szCs w:val="24"/>
        </w:rPr>
        <w:t xml:space="preserve">2.2 </w:t>
      </w:r>
      <w:r w:rsidRPr="002D1F71">
        <w:rPr>
          <w:rFonts w:ascii="Times New Roman" w:eastAsia="宋体" w:hAnsi="Times New Roman" w:hint="eastAsia"/>
          <w:b/>
          <w:bCs/>
          <w:sz w:val="24"/>
          <w:szCs w:val="24"/>
        </w:rPr>
        <w:t>正常情况下一辆出租车的载客状态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870F19" w14:paraId="242DE1B4" w14:textId="77777777" w:rsidTr="00326547">
        <w:tc>
          <w:tcPr>
            <w:tcW w:w="2840" w:type="dxa"/>
            <w:tcBorders>
              <w:top w:val="single" w:sz="12" w:space="0" w:color="auto"/>
              <w:bottom w:val="single" w:sz="4" w:space="0" w:color="auto"/>
            </w:tcBorders>
          </w:tcPr>
          <w:p w14:paraId="539F6DF6" w14:textId="77777777" w:rsidR="00870F19" w:rsidRDefault="00870F19" w:rsidP="005D1824">
            <w:pPr>
              <w:spacing w:line="360" w:lineRule="auto"/>
              <w:jc w:val="center"/>
            </w:pPr>
          </w:p>
        </w:tc>
        <w:tc>
          <w:tcPr>
            <w:tcW w:w="2841" w:type="dxa"/>
            <w:tcBorders>
              <w:top w:val="single" w:sz="12" w:space="0" w:color="auto"/>
              <w:bottom w:val="single" w:sz="4" w:space="0" w:color="auto"/>
            </w:tcBorders>
          </w:tcPr>
          <w:p w14:paraId="264A4678" w14:textId="6DFB06F8" w:rsidR="00870F19" w:rsidRDefault="00870F19" w:rsidP="005D1824">
            <w:pPr>
              <w:spacing w:line="360" w:lineRule="auto"/>
              <w:jc w:val="center"/>
            </w:pPr>
            <w:r>
              <w:rPr>
                <w:rFonts w:hint="eastAsia"/>
              </w:rPr>
              <w:t>载客状态（</w:t>
            </w:r>
            <w:r>
              <w:rPr>
                <w:rFonts w:hint="eastAsia"/>
              </w:rPr>
              <w:t>OpenStatus</w:t>
            </w:r>
            <w:r>
              <w:rPr>
                <w:rFonts w:hint="eastAsia"/>
              </w:rPr>
              <w:t>）</w:t>
            </w:r>
          </w:p>
        </w:tc>
        <w:tc>
          <w:tcPr>
            <w:tcW w:w="2841" w:type="dxa"/>
            <w:tcBorders>
              <w:top w:val="single" w:sz="12" w:space="0" w:color="auto"/>
              <w:bottom w:val="single" w:sz="4" w:space="0" w:color="auto"/>
            </w:tcBorders>
          </w:tcPr>
          <w:p w14:paraId="0A7E23BE" w14:textId="77777777" w:rsidR="00870F19" w:rsidRDefault="00870F19" w:rsidP="005D1824">
            <w:pPr>
              <w:spacing w:line="360" w:lineRule="auto"/>
              <w:jc w:val="center"/>
            </w:pPr>
          </w:p>
        </w:tc>
      </w:tr>
      <w:tr w:rsidR="00870F19" w14:paraId="313F5958" w14:textId="77777777" w:rsidTr="00326547">
        <w:tc>
          <w:tcPr>
            <w:tcW w:w="2840" w:type="dxa"/>
            <w:tcBorders>
              <w:top w:val="single" w:sz="4" w:space="0" w:color="auto"/>
            </w:tcBorders>
          </w:tcPr>
          <w:p w14:paraId="0F387A47" w14:textId="77777777" w:rsidR="00870F19" w:rsidRDefault="00870F19" w:rsidP="005D1824">
            <w:pPr>
              <w:spacing w:line="360" w:lineRule="auto"/>
              <w:jc w:val="center"/>
            </w:pPr>
          </w:p>
        </w:tc>
        <w:tc>
          <w:tcPr>
            <w:tcW w:w="2841" w:type="dxa"/>
            <w:tcBorders>
              <w:top w:val="single" w:sz="4" w:space="0" w:color="auto"/>
            </w:tcBorders>
          </w:tcPr>
          <w:p w14:paraId="04B7BF00" w14:textId="08EFE5C9" w:rsidR="00870F19" w:rsidRDefault="00870F19" w:rsidP="005D1824">
            <w:pPr>
              <w:spacing w:line="360" w:lineRule="auto"/>
              <w:jc w:val="center"/>
            </w:pPr>
            <w:r>
              <w:rPr>
                <w:rFonts w:hint="eastAsia"/>
              </w:rPr>
              <w:t>0</w:t>
            </w:r>
          </w:p>
        </w:tc>
        <w:tc>
          <w:tcPr>
            <w:tcW w:w="2841" w:type="dxa"/>
            <w:tcBorders>
              <w:top w:val="single" w:sz="4" w:space="0" w:color="auto"/>
            </w:tcBorders>
          </w:tcPr>
          <w:p w14:paraId="1827283D" w14:textId="77777777" w:rsidR="00870F19" w:rsidRDefault="00870F19" w:rsidP="005D1824">
            <w:pPr>
              <w:spacing w:line="360" w:lineRule="auto"/>
              <w:jc w:val="center"/>
            </w:pPr>
          </w:p>
        </w:tc>
      </w:tr>
      <w:tr w:rsidR="00870F19" w14:paraId="35A54CC7" w14:textId="77777777" w:rsidTr="00326547">
        <w:tc>
          <w:tcPr>
            <w:tcW w:w="2840" w:type="dxa"/>
          </w:tcPr>
          <w:p w14:paraId="66534CBF" w14:textId="77777777" w:rsidR="00870F19" w:rsidRDefault="00870F19" w:rsidP="005D1824">
            <w:pPr>
              <w:spacing w:line="360" w:lineRule="auto"/>
              <w:jc w:val="center"/>
            </w:pPr>
          </w:p>
        </w:tc>
        <w:tc>
          <w:tcPr>
            <w:tcW w:w="2841" w:type="dxa"/>
          </w:tcPr>
          <w:p w14:paraId="24B43C0A" w14:textId="764F0FEE" w:rsidR="00870F19" w:rsidRDefault="00870F19" w:rsidP="005D1824">
            <w:pPr>
              <w:spacing w:line="360" w:lineRule="auto"/>
              <w:jc w:val="center"/>
            </w:pPr>
            <w:r>
              <w:rPr>
                <w:rFonts w:hint="eastAsia"/>
              </w:rPr>
              <w:t>0</w:t>
            </w:r>
          </w:p>
        </w:tc>
        <w:tc>
          <w:tcPr>
            <w:tcW w:w="2841" w:type="dxa"/>
          </w:tcPr>
          <w:p w14:paraId="317020C1" w14:textId="77777777" w:rsidR="00870F19" w:rsidRDefault="00870F19" w:rsidP="005D1824">
            <w:pPr>
              <w:spacing w:line="360" w:lineRule="auto"/>
              <w:jc w:val="center"/>
            </w:pPr>
          </w:p>
        </w:tc>
      </w:tr>
      <w:tr w:rsidR="00870F19" w14:paraId="5DC70AEB" w14:textId="77777777" w:rsidTr="00326547">
        <w:tc>
          <w:tcPr>
            <w:tcW w:w="2840" w:type="dxa"/>
          </w:tcPr>
          <w:p w14:paraId="217F3EC5" w14:textId="599C86BD" w:rsidR="00870F19" w:rsidRDefault="00870F19" w:rsidP="005D1824">
            <w:pPr>
              <w:spacing w:line="360" w:lineRule="auto"/>
              <w:jc w:val="center"/>
            </w:pPr>
            <w:r>
              <w:rPr>
                <w:rFonts w:hint="eastAsia"/>
              </w:rPr>
              <w:t>A</w:t>
            </w:r>
            <w:r>
              <w:rPr>
                <w:rFonts w:hint="eastAsia"/>
              </w:rPr>
              <w:t>时刻</w:t>
            </w:r>
          </w:p>
        </w:tc>
        <w:tc>
          <w:tcPr>
            <w:tcW w:w="2841" w:type="dxa"/>
          </w:tcPr>
          <w:p w14:paraId="2997C231" w14:textId="52231B57" w:rsidR="00870F19" w:rsidRDefault="00870F19" w:rsidP="005D1824">
            <w:pPr>
              <w:spacing w:line="360" w:lineRule="auto"/>
              <w:jc w:val="center"/>
            </w:pPr>
            <w:r>
              <w:rPr>
                <w:rFonts w:hint="eastAsia"/>
              </w:rPr>
              <w:t>0</w:t>
            </w:r>
          </w:p>
        </w:tc>
        <w:tc>
          <w:tcPr>
            <w:tcW w:w="2841" w:type="dxa"/>
          </w:tcPr>
          <w:p w14:paraId="3E01953D" w14:textId="77777777" w:rsidR="00870F19" w:rsidRDefault="00870F19" w:rsidP="005D1824">
            <w:pPr>
              <w:spacing w:line="360" w:lineRule="auto"/>
              <w:jc w:val="center"/>
            </w:pPr>
          </w:p>
        </w:tc>
      </w:tr>
      <w:tr w:rsidR="00870F19" w14:paraId="3CFC26CF" w14:textId="77777777" w:rsidTr="00326547">
        <w:tc>
          <w:tcPr>
            <w:tcW w:w="2840" w:type="dxa"/>
          </w:tcPr>
          <w:p w14:paraId="37FAB755" w14:textId="7CB4D80B" w:rsidR="00870F19" w:rsidRDefault="00870F19" w:rsidP="005D1824">
            <w:pPr>
              <w:spacing w:line="360" w:lineRule="auto"/>
              <w:jc w:val="center"/>
            </w:pPr>
            <w:r>
              <w:rPr>
                <w:rFonts w:hint="eastAsia"/>
              </w:rPr>
              <w:t>B</w:t>
            </w:r>
            <w:r>
              <w:rPr>
                <w:rFonts w:hint="eastAsia"/>
              </w:rPr>
              <w:t>时刻</w:t>
            </w:r>
          </w:p>
        </w:tc>
        <w:tc>
          <w:tcPr>
            <w:tcW w:w="2841" w:type="dxa"/>
          </w:tcPr>
          <w:p w14:paraId="2858092E" w14:textId="40D1294A" w:rsidR="00870F19" w:rsidRDefault="00870F19" w:rsidP="005D1824">
            <w:pPr>
              <w:spacing w:line="360" w:lineRule="auto"/>
              <w:jc w:val="center"/>
            </w:pPr>
            <w:r>
              <w:rPr>
                <w:rFonts w:hint="eastAsia"/>
              </w:rPr>
              <w:t>1</w:t>
            </w:r>
          </w:p>
        </w:tc>
        <w:tc>
          <w:tcPr>
            <w:tcW w:w="2841" w:type="dxa"/>
          </w:tcPr>
          <w:p w14:paraId="5464E042" w14:textId="18487280" w:rsidR="00870F19" w:rsidRDefault="00870F19" w:rsidP="005D1824">
            <w:pPr>
              <w:spacing w:line="360" w:lineRule="auto"/>
              <w:jc w:val="center"/>
            </w:pPr>
            <w:r>
              <w:rPr>
                <w:rFonts w:hint="eastAsia"/>
              </w:rPr>
              <w:t>此时乘客上车</w:t>
            </w:r>
          </w:p>
        </w:tc>
      </w:tr>
      <w:tr w:rsidR="00870F19" w14:paraId="302CB19C" w14:textId="77777777" w:rsidTr="00326547">
        <w:tc>
          <w:tcPr>
            <w:tcW w:w="2840" w:type="dxa"/>
          </w:tcPr>
          <w:p w14:paraId="30699D14" w14:textId="77777777" w:rsidR="00870F19" w:rsidRDefault="00870F19" w:rsidP="005D1824">
            <w:pPr>
              <w:spacing w:line="360" w:lineRule="auto"/>
              <w:jc w:val="center"/>
            </w:pPr>
          </w:p>
        </w:tc>
        <w:tc>
          <w:tcPr>
            <w:tcW w:w="2841" w:type="dxa"/>
          </w:tcPr>
          <w:p w14:paraId="5EBBE5D9" w14:textId="2E5D4E26" w:rsidR="00870F19" w:rsidRDefault="00870F19" w:rsidP="005D1824">
            <w:pPr>
              <w:spacing w:line="360" w:lineRule="auto"/>
              <w:jc w:val="center"/>
            </w:pPr>
            <w:r>
              <w:rPr>
                <w:rFonts w:hint="eastAsia"/>
              </w:rPr>
              <w:t>1</w:t>
            </w:r>
          </w:p>
        </w:tc>
        <w:tc>
          <w:tcPr>
            <w:tcW w:w="2841" w:type="dxa"/>
          </w:tcPr>
          <w:p w14:paraId="696DB103" w14:textId="77777777" w:rsidR="00870F19" w:rsidRDefault="00870F19" w:rsidP="005D1824">
            <w:pPr>
              <w:spacing w:line="360" w:lineRule="auto"/>
              <w:jc w:val="center"/>
            </w:pPr>
          </w:p>
        </w:tc>
      </w:tr>
      <w:tr w:rsidR="00870F19" w14:paraId="19F6949C" w14:textId="77777777" w:rsidTr="00326547">
        <w:tc>
          <w:tcPr>
            <w:tcW w:w="2840" w:type="dxa"/>
          </w:tcPr>
          <w:p w14:paraId="3DA66844" w14:textId="77777777" w:rsidR="00870F19" w:rsidRDefault="00870F19" w:rsidP="005D1824">
            <w:pPr>
              <w:spacing w:line="360" w:lineRule="auto"/>
              <w:jc w:val="center"/>
            </w:pPr>
          </w:p>
        </w:tc>
        <w:tc>
          <w:tcPr>
            <w:tcW w:w="2841" w:type="dxa"/>
          </w:tcPr>
          <w:p w14:paraId="33FAD431" w14:textId="4C8BE3BE" w:rsidR="00870F19" w:rsidRDefault="00870F19" w:rsidP="005D1824">
            <w:pPr>
              <w:spacing w:line="360" w:lineRule="auto"/>
              <w:jc w:val="center"/>
            </w:pPr>
            <w:r>
              <w:rPr>
                <w:rFonts w:hint="eastAsia"/>
              </w:rPr>
              <w:t>1</w:t>
            </w:r>
          </w:p>
        </w:tc>
        <w:tc>
          <w:tcPr>
            <w:tcW w:w="2841" w:type="dxa"/>
          </w:tcPr>
          <w:p w14:paraId="38AB2D53" w14:textId="77777777" w:rsidR="00870F19" w:rsidRDefault="00870F19" w:rsidP="005D1824">
            <w:pPr>
              <w:spacing w:line="360" w:lineRule="auto"/>
              <w:jc w:val="center"/>
            </w:pPr>
          </w:p>
        </w:tc>
      </w:tr>
      <w:tr w:rsidR="00870F19" w14:paraId="44620B38" w14:textId="77777777" w:rsidTr="00326547">
        <w:tc>
          <w:tcPr>
            <w:tcW w:w="2840" w:type="dxa"/>
          </w:tcPr>
          <w:p w14:paraId="23AFD4C7" w14:textId="777A1CEA" w:rsidR="00870F19" w:rsidRDefault="00870F19" w:rsidP="005D1824">
            <w:pPr>
              <w:spacing w:line="360" w:lineRule="auto"/>
              <w:jc w:val="center"/>
            </w:pPr>
            <w:r>
              <w:rPr>
                <w:rFonts w:hint="eastAsia"/>
              </w:rPr>
              <w:t>C</w:t>
            </w:r>
            <w:r>
              <w:rPr>
                <w:rFonts w:hint="eastAsia"/>
              </w:rPr>
              <w:t>时刻</w:t>
            </w:r>
          </w:p>
        </w:tc>
        <w:tc>
          <w:tcPr>
            <w:tcW w:w="2841" w:type="dxa"/>
          </w:tcPr>
          <w:p w14:paraId="2B82A14C" w14:textId="2DACC4FE" w:rsidR="00870F19" w:rsidRDefault="00870F19" w:rsidP="005D1824">
            <w:pPr>
              <w:spacing w:line="360" w:lineRule="auto"/>
              <w:jc w:val="center"/>
            </w:pPr>
            <w:r>
              <w:rPr>
                <w:rFonts w:hint="eastAsia"/>
              </w:rPr>
              <w:t>1</w:t>
            </w:r>
          </w:p>
        </w:tc>
        <w:tc>
          <w:tcPr>
            <w:tcW w:w="2841" w:type="dxa"/>
          </w:tcPr>
          <w:p w14:paraId="4D72B3A1" w14:textId="77777777" w:rsidR="00870F19" w:rsidRDefault="00870F19" w:rsidP="005D1824">
            <w:pPr>
              <w:spacing w:line="360" w:lineRule="auto"/>
              <w:jc w:val="center"/>
            </w:pPr>
          </w:p>
        </w:tc>
      </w:tr>
      <w:tr w:rsidR="00870F19" w14:paraId="2FED0789" w14:textId="77777777" w:rsidTr="00326547">
        <w:tc>
          <w:tcPr>
            <w:tcW w:w="2840" w:type="dxa"/>
          </w:tcPr>
          <w:p w14:paraId="22E65824" w14:textId="7410BB3A" w:rsidR="00870F19" w:rsidRDefault="00870F19" w:rsidP="005D1824">
            <w:pPr>
              <w:spacing w:line="360" w:lineRule="auto"/>
              <w:jc w:val="center"/>
            </w:pPr>
            <w:r>
              <w:rPr>
                <w:rFonts w:hint="eastAsia"/>
              </w:rPr>
              <w:t>D</w:t>
            </w:r>
            <w:r>
              <w:rPr>
                <w:rFonts w:hint="eastAsia"/>
              </w:rPr>
              <w:t>时刻</w:t>
            </w:r>
          </w:p>
        </w:tc>
        <w:tc>
          <w:tcPr>
            <w:tcW w:w="2841" w:type="dxa"/>
          </w:tcPr>
          <w:p w14:paraId="79D025AE" w14:textId="103B938E" w:rsidR="00870F19" w:rsidRDefault="00326547" w:rsidP="005D1824">
            <w:pPr>
              <w:spacing w:line="360" w:lineRule="auto"/>
              <w:jc w:val="center"/>
            </w:pPr>
            <w:r>
              <w:rPr>
                <w:rFonts w:hint="eastAsia"/>
              </w:rPr>
              <w:t>0</w:t>
            </w:r>
          </w:p>
        </w:tc>
        <w:tc>
          <w:tcPr>
            <w:tcW w:w="2841" w:type="dxa"/>
          </w:tcPr>
          <w:p w14:paraId="414284CA" w14:textId="0A001B64" w:rsidR="00870F19" w:rsidRDefault="00326547" w:rsidP="005D1824">
            <w:pPr>
              <w:spacing w:line="360" w:lineRule="auto"/>
              <w:jc w:val="center"/>
            </w:pPr>
            <w:r>
              <w:rPr>
                <w:rFonts w:hint="eastAsia"/>
              </w:rPr>
              <w:t>此时乘客下车</w:t>
            </w:r>
          </w:p>
        </w:tc>
      </w:tr>
      <w:tr w:rsidR="00870F19" w14:paraId="5F8D41D6" w14:textId="77777777" w:rsidTr="0089685F">
        <w:tc>
          <w:tcPr>
            <w:tcW w:w="2840" w:type="dxa"/>
            <w:tcBorders>
              <w:bottom w:val="single" w:sz="12" w:space="0" w:color="auto"/>
            </w:tcBorders>
          </w:tcPr>
          <w:p w14:paraId="7539B1AB" w14:textId="77777777" w:rsidR="00870F19" w:rsidRDefault="00870F19" w:rsidP="005D1824">
            <w:pPr>
              <w:spacing w:line="360" w:lineRule="auto"/>
              <w:jc w:val="center"/>
            </w:pPr>
          </w:p>
        </w:tc>
        <w:tc>
          <w:tcPr>
            <w:tcW w:w="2841" w:type="dxa"/>
            <w:tcBorders>
              <w:bottom w:val="single" w:sz="12" w:space="0" w:color="auto"/>
            </w:tcBorders>
          </w:tcPr>
          <w:p w14:paraId="4161D772" w14:textId="58986415" w:rsidR="00870F19" w:rsidRDefault="00326547" w:rsidP="005D1824">
            <w:pPr>
              <w:spacing w:line="360" w:lineRule="auto"/>
              <w:jc w:val="center"/>
            </w:pPr>
            <w:r>
              <w:rPr>
                <w:rFonts w:hint="eastAsia"/>
              </w:rPr>
              <w:t>0</w:t>
            </w:r>
          </w:p>
        </w:tc>
        <w:tc>
          <w:tcPr>
            <w:tcW w:w="2841" w:type="dxa"/>
            <w:tcBorders>
              <w:bottom w:val="single" w:sz="12" w:space="0" w:color="auto"/>
            </w:tcBorders>
          </w:tcPr>
          <w:p w14:paraId="619300A9" w14:textId="77777777" w:rsidR="00870F19" w:rsidRDefault="00870F19" w:rsidP="005D1824">
            <w:pPr>
              <w:spacing w:line="360" w:lineRule="auto"/>
              <w:jc w:val="center"/>
            </w:pPr>
          </w:p>
        </w:tc>
      </w:tr>
    </w:tbl>
    <w:p w14:paraId="39E5E2EF" w14:textId="77777777" w:rsidR="00AF4784" w:rsidRDefault="00326547" w:rsidP="005D1824">
      <w:pPr>
        <w:spacing w:line="360" w:lineRule="auto"/>
        <w:ind w:firstLineChars="200" w:firstLine="480"/>
      </w:pPr>
      <w:r>
        <w:rPr>
          <w:rFonts w:hint="eastAsia"/>
        </w:rPr>
        <w:t>载客状态字段</w:t>
      </w:r>
      <w:r w:rsidR="007320E6">
        <w:rPr>
          <w:rFonts w:hint="eastAsia"/>
        </w:rPr>
        <w:t>的异常情况</w:t>
      </w:r>
      <w:r>
        <w:rPr>
          <w:rFonts w:hint="eastAsia"/>
        </w:rPr>
        <w:t>如表</w:t>
      </w:r>
      <w:r>
        <w:rPr>
          <w:rFonts w:hint="eastAsia"/>
        </w:rPr>
        <w:t>2.3</w:t>
      </w:r>
      <w:r>
        <w:rPr>
          <w:rFonts w:hint="eastAsia"/>
        </w:rPr>
        <w:t>和</w:t>
      </w:r>
      <w:r>
        <w:rPr>
          <w:rFonts w:hint="eastAsia"/>
        </w:rPr>
        <w:t>2.4</w:t>
      </w:r>
      <w:r>
        <w:rPr>
          <w:rFonts w:hint="eastAsia"/>
        </w:rPr>
        <w:t>所示。</w:t>
      </w:r>
    </w:p>
    <w:p w14:paraId="2F856E3F" w14:textId="2608C7CE" w:rsidR="00AF4784" w:rsidRDefault="0089685F" w:rsidP="005D1824">
      <w:pPr>
        <w:spacing w:line="360" w:lineRule="auto"/>
        <w:ind w:firstLineChars="200" w:firstLine="480"/>
      </w:pPr>
      <w:r>
        <w:rPr>
          <w:rFonts w:hint="eastAsia"/>
        </w:rPr>
        <w:t>情况一为连续的</w:t>
      </w:r>
      <w:r>
        <w:rPr>
          <w:rFonts w:hint="eastAsia"/>
        </w:rPr>
        <w:t>0</w:t>
      </w:r>
      <w:r>
        <w:rPr>
          <w:rFonts w:hint="eastAsia"/>
        </w:rPr>
        <w:t>序列中突然出现一个</w:t>
      </w:r>
      <w:r>
        <w:rPr>
          <w:rFonts w:hint="eastAsia"/>
        </w:rPr>
        <w:t>1</w:t>
      </w:r>
      <w:r>
        <w:rPr>
          <w:rFonts w:hint="eastAsia"/>
        </w:rPr>
        <w:t>。</w:t>
      </w:r>
      <w:r w:rsidR="003E71BC">
        <w:rPr>
          <w:rFonts w:hint="eastAsia"/>
        </w:rPr>
        <w:t>该</w:t>
      </w:r>
      <w:r>
        <w:rPr>
          <w:rFonts w:hint="eastAsia"/>
        </w:rPr>
        <w:t>异常数据</w:t>
      </w:r>
      <w:r w:rsidR="00427887">
        <w:rPr>
          <w:rFonts w:hint="eastAsia"/>
        </w:rPr>
        <w:t>按照正确情况读取会表现为</w:t>
      </w:r>
      <w:r>
        <w:rPr>
          <w:rFonts w:hint="eastAsia"/>
        </w:rPr>
        <w:t>乘客的上下车</w:t>
      </w:r>
      <w:r w:rsidR="00CC6C00">
        <w:rPr>
          <w:rFonts w:hint="eastAsia"/>
        </w:rPr>
        <w:t>记录</w:t>
      </w:r>
      <w:r>
        <w:rPr>
          <w:rFonts w:hint="eastAsia"/>
        </w:rPr>
        <w:t>连续，</w:t>
      </w:r>
      <w:r w:rsidR="00CC6C00">
        <w:rPr>
          <w:rFonts w:hint="eastAsia"/>
        </w:rPr>
        <w:t>后续</w:t>
      </w:r>
      <w:r>
        <w:rPr>
          <w:rFonts w:hint="eastAsia"/>
        </w:rPr>
        <w:t>出行特征分析中</w:t>
      </w:r>
      <w:r w:rsidR="00CC6C00">
        <w:rPr>
          <w:rFonts w:hint="eastAsia"/>
        </w:rPr>
        <w:t>会</w:t>
      </w:r>
      <w:r>
        <w:rPr>
          <w:rFonts w:hint="eastAsia"/>
        </w:rPr>
        <w:t>表现为乘客在同一地点上下车。</w:t>
      </w:r>
    </w:p>
    <w:p w14:paraId="6D6AAA32" w14:textId="56BD196E" w:rsidR="0089685F" w:rsidRPr="003A6AAF" w:rsidRDefault="0089685F" w:rsidP="005D1824">
      <w:pPr>
        <w:spacing w:line="360" w:lineRule="auto"/>
        <w:ind w:firstLineChars="200" w:firstLine="480"/>
      </w:pPr>
      <w:r>
        <w:rPr>
          <w:rFonts w:hint="eastAsia"/>
        </w:rPr>
        <w:t>情况二为连续的</w:t>
      </w:r>
      <w:r>
        <w:rPr>
          <w:rFonts w:hint="eastAsia"/>
        </w:rPr>
        <w:t>1</w:t>
      </w:r>
      <w:r>
        <w:rPr>
          <w:rFonts w:hint="eastAsia"/>
        </w:rPr>
        <w:t>序列中突然出现一个</w:t>
      </w:r>
      <w:r>
        <w:rPr>
          <w:rFonts w:hint="eastAsia"/>
        </w:rPr>
        <w:t>0</w:t>
      </w:r>
      <w:r>
        <w:rPr>
          <w:rFonts w:hint="eastAsia"/>
        </w:rPr>
        <w:t>。不排除</w:t>
      </w:r>
      <w:r w:rsidR="004A5DE9">
        <w:rPr>
          <w:rFonts w:hint="eastAsia"/>
        </w:rPr>
        <w:t>一些</w:t>
      </w:r>
      <w:r>
        <w:rPr>
          <w:rFonts w:hint="eastAsia"/>
        </w:rPr>
        <w:t>出租车由于口碑、系统安排等原因生意火爆，</w:t>
      </w:r>
      <w:r w:rsidR="00243CC9">
        <w:rPr>
          <w:rFonts w:hint="eastAsia"/>
        </w:rPr>
        <w:t>上一</w:t>
      </w:r>
      <w:r>
        <w:rPr>
          <w:rFonts w:hint="eastAsia"/>
        </w:rPr>
        <w:t>个订单结束后就</w:t>
      </w:r>
      <w:r w:rsidR="00243CC9">
        <w:rPr>
          <w:rFonts w:hint="eastAsia"/>
        </w:rPr>
        <w:t>立即</w:t>
      </w:r>
      <w:r>
        <w:rPr>
          <w:rFonts w:hint="eastAsia"/>
        </w:rPr>
        <w:t>在</w:t>
      </w:r>
      <w:r w:rsidR="00243CC9">
        <w:rPr>
          <w:rFonts w:hint="eastAsia"/>
        </w:rPr>
        <w:t>上一个订单的</w:t>
      </w:r>
      <w:r>
        <w:rPr>
          <w:rFonts w:hint="eastAsia"/>
        </w:rPr>
        <w:t>下车点</w:t>
      </w:r>
      <w:r w:rsidR="000C0F80">
        <w:rPr>
          <w:rFonts w:hint="eastAsia"/>
        </w:rPr>
        <w:t>开始</w:t>
      </w:r>
      <w:r>
        <w:rPr>
          <w:rFonts w:hint="eastAsia"/>
        </w:rPr>
        <w:t>下一个订单。但考虑</w:t>
      </w:r>
      <w:r w:rsidR="00243CC9">
        <w:rPr>
          <w:rFonts w:hint="eastAsia"/>
        </w:rPr>
        <w:t>到</w:t>
      </w:r>
      <w:r>
        <w:rPr>
          <w:rFonts w:hint="eastAsia"/>
        </w:rPr>
        <w:t>出租车</w:t>
      </w:r>
      <w:r>
        <w:rPr>
          <w:rFonts w:hint="eastAsia"/>
        </w:rPr>
        <w:t>GPS</w:t>
      </w:r>
      <w:r>
        <w:rPr>
          <w:rFonts w:hint="eastAsia"/>
        </w:rPr>
        <w:t>设备的</w:t>
      </w:r>
      <w:r w:rsidR="00A53EAC">
        <w:rPr>
          <w:rFonts w:hint="eastAsia"/>
        </w:rPr>
        <w:t>采样频率一般为</w:t>
      </w:r>
      <w:r w:rsidR="00A53EAC">
        <w:rPr>
          <w:rFonts w:hint="eastAsia"/>
        </w:rPr>
        <w:t>15s</w:t>
      </w:r>
      <w:r w:rsidR="00A53EAC">
        <w:rPr>
          <w:rFonts w:hint="eastAsia"/>
        </w:rPr>
        <w:t>一条记录</w:t>
      </w:r>
      <w:r>
        <w:rPr>
          <w:rFonts w:hint="eastAsia"/>
        </w:rPr>
        <w:t>，在</w:t>
      </w:r>
      <w:r w:rsidR="00A53EAC">
        <w:rPr>
          <w:rFonts w:hint="eastAsia"/>
        </w:rPr>
        <w:t>如此短的</w:t>
      </w:r>
      <w:r>
        <w:rPr>
          <w:rFonts w:hint="eastAsia"/>
        </w:rPr>
        <w:t>时间</w:t>
      </w:r>
      <w:r w:rsidR="00A53EAC">
        <w:rPr>
          <w:rFonts w:hint="eastAsia"/>
        </w:rPr>
        <w:t>内完成</w:t>
      </w:r>
      <w:r w:rsidR="006C5CD0">
        <w:rPr>
          <w:rFonts w:hint="eastAsia"/>
        </w:rPr>
        <w:t>上一个订单</w:t>
      </w:r>
      <w:r w:rsidR="000C0F80">
        <w:rPr>
          <w:rFonts w:hint="eastAsia"/>
        </w:rPr>
        <w:t>的结束</w:t>
      </w:r>
      <w:r w:rsidR="00E24052">
        <w:rPr>
          <w:rFonts w:hint="eastAsia"/>
        </w:rPr>
        <w:t>与</w:t>
      </w:r>
      <w:r w:rsidR="006C5CD0">
        <w:rPr>
          <w:rFonts w:hint="eastAsia"/>
        </w:rPr>
        <w:t>下一个订单的</w:t>
      </w:r>
      <w:r w:rsidR="000C0F80">
        <w:rPr>
          <w:rFonts w:hint="eastAsia"/>
        </w:rPr>
        <w:t>开始</w:t>
      </w:r>
      <w:r w:rsidR="003A6AAF">
        <w:rPr>
          <w:rFonts w:hint="eastAsia"/>
        </w:rPr>
        <w:t>较难</w:t>
      </w:r>
      <w:r>
        <w:rPr>
          <w:rFonts w:hint="eastAsia"/>
        </w:rPr>
        <w:t>，因此</w:t>
      </w:r>
      <w:r w:rsidR="003A6AAF">
        <w:rPr>
          <w:rFonts w:hint="eastAsia"/>
        </w:rPr>
        <w:t>本研究</w:t>
      </w:r>
      <w:r w:rsidR="003A6AAF">
        <w:rPr>
          <w:rFonts w:hint="eastAsia"/>
        </w:rPr>
        <w:lastRenderedPageBreak/>
        <w:t>设该</w:t>
      </w:r>
      <w:r>
        <w:rPr>
          <w:rFonts w:hint="eastAsia"/>
        </w:rPr>
        <w:t>情况为小概率事件。</w:t>
      </w:r>
    </w:p>
    <w:p w14:paraId="03ECB01F" w14:textId="5F2DB2B0" w:rsidR="00CF73C8" w:rsidRPr="002D1F71" w:rsidRDefault="00CF73C8" w:rsidP="005D1824">
      <w:pPr>
        <w:pStyle w:val="a8"/>
        <w:keepNext/>
        <w:spacing w:line="360" w:lineRule="auto"/>
        <w:jc w:val="center"/>
        <w:rPr>
          <w:rFonts w:ascii="Times New Roman" w:eastAsia="宋体" w:hAnsi="Times New Roman"/>
          <w:b/>
          <w:bCs/>
          <w:sz w:val="24"/>
          <w:szCs w:val="24"/>
        </w:rPr>
      </w:pPr>
      <w:r w:rsidRPr="002D1F71">
        <w:rPr>
          <w:rFonts w:ascii="Times New Roman" w:eastAsia="宋体" w:hAnsi="Times New Roman" w:hint="eastAsia"/>
          <w:b/>
          <w:bCs/>
          <w:sz w:val="24"/>
          <w:szCs w:val="24"/>
        </w:rPr>
        <w:t>表</w:t>
      </w:r>
      <w:r w:rsidRPr="002D1F71">
        <w:rPr>
          <w:rFonts w:ascii="Times New Roman" w:eastAsia="宋体" w:hAnsi="Times New Roman" w:hint="eastAsia"/>
          <w:b/>
          <w:bCs/>
          <w:sz w:val="24"/>
          <w:szCs w:val="24"/>
        </w:rPr>
        <w:t xml:space="preserve">2.3 </w:t>
      </w:r>
      <w:r w:rsidRPr="002D1F71">
        <w:rPr>
          <w:rFonts w:ascii="Times New Roman" w:eastAsia="宋体" w:hAnsi="Times New Roman" w:hint="eastAsia"/>
          <w:b/>
          <w:bCs/>
          <w:sz w:val="24"/>
          <w:szCs w:val="24"/>
        </w:rPr>
        <w:t>异常情况一</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326547" w14:paraId="296CF39D" w14:textId="77777777" w:rsidTr="00CF73C8">
        <w:tc>
          <w:tcPr>
            <w:tcW w:w="4261" w:type="dxa"/>
            <w:tcBorders>
              <w:top w:val="single" w:sz="12" w:space="0" w:color="auto"/>
              <w:bottom w:val="single" w:sz="4" w:space="0" w:color="auto"/>
            </w:tcBorders>
          </w:tcPr>
          <w:p w14:paraId="6FC6CCB5" w14:textId="33F96FC3" w:rsidR="00326547" w:rsidRDefault="00CF73C8" w:rsidP="005D1824">
            <w:pPr>
              <w:spacing w:line="360" w:lineRule="auto"/>
              <w:jc w:val="center"/>
            </w:pPr>
            <w:r>
              <w:rPr>
                <w:rFonts w:hint="eastAsia"/>
              </w:rPr>
              <w:t>载客状态（</w:t>
            </w:r>
            <w:r>
              <w:rPr>
                <w:rFonts w:hint="eastAsia"/>
              </w:rPr>
              <w:t>OpenStatus</w:t>
            </w:r>
            <w:r>
              <w:rPr>
                <w:rFonts w:hint="eastAsia"/>
              </w:rPr>
              <w:t>）</w:t>
            </w:r>
          </w:p>
        </w:tc>
        <w:tc>
          <w:tcPr>
            <w:tcW w:w="4261" w:type="dxa"/>
            <w:tcBorders>
              <w:top w:val="single" w:sz="12" w:space="0" w:color="auto"/>
              <w:bottom w:val="single" w:sz="4" w:space="0" w:color="auto"/>
            </w:tcBorders>
          </w:tcPr>
          <w:p w14:paraId="38A83E5B" w14:textId="77777777" w:rsidR="00326547" w:rsidRDefault="00326547" w:rsidP="005D1824">
            <w:pPr>
              <w:spacing w:line="360" w:lineRule="auto"/>
              <w:jc w:val="center"/>
            </w:pPr>
          </w:p>
        </w:tc>
      </w:tr>
      <w:tr w:rsidR="00326547" w14:paraId="5A5410BA" w14:textId="77777777" w:rsidTr="00CF73C8">
        <w:tc>
          <w:tcPr>
            <w:tcW w:w="4261" w:type="dxa"/>
            <w:tcBorders>
              <w:top w:val="single" w:sz="4" w:space="0" w:color="auto"/>
            </w:tcBorders>
          </w:tcPr>
          <w:p w14:paraId="53CA9D9C" w14:textId="3EA5C3BF" w:rsidR="00326547" w:rsidRDefault="00CF73C8" w:rsidP="005D1824">
            <w:pPr>
              <w:spacing w:line="360" w:lineRule="auto"/>
              <w:jc w:val="center"/>
            </w:pPr>
            <w:r>
              <w:rPr>
                <w:rFonts w:hint="eastAsia"/>
              </w:rPr>
              <w:t>0</w:t>
            </w:r>
          </w:p>
        </w:tc>
        <w:tc>
          <w:tcPr>
            <w:tcW w:w="4261" w:type="dxa"/>
            <w:tcBorders>
              <w:top w:val="single" w:sz="4" w:space="0" w:color="auto"/>
            </w:tcBorders>
          </w:tcPr>
          <w:p w14:paraId="1F0D3FC4" w14:textId="77777777" w:rsidR="00326547" w:rsidRDefault="00326547" w:rsidP="005D1824">
            <w:pPr>
              <w:spacing w:line="360" w:lineRule="auto"/>
              <w:jc w:val="center"/>
            </w:pPr>
          </w:p>
        </w:tc>
      </w:tr>
      <w:tr w:rsidR="00326547" w14:paraId="7EC81132" w14:textId="77777777" w:rsidTr="00CF73C8">
        <w:tc>
          <w:tcPr>
            <w:tcW w:w="4261" w:type="dxa"/>
          </w:tcPr>
          <w:p w14:paraId="66129732" w14:textId="7853583D" w:rsidR="00326547" w:rsidRDefault="00CF73C8" w:rsidP="005D1824">
            <w:pPr>
              <w:spacing w:line="360" w:lineRule="auto"/>
              <w:jc w:val="center"/>
            </w:pPr>
            <w:r>
              <w:rPr>
                <w:rFonts w:hint="eastAsia"/>
              </w:rPr>
              <w:t>0</w:t>
            </w:r>
          </w:p>
        </w:tc>
        <w:tc>
          <w:tcPr>
            <w:tcW w:w="4261" w:type="dxa"/>
          </w:tcPr>
          <w:p w14:paraId="723F3B05" w14:textId="77777777" w:rsidR="00326547" w:rsidRDefault="00326547" w:rsidP="005D1824">
            <w:pPr>
              <w:spacing w:line="360" w:lineRule="auto"/>
              <w:jc w:val="center"/>
            </w:pPr>
          </w:p>
        </w:tc>
      </w:tr>
      <w:tr w:rsidR="00326547" w14:paraId="7F95A7C1" w14:textId="77777777" w:rsidTr="00CF73C8">
        <w:tc>
          <w:tcPr>
            <w:tcW w:w="4261" w:type="dxa"/>
          </w:tcPr>
          <w:p w14:paraId="5C489809" w14:textId="306D24E8" w:rsidR="00326547" w:rsidRDefault="00CF73C8" w:rsidP="005D1824">
            <w:pPr>
              <w:spacing w:line="360" w:lineRule="auto"/>
              <w:jc w:val="center"/>
            </w:pPr>
            <w:r>
              <w:rPr>
                <w:rFonts w:hint="eastAsia"/>
              </w:rPr>
              <w:t>0</w:t>
            </w:r>
          </w:p>
        </w:tc>
        <w:tc>
          <w:tcPr>
            <w:tcW w:w="4261" w:type="dxa"/>
          </w:tcPr>
          <w:p w14:paraId="67FD6842" w14:textId="77777777" w:rsidR="00326547" w:rsidRDefault="00326547" w:rsidP="005D1824">
            <w:pPr>
              <w:spacing w:line="360" w:lineRule="auto"/>
              <w:jc w:val="center"/>
            </w:pPr>
          </w:p>
        </w:tc>
      </w:tr>
      <w:tr w:rsidR="00326547" w14:paraId="11F3EC69" w14:textId="77777777" w:rsidTr="00CF73C8">
        <w:tc>
          <w:tcPr>
            <w:tcW w:w="4261" w:type="dxa"/>
          </w:tcPr>
          <w:p w14:paraId="2B519A04" w14:textId="198B9FE3" w:rsidR="00326547" w:rsidRDefault="00CF73C8" w:rsidP="005D1824">
            <w:pPr>
              <w:spacing w:line="360" w:lineRule="auto"/>
              <w:jc w:val="center"/>
            </w:pPr>
            <w:r>
              <w:rPr>
                <w:rFonts w:hint="eastAsia"/>
              </w:rPr>
              <w:t>1</w:t>
            </w:r>
          </w:p>
        </w:tc>
        <w:tc>
          <w:tcPr>
            <w:tcW w:w="4261" w:type="dxa"/>
          </w:tcPr>
          <w:p w14:paraId="748E4B84" w14:textId="1C81873B" w:rsidR="00326547" w:rsidRDefault="00CF73C8" w:rsidP="005D1824">
            <w:pPr>
              <w:spacing w:line="360" w:lineRule="auto"/>
              <w:jc w:val="center"/>
            </w:pPr>
            <w:r>
              <w:rPr>
                <w:rFonts w:hint="eastAsia"/>
              </w:rPr>
              <w:t>异常</w:t>
            </w:r>
          </w:p>
        </w:tc>
      </w:tr>
      <w:tr w:rsidR="00326547" w14:paraId="5EA19AC6" w14:textId="77777777" w:rsidTr="00CF73C8">
        <w:tc>
          <w:tcPr>
            <w:tcW w:w="4261" w:type="dxa"/>
          </w:tcPr>
          <w:p w14:paraId="55C12985" w14:textId="6BC19BE1" w:rsidR="00326547" w:rsidRDefault="00CF73C8" w:rsidP="005D1824">
            <w:pPr>
              <w:spacing w:line="360" w:lineRule="auto"/>
              <w:jc w:val="center"/>
            </w:pPr>
            <w:r>
              <w:rPr>
                <w:rFonts w:hint="eastAsia"/>
              </w:rPr>
              <w:t>0</w:t>
            </w:r>
          </w:p>
        </w:tc>
        <w:tc>
          <w:tcPr>
            <w:tcW w:w="4261" w:type="dxa"/>
          </w:tcPr>
          <w:p w14:paraId="6E62C80D" w14:textId="77777777" w:rsidR="00326547" w:rsidRDefault="00326547" w:rsidP="005D1824">
            <w:pPr>
              <w:spacing w:line="360" w:lineRule="auto"/>
              <w:jc w:val="center"/>
            </w:pPr>
          </w:p>
        </w:tc>
      </w:tr>
      <w:tr w:rsidR="00326547" w14:paraId="256333B7" w14:textId="77777777" w:rsidTr="00CF73C8">
        <w:tc>
          <w:tcPr>
            <w:tcW w:w="4261" w:type="dxa"/>
          </w:tcPr>
          <w:p w14:paraId="78BB881A" w14:textId="2960926D" w:rsidR="00326547" w:rsidRDefault="00CF73C8" w:rsidP="005D1824">
            <w:pPr>
              <w:spacing w:line="360" w:lineRule="auto"/>
              <w:jc w:val="center"/>
            </w:pPr>
            <w:r>
              <w:rPr>
                <w:rFonts w:hint="eastAsia"/>
              </w:rPr>
              <w:t>0</w:t>
            </w:r>
          </w:p>
        </w:tc>
        <w:tc>
          <w:tcPr>
            <w:tcW w:w="4261" w:type="dxa"/>
          </w:tcPr>
          <w:p w14:paraId="4D61360B" w14:textId="77777777" w:rsidR="00326547" w:rsidRDefault="00326547" w:rsidP="005D1824">
            <w:pPr>
              <w:spacing w:line="360" w:lineRule="auto"/>
              <w:jc w:val="center"/>
            </w:pPr>
          </w:p>
        </w:tc>
      </w:tr>
      <w:tr w:rsidR="00326547" w14:paraId="62D97BFC" w14:textId="77777777" w:rsidTr="00CF73C8">
        <w:tc>
          <w:tcPr>
            <w:tcW w:w="4261" w:type="dxa"/>
            <w:tcBorders>
              <w:bottom w:val="single" w:sz="12" w:space="0" w:color="auto"/>
            </w:tcBorders>
          </w:tcPr>
          <w:p w14:paraId="69C3C6A6" w14:textId="78DE19F7" w:rsidR="00326547" w:rsidRDefault="00CF73C8" w:rsidP="005D1824">
            <w:pPr>
              <w:spacing w:line="360" w:lineRule="auto"/>
              <w:jc w:val="center"/>
            </w:pPr>
            <w:r>
              <w:rPr>
                <w:rFonts w:hint="eastAsia"/>
              </w:rPr>
              <w:t>0</w:t>
            </w:r>
          </w:p>
        </w:tc>
        <w:tc>
          <w:tcPr>
            <w:tcW w:w="4261" w:type="dxa"/>
            <w:tcBorders>
              <w:bottom w:val="single" w:sz="12" w:space="0" w:color="auto"/>
            </w:tcBorders>
          </w:tcPr>
          <w:p w14:paraId="16A8BFF9" w14:textId="77777777" w:rsidR="00326547" w:rsidRDefault="00326547" w:rsidP="005D1824">
            <w:pPr>
              <w:spacing w:line="360" w:lineRule="auto"/>
              <w:jc w:val="center"/>
            </w:pPr>
          </w:p>
        </w:tc>
      </w:tr>
    </w:tbl>
    <w:p w14:paraId="6A283FB9" w14:textId="772CFA54" w:rsidR="008B089E" w:rsidRPr="002D1F71" w:rsidRDefault="008B089E" w:rsidP="005D1824">
      <w:pPr>
        <w:pStyle w:val="a8"/>
        <w:keepNext/>
        <w:spacing w:line="360" w:lineRule="auto"/>
        <w:jc w:val="center"/>
        <w:rPr>
          <w:rFonts w:ascii="Times New Roman" w:eastAsia="宋体" w:hAnsi="Times New Roman"/>
          <w:b/>
          <w:bCs/>
          <w:sz w:val="24"/>
          <w:szCs w:val="24"/>
        </w:rPr>
      </w:pPr>
      <w:r w:rsidRPr="002D1F71">
        <w:rPr>
          <w:rFonts w:ascii="Times New Roman" w:eastAsia="宋体" w:hAnsi="Times New Roman" w:hint="eastAsia"/>
          <w:b/>
          <w:bCs/>
          <w:sz w:val="24"/>
          <w:szCs w:val="24"/>
        </w:rPr>
        <w:t>表</w:t>
      </w:r>
      <w:r w:rsidRPr="002D1F71">
        <w:rPr>
          <w:rFonts w:ascii="Times New Roman" w:eastAsia="宋体" w:hAnsi="Times New Roman" w:hint="eastAsia"/>
          <w:b/>
          <w:bCs/>
          <w:sz w:val="24"/>
          <w:szCs w:val="24"/>
        </w:rPr>
        <w:t xml:space="preserve">2.4 </w:t>
      </w:r>
      <w:r w:rsidRPr="002D1F71">
        <w:rPr>
          <w:rFonts w:ascii="Times New Roman" w:eastAsia="宋体" w:hAnsi="Times New Roman" w:hint="eastAsia"/>
          <w:b/>
          <w:bCs/>
          <w:sz w:val="24"/>
          <w:szCs w:val="24"/>
        </w:rPr>
        <w:t>异常情况二</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8B089E" w14:paraId="2D68F30D" w14:textId="77777777" w:rsidTr="00731264">
        <w:tc>
          <w:tcPr>
            <w:tcW w:w="4261" w:type="dxa"/>
            <w:tcBorders>
              <w:top w:val="single" w:sz="12" w:space="0" w:color="auto"/>
              <w:bottom w:val="single" w:sz="4" w:space="0" w:color="auto"/>
            </w:tcBorders>
          </w:tcPr>
          <w:p w14:paraId="252179A5" w14:textId="77777777" w:rsidR="008B089E" w:rsidRDefault="008B089E" w:rsidP="005D1824">
            <w:pPr>
              <w:spacing w:line="360" w:lineRule="auto"/>
              <w:jc w:val="center"/>
            </w:pPr>
            <w:r>
              <w:rPr>
                <w:rFonts w:hint="eastAsia"/>
              </w:rPr>
              <w:t>载客状态（</w:t>
            </w:r>
            <w:r>
              <w:rPr>
                <w:rFonts w:hint="eastAsia"/>
              </w:rPr>
              <w:t>OpenStatus</w:t>
            </w:r>
            <w:r>
              <w:rPr>
                <w:rFonts w:hint="eastAsia"/>
              </w:rPr>
              <w:t>）</w:t>
            </w:r>
          </w:p>
        </w:tc>
        <w:tc>
          <w:tcPr>
            <w:tcW w:w="4261" w:type="dxa"/>
            <w:tcBorders>
              <w:top w:val="single" w:sz="12" w:space="0" w:color="auto"/>
              <w:bottom w:val="single" w:sz="4" w:space="0" w:color="auto"/>
            </w:tcBorders>
          </w:tcPr>
          <w:p w14:paraId="104475D4" w14:textId="77777777" w:rsidR="008B089E" w:rsidRDefault="008B089E" w:rsidP="005D1824">
            <w:pPr>
              <w:spacing w:line="360" w:lineRule="auto"/>
              <w:jc w:val="center"/>
            </w:pPr>
          </w:p>
        </w:tc>
      </w:tr>
      <w:tr w:rsidR="008B089E" w14:paraId="2B5B99A0" w14:textId="77777777" w:rsidTr="00731264">
        <w:tc>
          <w:tcPr>
            <w:tcW w:w="4261" w:type="dxa"/>
            <w:tcBorders>
              <w:top w:val="single" w:sz="4" w:space="0" w:color="auto"/>
            </w:tcBorders>
          </w:tcPr>
          <w:p w14:paraId="2E40F392" w14:textId="1276439A" w:rsidR="008B089E" w:rsidRDefault="008B089E" w:rsidP="005D1824">
            <w:pPr>
              <w:spacing w:line="360" w:lineRule="auto"/>
              <w:jc w:val="center"/>
            </w:pPr>
            <w:r>
              <w:rPr>
                <w:rFonts w:hint="eastAsia"/>
              </w:rPr>
              <w:t>1</w:t>
            </w:r>
          </w:p>
        </w:tc>
        <w:tc>
          <w:tcPr>
            <w:tcW w:w="4261" w:type="dxa"/>
            <w:tcBorders>
              <w:top w:val="single" w:sz="4" w:space="0" w:color="auto"/>
            </w:tcBorders>
          </w:tcPr>
          <w:p w14:paraId="0CCCE436" w14:textId="77777777" w:rsidR="008B089E" w:rsidRDefault="008B089E" w:rsidP="005D1824">
            <w:pPr>
              <w:spacing w:line="360" w:lineRule="auto"/>
              <w:jc w:val="center"/>
            </w:pPr>
          </w:p>
        </w:tc>
      </w:tr>
      <w:tr w:rsidR="008B089E" w14:paraId="13473845" w14:textId="77777777" w:rsidTr="00731264">
        <w:tc>
          <w:tcPr>
            <w:tcW w:w="4261" w:type="dxa"/>
          </w:tcPr>
          <w:p w14:paraId="742156D4" w14:textId="11796C9A" w:rsidR="008B089E" w:rsidRDefault="008B089E" w:rsidP="005D1824">
            <w:pPr>
              <w:spacing w:line="360" w:lineRule="auto"/>
              <w:jc w:val="center"/>
            </w:pPr>
            <w:r>
              <w:rPr>
                <w:rFonts w:hint="eastAsia"/>
              </w:rPr>
              <w:t>1</w:t>
            </w:r>
          </w:p>
        </w:tc>
        <w:tc>
          <w:tcPr>
            <w:tcW w:w="4261" w:type="dxa"/>
          </w:tcPr>
          <w:p w14:paraId="3E0CFCB3" w14:textId="77777777" w:rsidR="008B089E" w:rsidRDefault="008B089E" w:rsidP="005D1824">
            <w:pPr>
              <w:spacing w:line="360" w:lineRule="auto"/>
              <w:jc w:val="center"/>
            </w:pPr>
          </w:p>
        </w:tc>
      </w:tr>
      <w:tr w:rsidR="008B089E" w14:paraId="07964651" w14:textId="77777777" w:rsidTr="00731264">
        <w:tc>
          <w:tcPr>
            <w:tcW w:w="4261" w:type="dxa"/>
          </w:tcPr>
          <w:p w14:paraId="2E466F5B" w14:textId="36146ACA" w:rsidR="008B089E" w:rsidRDefault="008B089E" w:rsidP="005D1824">
            <w:pPr>
              <w:spacing w:line="360" w:lineRule="auto"/>
              <w:jc w:val="center"/>
            </w:pPr>
            <w:r>
              <w:rPr>
                <w:rFonts w:hint="eastAsia"/>
              </w:rPr>
              <w:t>1</w:t>
            </w:r>
          </w:p>
        </w:tc>
        <w:tc>
          <w:tcPr>
            <w:tcW w:w="4261" w:type="dxa"/>
          </w:tcPr>
          <w:p w14:paraId="5F2ACA0D" w14:textId="77777777" w:rsidR="008B089E" w:rsidRDefault="008B089E" w:rsidP="005D1824">
            <w:pPr>
              <w:spacing w:line="360" w:lineRule="auto"/>
              <w:jc w:val="center"/>
            </w:pPr>
          </w:p>
        </w:tc>
      </w:tr>
      <w:tr w:rsidR="008B089E" w14:paraId="06ABF4B2" w14:textId="77777777" w:rsidTr="00731264">
        <w:tc>
          <w:tcPr>
            <w:tcW w:w="4261" w:type="dxa"/>
          </w:tcPr>
          <w:p w14:paraId="2B1452FD" w14:textId="7CBFEF1A" w:rsidR="008B089E" w:rsidRDefault="008B089E" w:rsidP="005D1824">
            <w:pPr>
              <w:spacing w:line="360" w:lineRule="auto"/>
              <w:jc w:val="center"/>
            </w:pPr>
            <w:r>
              <w:rPr>
                <w:rFonts w:hint="eastAsia"/>
              </w:rPr>
              <w:t>0</w:t>
            </w:r>
          </w:p>
        </w:tc>
        <w:tc>
          <w:tcPr>
            <w:tcW w:w="4261" w:type="dxa"/>
          </w:tcPr>
          <w:p w14:paraId="45C08B47" w14:textId="77777777" w:rsidR="008B089E" w:rsidRDefault="008B089E" w:rsidP="005D1824">
            <w:pPr>
              <w:spacing w:line="360" w:lineRule="auto"/>
              <w:jc w:val="center"/>
            </w:pPr>
            <w:r>
              <w:rPr>
                <w:rFonts w:hint="eastAsia"/>
              </w:rPr>
              <w:t>异常</w:t>
            </w:r>
          </w:p>
        </w:tc>
      </w:tr>
      <w:tr w:rsidR="008B089E" w14:paraId="48D48545" w14:textId="77777777" w:rsidTr="00731264">
        <w:tc>
          <w:tcPr>
            <w:tcW w:w="4261" w:type="dxa"/>
          </w:tcPr>
          <w:p w14:paraId="0DD6F23C" w14:textId="69A047B9" w:rsidR="008B089E" w:rsidRDefault="008B089E" w:rsidP="005D1824">
            <w:pPr>
              <w:spacing w:line="360" w:lineRule="auto"/>
              <w:jc w:val="center"/>
            </w:pPr>
            <w:r>
              <w:rPr>
                <w:rFonts w:hint="eastAsia"/>
              </w:rPr>
              <w:t>1</w:t>
            </w:r>
          </w:p>
        </w:tc>
        <w:tc>
          <w:tcPr>
            <w:tcW w:w="4261" w:type="dxa"/>
          </w:tcPr>
          <w:p w14:paraId="0A17A9AA" w14:textId="77777777" w:rsidR="008B089E" w:rsidRDefault="008B089E" w:rsidP="005D1824">
            <w:pPr>
              <w:spacing w:line="360" w:lineRule="auto"/>
              <w:jc w:val="center"/>
            </w:pPr>
          </w:p>
        </w:tc>
      </w:tr>
      <w:tr w:rsidR="008B089E" w14:paraId="7174C3B1" w14:textId="77777777" w:rsidTr="00731264">
        <w:tc>
          <w:tcPr>
            <w:tcW w:w="4261" w:type="dxa"/>
          </w:tcPr>
          <w:p w14:paraId="1C098FD8" w14:textId="3C3C9462" w:rsidR="008B089E" w:rsidRDefault="008B089E" w:rsidP="005D1824">
            <w:pPr>
              <w:spacing w:line="360" w:lineRule="auto"/>
              <w:jc w:val="center"/>
            </w:pPr>
            <w:r>
              <w:rPr>
                <w:rFonts w:hint="eastAsia"/>
              </w:rPr>
              <w:t>1</w:t>
            </w:r>
          </w:p>
        </w:tc>
        <w:tc>
          <w:tcPr>
            <w:tcW w:w="4261" w:type="dxa"/>
          </w:tcPr>
          <w:p w14:paraId="35E01AE6" w14:textId="77777777" w:rsidR="008B089E" w:rsidRDefault="008B089E" w:rsidP="005D1824">
            <w:pPr>
              <w:spacing w:line="360" w:lineRule="auto"/>
              <w:jc w:val="center"/>
            </w:pPr>
          </w:p>
        </w:tc>
      </w:tr>
      <w:tr w:rsidR="008B089E" w14:paraId="1B91F521" w14:textId="77777777" w:rsidTr="00731264">
        <w:tc>
          <w:tcPr>
            <w:tcW w:w="4261" w:type="dxa"/>
            <w:tcBorders>
              <w:bottom w:val="single" w:sz="12" w:space="0" w:color="auto"/>
            </w:tcBorders>
          </w:tcPr>
          <w:p w14:paraId="27844AD9" w14:textId="7B3A5A5E" w:rsidR="008B089E" w:rsidRDefault="008B089E" w:rsidP="005D1824">
            <w:pPr>
              <w:spacing w:line="360" w:lineRule="auto"/>
              <w:jc w:val="center"/>
            </w:pPr>
            <w:r>
              <w:rPr>
                <w:rFonts w:hint="eastAsia"/>
              </w:rPr>
              <w:t>1</w:t>
            </w:r>
          </w:p>
        </w:tc>
        <w:tc>
          <w:tcPr>
            <w:tcW w:w="4261" w:type="dxa"/>
            <w:tcBorders>
              <w:bottom w:val="single" w:sz="12" w:space="0" w:color="auto"/>
            </w:tcBorders>
          </w:tcPr>
          <w:p w14:paraId="19382FE4" w14:textId="77777777" w:rsidR="008B089E" w:rsidRDefault="008B089E" w:rsidP="005D1824">
            <w:pPr>
              <w:spacing w:line="360" w:lineRule="auto"/>
              <w:jc w:val="center"/>
            </w:pPr>
          </w:p>
        </w:tc>
      </w:tr>
    </w:tbl>
    <w:p w14:paraId="6B01ABB2" w14:textId="51D9F4A8" w:rsidR="00B5466C" w:rsidRDefault="00A637A1" w:rsidP="005D1824">
      <w:pPr>
        <w:spacing w:line="360" w:lineRule="auto"/>
        <w:ind w:firstLineChars="200" w:firstLine="480"/>
      </w:pPr>
      <w:r w:rsidRPr="00A637A1">
        <w:rPr>
          <w:rFonts w:hint="eastAsia"/>
        </w:rPr>
        <w:t>载客状态字段</w:t>
      </w:r>
      <w:r>
        <w:rPr>
          <w:rFonts w:hint="eastAsia"/>
        </w:rPr>
        <w:t>异常的原因大概率</w:t>
      </w:r>
      <w:r w:rsidR="003B15F6">
        <w:rPr>
          <w:rFonts w:hint="eastAsia"/>
        </w:rPr>
        <w:t>是出租车</w:t>
      </w:r>
      <w:r w:rsidR="003B15F6">
        <w:rPr>
          <w:rFonts w:hint="eastAsia"/>
        </w:rPr>
        <w:t>GPS</w:t>
      </w:r>
      <w:r w:rsidR="003B15F6">
        <w:rPr>
          <w:rFonts w:hint="eastAsia"/>
        </w:rPr>
        <w:t>设备的突发异常，</w:t>
      </w:r>
      <w:r w:rsidR="007E6F51">
        <w:rPr>
          <w:rFonts w:hint="eastAsia"/>
        </w:rPr>
        <w:t>使用</w:t>
      </w:r>
      <w:r w:rsidR="007E6F51">
        <w:rPr>
          <w:rFonts w:hint="eastAsia"/>
        </w:rPr>
        <w:t>Python</w:t>
      </w:r>
      <w:r w:rsidR="007E6F51">
        <w:rPr>
          <w:rFonts w:hint="eastAsia"/>
        </w:rPr>
        <w:t>找出符合下述特征的数据删除即可</w:t>
      </w:r>
      <w:r w:rsidR="00CA25AD">
        <w:rPr>
          <w:rFonts w:hint="eastAsia"/>
        </w:rPr>
        <w:t>：</w:t>
      </w:r>
      <w:r w:rsidR="0018690A">
        <w:rPr>
          <w:rFonts w:hint="eastAsia"/>
        </w:rPr>
        <w:t>某条数据的</w:t>
      </w:r>
      <w:r w:rsidR="00CA25AD">
        <w:rPr>
          <w:rFonts w:hint="eastAsia"/>
        </w:rPr>
        <w:t>载客状态</w:t>
      </w:r>
      <w:r>
        <w:rPr>
          <w:rFonts w:hint="eastAsia"/>
        </w:rPr>
        <w:t>字段值</w:t>
      </w:r>
      <w:r w:rsidR="00CA25AD">
        <w:rPr>
          <w:rFonts w:hint="eastAsia"/>
        </w:rPr>
        <w:t>与前一条</w:t>
      </w:r>
      <w:r w:rsidR="0018690A">
        <w:rPr>
          <w:rFonts w:hint="eastAsia"/>
        </w:rPr>
        <w:t>数据</w:t>
      </w:r>
      <w:r w:rsidR="00CA25AD">
        <w:rPr>
          <w:rFonts w:hint="eastAsia"/>
        </w:rPr>
        <w:t>和后一条数据的</w:t>
      </w:r>
      <w:r w:rsidR="0018690A">
        <w:rPr>
          <w:rFonts w:hint="eastAsia"/>
        </w:rPr>
        <w:t>载客状态字段值</w:t>
      </w:r>
      <w:r w:rsidR="00CA25AD">
        <w:rPr>
          <w:rFonts w:hint="eastAsia"/>
        </w:rPr>
        <w:t>均不同</w:t>
      </w:r>
      <w:r w:rsidR="00ED6BAF">
        <w:rPr>
          <w:rFonts w:hint="eastAsia"/>
        </w:rPr>
        <w:t>且</w:t>
      </w:r>
      <w:r w:rsidR="00CA25AD">
        <w:rPr>
          <w:rFonts w:hint="eastAsia"/>
        </w:rPr>
        <w:t>三条数据</w:t>
      </w:r>
      <w:r w:rsidR="002078B6">
        <w:rPr>
          <w:rFonts w:hint="eastAsia"/>
        </w:rPr>
        <w:t>属于</w:t>
      </w:r>
      <w:r w:rsidR="00CF2F76">
        <w:rPr>
          <w:rFonts w:hint="eastAsia"/>
        </w:rPr>
        <w:t>同</w:t>
      </w:r>
      <w:r w:rsidR="00CA25AD">
        <w:rPr>
          <w:rFonts w:hint="eastAsia"/>
        </w:rPr>
        <w:t>一辆出租车。</w:t>
      </w:r>
    </w:p>
    <w:p w14:paraId="30394EC3" w14:textId="1C586631" w:rsidR="00451C4D" w:rsidRPr="00BE54F8" w:rsidRDefault="00451C4D" w:rsidP="00E34404">
      <w:pPr>
        <w:spacing w:line="720" w:lineRule="auto"/>
        <w:rPr>
          <w:rFonts w:ascii="黑体" w:eastAsia="黑体" w:hAnsi="黑体"/>
          <w:b/>
          <w:bCs/>
          <w:sz w:val="28"/>
          <w:szCs w:val="28"/>
        </w:rPr>
      </w:pPr>
      <w:r w:rsidRPr="00870F19">
        <w:rPr>
          <w:rFonts w:eastAsia="黑体" w:cs="Times New Roman"/>
          <w:b/>
          <w:bCs/>
          <w:sz w:val="28"/>
          <w:szCs w:val="28"/>
        </w:rPr>
        <w:t>2.3</w:t>
      </w:r>
      <w:r w:rsidRPr="00BE54F8">
        <w:rPr>
          <w:rFonts w:ascii="黑体" w:eastAsia="黑体" w:hAnsi="黑体" w:hint="eastAsia"/>
          <w:b/>
          <w:bCs/>
          <w:sz w:val="28"/>
          <w:szCs w:val="28"/>
        </w:rPr>
        <w:t xml:space="preserve"> </w:t>
      </w:r>
      <w:r w:rsidR="0000313C">
        <w:rPr>
          <w:rFonts w:ascii="黑体" w:eastAsia="黑体" w:hAnsi="黑体" w:hint="eastAsia"/>
          <w:b/>
          <w:bCs/>
          <w:sz w:val="28"/>
          <w:szCs w:val="28"/>
        </w:rPr>
        <w:t>可行性分析</w:t>
      </w:r>
    </w:p>
    <w:p w14:paraId="5317D606" w14:textId="4149CE4B" w:rsidR="00160A65" w:rsidRDefault="00D23DA3" w:rsidP="005D1824">
      <w:pPr>
        <w:spacing w:line="360" w:lineRule="auto"/>
        <w:ind w:firstLineChars="200" w:firstLine="480"/>
      </w:pPr>
      <w:r>
        <w:rPr>
          <w:rFonts w:hint="eastAsia"/>
        </w:rPr>
        <w:t>可行性分析可以确保分析的有效性，</w:t>
      </w:r>
      <w:r w:rsidR="00D22DC1">
        <w:rPr>
          <w:rFonts w:hint="eastAsia"/>
        </w:rPr>
        <w:t>包括</w:t>
      </w:r>
      <w:r w:rsidR="00160A65">
        <w:rPr>
          <w:rFonts w:hint="eastAsia"/>
        </w:rPr>
        <w:t>数据基本特征、数据完整性与准确性</w:t>
      </w:r>
      <w:r w:rsidR="00D22DC1">
        <w:rPr>
          <w:rFonts w:hint="eastAsia"/>
        </w:rPr>
        <w:t>分析</w:t>
      </w:r>
      <w:r w:rsidR="00160A65">
        <w:rPr>
          <w:rFonts w:hint="eastAsia"/>
        </w:rPr>
        <w:t>。</w:t>
      </w:r>
    </w:p>
    <w:p w14:paraId="7763B0F0" w14:textId="4D0729DC" w:rsidR="0095732D" w:rsidRDefault="00160A65" w:rsidP="005D1824">
      <w:pPr>
        <w:spacing w:line="360" w:lineRule="auto"/>
        <w:ind w:firstLineChars="200" w:firstLine="480"/>
      </w:pPr>
      <w:r>
        <w:rPr>
          <w:rFonts w:hint="eastAsia"/>
        </w:rPr>
        <w:t>数据基本特征以出租车</w:t>
      </w:r>
      <w:r>
        <w:rPr>
          <w:rFonts w:hint="eastAsia"/>
        </w:rPr>
        <w:t>GPS</w:t>
      </w:r>
      <w:r>
        <w:rPr>
          <w:rFonts w:hint="eastAsia"/>
        </w:rPr>
        <w:t>设备采样频率为例：如果采样频率为</w:t>
      </w:r>
      <w:r>
        <w:rPr>
          <w:rFonts w:hint="eastAsia"/>
        </w:rPr>
        <w:t>1s</w:t>
      </w:r>
      <w:r>
        <w:rPr>
          <w:rFonts w:hint="eastAsia"/>
        </w:rPr>
        <w:t>一条，可以分析出租车的运行状况；如果采样频率为</w:t>
      </w:r>
      <w:r>
        <w:rPr>
          <w:rFonts w:hint="eastAsia"/>
        </w:rPr>
        <w:t>15s</w:t>
      </w:r>
      <w:r>
        <w:rPr>
          <w:rFonts w:hint="eastAsia"/>
        </w:rPr>
        <w:t>一条，可以分析出租车的出行特征、需求模式；如果采样频率为</w:t>
      </w:r>
      <w:r w:rsidR="009E4532">
        <w:rPr>
          <w:rFonts w:hint="eastAsia"/>
        </w:rPr>
        <w:t>1</w:t>
      </w:r>
      <w:r w:rsidR="00874469">
        <w:rPr>
          <w:rFonts w:hint="eastAsia"/>
        </w:rPr>
        <w:t>h</w:t>
      </w:r>
      <w:r>
        <w:rPr>
          <w:rFonts w:hint="eastAsia"/>
        </w:rPr>
        <w:t>一条，</w:t>
      </w:r>
      <w:r w:rsidR="00BD5B7B">
        <w:rPr>
          <w:rFonts w:hint="eastAsia"/>
        </w:rPr>
        <w:t>可以</w:t>
      </w:r>
      <w:r>
        <w:rPr>
          <w:rFonts w:hint="eastAsia"/>
        </w:rPr>
        <w:t>分析出租车的热点分布。</w:t>
      </w:r>
    </w:p>
    <w:p w14:paraId="66CA78D0" w14:textId="55E50B88" w:rsidR="0095732D" w:rsidRDefault="00160A65" w:rsidP="005D1824">
      <w:pPr>
        <w:spacing w:line="360" w:lineRule="auto"/>
        <w:ind w:firstLineChars="200" w:firstLine="480"/>
      </w:pPr>
      <w:r>
        <w:rPr>
          <w:rFonts w:hint="eastAsia"/>
        </w:rPr>
        <w:t>数据完整性</w:t>
      </w:r>
      <w:r w:rsidR="00512124">
        <w:rPr>
          <w:rFonts w:hint="eastAsia"/>
        </w:rPr>
        <w:t>以出租车</w:t>
      </w:r>
      <w:r w:rsidR="00512124">
        <w:rPr>
          <w:rFonts w:hint="eastAsia"/>
        </w:rPr>
        <w:t>GPS</w:t>
      </w:r>
      <w:r w:rsidR="00512124">
        <w:rPr>
          <w:rFonts w:hint="eastAsia"/>
        </w:rPr>
        <w:t>数据为例：</w:t>
      </w:r>
      <w:r w:rsidR="00205D94">
        <w:rPr>
          <w:rFonts w:hint="eastAsia"/>
        </w:rPr>
        <w:t>在个体维度上，数据是抽样</w:t>
      </w:r>
      <w:r w:rsidR="00512124">
        <w:rPr>
          <w:rFonts w:hint="eastAsia"/>
        </w:rPr>
        <w:t>数据还是</w:t>
      </w:r>
      <w:r w:rsidR="00205D94">
        <w:rPr>
          <w:rFonts w:hint="eastAsia"/>
        </w:rPr>
        <w:t>全量数据，</w:t>
      </w:r>
      <w:r w:rsidR="001E0819">
        <w:rPr>
          <w:rFonts w:hint="eastAsia"/>
        </w:rPr>
        <w:t>数据来源</w:t>
      </w:r>
      <w:r w:rsidR="00721E16">
        <w:rPr>
          <w:rFonts w:hint="eastAsia"/>
        </w:rPr>
        <w:t>是单源还是多源；</w:t>
      </w:r>
      <w:r w:rsidR="00205D94">
        <w:rPr>
          <w:rFonts w:hint="eastAsia"/>
        </w:rPr>
        <w:t>在时间维度上，某个时段内缺失数据是</w:t>
      </w:r>
      <w:r w:rsidR="00205D94">
        <w:rPr>
          <w:rFonts w:hint="eastAsia"/>
        </w:rPr>
        <w:lastRenderedPageBreak/>
        <w:t>正常现象还是</w:t>
      </w:r>
      <w:r w:rsidR="00721E16">
        <w:rPr>
          <w:rFonts w:hint="eastAsia"/>
        </w:rPr>
        <w:t>其他原因</w:t>
      </w:r>
      <w:r w:rsidR="00205D94">
        <w:rPr>
          <w:rFonts w:hint="eastAsia"/>
        </w:rPr>
        <w:t>引起的</w:t>
      </w:r>
      <w:r w:rsidR="0082353B">
        <w:rPr>
          <w:rFonts w:hint="eastAsia"/>
        </w:rPr>
        <w:t>；</w:t>
      </w:r>
      <w:r w:rsidR="00205D94">
        <w:rPr>
          <w:rFonts w:hint="eastAsia"/>
        </w:rPr>
        <w:t>在空间维度上，某个区域</w:t>
      </w:r>
      <w:r w:rsidR="0082353B">
        <w:rPr>
          <w:rFonts w:hint="eastAsia"/>
        </w:rPr>
        <w:t>内缺失数据</w:t>
      </w:r>
      <w:r w:rsidR="00205D94">
        <w:rPr>
          <w:rFonts w:hint="eastAsia"/>
        </w:rPr>
        <w:t>丢失</w:t>
      </w:r>
      <w:r w:rsidR="0082353B">
        <w:rPr>
          <w:rFonts w:hint="eastAsia"/>
        </w:rPr>
        <w:t>是正常现象还是其他原因引起的</w:t>
      </w:r>
      <w:r w:rsidR="00205D94">
        <w:rPr>
          <w:rFonts w:hint="eastAsia"/>
        </w:rPr>
        <w:t>。</w:t>
      </w:r>
      <w:r w:rsidR="0082353B">
        <w:rPr>
          <w:rFonts w:hint="eastAsia"/>
        </w:rPr>
        <w:t>此外还要考虑</w:t>
      </w:r>
      <w:proofErr w:type="gramStart"/>
      <w:r w:rsidR="0082353B">
        <w:rPr>
          <w:rFonts w:hint="eastAsia"/>
        </w:rPr>
        <w:t>缺失占</w:t>
      </w:r>
      <w:proofErr w:type="gramEnd"/>
      <w:r w:rsidR="0082353B">
        <w:rPr>
          <w:rFonts w:hint="eastAsia"/>
        </w:rPr>
        <w:t>比、能否补全、对研究的影响等情况</w:t>
      </w:r>
    </w:p>
    <w:p w14:paraId="40C180A0" w14:textId="23B7B406" w:rsidR="00B14513" w:rsidRDefault="00205D94" w:rsidP="005D1824">
      <w:pPr>
        <w:spacing w:line="360" w:lineRule="auto"/>
        <w:ind w:firstLineChars="200" w:firstLine="480"/>
      </w:pPr>
      <w:r>
        <w:rPr>
          <w:rFonts w:hint="eastAsia"/>
        </w:rPr>
        <w:t>数据准确性以出租车</w:t>
      </w:r>
      <w:r>
        <w:rPr>
          <w:rFonts w:hint="eastAsia"/>
        </w:rPr>
        <w:t>GPS</w:t>
      </w:r>
      <w:r>
        <w:rPr>
          <w:rFonts w:hint="eastAsia"/>
        </w:rPr>
        <w:t>数据为例</w:t>
      </w:r>
      <w:r w:rsidR="006B0897">
        <w:rPr>
          <w:rFonts w:hint="eastAsia"/>
        </w:rPr>
        <w:t>：轨迹</w:t>
      </w:r>
      <w:r>
        <w:rPr>
          <w:rFonts w:hint="eastAsia"/>
        </w:rPr>
        <w:t>是否超出研究区范围</w:t>
      </w:r>
      <w:r w:rsidR="006B0897">
        <w:rPr>
          <w:rFonts w:hint="eastAsia"/>
        </w:rPr>
        <w:t>；轨迹</w:t>
      </w:r>
      <w:r>
        <w:rPr>
          <w:rFonts w:hint="eastAsia"/>
        </w:rPr>
        <w:t>是否</w:t>
      </w:r>
      <w:r w:rsidR="002B063A">
        <w:rPr>
          <w:rFonts w:hint="eastAsia"/>
        </w:rPr>
        <w:t>偏离</w:t>
      </w:r>
      <w:r>
        <w:rPr>
          <w:rFonts w:hint="eastAsia"/>
        </w:rPr>
        <w:t>道路</w:t>
      </w:r>
      <w:r w:rsidR="002B063A">
        <w:rPr>
          <w:rFonts w:hint="eastAsia"/>
        </w:rPr>
        <w:t>：</w:t>
      </w:r>
      <w:r>
        <w:rPr>
          <w:rFonts w:hint="eastAsia"/>
        </w:rPr>
        <w:t>车速是否</w:t>
      </w:r>
      <w:r w:rsidR="002B063A">
        <w:rPr>
          <w:rFonts w:hint="eastAsia"/>
        </w:rPr>
        <w:t>异常</w:t>
      </w:r>
      <w:r>
        <w:rPr>
          <w:rFonts w:hint="eastAsia"/>
        </w:rPr>
        <w:t>。</w:t>
      </w:r>
    </w:p>
    <w:p w14:paraId="32D9803E" w14:textId="728C0BC6" w:rsidR="00C85237" w:rsidRDefault="00C85237" w:rsidP="005D1824">
      <w:pPr>
        <w:spacing w:line="360" w:lineRule="auto"/>
        <w:ind w:firstLineChars="200" w:firstLine="480"/>
      </w:pPr>
      <w:r>
        <w:rPr>
          <w:rFonts w:hint="eastAsia"/>
        </w:rPr>
        <w:t>本研究通过时间</w:t>
      </w:r>
      <w:r w:rsidR="004713E3">
        <w:rPr>
          <w:rFonts w:hint="eastAsia"/>
        </w:rPr>
        <w:t>与</w:t>
      </w:r>
      <w:r>
        <w:rPr>
          <w:rFonts w:hint="eastAsia"/>
        </w:rPr>
        <w:t>空间完整性评估</w:t>
      </w:r>
      <w:r w:rsidR="00892136">
        <w:rPr>
          <w:rFonts w:hint="eastAsia"/>
        </w:rPr>
        <w:t>对</w:t>
      </w:r>
      <w:r w:rsidR="00892136" w:rsidRPr="00892136">
        <w:rPr>
          <w:rFonts w:hint="eastAsia"/>
        </w:rPr>
        <w:t>出租车</w:t>
      </w:r>
      <w:r w:rsidR="00892136" w:rsidRPr="00892136">
        <w:rPr>
          <w:rFonts w:hint="eastAsia"/>
        </w:rPr>
        <w:t>GPS</w:t>
      </w:r>
      <w:r w:rsidR="00892136" w:rsidRPr="00892136">
        <w:rPr>
          <w:rFonts w:hint="eastAsia"/>
        </w:rPr>
        <w:t>数据</w:t>
      </w:r>
      <w:r w:rsidR="00892136">
        <w:rPr>
          <w:rFonts w:hint="eastAsia"/>
        </w:rPr>
        <w:t>进行</w:t>
      </w:r>
      <w:r>
        <w:rPr>
          <w:rFonts w:hint="eastAsia"/>
        </w:rPr>
        <w:t>可行性分析。</w:t>
      </w:r>
    </w:p>
    <w:p w14:paraId="3DFF87EC" w14:textId="6A2E8238" w:rsidR="00B14513" w:rsidRPr="00BE54F8" w:rsidRDefault="00B14513" w:rsidP="00E34404">
      <w:pPr>
        <w:spacing w:line="720" w:lineRule="auto"/>
        <w:rPr>
          <w:rFonts w:ascii="黑体" w:eastAsia="黑体" w:hAnsi="黑体"/>
          <w:b/>
          <w:bCs/>
        </w:rPr>
      </w:pPr>
      <w:r w:rsidRPr="00870F19">
        <w:rPr>
          <w:rFonts w:eastAsia="黑体" w:cs="Times New Roman"/>
          <w:b/>
          <w:bCs/>
        </w:rPr>
        <w:t>2.</w:t>
      </w:r>
      <w:r w:rsidR="00451C4D" w:rsidRPr="00870F19">
        <w:rPr>
          <w:rFonts w:eastAsia="黑体" w:cs="Times New Roman"/>
          <w:b/>
          <w:bCs/>
        </w:rPr>
        <w:t>3.1</w:t>
      </w:r>
      <w:r w:rsidRPr="00BE54F8">
        <w:rPr>
          <w:rFonts w:ascii="黑体" w:eastAsia="黑体" w:hAnsi="黑体" w:hint="eastAsia"/>
          <w:b/>
          <w:bCs/>
        </w:rPr>
        <w:t xml:space="preserve"> 出租车</w:t>
      </w:r>
      <w:r w:rsidRPr="00870F19">
        <w:rPr>
          <w:rFonts w:eastAsia="黑体" w:cs="Times New Roman"/>
          <w:b/>
          <w:bCs/>
        </w:rPr>
        <w:t>GPS</w:t>
      </w:r>
      <w:r w:rsidRPr="00BE54F8">
        <w:rPr>
          <w:rFonts w:ascii="黑体" w:eastAsia="黑体" w:hAnsi="黑体" w:hint="eastAsia"/>
          <w:b/>
          <w:bCs/>
        </w:rPr>
        <w:t>数据的时间完整性评估</w:t>
      </w:r>
    </w:p>
    <w:p w14:paraId="234625CC" w14:textId="0DA2B638" w:rsidR="00073AB5" w:rsidRPr="00073AB5" w:rsidRDefault="00F75162" w:rsidP="005D1824">
      <w:pPr>
        <w:spacing w:line="360" w:lineRule="auto"/>
        <w:ind w:firstLineChars="200" w:firstLine="480"/>
      </w:pPr>
      <w:r>
        <w:rPr>
          <w:rFonts w:hint="eastAsia"/>
        </w:rPr>
        <w:t>本研究</w:t>
      </w:r>
      <w:r w:rsidR="00073AB5">
        <w:rPr>
          <w:rFonts w:hint="eastAsia"/>
        </w:rPr>
        <w:t>通过可视化出租车</w:t>
      </w:r>
      <w:r w:rsidR="00073AB5">
        <w:rPr>
          <w:rFonts w:hint="eastAsia"/>
        </w:rPr>
        <w:t>GPS</w:t>
      </w:r>
      <w:r w:rsidR="00073AB5">
        <w:rPr>
          <w:rFonts w:hint="eastAsia"/>
        </w:rPr>
        <w:t>数据的时间分布来评估出租车</w:t>
      </w:r>
      <w:r w:rsidR="00073AB5">
        <w:rPr>
          <w:rFonts w:hint="eastAsia"/>
        </w:rPr>
        <w:t>GPS</w:t>
      </w:r>
      <w:r w:rsidR="00073AB5">
        <w:rPr>
          <w:rFonts w:hint="eastAsia"/>
        </w:rPr>
        <w:t>数据的空间完整性。</w:t>
      </w:r>
    </w:p>
    <w:p w14:paraId="4A160DBE" w14:textId="10461EDE" w:rsidR="00B14513" w:rsidRPr="00A952D2" w:rsidRDefault="00476D06" w:rsidP="005D1824">
      <w:pPr>
        <w:spacing w:line="360" w:lineRule="auto"/>
        <w:ind w:firstLineChars="200" w:firstLine="480"/>
      </w:pPr>
      <w:r>
        <w:rPr>
          <w:rFonts w:hint="eastAsia"/>
        </w:rPr>
        <w:t>本研究</w:t>
      </w:r>
      <w:r w:rsidR="0059602F">
        <w:rPr>
          <w:rFonts w:hint="eastAsia"/>
        </w:rPr>
        <w:t>从时间字段中提取出小时信息，</w:t>
      </w:r>
      <w:r w:rsidR="00E76EED">
        <w:rPr>
          <w:rFonts w:hint="eastAsia"/>
        </w:rPr>
        <w:t>统计</w:t>
      </w:r>
      <w:r w:rsidR="00AB554F">
        <w:rPr>
          <w:rFonts w:hint="eastAsia"/>
        </w:rPr>
        <w:t>出租车</w:t>
      </w:r>
      <w:r w:rsidR="00AB554F">
        <w:rPr>
          <w:rFonts w:hint="eastAsia"/>
        </w:rPr>
        <w:t>GPS</w:t>
      </w:r>
      <w:r w:rsidR="00AB554F">
        <w:rPr>
          <w:rFonts w:hint="eastAsia"/>
        </w:rPr>
        <w:t>数据</w:t>
      </w:r>
      <w:r w:rsidR="00E76EED">
        <w:rPr>
          <w:rFonts w:hint="eastAsia"/>
        </w:rPr>
        <w:t>一天内各</w:t>
      </w:r>
      <w:r w:rsidR="00AB554F">
        <w:rPr>
          <w:rFonts w:hint="eastAsia"/>
        </w:rPr>
        <w:t>小时数据量</w:t>
      </w:r>
      <w:r w:rsidR="005D5A4C">
        <w:rPr>
          <w:rFonts w:hint="eastAsia"/>
        </w:rPr>
        <w:t>，</w:t>
      </w:r>
      <w:r w:rsidR="00AA62C7">
        <w:rPr>
          <w:rFonts w:hint="eastAsia"/>
        </w:rPr>
        <w:t>统计</w:t>
      </w:r>
      <w:r w:rsidR="002146B4">
        <w:rPr>
          <w:rFonts w:hint="eastAsia"/>
        </w:rPr>
        <w:t>结果</w:t>
      </w:r>
      <w:r w:rsidR="00A952D2">
        <w:rPr>
          <w:rFonts w:hint="eastAsia"/>
        </w:rPr>
        <w:t>如图</w:t>
      </w:r>
      <w:r w:rsidR="00A952D2">
        <w:rPr>
          <w:rFonts w:hint="eastAsia"/>
        </w:rPr>
        <w:t>2.1</w:t>
      </w:r>
      <w:r w:rsidR="00A952D2">
        <w:rPr>
          <w:rFonts w:hint="eastAsia"/>
        </w:rPr>
        <w:t>所示，出租车</w:t>
      </w:r>
      <w:r w:rsidR="00A952D2">
        <w:rPr>
          <w:rFonts w:hint="eastAsia"/>
        </w:rPr>
        <w:t>GPS</w:t>
      </w:r>
      <w:r w:rsidR="00A952D2">
        <w:rPr>
          <w:rFonts w:hint="eastAsia"/>
        </w:rPr>
        <w:t>数据的小时分布完整，无</w:t>
      </w:r>
      <w:r w:rsidR="00CC67A9">
        <w:rPr>
          <w:rFonts w:hint="eastAsia"/>
        </w:rPr>
        <w:t>异常</w:t>
      </w:r>
      <w:r w:rsidR="00A952D2">
        <w:rPr>
          <w:rFonts w:hint="eastAsia"/>
        </w:rPr>
        <w:t>缺失，并呈现出</w:t>
      </w:r>
      <w:r w:rsidR="00DC763A">
        <w:rPr>
          <w:rFonts w:hint="eastAsia"/>
        </w:rPr>
        <w:t>白天多</w:t>
      </w:r>
      <w:r w:rsidR="00CC67A9">
        <w:rPr>
          <w:rFonts w:hint="eastAsia"/>
        </w:rPr>
        <w:t>、</w:t>
      </w:r>
      <w:r w:rsidR="00DC763A">
        <w:rPr>
          <w:rFonts w:hint="eastAsia"/>
        </w:rPr>
        <w:t>夜晚少</w:t>
      </w:r>
      <w:r>
        <w:rPr>
          <w:rFonts w:hint="eastAsia"/>
        </w:rPr>
        <w:t>、</w:t>
      </w:r>
      <w:r w:rsidR="00DC763A">
        <w:rPr>
          <w:rFonts w:hint="eastAsia"/>
        </w:rPr>
        <w:t>有早</w:t>
      </w:r>
      <w:r w:rsidR="004D2C36">
        <w:rPr>
          <w:rFonts w:hint="eastAsia"/>
        </w:rPr>
        <w:t>晚</w:t>
      </w:r>
      <w:r w:rsidR="00DC763A">
        <w:rPr>
          <w:rFonts w:hint="eastAsia"/>
        </w:rPr>
        <w:t>高峰</w:t>
      </w:r>
      <w:r w:rsidR="004D2C36">
        <w:rPr>
          <w:rFonts w:hint="eastAsia"/>
        </w:rPr>
        <w:t>期</w:t>
      </w:r>
      <w:r w:rsidR="00DC763A">
        <w:rPr>
          <w:rFonts w:hint="eastAsia"/>
        </w:rPr>
        <w:t>等</w:t>
      </w:r>
      <w:r w:rsidR="00CC67A9">
        <w:rPr>
          <w:rFonts w:hint="eastAsia"/>
        </w:rPr>
        <w:t>规律</w:t>
      </w:r>
      <w:r w:rsidR="00A952D2">
        <w:rPr>
          <w:rFonts w:hint="eastAsia"/>
        </w:rPr>
        <w:t>。</w:t>
      </w:r>
      <w:r w:rsidR="00F303A1">
        <w:rPr>
          <w:rFonts w:hint="eastAsia"/>
        </w:rPr>
        <w:t>综上所述，出租车</w:t>
      </w:r>
      <w:r w:rsidR="006545A3">
        <w:rPr>
          <w:rFonts w:hint="eastAsia"/>
        </w:rPr>
        <w:t>GPS</w:t>
      </w:r>
      <w:r w:rsidR="006545A3">
        <w:rPr>
          <w:rFonts w:hint="eastAsia"/>
        </w:rPr>
        <w:t>数据的时间完整性</w:t>
      </w:r>
      <w:r w:rsidR="000C0B3E">
        <w:rPr>
          <w:rFonts w:hint="eastAsia"/>
        </w:rPr>
        <w:t>较好</w:t>
      </w:r>
      <w:r w:rsidR="006545A3">
        <w:rPr>
          <w:rFonts w:hint="eastAsia"/>
        </w:rPr>
        <w:t>。</w:t>
      </w:r>
    </w:p>
    <w:p w14:paraId="7F2CE4E8" w14:textId="6D8DC04D" w:rsidR="009A4A57" w:rsidRDefault="00303B29" w:rsidP="005D1824">
      <w:pPr>
        <w:keepNext/>
        <w:spacing w:line="360" w:lineRule="auto"/>
        <w:jc w:val="center"/>
      </w:pPr>
      <w:r w:rsidRPr="00303B29">
        <w:rPr>
          <w:noProof/>
        </w:rPr>
        <w:drawing>
          <wp:inline distT="0" distB="0" distL="0" distR="0" wp14:anchorId="72173DE2" wp14:editId="191E33C5">
            <wp:extent cx="5274310" cy="2798445"/>
            <wp:effectExtent l="0" t="0" r="0" b="0"/>
            <wp:docPr id="329067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67954" name=""/>
                    <pic:cNvPicPr/>
                  </pic:nvPicPr>
                  <pic:blipFill>
                    <a:blip r:embed="rId9"/>
                    <a:stretch>
                      <a:fillRect/>
                    </a:stretch>
                  </pic:blipFill>
                  <pic:spPr>
                    <a:xfrm>
                      <a:off x="0" y="0"/>
                      <a:ext cx="5274310" cy="2798445"/>
                    </a:xfrm>
                    <a:prstGeom prst="rect">
                      <a:avLst/>
                    </a:prstGeom>
                  </pic:spPr>
                </pic:pic>
              </a:graphicData>
            </a:graphic>
          </wp:inline>
        </w:drawing>
      </w:r>
    </w:p>
    <w:p w14:paraId="2280F70A" w14:textId="6E84A274" w:rsidR="00B14513" w:rsidRPr="009A4A57" w:rsidRDefault="009A4A57" w:rsidP="005D1824">
      <w:pPr>
        <w:pStyle w:val="a8"/>
        <w:spacing w:line="360" w:lineRule="auto"/>
        <w:jc w:val="center"/>
        <w:rPr>
          <w:rFonts w:ascii="Times New Roman" w:eastAsia="宋体" w:hAnsi="Times New Roman"/>
          <w:b/>
          <w:bCs/>
          <w:sz w:val="24"/>
          <w:szCs w:val="24"/>
        </w:rPr>
      </w:pPr>
      <w:r w:rsidRPr="009A4A57">
        <w:rPr>
          <w:rFonts w:ascii="Times New Roman" w:eastAsia="宋体" w:hAnsi="Times New Roman" w:hint="eastAsia"/>
          <w:b/>
          <w:bCs/>
          <w:sz w:val="24"/>
          <w:szCs w:val="24"/>
        </w:rPr>
        <w:t>图</w:t>
      </w:r>
      <w:r w:rsidRPr="009A4A57">
        <w:rPr>
          <w:rFonts w:ascii="Times New Roman" w:eastAsia="宋体" w:hAnsi="Times New Roman" w:hint="eastAsia"/>
          <w:b/>
          <w:bCs/>
          <w:sz w:val="24"/>
          <w:szCs w:val="24"/>
        </w:rPr>
        <w:t xml:space="preserve">2.1 </w:t>
      </w:r>
      <w:r w:rsidRPr="009A4A57">
        <w:rPr>
          <w:rFonts w:ascii="Times New Roman" w:eastAsia="宋体" w:hAnsi="Times New Roman" w:hint="eastAsia"/>
          <w:b/>
          <w:bCs/>
          <w:sz w:val="24"/>
          <w:szCs w:val="24"/>
        </w:rPr>
        <w:t>出租车</w:t>
      </w:r>
      <w:r w:rsidRPr="009A4A57">
        <w:rPr>
          <w:rFonts w:ascii="Times New Roman" w:eastAsia="宋体" w:hAnsi="Times New Roman" w:hint="eastAsia"/>
          <w:b/>
          <w:bCs/>
          <w:sz w:val="24"/>
          <w:szCs w:val="24"/>
        </w:rPr>
        <w:t>GPS</w:t>
      </w:r>
      <w:r w:rsidRPr="009A4A57">
        <w:rPr>
          <w:rFonts w:ascii="Times New Roman" w:eastAsia="宋体" w:hAnsi="Times New Roman" w:hint="eastAsia"/>
          <w:b/>
          <w:bCs/>
          <w:sz w:val="24"/>
          <w:szCs w:val="24"/>
        </w:rPr>
        <w:t>数据每小时数据量统计图</w:t>
      </w:r>
    </w:p>
    <w:p w14:paraId="4F1CF797" w14:textId="000E5278" w:rsidR="00B14513" w:rsidRPr="00BE54F8" w:rsidRDefault="00B14513" w:rsidP="00E34404">
      <w:pPr>
        <w:spacing w:line="720" w:lineRule="auto"/>
        <w:rPr>
          <w:rFonts w:ascii="黑体" w:eastAsia="黑体" w:hAnsi="黑体"/>
          <w:b/>
          <w:bCs/>
        </w:rPr>
      </w:pPr>
      <w:r w:rsidRPr="00870F19">
        <w:rPr>
          <w:rFonts w:eastAsia="黑体" w:cs="Times New Roman"/>
          <w:b/>
          <w:bCs/>
        </w:rPr>
        <w:t>2.</w:t>
      </w:r>
      <w:r w:rsidR="00451C4D" w:rsidRPr="00870F19">
        <w:rPr>
          <w:rFonts w:eastAsia="黑体" w:cs="Times New Roman"/>
          <w:b/>
          <w:bCs/>
        </w:rPr>
        <w:t>3.2</w:t>
      </w:r>
      <w:r w:rsidRPr="00BE54F8">
        <w:rPr>
          <w:rFonts w:ascii="黑体" w:eastAsia="黑体" w:hAnsi="黑体" w:hint="eastAsia"/>
          <w:b/>
          <w:bCs/>
        </w:rPr>
        <w:t xml:space="preserve"> 出租车</w:t>
      </w:r>
      <w:r w:rsidRPr="00870F19">
        <w:rPr>
          <w:rFonts w:eastAsia="黑体" w:cs="Times New Roman"/>
          <w:b/>
          <w:bCs/>
        </w:rPr>
        <w:t>GPS</w:t>
      </w:r>
      <w:r w:rsidRPr="00BE54F8">
        <w:rPr>
          <w:rFonts w:ascii="黑体" w:eastAsia="黑体" w:hAnsi="黑体" w:hint="eastAsia"/>
          <w:b/>
          <w:bCs/>
        </w:rPr>
        <w:t>数据的空间完整性评估</w:t>
      </w:r>
    </w:p>
    <w:p w14:paraId="2F97A121" w14:textId="15C21BD3" w:rsidR="0074538D" w:rsidRDefault="00525C03" w:rsidP="005D1824">
      <w:pPr>
        <w:spacing w:line="360" w:lineRule="auto"/>
        <w:ind w:firstLineChars="200" w:firstLine="480"/>
      </w:pPr>
      <w:r>
        <w:rPr>
          <w:rFonts w:hint="eastAsia"/>
        </w:rPr>
        <w:t>本研究</w:t>
      </w:r>
      <w:r w:rsidR="007E2B09">
        <w:rPr>
          <w:rFonts w:hint="eastAsia"/>
        </w:rPr>
        <w:t>通过</w:t>
      </w:r>
      <w:r w:rsidR="00A2636A">
        <w:rPr>
          <w:rFonts w:hint="eastAsia"/>
        </w:rPr>
        <w:t>可视化</w:t>
      </w:r>
      <w:r w:rsidR="007E2B09">
        <w:rPr>
          <w:rFonts w:hint="eastAsia"/>
        </w:rPr>
        <w:t>出租车</w:t>
      </w:r>
      <w:r w:rsidR="007E2B09">
        <w:rPr>
          <w:rFonts w:hint="eastAsia"/>
        </w:rPr>
        <w:t>GPS</w:t>
      </w:r>
      <w:r w:rsidR="007E2B09">
        <w:rPr>
          <w:rFonts w:hint="eastAsia"/>
        </w:rPr>
        <w:t>数据</w:t>
      </w:r>
      <w:r w:rsidR="00A2636A">
        <w:rPr>
          <w:rFonts w:hint="eastAsia"/>
        </w:rPr>
        <w:t>的</w:t>
      </w:r>
      <w:r w:rsidR="007E2B09">
        <w:rPr>
          <w:rFonts w:hint="eastAsia"/>
        </w:rPr>
        <w:t>空间分布来</w:t>
      </w:r>
      <w:r w:rsidR="00A2636A">
        <w:rPr>
          <w:rFonts w:hint="eastAsia"/>
        </w:rPr>
        <w:t>评估</w:t>
      </w:r>
      <w:r w:rsidR="007E2B09">
        <w:rPr>
          <w:rFonts w:hint="eastAsia"/>
        </w:rPr>
        <w:t>出租车</w:t>
      </w:r>
      <w:r w:rsidR="007E2B09">
        <w:rPr>
          <w:rFonts w:hint="eastAsia"/>
        </w:rPr>
        <w:t>GPS</w:t>
      </w:r>
      <w:r w:rsidR="007E2B09">
        <w:rPr>
          <w:rFonts w:hint="eastAsia"/>
        </w:rPr>
        <w:t>数据的空间完整性。</w:t>
      </w:r>
    </w:p>
    <w:p w14:paraId="718E563B" w14:textId="749F0EC3" w:rsidR="003E28FD" w:rsidRDefault="007E2B09" w:rsidP="005D1824">
      <w:pPr>
        <w:spacing w:line="360" w:lineRule="auto"/>
        <w:ind w:firstLineChars="200" w:firstLine="480"/>
      </w:pPr>
      <w:r>
        <w:rPr>
          <w:rFonts w:hint="eastAsia"/>
        </w:rPr>
        <w:lastRenderedPageBreak/>
        <w:t>出租车</w:t>
      </w:r>
      <w:r>
        <w:rPr>
          <w:rFonts w:hint="eastAsia"/>
        </w:rPr>
        <w:t>GPS</w:t>
      </w:r>
      <w:r>
        <w:rPr>
          <w:rFonts w:hint="eastAsia"/>
        </w:rPr>
        <w:t>数据的</w:t>
      </w:r>
      <w:r w:rsidR="009A5391">
        <w:rPr>
          <w:rFonts w:hint="eastAsia"/>
        </w:rPr>
        <w:t>经纬度</w:t>
      </w:r>
      <w:r>
        <w:rPr>
          <w:rFonts w:hint="eastAsia"/>
        </w:rPr>
        <w:t>精度达到了小数点后</w:t>
      </w:r>
      <w:r>
        <w:rPr>
          <w:rFonts w:hint="eastAsia"/>
        </w:rPr>
        <w:t>6</w:t>
      </w:r>
      <w:r>
        <w:rPr>
          <w:rFonts w:hint="eastAsia"/>
        </w:rPr>
        <w:t>位，两条</w:t>
      </w:r>
      <w:r w:rsidR="00060455">
        <w:rPr>
          <w:rFonts w:hint="eastAsia"/>
        </w:rPr>
        <w:t>数据</w:t>
      </w:r>
      <w:r>
        <w:rPr>
          <w:rFonts w:hint="eastAsia"/>
        </w:rPr>
        <w:t>即使</w:t>
      </w:r>
      <w:r w:rsidR="00060455">
        <w:rPr>
          <w:rFonts w:hint="eastAsia"/>
        </w:rPr>
        <w:t>产生于相近地点</w:t>
      </w:r>
      <w:r>
        <w:rPr>
          <w:rFonts w:hint="eastAsia"/>
        </w:rPr>
        <w:t>，它们的经纬度也不同，</w:t>
      </w:r>
      <w:r w:rsidR="00BF2DDF">
        <w:rPr>
          <w:rFonts w:hint="eastAsia"/>
        </w:rPr>
        <w:t>因此不能直接</w:t>
      </w:r>
      <w:r>
        <w:rPr>
          <w:rFonts w:hint="eastAsia"/>
        </w:rPr>
        <w:t>使用经纬度</w:t>
      </w:r>
      <w:r w:rsidR="00BF2DDF">
        <w:rPr>
          <w:rFonts w:hint="eastAsia"/>
        </w:rPr>
        <w:t>统计</w:t>
      </w:r>
      <w:r>
        <w:rPr>
          <w:rFonts w:hint="eastAsia"/>
        </w:rPr>
        <w:t>空间</w:t>
      </w:r>
      <w:r w:rsidR="00BF2DDF">
        <w:rPr>
          <w:rFonts w:hint="eastAsia"/>
        </w:rPr>
        <w:t>分布</w:t>
      </w:r>
      <w:r>
        <w:rPr>
          <w:rFonts w:hint="eastAsia"/>
        </w:rPr>
        <w:t>，它在所有位置统计的点数量都是</w:t>
      </w:r>
      <w:r>
        <w:rPr>
          <w:rFonts w:hint="eastAsia"/>
        </w:rPr>
        <w:t>1</w:t>
      </w:r>
      <w:r>
        <w:rPr>
          <w:rFonts w:hint="eastAsia"/>
        </w:rPr>
        <w:t>。因此</w:t>
      </w:r>
      <w:r w:rsidR="00525C03">
        <w:rPr>
          <w:rFonts w:hint="eastAsia"/>
        </w:rPr>
        <w:t>本研究</w:t>
      </w:r>
      <w:r>
        <w:rPr>
          <w:rFonts w:hint="eastAsia"/>
        </w:rPr>
        <w:t>需要</w:t>
      </w:r>
      <w:r w:rsidR="00444CE5">
        <w:rPr>
          <w:rFonts w:hint="eastAsia"/>
        </w:rPr>
        <w:t>通过</w:t>
      </w:r>
      <w:r>
        <w:rPr>
          <w:rFonts w:hint="eastAsia"/>
        </w:rPr>
        <w:t>特定的地理空间统计单元进行空间统计</w:t>
      </w:r>
      <w:r w:rsidR="00133896">
        <w:rPr>
          <w:rFonts w:hint="eastAsia"/>
        </w:rPr>
        <w:t>，本研究采用</w:t>
      </w:r>
      <w:r w:rsidR="004203D1">
        <w:rPr>
          <w:rFonts w:hint="eastAsia"/>
        </w:rPr>
        <w:t>栅格化方法</w:t>
      </w:r>
      <w:r w:rsidR="00D51B33">
        <w:rPr>
          <w:rFonts w:hint="eastAsia"/>
        </w:rPr>
        <w:t>贯穿全程</w:t>
      </w:r>
      <w:r w:rsidR="00EA618D">
        <w:rPr>
          <w:rFonts w:hint="eastAsia"/>
        </w:rPr>
        <w:t>。</w:t>
      </w:r>
    </w:p>
    <w:p w14:paraId="66A2AAF3" w14:textId="730C4B02" w:rsidR="00FE62C9" w:rsidRDefault="0030124A" w:rsidP="005D1824">
      <w:pPr>
        <w:spacing w:line="360" w:lineRule="auto"/>
        <w:ind w:firstLineChars="200" w:firstLine="480"/>
      </w:pPr>
      <w:r>
        <w:rPr>
          <w:rFonts w:hint="eastAsia"/>
        </w:rPr>
        <w:t>栅格化方法</w:t>
      </w:r>
      <w:r w:rsidR="006B728A">
        <w:rPr>
          <w:rFonts w:hint="eastAsia"/>
        </w:rPr>
        <w:t>即</w:t>
      </w:r>
      <w:r w:rsidR="006558CB">
        <w:rPr>
          <w:rFonts w:hint="eastAsia"/>
        </w:rPr>
        <w:t>用栅格覆盖研究区</w:t>
      </w:r>
      <w:r w:rsidR="00337BD7">
        <w:rPr>
          <w:rFonts w:hint="eastAsia"/>
        </w:rPr>
        <w:t>，</w:t>
      </w:r>
      <w:r w:rsidR="006558CB">
        <w:rPr>
          <w:rFonts w:hint="eastAsia"/>
        </w:rPr>
        <w:t>判断</w:t>
      </w:r>
      <w:r w:rsidR="00337BD7">
        <w:rPr>
          <w:rFonts w:hint="eastAsia"/>
        </w:rPr>
        <w:t>矢量</w:t>
      </w:r>
      <w:r w:rsidR="006B728A">
        <w:rPr>
          <w:rFonts w:hint="eastAsia"/>
        </w:rPr>
        <w:t>图形</w:t>
      </w:r>
      <w:r w:rsidR="00337BD7">
        <w:rPr>
          <w:rFonts w:hint="eastAsia"/>
        </w:rPr>
        <w:t>与栅格的空间关系</w:t>
      </w:r>
      <w:r w:rsidR="00F91FC3">
        <w:rPr>
          <w:rFonts w:hint="eastAsia"/>
        </w:rPr>
        <w:t>，</w:t>
      </w:r>
      <w:r w:rsidR="008F1253">
        <w:rPr>
          <w:rFonts w:hint="eastAsia"/>
        </w:rPr>
        <w:t>当矢量</w:t>
      </w:r>
      <w:proofErr w:type="gramStart"/>
      <w:r w:rsidR="008F1253">
        <w:rPr>
          <w:rFonts w:hint="eastAsia"/>
        </w:rPr>
        <w:t>图形非点</w:t>
      </w:r>
      <w:r w:rsidR="00CA51C7">
        <w:rPr>
          <w:rFonts w:hint="eastAsia"/>
        </w:rPr>
        <w:t>要素</w:t>
      </w:r>
      <w:proofErr w:type="gramEnd"/>
      <w:r w:rsidR="008F1253">
        <w:rPr>
          <w:rFonts w:hint="eastAsia"/>
        </w:rPr>
        <w:t>时</w:t>
      </w:r>
      <w:r w:rsidR="00821828">
        <w:rPr>
          <w:rFonts w:hint="eastAsia"/>
        </w:rPr>
        <w:t>必然出现</w:t>
      </w:r>
      <w:r w:rsidR="00957AA0">
        <w:rPr>
          <w:rFonts w:hint="eastAsia"/>
        </w:rPr>
        <w:t>多个矢量图形</w:t>
      </w:r>
      <w:r w:rsidR="00065E01">
        <w:rPr>
          <w:rFonts w:hint="eastAsia"/>
        </w:rPr>
        <w:t>的边界</w:t>
      </w:r>
      <w:r w:rsidR="00821828">
        <w:rPr>
          <w:rFonts w:hint="eastAsia"/>
        </w:rPr>
        <w:t>位</w:t>
      </w:r>
      <w:r w:rsidR="00957AA0">
        <w:rPr>
          <w:rFonts w:hint="eastAsia"/>
        </w:rPr>
        <w:t>于</w:t>
      </w:r>
      <w:r w:rsidR="00821828">
        <w:rPr>
          <w:rFonts w:hint="eastAsia"/>
        </w:rPr>
        <w:t>同</w:t>
      </w:r>
      <w:r w:rsidR="00957AA0">
        <w:rPr>
          <w:rFonts w:hint="eastAsia"/>
        </w:rPr>
        <w:t>一个栅格，</w:t>
      </w:r>
      <w:r w:rsidR="006E71FD">
        <w:rPr>
          <w:rFonts w:hint="eastAsia"/>
        </w:rPr>
        <w:t>本</w:t>
      </w:r>
      <w:r w:rsidR="00396D2C">
        <w:rPr>
          <w:rFonts w:hint="eastAsia"/>
        </w:rPr>
        <w:t>研究</w:t>
      </w:r>
      <w:r w:rsidR="006E71FD">
        <w:rPr>
          <w:rFonts w:hint="eastAsia"/>
        </w:rPr>
        <w:t>设</w:t>
      </w:r>
      <w:r w:rsidR="00957AA0">
        <w:rPr>
          <w:rFonts w:hint="eastAsia"/>
        </w:rPr>
        <w:t>栅格中心点</w:t>
      </w:r>
      <w:r w:rsidR="006E71FD">
        <w:rPr>
          <w:rFonts w:hint="eastAsia"/>
        </w:rPr>
        <w:t>所属的</w:t>
      </w:r>
      <w:r w:rsidR="00957AA0">
        <w:rPr>
          <w:rFonts w:hint="eastAsia"/>
        </w:rPr>
        <w:t>矢量图形</w:t>
      </w:r>
      <w:r w:rsidR="006E71FD">
        <w:rPr>
          <w:rFonts w:hint="eastAsia"/>
        </w:rPr>
        <w:t>为栅格所属的矢量图形</w:t>
      </w:r>
      <w:r w:rsidR="00065E01">
        <w:rPr>
          <w:rFonts w:hint="eastAsia"/>
        </w:rPr>
        <w:t>（</w:t>
      </w:r>
      <w:r w:rsidR="008851C6">
        <w:rPr>
          <w:rFonts w:hint="eastAsia"/>
        </w:rPr>
        <w:t>也可以使用</w:t>
      </w:r>
      <w:r w:rsidR="00065E01">
        <w:rPr>
          <w:rFonts w:hint="eastAsia"/>
        </w:rPr>
        <w:t>空间插值</w:t>
      </w:r>
      <w:r w:rsidR="008851C6">
        <w:rPr>
          <w:rFonts w:hint="eastAsia"/>
        </w:rPr>
        <w:t>方法进行判断</w:t>
      </w:r>
      <w:r w:rsidR="00065E01">
        <w:rPr>
          <w:rFonts w:hint="eastAsia"/>
        </w:rPr>
        <w:t>）。</w:t>
      </w:r>
      <w:r w:rsidR="003E28FD">
        <w:rPr>
          <w:rFonts w:hint="eastAsia"/>
        </w:rPr>
        <w:t>栅格</w:t>
      </w:r>
      <w:r w:rsidR="00253EFF">
        <w:rPr>
          <w:rFonts w:hint="eastAsia"/>
        </w:rPr>
        <w:t>化方法</w:t>
      </w:r>
      <w:r w:rsidR="003E28FD">
        <w:rPr>
          <w:rFonts w:hint="eastAsia"/>
        </w:rPr>
        <w:t>的</w:t>
      </w:r>
      <w:r w:rsidR="00E849F4">
        <w:rPr>
          <w:rFonts w:hint="eastAsia"/>
        </w:rPr>
        <w:t>优势</w:t>
      </w:r>
      <w:r w:rsidR="003E28FD">
        <w:rPr>
          <w:rFonts w:hint="eastAsia"/>
        </w:rPr>
        <w:t>在于空间分析的最小单元是</w:t>
      </w:r>
      <w:r w:rsidR="0065483E">
        <w:rPr>
          <w:rFonts w:hint="eastAsia"/>
        </w:rPr>
        <w:t>大小形状一样的</w:t>
      </w:r>
      <w:r w:rsidR="003E28FD">
        <w:rPr>
          <w:rFonts w:hint="eastAsia"/>
        </w:rPr>
        <w:t>栅格</w:t>
      </w:r>
      <w:r w:rsidR="00BC64E3">
        <w:rPr>
          <w:rFonts w:hint="eastAsia"/>
        </w:rPr>
        <w:t>，</w:t>
      </w:r>
      <w:r w:rsidR="00580D5D">
        <w:rPr>
          <w:rFonts w:hint="eastAsia"/>
        </w:rPr>
        <w:t>便于单元</w:t>
      </w:r>
      <w:r w:rsidR="00B635C6">
        <w:rPr>
          <w:rFonts w:hint="eastAsia"/>
        </w:rPr>
        <w:t>之间</w:t>
      </w:r>
      <w:r w:rsidR="00BC64E3">
        <w:rPr>
          <w:rFonts w:hint="eastAsia"/>
        </w:rPr>
        <w:t>属性</w:t>
      </w:r>
      <w:r w:rsidR="006D4331">
        <w:rPr>
          <w:rFonts w:hint="eastAsia"/>
        </w:rPr>
        <w:t>比较</w:t>
      </w:r>
      <w:r w:rsidR="00BC64E3">
        <w:rPr>
          <w:rFonts w:hint="eastAsia"/>
        </w:rPr>
        <w:t>。</w:t>
      </w:r>
      <w:r w:rsidR="00E849F4" w:rsidRPr="00E849F4">
        <w:rPr>
          <w:rFonts w:hint="eastAsia"/>
        </w:rPr>
        <w:t>栅格化方法的</w:t>
      </w:r>
      <w:r w:rsidR="00E849F4">
        <w:rPr>
          <w:rFonts w:hint="eastAsia"/>
        </w:rPr>
        <w:t>劣势在于必然造成精度下降</w:t>
      </w:r>
      <w:r w:rsidR="00583973">
        <w:rPr>
          <w:rFonts w:hint="eastAsia"/>
        </w:rPr>
        <w:t>，</w:t>
      </w:r>
      <w:r w:rsidR="00A67104">
        <w:rPr>
          <w:rFonts w:hint="eastAsia"/>
        </w:rPr>
        <w:t>降低精度损失需要</w:t>
      </w:r>
      <w:r w:rsidR="007E00D4">
        <w:rPr>
          <w:rFonts w:hint="eastAsia"/>
        </w:rPr>
        <w:t>减小</w:t>
      </w:r>
      <w:r w:rsidR="00583973">
        <w:rPr>
          <w:rFonts w:hint="eastAsia"/>
        </w:rPr>
        <w:t>栅格大小</w:t>
      </w:r>
      <w:r w:rsidR="00614221">
        <w:rPr>
          <w:rFonts w:hint="eastAsia"/>
        </w:rPr>
        <w:t>。</w:t>
      </w:r>
      <w:r w:rsidR="00FE62C9">
        <w:rPr>
          <w:rFonts w:hint="eastAsia"/>
        </w:rPr>
        <w:t>特别的，由</w:t>
      </w:r>
      <w:r w:rsidR="00124CDD">
        <w:rPr>
          <w:rFonts w:hint="eastAsia"/>
        </w:rPr>
        <w:t>于</w:t>
      </w:r>
      <w:proofErr w:type="spellStart"/>
      <w:r w:rsidR="00124CDD">
        <w:rPr>
          <w:rFonts w:hint="eastAsia"/>
        </w:rPr>
        <w:t>GeoPandas</w:t>
      </w:r>
      <w:proofErr w:type="spellEnd"/>
      <w:r w:rsidR="00124CDD">
        <w:rPr>
          <w:rFonts w:hint="eastAsia"/>
        </w:rPr>
        <w:t>中</w:t>
      </w:r>
      <w:r w:rsidR="00C91567">
        <w:rPr>
          <w:rFonts w:hint="eastAsia"/>
        </w:rPr>
        <w:t>要求输入为</w:t>
      </w:r>
      <w:r w:rsidR="00A855C7">
        <w:rPr>
          <w:rFonts w:hint="eastAsia"/>
        </w:rPr>
        <w:t>矢量数据，</w:t>
      </w:r>
      <w:r w:rsidR="00C91567">
        <w:rPr>
          <w:rFonts w:hint="eastAsia"/>
        </w:rPr>
        <w:t>本研究</w:t>
      </w:r>
      <w:r w:rsidR="00280383">
        <w:rPr>
          <w:rFonts w:hint="eastAsia"/>
        </w:rPr>
        <w:t>的栅格</w:t>
      </w:r>
      <w:r w:rsidR="007772AD">
        <w:rPr>
          <w:rFonts w:hint="eastAsia"/>
        </w:rPr>
        <w:t>以矢量数据存储</w:t>
      </w:r>
      <w:r w:rsidR="009161BA">
        <w:rPr>
          <w:rFonts w:hint="eastAsia"/>
        </w:rPr>
        <w:t>，</w:t>
      </w:r>
      <w:r w:rsidR="003A0CF3">
        <w:rPr>
          <w:rFonts w:hint="eastAsia"/>
        </w:rPr>
        <w:t>即</w:t>
      </w:r>
      <w:r w:rsidR="009161BA">
        <w:rPr>
          <w:rFonts w:hint="eastAsia"/>
        </w:rPr>
        <w:t>用</w:t>
      </w:r>
      <w:r w:rsidR="00253CC4">
        <w:rPr>
          <w:rFonts w:hint="eastAsia"/>
        </w:rPr>
        <w:t>多个大小形状一样的矢量正方形</w:t>
      </w:r>
      <w:r w:rsidR="009161BA">
        <w:rPr>
          <w:rFonts w:hint="eastAsia"/>
        </w:rPr>
        <w:t>表示</w:t>
      </w:r>
      <w:r w:rsidR="00253CC4">
        <w:rPr>
          <w:rFonts w:hint="eastAsia"/>
        </w:rPr>
        <w:t>栅格</w:t>
      </w:r>
      <w:r w:rsidR="009161BA">
        <w:rPr>
          <w:rFonts w:hint="eastAsia"/>
        </w:rPr>
        <w:t>，后续</w:t>
      </w:r>
      <w:r w:rsidR="00A668B3">
        <w:rPr>
          <w:rFonts w:hint="eastAsia"/>
        </w:rPr>
        <w:t>所提到的栅格</w:t>
      </w:r>
      <w:r w:rsidR="00213CC2">
        <w:rPr>
          <w:rFonts w:hint="eastAsia"/>
        </w:rPr>
        <w:t>如无特殊说明，默认为</w:t>
      </w:r>
      <w:r w:rsidR="00A668B3">
        <w:rPr>
          <w:rFonts w:hint="eastAsia"/>
        </w:rPr>
        <w:t>以矢量数据存储</w:t>
      </w:r>
      <w:r w:rsidR="007772AD">
        <w:rPr>
          <w:rFonts w:hint="eastAsia"/>
        </w:rPr>
        <w:t>的</w:t>
      </w:r>
      <w:r w:rsidR="00A668B3">
        <w:rPr>
          <w:rFonts w:hint="eastAsia"/>
        </w:rPr>
        <w:t>栅格</w:t>
      </w:r>
      <w:r w:rsidR="003A0CF3">
        <w:rPr>
          <w:rFonts w:hint="eastAsia"/>
        </w:rPr>
        <w:t>。</w:t>
      </w:r>
    </w:p>
    <w:p w14:paraId="4DC17C0B" w14:textId="77777777" w:rsidR="00563F51" w:rsidRDefault="00FF40F7" w:rsidP="00563F51">
      <w:pPr>
        <w:snapToGrid w:val="0"/>
        <w:spacing w:line="360" w:lineRule="auto"/>
        <w:ind w:firstLineChars="200" w:firstLine="480"/>
      </w:pPr>
      <w:r>
        <w:rPr>
          <w:rFonts w:hint="eastAsia"/>
        </w:rPr>
        <w:t>栅格化方法</w:t>
      </w:r>
      <w:r w:rsidR="003218B5">
        <w:rPr>
          <w:rFonts w:hint="eastAsia"/>
        </w:rPr>
        <w:t>要考虑两个问题：如何依据研究</w:t>
      </w:r>
      <w:r>
        <w:rPr>
          <w:rFonts w:hint="eastAsia"/>
        </w:rPr>
        <w:t>区</w:t>
      </w:r>
      <w:r w:rsidR="003218B5">
        <w:rPr>
          <w:rFonts w:hint="eastAsia"/>
        </w:rPr>
        <w:t>范围和栅格大小生成</w:t>
      </w:r>
      <w:r>
        <w:rPr>
          <w:rFonts w:hint="eastAsia"/>
        </w:rPr>
        <w:t>栅格</w:t>
      </w:r>
      <w:r w:rsidR="00843892">
        <w:rPr>
          <w:rFonts w:hint="eastAsia"/>
        </w:rPr>
        <w:t>；如何将</w:t>
      </w:r>
      <w:r w:rsidR="00FB1622">
        <w:rPr>
          <w:rFonts w:hint="eastAsia"/>
        </w:rPr>
        <w:t>出租车</w:t>
      </w:r>
      <w:r w:rsidR="00843892">
        <w:rPr>
          <w:rFonts w:hint="eastAsia"/>
        </w:rPr>
        <w:t>GPS</w:t>
      </w:r>
      <w:r w:rsidR="00843892">
        <w:rPr>
          <w:rFonts w:hint="eastAsia"/>
        </w:rPr>
        <w:t>数据点</w:t>
      </w:r>
      <w:r w:rsidR="00B260C7">
        <w:rPr>
          <w:rFonts w:hint="eastAsia"/>
        </w:rPr>
        <w:t>高效</w:t>
      </w:r>
      <w:r w:rsidR="00843892">
        <w:rPr>
          <w:rFonts w:hint="eastAsia"/>
        </w:rPr>
        <w:t>对应到栅格上。</w:t>
      </w:r>
    </w:p>
    <w:p w14:paraId="18EC2D3D" w14:textId="073B4FF2" w:rsidR="00563F51" w:rsidRPr="00563F51" w:rsidRDefault="00563F51" w:rsidP="00563F51">
      <w:pPr>
        <w:snapToGrid w:val="0"/>
        <w:spacing w:line="360" w:lineRule="auto"/>
        <w:ind w:firstLineChars="200" w:firstLine="480"/>
      </w:pPr>
      <w:r w:rsidRPr="00563F51">
        <w:rPr>
          <w:rFonts w:hint="eastAsia"/>
        </w:rPr>
        <w:t>对于第一个问题，本研究先基于研究区范围中心点和栅格大小计算每个栅格对应的经度</w:t>
      </w:r>
      <m:oMath>
        <m:r>
          <w:rPr>
            <w:rFonts w:ascii="Cambria Math" w:hAnsi="Cambria Math" w:hint="eastAsia"/>
          </w:rPr>
          <m:t>Δ</m:t>
        </m:r>
        <m:r>
          <w:rPr>
            <w:rFonts w:ascii="Cambria Math" w:hAnsi="Cambria Math"/>
          </w:rPr>
          <m:t>lon</m:t>
        </m:r>
      </m:oMath>
      <w:r w:rsidRPr="00563F51">
        <w:rPr>
          <w:rFonts w:hint="eastAsia"/>
        </w:rPr>
        <w:t>和纬度</w:t>
      </w:r>
      <w:bookmarkStart w:id="0" w:name="_Hlk163489557"/>
      <m:oMath>
        <m:r>
          <w:rPr>
            <w:rFonts w:ascii="Cambria Math" w:hAnsi="Cambria Math" w:hint="eastAsia"/>
          </w:rPr>
          <m:t>Δ</m:t>
        </m:r>
        <m:r>
          <w:rPr>
            <w:rFonts w:ascii="Cambria Math" w:hAnsi="Cambria Math"/>
          </w:rPr>
          <m:t>lat</m:t>
        </m:r>
      </m:oMath>
      <w:bookmarkEnd w:id="0"/>
      <w:r w:rsidRPr="00563F51">
        <w:rPr>
          <w:rFonts w:hint="eastAsia"/>
        </w:rPr>
        <w:t>，再通过每个栅格的编号推算出四个顶点坐标，然后生成每个栅格对应的矢量格子。将地球近似为正球体（实际上地球为椭球体，两两栅格之间的</w:t>
      </w:r>
      <m:oMath>
        <m:r>
          <w:rPr>
            <w:rFonts w:ascii="Cambria Math" w:hAnsi="Cambria Math" w:hint="eastAsia"/>
          </w:rPr>
          <m:t>Δ</m:t>
        </m:r>
        <m:r>
          <w:rPr>
            <w:rFonts w:ascii="Cambria Math" w:hAnsi="Cambria Math"/>
          </w:rPr>
          <m:t>lat</m:t>
        </m:r>
      </m:oMath>
      <w:r w:rsidRPr="00563F51">
        <w:rPr>
          <w:rFonts w:hint="eastAsia"/>
        </w:rPr>
        <w:t>应不同），设地球半径为</w:t>
      </w:r>
      <m:oMath>
        <m:r>
          <w:rPr>
            <w:rFonts w:ascii="Cambria Math" w:hAnsi="Cambria Math" w:hint="eastAsia"/>
          </w:rPr>
          <m:t>R</m:t>
        </m:r>
      </m:oMath>
      <w:r w:rsidRPr="00563F51">
        <w:rPr>
          <w:rFonts w:hint="eastAsia"/>
        </w:rPr>
        <w:t>，研究区范围左下角经纬度为</w:t>
      </w:r>
      <m:oMath>
        <m:r>
          <w:rPr>
            <w:rFonts w:ascii="Cambria Math" w:hAnsi="Cambria Math"/>
          </w:rPr>
          <m:t>(</m:t>
        </m:r>
        <m:sSub>
          <m:sSubPr>
            <m:ctrlPr>
              <w:rPr>
                <w:rFonts w:ascii="Cambria Math" w:hAnsi="Cambria Math"/>
                <w:i/>
              </w:rPr>
            </m:ctrlPr>
          </m:sSubPr>
          <m:e>
            <m:r>
              <w:rPr>
                <w:rFonts w:ascii="Cambria Math" w:hAnsi="Cambria Math" w:hint="eastAsia"/>
              </w:rPr>
              <m:t>lon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l</m:t>
            </m:r>
            <m:r>
              <w:rPr>
                <w:rFonts w:ascii="Cambria Math" w:hAnsi="Cambria Math"/>
              </w:rPr>
              <m:t>at</m:t>
            </m:r>
          </m:e>
          <m:sub>
            <m:r>
              <w:rPr>
                <w:rFonts w:ascii="Cambria Math" w:hAnsi="Cambria Math"/>
              </w:rPr>
              <m:t>1</m:t>
            </m:r>
          </m:sub>
        </m:sSub>
        <m:r>
          <w:rPr>
            <w:rFonts w:ascii="Cambria Math" w:hAnsi="Cambria Math"/>
          </w:rPr>
          <m:t>)</m:t>
        </m:r>
      </m:oMath>
      <w:r w:rsidRPr="00563F51">
        <w:rPr>
          <w:rFonts w:hint="eastAsia"/>
        </w:rPr>
        <w:t>，右上角经纬度为</w:t>
      </w:r>
      <m:oMath>
        <m:r>
          <w:rPr>
            <w:rFonts w:ascii="Cambria Math" w:hAnsi="Cambria Math"/>
          </w:rPr>
          <m:t>(</m:t>
        </m:r>
        <m:sSub>
          <m:sSubPr>
            <m:ctrlPr>
              <w:rPr>
                <w:rFonts w:ascii="Cambria Math" w:hAnsi="Cambria Math"/>
                <w:i/>
              </w:rPr>
            </m:ctrlPr>
          </m:sSubPr>
          <m:e>
            <m:r>
              <w:rPr>
                <w:rFonts w:ascii="Cambria Math" w:hAnsi="Cambria Math" w:hint="eastAsia"/>
              </w:rPr>
              <m:t>lon</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hint="eastAsia"/>
              </w:rPr>
              <m:t>l</m:t>
            </m:r>
            <m:r>
              <w:rPr>
                <w:rFonts w:ascii="Cambria Math" w:hAnsi="Cambria Math"/>
              </w:rPr>
              <m:t>at</m:t>
            </m:r>
          </m:e>
          <m:sub>
            <m:r>
              <w:rPr>
                <w:rFonts w:ascii="Cambria Math" w:hAnsi="Cambria Math" w:hint="eastAsia"/>
              </w:rPr>
              <m:t>2</m:t>
            </m:r>
          </m:sub>
        </m:sSub>
        <m:r>
          <w:rPr>
            <w:rFonts w:ascii="Cambria Math" w:hAnsi="Cambria Math"/>
          </w:rPr>
          <m:t>)</m:t>
        </m:r>
      </m:oMath>
      <w:r w:rsidRPr="00563F51">
        <w:rPr>
          <w:rFonts w:hint="eastAsia"/>
        </w:rPr>
        <w:t>，则中心点坐标如式</w:t>
      </w:r>
      <w:r w:rsidRPr="00563F51">
        <w:rPr>
          <w:rFonts w:hint="eastAsia"/>
        </w:rPr>
        <w:t>2.1</w:t>
      </w:r>
      <w:r w:rsidRPr="00563F51">
        <w:rPr>
          <w:rFonts w:hint="eastAsia"/>
        </w:rPr>
        <w:t>所示：</w:t>
      </w:r>
    </w:p>
    <w:p w14:paraId="1F99BDC2" w14:textId="3B433443" w:rsidR="003048B2" w:rsidRPr="00714A7D" w:rsidRDefault="00000000" w:rsidP="005D1824">
      <w:pPr>
        <w:spacing w:line="360" w:lineRule="auto"/>
      </w:pPr>
      <m:oMathPara>
        <m:oMath>
          <m:eqArr>
            <m:eqArrPr>
              <m:maxDist m:val="1"/>
              <m:ctrlPr>
                <w:rPr>
                  <w:rFonts w:ascii="Cambria Math" w:hAnsi="Cambria Math"/>
                  <w:i/>
                </w:rPr>
              </m:ctrlPr>
            </m:eqArrPr>
            <m:e>
              <m:r>
                <w:rPr>
                  <w:rFonts w:ascii="Cambria Math" w:hAnsi="Cambria Math"/>
                </w:rPr>
                <m:t>(lon,lat)=(</m:t>
              </m:r>
              <m:f>
                <m:fPr>
                  <m:ctrlPr>
                    <w:rPr>
                      <w:rFonts w:ascii="Cambria Math" w:hAnsi="Cambria Math"/>
                      <w:i/>
                    </w:rPr>
                  </m:ctrlPr>
                </m:fPr>
                <m:num>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lon</m:t>
                      </m:r>
                    </m:e>
                    <m:sub>
                      <m:r>
                        <w:rPr>
                          <w:rFonts w:ascii="Cambria Math" w:hAnsi="Cambria Math"/>
                        </w:rPr>
                        <m:t>2</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2</m:t>
                      </m:r>
                    </m:sub>
                  </m:sSub>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2.1</m:t>
                  </m:r>
                </m:e>
              </m:d>
            </m:e>
          </m:eqArr>
        </m:oMath>
      </m:oMathPara>
    </w:p>
    <w:p w14:paraId="323DF6CA" w14:textId="005E3F9F" w:rsidR="0044529D" w:rsidRDefault="005048F1" w:rsidP="005D1824">
      <w:pPr>
        <w:spacing w:line="360" w:lineRule="auto"/>
        <w:ind w:firstLineChars="200" w:firstLine="480"/>
      </w:pPr>
      <w:r>
        <w:rPr>
          <w:rFonts w:hint="eastAsia"/>
        </w:rPr>
        <w:t>设</w:t>
      </w:r>
      <w:r w:rsidR="0044529D">
        <w:rPr>
          <w:rFonts w:hint="eastAsia"/>
        </w:rPr>
        <w:t>经线的周长为</w:t>
      </w:r>
      <m:oMath>
        <m:r>
          <w:rPr>
            <w:rFonts w:ascii="Cambria Math" w:hAnsi="Cambria Math" w:hint="eastAsia"/>
          </w:rPr>
          <m:t>2</m:t>
        </m:r>
        <m:r>
          <w:rPr>
            <w:rFonts w:ascii="Cambria Math" w:hAnsi="Cambria Math"/>
          </w:rPr>
          <m:t>π</m:t>
        </m:r>
        <m:r>
          <w:rPr>
            <w:rFonts w:ascii="Cambria Math" w:hAnsi="Cambria Math" w:hint="eastAsia"/>
          </w:rPr>
          <m:t>R</m:t>
        </m:r>
      </m:oMath>
      <w:r w:rsidR="00C80846">
        <w:rPr>
          <w:rFonts w:hint="eastAsia"/>
        </w:rPr>
        <w:t>，对应</w:t>
      </w:r>
      <w:r w:rsidR="00BA314D">
        <w:rPr>
          <w:rFonts w:hint="eastAsia"/>
        </w:rPr>
        <w:t>经度的</w:t>
      </w:r>
      <w:r w:rsidR="00C80846">
        <w:rPr>
          <w:rFonts w:hint="eastAsia"/>
        </w:rPr>
        <w:t>360</w:t>
      </w:r>
      <w:r w:rsidR="00C80846">
        <w:rPr>
          <w:rFonts w:hint="eastAsia"/>
        </w:rPr>
        <w:t>°</w:t>
      </w:r>
      <w:r w:rsidR="00BA314D">
        <w:rPr>
          <w:rFonts w:hint="eastAsia"/>
        </w:rPr>
        <w:t>，纬线的周长为</w:t>
      </w:r>
      <m:oMath>
        <m:r>
          <w:rPr>
            <w:rFonts w:ascii="Cambria Math" w:hAnsi="Cambria Math" w:hint="eastAsia"/>
          </w:rPr>
          <m:t>2</m:t>
        </m:r>
        <m:r>
          <w:rPr>
            <w:rFonts w:ascii="Cambria Math" w:hAnsi="Cambria Math"/>
          </w:rPr>
          <m:t>π</m:t>
        </m:r>
        <m:r>
          <w:rPr>
            <w:rFonts w:ascii="Cambria Math" w:hAnsi="Cambria Math" w:hint="eastAsia"/>
          </w:rPr>
          <m:t>Rcos(lat)</m:t>
        </m:r>
      </m:oMath>
      <w:r w:rsidR="00BA314D">
        <w:rPr>
          <w:rFonts w:hint="eastAsia"/>
        </w:rPr>
        <w:t>，对应纬度的</w:t>
      </w:r>
      <w:r w:rsidR="00BA314D">
        <w:rPr>
          <w:rFonts w:hint="eastAsia"/>
        </w:rPr>
        <w:t>360</w:t>
      </w:r>
      <w:r w:rsidR="00BA314D">
        <w:rPr>
          <w:rFonts w:hint="eastAsia"/>
        </w:rPr>
        <w:t>°，栅格长度</w:t>
      </w:r>
      <w:r w:rsidR="00B47A66">
        <w:rPr>
          <w:rFonts w:hint="eastAsia"/>
        </w:rPr>
        <w:t>为</w:t>
      </w:r>
      <m:oMath>
        <m:r>
          <w:rPr>
            <w:rFonts w:ascii="Cambria Math" w:hAnsi="Cambria Math" w:hint="eastAsia"/>
          </w:rPr>
          <m:t>a</m:t>
        </m:r>
      </m:oMath>
      <w:r w:rsidR="00B47A66">
        <w:rPr>
          <w:rFonts w:hint="eastAsia"/>
        </w:rPr>
        <w:t>，</w:t>
      </w:r>
      <w:r w:rsidR="00B04030">
        <w:rPr>
          <w:rFonts w:hint="eastAsia"/>
        </w:rPr>
        <w:t>则栅格</w:t>
      </w:r>
      <w:r w:rsidR="00B47A66">
        <w:rPr>
          <w:rFonts w:hint="eastAsia"/>
        </w:rPr>
        <w:t>对应的</w:t>
      </w:r>
      <w:r w:rsidR="005A5447">
        <w:rPr>
          <w:rFonts w:hint="eastAsia"/>
        </w:rPr>
        <w:t>经度</w:t>
      </w:r>
      <m:oMath>
        <m:r>
          <w:rPr>
            <w:rFonts w:ascii="Cambria Math" w:hAnsi="Cambria Math" w:hint="eastAsia"/>
          </w:rPr>
          <m:t>Δ</m:t>
        </m:r>
        <m:r>
          <w:rPr>
            <w:rFonts w:ascii="Cambria Math" w:hAnsi="Cambria Math"/>
          </w:rPr>
          <m:t>lon</m:t>
        </m:r>
      </m:oMath>
      <w:r w:rsidR="005A5447">
        <w:rPr>
          <w:rFonts w:hint="eastAsia"/>
        </w:rPr>
        <w:t>和纬度</w:t>
      </w:r>
      <m:oMath>
        <m:r>
          <w:rPr>
            <w:rFonts w:ascii="Cambria Math" w:hAnsi="Cambria Math" w:hint="eastAsia"/>
          </w:rPr>
          <m:t>Δ</m:t>
        </m:r>
        <m:r>
          <w:rPr>
            <w:rFonts w:ascii="Cambria Math" w:hAnsi="Cambria Math"/>
          </w:rPr>
          <m:t>lat</m:t>
        </m:r>
      </m:oMath>
      <w:r w:rsidR="00B47A66">
        <w:rPr>
          <w:rFonts w:hint="eastAsia"/>
        </w:rPr>
        <w:t>如式</w:t>
      </w:r>
      <w:r w:rsidR="00B47A66">
        <w:rPr>
          <w:rFonts w:hint="eastAsia"/>
        </w:rPr>
        <w:t>2.2</w:t>
      </w:r>
      <w:r w:rsidR="00B47A66">
        <w:rPr>
          <w:rFonts w:hint="eastAsia"/>
        </w:rPr>
        <w:t>和</w:t>
      </w:r>
      <w:r w:rsidR="00B47A66">
        <w:rPr>
          <w:rFonts w:hint="eastAsia"/>
        </w:rPr>
        <w:t>2.3</w:t>
      </w:r>
      <w:r w:rsidR="00B47A66">
        <w:rPr>
          <w:rFonts w:hint="eastAsia"/>
        </w:rPr>
        <w:t>所示：</w:t>
      </w:r>
    </w:p>
    <w:p w14:paraId="63B4D31C" w14:textId="509A2F48" w:rsidR="00B47A66" w:rsidRPr="003555F5" w:rsidRDefault="00000000" w:rsidP="005D1824">
      <w:pPr>
        <w:spacing w:line="360" w:lineRule="auto"/>
        <w:rPr>
          <w:i/>
        </w:rPr>
      </w:pPr>
      <m:oMathPara>
        <m:oMath>
          <m:eqArr>
            <m:eqArrPr>
              <m:maxDist m:val="1"/>
              <m:ctrlPr>
                <w:rPr>
                  <w:rFonts w:ascii="Cambria Math" w:hAnsi="Cambria Math"/>
                  <w:i/>
                </w:rPr>
              </m:ctrlPr>
            </m:eqArrPr>
            <m:e>
              <m:r>
                <w:rPr>
                  <w:rFonts w:ascii="Cambria Math" w:hAnsi="Cambria Math" w:hint="eastAsia"/>
                </w:rPr>
                <m:t>Δ</m:t>
              </m:r>
              <m:r>
                <w:rPr>
                  <w:rFonts w:ascii="Cambria Math" w:hAnsi="Cambria Math"/>
                </w:rPr>
                <m:t>lon</m:t>
              </m:r>
              <m:r>
                <w:rPr>
                  <w:rFonts w:ascii="Cambria Math" w:hint="eastAsia"/>
                </w:rPr>
                <m:t>=</m:t>
              </m:r>
              <m:f>
                <m:fPr>
                  <m:ctrlPr>
                    <w:rPr>
                      <w:rFonts w:ascii="Cambria Math" w:hAnsi="Cambria Math"/>
                    </w:rPr>
                  </m:ctrlPr>
                </m:fPr>
                <m:num>
                  <m:r>
                    <w:rPr>
                      <w:rFonts w:ascii="Cambria Math" w:hint="eastAsia"/>
                    </w:rPr>
                    <m:t>a</m:t>
                  </m:r>
                </m:num>
                <m:den>
                  <m:r>
                    <w:rPr>
                      <w:rFonts w:ascii="Cambria Math" w:hAnsi="Cambria Math" w:hint="eastAsia"/>
                    </w:rPr>
                    <m:t>2</m:t>
                  </m:r>
                  <m:r>
                    <w:rPr>
                      <w:rFonts w:ascii="Cambria Math" w:hAnsi="Cambria Math"/>
                    </w:rPr>
                    <m:t>π</m:t>
                  </m:r>
                  <m:r>
                    <w:rPr>
                      <w:rFonts w:ascii="Cambria Math" w:hAnsi="Cambria Math" w:hint="eastAsia"/>
                    </w:rPr>
                    <m:t>R</m:t>
                  </m:r>
                </m:den>
              </m:f>
              <m:r>
                <w:rPr>
                  <w:rFonts w:ascii="MS Gothic" w:eastAsia="MS Gothic" w:hAnsi="MS Gothic" w:cs="MS Gothic" w:hint="eastAsia"/>
                </w:rPr>
                <m:t>*</m:t>
              </m:r>
              <m:r>
                <w:rPr>
                  <w:rFonts w:ascii="Cambria Math"/>
                </w:rPr>
                <m:t>360</m:t>
              </m:r>
              <m:r>
                <w:rPr>
                  <w:rFonts w:ascii="Cambria Math" w:hint="eastAsia"/>
                </w:rPr>
                <m:t>°</m:t>
              </m:r>
              <m:r>
                <w:rPr>
                  <w:rFonts w:ascii="Cambria Math" w:hAnsi="Cambria Math"/>
                </w:rPr>
                <m:t>#(</m:t>
              </m:r>
              <m:r>
                <w:rPr>
                  <w:rFonts w:ascii="Cambria Math" w:hint="eastAsia"/>
                </w:rPr>
                <m:t>2.2</m:t>
              </m:r>
              <m:r>
                <w:rPr>
                  <w:rFonts w:ascii="Cambria Math"/>
                </w:rPr>
                <m:t>)</m:t>
              </m:r>
              <m:ctrlPr>
                <w:rPr>
                  <w:rFonts w:ascii="Cambria Math" w:hAnsi="Cambria Math" w:hint="eastAsia"/>
                  <w:i/>
                </w:rPr>
              </m:ctrlPr>
            </m:e>
          </m:eqArr>
        </m:oMath>
      </m:oMathPara>
    </w:p>
    <w:p w14:paraId="4233FF36" w14:textId="171BDAEB" w:rsidR="00A36974" w:rsidRDefault="00000000" w:rsidP="005D1824">
      <w:pPr>
        <w:spacing w:line="360" w:lineRule="auto"/>
        <w:ind w:firstLineChars="200" w:firstLine="480"/>
      </w:pPr>
      <m:oMathPara>
        <m:oMath>
          <m:eqArr>
            <m:eqArrPr>
              <m:maxDist m:val="1"/>
              <m:ctrlPr>
                <w:rPr>
                  <w:rFonts w:ascii="Cambria Math" w:hAnsi="Cambria Math"/>
                  <w:i/>
                </w:rPr>
              </m:ctrlPr>
            </m:eqArrPr>
            <m:e>
              <m:r>
                <w:rPr>
                  <w:rFonts w:ascii="Cambria Math" w:hAnsi="Cambria Math" w:hint="eastAsia"/>
                </w:rPr>
                <m:t>Δ</m:t>
              </m:r>
              <m:r>
                <w:rPr>
                  <w:rFonts w:ascii="Cambria Math" w:hAnsi="Cambria Math"/>
                </w:rPr>
                <m:t>lat</m:t>
              </m:r>
              <m:r>
                <w:rPr>
                  <w:rFonts w:ascii="Cambria Math"/>
                </w:rPr>
                <m:t>=</m:t>
              </m:r>
              <m:f>
                <m:fPr>
                  <m:ctrlPr>
                    <w:rPr>
                      <w:rFonts w:ascii="Cambria Math" w:hAnsi="Cambria Math"/>
                    </w:rPr>
                  </m:ctrlPr>
                </m:fPr>
                <m:num>
                  <m:r>
                    <w:rPr>
                      <w:rFonts w:ascii="Cambria Math" w:hint="eastAsia"/>
                    </w:rPr>
                    <m:t>a</m:t>
                  </m:r>
                </m:num>
                <m:den>
                  <m:r>
                    <w:rPr>
                      <w:rFonts w:ascii="Cambria Math" w:hAnsi="Cambria Math" w:hint="eastAsia"/>
                    </w:rPr>
                    <m:t>2</m:t>
                  </m:r>
                  <m:r>
                    <w:rPr>
                      <w:rFonts w:ascii="Cambria Math" w:hAnsi="Cambria Math"/>
                    </w:rPr>
                    <m:t>π</m:t>
                  </m:r>
                  <m:r>
                    <w:rPr>
                      <w:rFonts w:ascii="Cambria Math" w:hAnsi="Cambria Math" w:hint="eastAsia"/>
                    </w:rPr>
                    <m:t>R</m:t>
                  </m:r>
                  <m:r>
                    <w:rPr>
                      <w:rFonts w:ascii="Cambria Math" w:hAnsi="Cambria Math"/>
                    </w:rPr>
                    <m:t>cos</m:t>
                  </m:r>
                  <m:d>
                    <m:dPr>
                      <m:ctrlPr>
                        <w:rPr>
                          <w:rFonts w:ascii="Cambria Math" w:hAnsi="Cambria Math"/>
                          <w:i/>
                          <w:iCs/>
                        </w:rPr>
                      </m:ctrlPr>
                    </m:dPr>
                    <m:e>
                      <m:f>
                        <m:fPr>
                          <m:ctrlPr>
                            <w:rPr>
                              <w:rFonts w:ascii="Cambria Math" w:hAnsi="Cambria Math"/>
                              <w:i/>
                            </w:rPr>
                          </m:ctrlPr>
                        </m:fPr>
                        <m:num>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2</m:t>
                              </m:r>
                            </m:sub>
                          </m:sSub>
                        </m:num>
                        <m:den>
                          <m:r>
                            <w:rPr>
                              <w:rFonts w:ascii="Cambria Math" w:hAnsi="Cambria Math"/>
                            </w:rPr>
                            <m:t>2</m:t>
                          </m:r>
                        </m:den>
                      </m:f>
                    </m:e>
                  </m:d>
                </m:den>
              </m:f>
              <m:r>
                <w:rPr>
                  <w:rFonts w:ascii="Cambria Math" w:eastAsia="MS Gothic" w:hAnsi="Cambria Math" w:cs="MS Gothic" w:hint="eastAsia"/>
                </w:rPr>
                <m:t>*</m:t>
              </m:r>
              <m:r>
                <w:rPr>
                  <w:rFonts w:ascii="Cambria Math"/>
                </w:rPr>
                <m:t>360</m:t>
              </m:r>
              <m:r>
                <w:rPr>
                  <w:rFonts w:ascii="Cambria Math" w:hint="eastAsia"/>
                </w:rPr>
                <m:t>°</m:t>
              </m:r>
              <m:r>
                <w:rPr>
                  <w:rFonts w:ascii="Cambria Math" w:hAnsi="Cambria Math"/>
                </w:rPr>
                <m:t>#(</m:t>
              </m:r>
              <m:r>
                <w:rPr>
                  <w:rFonts w:ascii="Cambria Math"/>
                </w:rPr>
                <m:t>2.3)</m:t>
              </m:r>
            </m:e>
          </m:eqArr>
        </m:oMath>
      </m:oMathPara>
    </w:p>
    <w:p w14:paraId="688F5A00" w14:textId="5D57AF7A" w:rsidR="00DA4C98" w:rsidRDefault="00DA4C98" w:rsidP="005D1824">
      <w:pPr>
        <w:spacing w:line="360" w:lineRule="auto"/>
        <w:ind w:firstLineChars="200" w:firstLine="480"/>
      </w:pPr>
      <w:r>
        <w:rPr>
          <w:rFonts w:hint="eastAsia"/>
        </w:rPr>
        <w:t>然后以研究</w:t>
      </w:r>
      <w:r w:rsidR="00816639">
        <w:rPr>
          <w:rFonts w:hint="eastAsia"/>
        </w:rPr>
        <w:t>区</w:t>
      </w:r>
      <w:r>
        <w:rPr>
          <w:rFonts w:hint="eastAsia"/>
        </w:rPr>
        <w:t>范围左下角作为第一个栅格的中心点，</w:t>
      </w:r>
      <w:r w:rsidR="008843E9">
        <w:rPr>
          <w:rFonts w:hint="eastAsia"/>
        </w:rPr>
        <w:t>从该点开始将栅格覆盖研究</w:t>
      </w:r>
      <w:r w:rsidR="00A57C8B">
        <w:rPr>
          <w:rFonts w:hint="eastAsia"/>
        </w:rPr>
        <w:t>区</w:t>
      </w:r>
      <w:r w:rsidR="008843E9">
        <w:rPr>
          <w:rFonts w:hint="eastAsia"/>
        </w:rPr>
        <w:t>范围，设栅格的编号为</w:t>
      </w:r>
      <m:oMath>
        <m:r>
          <w:rPr>
            <w:rFonts w:ascii="Cambria Math" w:hAnsi="Cambria Math" w:hint="eastAsia"/>
          </w:rPr>
          <m:t>(loncol, latcol)</m:t>
        </m:r>
      </m:oMath>
      <w:r w:rsidR="009F2EF5">
        <w:rPr>
          <w:rFonts w:hint="eastAsia"/>
        </w:rPr>
        <w:t>，行列号从</w:t>
      </w:r>
      <w:r w:rsidR="009F2EF5">
        <w:rPr>
          <w:rFonts w:hint="eastAsia"/>
        </w:rPr>
        <w:t>0</w:t>
      </w:r>
      <w:r w:rsidR="009F2EF5">
        <w:rPr>
          <w:rFonts w:hint="eastAsia"/>
        </w:rPr>
        <w:t>开始，</w:t>
      </w:r>
      <w:r w:rsidR="001E304B">
        <w:rPr>
          <w:rFonts w:hint="eastAsia"/>
        </w:rPr>
        <w:t>设每个栅格的中心点坐标为</w:t>
      </w:r>
      <m:oMath>
        <m:d>
          <m:dPr>
            <m:ctrlPr>
              <w:rPr>
                <w:rFonts w:ascii="Cambria Math" w:hAnsi="Cambria Math"/>
                <w:i/>
              </w:rPr>
            </m:ctrlPr>
          </m:dPr>
          <m:e>
            <m:r>
              <w:rPr>
                <w:rFonts w:ascii="Cambria Math" w:hAnsi="Cambria Math"/>
              </w:rPr>
              <m:t>hblon, hblat</m:t>
            </m:r>
          </m:e>
        </m:d>
      </m:oMath>
      <w:r w:rsidR="001E304B">
        <w:rPr>
          <w:rFonts w:hint="eastAsia"/>
        </w:rPr>
        <w:t>，</w:t>
      </w:r>
      <w:r w:rsidR="00816639">
        <w:rPr>
          <w:rFonts w:hint="eastAsia"/>
        </w:rPr>
        <w:t>其求解</w:t>
      </w:r>
      <w:r w:rsidR="00014763">
        <w:rPr>
          <w:rFonts w:hint="eastAsia"/>
        </w:rPr>
        <w:t>如式</w:t>
      </w:r>
      <w:r w:rsidR="00014763">
        <w:rPr>
          <w:rFonts w:hint="eastAsia"/>
        </w:rPr>
        <w:t>2.4</w:t>
      </w:r>
      <w:r w:rsidR="00F75296">
        <w:rPr>
          <w:rFonts w:hint="eastAsia"/>
        </w:rPr>
        <w:t>和</w:t>
      </w:r>
      <w:r w:rsidR="00F75296">
        <w:rPr>
          <w:rFonts w:hint="eastAsia"/>
        </w:rPr>
        <w:t>2.5</w:t>
      </w:r>
      <w:r w:rsidR="00014763">
        <w:rPr>
          <w:rFonts w:hint="eastAsia"/>
        </w:rPr>
        <w:t>所示：</w:t>
      </w:r>
    </w:p>
    <w:p w14:paraId="5A2CF107" w14:textId="715271F3" w:rsidR="00F75296" w:rsidRPr="00F75296" w:rsidRDefault="00000000" w:rsidP="005D1824">
      <w:pPr>
        <w:spacing w:line="360" w:lineRule="auto"/>
        <w:ind w:firstLineChars="200" w:firstLine="480"/>
      </w:pPr>
      <m:oMathPara>
        <m:oMath>
          <m:eqArr>
            <m:eqArrPr>
              <m:maxDist m:val="1"/>
              <m:ctrlPr>
                <w:rPr>
                  <w:rFonts w:ascii="Cambria Math" w:hAnsi="Cambria Math"/>
                  <w:i/>
                </w:rPr>
              </m:ctrlPr>
            </m:eqArrPr>
            <m:e>
              <m:r>
                <w:rPr>
                  <w:rFonts w:ascii="Cambria Math" w:eastAsia="MS Gothic" w:hAnsi="Cambria Math" w:cs="MS Gothic"/>
                </w:rPr>
                <m:t>h</m:t>
              </m:r>
              <m:r>
                <w:rPr>
                  <w:rFonts w:ascii="Cambria Math" w:hAnsi="Cambria Math" w:hint="eastAsia"/>
                </w:rPr>
                <m:t>b</m:t>
              </m:r>
              <m:r>
                <w:rPr>
                  <w:rFonts w:ascii="Cambria Math" w:hAnsi="Cambria Math"/>
                </w:rPr>
                <m:t>l</m:t>
              </m:r>
              <m:r>
                <w:rPr>
                  <w:rFonts w:ascii="Cambria Math" w:hAnsi="Cambria Math" w:hint="eastAsia"/>
                </w:rPr>
                <m:t>on</m:t>
              </m:r>
              <m:r>
                <w:rPr>
                  <w:rFonts w:ascii="Cambria Math" w:hAnsi="Cambria Math"/>
                </w:rPr>
                <m:t>=l</m:t>
              </m:r>
              <m:r>
                <w:rPr>
                  <w:rFonts w:ascii="Cambria Math" w:hAnsi="Cambria Math" w:hint="eastAsia"/>
                </w:rPr>
                <m:t>on</m:t>
              </m:r>
              <m:r>
                <w:rPr>
                  <w:rFonts w:ascii="Cambria Math" w:hAnsi="Cambria Math"/>
                </w:rPr>
                <m:t>col*</m:t>
              </m:r>
              <m:r>
                <w:rPr>
                  <w:rFonts w:ascii="Cambria Math" w:hAnsi="Cambria Math" w:hint="eastAsia"/>
                </w:rPr>
                <m:t>Δ</m:t>
              </m:r>
              <m:r>
                <w:rPr>
                  <w:rFonts w:ascii="Cambria Math" w:hAnsi="Cambria Math"/>
                </w:rPr>
                <m:t>l</m:t>
              </m:r>
              <m:r>
                <w:rPr>
                  <w:rFonts w:ascii="Cambria Math" w:hAnsi="Cambria Math" w:hint="eastAsia"/>
                </w:rPr>
                <m:t>on +</m:t>
              </m:r>
              <m:r>
                <w:rPr>
                  <w:rFonts w:ascii="Cambria Math" w:hAnsi="Cambria Math"/>
                </w:rPr>
                <m:t xml:space="preserve"> </m:t>
              </m:r>
              <m:sSub>
                <m:sSubPr>
                  <m:ctrlPr>
                    <w:rPr>
                      <w:rFonts w:ascii="Cambria Math" w:hAnsi="Cambria Math"/>
                      <w:i/>
                    </w:rPr>
                  </m:ctrlPr>
                </m:sSubPr>
                <m:e>
                  <m:r>
                    <w:rPr>
                      <w:rFonts w:ascii="Cambria Math" w:hAnsi="Cambria Math" w:hint="eastAsia"/>
                    </w:rPr>
                    <m:t>lon</m:t>
                  </m:r>
                </m:e>
                <m:sub>
                  <m:r>
                    <w:rPr>
                      <w:rFonts w:ascii="Cambria Math" w:hAnsi="Cambria Math"/>
                    </w:rPr>
                    <m:t>1</m:t>
                  </m:r>
                </m:sub>
              </m:sSub>
              <m:r>
                <w:rPr>
                  <w:rFonts w:ascii="Cambria Math" w:eastAsia="MS Gothic" w:hAnsi="Cambria Math" w:cs="MS Gothic"/>
                </w:rPr>
                <m:t>#(</m:t>
              </m:r>
              <m:r>
                <w:rPr>
                  <w:rFonts w:ascii="Cambria Math" w:hAnsi="Cambria Math"/>
                </w:rPr>
                <m:t>2.4)</m:t>
              </m:r>
            </m:e>
          </m:eqArr>
        </m:oMath>
      </m:oMathPara>
    </w:p>
    <w:p w14:paraId="7BC81340" w14:textId="757B3815" w:rsidR="00A73324" w:rsidRPr="00A73324" w:rsidRDefault="00000000" w:rsidP="005D1824">
      <w:pPr>
        <w:spacing w:line="360" w:lineRule="auto"/>
        <w:ind w:firstLineChars="200" w:firstLine="480"/>
      </w:pPr>
      <m:oMathPara>
        <m:oMath>
          <m:eqArr>
            <m:eqArrPr>
              <m:maxDist m:val="1"/>
              <m:ctrlPr>
                <w:rPr>
                  <w:rFonts w:ascii="Cambria Math" w:hAnsi="Cambria Math"/>
                  <w:i/>
                </w:rPr>
              </m:ctrlPr>
            </m:eqArrPr>
            <m:e>
              <m:r>
                <w:rPr>
                  <w:rFonts w:ascii="Cambria Math" w:eastAsia="MS Gothic" w:hAnsi="Cambria Math" w:cs="MS Gothic"/>
                </w:rPr>
                <m:t>h</m:t>
              </m:r>
              <m:r>
                <w:rPr>
                  <w:rFonts w:ascii="Cambria Math" w:hAnsi="Cambria Math" w:hint="eastAsia"/>
                </w:rPr>
                <m:t>b</m:t>
              </m:r>
              <m:r>
                <w:rPr>
                  <w:rFonts w:ascii="Cambria Math" w:hAnsi="Cambria Math"/>
                </w:rPr>
                <m:t>lat=latcol*</m:t>
              </m:r>
              <m:r>
                <w:rPr>
                  <w:rFonts w:ascii="Cambria Math" w:hAnsi="Cambria Math" w:hint="eastAsia"/>
                </w:rPr>
                <m:t>Δ</m:t>
              </m:r>
              <m:r>
                <w:rPr>
                  <w:rFonts w:ascii="Cambria Math" w:hAnsi="Cambria Math"/>
                </w:rPr>
                <m:t>lat</m:t>
              </m:r>
              <m:r>
                <w:rPr>
                  <w:rFonts w:ascii="Cambria Math" w:hAnsi="Cambria Math" w:hint="eastAsia"/>
                </w:rPr>
                <m:t xml:space="preserve"> +</m:t>
              </m:r>
              <m:r>
                <w:rPr>
                  <w:rFonts w:ascii="Cambria Math" w:hAnsi="Cambria Math"/>
                </w:rPr>
                <m:t xml:space="preserve"> </m:t>
              </m:r>
              <m:sSub>
                <m:sSubPr>
                  <m:ctrlPr>
                    <w:rPr>
                      <w:rFonts w:ascii="Cambria Math" w:hAnsi="Cambria Math"/>
                      <w:i/>
                    </w:rPr>
                  </m:ctrlPr>
                </m:sSubPr>
                <m:e>
                  <m:r>
                    <w:rPr>
                      <w:rFonts w:ascii="Cambria Math" w:hAnsi="Cambria Math" w:hint="eastAsia"/>
                    </w:rPr>
                    <m:t>l</m:t>
                  </m:r>
                  <m:r>
                    <w:rPr>
                      <w:rFonts w:ascii="Cambria Math" w:hAnsi="Cambria Math"/>
                    </w:rPr>
                    <m:t>at</m:t>
                  </m:r>
                </m:e>
                <m:sub>
                  <m:r>
                    <w:rPr>
                      <w:rFonts w:ascii="Cambria Math" w:hAnsi="Cambria Math"/>
                    </w:rPr>
                    <m:t>1</m:t>
                  </m:r>
                </m:sub>
              </m:sSub>
              <m:r>
                <w:rPr>
                  <w:rFonts w:ascii="Cambria Math" w:eastAsia="MS Gothic" w:hAnsi="Cambria Math" w:cs="MS Gothic"/>
                </w:rPr>
                <m:t>#</m:t>
              </m:r>
              <m:r>
                <w:rPr>
                  <w:rFonts w:ascii="Cambria Math" w:eastAsiaTheme="minorEastAsia" w:hAnsi="Cambria Math" w:cs="MS Gothic"/>
                </w:rPr>
                <m:t>(</m:t>
              </m:r>
              <m:r>
                <w:rPr>
                  <w:rFonts w:ascii="Cambria Math" w:hAnsi="Cambria Math"/>
                </w:rPr>
                <m:t>2.5)</m:t>
              </m:r>
            </m:e>
          </m:eqArr>
        </m:oMath>
      </m:oMathPara>
    </w:p>
    <w:p w14:paraId="417E08BA" w14:textId="673A543C" w:rsidR="007278CC" w:rsidRDefault="00412CA8" w:rsidP="005D1824">
      <w:pPr>
        <w:spacing w:line="360" w:lineRule="auto"/>
        <w:ind w:firstLineChars="200" w:firstLine="480"/>
      </w:pPr>
      <w:r>
        <w:rPr>
          <w:rFonts w:hint="eastAsia"/>
        </w:rPr>
        <w:t>对</w:t>
      </w:r>
      <w:r w:rsidR="00A7210D">
        <w:rPr>
          <w:rFonts w:hint="eastAsia"/>
        </w:rPr>
        <w:t>中心点坐标</w:t>
      </w:r>
      <w:r>
        <w:rPr>
          <w:rFonts w:hint="eastAsia"/>
        </w:rPr>
        <w:t>上加下减</w:t>
      </w:r>
      <m:oMath>
        <m:f>
          <m:fPr>
            <m:ctrlPr>
              <w:rPr>
                <w:rFonts w:ascii="Cambria Math" w:hAnsi="Cambria Math"/>
                <w:i/>
              </w:rPr>
            </m:ctrlPr>
          </m:fPr>
          <m:num>
            <m:r>
              <w:rPr>
                <w:rFonts w:ascii="Cambria Math" w:hAnsi="Cambria Math" w:hint="eastAsia"/>
              </w:rPr>
              <m:t>Δ</m:t>
            </m:r>
            <m:r>
              <w:rPr>
                <w:rFonts w:ascii="Cambria Math" w:hAnsi="Cambria Math"/>
              </w:rPr>
              <m:t>l</m:t>
            </m:r>
            <m:r>
              <w:rPr>
                <w:rFonts w:ascii="Cambria Math" w:hAnsi="Cambria Math" w:hint="eastAsia"/>
              </w:rPr>
              <m:t>at</m:t>
            </m:r>
          </m:num>
          <m:den>
            <m:r>
              <w:rPr>
                <w:rFonts w:ascii="Cambria Math" w:hAnsi="Cambria Math"/>
              </w:rPr>
              <m:t>2</m:t>
            </m:r>
          </m:den>
        </m:f>
      </m:oMath>
      <w:r w:rsidR="00EE0C51">
        <w:rPr>
          <w:rFonts w:hint="eastAsia"/>
        </w:rPr>
        <w:t>，</w:t>
      </w:r>
      <w:proofErr w:type="gramStart"/>
      <w:r w:rsidR="00EE0C51">
        <w:rPr>
          <w:rFonts w:hint="eastAsia"/>
        </w:rPr>
        <w:t>左加右减</w:t>
      </w:r>
      <w:proofErr w:type="gramEnd"/>
      <m:oMath>
        <m:f>
          <m:fPr>
            <m:ctrlPr>
              <w:rPr>
                <w:rFonts w:ascii="Cambria Math" w:hAnsi="Cambria Math"/>
                <w:i/>
              </w:rPr>
            </m:ctrlPr>
          </m:fPr>
          <m:num>
            <m:r>
              <w:rPr>
                <w:rFonts w:ascii="Cambria Math" w:hAnsi="Cambria Math" w:hint="eastAsia"/>
              </w:rPr>
              <m:t>Δ</m:t>
            </m:r>
            <m:r>
              <w:rPr>
                <w:rFonts w:ascii="Cambria Math" w:hAnsi="Cambria Math"/>
              </w:rPr>
              <m:t>lon</m:t>
            </m:r>
          </m:num>
          <m:den>
            <m:r>
              <w:rPr>
                <w:rFonts w:ascii="Cambria Math" w:hAnsi="Cambria Math"/>
              </w:rPr>
              <m:t>2</m:t>
            </m:r>
          </m:den>
        </m:f>
      </m:oMath>
      <w:r w:rsidR="00A7210D">
        <w:rPr>
          <w:rFonts w:hint="eastAsia"/>
        </w:rPr>
        <w:t>求解顶点坐标</w:t>
      </w:r>
      <w:r w:rsidR="00D173F3">
        <w:rPr>
          <w:rFonts w:hint="eastAsia"/>
        </w:rPr>
        <w:t>从数学角度来</w:t>
      </w:r>
      <w:r w:rsidR="004D77F2">
        <w:rPr>
          <w:rFonts w:hint="eastAsia"/>
        </w:rPr>
        <w:t>看是</w:t>
      </w:r>
      <w:r w:rsidR="00D173F3">
        <w:rPr>
          <w:rFonts w:hint="eastAsia"/>
        </w:rPr>
        <w:t>正确的，但由于编程语言</w:t>
      </w:r>
      <w:r w:rsidR="00F21E3E">
        <w:rPr>
          <w:rFonts w:hint="eastAsia"/>
        </w:rPr>
        <w:t>小数</w:t>
      </w:r>
      <w:r w:rsidR="002B3439">
        <w:rPr>
          <w:rFonts w:hint="eastAsia"/>
        </w:rPr>
        <w:t>计算</w:t>
      </w:r>
      <w:r w:rsidR="00D173F3">
        <w:rPr>
          <w:rFonts w:hint="eastAsia"/>
        </w:rPr>
        <w:t>的精度问题，</w:t>
      </w:r>
      <w:r w:rsidR="00F21E3E">
        <w:rPr>
          <w:rFonts w:hint="eastAsia"/>
        </w:rPr>
        <w:t>会</w:t>
      </w:r>
      <w:r w:rsidR="0078037A">
        <w:rPr>
          <w:rFonts w:hint="eastAsia"/>
        </w:rPr>
        <w:t>出现式</w:t>
      </w:r>
      <w:r w:rsidR="0078037A">
        <w:rPr>
          <w:rFonts w:hint="eastAsia"/>
        </w:rPr>
        <w:t>2.6</w:t>
      </w:r>
      <w:r w:rsidR="0078037A">
        <w:rPr>
          <w:rFonts w:hint="eastAsia"/>
        </w:rPr>
        <w:t>和</w:t>
      </w:r>
      <w:r w:rsidR="0078037A">
        <w:rPr>
          <w:rFonts w:hint="eastAsia"/>
        </w:rPr>
        <w:t>2.7</w:t>
      </w:r>
      <w:r w:rsidR="0078037A">
        <w:rPr>
          <w:rFonts w:hint="eastAsia"/>
        </w:rPr>
        <w:t>的</w:t>
      </w:r>
      <w:r w:rsidR="001C0205">
        <w:rPr>
          <w:rFonts w:hint="eastAsia"/>
        </w:rPr>
        <w:t>情况，导致栅格之间无</w:t>
      </w:r>
      <w:proofErr w:type="gramStart"/>
      <w:r w:rsidR="001C0205">
        <w:rPr>
          <w:rFonts w:hint="eastAsia"/>
        </w:rPr>
        <w:t>法贴</w:t>
      </w:r>
      <w:proofErr w:type="gramEnd"/>
      <w:r w:rsidR="001C0205">
        <w:rPr>
          <w:rFonts w:hint="eastAsia"/>
        </w:rPr>
        <w:t>齐</w:t>
      </w:r>
      <w:r w:rsidR="002D3269">
        <w:rPr>
          <w:rFonts w:hint="eastAsia"/>
        </w:rPr>
        <w:t>，对</w:t>
      </w:r>
      <w:r w:rsidR="00B106AD">
        <w:rPr>
          <w:rFonts w:hint="eastAsia"/>
        </w:rPr>
        <w:t>此本研究只计算</w:t>
      </w:r>
      <w:r w:rsidR="001C0205">
        <w:rPr>
          <w:rFonts w:hint="eastAsia"/>
        </w:rPr>
        <w:t>每个栅格</w:t>
      </w:r>
      <w:r w:rsidR="00B106AD">
        <w:rPr>
          <w:rFonts w:hint="eastAsia"/>
        </w:rPr>
        <w:t>的</w:t>
      </w:r>
      <w:r w:rsidR="00F30398">
        <w:rPr>
          <w:rFonts w:hint="eastAsia"/>
        </w:rPr>
        <w:t>左下角</w:t>
      </w:r>
      <w:r w:rsidR="001C0205">
        <w:rPr>
          <w:rFonts w:hint="eastAsia"/>
        </w:rPr>
        <w:t>顶点，剩下的三个顶点使用周围三个栅格的</w:t>
      </w:r>
      <w:r w:rsidR="00372026">
        <w:rPr>
          <w:rFonts w:hint="eastAsia"/>
        </w:rPr>
        <w:t>计</w:t>
      </w:r>
      <w:r w:rsidR="001C0205">
        <w:rPr>
          <w:rFonts w:hint="eastAsia"/>
        </w:rPr>
        <w:t>算结果</w:t>
      </w:r>
      <w:r w:rsidR="00F30398">
        <w:rPr>
          <w:rFonts w:hint="eastAsia"/>
        </w:rPr>
        <w:t>。</w:t>
      </w:r>
    </w:p>
    <w:p w14:paraId="74F20289" w14:textId="54B32F49" w:rsidR="007278CC" w:rsidRPr="0078037A" w:rsidRDefault="00000000" w:rsidP="005D1824">
      <w:pPr>
        <w:spacing w:line="360" w:lineRule="auto"/>
        <w:ind w:firstLineChars="200" w:firstLine="480"/>
        <w:rPr>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hblon</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hint="eastAsia"/>
                    </w:rPr>
                    <m:t>Δ</m:t>
                  </m:r>
                  <m:r>
                    <w:rPr>
                      <w:rFonts w:ascii="Cambria Math" w:hAnsi="Cambria Math"/>
                    </w:rPr>
                    <m:t>lon</m:t>
                  </m:r>
                </m:num>
                <m:den>
                  <m:r>
                    <w:rPr>
                      <w:rFonts w:ascii="Cambria Math" w:hAnsi="Cambria Math"/>
                    </w:rPr>
                    <m:t>2</m:t>
                  </m:r>
                </m:den>
              </m:f>
              <m:r>
                <w:rPr>
                  <w:rFonts w:ascii="Cambria Math" w:hAnsi="Cambria Math"/>
                </w:rPr>
                <m:t xml:space="preserve"> ≠ </m:t>
              </m:r>
              <m:sSub>
                <m:sSubPr>
                  <m:ctrlPr>
                    <w:rPr>
                      <w:rFonts w:ascii="Cambria Math" w:hAnsi="Cambria Math"/>
                      <w:i/>
                    </w:rPr>
                  </m:ctrlPr>
                </m:sSubPr>
                <m:e>
                  <m:r>
                    <w:rPr>
                      <w:rFonts w:ascii="Cambria Math" w:hAnsi="Cambria Math"/>
                    </w:rPr>
                    <m:t>hblon</m:t>
                  </m:r>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hint="eastAsia"/>
                    </w:rPr>
                    <m:t>Δ</m:t>
                  </m:r>
                  <m:r>
                    <w:rPr>
                      <w:rFonts w:ascii="Cambria Math" w:hAnsi="Cambria Math"/>
                    </w:rPr>
                    <m:t>l</m:t>
                  </m:r>
                  <m:r>
                    <w:rPr>
                      <w:rFonts w:ascii="Cambria Math" w:hAnsi="Cambria Math" w:hint="eastAsia"/>
                    </w:rPr>
                    <m:t>on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2.6</m:t>
                  </m:r>
                </m:e>
              </m:d>
            </m:e>
          </m:eqArr>
        </m:oMath>
      </m:oMathPara>
    </w:p>
    <w:p w14:paraId="6BD03D65" w14:textId="3561CA3B" w:rsidR="007278CC" w:rsidRPr="0078037A" w:rsidRDefault="00000000" w:rsidP="005D1824">
      <w:pPr>
        <w:spacing w:line="360" w:lineRule="auto"/>
        <w:rPr>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hblat</m:t>
                  </m:r>
                </m:e>
                <m:sub>
                  <m:r>
                    <w:rPr>
                      <w:rFonts w:ascii="Cambria Math" w:hAnsi="Cambria Math" w:hint="eastAsia"/>
                    </w:rPr>
                    <m:t>j</m:t>
                  </m:r>
                </m:sub>
              </m:sSub>
              <m:r>
                <w:rPr>
                  <w:rFonts w:ascii="Cambria Math" w:hAnsi="Cambria Math"/>
                </w:rPr>
                <m:t>+</m:t>
              </m:r>
              <m:f>
                <m:fPr>
                  <m:ctrlPr>
                    <w:rPr>
                      <w:rFonts w:ascii="Cambria Math" w:hAnsi="Cambria Math"/>
                      <w:i/>
                    </w:rPr>
                  </m:ctrlPr>
                </m:fPr>
                <m:num>
                  <m:r>
                    <w:rPr>
                      <w:rFonts w:ascii="Cambria Math" w:hAnsi="Cambria Math" w:hint="eastAsia"/>
                    </w:rPr>
                    <m:t>Δ</m:t>
                  </m:r>
                  <m:r>
                    <w:rPr>
                      <w:rFonts w:ascii="Cambria Math" w:hAnsi="Cambria Math"/>
                    </w:rPr>
                    <m:t>l</m:t>
                  </m:r>
                  <m:r>
                    <w:rPr>
                      <w:rFonts w:ascii="Cambria Math" w:hAnsi="Cambria Math" w:hint="eastAsia"/>
                    </w:rPr>
                    <m:t>at</m:t>
                  </m:r>
                </m:num>
                <m:den>
                  <m:r>
                    <w:rPr>
                      <w:rFonts w:ascii="Cambria Math" w:hAnsi="Cambria Math"/>
                    </w:rPr>
                    <m:t>2</m:t>
                  </m:r>
                </m:den>
              </m:f>
              <m:r>
                <w:rPr>
                  <w:rFonts w:ascii="Cambria Math" w:hAnsi="Cambria Math"/>
                </w:rPr>
                <m:t xml:space="preserve"> ≠ </m:t>
              </m:r>
              <m:sSub>
                <m:sSubPr>
                  <m:ctrlPr>
                    <w:rPr>
                      <w:rFonts w:ascii="Cambria Math" w:hAnsi="Cambria Math"/>
                      <w:i/>
                    </w:rPr>
                  </m:ctrlPr>
                </m:sSubPr>
                <m:e>
                  <m:r>
                    <w:rPr>
                      <w:rFonts w:ascii="Cambria Math" w:hAnsi="Cambria Math"/>
                    </w:rPr>
                    <m:t>hblat</m:t>
                  </m:r>
                </m:e>
                <m:sub>
                  <m:r>
                    <w:rPr>
                      <w:rFonts w:ascii="Cambria Math" w:hAnsi="Cambria Math"/>
                    </w:rPr>
                    <m:t>j+1</m:t>
                  </m:r>
                </m:sub>
              </m:sSub>
              <m:r>
                <w:rPr>
                  <w:rFonts w:ascii="Cambria Math" w:hAnsi="Cambria Math"/>
                </w:rPr>
                <m:t>-</m:t>
              </m:r>
              <m:f>
                <m:fPr>
                  <m:ctrlPr>
                    <w:rPr>
                      <w:rFonts w:ascii="Cambria Math" w:hAnsi="Cambria Math"/>
                      <w:i/>
                    </w:rPr>
                  </m:ctrlPr>
                </m:fPr>
                <m:num>
                  <m:r>
                    <w:rPr>
                      <w:rFonts w:ascii="Cambria Math" w:hAnsi="Cambria Math" w:hint="eastAsia"/>
                    </w:rPr>
                    <m:t>Δ</m:t>
                  </m:r>
                  <m:r>
                    <w:rPr>
                      <w:rFonts w:ascii="Cambria Math" w:hAnsi="Cambria Math"/>
                    </w:rPr>
                    <m:t>l</m:t>
                  </m:r>
                  <m:r>
                    <w:rPr>
                      <w:rFonts w:ascii="Cambria Math" w:hAnsi="Cambria Math" w:hint="eastAsia"/>
                    </w:rPr>
                    <m:t>at</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652E12FD" w14:textId="201E0405" w:rsidR="00BA381B" w:rsidRDefault="00372026" w:rsidP="005D1824">
      <w:pPr>
        <w:spacing w:line="360" w:lineRule="auto"/>
        <w:ind w:firstLineChars="200" w:firstLine="480"/>
      </w:pPr>
      <w:r>
        <w:rPr>
          <w:rFonts w:hint="eastAsia"/>
        </w:rPr>
        <w:t>对于</w:t>
      </w:r>
      <w:r w:rsidR="005F59F5">
        <w:rPr>
          <w:rFonts w:hint="eastAsia"/>
        </w:rPr>
        <w:t>单</w:t>
      </w:r>
      <w:r>
        <w:rPr>
          <w:rFonts w:hint="eastAsia"/>
        </w:rPr>
        <w:t>个栅格而言，从左下</w:t>
      </w:r>
      <w:proofErr w:type="gramStart"/>
      <w:r>
        <w:rPr>
          <w:rFonts w:hint="eastAsia"/>
        </w:rPr>
        <w:t>角开始</w:t>
      </w:r>
      <w:proofErr w:type="gramEnd"/>
      <w:r w:rsidR="005F59F5">
        <w:rPr>
          <w:rFonts w:hint="eastAsia"/>
        </w:rPr>
        <w:t>按</w:t>
      </w:r>
      <w:r>
        <w:rPr>
          <w:rFonts w:hint="eastAsia"/>
        </w:rPr>
        <w:t>逆时针方向的</w:t>
      </w:r>
      <w:r>
        <w:rPr>
          <w:rFonts w:hint="eastAsia"/>
        </w:rPr>
        <w:t>4</w:t>
      </w:r>
      <w:r>
        <w:rPr>
          <w:rFonts w:hint="eastAsia"/>
        </w:rPr>
        <w:t>个顶点坐标计算公式如式</w:t>
      </w:r>
      <w:r>
        <w:rPr>
          <w:rFonts w:hint="eastAsia"/>
        </w:rPr>
        <w:t>2.</w:t>
      </w:r>
      <w:r w:rsidR="001D0BF9">
        <w:rPr>
          <w:rFonts w:hint="eastAsia"/>
        </w:rPr>
        <w:t>8</w:t>
      </w:r>
      <w:r w:rsidR="00263CEF">
        <w:rPr>
          <w:rFonts w:hint="eastAsia"/>
        </w:rPr>
        <w:t>~</w:t>
      </w:r>
      <w:r>
        <w:rPr>
          <w:rFonts w:hint="eastAsia"/>
        </w:rPr>
        <w:t>2.</w:t>
      </w:r>
      <w:r w:rsidR="00E34404">
        <w:rPr>
          <w:rFonts w:hint="eastAsia"/>
        </w:rPr>
        <w:t>11</w:t>
      </w:r>
      <w:r>
        <w:rPr>
          <w:rFonts w:hint="eastAsia"/>
        </w:rPr>
        <w:t>所示</w:t>
      </w:r>
      <w:r w:rsidR="00C62C3A">
        <w:rPr>
          <w:rFonts w:hint="eastAsia"/>
        </w:rPr>
        <w:t>。顶点计算完成后</w:t>
      </w:r>
      <w:r w:rsidR="00AC5303">
        <w:rPr>
          <w:rFonts w:hint="eastAsia"/>
        </w:rPr>
        <w:t>循环生成栅格即可。</w:t>
      </w:r>
    </w:p>
    <w:p w14:paraId="6B265EB3" w14:textId="6A75EBE4" w:rsidR="00372026" w:rsidRPr="0080677D" w:rsidRDefault="00000000" w:rsidP="005D1824">
      <w:pPr>
        <w:spacing w:line="360" w:lineRule="auto"/>
        <w:ind w:firstLineChars="200" w:firstLine="480"/>
        <w:rPr>
          <w:i/>
        </w:rPr>
      </w:pPr>
      <m:oMathPara>
        <m:oMath>
          <m:eqArr>
            <m:eqArrPr>
              <m:maxDist m:val="1"/>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hblon</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hint="eastAsia"/>
                        </w:rPr>
                        <m:t>Δ</m:t>
                      </m:r>
                      <m:r>
                        <w:rPr>
                          <w:rFonts w:ascii="Cambria Math" w:hAnsi="Cambria Math"/>
                        </w:rPr>
                        <m:t>lon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hbl</m:t>
                      </m:r>
                      <m:r>
                        <w:rPr>
                          <w:rFonts w:ascii="Cambria Math" w:hAnsi="Cambria Math" w:hint="eastAsia"/>
                        </w:rPr>
                        <m:t>at</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hint="eastAsia"/>
                        </w:rPr>
                        <m:t>Δlat</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2.8</m:t>
                  </m:r>
                </m:e>
              </m:d>
            </m:e>
          </m:eqArr>
        </m:oMath>
      </m:oMathPara>
    </w:p>
    <w:p w14:paraId="6930A8D4" w14:textId="1462977A" w:rsidR="0050797A" w:rsidRPr="0050797A" w:rsidRDefault="00000000" w:rsidP="005D1824">
      <w:pPr>
        <w:spacing w:line="360" w:lineRule="auto"/>
        <w:ind w:firstLineChars="200" w:firstLine="480"/>
        <w:rPr>
          <w:i/>
        </w:rPr>
      </w:pPr>
      <m:oMathPara>
        <m:oMath>
          <m:eqArr>
            <m:eqArrPr>
              <m:maxDist m:val="1"/>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hblon</m:t>
                      </m:r>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hint="eastAsia"/>
                        </w:rPr>
                        <m:t>Δ</m:t>
                      </m:r>
                      <m:r>
                        <w:rPr>
                          <w:rFonts w:ascii="Cambria Math" w:hAnsi="Cambria Math"/>
                        </w:rPr>
                        <m:t>lon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hbl</m:t>
                      </m:r>
                      <m:r>
                        <w:rPr>
                          <w:rFonts w:ascii="Cambria Math" w:hAnsi="Cambria Math" w:hint="eastAsia"/>
                        </w:rPr>
                        <m:t>at</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hint="eastAsia"/>
                        </w:rPr>
                        <m:t>Δlat</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7657C29D" w14:textId="170EACC4" w:rsidR="0050797A" w:rsidRPr="0050797A" w:rsidRDefault="00000000" w:rsidP="005D1824">
      <w:pPr>
        <w:spacing w:line="360" w:lineRule="auto"/>
        <w:ind w:firstLineChars="200" w:firstLine="480"/>
        <w:rPr>
          <w:i/>
        </w:rPr>
      </w:pPr>
      <m:oMathPara>
        <m:oMath>
          <m:eqArr>
            <m:eqArrPr>
              <m:maxDist m:val="1"/>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hblon</m:t>
                      </m:r>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hint="eastAsia"/>
                        </w:rPr>
                        <m:t>Δ</m:t>
                      </m:r>
                      <m:r>
                        <w:rPr>
                          <w:rFonts w:ascii="Cambria Math" w:hAnsi="Cambria Math"/>
                        </w:rPr>
                        <m:t>lon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hbl</m:t>
                      </m:r>
                      <m:r>
                        <w:rPr>
                          <w:rFonts w:ascii="Cambria Math" w:hAnsi="Cambria Math" w:hint="eastAsia"/>
                        </w:rPr>
                        <m:t>at</m:t>
                      </m:r>
                    </m:e>
                    <m:sub>
                      <m:r>
                        <w:rPr>
                          <w:rFonts w:ascii="Cambria Math" w:hAnsi="Cambria Math"/>
                        </w:rPr>
                        <m:t>j+1</m:t>
                      </m:r>
                    </m:sub>
                  </m:sSub>
                  <m:r>
                    <w:rPr>
                      <w:rFonts w:ascii="Cambria Math" w:hAnsi="Cambria Math"/>
                    </w:rPr>
                    <m:t>-</m:t>
                  </m:r>
                  <m:f>
                    <m:fPr>
                      <m:ctrlPr>
                        <w:rPr>
                          <w:rFonts w:ascii="Cambria Math" w:hAnsi="Cambria Math"/>
                          <w:i/>
                        </w:rPr>
                      </m:ctrlPr>
                    </m:fPr>
                    <m:num>
                      <m:r>
                        <w:rPr>
                          <w:rFonts w:ascii="Cambria Math" w:hAnsi="Cambria Math" w:hint="eastAsia"/>
                        </w:rPr>
                        <m:t>Δlat</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55A8FCF0" w14:textId="5D6F4BED" w:rsidR="0050797A" w:rsidRPr="0050797A" w:rsidRDefault="00000000" w:rsidP="005D1824">
      <w:pPr>
        <w:spacing w:line="360" w:lineRule="auto"/>
        <w:ind w:firstLineChars="200" w:firstLine="480"/>
        <w:rPr>
          <w:i/>
        </w:rPr>
      </w:pPr>
      <m:oMathPara>
        <m:oMath>
          <m:eqArr>
            <m:eqArrPr>
              <m:maxDist m:val="1"/>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hblon</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hint="eastAsia"/>
                        </w:rPr>
                        <m:t>Δ</m:t>
                      </m:r>
                      <m:r>
                        <w:rPr>
                          <w:rFonts w:ascii="Cambria Math" w:hAnsi="Cambria Math"/>
                        </w:rPr>
                        <m:t>lon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hbl</m:t>
                      </m:r>
                      <m:r>
                        <w:rPr>
                          <w:rFonts w:ascii="Cambria Math" w:hAnsi="Cambria Math" w:hint="eastAsia"/>
                        </w:rPr>
                        <m:t>at</m:t>
                      </m:r>
                    </m:e>
                    <m:sub>
                      <m:r>
                        <w:rPr>
                          <w:rFonts w:ascii="Cambria Math" w:hAnsi="Cambria Math"/>
                        </w:rPr>
                        <m:t>j+1</m:t>
                      </m:r>
                    </m:sub>
                  </m:sSub>
                  <m:r>
                    <w:rPr>
                      <w:rFonts w:ascii="Cambria Math" w:hAnsi="Cambria Math"/>
                    </w:rPr>
                    <m:t>-</m:t>
                  </m:r>
                  <m:f>
                    <m:fPr>
                      <m:ctrlPr>
                        <w:rPr>
                          <w:rFonts w:ascii="Cambria Math" w:hAnsi="Cambria Math"/>
                          <w:i/>
                        </w:rPr>
                      </m:ctrlPr>
                    </m:fPr>
                    <m:num>
                      <m:r>
                        <w:rPr>
                          <w:rFonts w:ascii="Cambria Math" w:hAnsi="Cambria Math" w:hint="eastAsia"/>
                        </w:rPr>
                        <m:t>Δlat</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1020A4FA" w14:textId="2D54E217" w:rsidR="00367FBA" w:rsidRDefault="00367FBA" w:rsidP="005D1824">
      <w:pPr>
        <w:spacing w:line="360" w:lineRule="auto"/>
        <w:ind w:firstLineChars="200" w:firstLine="480"/>
      </w:pPr>
      <w:r>
        <w:rPr>
          <w:rFonts w:hint="eastAsia"/>
        </w:rPr>
        <w:t>对于第二个问题，</w:t>
      </w:r>
      <w:r w:rsidR="002F595E" w:rsidRPr="002F595E">
        <w:rPr>
          <w:rFonts w:hint="eastAsia"/>
        </w:rPr>
        <w:t>由于数据均以经纬度存储且数量级大，如果在第一个问题中使用如</w:t>
      </w:r>
      <w:r w:rsidR="002F595E" w:rsidRPr="002F595E">
        <w:rPr>
          <w:rFonts w:hint="eastAsia"/>
        </w:rPr>
        <w:t>ArcMap 10.8</w:t>
      </w:r>
      <w:r w:rsidR="002F595E" w:rsidRPr="002F595E">
        <w:rPr>
          <w:rFonts w:hint="eastAsia"/>
        </w:rPr>
        <w:t>中的“创建渔网”工具创建好栅格后，在第二个问题中对每个数据点都用复杂的空间连接匹配到栅格上，效率低，因此本研究通过</w:t>
      </w:r>
      <w:r w:rsidR="002F595E" w:rsidRPr="002F595E">
        <w:rPr>
          <w:rFonts w:hint="eastAsia"/>
        </w:rPr>
        <w:t>Python</w:t>
      </w:r>
      <w:r w:rsidR="002F595E" w:rsidRPr="002F595E">
        <w:rPr>
          <w:rFonts w:hint="eastAsia"/>
        </w:rPr>
        <w:t>的向量运算加速使用公式将数据点对应至栅格这一过程，效率高。</w:t>
      </w:r>
      <w:r>
        <w:rPr>
          <w:rFonts w:hint="eastAsia"/>
        </w:rPr>
        <w:t>给定研究</w:t>
      </w:r>
      <w:r w:rsidR="00A57C8B">
        <w:rPr>
          <w:rFonts w:hint="eastAsia"/>
        </w:rPr>
        <w:t>区</w:t>
      </w:r>
      <w:r>
        <w:rPr>
          <w:rFonts w:hint="eastAsia"/>
        </w:rPr>
        <w:t>范围内的任一数据点的经纬度</w:t>
      </w:r>
      <m:oMath>
        <m:r>
          <w:rPr>
            <w:rFonts w:ascii="Cambria Math" w:hAnsi="Cambria Math"/>
          </w:rPr>
          <m:t>(x,y)</m:t>
        </m:r>
      </m:oMath>
      <w:r>
        <w:rPr>
          <w:rFonts w:hint="eastAsia"/>
        </w:rPr>
        <w:t>，只需要计算</w:t>
      </w:r>
      <m:oMath>
        <m:r>
          <w:rPr>
            <w:rFonts w:ascii="Cambria Math" w:hAnsi="Cambria Math"/>
          </w:rPr>
          <m:t>x</m:t>
        </m:r>
      </m:oMath>
      <w:r>
        <w:rPr>
          <w:rFonts w:hint="eastAsia"/>
        </w:rPr>
        <w:t>和</w:t>
      </w:r>
      <m:oMath>
        <m:r>
          <w:rPr>
            <w:rFonts w:ascii="Cambria Math" w:hAnsi="Cambria Math" w:hint="eastAsia"/>
          </w:rPr>
          <m:t>y</m:t>
        </m:r>
      </m:oMath>
      <w:r>
        <w:rPr>
          <w:rFonts w:hint="eastAsia"/>
        </w:rPr>
        <w:t>距离研究区最左下角的栅格的左下顶点</w:t>
      </w:r>
      <m:oMath>
        <m:r>
          <w:rPr>
            <w:rFonts w:ascii="Cambria Math" w:hAnsi="Cambria Math"/>
          </w:rPr>
          <m:t>(</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hint="eastAsia"/>
              </w:rPr>
              <m:t>Δ</m:t>
            </m:r>
            <m:r>
              <w:rPr>
                <w:rFonts w:ascii="Cambria Math" w:hAnsi="Cambria Math"/>
              </w:rPr>
              <m:t>lon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hint="eastAsia"/>
              </w:rPr>
              <m:t>Δ</m:t>
            </m:r>
            <m:r>
              <w:rPr>
                <w:rFonts w:ascii="Cambria Math" w:hAnsi="Cambria Math"/>
              </w:rPr>
              <m:t>l</m:t>
            </m:r>
            <m:r>
              <w:rPr>
                <w:rFonts w:ascii="Cambria Math" w:hAnsi="Cambria Math" w:hint="eastAsia"/>
              </w:rPr>
              <m:t>at</m:t>
            </m:r>
          </m:num>
          <m:den>
            <m:r>
              <w:rPr>
                <w:rFonts w:ascii="Cambria Math" w:hAnsi="Cambria Math"/>
              </w:rPr>
              <m:t>2</m:t>
            </m:r>
          </m:den>
        </m:f>
        <m:r>
          <w:rPr>
            <w:rFonts w:ascii="Cambria Math" w:hAnsi="Cambria Math"/>
          </w:rPr>
          <m:t>)</m:t>
        </m:r>
      </m:oMath>
      <w:r w:rsidR="001A6EB0">
        <w:rPr>
          <w:rFonts w:hint="eastAsia"/>
        </w:rPr>
        <w:t>和分别经过了</w:t>
      </w:r>
      <m:oMath>
        <m:r>
          <w:rPr>
            <w:rFonts w:ascii="Cambria Math" w:hAnsi="Cambria Math" w:hint="eastAsia"/>
          </w:rPr>
          <m:t>loncol</m:t>
        </m:r>
      </m:oMath>
      <w:proofErr w:type="gramStart"/>
      <w:r w:rsidR="00077CD7">
        <w:rPr>
          <w:rFonts w:hint="eastAsia"/>
        </w:rPr>
        <w:t>个</w:t>
      </w:r>
      <w:proofErr w:type="gramEnd"/>
      <w:r w:rsidR="00077CD7">
        <w:rPr>
          <w:rFonts w:hint="eastAsia"/>
        </w:rPr>
        <w:t>经度</w:t>
      </w:r>
      <m:oMath>
        <m:r>
          <w:rPr>
            <w:rFonts w:ascii="Cambria Math" w:hAnsi="Cambria Math" w:hint="eastAsia"/>
          </w:rPr>
          <m:t>Δ</m:t>
        </m:r>
        <m:r>
          <w:rPr>
            <w:rFonts w:ascii="Cambria Math" w:hAnsi="Cambria Math"/>
          </w:rPr>
          <m:t>lon</m:t>
        </m:r>
      </m:oMath>
      <w:r w:rsidR="00077CD7">
        <w:rPr>
          <w:rFonts w:hint="eastAsia"/>
        </w:rPr>
        <w:t>和</w:t>
      </w:r>
      <m:oMath>
        <m:r>
          <w:rPr>
            <w:rFonts w:ascii="Cambria Math" w:hAnsi="Cambria Math"/>
          </w:rPr>
          <m:t>latcol</m:t>
        </m:r>
      </m:oMath>
      <w:proofErr w:type="gramStart"/>
      <w:r w:rsidR="00F940D9">
        <w:rPr>
          <w:rFonts w:hint="eastAsia"/>
        </w:rPr>
        <w:t>个</w:t>
      </w:r>
      <w:proofErr w:type="gramEnd"/>
      <w:r w:rsidR="00077CD7">
        <w:rPr>
          <w:rFonts w:hint="eastAsia"/>
        </w:rPr>
        <w:t>纬度</w:t>
      </w:r>
      <m:oMath>
        <m:r>
          <w:rPr>
            <w:rFonts w:ascii="Cambria Math" w:hAnsi="Cambria Math" w:hint="eastAsia"/>
          </w:rPr>
          <m:t>Δ</m:t>
        </m:r>
        <m:r>
          <w:rPr>
            <w:rFonts w:ascii="Cambria Math" w:hAnsi="Cambria Math"/>
          </w:rPr>
          <m:t>lat</m:t>
        </m:r>
      </m:oMath>
      <w:r w:rsidR="00077CD7">
        <w:rPr>
          <w:rFonts w:hint="eastAsia"/>
        </w:rPr>
        <w:t>即可</w:t>
      </w:r>
      <w:r w:rsidR="00F940D9">
        <w:rPr>
          <w:rFonts w:hint="eastAsia"/>
        </w:rPr>
        <w:t>，</w:t>
      </w:r>
      <w:r w:rsidR="005A576D">
        <w:rPr>
          <w:rFonts w:hint="eastAsia"/>
        </w:rPr>
        <w:t>计算公式如式</w:t>
      </w:r>
      <w:r w:rsidR="005A576D">
        <w:rPr>
          <w:rFonts w:hint="eastAsia"/>
        </w:rPr>
        <w:t>2.1</w:t>
      </w:r>
      <w:r w:rsidR="00E34404">
        <w:rPr>
          <w:rFonts w:hint="eastAsia"/>
        </w:rPr>
        <w:t>2</w:t>
      </w:r>
      <w:r w:rsidR="005A576D">
        <w:rPr>
          <w:rFonts w:hint="eastAsia"/>
        </w:rPr>
        <w:t>和</w:t>
      </w:r>
      <w:r w:rsidR="005A576D">
        <w:rPr>
          <w:rFonts w:hint="eastAsia"/>
        </w:rPr>
        <w:t>2.1</w:t>
      </w:r>
      <w:r w:rsidR="00E34404">
        <w:rPr>
          <w:rFonts w:hint="eastAsia"/>
        </w:rPr>
        <w:t>3</w:t>
      </w:r>
      <w:r w:rsidR="005A576D">
        <w:rPr>
          <w:rFonts w:hint="eastAsia"/>
        </w:rPr>
        <w:t>所示</w:t>
      </w:r>
      <w:r w:rsidR="008E5F33">
        <w:rPr>
          <w:rFonts w:hint="eastAsia"/>
        </w:rPr>
        <w:t>：</w:t>
      </w:r>
    </w:p>
    <w:p w14:paraId="1C79560A" w14:textId="34E71C6D" w:rsidR="008E5F33" w:rsidRDefault="00000000" w:rsidP="005D1824">
      <w:pPr>
        <w:spacing w:line="360" w:lineRule="auto"/>
        <w:ind w:firstLineChars="200" w:firstLine="480"/>
        <w:rPr>
          <w:i/>
        </w:rPr>
      </w:pPr>
      <m:oMathPara>
        <m:oMath>
          <m:eqArr>
            <m:eqArrPr>
              <m:maxDist m:val="1"/>
              <m:ctrlPr>
                <w:rPr>
                  <w:rFonts w:ascii="Cambria Math" w:hAnsi="Cambria Math"/>
                  <w:i/>
                </w:rPr>
              </m:ctrlPr>
            </m:eqArrPr>
            <m:e>
              <m:r>
                <w:rPr>
                  <w:rFonts w:ascii="Cambria Math" w:hAnsi="Cambria Math" w:hint="eastAsia"/>
                </w:rPr>
                <m:t>loncol</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hint="eastAsia"/>
                                </w:rPr>
                                <m:t>Δ</m:t>
                              </m:r>
                              <m:r>
                                <w:rPr>
                                  <w:rFonts w:ascii="Cambria Math" w:hAnsi="Cambria Math"/>
                                </w:rPr>
                                <m:t>lon</m:t>
                              </m:r>
                            </m:num>
                            <m:den>
                              <m:r>
                                <w:rPr>
                                  <w:rFonts w:ascii="Cambria Math" w:hAnsi="Cambria Math"/>
                                </w:rPr>
                                <m:t>2</m:t>
                              </m:r>
                            </m:den>
                          </m:f>
                        </m:e>
                      </m:d>
                    </m:num>
                    <m:den>
                      <m:r>
                        <w:rPr>
                          <w:rFonts w:ascii="Cambria Math" w:hAnsi="Cambria Math" w:hint="eastAsia"/>
                        </w:rPr>
                        <m:t>Δ</m:t>
                      </m:r>
                      <m:r>
                        <w:rPr>
                          <w:rFonts w:ascii="Cambria Math" w:hAnsi="Cambria Math"/>
                        </w:rPr>
                        <m:t>lon</m:t>
                      </m:r>
                    </m:den>
                  </m:f>
                </m:e>
              </m:d>
              <m:r>
                <w:rPr>
                  <w:rFonts w:ascii="Cambria Math" w:hAnsi="Cambria Math"/>
                </w:rPr>
                <m:t>#</m:t>
              </m:r>
              <m:d>
                <m:dPr>
                  <m:ctrlPr>
                    <w:rPr>
                      <w:rFonts w:ascii="Cambria Math" w:hAnsi="Cambria Math"/>
                      <w:i/>
                    </w:rPr>
                  </m:ctrlPr>
                </m:dPr>
                <m:e>
                  <m:r>
                    <w:rPr>
                      <w:rFonts w:ascii="Cambria Math" w:hAnsi="Cambria Math"/>
                    </w:rPr>
                    <m:t>2.12</m:t>
                  </m:r>
                </m:e>
              </m:d>
            </m:e>
          </m:eqArr>
        </m:oMath>
      </m:oMathPara>
    </w:p>
    <w:p w14:paraId="4B39AFDA" w14:textId="0F1DEA04" w:rsidR="008E5F33" w:rsidRPr="005F565F" w:rsidRDefault="00000000" w:rsidP="005D1824">
      <w:pPr>
        <w:spacing w:line="360" w:lineRule="auto"/>
        <w:ind w:firstLineChars="200" w:firstLine="480"/>
        <w:rPr>
          <w:i/>
        </w:rPr>
      </w:pPr>
      <m:oMathPara>
        <m:oMath>
          <m:eqArr>
            <m:eqArrPr>
              <m:maxDist m:val="1"/>
              <m:ctrlPr>
                <w:rPr>
                  <w:rFonts w:ascii="Cambria Math" w:hAnsi="Cambria Math"/>
                  <w:i/>
                </w:rPr>
              </m:ctrlPr>
            </m:eqArrPr>
            <m:e>
              <m:r>
                <w:rPr>
                  <w:rFonts w:ascii="Cambria Math" w:hAnsi="Cambria Math" w:hint="eastAsia"/>
                </w:rPr>
                <m:t>l</m:t>
              </m:r>
              <m:r>
                <w:rPr>
                  <w:rFonts w:ascii="Cambria Math" w:hAnsi="Cambria Math"/>
                </w:rPr>
                <m:t>at</m:t>
              </m:r>
              <m:r>
                <w:rPr>
                  <w:rFonts w:ascii="Cambria Math" w:hAnsi="Cambria Math" w:hint="eastAsia"/>
                </w:rPr>
                <m:t>col</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l</m:t>
                              </m:r>
                              <m:r>
                                <w:rPr>
                                  <w:rFonts w:ascii="Cambria Math" w:hAnsi="Cambria Math" w:hint="eastAsia"/>
                                </w:rPr>
                                <m:t>at</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hint="eastAsia"/>
                                </w:rPr>
                                <m:t>Δ</m:t>
                              </m:r>
                              <m:r>
                                <w:rPr>
                                  <w:rFonts w:ascii="Cambria Math" w:hAnsi="Cambria Math"/>
                                </w:rPr>
                                <m:t>l</m:t>
                              </m:r>
                              <m:r>
                                <w:rPr>
                                  <w:rFonts w:ascii="Cambria Math" w:hAnsi="Cambria Math" w:hint="eastAsia"/>
                                </w:rPr>
                                <m:t>at</m:t>
                              </m:r>
                            </m:num>
                            <m:den>
                              <m:r>
                                <w:rPr>
                                  <w:rFonts w:ascii="Cambria Math" w:hAnsi="Cambria Math"/>
                                </w:rPr>
                                <m:t>2</m:t>
                              </m:r>
                            </m:den>
                          </m:f>
                        </m:e>
                      </m:d>
                    </m:num>
                    <m:den>
                      <m:r>
                        <w:rPr>
                          <w:rFonts w:ascii="Cambria Math" w:hAnsi="Cambria Math" w:hint="eastAsia"/>
                        </w:rPr>
                        <m:t>Δ</m:t>
                      </m:r>
                      <m:r>
                        <w:rPr>
                          <w:rFonts w:ascii="Cambria Math" w:hAnsi="Cambria Math"/>
                        </w:rPr>
                        <m:t>l</m:t>
                      </m:r>
                      <m:r>
                        <w:rPr>
                          <w:rFonts w:ascii="Cambria Math" w:hAnsi="Cambria Math" w:hint="eastAsia"/>
                        </w:rPr>
                        <m:t>at</m:t>
                      </m:r>
                    </m:den>
                  </m:f>
                </m:e>
              </m:d>
              <m:r>
                <w:rPr>
                  <w:rFonts w:ascii="Cambria Math" w:hAnsi="Cambria Math"/>
                </w:rPr>
                <m:t>#</m:t>
              </m:r>
              <m:d>
                <m:dPr>
                  <m:ctrlPr>
                    <w:rPr>
                      <w:rFonts w:ascii="Cambria Math" w:hAnsi="Cambria Math"/>
                      <w:i/>
                    </w:rPr>
                  </m:ctrlPr>
                </m:dPr>
                <m:e>
                  <m:r>
                    <w:rPr>
                      <w:rFonts w:ascii="Cambria Math" w:hAnsi="Cambria Math"/>
                    </w:rPr>
                    <m:t>2.13</m:t>
                  </m:r>
                </m:e>
              </m:d>
            </m:e>
          </m:eqArr>
        </m:oMath>
      </m:oMathPara>
    </w:p>
    <w:p w14:paraId="7F495174" w14:textId="13D83BFF" w:rsidR="007E2B09" w:rsidRDefault="005C63DD" w:rsidP="005D1824">
      <w:pPr>
        <w:spacing w:line="360" w:lineRule="auto"/>
        <w:ind w:firstLineChars="200" w:firstLine="480"/>
      </w:pPr>
      <w:r>
        <w:rPr>
          <w:rFonts w:hint="eastAsia"/>
        </w:rPr>
        <w:lastRenderedPageBreak/>
        <w:t>可视化结果</w:t>
      </w:r>
      <w:r w:rsidR="006C6E6F">
        <w:rPr>
          <w:rFonts w:hint="eastAsia"/>
        </w:rPr>
        <w:t>如图</w:t>
      </w:r>
      <w:r w:rsidR="006C6E6F">
        <w:rPr>
          <w:rFonts w:hint="eastAsia"/>
        </w:rPr>
        <w:t>2.2</w:t>
      </w:r>
      <w:r w:rsidR="006C6E6F">
        <w:rPr>
          <w:rFonts w:hint="eastAsia"/>
        </w:rPr>
        <w:t>所示</w:t>
      </w:r>
      <w:r w:rsidR="006A5012">
        <w:rPr>
          <w:rFonts w:hint="eastAsia"/>
        </w:rPr>
        <w:t>（</w:t>
      </w:r>
      <w:r w:rsidR="008B181A">
        <w:rPr>
          <w:rFonts w:hint="eastAsia"/>
        </w:rPr>
        <w:t>本研究使用的</w:t>
      </w:r>
      <w:r w:rsidR="006A5012">
        <w:rPr>
          <w:rFonts w:hint="eastAsia"/>
        </w:rPr>
        <w:t>栅格大小为</w:t>
      </w:r>
      <m:oMath>
        <m:r>
          <w:rPr>
            <w:rFonts w:ascii="Cambria Math" w:hAnsi="Cambria Math" w:hint="eastAsia"/>
          </w:rPr>
          <m:t>500m</m:t>
        </m:r>
        <m:r>
          <w:rPr>
            <w:rFonts w:ascii="Cambria Math" w:hAnsi="Cambria Math" w:hint="eastAsia"/>
          </w:rPr>
          <m:t>×</m:t>
        </m:r>
        <m:r>
          <w:rPr>
            <w:rFonts w:ascii="Cambria Math" w:hAnsi="Cambria Math" w:hint="eastAsia"/>
          </w:rPr>
          <m:t>500m</m:t>
        </m:r>
      </m:oMath>
      <w:r w:rsidR="006A5012">
        <w:rPr>
          <w:rFonts w:hint="eastAsia"/>
        </w:rPr>
        <w:t>）</w:t>
      </w:r>
      <w:r w:rsidR="006C6E6F">
        <w:rPr>
          <w:rFonts w:hint="eastAsia"/>
        </w:rPr>
        <w:t>。</w:t>
      </w:r>
    </w:p>
    <w:p w14:paraId="62000DE6" w14:textId="77777777" w:rsidR="00CF4CA2" w:rsidRDefault="00CF4CA2" w:rsidP="005D1824">
      <w:pPr>
        <w:keepNext/>
        <w:spacing w:line="360" w:lineRule="auto"/>
        <w:jc w:val="center"/>
      </w:pPr>
      <w:r w:rsidRPr="00CF4CA2">
        <w:rPr>
          <w:noProof/>
        </w:rPr>
        <w:drawing>
          <wp:inline distT="0" distB="0" distL="0" distR="0" wp14:anchorId="23E7E566" wp14:editId="7A89E5B3">
            <wp:extent cx="5274310" cy="2266315"/>
            <wp:effectExtent l="0" t="0" r="0" b="0"/>
            <wp:docPr id="630950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50163" name=""/>
                    <pic:cNvPicPr/>
                  </pic:nvPicPr>
                  <pic:blipFill>
                    <a:blip r:embed="rId10"/>
                    <a:stretch>
                      <a:fillRect/>
                    </a:stretch>
                  </pic:blipFill>
                  <pic:spPr>
                    <a:xfrm>
                      <a:off x="0" y="0"/>
                      <a:ext cx="5274310" cy="2266315"/>
                    </a:xfrm>
                    <a:prstGeom prst="rect">
                      <a:avLst/>
                    </a:prstGeom>
                  </pic:spPr>
                </pic:pic>
              </a:graphicData>
            </a:graphic>
          </wp:inline>
        </w:drawing>
      </w:r>
    </w:p>
    <w:p w14:paraId="24A73478" w14:textId="2F0DB8BD" w:rsidR="00B14513" w:rsidRPr="00CF4CA2" w:rsidRDefault="00CF4CA2" w:rsidP="005D1824">
      <w:pPr>
        <w:pStyle w:val="a8"/>
        <w:spacing w:line="360" w:lineRule="auto"/>
        <w:jc w:val="center"/>
        <w:rPr>
          <w:rFonts w:ascii="Times New Roman" w:eastAsia="宋体" w:hAnsi="Times New Roman"/>
          <w:b/>
          <w:bCs/>
          <w:sz w:val="24"/>
          <w:szCs w:val="24"/>
        </w:rPr>
      </w:pPr>
      <w:r w:rsidRPr="00CF4CA2">
        <w:rPr>
          <w:rFonts w:ascii="Times New Roman" w:eastAsia="宋体" w:hAnsi="Times New Roman" w:hint="eastAsia"/>
          <w:b/>
          <w:bCs/>
          <w:sz w:val="24"/>
          <w:szCs w:val="24"/>
        </w:rPr>
        <w:t>图</w:t>
      </w:r>
      <w:r w:rsidRPr="00CF4CA2">
        <w:rPr>
          <w:rFonts w:ascii="Times New Roman" w:eastAsia="宋体" w:hAnsi="Times New Roman" w:hint="eastAsia"/>
          <w:b/>
          <w:bCs/>
          <w:sz w:val="24"/>
          <w:szCs w:val="24"/>
        </w:rPr>
        <w:t xml:space="preserve">2.2 </w:t>
      </w:r>
      <w:r w:rsidRPr="00CF4CA2">
        <w:rPr>
          <w:rFonts w:ascii="Times New Roman" w:eastAsia="宋体" w:hAnsi="Times New Roman" w:hint="eastAsia"/>
          <w:b/>
          <w:bCs/>
          <w:sz w:val="24"/>
          <w:szCs w:val="24"/>
        </w:rPr>
        <w:t>出租车</w:t>
      </w:r>
      <w:r w:rsidRPr="00CF4CA2">
        <w:rPr>
          <w:rFonts w:ascii="Times New Roman" w:eastAsia="宋体" w:hAnsi="Times New Roman" w:hint="eastAsia"/>
          <w:b/>
          <w:bCs/>
          <w:sz w:val="24"/>
          <w:szCs w:val="24"/>
        </w:rPr>
        <w:t>GPS</w:t>
      </w:r>
      <w:r w:rsidRPr="00CF4CA2">
        <w:rPr>
          <w:rFonts w:ascii="Times New Roman" w:eastAsia="宋体" w:hAnsi="Times New Roman" w:hint="eastAsia"/>
          <w:b/>
          <w:bCs/>
          <w:sz w:val="24"/>
          <w:szCs w:val="24"/>
        </w:rPr>
        <w:t>数据空间分布栅格图</w:t>
      </w:r>
    </w:p>
    <w:p w14:paraId="0D474CC0" w14:textId="7FA0B5C9" w:rsidR="00B14513" w:rsidRDefault="00D23C96" w:rsidP="005D1824">
      <w:pPr>
        <w:spacing w:line="360" w:lineRule="auto"/>
        <w:ind w:firstLineChars="200" w:firstLine="480"/>
      </w:pPr>
      <w:r>
        <w:rPr>
          <w:rFonts w:hint="eastAsia"/>
        </w:rPr>
        <w:t>只考虑评估空间完整性，</w:t>
      </w:r>
      <w:r w:rsidR="00992367">
        <w:rPr>
          <w:rFonts w:hint="eastAsia"/>
        </w:rPr>
        <w:t>散点图的精度</w:t>
      </w:r>
      <w:r w:rsidR="00C27551">
        <w:rPr>
          <w:rFonts w:hint="eastAsia"/>
        </w:rPr>
        <w:t>比</w:t>
      </w:r>
      <w:r w:rsidR="00E754F7">
        <w:rPr>
          <w:rFonts w:hint="eastAsia"/>
        </w:rPr>
        <w:t>栅格化</w:t>
      </w:r>
      <w:r w:rsidR="00847ACD">
        <w:rPr>
          <w:rFonts w:hint="eastAsia"/>
        </w:rPr>
        <w:t>方法</w:t>
      </w:r>
      <w:r w:rsidR="00992367">
        <w:rPr>
          <w:rFonts w:hint="eastAsia"/>
        </w:rPr>
        <w:t>高</w:t>
      </w:r>
      <w:r w:rsidR="00C27551">
        <w:rPr>
          <w:rFonts w:hint="eastAsia"/>
        </w:rPr>
        <w:t>，经纬度保留三位小数</w:t>
      </w:r>
      <w:r w:rsidR="00EA7E56">
        <w:rPr>
          <w:rFonts w:hint="eastAsia"/>
        </w:rPr>
        <w:t>的</w:t>
      </w:r>
      <w:r w:rsidR="0041364D">
        <w:rPr>
          <w:rFonts w:hint="eastAsia"/>
        </w:rPr>
        <w:t>绘制结果</w:t>
      </w:r>
      <w:r w:rsidR="00C27551">
        <w:rPr>
          <w:rFonts w:hint="eastAsia"/>
        </w:rPr>
        <w:t>如图</w:t>
      </w:r>
      <w:r w:rsidR="00C27551">
        <w:rPr>
          <w:rFonts w:hint="eastAsia"/>
        </w:rPr>
        <w:t>2.3</w:t>
      </w:r>
      <w:r w:rsidR="00C27551">
        <w:rPr>
          <w:rFonts w:hint="eastAsia"/>
        </w:rPr>
        <w:t>所示。</w:t>
      </w:r>
    </w:p>
    <w:p w14:paraId="289CBE59" w14:textId="77777777" w:rsidR="00EF2035" w:rsidRDefault="00C27551" w:rsidP="005D1824">
      <w:pPr>
        <w:keepNext/>
        <w:spacing w:line="360" w:lineRule="auto"/>
        <w:jc w:val="center"/>
      </w:pPr>
      <w:r w:rsidRPr="00C27551">
        <w:rPr>
          <w:noProof/>
        </w:rPr>
        <w:drawing>
          <wp:inline distT="0" distB="0" distL="0" distR="0" wp14:anchorId="4C0F3EDB" wp14:editId="7FEB3B5C">
            <wp:extent cx="4867275" cy="3143250"/>
            <wp:effectExtent l="0" t="0" r="9525" b="0"/>
            <wp:docPr id="1351259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9050" name=""/>
                    <pic:cNvPicPr/>
                  </pic:nvPicPr>
                  <pic:blipFill>
                    <a:blip r:embed="rId11"/>
                    <a:stretch>
                      <a:fillRect/>
                    </a:stretch>
                  </pic:blipFill>
                  <pic:spPr>
                    <a:xfrm>
                      <a:off x="0" y="0"/>
                      <a:ext cx="4867275" cy="3143250"/>
                    </a:xfrm>
                    <a:prstGeom prst="rect">
                      <a:avLst/>
                    </a:prstGeom>
                  </pic:spPr>
                </pic:pic>
              </a:graphicData>
            </a:graphic>
          </wp:inline>
        </w:drawing>
      </w:r>
    </w:p>
    <w:p w14:paraId="25C19496" w14:textId="13834533" w:rsidR="0074538D" w:rsidRPr="00EF2035" w:rsidRDefault="00EF2035" w:rsidP="005D1824">
      <w:pPr>
        <w:pStyle w:val="a8"/>
        <w:spacing w:line="360" w:lineRule="auto"/>
        <w:jc w:val="center"/>
        <w:rPr>
          <w:rFonts w:ascii="Times New Roman" w:eastAsia="宋体" w:hAnsi="Times New Roman"/>
          <w:b/>
          <w:bCs/>
          <w:sz w:val="24"/>
          <w:szCs w:val="24"/>
        </w:rPr>
      </w:pPr>
      <w:r w:rsidRPr="00CF4CA2">
        <w:rPr>
          <w:rFonts w:ascii="Times New Roman" w:eastAsia="宋体" w:hAnsi="Times New Roman" w:hint="eastAsia"/>
          <w:b/>
          <w:bCs/>
          <w:sz w:val="24"/>
          <w:szCs w:val="24"/>
        </w:rPr>
        <w:t>图</w:t>
      </w:r>
      <w:r w:rsidRPr="00CF4CA2">
        <w:rPr>
          <w:rFonts w:ascii="Times New Roman" w:eastAsia="宋体" w:hAnsi="Times New Roman" w:hint="eastAsia"/>
          <w:b/>
          <w:bCs/>
          <w:sz w:val="24"/>
          <w:szCs w:val="24"/>
        </w:rPr>
        <w:t>2.</w:t>
      </w:r>
      <w:r>
        <w:rPr>
          <w:rFonts w:ascii="Times New Roman" w:eastAsia="宋体" w:hAnsi="Times New Roman" w:hint="eastAsia"/>
          <w:b/>
          <w:bCs/>
          <w:sz w:val="24"/>
          <w:szCs w:val="24"/>
        </w:rPr>
        <w:t>3</w:t>
      </w:r>
      <w:r w:rsidRPr="00CF4CA2">
        <w:rPr>
          <w:rFonts w:ascii="Times New Roman" w:eastAsia="宋体" w:hAnsi="Times New Roman" w:hint="eastAsia"/>
          <w:b/>
          <w:bCs/>
          <w:sz w:val="24"/>
          <w:szCs w:val="24"/>
        </w:rPr>
        <w:t xml:space="preserve"> </w:t>
      </w:r>
      <w:r w:rsidRPr="00CF4CA2">
        <w:rPr>
          <w:rFonts w:ascii="Times New Roman" w:eastAsia="宋体" w:hAnsi="Times New Roman" w:hint="eastAsia"/>
          <w:b/>
          <w:bCs/>
          <w:sz w:val="24"/>
          <w:szCs w:val="24"/>
        </w:rPr>
        <w:t>出租车</w:t>
      </w:r>
      <w:r w:rsidRPr="00CF4CA2">
        <w:rPr>
          <w:rFonts w:ascii="Times New Roman" w:eastAsia="宋体" w:hAnsi="Times New Roman" w:hint="eastAsia"/>
          <w:b/>
          <w:bCs/>
          <w:sz w:val="24"/>
          <w:szCs w:val="24"/>
        </w:rPr>
        <w:t>GPS</w:t>
      </w:r>
      <w:r w:rsidRPr="00CF4CA2">
        <w:rPr>
          <w:rFonts w:ascii="Times New Roman" w:eastAsia="宋体" w:hAnsi="Times New Roman" w:hint="eastAsia"/>
          <w:b/>
          <w:bCs/>
          <w:sz w:val="24"/>
          <w:szCs w:val="24"/>
        </w:rPr>
        <w:t>数据空间分布</w:t>
      </w:r>
      <w:r>
        <w:rPr>
          <w:rFonts w:ascii="Times New Roman" w:eastAsia="宋体" w:hAnsi="Times New Roman" w:hint="eastAsia"/>
          <w:b/>
          <w:bCs/>
          <w:sz w:val="24"/>
          <w:szCs w:val="24"/>
        </w:rPr>
        <w:t>散点</w:t>
      </w:r>
      <w:r w:rsidRPr="00CF4CA2">
        <w:rPr>
          <w:rFonts w:ascii="Times New Roman" w:eastAsia="宋体" w:hAnsi="Times New Roman" w:hint="eastAsia"/>
          <w:b/>
          <w:bCs/>
          <w:sz w:val="24"/>
          <w:szCs w:val="24"/>
        </w:rPr>
        <w:t>图</w:t>
      </w:r>
    </w:p>
    <w:p w14:paraId="672C34F0" w14:textId="298DE330" w:rsidR="00B233A9" w:rsidRPr="00EF2035" w:rsidRDefault="00544F2D" w:rsidP="005D1824">
      <w:pPr>
        <w:spacing w:line="360" w:lineRule="auto"/>
        <w:ind w:firstLineChars="200" w:firstLine="480"/>
      </w:pPr>
      <w:r>
        <w:rPr>
          <w:rFonts w:hint="eastAsia"/>
        </w:rPr>
        <w:t>热力图</w:t>
      </w:r>
      <w:r w:rsidR="0062239A">
        <w:rPr>
          <w:rFonts w:hint="eastAsia"/>
        </w:rPr>
        <w:t>也可以评估空间完整性</w:t>
      </w:r>
      <w:r w:rsidR="0032076D">
        <w:rPr>
          <w:rFonts w:hint="eastAsia"/>
        </w:rPr>
        <w:t>。</w:t>
      </w:r>
      <w:r w:rsidR="00EF72BD">
        <w:rPr>
          <w:rFonts w:hint="eastAsia"/>
        </w:rPr>
        <w:t>本研究</w:t>
      </w:r>
      <w:r w:rsidR="0006752E">
        <w:rPr>
          <w:rFonts w:hint="eastAsia"/>
        </w:rPr>
        <w:t>借助</w:t>
      </w:r>
      <w:r w:rsidR="0055503F">
        <w:rPr>
          <w:rFonts w:hint="eastAsia"/>
        </w:rPr>
        <w:t>Matplotlib</w:t>
      </w:r>
      <w:r>
        <w:rPr>
          <w:rFonts w:hint="eastAsia"/>
        </w:rPr>
        <w:t>绘制出租车</w:t>
      </w:r>
      <w:r>
        <w:rPr>
          <w:rFonts w:hint="eastAsia"/>
        </w:rPr>
        <w:t>GPS</w:t>
      </w:r>
      <w:r>
        <w:rPr>
          <w:rFonts w:hint="eastAsia"/>
        </w:rPr>
        <w:t>数据空间分布等高线图</w:t>
      </w:r>
      <w:r w:rsidR="00CF3543">
        <w:rPr>
          <w:rFonts w:hint="eastAsia"/>
        </w:rPr>
        <w:t>，</w:t>
      </w:r>
      <w:r w:rsidR="0006752E">
        <w:rPr>
          <w:rFonts w:hint="eastAsia"/>
        </w:rPr>
        <w:t>通过颜色</w:t>
      </w:r>
      <w:proofErr w:type="gramStart"/>
      <w:r w:rsidR="0020071E">
        <w:rPr>
          <w:rFonts w:hint="eastAsia"/>
        </w:rPr>
        <w:t>值</w:t>
      </w:r>
      <w:r w:rsidR="00743CEC">
        <w:rPr>
          <w:rFonts w:hint="eastAsia"/>
        </w:rPr>
        <w:t>展示</w:t>
      </w:r>
      <w:proofErr w:type="gramEnd"/>
      <w:r w:rsidR="0062239A">
        <w:rPr>
          <w:rFonts w:hint="eastAsia"/>
        </w:rPr>
        <w:t>数据量密度</w:t>
      </w:r>
      <w:r w:rsidR="0006752E">
        <w:rPr>
          <w:rFonts w:hint="eastAsia"/>
        </w:rPr>
        <w:t>，具有现实物理意义</w:t>
      </w:r>
      <w:r w:rsidR="00CF3543">
        <w:rPr>
          <w:rFonts w:hint="eastAsia"/>
        </w:rPr>
        <w:t>，绘制结果如图</w:t>
      </w:r>
      <w:r w:rsidR="00CF3543">
        <w:rPr>
          <w:rFonts w:hint="eastAsia"/>
        </w:rPr>
        <w:t>2.4</w:t>
      </w:r>
      <w:r w:rsidR="00CF3543">
        <w:rPr>
          <w:rFonts w:hint="eastAsia"/>
        </w:rPr>
        <w:t>所示。</w:t>
      </w:r>
    </w:p>
    <w:p w14:paraId="5234A62F" w14:textId="77777777" w:rsidR="009370E8" w:rsidRDefault="009370E8" w:rsidP="005D1824">
      <w:pPr>
        <w:keepNext/>
        <w:spacing w:line="360" w:lineRule="auto"/>
        <w:jc w:val="center"/>
      </w:pPr>
      <w:r w:rsidRPr="009370E8">
        <w:rPr>
          <w:noProof/>
        </w:rPr>
        <w:lastRenderedPageBreak/>
        <w:drawing>
          <wp:inline distT="0" distB="0" distL="0" distR="0" wp14:anchorId="440C1017" wp14:editId="6767FB9D">
            <wp:extent cx="5274310" cy="3392170"/>
            <wp:effectExtent l="0" t="0" r="0" b="0"/>
            <wp:docPr id="976676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76398" name=""/>
                    <pic:cNvPicPr/>
                  </pic:nvPicPr>
                  <pic:blipFill>
                    <a:blip r:embed="rId12"/>
                    <a:stretch>
                      <a:fillRect/>
                    </a:stretch>
                  </pic:blipFill>
                  <pic:spPr>
                    <a:xfrm>
                      <a:off x="0" y="0"/>
                      <a:ext cx="5274310" cy="3392170"/>
                    </a:xfrm>
                    <a:prstGeom prst="rect">
                      <a:avLst/>
                    </a:prstGeom>
                  </pic:spPr>
                </pic:pic>
              </a:graphicData>
            </a:graphic>
          </wp:inline>
        </w:drawing>
      </w:r>
    </w:p>
    <w:p w14:paraId="11B40A12" w14:textId="6C6ABC31" w:rsidR="009370E8" w:rsidRDefault="009370E8" w:rsidP="005D1824">
      <w:pPr>
        <w:pStyle w:val="a8"/>
        <w:spacing w:line="360" w:lineRule="auto"/>
        <w:jc w:val="center"/>
        <w:rPr>
          <w:rFonts w:ascii="Times New Roman" w:eastAsia="宋体" w:hAnsi="Times New Roman"/>
          <w:b/>
          <w:bCs/>
          <w:sz w:val="24"/>
          <w:szCs w:val="24"/>
        </w:rPr>
      </w:pPr>
      <w:r w:rsidRPr="00CF4CA2">
        <w:rPr>
          <w:rFonts w:ascii="Times New Roman" w:eastAsia="宋体" w:hAnsi="Times New Roman" w:hint="eastAsia"/>
          <w:b/>
          <w:bCs/>
          <w:sz w:val="24"/>
          <w:szCs w:val="24"/>
        </w:rPr>
        <w:t>图</w:t>
      </w:r>
      <w:r w:rsidRPr="00CF4CA2">
        <w:rPr>
          <w:rFonts w:ascii="Times New Roman" w:eastAsia="宋体" w:hAnsi="Times New Roman" w:hint="eastAsia"/>
          <w:b/>
          <w:bCs/>
          <w:sz w:val="24"/>
          <w:szCs w:val="24"/>
        </w:rPr>
        <w:t>2.</w:t>
      </w:r>
      <w:r>
        <w:rPr>
          <w:rFonts w:ascii="Times New Roman" w:eastAsia="宋体" w:hAnsi="Times New Roman" w:hint="eastAsia"/>
          <w:b/>
          <w:bCs/>
          <w:sz w:val="24"/>
          <w:szCs w:val="24"/>
        </w:rPr>
        <w:t>4</w:t>
      </w:r>
      <w:r w:rsidRPr="00CF4CA2">
        <w:rPr>
          <w:rFonts w:ascii="Times New Roman" w:eastAsia="宋体" w:hAnsi="Times New Roman" w:hint="eastAsia"/>
          <w:b/>
          <w:bCs/>
          <w:sz w:val="24"/>
          <w:szCs w:val="24"/>
        </w:rPr>
        <w:t xml:space="preserve"> </w:t>
      </w:r>
      <w:r w:rsidRPr="00CF4CA2">
        <w:rPr>
          <w:rFonts w:ascii="Times New Roman" w:eastAsia="宋体" w:hAnsi="Times New Roman" w:hint="eastAsia"/>
          <w:b/>
          <w:bCs/>
          <w:sz w:val="24"/>
          <w:szCs w:val="24"/>
        </w:rPr>
        <w:t>出租车</w:t>
      </w:r>
      <w:r w:rsidRPr="00CF4CA2">
        <w:rPr>
          <w:rFonts w:ascii="Times New Roman" w:eastAsia="宋体" w:hAnsi="Times New Roman" w:hint="eastAsia"/>
          <w:b/>
          <w:bCs/>
          <w:sz w:val="24"/>
          <w:szCs w:val="24"/>
        </w:rPr>
        <w:t>GPS</w:t>
      </w:r>
      <w:r w:rsidRPr="00CF4CA2">
        <w:rPr>
          <w:rFonts w:ascii="Times New Roman" w:eastAsia="宋体" w:hAnsi="Times New Roman" w:hint="eastAsia"/>
          <w:b/>
          <w:bCs/>
          <w:sz w:val="24"/>
          <w:szCs w:val="24"/>
        </w:rPr>
        <w:t>数据空间分布</w:t>
      </w:r>
      <w:r>
        <w:rPr>
          <w:rFonts w:ascii="Times New Roman" w:eastAsia="宋体" w:hAnsi="Times New Roman" w:hint="eastAsia"/>
          <w:b/>
          <w:bCs/>
          <w:sz w:val="24"/>
          <w:szCs w:val="24"/>
        </w:rPr>
        <w:t>等高线</w:t>
      </w:r>
      <w:r w:rsidRPr="00CF4CA2">
        <w:rPr>
          <w:rFonts w:ascii="Times New Roman" w:eastAsia="宋体" w:hAnsi="Times New Roman" w:hint="eastAsia"/>
          <w:b/>
          <w:bCs/>
          <w:sz w:val="24"/>
          <w:szCs w:val="24"/>
        </w:rPr>
        <w:t>图</w:t>
      </w:r>
    </w:p>
    <w:p w14:paraId="743513CE" w14:textId="50BB750F" w:rsidR="001436D7" w:rsidRPr="001436D7" w:rsidRDefault="001436D7" w:rsidP="005D1824">
      <w:pPr>
        <w:spacing w:line="360" w:lineRule="auto"/>
        <w:ind w:firstLineChars="200" w:firstLine="480"/>
      </w:pPr>
      <w:r w:rsidRPr="001436D7">
        <w:rPr>
          <w:rFonts w:hint="eastAsia"/>
        </w:rPr>
        <w:t>热力图</w:t>
      </w:r>
      <w:r w:rsidR="00164ABE">
        <w:rPr>
          <w:rFonts w:hint="eastAsia"/>
        </w:rPr>
        <w:t>还</w:t>
      </w:r>
      <w:r w:rsidR="00AD4366">
        <w:rPr>
          <w:rFonts w:hint="eastAsia"/>
        </w:rPr>
        <w:t>可以表达</w:t>
      </w:r>
      <w:r w:rsidR="00136846" w:rsidRPr="001436D7">
        <w:rPr>
          <w:rFonts w:hint="eastAsia"/>
        </w:rPr>
        <w:t>出租车</w:t>
      </w:r>
      <w:r w:rsidR="00136846" w:rsidRPr="001436D7">
        <w:rPr>
          <w:rFonts w:hint="eastAsia"/>
        </w:rPr>
        <w:t>GPS</w:t>
      </w:r>
      <w:r w:rsidR="00136846" w:rsidRPr="001436D7">
        <w:rPr>
          <w:rFonts w:hint="eastAsia"/>
        </w:rPr>
        <w:t>数据空间分布的</w:t>
      </w:r>
      <w:proofErr w:type="gramStart"/>
      <w:r w:rsidR="00136846" w:rsidRPr="001436D7">
        <w:rPr>
          <w:rFonts w:hint="eastAsia"/>
        </w:rPr>
        <w:t>二维核密度分布</w:t>
      </w:r>
      <w:proofErr w:type="gramEnd"/>
      <w:r w:rsidR="00AD4366">
        <w:rPr>
          <w:rFonts w:hint="eastAsia"/>
        </w:rPr>
        <w:t>，</w:t>
      </w:r>
      <w:r w:rsidR="00553E99">
        <w:rPr>
          <w:rFonts w:hint="eastAsia"/>
        </w:rPr>
        <w:t>赋予每一个数据点一定的影响范围，通过离散数据</w:t>
      </w:r>
      <w:r w:rsidR="00AD4366">
        <w:rPr>
          <w:rFonts w:hint="eastAsia"/>
        </w:rPr>
        <w:t>估计</w:t>
      </w:r>
      <w:r w:rsidR="00553E99">
        <w:rPr>
          <w:rFonts w:hint="eastAsia"/>
        </w:rPr>
        <w:t>连续概率密度</w:t>
      </w:r>
      <w:r w:rsidR="00DE4F10">
        <w:rPr>
          <w:rFonts w:hint="eastAsia"/>
        </w:rPr>
        <w:t>并</w:t>
      </w:r>
      <w:r w:rsidR="00B5757C">
        <w:rPr>
          <w:rFonts w:hint="eastAsia"/>
        </w:rPr>
        <w:t>平滑数据分布，结果</w:t>
      </w:r>
      <w:r w:rsidR="00AD4366">
        <w:rPr>
          <w:rFonts w:hint="eastAsia"/>
        </w:rPr>
        <w:t>为</w:t>
      </w:r>
      <w:r w:rsidR="00B5757C">
        <w:rPr>
          <w:rFonts w:hint="eastAsia"/>
        </w:rPr>
        <w:t>抽象的密度值，</w:t>
      </w:r>
      <w:r w:rsidR="00AD4366">
        <w:rPr>
          <w:rFonts w:hint="eastAsia"/>
        </w:rPr>
        <w:t>无</w:t>
      </w:r>
      <w:r w:rsidR="00B5757C">
        <w:rPr>
          <w:rFonts w:hint="eastAsia"/>
        </w:rPr>
        <w:t>现实意义，使用</w:t>
      </w:r>
      <w:r w:rsidR="00B5757C">
        <w:rPr>
          <w:rFonts w:hint="eastAsia"/>
        </w:rPr>
        <w:t>Seaborn</w:t>
      </w:r>
      <w:r w:rsidR="00136846">
        <w:rPr>
          <w:rFonts w:hint="eastAsia"/>
        </w:rPr>
        <w:t>的</w:t>
      </w:r>
      <w:r w:rsidR="00B5757C">
        <w:rPr>
          <w:rFonts w:hint="eastAsia"/>
        </w:rPr>
        <w:t>绘制结果</w:t>
      </w:r>
      <w:r w:rsidRPr="001436D7">
        <w:rPr>
          <w:rFonts w:hint="eastAsia"/>
        </w:rPr>
        <w:t>如图</w:t>
      </w:r>
      <w:r w:rsidRPr="001436D7">
        <w:rPr>
          <w:rFonts w:hint="eastAsia"/>
        </w:rPr>
        <w:t>2.5</w:t>
      </w:r>
      <w:r w:rsidRPr="001436D7">
        <w:rPr>
          <w:rFonts w:hint="eastAsia"/>
        </w:rPr>
        <w:t>所示。</w:t>
      </w:r>
    </w:p>
    <w:p w14:paraId="74E946D2" w14:textId="77777777" w:rsidR="009370E8" w:rsidRDefault="009370E8" w:rsidP="005D1824">
      <w:pPr>
        <w:keepNext/>
        <w:spacing w:line="360" w:lineRule="auto"/>
        <w:jc w:val="center"/>
      </w:pPr>
      <w:r w:rsidRPr="009370E8">
        <w:rPr>
          <w:noProof/>
        </w:rPr>
        <w:drawing>
          <wp:inline distT="0" distB="0" distL="0" distR="0" wp14:anchorId="2EE1F80A" wp14:editId="2DF56E1A">
            <wp:extent cx="5133975" cy="3286125"/>
            <wp:effectExtent l="0" t="0" r="9525" b="9525"/>
            <wp:docPr id="1450792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92653" name=""/>
                    <pic:cNvPicPr/>
                  </pic:nvPicPr>
                  <pic:blipFill>
                    <a:blip r:embed="rId13"/>
                    <a:stretch>
                      <a:fillRect/>
                    </a:stretch>
                  </pic:blipFill>
                  <pic:spPr>
                    <a:xfrm>
                      <a:off x="0" y="0"/>
                      <a:ext cx="5133975" cy="3286125"/>
                    </a:xfrm>
                    <a:prstGeom prst="rect">
                      <a:avLst/>
                    </a:prstGeom>
                  </pic:spPr>
                </pic:pic>
              </a:graphicData>
            </a:graphic>
          </wp:inline>
        </w:drawing>
      </w:r>
    </w:p>
    <w:p w14:paraId="562FCF69" w14:textId="2BD09A89" w:rsidR="00B233A9" w:rsidRPr="009370E8" w:rsidRDefault="009370E8" w:rsidP="005D1824">
      <w:pPr>
        <w:pStyle w:val="a8"/>
        <w:spacing w:line="360" w:lineRule="auto"/>
        <w:jc w:val="center"/>
        <w:rPr>
          <w:rFonts w:ascii="Times New Roman" w:eastAsia="宋体" w:hAnsi="Times New Roman"/>
          <w:b/>
          <w:bCs/>
          <w:sz w:val="24"/>
          <w:szCs w:val="24"/>
        </w:rPr>
      </w:pPr>
      <w:r w:rsidRPr="00CF4CA2">
        <w:rPr>
          <w:rFonts w:ascii="Times New Roman" w:eastAsia="宋体" w:hAnsi="Times New Roman" w:hint="eastAsia"/>
          <w:b/>
          <w:bCs/>
          <w:sz w:val="24"/>
          <w:szCs w:val="24"/>
        </w:rPr>
        <w:t>图</w:t>
      </w:r>
      <w:r w:rsidRPr="00CF4CA2">
        <w:rPr>
          <w:rFonts w:ascii="Times New Roman" w:eastAsia="宋体" w:hAnsi="Times New Roman" w:hint="eastAsia"/>
          <w:b/>
          <w:bCs/>
          <w:sz w:val="24"/>
          <w:szCs w:val="24"/>
        </w:rPr>
        <w:t>2.</w:t>
      </w:r>
      <w:r>
        <w:rPr>
          <w:rFonts w:ascii="Times New Roman" w:eastAsia="宋体" w:hAnsi="Times New Roman" w:hint="eastAsia"/>
          <w:b/>
          <w:bCs/>
          <w:sz w:val="24"/>
          <w:szCs w:val="24"/>
        </w:rPr>
        <w:t>5</w:t>
      </w:r>
      <w:r w:rsidRPr="00CF4CA2">
        <w:rPr>
          <w:rFonts w:ascii="Times New Roman" w:eastAsia="宋体" w:hAnsi="Times New Roman" w:hint="eastAsia"/>
          <w:b/>
          <w:bCs/>
          <w:sz w:val="24"/>
          <w:szCs w:val="24"/>
        </w:rPr>
        <w:t xml:space="preserve"> </w:t>
      </w:r>
      <w:r w:rsidRPr="00CF4CA2">
        <w:rPr>
          <w:rFonts w:ascii="Times New Roman" w:eastAsia="宋体" w:hAnsi="Times New Roman" w:hint="eastAsia"/>
          <w:b/>
          <w:bCs/>
          <w:sz w:val="24"/>
          <w:szCs w:val="24"/>
        </w:rPr>
        <w:t>出租车</w:t>
      </w:r>
      <w:r w:rsidRPr="00CF4CA2">
        <w:rPr>
          <w:rFonts w:ascii="Times New Roman" w:eastAsia="宋体" w:hAnsi="Times New Roman" w:hint="eastAsia"/>
          <w:b/>
          <w:bCs/>
          <w:sz w:val="24"/>
          <w:szCs w:val="24"/>
        </w:rPr>
        <w:t>GPS</w:t>
      </w:r>
      <w:r w:rsidRPr="00CF4CA2">
        <w:rPr>
          <w:rFonts w:ascii="Times New Roman" w:eastAsia="宋体" w:hAnsi="Times New Roman" w:hint="eastAsia"/>
          <w:b/>
          <w:bCs/>
          <w:sz w:val="24"/>
          <w:szCs w:val="24"/>
        </w:rPr>
        <w:t>数据空间分</w:t>
      </w:r>
      <w:r>
        <w:rPr>
          <w:rFonts w:ascii="Times New Roman" w:eastAsia="宋体" w:hAnsi="Times New Roman" w:hint="eastAsia"/>
          <w:b/>
          <w:bCs/>
          <w:sz w:val="24"/>
          <w:szCs w:val="24"/>
        </w:rPr>
        <w:t>布的</w:t>
      </w:r>
      <w:proofErr w:type="gramStart"/>
      <w:r>
        <w:rPr>
          <w:rFonts w:ascii="Times New Roman" w:eastAsia="宋体" w:hAnsi="Times New Roman" w:hint="eastAsia"/>
          <w:b/>
          <w:bCs/>
          <w:sz w:val="24"/>
          <w:szCs w:val="24"/>
        </w:rPr>
        <w:t>二维核密度分布</w:t>
      </w:r>
      <w:proofErr w:type="gramEnd"/>
      <w:r w:rsidRPr="00CF4CA2">
        <w:rPr>
          <w:rFonts w:ascii="Times New Roman" w:eastAsia="宋体" w:hAnsi="Times New Roman" w:hint="eastAsia"/>
          <w:b/>
          <w:bCs/>
          <w:sz w:val="24"/>
          <w:szCs w:val="24"/>
        </w:rPr>
        <w:t>图</w:t>
      </w:r>
    </w:p>
    <w:p w14:paraId="5CCA7871" w14:textId="5E7B7592" w:rsidR="00845A6A" w:rsidRDefault="000C0B3E" w:rsidP="00845A6A">
      <w:pPr>
        <w:spacing w:line="360" w:lineRule="auto"/>
        <w:ind w:firstLineChars="200" w:firstLine="480"/>
      </w:pPr>
      <w:r>
        <w:rPr>
          <w:rFonts w:hint="eastAsia"/>
        </w:rPr>
        <w:t>四种可视化手段表明数据</w:t>
      </w:r>
      <w:r w:rsidR="00077CFC">
        <w:rPr>
          <w:rFonts w:hint="eastAsia"/>
        </w:rPr>
        <w:t>集中分布于深圳市中心城区，</w:t>
      </w:r>
      <w:r w:rsidR="00CA42BB">
        <w:rPr>
          <w:rFonts w:hint="eastAsia"/>
        </w:rPr>
        <w:t>郊区大部分区域无</w:t>
      </w:r>
      <w:r w:rsidR="00CA42BB">
        <w:rPr>
          <w:rFonts w:hint="eastAsia"/>
        </w:rPr>
        <w:lastRenderedPageBreak/>
        <w:t>数据</w:t>
      </w:r>
      <w:r w:rsidR="00077CFC">
        <w:rPr>
          <w:rFonts w:hint="eastAsia"/>
        </w:rPr>
        <w:t>，</w:t>
      </w:r>
      <w:r w:rsidR="000F3447">
        <w:rPr>
          <w:rFonts w:hint="eastAsia"/>
        </w:rPr>
        <w:t>有数据区域中数据的空间分布呈线形形态，判断为与道路分布吻合，</w:t>
      </w:r>
      <w:r w:rsidR="00361562">
        <w:rPr>
          <w:rFonts w:hint="eastAsia"/>
        </w:rPr>
        <w:t>是郊区出租车需求小的体现</w:t>
      </w:r>
      <w:r w:rsidR="00077CFC">
        <w:rPr>
          <w:rFonts w:hint="eastAsia"/>
        </w:rPr>
        <w:t>。综上所述，</w:t>
      </w:r>
      <w:r w:rsidR="008521E1">
        <w:rPr>
          <w:rFonts w:hint="eastAsia"/>
        </w:rPr>
        <w:t>出租车</w:t>
      </w:r>
      <w:r w:rsidR="00077CFC">
        <w:rPr>
          <w:rFonts w:hint="eastAsia"/>
        </w:rPr>
        <w:t>GPS</w:t>
      </w:r>
      <w:r w:rsidR="00077CFC">
        <w:rPr>
          <w:rFonts w:hint="eastAsia"/>
        </w:rPr>
        <w:t>数据的空间完整性</w:t>
      </w:r>
      <w:r>
        <w:rPr>
          <w:rFonts w:hint="eastAsia"/>
        </w:rPr>
        <w:t>较好</w:t>
      </w:r>
      <w:r w:rsidR="00077CFC">
        <w:rPr>
          <w:rFonts w:hint="eastAsia"/>
        </w:rPr>
        <w:t>。</w:t>
      </w:r>
    </w:p>
    <w:p w14:paraId="0EEC854F" w14:textId="77777777" w:rsidR="00986759" w:rsidRDefault="00986759" w:rsidP="001D0BF9">
      <w:pPr>
        <w:spacing w:line="720" w:lineRule="auto"/>
        <w:jc w:val="center"/>
        <w:rPr>
          <w:rFonts w:ascii="黑体" w:eastAsia="黑体" w:hAnsi="黑体"/>
          <w:b/>
          <w:bCs/>
          <w:sz w:val="30"/>
          <w:szCs w:val="30"/>
        </w:rPr>
      </w:pPr>
    </w:p>
    <w:p w14:paraId="2A3C498E" w14:textId="77777777" w:rsidR="00986759" w:rsidRDefault="00986759" w:rsidP="001D0BF9">
      <w:pPr>
        <w:spacing w:line="720" w:lineRule="auto"/>
        <w:jc w:val="center"/>
        <w:rPr>
          <w:rFonts w:ascii="黑体" w:eastAsia="黑体" w:hAnsi="黑体"/>
          <w:b/>
          <w:bCs/>
          <w:sz w:val="30"/>
          <w:szCs w:val="30"/>
        </w:rPr>
      </w:pPr>
    </w:p>
    <w:p w14:paraId="24C9AD24" w14:textId="77777777" w:rsidR="00986759" w:rsidRDefault="00986759" w:rsidP="001D0BF9">
      <w:pPr>
        <w:spacing w:line="720" w:lineRule="auto"/>
        <w:jc w:val="center"/>
        <w:rPr>
          <w:rFonts w:ascii="黑体" w:eastAsia="黑体" w:hAnsi="黑体"/>
          <w:b/>
          <w:bCs/>
          <w:sz w:val="30"/>
          <w:szCs w:val="30"/>
        </w:rPr>
      </w:pPr>
    </w:p>
    <w:p w14:paraId="7C9B4C21" w14:textId="77777777" w:rsidR="00986759" w:rsidRDefault="00986759" w:rsidP="001D0BF9">
      <w:pPr>
        <w:spacing w:line="720" w:lineRule="auto"/>
        <w:jc w:val="center"/>
        <w:rPr>
          <w:rFonts w:ascii="黑体" w:eastAsia="黑体" w:hAnsi="黑体"/>
          <w:b/>
          <w:bCs/>
          <w:sz w:val="30"/>
          <w:szCs w:val="30"/>
        </w:rPr>
      </w:pPr>
    </w:p>
    <w:p w14:paraId="4D392C68" w14:textId="77777777" w:rsidR="00986759" w:rsidRDefault="00986759" w:rsidP="001D0BF9">
      <w:pPr>
        <w:spacing w:line="720" w:lineRule="auto"/>
        <w:jc w:val="center"/>
        <w:rPr>
          <w:rFonts w:ascii="黑体" w:eastAsia="黑体" w:hAnsi="黑体"/>
          <w:b/>
          <w:bCs/>
          <w:sz w:val="30"/>
          <w:szCs w:val="30"/>
        </w:rPr>
      </w:pPr>
    </w:p>
    <w:p w14:paraId="59E4F254" w14:textId="77777777" w:rsidR="00986759" w:rsidRDefault="00986759" w:rsidP="001D0BF9">
      <w:pPr>
        <w:spacing w:line="720" w:lineRule="auto"/>
        <w:jc w:val="center"/>
        <w:rPr>
          <w:rFonts w:ascii="黑体" w:eastAsia="黑体" w:hAnsi="黑体"/>
          <w:b/>
          <w:bCs/>
          <w:sz w:val="30"/>
          <w:szCs w:val="30"/>
        </w:rPr>
      </w:pPr>
    </w:p>
    <w:p w14:paraId="63196A17" w14:textId="77777777" w:rsidR="00986759" w:rsidRDefault="00986759" w:rsidP="001D0BF9">
      <w:pPr>
        <w:spacing w:line="720" w:lineRule="auto"/>
        <w:jc w:val="center"/>
        <w:rPr>
          <w:rFonts w:ascii="黑体" w:eastAsia="黑体" w:hAnsi="黑体"/>
          <w:b/>
          <w:bCs/>
          <w:sz w:val="30"/>
          <w:szCs w:val="30"/>
        </w:rPr>
      </w:pPr>
    </w:p>
    <w:p w14:paraId="07FBF21C" w14:textId="77777777" w:rsidR="00986759" w:rsidRDefault="00986759" w:rsidP="001D0BF9">
      <w:pPr>
        <w:spacing w:line="720" w:lineRule="auto"/>
        <w:jc w:val="center"/>
        <w:rPr>
          <w:rFonts w:ascii="黑体" w:eastAsia="黑体" w:hAnsi="黑体"/>
          <w:b/>
          <w:bCs/>
          <w:sz w:val="30"/>
          <w:szCs w:val="30"/>
        </w:rPr>
      </w:pPr>
    </w:p>
    <w:p w14:paraId="46DEA3AF" w14:textId="77777777" w:rsidR="00986759" w:rsidRDefault="00986759" w:rsidP="001D0BF9">
      <w:pPr>
        <w:spacing w:line="720" w:lineRule="auto"/>
        <w:jc w:val="center"/>
        <w:rPr>
          <w:rFonts w:ascii="黑体" w:eastAsia="黑体" w:hAnsi="黑体"/>
          <w:b/>
          <w:bCs/>
          <w:sz w:val="30"/>
          <w:szCs w:val="30"/>
        </w:rPr>
      </w:pPr>
    </w:p>
    <w:p w14:paraId="64C71BDE" w14:textId="77777777" w:rsidR="00986759" w:rsidRDefault="00986759" w:rsidP="001D0BF9">
      <w:pPr>
        <w:spacing w:line="720" w:lineRule="auto"/>
        <w:jc w:val="center"/>
        <w:rPr>
          <w:rFonts w:ascii="黑体" w:eastAsia="黑体" w:hAnsi="黑体"/>
          <w:b/>
          <w:bCs/>
          <w:sz w:val="30"/>
          <w:szCs w:val="30"/>
        </w:rPr>
      </w:pPr>
    </w:p>
    <w:p w14:paraId="1BB3B6C0" w14:textId="77777777" w:rsidR="00986759" w:rsidRDefault="00986759" w:rsidP="001D0BF9">
      <w:pPr>
        <w:spacing w:line="720" w:lineRule="auto"/>
        <w:jc w:val="center"/>
        <w:rPr>
          <w:rFonts w:ascii="黑体" w:eastAsia="黑体" w:hAnsi="黑体"/>
          <w:b/>
          <w:bCs/>
          <w:sz w:val="30"/>
          <w:szCs w:val="30"/>
        </w:rPr>
      </w:pPr>
    </w:p>
    <w:p w14:paraId="5C713141" w14:textId="77777777" w:rsidR="00986759" w:rsidRDefault="00986759" w:rsidP="001D0BF9">
      <w:pPr>
        <w:spacing w:line="720" w:lineRule="auto"/>
        <w:jc w:val="center"/>
        <w:rPr>
          <w:rFonts w:ascii="黑体" w:eastAsia="黑体" w:hAnsi="黑体"/>
          <w:b/>
          <w:bCs/>
          <w:sz w:val="30"/>
          <w:szCs w:val="30"/>
        </w:rPr>
      </w:pPr>
    </w:p>
    <w:p w14:paraId="270A7585" w14:textId="77777777" w:rsidR="00986759" w:rsidRDefault="00986759" w:rsidP="001D0BF9">
      <w:pPr>
        <w:spacing w:line="720" w:lineRule="auto"/>
        <w:jc w:val="center"/>
        <w:rPr>
          <w:rFonts w:ascii="黑体" w:eastAsia="黑体" w:hAnsi="黑体"/>
          <w:b/>
          <w:bCs/>
          <w:sz w:val="30"/>
          <w:szCs w:val="30"/>
        </w:rPr>
      </w:pPr>
    </w:p>
    <w:p w14:paraId="3D421DB7" w14:textId="77777777" w:rsidR="00845A6A" w:rsidRDefault="00845A6A" w:rsidP="001D0BF9">
      <w:pPr>
        <w:spacing w:line="720" w:lineRule="auto"/>
        <w:jc w:val="center"/>
        <w:rPr>
          <w:rFonts w:ascii="黑体" w:eastAsia="黑体" w:hAnsi="黑体"/>
          <w:b/>
          <w:bCs/>
          <w:sz w:val="30"/>
          <w:szCs w:val="30"/>
        </w:rPr>
      </w:pPr>
    </w:p>
    <w:p w14:paraId="09EBBA74" w14:textId="6C5F81FB" w:rsidR="00BF036F" w:rsidRPr="00E248A4" w:rsidRDefault="00BF036F" w:rsidP="001D0BF9">
      <w:pPr>
        <w:spacing w:line="720" w:lineRule="auto"/>
        <w:jc w:val="center"/>
        <w:rPr>
          <w:rFonts w:ascii="黑体" w:eastAsia="黑体" w:hAnsi="黑体"/>
          <w:b/>
          <w:bCs/>
          <w:sz w:val="30"/>
          <w:szCs w:val="30"/>
        </w:rPr>
      </w:pPr>
      <w:r w:rsidRPr="00BF036F">
        <w:rPr>
          <w:rFonts w:ascii="黑体" w:eastAsia="黑体" w:hAnsi="黑体" w:hint="eastAsia"/>
          <w:b/>
          <w:bCs/>
          <w:sz w:val="30"/>
          <w:szCs w:val="30"/>
        </w:rPr>
        <w:lastRenderedPageBreak/>
        <w:t>第三章 出租车出行特征分析</w:t>
      </w:r>
    </w:p>
    <w:p w14:paraId="44A3A6EF" w14:textId="48C9462C" w:rsidR="00BF036F" w:rsidRPr="00502A7F" w:rsidRDefault="00905531" w:rsidP="001D0BF9">
      <w:pPr>
        <w:spacing w:line="720" w:lineRule="auto"/>
        <w:rPr>
          <w:rFonts w:eastAsia="黑体"/>
          <w:b/>
          <w:bCs/>
          <w:sz w:val="28"/>
          <w:szCs w:val="28"/>
        </w:rPr>
      </w:pPr>
      <w:r w:rsidRPr="00502A7F">
        <w:rPr>
          <w:rFonts w:eastAsia="黑体" w:hint="eastAsia"/>
          <w:b/>
          <w:bCs/>
          <w:sz w:val="28"/>
          <w:szCs w:val="28"/>
        </w:rPr>
        <w:t xml:space="preserve">3.1 </w:t>
      </w:r>
      <w:r w:rsidRPr="00502A7F">
        <w:rPr>
          <w:rFonts w:eastAsia="黑体" w:hint="eastAsia"/>
          <w:b/>
          <w:bCs/>
          <w:sz w:val="28"/>
          <w:szCs w:val="28"/>
        </w:rPr>
        <w:t>出租车出行订单的</w:t>
      </w:r>
      <w:r w:rsidRPr="00502A7F">
        <w:rPr>
          <w:rFonts w:eastAsia="黑体" w:hint="eastAsia"/>
          <w:b/>
          <w:bCs/>
          <w:sz w:val="28"/>
          <w:szCs w:val="28"/>
        </w:rPr>
        <w:t>OD</w:t>
      </w:r>
      <w:r w:rsidRPr="00502A7F">
        <w:rPr>
          <w:rFonts w:eastAsia="黑体" w:hint="eastAsia"/>
          <w:b/>
          <w:bCs/>
          <w:sz w:val="28"/>
          <w:szCs w:val="28"/>
        </w:rPr>
        <w:t>提取</w:t>
      </w:r>
    </w:p>
    <w:p w14:paraId="42D6BD8E" w14:textId="23AECBFA" w:rsidR="00BF036F" w:rsidRDefault="004B5C8B" w:rsidP="005D1824">
      <w:pPr>
        <w:spacing w:line="360" w:lineRule="auto"/>
        <w:ind w:firstLineChars="200" w:firstLine="480"/>
      </w:pPr>
      <w:r>
        <w:rPr>
          <w:rFonts w:hint="eastAsia"/>
        </w:rPr>
        <w:t>从原数据中生成</w:t>
      </w:r>
      <w:r>
        <w:rPr>
          <w:rFonts w:hint="eastAsia"/>
        </w:rPr>
        <w:t>OD</w:t>
      </w:r>
      <w:r>
        <w:rPr>
          <w:rFonts w:hint="eastAsia"/>
        </w:rPr>
        <w:t>表，每一行</w:t>
      </w:r>
      <w:r w:rsidR="00533167">
        <w:rPr>
          <w:rFonts w:hint="eastAsia"/>
        </w:rPr>
        <w:t>代表一</w:t>
      </w:r>
      <w:r w:rsidR="0040522B">
        <w:rPr>
          <w:rFonts w:hint="eastAsia"/>
        </w:rPr>
        <w:t>个出行订单</w:t>
      </w:r>
      <w:r w:rsidR="00AB5BE5">
        <w:rPr>
          <w:rFonts w:hint="eastAsia"/>
        </w:rPr>
        <w:t>（</w:t>
      </w:r>
      <w:r w:rsidR="00AB5BE5">
        <w:rPr>
          <w:rFonts w:hint="eastAsia"/>
        </w:rPr>
        <w:t>OD</w:t>
      </w:r>
      <w:r w:rsidR="00AB5BE5">
        <w:rPr>
          <w:rFonts w:hint="eastAsia"/>
        </w:rPr>
        <w:t>记录）</w:t>
      </w:r>
      <w:r w:rsidR="00533167">
        <w:rPr>
          <w:rFonts w:hint="eastAsia"/>
        </w:rPr>
        <w:t>，字段为出行的起点、终点、开始时间、结束时间与车辆信息，然后</w:t>
      </w:r>
      <w:r w:rsidR="0040522B">
        <w:rPr>
          <w:rFonts w:hint="eastAsia"/>
        </w:rPr>
        <w:t>统计一天内各小时的出行订单量</w:t>
      </w:r>
      <w:r w:rsidR="00533167">
        <w:rPr>
          <w:rFonts w:hint="eastAsia"/>
        </w:rPr>
        <w:t>。</w:t>
      </w:r>
      <w:r w:rsidR="00493C73">
        <w:rPr>
          <w:rFonts w:hint="eastAsia"/>
        </w:rPr>
        <w:t>如图</w:t>
      </w:r>
      <w:r w:rsidR="0040522B">
        <w:rPr>
          <w:rFonts w:hint="eastAsia"/>
        </w:rPr>
        <w:t>3.1</w:t>
      </w:r>
      <w:r w:rsidR="00493C73">
        <w:rPr>
          <w:rFonts w:hint="eastAsia"/>
        </w:rPr>
        <w:t>所示，</w:t>
      </w:r>
      <w:r w:rsidR="00BB3D19">
        <w:rPr>
          <w:rFonts w:hint="eastAsia"/>
        </w:rPr>
        <w:t>出租车</w:t>
      </w:r>
      <w:r w:rsidR="00F06888">
        <w:rPr>
          <w:rFonts w:hint="eastAsia"/>
        </w:rPr>
        <w:t>出行订单无异常缺失</w:t>
      </w:r>
      <w:r w:rsidR="0002672C">
        <w:rPr>
          <w:rFonts w:hint="eastAsia"/>
        </w:rPr>
        <w:t>，</w:t>
      </w:r>
      <w:r w:rsidR="00F06888">
        <w:rPr>
          <w:rFonts w:hint="eastAsia"/>
        </w:rPr>
        <w:t>有早晚高峰和凌晨</w:t>
      </w:r>
      <w:r w:rsidR="0002672C">
        <w:rPr>
          <w:rFonts w:hint="eastAsia"/>
        </w:rPr>
        <w:t>低谷存在</w:t>
      </w:r>
      <w:r w:rsidR="00E34251">
        <w:rPr>
          <w:rFonts w:hint="eastAsia"/>
        </w:rPr>
        <w:t>。综上所述，</w:t>
      </w:r>
      <w:r w:rsidR="00493C73">
        <w:rPr>
          <w:rFonts w:hint="eastAsia"/>
        </w:rPr>
        <w:t>出租车</w:t>
      </w:r>
      <w:r w:rsidR="00E34251">
        <w:rPr>
          <w:rFonts w:hint="eastAsia"/>
        </w:rPr>
        <w:t>出行订单</w:t>
      </w:r>
      <w:r w:rsidR="00D3545A">
        <w:rPr>
          <w:rFonts w:hint="eastAsia"/>
        </w:rPr>
        <w:t>的时间完整性高</w:t>
      </w:r>
      <w:r w:rsidR="00D67FB1">
        <w:rPr>
          <w:rFonts w:hint="eastAsia"/>
        </w:rPr>
        <w:t>。</w:t>
      </w:r>
    </w:p>
    <w:p w14:paraId="6C9C99D9" w14:textId="051C01F7" w:rsidR="00891DDB" w:rsidRDefault="00303B29" w:rsidP="005D1824">
      <w:pPr>
        <w:keepNext/>
        <w:spacing w:line="360" w:lineRule="auto"/>
        <w:jc w:val="center"/>
      </w:pPr>
      <w:r w:rsidRPr="00303B29">
        <w:rPr>
          <w:noProof/>
        </w:rPr>
        <w:drawing>
          <wp:inline distT="0" distB="0" distL="0" distR="0" wp14:anchorId="1E8407D8" wp14:editId="23967683">
            <wp:extent cx="5274310" cy="2855595"/>
            <wp:effectExtent l="0" t="0" r="0" b="0"/>
            <wp:docPr id="1767043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43323" name=""/>
                    <pic:cNvPicPr/>
                  </pic:nvPicPr>
                  <pic:blipFill>
                    <a:blip r:embed="rId14"/>
                    <a:stretch>
                      <a:fillRect/>
                    </a:stretch>
                  </pic:blipFill>
                  <pic:spPr>
                    <a:xfrm>
                      <a:off x="0" y="0"/>
                      <a:ext cx="5274310" cy="2855595"/>
                    </a:xfrm>
                    <a:prstGeom prst="rect">
                      <a:avLst/>
                    </a:prstGeom>
                  </pic:spPr>
                </pic:pic>
              </a:graphicData>
            </a:graphic>
          </wp:inline>
        </w:drawing>
      </w:r>
    </w:p>
    <w:p w14:paraId="70519839" w14:textId="7F4531DC" w:rsidR="00891DDB" w:rsidRDefault="00891DDB" w:rsidP="005D1824">
      <w:pPr>
        <w:pStyle w:val="a8"/>
        <w:spacing w:line="360" w:lineRule="auto"/>
        <w:jc w:val="center"/>
        <w:rPr>
          <w:rFonts w:ascii="Times New Roman" w:eastAsia="宋体" w:hAnsi="Times New Roman"/>
          <w:b/>
          <w:bCs/>
          <w:sz w:val="24"/>
          <w:szCs w:val="24"/>
        </w:rPr>
      </w:pPr>
      <w:r w:rsidRPr="00CF4CA2">
        <w:rPr>
          <w:rFonts w:ascii="Times New Roman" w:eastAsia="宋体" w:hAnsi="Times New Roman" w:hint="eastAsia"/>
          <w:b/>
          <w:bCs/>
          <w:sz w:val="24"/>
          <w:szCs w:val="24"/>
        </w:rPr>
        <w:t>图</w:t>
      </w:r>
      <w:r>
        <w:rPr>
          <w:rFonts w:ascii="Times New Roman" w:eastAsia="宋体" w:hAnsi="Times New Roman" w:hint="eastAsia"/>
          <w:b/>
          <w:bCs/>
          <w:sz w:val="24"/>
          <w:szCs w:val="24"/>
        </w:rPr>
        <w:t>3.1</w:t>
      </w:r>
      <w:r w:rsidRPr="00CF4CA2">
        <w:rPr>
          <w:rFonts w:ascii="Times New Roman" w:eastAsia="宋体" w:hAnsi="Times New Roman" w:hint="eastAsia"/>
          <w:b/>
          <w:bCs/>
          <w:sz w:val="24"/>
          <w:szCs w:val="24"/>
        </w:rPr>
        <w:t xml:space="preserve"> </w:t>
      </w:r>
      <w:r w:rsidRPr="00CF4CA2">
        <w:rPr>
          <w:rFonts w:ascii="Times New Roman" w:eastAsia="宋体" w:hAnsi="Times New Roman" w:hint="eastAsia"/>
          <w:b/>
          <w:bCs/>
          <w:sz w:val="24"/>
          <w:szCs w:val="24"/>
        </w:rPr>
        <w:t>出租车</w:t>
      </w:r>
      <w:r>
        <w:rPr>
          <w:rFonts w:ascii="Times New Roman" w:eastAsia="宋体" w:hAnsi="Times New Roman" w:hint="eastAsia"/>
          <w:b/>
          <w:bCs/>
          <w:sz w:val="24"/>
          <w:szCs w:val="24"/>
        </w:rPr>
        <w:t>订单数量小时</w:t>
      </w:r>
      <w:r w:rsidRPr="00CF4CA2">
        <w:rPr>
          <w:rFonts w:ascii="Times New Roman" w:eastAsia="宋体" w:hAnsi="Times New Roman" w:hint="eastAsia"/>
          <w:b/>
          <w:bCs/>
          <w:sz w:val="24"/>
          <w:szCs w:val="24"/>
        </w:rPr>
        <w:t>分布图</w:t>
      </w:r>
    </w:p>
    <w:p w14:paraId="71539A34" w14:textId="183530EC" w:rsidR="00905531" w:rsidRPr="00502A7F" w:rsidRDefault="00905531" w:rsidP="001D0BF9">
      <w:pPr>
        <w:spacing w:line="720" w:lineRule="auto"/>
        <w:rPr>
          <w:rFonts w:eastAsia="黑体"/>
          <w:b/>
          <w:bCs/>
          <w:sz w:val="28"/>
          <w:szCs w:val="28"/>
        </w:rPr>
      </w:pPr>
      <w:r w:rsidRPr="00502A7F">
        <w:rPr>
          <w:rFonts w:eastAsia="黑体" w:hint="eastAsia"/>
          <w:b/>
          <w:bCs/>
          <w:sz w:val="28"/>
          <w:szCs w:val="28"/>
        </w:rPr>
        <w:t xml:space="preserve">3.2 </w:t>
      </w:r>
      <w:r w:rsidRPr="00502A7F">
        <w:rPr>
          <w:rFonts w:eastAsia="黑体" w:hint="eastAsia"/>
          <w:b/>
          <w:bCs/>
          <w:sz w:val="28"/>
          <w:szCs w:val="28"/>
        </w:rPr>
        <w:t>出租车出行订单持续时间统计</w:t>
      </w:r>
    </w:p>
    <w:p w14:paraId="76706E7F" w14:textId="188FA278" w:rsidR="00502A7F" w:rsidRDefault="00203ACE" w:rsidP="005D1824">
      <w:pPr>
        <w:spacing w:line="360" w:lineRule="auto"/>
        <w:ind w:firstLineChars="200" w:firstLine="480"/>
      </w:pPr>
      <w:r>
        <w:rPr>
          <w:rFonts w:hint="eastAsia"/>
        </w:rPr>
        <w:t>出行订单</w:t>
      </w:r>
      <w:r w:rsidR="00C31961">
        <w:rPr>
          <w:rFonts w:hint="eastAsia"/>
        </w:rPr>
        <w:t>持续时间应处于合理范围内</w:t>
      </w:r>
      <w:r>
        <w:rPr>
          <w:rFonts w:hint="eastAsia"/>
        </w:rPr>
        <w:t>，先计</w:t>
      </w:r>
      <w:r w:rsidR="00BD1BAA">
        <w:rPr>
          <w:rFonts w:hint="eastAsia"/>
        </w:rPr>
        <w:t>算每一个订单的</w:t>
      </w:r>
      <w:r w:rsidR="00E72072">
        <w:rPr>
          <w:rFonts w:hint="eastAsia"/>
        </w:rPr>
        <w:t>持续时间，</w:t>
      </w:r>
      <w:r>
        <w:rPr>
          <w:rFonts w:hint="eastAsia"/>
        </w:rPr>
        <w:t>然后</w:t>
      </w:r>
      <w:r w:rsidR="00E72072">
        <w:rPr>
          <w:rFonts w:hint="eastAsia"/>
        </w:rPr>
        <w:t>按时间统计</w:t>
      </w:r>
      <w:r w:rsidR="00283104">
        <w:rPr>
          <w:rFonts w:hint="eastAsia"/>
        </w:rPr>
        <w:t>，</w:t>
      </w:r>
      <w:r w:rsidR="004937C7">
        <w:rPr>
          <w:rFonts w:hint="eastAsia"/>
        </w:rPr>
        <w:t>生成一天内</w:t>
      </w:r>
      <w:r w:rsidR="00BD0CCB" w:rsidRPr="00BD0CCB">
        <w:rPr>
          <w:rFonts w:hint="eastAsia"/>
        </w:rPr>
        <w:t>出租车订单持续时间按小时分组箱形图</w:t>
      </w:r>
      <w:r w:rsidR="00BD0CCB">
        <w:rPr>
          <w:rFonts w:hint="eastAsia"/>
        </w:rPr>
        <w:t>。如图</w:t>
      </w:r>
      <w:r w:rsidR="004937C7">
        <w:rPr>
          <w:rFonts w:hint="eastAsia"/>
        </w:rPr>
        <w:t>3.2</w:t>
      </w:r>
      <w:r w:rsidR="00BD0CCB">
        <w:rPr>
          <w:rFonts w:hint="eastAsia"/>
        </w:rPr>
        <w:t>所示，</w:t>
      </w:r>
      <w:r w:rsidR="005472C3">
        <w:rPr>
          <w:rFonts w:hint="eastAsia"/>
        </w:rPr>
        <w:t>一天中不同时段</w:t>
      </w:r>
      <w:r w:rsidR="004937C7">
        <w:rPr>
          <w:rFonts w:hint="eastAsia"/>
        </w:rPr>
        <w:t>的出租车订单的持续时间</w:t>
      </w:r>
      <w:r w:rsidR="005472C3">
        <w:rPr>
          <w:rFonts w:hint="eastAsia"/>
        </w:rPr>
        <w:t>存在差异，</w:t>
      </w:r>
      <w:r w:rsidR="00BD0CCB">
        <w:rPr>
          <w:rFonts w:hint="eastAsia"/>
        </w:rPr>
        <w:t>早晚高峰长</w:t>
      </w:r>
      <w:r w:rsidR="004937C7">
        <w:rPr>
          <w:rFonts w:hint="eastAsia"/>
        </w:rPr>
        <w:t>而</w:t>
      </w:r>
      <w:r w:rsidR="00BD0CCB">
        <w:rPr>
          <w:rFonts w:hint="eastAsia"/>
        </w:rPr>
        <w:t>其他时间段短</w:t>
      </w:r>
      <w:r w:rsidR="005472C3">
        <w:rPr>
          <w:rFonts w:hint="eastAsia"/>
        </w:rPr>
        <w:t>，</w:t>
      </w:r>
      <w:r w:rsidR="00A05D9A">
        <w:rPr>
          <w:rFonts w:hint="eastAsia"/>
        </w:rPr>
        <w:t>原因是</w:t>
      </w:r>
      <w:r w:rsidR="005472C3">
        <w:rPr>
          <w:rFonts w:hint="eastAsia"/>
        </w:rPr>
        <w:t>早晚高峰出行人数多</w:t>
      </w:r>
      <w:r w:rsidR="000E6F8E">
        <w:rPr>
          <w:rFonts w:hint="eastAsia"/>
        </w:rPr>
        <w:t>、</w:t>
      </w:r>
      <w:r w:rsidR="005472C3">
        <w:rPr>
          <w:rFonts w:hint="eastAsia"/>
        </w:rPr>
        <w:t>交通拥挤。</w:t>
      </w:r>
    </w:p>
    <w:p w14:paraId="5AA71DAD" w14:textId="73B14E5C" w:rsidR="00DC5203" w:rsidRDefault="009F1436" w:rsidP="005D1824">
      <w:pPr>
        <w:keepNext/>
        <w:spacing w:line="360" w:lineRule="auto"/>
        <w:jc w:val="center"/>
      </w:pPr>
      <w:r w:rsidRPr="009F1436">
        <w:rPr>
          <w:noProof/>
        </w:rPr>
        <w:lastRenderedPageBreak/>
        <w:drawing>
          <wp:inline distT="0" distB="0" distL="0" distR="0" wp14:anchorId="7418065F" wp14:editId="6F9AA799">
            <wp:extent cx="5274310" cy="3721735"/>
            <wp:effectExtent l="0" t="0" r="0" b="0"/>
            <wp:docPr id="158251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1404" name=""/>
                    <pic:cNvPicPr/>
                  </pic:nvPicPr>
                  <pic:blipFill>
                    <a:blip r:embed="rId15"/>
                    <a:stretch>
                      <a:fillRect/>
                    </a:stretch>
                  </pic:blipFill>
                  <pic:spPr>
                    <a:xfrm>
                      <a:off x="0" y="0"/>
                      <a:ext cx="5274310" cy="3721735"/>
                    </a:xfrm>
                    <a:prstGeom prst="rect">
                      <a:avLst/>
                    </a:prstGeom>
                  </pic:spPr>
                </pic:pic>
              </a:graphicData>
            </a:graphic>
          </wp:inline>
        </w:drawing>
      </w:r>
    </w:p>
    <w:p w14:paraId="0A9C9BCE" w14:textId="7660FBD1" w:rsidR="00DC5203" w:rsidRDefault="00DC5203" w:rsidP="005D1824">
      <w:pPr>
        <w:pStyle w:val="a8"/>
        <w:spacing w:line="360" w:lineRule="auto"/>
        <w:jc w:val="center"/>
        <w:rPr>
          <w:rFonts w:ascii="Times New Roman" w:eastAsia="宋体" w:hAnsi="Times New Roman"/>
          <w:b/>
          <w:bCs/>
          <w:sz w:val="24"/>
          <w:szCs w:val="24"/>
        </w:rPr>
      </w:pPr>
      <w:r w:rsidRPr="00CF4CA2">
        <w:rPr>
          <w:rFonts w:ascii="Times New Roman" w:eastAsia="宋体" w:hAnsi="Times New Roman" w:hint="eastAsia"/>
          <w:b/>
          <w:bCs/>
          <w:sz w:val="24"/>
          <w:szCs w:val="24"/>
        </w:rPr>
        <w:t>图</w:t>
      </w:r>
      <w:r>
        <w:rPr>
          <w:rFonts w:ascii="Times New Roman" w:eastAsia="宋体" w:hAnsi="Times New Roman" w:hint="eastAsia"/>
          <w:b/>
          <w:bCs/>
          <w:sz w:val="24"/>
          <w:szCs w:val="24"/>
        </w:rPr>
        <w:t>3.2</w:t>
      </w:r>
      <w:r w:rsidRPr="00CF4CA2">
        <w:rPr>
          <w:rFonts w:ascii="Times New Roman" w:eastAsia="宋体" w:hAnsi="Times New Roman" w:hint="eastAsia"/>
          <w:b/>
          <w:bCs/>
          <w:sz w:val="24"/>
          <w:szCs w:val="24"/>
        </w:rPr>
        <w:t xml:space="preserve"> </w:t>
      </w:r>
      <w:r w:rsidRPr="00CF4CA2">
        <w:rPr>
          <w:rFonts w:ascii="Times New Roman" w:eastAsia="宋体" w:hAnsi="Times New Roman" w:hint="eastAsia"/>
          <w:b/>
          <w:bCs/>
          <w:sz w:val="24"/>
          <w:szCs w:val="24"/>
        </w:rPr>
        <w:t>出租车</w:t>
      </w:r>
      <w:r>
        <w:rPr>
          <w:rFonts w:ascii="Times New Roman" w:eastAsia="宋体" w:hAnsi="Times New Roman" w:hint="eastAsia"/>
          <w:b/>
          <w:bCs/>
          <w:sz w:val="24"/>
          <w:szCs w:val="24"/>
        </w:rPr>
        <w:t>订单持续时间</w:t>
      </w:r>
      <w:r w:rsidR="00E72072">
        <w:rPr>
          <w:rFonts w:ascii="Times New Roman" w:eastAsia="宋体" w:hAnsi="Times New Roman" w:hint="eastAsia"/>
          <w:b/>
          <w:bCs/>
          <w:sz w:val="24"/>
          <w:szCs w:val="24"/>
        </w:rPr>
        <w:t>按小时分组箱形</w:t>
      </w:r>
      <w:r w:rsidRPr="00CF4CA2">
        <w:rPr>
          <w:rFonts w:ascii="Times New Roman" w:eastAsia="宋体" w:hAnsi="Times New Roman" w:hint="eastAsia"/>
          <w:b/>
          <w:bCs/>
          <w:sz w:val="24"/>
          <w:szCs w:val="24"/>
        </w:rPr>
        <w:t>图</w:t>
      </w:r>
    </w:p>
    <w:p w14:paraId="3875374A" w14:textId="58100896" w:rsidR="00BF036F" w:rsidRPr="00502A7F" w:rsidRDefault="00B82085" w:rsidP="001D0BF9">
      <w:pPr>
        <w:spacing w:line="720" w:lineRule="auto"/>
        <w:rPr>
          <w:rFonts w:eastAsia="黑体"/>
          <w:b/>
          <w:bCs/>
          <w:sz w:val="28"/>
          <w:szCs w:val="28"/>
        </w:rPr>
      </w:pPr>
      <w:r w:rsidRPr="00502A7F">
        <w:rPr>
          <w:rFonts w:eastAsia="黑体" w:hint="eastAsia"/>
          <w:b/>
          <w:bCs/>
          <w:sz w:val="28"/>
          <w:szCs w:val="28"/>
        </w:rPr>
        <w:t xml:space="preserve">3.3 </w:t>
      </w:r>
      <w:r w:rsidRPr="00502A7F">
        <w:rPr>
          <w:rFonts w:eastAsia="黑体" w:hint="eastAsia"/>
          <w:b/>
          <w:bCs/>
          <w:sz w:val="28"/>
          <w:szCs w:val="28"/>
        </w:rPr>
        <w:t>出租车出行订单的栅格</w:t>
      </w:r>
      <w:r w:rsidRPr="00502A7F">
        <w:rPr>
          <w:rFonts w:eastAsia="黑体" w:hint="eastAsia"/>
          <w:b/>
          <w:bCs/>
          <w:sz w:val="28"/>
          <w:szCs w:val="28"/>
        </w:rPr>
        <w:t>OD</w:t>
      </w:r>
      <w:r w:rsidRPr="00502A7F">
        <w:rPr>
          <w:rFonts w:eastAsia="黑体" w:hint="eastAsia"/>
          <w:b/>
          <w:bCs/>
          <w:sz w:val="28"/>
          <w:szCs w:val="28"/>
        </w:rPr>
        <w:t>可视化</w:t>
      </w:r>
    </w:p>
    <w:p w14:paraId="3FA89A65" w14:textId="6AA3D10C" w:rsidR="00502A7F" w:rsidRDefault="00192363" w:rsidP="005D1824">
      <w:pPr>
        <w:spacing w:line="360" w:lineRule="auto"/>
        <w:ind w:firstLineChars="200" w:firstLine="480"/>
      </w:pPr>
      <w:r>
        <w:rPr>
          <w:rFonts w:hint="eastAsia"/>
        </w:rPr>
        <w:t>使用栅格化方法，</w:t>
      </w:r>
      <w:r w:rsidR="00D623D9">
        <w:rPr>
          <w:rFonts w:hint="eastAsia"/>
        </w:rPr>
        <w:t>将</w:t>
      </w:r>
      <w:r w:rsidR="00D623D9">
        <w:rPr>
          <w:rFonts w:hint="eastAsia"/>
        </w:rPr>
        <w:t>OD</w:t>
      </w:r>
      <w:r w:rsidR="00D623D9">
        <w:rPr>
          <w:rFonts w:hint="eastAsia"/>
        </w:rPr>
        <w:t>点与栅格</w:t>
      </w:r>
      <w:r w:rsidR="002A3728">
        <w:rPr>
          <w:rFonts w:hint="eastAsia"/>
        </w:rPr>
        <w:t>相</w:t>
      </w:r>
      <w:r w:rsidR="00D623D9">
        <w:rPr>
          <w:rFonts w:hint="eastAsia"/>
        </w:rPr>
        <w:t>对应</w:t>
      </w:r>
      <w:r w:rsidR="002A3728">
        <w:rPr>
          <w:rFonts w:hint="eastAsia"/>
        </w:rPr>
        <w:t>，</w:t>
      </w:r>
      <w:r w:rsidR="00A34F21">
        <w:rPr>
          <w:rFonts w:hint="eastAsia"/>
        </w:rPr>
        <w:t>统计</w:t>
      </w:r>
      <w:r>
        <w:rPr>
          <w:rFonts w:hint="eastAsia"/>
        </w:rPr>
        <w:t>栅格内</w:t>
      </w:r>
      <w:r w:rsidR="00A34F21">
        <w:rPr>
          <w:rFonts w:hint="eastAsia"/>
        </w:rPr>
        <w:t>O</w:t>
      </w:r>
      <w:r w:rsidR="00A34F21">
        <w:rPr>
          <w:rFonts w:hint="eastAsia"/>
        </w:rPr>
        <w:t>点和</w:t>
      </w:r>
      <w:r w:rsidR="00A34F21">
        <w:rPr>
          <w:rFonts w:hint="eastAsia"/>
        </w:rPr>
        <w:t>D</w:t>
      </w:r>
      <w:r w:rsidR="00A34F21">
        <w:rPr>
          <w:rFonts w:hint="eastAsia"/>
        </w:rPr>
        <w:t>点</w:t>
      </w:r>
      <w:r>
        <w:rPr>
          <w:rFonts w:hint="eastAsia"/>
        </w:rPr>
        <w:t>的数量</w:t>
      </w:r>
      <w:r w:rsidR="00A34F21">
        <w:rPr>
          <w:rFonts w:hint="eastAsia"/>
        </w:rPr>
        <w:t>，</w:t>
      </w:r>
      <w:r>
        <w:rPr>
          <w:rFonts w:hint="eastAsia"/>
        </w:rPr>
        <w:t>计算</w:t>
      </w:r>
      <w:r w:rsidR="00A34F21">
        <w:rPr>
          <w:rFonts w:hint="eastAsia"/>
        </w:rPr>
        <w:t>两两栅格之间的出行量</w:t>
      </w:r>
      <w:r w:rsidR="00874020">
        <w:rPr>
          <w:rFonts w:hint="eastAsia"/>
        </w:rPr>
        <w:t>与每一</w:t>
      </w:r>
      <w:r w:rsidR="00C769B8">
        <w:rPr>
          <w:rFonts w:hint="eastAsia"/>
        </w:rPr>
        <w:t>条</w:t>
      </w:r>
      <w:r w:rsidR="00874020">
        <w:rPr>
          <w:rFonts w:hint="eastAsia"/>
        </w:rPr>
        <w:t>OD</w:t>
      </w:r>
      <w:r w:rsidR="00874020">
        <w:rPr>
          <w:rFonts w:hint="eastAsia"/>
        </w:rPr>
        <w:t>记录起终点</w:t>
      </w:r>
      <w:r w:rsidR="00C769B8">
        <w:rPr>
          <w:rFonts w:hint="eastAsia"/>
        </w:rPr>
        <w:t>的经纬度</w:t>
      </w:r>
      <w:r w:rsidR="00874020">
        <w:rPr>
          <w:rFonts w:hint="eastAsia"/>
        </w:rPr>
        <w:t>坐标，</w:t>
      </w:r>
      <w:r w:rsidR="00A34F21">
        <w:rPr>
          <w:rFonts w:hint="eastAsia"/>
        </w:rPr>
        <w:t>绘制</w:t>
      </w:r>
      <w:r w:rsidR="005930E1" w:rsidRPr="005930E1">
        <w:rPr>
          <w:rFonts w:hint="eastAsia"/>
        </w:rPr>
        <w:t>出租车出行订单的栅格</w:t>
      </w:r>
      <w:r w:rsidR="005930E1" w:rsidRPr="005930E1">
        <w:rPr>
          <w:rFonts w:hint="eastAsia"/>
        </w:rPr>
        <w:t>OD</w:t>
      </w:r>
      <w:r w:rsidR="005930E1" w:rsidRPr="005930E1">
        <w:rPr>
          <w:rFonts w:hint="eastAsia"/>
        </w:rPr>
        <w:t>分布图</w:t>
      </w:r>
      <w:r w:rsidR="005930E1">
        <w:rPr>
          <w:rFonts w:hint="eastAsia"/>
        </w:rPr>
        <w:t>。如图</w:t>
      </w:r>
      <w:r w:rsidR="005930E1">
        <w:rPr>
          <w:rFonts w:hint="eastAsia"/>
        </w:rPr>
        <w:t>3.3</w:t>
      </w:r>
      <w:r w:rsidR="005930E1">
        <w:rPr>
          <w:rFonts w:hint="eastAsia"/>
        </w:rPr>
        <w:t>所示，</w:t>
      </w:r>
      <w:r w:rsidR="00CA1582">
        <w:rPr>
          <w:rFonts w:hint="eastAsia"/>
        </w:rPr>
        <w:t>中心城区</w:t>
      </w:r>
      <w:r w:rsidR="000F7BF5">
        <w:rPr>
          <w:rFonts w:hint="eastAsia"/>
        </w:rPr>
        <w:t>订单多</w:t>
      </w:r>
      <w:r w:rsidR="00CA1582">
        <w:rPr>
          <w:rFonts w:hint="eastAsia"/>
        </w:rPr>
        <w:t>，郊区订单较少。</w:t>
      </w:r>
    </w:p>
    <w:p w14:paraId="5BBC58A9" w14:textId="77777777" w:rsidR="001D1409" w:rsidRDefault="001D1409" w:rsidP="005D1824">
      <w:pPr>
        <w:keepNext/>
        <w:spacing w:line="360" w:lineRule="auto"/>
      </w:pPr>
      <w:r w:rsidRPr="001D1409">
        <w:rPr>
          <w:noProof/>
        </w:rPr>
        <w:drawing>
          <wp:inline distT="0" distB="0" distL="0" distR="0" wp14:anchorId="58E7D335" wp14:editId="34AAAFA1">
            <wp:extent cx="5274310" cy="2266315"/>
            <wp:effectExtent l="0" t="0" r="0" b="0"/>
            <wp:docPr id="226430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30404" name=""/>
                    <pic:cNvPicPr/>
                  </pic:nvPicPr>
                  <pic:blipFill>
                    <a:blip r:embed="rId16"/>
                    <a:stretch>
                      <a:fillRect/>
                    </a:stretch>
                  </pic:blipFill>
                  <pic:spPr>
                    <a:xfrm>
                      <a:off x="0" y="0"/>
                      <a:ext cx="5274310" cy="2266315"/>
                    </a:xfrm>
                    <a:prstGeom prst="rect">
                      <a:avLst/>
                    </a:prstGeom>
                  </pic:spPr>
                </pic:pic>
              </a:graphicData>
            </a:graphic>
          </wp:inline>
        </w:drawing>
      </w:r>
    </w:p>
    <w:p w14:paraId="7BF1DC57" w14:textId="1A4154CB" w:rsidR="001D1409" w:rsidRDefault="001D1409" w:rsidP="005D1824">
      <w:pPr>
        <w:pStyle w:val="a8"/>
        <w:spacing w:line="360" w:lineRule="auto"/>
        <w:jc w:val="center"/>
        <w:rPr>
          <w:rFonts w:ascii="Times New Roman" w:eastAsia="宋体" w:hAnsi="Times New Roman"/>
          <w:b/>
          <w:bCs/>
          <w:sz w:val="24"/>
          <w:szCs w:val="24"/>
        </w:rPr>
      </w:pPr>
      <w:r w:rsidRPr="00CF4CA2">
        <w:rPr>
          <w:rFonts w:ascii="Times New Roman" w:eastAsia="宋体" w:hAnsi="Times New Roman" w:hint="eastAsia"/>
          <w:b/>
          <w:bCs/>
          <w:sz w:val="24"/>
          <w:szCs w:val="24"/>
        </w:rPr>
        <w:t>图</w:t>
      </w:r>
      <w:r>
        <w:rPr>
          <w:rFonts w:ascii="Times New Roman" w:eastAsia="宋体" w:hAnsi="Times New Roman" w:hint="eastAsia"/>
          <w:b/>
          <w:bCs/>
          <w:sz w:val="24"/>
          <w:szCs w:val="24"/>
        </w:rPr>
        <w:t>3.3</w:t>
      </w:r>
      <w:r w:rsidRPr="00CF4CA2">
        <w:rPr>
          <w:rFonts w:ascii="Times New Roman" w:eastAsia="宋体" w:hAnsi="Times New Roman" w:hint="eastAsia"/>
          <w:b/>
          <w:bCs/>
          <w:sz w:val="24"/>
          <w:szCs w:val="24"/>
        </w:rPr>
        <w:t xml:space="preserve"> </w:t>
      </w:r>
      <w:r w:rsidRPr="00CF4CA2">
        <w:rPr>
          <w:rFonts w:ascii="Times New Roman" w:eastAsia="宋体" w:hAnsi="Times New Roman" w:hint="eastAsia"/>
          <w:b/>
          <w:bCs/>
          <w:sz w:val="24"/>
          <w:szCs w:val="24"/>
        </w:rPr>
        <w:t>出租车</w:t>
      </w:r>
      <w:r>
        <w:rPr>
          <w:rFonts w:ascii="Times New Roman" w:eastAsia="宋体" w:hAnsi="Times New Roman" w:hint="eastAsia"/>
          <w:b/>
          <w:bCs/>
          <w:sz w:val="24"/>
          <w:szCs w:val="24"/>
        </w:rPr>
        <w:t>出行订单的栅格</w:t>
      </w:r>
      <w:r>
        <w:rPr>
          <w:rFonts w:ascii="Times New Roman" w:eastAsia="宋体" w:hAnsi="Times New Roman" w:hint="eastAsia"/>
          <w:b/>
          <w:bCs/>
          <w:sz w:val="24"/>
          <w:szCs w:val="24"/>
        </w:rPr>
        <w:t>OD</w:t>
      </w:r>
      <w:r>
        <w:rPr>
          <w:rFonts w:ascii="Times New Roman" w:eastAsia="宋体" w:hAnsi="Times New Roman" w:hint="eastAsia"/>
          <w:b/>
          <w:bCs/>
          <w:sz w:val="24"/>
          <w:szCs w:val="24"/>
        </w:rPr>
        <w:t>分布图</w:t>
      </w:r>
    </w:p>
    <w:p w14:paraId="062B17D6" w14:textId="1FA395B9" w:rsidR="00BF036F" w:rsidRPr="00502A7F" w:rsidRDefault="00B82085" w:rsidP="001D0BF9">
      <w:pPr>
        <w:spacing w:line="720" w:lineRule="auto"/>
        <w:rPr>
          <w:rFonts w:eastAsia="黑体"/>
          <w:b/>
          <w:bCs/>
          <w:sz w:val="28"/>
          <w:szCs w:val="28"/>
        </w:rPr>
      </w:pPr>
      <w:r w:rsidRPr="00502A7F">
        <w:rPr>
          <w:rFonts w:eastAsia="黑体" w:hint="eastAsia"/>
          <w:b/>
          <w:bCs/>
          <w:sz w:val="28"/>
          <w:szCs w:val="28"/>
        </w:rPr>
        <w:t xml:space="preserve">3.4 </w:t>
      </w:r>
      <w:r w:rsidRPr="00502A7F">
        <w:rPr>
          <w:rFonts w:eastAsia="黑体" w:hint="eastAsia"/>
          <w:b/>
          <w:bCs/>
          <w:sz w:val="28"/>
          <w:szCs w:val="28"/>
        </w:rPr>
        <w:t>出租车</w:t>
      </w:r>
      <w:r w:rsidR="0020232B" w:rsidRPr="00502A7F">
        <w:rPr>
          <w:rFonts w:eastAsia="黑体" w:hint="eastAsia"/>
          <w:b/>
          <w:bCs/>
          <w:sz w:val="28"/>
          <w:szCs w:val="28"/>
        </w:rPr>
        <w:t>出行</w:t>
      </w:r>
      <w:r w:rsidR="000D5153">
        <w:rPr>
          <w:rFonts w:eastAsia="黑体" w:hint="eastAsia"/>
          <w:b/>
          <w:bCs/>
          <w:sz w:val="28"/>
          <w:szCs w:val="28"/>
        </w:rPr>
        <w:t>订单</w:t>
      </w:r>
      <w:r w:rsidRPr="00502A7F">
        <w:rPr>
          <w:rFonts w:eastAsia="黑体" w:hint="eastAsia"/>
          <w:b/>
          <w:bCs/>
          <w:sz w:val="28"/>
          <w:szCs w:val="28"/>
        </w:rPr>
        <w:t>的</w:t>
      </w:r>
      <w:r w:rsidRPr="00502A7F">
        <w:rPr>
          <w:rFonts w:eastAsia="黑体" w:hint="eastAsia"/>
          <w:b/>
          <w:bCs/>
          <w:sz w:val="28"/>
          <w:szCs w:val="28"/>
        </w:rPr>
        <w:t>OD</w:t>
      </w:r>
      <w:r w:rsidRPr="00502A7F">
        <w:rPr>
          <w:rFonts w:eastAsia="黑体" w:hint="eastAsia"/>
          <w:b/>
          <w:bCs/>
          <w:sz w:val="28"/>
          <w:szCs w:val="28"/>
        </w:rPr>
        <w:t>期望线绘制</w:t>
      </w:r>
    </w:p>
    <w:p w14:paraId="77472EF9" w14:textId="3C9F7EE5" w:rsidR="00757924" w:rsidRDefault="00BC0521" w:rsidP="005D1824">
      <w:pPr>
        <w:spacing w:line="360" w:lineRule="auto"/>
        <w:ind w:firstLineChars="200" w:firstLine="480"/>
      </w:pPr>
      <w:r>
        <w:rPr>
          <w:rFonts w:hint="eastAsia"/>
        </w:rPr>
        <w:lastRenderedPageBreak/>
        <w:t>OD</w:t>
      </w:r>
      <w:r>
        <w:rPr>
          <w:rFonts w:hint="eastAsia"/>
        </w:rPr>
        <w:t>期望线</w:t>
      </w:r>
      <w:r w:rsidR="001141E1">
        <w:rPr>
          <w:rFonts w:hint="eastAsia"/>
        </w:rPr>
        <w:t>的绘制方法为</w:t>
      </w:r>
      <w:r>
        <w:rPr>
          <w:rFonts w:hint="eastAsia"/>
        </w:rPr>
        <w:t>：</w:t>
      </w:r>
      <w:r w:rsidR="001141E1">
        <w:rPr>
          <w:rFonts w:hint="eastAsia"/>
        </w:rPr>
        <w:t>首先</w:t>
      </w:r>
      <w:r w:rsidR="00930C5B">
        <w:rPr>
          <w:rFonts w:hint="eastAsia"/>
        </w:rPr>
        <w:t>将出行订单</w:t>
      </w:r>
      <w:r w:rsidR="007559E3">
        <w:rPr>
          <w:rFonts w:hint="eastAsia"/>
        </w:rPr>
        <w:t>按照</w:t>
      </w:r>
      <w:r w:rsidR="0074633A">
        <w:rPr>
          <w:rFonts w:hint="eastAsia"/>
        </w:rPr>
        <w:t>交通小区（</w:t>
      </w:r>
      <w:r w:rsidR="00930C5B">
        <w:rPr>
          <w:rFonts w:hint="eastAsia"/>
        </w:rPr>
        <w:t>不规则的矢量图形，</w:t>
      </w:r>
      <w:r w:rsidR="0074633A">
        <w:rPr>
          <w:rFonts w:hint="eastAsia"/>
        </w:rPr>
        <w:t>一般以行政区划替代</w:t>
      </w:r>
      <w:r w:rsidR="00EF5EDA">
        <w:rPr>
          <w:rFonts w:hint="eastAsia"/>
        </w:rPr>
        <w:t>，本研究的交通小区为深圳市各区</w:t>
      </w:r>
      <w:r w:rsidR="0074633A">
        <w:rPr>
          <w:rFonts w:hint="eastAsia"/>
        </w:rPr>
        <w:t>）</w:t>
      </w:r>
      <w:r w:rsidR="00930C5B">
        <w:rPr>
          <w:rFonts w:hint="eastAsia"/>
        </w:rPr>
        <w:t>分类</w:t>
      </w:r>
      <w:r w:rsidR="0082529E">
        <w:rPr>
          <w:rFonts w:hint="eastAsia"/>
        </w:rPr>
        <w:t>并匹配</w:t>
      </w:r>
      <w:r w:rsidR="00896E50">
        <w:rPr>
          <w:rFonts w:hint="eastAsia"/>
        </w:rPr>
        <w:t>至</w:t>
      </w:r>
      <w:r w:rsidR="0082529E">
        <w:rPr>
          <w:rFonts w:hint="eastAsia"/>
        </w:rPr>
        <w:t>对应的交通小区</w:t>
      </w:r>
      <w:r w:rsidR="00B76357">
        <w:rPr>
          <w:rFonts w:hint="eastAsia"/>
        </w:rPr>
        <w:t>，</w:t>
      </w:r>
      <w:r w:rsidR="001141E1">
        <w:rPr>
          <w:rFonts w:hint="eastAsia"/>
        </w:rPr>
        <w:t>然后</w:t>
      </w:r>
      <w:r w:rsidR="00B76357">
        <w:rPr>
          <w:rFonts w:hint="eastAsia"/>
        </w:rPr>
        <w:t>计算交通小区</w:t>
      </w:r>
      <w:r w:rsidR="007559E3">
        <w:rPr>
          <w:rFonts w:hint="eastAsia"/>
        </w:rPr>
        <w:t>之间</w:t>
      </w:r>
      <w:r w:rsidR="00B76357">
        <w:rPr>
          <w:rFonts w:hint="eastAsia"/>
        </w:rPr>
        <w:t>的出行量</w:t>
      </w:r>
      <w:r w:rsidR="00431175">
        <w:rPr>
          <w:rFonts w:hint="eastAsia"/>
        </w:rPr>
        <w:t>，</w:t>
      </w:r>
      <w:r w:rsidR="001141E1">
        <w:rPr>
          <w:rFonts w:hint="eastAsia"/>
        </w:rPr>
        <w:t>接着</w:t>
      </w:r>
      <w:r w:rsidR="00431175">
        <w:rPr>
          <w:rFonts w:hint="eastAsia"/>
        </w:rPr>
        <w:t>以</w:t>
      </w:r>
      <w:r w:rsidR="007559E3">
        <w:rPr>
          <w:rFonts w:hint="eastAsia"/>
        </w:rPr>
        <w:t>交通</w:t>
      </w:r>
      <w:r w:rsidR="00431175">
        <w:rPr>
          <w:rFonts w:hint="eastAsia"/>
        </w:rPr>
        <w:t>小区质心作为</w:t>
      </w:r>
      <w:r w:rsidR="00431175">
        <w:rPr>
          <w:rFonts w:hint="eastAsia"/>
        </w:rPr>
        <w:t>OD</w:t>
      </w:r>
      <w:r w:rsidR="00431175">
        <w:rPr>
          <w:rFonts w:hint="eastAsia"/>
        </w:rPr>
        <w:t>期望线的起终点，</w:t>
      </w:r>
      <w:r w:rsidR="00600FCB">
        <w:rPr>
          <w:rFonts w:hint="eastAsia"/>
        </w:rPr>
        <w:t>最后</w:t>
      </w:r>
      <w:r w:rsidR="00431175">
        <w:rPr>
          <w:rFonts w:hint="eastAsia"/>
        </w:rPr>
        <w:t>将出行量映射到线的颜色和粗细上</w:t>
      </w:r>
      <w:r w:rsidR="00600FCB">
        <w:rPr>
          <w:rFonts w:hint="eastAsia"/>
        </w:rPr>
        <w:t>。</w:t>
      </w:r>
      <w:r w:rsidR="0082529E">
        <w:rPr>
          <w:rFonts w:hint="eastAsia"/>
        </w:rPr>
        <w:t>绘制的关键是将</w:t>
      </w:r>
      <w:r w:rsidR="00CA44B6">
        <w:rPr>
          <w:rFonts w:hint="eastAsia"/>
        </w:rPr>
        <w:t>OD</w:t>
      </w:r>
      <w:r w:rsidR="00CA44B6">
        <w:rPr>
          <w:rFonts w:hint="eastAsia"/>
        </w:rPr>
        <w:t>点</w:t>
      </w:r>
      <w:r w:rsidR="0082529E">
        <w:rPr>
          <w:rFonts w:hint="eastAsia"/>
        </w:rPr>
        <w:t>匹配</w:t>
      </w:r>
      <w:r w:rsidR="00896E50">
        <w:rPr>
          <w:rFonts w:hint="eastAsia"/>
        </w:rPr>
        <w:t>至</w:t>
      </w:r>
      <w:r w:rsidR="0082529E">
        <w:rPr>
          <w:rFonts w:hint="eastAsia"/>
        </w:rPr>
        <w:t>对应的交通小区，</w:t>
      </w:r>
      <w:r w:rsidR="00CA44B6">
        <w:rPr>
          <w:rFonts w:hint="eastAsia"/>
        </w:rPr>
        <w:t>有</w:t>
      </w:r>
      <w:r w:rsidR="00C601EA">
        <w:rPr>
          <w:rFonts w:hint="eastAsia"/>
        </w:rPr>
        <w:t>两</w:t>
      </w:r>
      <w:r w:rsidR="00CA44B6">
        <w:rPr>
          <w:rFonts w:hint="eastAsia"/>
        </w:rPr>
        <w:t>种</w:t>
      </w:r>
      <w:r w:rsidR="00C601EA">
        <w:rPr>
          <w:rFonts w:hint="eastAsia"/>
        </w:rPr>
        <w:t>方法</w:t>
      </w:r>
      <w:r w:rsidR="008A3ABA">
        <w:rPr>
          <w:rFonts w:hint="eastAsia"/>
        </w:rPr>
        <w:t>。</w:t>
      </w:r>
    </w:p>
    <w:p w14:paraId="2052F443" w14:textId="374E6F11" w:rsidR="00C601EA" w:rsidRDefault="00C601EA" w:rsidP="005D1824">
      <w:pPr>
        <w:spacing w:line="360" w:lineRule="auto"/>
        <w:ind w:firstLineChars="200" w:firstLine="480"/>
      </w:pPr>
      <w:r>
        <w:rPr>
          <w:rFonts w:hint="eastAsia"/>
        </w:rPr>
        <w:t>方法一</w:t>
      </w:r>
      <w:r w:rsidR="008A3ABA">
        <w:rPr>
          <w:rFonts w:hint="eastAsia"/>
        </w:rPr>
        <w:t>是</w:t>
      </w:r>
      <w:r>
        <w:rPr>
          <w:rFonts w:hint="eastAsia"/>
        </w:rPr>
        <w:t>直接</w:t>
      </w:r>
      <w:r w:rsidR="00CA4038">
        <w:rPr>
          <w:rFonts w:hint="eastAsia"/>
        </w:rPr>
        <w:t>判断</w:t>
      </w:r>
      <w:r w:rsidR="00A76D54">
        <w:rPr>
          <w:rFonts w:hint="eastAsia"/>
        </w:rPr>
        <w:t>OD</w:t>
      </w:r>
      <w:r w:rsidR="00F8159D">
        <w:rPr>
          <w:rFonts w:hint="eastAsia"/>
        </w:rPr>
        <w:t>点</w:t>
      </w:r>
      <w:r w:rsidR="00A76D54">
        <w:rPr>
          <w:rFonts w:hint="eastAsia"/>
        </w:rPr>
        <w:t>与交通小区边界</w:t>
      </w:r>
      <w:r w:rsidR="00CA4038">
        <w:rPr>
          <w:rFonts w:hint="eastAsia"/>
        </w:rPr>
        <w:t>的空间关系</w:t>
      </w:r>
      <w:r w:rsidR="00A76D54">
        <w:rPr>
          <w:rFonts w:hint="eastAsia"/>
        </w:rPr>
        <w:t>以</w:t>
      </w:r>
      <w:r w:rsidR="00CA4038">
        <w:rPr>
          <w:rFonts w:hint="eastAsia"/>
        </w:rPr>
        <w:t>匹配</w:t>
      </w:r>
      <w:r w:rsidR="00230813">
        <w:rPr>
          <w:rFonts w:hint="eastAsia"/>
        </w:rPr>
        <w:t>至</w:t>
      </w:r>
      <w:r w:rsidR="00A76D54">
        <w:rPr>
          <w:rFonts w:hint="eastAsia"/>
        </w:rPr>
        <w:t>交通小区，当数据</w:t>
      </w:r>
      <w:r w:rsidR="006924B6">
        <w:rPr>
          <w:rFonts w:hint="eastAsia"/>
        </w:rPr>
        <w:t>量级</w:t>
      </w:r>
      <w:r w:rsidR="00A76D54">
        <w:rPr>
          <w:rFonts w:hint="eastAsia"/>
        </w:rPr>
        <w:t>大且交通小区边界复杂的情况下</w:t>
      </w:r>
      <w:r w:rsidR="006924B6">
        <w:rPr>
          <w:rFonts w:hint="eastAsia"/>
        </w:rPr>
        <w:t>效率低</w:t>
      </w:r>
      <w:r w:rsidR="00035912">
        <w:rPr>
          <w:rFonts w:hint="eastAsia"/>
        </w:rPr>
        <w:t>。</w:t>
      </w:r>
    </w:p>
    <w:p w14:paraId="2F08EDD1" w14:textId="3D194E72" w:rsidR="00035912" w:rsidRDefault="00035912" w:rsidP="005D1824">
      <w:pPr>
        <w:spacing w:line="360" w:lineRule="auto"/>
        <w:ind w:firstLineChars="200" w:firstLine="480"/>
      </w:pPr>
      <w:r>
        <w:rPr>
          <w:rFonts w:hint="eastAsia"/>
        </w:rPr>
        <w:t>方法二</w:t>
      </w:r>
      <w:r w:rsidR="00230813">
        <w:rPr>
          <w:rFonts w:hint="eastAsia"/>
        </w:rPr>
        <w:t>为栅格化方法，</w:t>
      </w:r>
      <w:r w:rsidR="00896E50">
        <w:rPr>
          <w:rFonts w:hint="eastAsia"/>
        </w:rPr>
        <w:t>第一步</w:t>
      </w:r>
      <w:r w:rsidR="00871834">
        <w:rPr>
          <w:rFonts w:hint="eastAsia"/>
        </w:rPr>
        <w:t>将</w:t>
      </w:r>
      <w:r w:rsidR="00871834">
        <w:rPr>
          <w:rFonts w:hint="eastAsia"/>
        </w:rPr>
        <w:t>OD</w:t>
      </w:r>
      <w:r w:rsidR="00871834">
        <w:rPr>
          <w:rFonts w:hint="eastAsia"/>
        </w:rPr>
        <w:t>点匹配至栅格，</w:t>
      </w:r>
      <w:r w:rsidR="00896E50">
        <w:rPr>
          <w:rFonts w:hint="eastAsia"/>
        </w:rPr>
        <w:t>第二步</w:t>
      </w:r>
      <w:r w:rsidR="00871834">
        <w:rPr>
          <w:rFonts w:hint="eastAsia"/>
        </w:rPr>
        <w:t>将栅格中心点匹配</w:t>
      </w:r>
      <w:r w:rsidR="00896E50">
        <w:rPr>
          <w:rFonts w:hint="eastAsia"/>
        </w:rPr>
        <w:t>至</w:t>
      </w:r>
      <w:r w:rsidR="00871834">
        <w:rPr>
          <w:rFonts w:hint="eastAsia"/>
        </w:rPr>
        <w:t>交通小区</w:t>
      </w:r>
      <w:r w:rsidR="00931DE7">
        <w:rPr>
          <w:rFonts w:hint="eastAsia"/>
        </w:rPr>
        <w:t>，</w:t>
      </w:r>
      <w:r w:rsidR="007605C9">
        <w:rPr>
          <w:rFonts w:hint="eastAsia"/>
        </w:rPr>
        <w:t>此时</w:t>
      </w:r>
      <w:r w:rsidR="007605C9">
        <w:rPr>
          <w:rFonts w:hint="eastAsia"/>
        </w:rPr>
        <w:t>OD</w:t>
      </w:r>
      <w:r w:rsidR="007605C9">
        <w:rPr>
          <w:rFonts w:hint="eastAsia"/>
        </w:rPr>
        <w:t>点与交通小区的空间关系转化为栅格与交通小区的空间关系。</w:t>
      </w:r>
      <w:r w:rsidR="006043FF">
        <w:rPr>
          <w:rFonts w:hint="eastAsia"/>
        </w:rPr>
        <w:t>方法二效率高</w:t>
      </w:r>
      <w:r w:rsidR="0007235D">
        <w:rPr>
          <w:rFonts w:hint="eastAsia"/>
        </w:rPr>
        <w:t>，</w:t>
      </w:r>
      <w:r w:rsidR="006043FF">
        <w:rPr>
          <w:rFonts w:hint="eastAsia"/>
        </w:rPr>
        <w:t>但会出现</w:t>
      </w:r>
      <w:r w:rsidR="00787A26">
        <w:rPr>
          <w:rFonts w:hint="eastAsia"/>
        </w:rPr>
        <w:t>OD</w:t>
      </w:r>
      <w:r w:rsidR="00787A26">
        <w:rPr>
          <w:rFonts w:hint="eastAsia"/>
        </w:rPr>
        <w:t>点属于交通小区</w:t>
      </w:r>
      <w:r w:rsidR="00787A26">
        <w:rPr>
          <w:rFonts w:hint="eastAsia"/>
        </w:rPr>
        <w:t>A</w:t>
      </w:r>
      <w:r w:rsidR="00787A26">
        <w:rPr>
          <w:rFonts w:hint="eastAsia"/>
        </w:rPr>
        <w:t>，其所属栅格中心点属于交通小区</w:t>
      </w:r>
      <w:r w:rsidR="00787A26">
        <w:rPr>
          <w:rFonts w:hint="eastAsia"/>
        </w:rPr>
        <w:t>B</w:t>
      </w:r>
      <w:r w:rsidR="00787A26">
        <w:rPr>
          <w:rFonts w:hint="eastAsia"/>
        </w:rPr>
        <w:t>，其被归为交通小区</w:t>
      </w:r>
      <w:r w:rsidR="00787A26">
        <w:rPr>
          <w:rFonts w:hint="eastAsia"/>
        </w:rPr>
        <w:t>B</w:t>
      </w:r>
      <w:r w:rsidR="00787A26">
        <w:rPr>
          <w:rFonts w:hint="eastAsia"/>
        </w:rPr>
        <w:t>的错误</w:t>
      </w:r>
      <w:r w:rsidR="00DE1198">
        <w:rPr>
          <w:rFonts w:hint="eastAsia"/>
        </w:rPr>
        <w:t>，可以通过减小栅格</w:t>
      </w:r>
      <w:r w:rsidR="00FD429A">
        <w:rPr>
          <w:rFonts w:hint="eastAsia"/>
        </w:rPr>
        <w:t>面积</w:t>
      </w:r>
      <w:r w:rsidR="00DE1198">
        <w:rPr>
          <w:rFonts w:hint="eastAsia"/>
        </w:rPr>
        <w:t>来</w:t>
      </w:r>
      <w:r w:rsidR="00AA76B3">
        <w:rPr>
          <w:rFonts w:hint="eastAsia"/>
        </w:rPr>
        <w:t>减少这种错误</w:t>
      </w:r>
      <w:r w:rsidR="00DE1198">
        <w:rPr>
          <w:rFonts w:hint="eastAsia"/>
        </w:rPr>
        <w:t>。</w:t>
      </w:r>
    </w:p>
    <w:p w14:paraId="7AE2D396" w14:textId="3C319091" w:rsidR="00DE1198" w:rsidRDefault="00EF5EDA" w:rsidP="005D1824">
      <w:pPr>
        <w:spacing w:line="360" w:lineRule="auto"/>
        <w:ind w:firstLineChars="200" w:firstLine="480"/>
      </w:pPr>
      <w:r>
        <w:rPr>
          <w:rFonts w:hint="eastAsia"/>
        </w:rPr>
        <w:t>本研究</w:t>
      </w:r>
      <w:r w:rsidR="00816B8D">
        <w:rPr>
          <w:rFonts w:hint="eastAsia"/>
        </w:rPr>
        <w:t>使用方法二</w:t>
      </w:r>
      <w:r w:rsidR="00EE7346">
        <w:rPr>
          <w:rFonts w:hint="eastAsia"/>
        </w:rPr>
        <w:t>绘制</w:t>
      </w:r>
      <w:r w:rsidR="004D67A5">
        <w:rPr>
          <w:rFonts w:hint="eastAsia"/>
        </w:rPr>
        <w:t>图</w:t>
      </w:r>
      <w:r w:rsidR="004D67A5">
        <w:rPr>
          <w:rFonts w:hint="eastAsia"/>
        </w:rPr>
        <w:t>3.4</w:t>
      </w:r>
      <w:r w:rsidR="004D67A5" w:rsidRPr="004D67A5">
        <w:rPr>
          <w:rFonts w:hint="eastAsia"/>
        </w:rPr>
        <w:t>深圳市出租车出行</w:t>
      </w:r>
      <w:r w:rsidR="004D67A5" w:rsidRPr="004D67A5">
        <w:rPr>
          <w:rFonts w:hint="eastAsia"/>
        </w:rPr>
        <w:t>OD</w:t>
      </w:r>
      <w:r w:rsidR="004D67A5" w:rsidRPr="004D67A5">
        <w:rPr>
          <w:rFonts w:hint="eastAsia"/>
        </w:rPr>
        <w:t>期望线图</w:t>
      </w:r>
      <w:r w:rsidR="004D67A5">
        <w:rPr>
          <w:rFonts w:hint="eastAsia"/>
        </w:rPr>
        <w:t>。</w:t>
      </w:r>
      <w:r w:rsidR="008B7182">
        <w:rPr>
          <w:rFonts w:hint="eastAsia"/>
        </w:rPr>
        <w:t>如图所示，南山、福田、罗湖</w:t>
      </w:r>
      <w:r w:rsidR="009A65D0">
        <w:rPr>
          <w:rFonts w:hint="eastAsia"/>
        </w:rPr>
        <w:t>三区</w:t>
      </w:r>
      <w:r w:rsidR="008B7182">
        <w:rPr>
          <w:rFonts w:hint="eastAsia"/>
        </w:rPr>
        <w:t>之间的出行联系最为紧密，</w:t>
      </w:r>
      <w:r w:rsidR="00D8293C">
        <w:rPr>
          <w:rFonts w:hint="eastAsia"/>
        </w:rPr>
        <w:t>南山、罗湖两区</w:t>
      </w:r>
      <w:r w:rsidR="008B7182">
        <w:rPr>
          <w:rFonts w:hint="eastAsia"/>
        </w:rPr>
        <w:t>与</w:t>
      </w:r>
      <w:r w:rsidR="005D5A6C">
        <w:rPr>
          <w:rFonts w:hint="eastAsia"/>
        </w:rPr>
        <w:t>宝安</w:t>
      </w:r>
      <w:r w:rsidR="00D8293C">
        <w:rPr>
          <w:rFonts w:hint="eastAsia"/>
        </w:rPr>
        <w:t>、</w:t>
      </w:r>
      <w:r w:rsidR="005D5A6C">
        <w:rPr>
          <w:rFonts w:hint="eastAsia"/>
        </w:rPr>
        <w:t>龙岗</w:t>
      </w:r>
      <w:r w:rsidR="00D8293C">
        <w:rPr>
          <w:rFonts w:hint="eastAsia"/>
        </w:rPr>
        <w:t>两区</w:t>
      </w:r>
      <w:r w:rsidR="005D5A6C">
        <w:rPr>
          <w:rFonts w:hint="eastAsia"/>
        </w:rPr>
        <w:t>之间</w:t>
      </w:r>
      <w:r w:rsidR="00D8293C">
        <w:rPr>
          <w:rFonts w:hint="eastAsia"/>
        </w:rPr>
        <w:t>的出行联系较为紧密</w:t>
      </w:r>
      <w:r w:rsidR="005D5A6C">
        <w:rPr>
          <w:rFonts w:hint="eastAsia"/>
        </w:rPr>
        <w:t>，其余各区之间的出行联系较少，中心城区出行多</w:t>
      </w:r>
      <w:r w:rsidR="00834E34">
        <w:rPr>
          <w:rFonts w:hint="eastAsia"/>
        </w:rPr>
        <w:t>、</w:t>
      </w:r>
      <w:r w:rsidR="005D5A6C">
        <w:rPr>
          <w:rFonts w:hint="eastAsia"/>
        </w:rPr>
        <w:t>郊区出行少。</w:t>
      </w:r>
    </w:p>
    <w:p w14:paraId="3AB738F4" w14:textId="77777777" w:rsidR="00EE7346" w:rsidRDefault="00EE7346" w:rsidP="005D1824">
      <w:pPr>
        <w:keepNext/>
        <w:spacing w:line="360" w:lineRule="auto"/>
        <w:jc w:val="center"/>
      </w:pPr>
      <w:r w:rsidRPr="00EE7346">
        <w:rPr>
          <w:noProof/>
        </w:rPr>
        <w:drawing>
          <wp:inline distT="0" distB="0" distL="0" distR="0" wp14:anchorId="4826D2E4" wp14:editId="738A79D5">
            <wp:extent cx="5274310" cy="2266315"/>
            <wp:effectExtent l="0" t="0" r="0" b="0"/>
            <wp:docPr id="562137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37035" name=""/>
                    <pic:cNvPicPr/>
                  </pic:nvPicPr>
                  <pic:blipFill>
                    <a:blip r:embed="rId17"/>
                    <a:stretch>
                      <a:fillRect/>
                    </a:stretch>
                  </pic:blipFill>
                  <pic:spPr>
                    <a:xfrm>
                      <a:off x="0" y="0"/>
                      <a:ext cx="5274310" cy="2266315"/>
                    </a:xfrm>
                    <a:prstGeom prst="rect">
                      <a:avLst/>
                    </a:prstGeom>
                  </pic:spPr>
                </pic:pic>
              </a:graphicData>
            </a:graphic>
          </wp:inline>
        </w:drawing>
      </w:r>
    </w:p>
    <w:p w14:paraId="7AE77408" w14:textId="336964C4" w:rsidR="00BF036F" w:rsidRPr="00B21372" w:rsidRDefault="00EE7346" w:rsidP="005D1824">
      <w:pPr>
        <w:pStyle w:val="a8"/>
        <w:spacing w:line="360" w:lineRule="auto"/>
        <w:jc w:val="center"/>
        <w:rPr>
          <w:rFonts w:ascii="Times New Roman" w:eastAsia="宋体" w:hAnsi="Times New Roman"/>
          <w:b/>
          <w:bCs/>
          <w:sz w:val="24"/>
          <w:szCs w:val="24"/>
        </w:rPr>
      </w:pPr>
      <w:bookmarkStart w:id="1" w:name="_Hlk163502676"/>
      <w:r w:rsidRPr="00CF4CA2">
        <w:rPr>
          <w:rFonts w:ascii="Times New Roman" w:eastAsia="宋体" w:hAnsi="Times New Roman" w:hint="eastAsia"/>
          <w:b/>
          <w:bCs/>
          <w:sz w:val="24"/>
          <w:szCs w:val="24"/>
        </w:rPr>
        <w:t>图</w:t>
      </w:r>
      <w:r>
        <w:rPr>
          <w:rFonts w:ascii="Times New Roman" w:eastAsia="宋体" w:hAnsi="Times New Roman" w:hint="eastAsia"/>
          <w:b/>
          <w:bCs/>
          <w:sz w:val="24"/>
          <w:szCs w:val="24"/>
        </w:rPr>
        <w:t>3.</w:t>
      </w:r>
      <w:r w:rsidR="004D67A5">
        <w:rPr>
          <w:rFonts w:ascii="Times New Roman" w:eastAsia="宋体" w:hAnsi="Times New Roman" w:hint="eastAsia"/>
          <w:b/>
          <w:bCs/>
          <w:sz w:val="24"/>
          <w:szCs w:val="24"/>
        </w:rPr>
        <w:t>4</w:t>
      </w:r>
      <w:r w:rsidRPr="00CF4CA2">
        <w:rPr>
          <w:rFonts w:ascii="Times New Roman" w:eastAsia="宋体" w:hAnsi="Times New Roman" w:hint="eastAsia"/>
          <w:b/>
          <w:bCs/>
          <w:sz w:val="24"/>
          <w:szCs w:val="24"/>
        </w:rPr>
        <w:t xml:space="preserve"> </w:t>
      </w:r>
      <w:r w:rsidR="004D67A5">
        <w:rPr>
          <w:rFonts w:ascii="Times New Roman" w:eastAsia="宋体" w:hAnsi="Times New Roman" w:hint="eastAsia"/>
          <w:b/>
          <w:bCs/>
          <w:sz w:val="24"/>
          <w:szCs w:val="24"/>
        </w:rPr>
        <w:t>深圳市</w:t>
      </w:r>
      <w:r w:rsidRPr="00CF4CA2">
        <w:rPr>
          <w:rFonts w:ascii="Times New Roman" w:eastAsia="宋体" w:hAnsi="Times New Roman" w:hint="eastAsia"/>
          <w:b/>
          <w:bCs/>
          <w:sz w:val="24"/>
          <w:szCs w:val="24"/>
        </w:rPr>
        <w:t>出租车</w:t>
      </w:r>
      <w:r>
        <w:rPr>
          <w:rFonts w:ascii="Times New Roman" w:eastAsia="宋体" w:hAnsi="Times New Roman" w:hint="eastAsia"/>
          <w:b/>
          <w:bCs/>
          <w:sz w:val="24"/>
          <w:szCs w:val="24"/>
        </w:rPr>
        <w:t>出行</w:t>
      </w:r>
      <w:r>
        <w:rPr>
          <w:rFonts w:ascii="Times New Roman" w:eastAsia="宋体" w:hAnsi="Times New Roman" w:hint="eastAsia"/>
          <w:b/>
          <w:bCs/>
          <w:sz w:val="24"/>
          <w:szCs w:val="24"/>
        </w:rPr>
        <w:t>OD</w:t>
      </w:r>
      <w:r w:rsidR="004D67A5">
        <w:rPr>
          <w:rFonts w:ascii="Times New Roman" w:eastAsia="宋体" w:hAnsi="Times New Roman" w:hint="eastAsia"/>
          <w:b/>
          <w:bCs/>
          <w:sz w:val="24"/>
          <w:szCs w:val="24"/>
        </w:rPr>
        <w:t>期望线</w:t>
      </w:r>
      <w:r>
        <w:rPr>
          <w:rFonts w:ascii="Times New Roman" w:eastAsia="宋体" w:hAnsi="Times New Roman" w:hint="eastAsia"/>
          <w:b/>
          <w:bCs/>
          <w:sz w:val="24"/>
          <w:szCs w:val="24"/>
        </w:rPr>
        <w:t>图</w:t>
      </w:r>
      <w:bookmarkEnd w:id="1"/>
    </w:p>
    <w:p w14:paraId="50AE0822" w14:textId="77777777" w:rsidR="00301211" w:rsidRDefault="00301211" w:rsidP="001D0BF9">
      <w:pPr>
        <w:spacing w:line="720" w:lineRule="auto"/>
        <w:jc w:val="center"/>
        <w:rPr>
          <w:rFonts w:ascii="黑体" w:eastAsia="黑体" w:hAnsi="黑体"/>
          <w:b/>
          <w:bCs/>
          <w:sz w:val="30"/>
          <w:szCs w:val="30"/>
        </w:rPr>
      </w:pPr>
    </w:p>
    <w:p w14:paraId="6595EC8B" w14:textId="77777777" w:rsidR="00301211" w:rsidRDefault="00301211" w:rsidP="001D0BF9">
      <w:pPr>
        <w:spacing w:line="720" w:lineRule="auto"/>
        <w:jc w:val="center"/>
        <w:rPr>
          <w:rFonts w:ascii="黑体" w:eastAsia="黑体" w:hAnsi="黑体"/>
          <w:b/>
          <w:bCs/>
          <w:sz w:val="30"/>
          <w:szCs w:val="30"/>
        </w:rPr>
      </w:pPr>
    </w:p>
    <w:p w14:paraId="5F383404" w14:textId="3F7AD04D" w:rsidR="006C0C32" w:rsidRPr="00E13D2C" w:rsidRDefault="00BF036F" w:rsidP="001D0BF9">
      <w:pPr>
        <w:spacing w:line="720" w:lineRule="auto"/>
        <w:jc w:val="center"/>
        <w:rPr>
          <w:rFonts w:ascii="黑体" w:eastAsia="黑体" w:hAnsi="黑体"/>
          <w:b/>
          <w:bCs/>
          <w:sz w:val="30"/>
          <w:szCs w:val="30"/>
        </w:rPr>
      </w:pPr>
      <w:r w:rsidRPr="00BF036F">
        <w:rPr>
          <w:rFonts w:ascii="黑体" w:eastAsia="黑体" w:hAnsi="黑体" w:hint="eastAsia"/>
          <w:b/>
          <w:bCs/>
          <w:sz w:val="30"/>
          <w:szCs w:val="30"/>
        </w:rPr>
        <w:lastRenderedPageBreak/>
        <w:t>第四章 出租车需求模式分析</w:t>
      </w:r>
    </w:p>
    <w:p w14:paraId="68D03A75" w14:textId="4A48BF2A" w:rsidR="00771E54" w:rsidRPr="00E13D2C" w:rsidRDefault="006C0C32" w:rsidP="001D0BF9">
      <w:pPr>
        <w:spacing w:line="720" w:lineRule="auto"/>
        <w:rPr>
          <w:rFonts w:eastAsia="黑体"/>
          <w:b/>
          <w:bCs/>
          <w:sz w:val="28"/>
          <w:szCs w:val="28"/>
        </w:rPr>
      </w:pPr>
      <w:r w:rsidRPr="00E13D2C">
        <w:rPr>
          <w:rFonts w:eastAsia="黑体" w:hint="eastAsia"/>
          <w:b/>
          <w:bCs/>
          <w:sz w:val="28"/>
          <w:szCs w:val="28"/>
        </w:rPr>
        <w:t xml:space="preserve">4.1 </w:t>
      </w:r>
      <w:proofErr w:type="gramStart"/>
      <w:r w:rsidR="00ED6829">
        <w:rPr>
          <w:rFonts w:eastAsia="黑体" w:hint="eastAsia"/>
          <w:b/>
          <w:bCs/>
          <w:sz w:val="28"/>
          <w:szCs w:val="28"/>
        </w:rPr>
        <w:t>降维</w:t>
      </w:r>
      <w:r w:rsidR="00C8554C">
        <w:rPr>
          <w:rFonts w:eastAsia="黑体" w:hint="eastAsia"/>
          <w:b/>
          <w:bCs/>
          <w:sz w:val="28"/>
          <w:szCs w:val="28"/>
        </w:rPr>
        <w:t>方法</w:t>
      </w:r>
      <w:proofErr w:type="gramEnd"/>
      <w:r w:rsidR="00666870" w:rsidRPr="00E13D2C">
        <w:rPr>
          <w:rFonts w:eastAsia="黑体" w:hint="eastAsia"/>
          <w:b/>
          <w:bCs/>
          <w:sz w:val="28"/>
          <w:szCs w:val="28"/>
        </w:rPr>
        <w:t>分析</w:t>
      </w:r>
      <w:bookmarkStart w:id="2" w:name="_Hlk163763708"/>
      <w:r w:rsidR="00666870">
        <w:rPr>
          <w:rFonts w:eastAsia="黑体" w:hint="eastAsia"/>
          <w:b/>
          <w:bCs/>
          <w:sz w:val="28"/>
          <w:szCs w:val="28"/>
        </w:rPr>
        <w:t>交通</w:t>
      </w:r>
      <w:r w:rsidR="00666870" w:rsidRPr="00E13D2C">
        <w:rPr>
          <w:rFonts w:eastAsia="黑体" w:hint="eastAsia"/>
          <w:b/>
          <w:bCs/>
          <w:sz w:val="28"/>
          <w:szCs w:val="28"/>
        </w:rPr>
        <w:t>时空矩阵</w:t>
      </w:r>
      <w:bookmarkEnd w:id="2"/>
      <w:r w:rsidR="00666870">
        <w:rPr>
          <w:rFonts w:eastAsia="黑体" w:hint="eastAsia"/>
          <w:b/>
          <w:bCs/>
          <w:sz w:val="28"/>
          <w:szCs w:val="28"/>
        </w:rPr>
        <w:t>的</w:t>
      </w:r>
      <w:r w:rsidR="005C39C4">
        <w:rPr>
          <w:rFonts w:eastAsia="黑体" w:hint="eastAsia"/>
          <w:b/>
          <w:bCs/>
          <w:sz w:val="28"/>
          <w:szCs w:val="28"/>
        </w:rPr>
        <w:t>原理</w:t>
      </w:r>
    </w:p>
    <w:p w14:paraId="08A3548C" w14:textId="0DC99F3E" w:rsidR="008F7362" w:rsidRDefault="006F720C" w:rsidP="005D1824">
      <w:pPr>
        <w:spacing w:line="360" w:lineRule="auto"/>
        <w:ind w:firstLineChars="200" w:firstLine="480"/>
      </w:pPr>
      <w:r>
        <w:rPr>
          <w:rFonts w:hint="eastAsia"/>
        </w:rPr>
        <w:t>研究出租车需求模式</w:t>
      </w:r>
      <w:r w:rsidR="001F79AD">
        <w:rPr>
          <w:rFonts w:hint="eastAsia"/>
        </w:rPr>
        <w:t>需要研究交通时空矩阵</w:t>
      </w:r>
      <w:r>
        <w:rPr>
          <w:rFonts w:hint="eastAsia"/>
        </w:rPr>
        <w:t>，交通时空矩阵是行和列分别表示时间和空间维度</w:t>
      </w:r>
      <w:r w:rsidR="00A92094">
        <w:rPr>
          <w:rFonts w:hint="eastAsia"/>
        </w:rPr>
        <w:t>的矩阵，矩阵内蕴含多种规律且与时空特征相关</w:t>
      </w:r>
      <w:r>
        <w:rPr>
          <w:rFonts w:hint="eastAsia"/>
        </w:rPr>
        <w:t>。</w:t>
      </w:r>
      <w:proofErr w:type="gramStart"/>
      <w:r w:rsidR="001F79AD">
        <w:rPr>
          <w:rFonts w:hint="eastAsia"/>
        </w:rPr>
        <w:t>降维</w:t>
      </w:r>
      <w:r w:rsidR="00675615">
        <w:rPr>
          <w:rFonts w:hint="eastAsia"/>
        </w:rPr>
        <w:t>方法</w:t>
      </w:r>
      <w:proofErr w:type="gramEnd"/>
      <w:r w:rsidR="00675615">
        <w:rPr>
          <w:rFonts w:hint="eastAsia"/>
        </w:rPr>
        <w:t>包括</w:t>
      </w:r>
      <w:r w:rsidR="001F79AD">
        <w:rPr>
          <w:rFonts w:hint="eastAsia"/>
        </w:rPr>
        <w:t>将交通时空矩阵分解为不同模式的叠</w:t>
      </w:r>
      <w:r w:rsidR="000B09E4">
        <w:rPr>
          <w:rFonts w:hint="eastAsia"/>
        </w:rPr>
        <w:t>加、消除集中相关性强的维度、减少数据存储所需的时间与空间</w:t>
      </w:r>
      <w:r w:rsidR="000A7DA7">
        <w:rPr>
          <w:rFonts w:hint="eastAsia"/>
        </w:rPr>
        <w:t>、便于可视化</w:t>
      </w:r>
      <w:r w:rsidR="003931E3">
        <w:rPr>
          <w:rFonts w:hint="eastAsia"/>
        </w:rPr>
        <w:t>等特点</w:t>
      </w:r>
      <w:r w:rsidR="000A7DA7">
        <w:rPr>
          <w:rFonts w:hint="eastAsia"/>
        </w:rPr>
        <w:t>，是分析</w:t>
      </w:r>
      <w:r w:rsidR="000A7DA7" w:rsidRPr="000A7DA7">
        <w:rPr>
          <w:rFonts w:hint="eastAsia"/>
        </w:rPr>
        <w:t>交通时空矩阵</w:t>
      </w:r>
      <w:r w:rsidR="000A7DA7">
        <w:rPr>
          <w:rFonts w:hint="eastAsia"/>
        </w:rPr>
        <w:t>的重要手段。</w:t>
      </w:r>
      <w:r w:rsidR="003931E3">
        <w:rPr>
          <w:rFonts w:hint="eastAsia"/>
        </w:rPr>
        <w:t>下面介绍</w:t>
      </w:r>
      <w:r w:rsidR="0052075B">
        <w:rPr>
          <w:rFonts w:hint="eastAsia"/>
        </w:rPr>
        <w:t>奇异值分解</w:t>
      </w:r>
      <w:r w:rsidR="003931E3">
        <w:rPr>
          <w:rFonts w:hint="eastAsia"/>
        </w:rPr>
        <w:t>、</w:t>
      </w:r>
      <w:r w:rsidR="00BD30DA">
        <w:rPr>
          <w:rFonts w:hint="eastAsia"/>
        </w:rPr>
        <w:t>非负矩阵分解</w:t>
      </w:r>
      <w:r w:rsidR="003931E3">
        <w:rPr>
          <w:rFonts w:hint="eastAsia"/>
        </w:rPr>
        <w:t>与</w:t>
      </w:r>
      <w:r w:rsidR="0096465C">
        <w:rPr>
          <w:rFonts w:hint="eastAsia"/>
        </w:rPr>
        <w:t>鲁棒主成分分析</w:t>
      </w:r>
      <w:r w:rsidR="003931E3">
        <w:rPr>
          <w:rFonts w:hint="eastAsia"/>
        </w:rPr>
        <w:t>三种</w:t>
      </w:r>
      <w:proofErr w:type="gramStart"/>
      <w:r w:rsidR="00675615">
        <w:rPr>
          <w:rFonts w:hint="eastAsia"/>
        </w:rPr>
        <w:t>降维方法</w:t>
      </w:r>
      <w:proofErr w:type="gramEnd"/>
      <w:r w:rsidR="00666870" w:rsidRPr="00666870">
        <w:rPr>
          <w:rFonts w:hint="eastAsia"/>
        </w:rPr>
        <w:t>分析交通时空矩阵的</w:t>
      </w:r>
      <w:r w:rsidR="00666870">
        <w:rPr>
          <w:rFonts w:hint="eastAsia"/>
        </w:rPr>
        <w:t>方法</w:t>
      </w:r>
      <w:r w:rsidR="00627F8B">
        <w:rPr>
          <w:rFonts w:hint="eastAsia"/>
        </w:rPr>
        <w:t>。</w:t>
      </w:r>
    </w:p>
    <w:p w14:paraId="185DF474" w14:textId="4AA40EFD" w:rsidR="00810C9B" w:rsidRDefault="00092C04" w:rsidP="005D1824">
      <w:pPr>
        <w:spacing w:line="360" w:lineRule="auto"/>
        <w:ind w:firstLineChars="200" w:firstLine="480"/>
      </w:pPr>
      <w:r>
        <w:rPr>
          <w:rFonts w:hint="eastAsia"/>
        </w:rPr>
        <w:t>考虑一个行为</w:t>
      </w:r>
      <w:r w:rsidR="00CF5EE5">
        <w:rPr>
          <w:rFonts w:hint="eastAsia"/>
        </w:rPr>
        <w:t>小时段，列为栅格，矩阵中每一个值表示某栅格在某小时</w:t>
      </w:r>
      <w:r w:rsidR="003F408A">
        <w:rPr>
          <w:rFonts w:hint="eastAsia"/>
        </w:rPr>
        <w:t>段</w:t>
      </w:r>
      <w:r w:rsidR="00CF5EE5">
        <w:rPr>
          <w:rFonts w:hint="eastAsia"/>
        </w:rPr>
        <w:t>中的</w:t>
      </w:r>
      <w:r w:rsidR="003F408A">
        <w:rPr>
          <w:rFonts w:hint="eastAsia"/>
        </w:rPr>
        <w:t>上车人数</w:t>
      </w:r>
      <w:r w:rsidR="00662B4F">
        <w:rPr>
          <w:rFonts w:hint="eastAsia"/>
        </w:rPr>
        <w:t>的交通时空矩阵</w:t>
      </w:r>
      <m:oMath>
        <m:r>
          <w:rPr>
            <w:rFonts w:ascii="Cambria Math" w:hAnsi="Cambria Math" w:hint="eastAsia"/>
          </w:rPr>
          <m:t>M</m:t>
        </m:r>
      </m:oMath>
      <w:r w:rsidR="000D27A3">
        <w:rPr>
          <w:rFonts w:hint="eastAsia"/>
        </w:rPr>
        <w:t>，</w:t>
      </w:r>
      <w:r w:rsidR="00C24D42">
        <w:rPr>
          <w:rFonts w:hint="eastAsia"/>
        </w:rPr>
        <w:t>事实上对于任意矩阵</w:t>
      </w:r>
      <m:oMath>
        <m:r>
          <w:rPr>
            <w:rFonts w:ascii="Cambria Math" w:hAnsi="Cambria Math" w:hint="eastAsia"/>
          </w:rPr>
          <m:t>M</m:t>
        </m:r>
      </m:oMath>
      <w:r w:rsidR="00810C9B">
        <w:rPr>
          <w:rFonts w:hint="eastAsia"/>
        </w:rPr>
        <w:t>总存在一个</w:t>
      </w:r>
      <w:r w:rsidR="0052075B">
        <w:rPr>
          <w:rFonts w:hint="eastAsia"/>
        </w:rPr>
        <w:t>奇异值分解</w:t>
      </w:r>
      <w:r w:rsidR="00810C9B">
        <w:rPr>
          <w:rFonts w:hint="eastAsia"/>
        </w:rPr>
        <w:t>如式</w:t>
      </w:r>
      <w:r w:rsidR="00810C9B">
        <w:rPr>
          <w:rFonts w:hint="eastAsia"/>
        </w:rPr>
        <w:t>4.1</w:t>
      </w:r>
      <w:r w:rsidR="00810C9B">
        <w:rPr>
          <w:rFonts w:hint="eastAsia"/>
        </w:rPr>
        <w:t>所示，</w:t>
      </w:r>
      <w:r w:rsidR="00BD0E0A">
        <w:rPr>
          <w:rFonts w:hint="eastAsia"/>
        </w:rPr>
        <w:t>假设</w:t>
      </w:r>
      <m:oMath>
        <m:r>
          <w:rPr>
            <w:rFonts w:ascii="Cambria Math" w:hAnsi="Cambria Math" w:hint="eastAsia"/>
          </w:rPr>
          <m:t>M</m:t>
        </m:r>
      </m:oMath>
      <w:r w:rsidR="00BD0E0A">
        <w:rPr>
          <w:rFonts w:hint="eastAsia"/>
        </w:rPr>
        <w:t>是一个</w:t>
      </w:r>
      <m:oMath>
        <m:r>
          <w:rPr>
            <w:rFonts w:ascii="Cambria Math" w:hAnsi="Cambria Math" w:hint="eastAsia"/>
          </w:rPr>
          <m:t>m</m:t>
        </m:r>
        <m:r>
          <w:rPr>
            <w:rFonts w:ascii="Cambria Math" w:hAnsi="Cambria Math"/>
          </w:rPr>
          <m:t>×n</m:t>
        </m:r>
      </m:oMath>
      <w:r w:rsidR="00420A1E">
        <w:rPr>
          <w:rFonts w:hint="eastAsia"/>
        </w:rPr>
        <w:t>大小的矩阵</w:t>
      </w:r>
      <w:r w:rsidR="00B34EC1">
        <w:rPr>
          <w:rFonts w:hint="eastAsia"/>
        </w:rPr>
        <w:t>，则：</w:t>
      </w:r>
      <w:r w:rsidR="00A50AB2">
        <w:rPr>
          <w:rFonts w:hint="eastAsia"/>
        </w:rPr>
        <w:t>左奇异矩阵</w:t>
      </w:r>
      <m:oMath>
        <m:r>
          <w:rPr>
            <w:rFonts w:ascii="Cambria Math" w:hAnsi="Cambria Math" w:hint="eastAsia"/>
          </w:rPr>
          <m:t>U</m:t>
        </m:r>
      </m:oMath>
      <w:r w:rsidR="00A50AB2">
        <w:rPr>
          <w:rFonts w:hint="eastAsia"/>
        </w:rPr>
        <w:t>是一个</w:t>
      </w:r>
      <m:oMath>
        <m:r>
          <w:rPr>
            <w:rFonts w:ascii="Cambria Math" w:hAnsi="Cambria Math" w:hint="eastAsia"/>
          </w:rPr>
          <m:t>m</m:t>
        </m:r>
        <m:r>
          <w:rPr>
            <w:rFonts w:ascii="Cambria Math" w:hAnsi="Cambria Math"/>
          </w:rPr>
          <m:t>×n</m:t>
        </m:r>
      </m:oMath>
      <w:r w:rsidR="00A50AB2">
        <w:rPr>
          <w:rFonts w:hint="eastAsia"/>
        </w:rPr>
        <w:t>大小的正交矩阵，</w:t>
      </w:r>
      <m:oMath>
        <m:r>
          <w:rPr>
            <w:rFonts w:ascii="Cambria Math" w:hAnsi="Cambria Math" w:hint="eastAsia"/>
          </w:rPr>
          <m:t>U</m:t>
        </m:r>
      </m:oMath>
      <w:r w:rsidR="00A50AB2">
        <w:rPr>
          <w:rFonts w:hint="eastAsia"/>
        </w:rPr>
        <w:t>里面的向量为左奇异向量</w:t>
      </w:r>
      <w:r w:rsidR="00B34EC1">
        <w:rPr>
          <w:rFonts w:hint="eastAsia"/>
        </w:rPr>
        <w:t>；</w:t>
      </w:r>
      <m:oMath>
        <m:r>
          <w:rPr>
            <w:rFonts w:ascii="Cambria Math" w:hAnsi="Cambria Math" w:hint="eastAsia"/>
          </w:rPr>
          <m:t>Σ</m:t>
        </m:r>
      </m:oMath>
      <w:r w:rsidR="00CE1D7D">
        <w:rPr>
          <w:rFonts w:hint="eastAsia"/>
        </w:rPr>
        <w:t>是一个</w:t>
      </w:r>
      <m:oMath>
        <m:r>
          <w:rPr>
            <w:rFonts w:ascii="Cambria Math" w:hAnsi="Cambria Math" w:hint="eastAsia"/>
          </w:rPr>
          <m:t>m</m:t>
        </m:r>
        <m:r>
          <w:rPr>
            <w:rFonts w:ascii="Cambria Math" w:hAnsi="Cambria Math"/>
          </w:rPr>
          <m:t>×n</m:t>
        </m:r>
      </m:oMath>
      <w:r w:rsidR="00CE1D7D">
        <w:rPr>
          <w:rFonts w:hint="eastAsia"/>
        </w:rPr>
        <w:t>大小的对角矩阵，其对角线上为奇异值（奇异值一般会被从大到小排列）</w:t>
      </w:r>
      <w:r w:rsidR="00B34EC1">
        <w:rPr>
          <w:rFonts w:hint="eastAsia"/>
        </w:rPr>
        <w:t>；</w:t>
      </w:r>
      <w:r w:rsidR="00EB08E1">
        <w:rPr>
          <w:rFonts w:hint="eastAsia"/>
        </w:rPr>
        <w:t>右奇异矩阵</w:t>
      </w:r>
      <m:oMath>
        <m:r>
          <w:rPr>
            <w:rFonts w:ascii="Cambria Math" w:hAnsi="Cambria Math" w:hint="eastAsia"/>
          </w:rPr>
          <m:t>V</m:t>
        </m:r>
      </m:oMath>
      <w:r w:rsidR="00EB08E1">
        <w:rPr>
          <w:rFonts w:hint="eastAsia"/>
        </w:rPr>
        <w:t>是一个</w:t>
      </w:r>
      <m:oMath>
        <m:r>
          <w:rPr>
            <w:rFonts w:ascii="Cambria Math" w:hAnsi="Cambria Math" w:hint="eastAsia"/>
          </w:rPr>
          <m:t>n</m:t>
        </m:r>
        <m:r>
          <w:rPr>
            <w:rFonts w:ascii="Cambria Math" w:hAnsi="Cambria Math"/>
          </w:rPr>
          <m:t>×n</m:t>
        </m:r>
      </m:oMath>
      <w:r w:rsidR="00EB08E1">
        <w:rPr>
          <w:rFonts w:hint="eastAsia"/>
        </w:rPr>
        <w:t>大小的正交矩阵，</w:t>
      </w:r>
      <m:oMath>
        <m:r>
          <w:rPr>
            <w:rFonts w:ascii="Cambria Math" w:hAnsi="Cambria Math" w:hint="eastAsia"/>
          </w:rPr>
          <m:t>V</m:t>
        </m:r>
      </m:oMath>
      <w:r w:rsidR="00EB08E1">
        <w:rPr>
          <w:rFonts w:hint="eastAsia"/>
        </w:rPr>
        <w:t>里面的向量为右奇异向量。</w:t>
      </w:r>
    </w:p>
    <w:p w14:paraId="4AE49F33" w14:textId="1779402E" w:rsidR="00DF6A79" w:rsidRPr="00A50AB2" w:rsidRDefault="00000000" w:rsidP="005D1824">
      <w:pPr>
        <w:spacing w:line="360" w:lineRule="auto"/>
      </w:pPr>
      <m:oMathPara>
        <m:oMath>
          <m:eqArr>
            <m:eqArrPr>
              <m:maxDist m:val="1"/>
              <m:ctrlPr>
                <w:rPr>
                  <w:rFonts w:ascii="Cambria Math" w:hAnsi="Cambria Math"/>
                  <w:i/>
                </w:rPr>
              </m:ctrlPr>
            </m:eqArrPr>
            <m:e>
              <m:r>
                <w:rPr>
                  <w:rFonts w:ascii="Cambria Math" w:hAnsi="Cambria Math" w:hint="eastAsia"/>
                </w:rPr>
                <m:t>M</m:t>
              </m:r>
              <m:r>
                <w:rPr>
                  <w:rFonts w:ascii="Cambria Math" w:hAnsi="Cambria Math"/>
                </w:rPr>
                <m:t>=U</m:t>
              </m:r>
              <m:r>
                <w:rPr>
                  <w:rFonts w:ascii="Cambria Math" w:hAnsi="Cambria Math" w:hint="eastAsia"/>
                </w:rPr>
                <m:t>Σ</m:t>
              </m:r>
              <m:sSup>
                <m:sSupPr>
                  <m:ctrlPr>
                    <w:rPr>
                      <w:rFonts w:ascii="Cambria Math" w:hAnsi="Cambria Math"/>
                      <w:i/>
                    </w:rPr>
                  </m:ctrlPr>
                </m:sSupPr>
                <m:e>
                  <m:r>
                    <w:rPr>
                      <w:rFonts w:ascii="Cambria Math" w:hAnsi="Cambria Math" w:hint="eastAsia"/>
                    </w:rPr>
                    <m:t>V</m:t>
                  </m:r>
                </m:e>
                <m:sup>
                  <m:r>
                    <w:rPr>
                      <w:rFonts w:ascii="Cambria Math" w:hAnsi="Cambria Math" w:hint="eastAsia"/>
                    </w:rPr>
                    <m:t>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1D67B145" w14:textId="2852DC2A" w:rsidR="00B233A9" w:rsidRPr="009B4051" w:rsidRDefault="003E2394" w:rsidP="005D1824">
      <w:pPr>
        <w:spacing w:line="360" w:lineRule="auto"/>
        <w:ind w:firstLineChars="200" w:firstLine="480"/>
        <w:rPr>
          <w:i/>
        </w:rPr>
      </w:pPr>
      <w:r>
        <w:rPr>
          <w:rFonts w:hint="eastAsia"/>
        </w:rPr>
        <w:t>如果</w:t>
      </w:r>
      <w:r w:rsidR="004D76FF">
        <w:rPr>
          <w:rFonts w:hint="eastAsia"/>
        </w:rPr>
        <w:t>把</w:t>
      </w:r>
      <m:oMath>
        <m:r>
          <w:rPr>
            <w:rFonts w:ascii="Cambria Math" w:hAnsi="Cambria Math" w:hint="eastAsia"/>
          </w:rPr>
          <m:t>U</m:t>
        </m:r>
      </m:oMath>
      <w:r w:rsidR="004D76FF">
        <w:rPr>
          <w:rFonts w:hint="eastAsia"/>
        </w:rPr>
        <w:t>和</w:t>
      </w:r>
      <m:oMath>
        <m:r>
          <w:rPr>
            <w:rFonts w:ascii="Cambria Math" w:hAnsi="Cambria Math" w:hint="eastAsia"/>
          </w:rPr>
          <m:t>V</m:t>
        </m:r>
      </m:oMath>
      <w:r w:rsidR="004D76FF">
        <w:rPr>
          <w:rFonts w:hint="eastAsia"/>
        </w:rPr>
        <w:t>理解为列向量</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1F659E">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1F659E">
        <w:rPr>
          <w:rFonts w:hint="eastAsia"/>
        </w:rPr>
        <w:t>构成的矩阵，那么</w:t>
      </w:r>
      <w:r w:rsidR="009B4051">
        <w:rPr>
          <w:rFonts w:hint="eastAsia"/>
        </w:rPr>
        <w:t>矩阵</w:t>
      </w:r>
      <m:oMath>
        <m:r>
          <w:rPr>
            <w:rFonts w:ascii="Cambria Math" w:hAnsi="Cambria Math" w:hint="eastAsia"/>
          </w:rPr>
          <m:t>M</m:t>
        </m:r>
      </m:oMath>
      <w:r w:rsidR="009B4051">
        <w:rPr>
          <w:rFonts w:hint="eastAsia"/>
        </w:rPr>
        <w:t>可以进一步分解为式</w:t>
      </w:r>
      <w:r w:rsidR="009B4051">
        <w:rPr>
          <w:rFonts w:hint="eastAsia"/>
        </w:rPr>
        <w:t>4.2</w:t>
      </w:r>
      <w:r w:rsidR="009B4051">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oMath>
      <w:r w:rsidR="009B4051">
        <w:rPr>
          <w:rFonts w:hint="eastAsia"/>
        </w:rPr>
        <w:t>是</w:t>
      </w:r>
      <w:proofErr w:type="gramStart"/>
      <w:r w:rsidR="009B4051">
        <w:rPr>
          <w:rFonts w:hint="eastAsia"/>
        </w:rPr>
        <w:t>秩</w:t>
      </w:r>
      <w:proofErr w:type="gramEnd"/>
      <w:r w:rsidR="009B4051">
        <w:rPr>
          <w:rFonts w:hint="eastAsia"/>
        </w:rPr>
        <w:t>为</w:t>
      </w:r>
      <w:r w:rsidR="009B4051">
        <w:rPr>
          <w:rFonts w:hint="eastAsia"/>
        </w:rPr>
        <w:t>1</w:t>
      </w:r>
      <w:r w:rsidR="009B4051">
        <w:rPr>
          <w:rFonts w:hint="eastAsia"/>
        </w:rPr>
        <w:t>的矩阵，</w:t>
      </w:r>
      <m:oMath>
        <m:sSub>
          <m:sSubPr>
            <m:ctrlPr>
              <w:rPr>
                <w:rFonts w:ascii="Cambria Math" w:hAnsi="Cambria Math"/>
                <w:i/>
              </w:rPr>
            </m:ctrlPr>
          </m:sSubPr>
          <m:e>
            <m:r>
              <w:rPr>
                <w:rFonts w:ascii="Cambria Math" w:hAnsi="Cambria Math"/>
              </w:rPr>
              <m:t>δ</m:t>
            </m:r>
          </m:e>
          <m:sub>
            <m:r>
              <w:rPr>
                <w:rFonts w:ascii="Cambria Math" w:hAnsi="Cambria Math" w:hint="eastAsia"/>
              </w:rPr>
              <m:t>i</m:t>
            </m:r>
          </m:sub>
        </m:sSub>
      </m:oMath>
      <w:r w:rsidR="00BF34C6">
        <w:rPr>
          <w:rFonts w:hint="eastAsia"/>
        </w:rPr>
        <w:t>为奇异值，</w:t>
      </w:r>
      <w:r>
        <w:rPr>
          <w:rFonts w:hint="eastAsia"/>
        </w:rPr>
        <w:t>4.2</w:t>
      </w:r>
      <w:r>
        <w:rPr>
          <w:rFonts w:hint="eastAsia"/>
        </w:rPr>
        <w:t>式表明</w:t>
      </w:r>
      <w:r w:rsidR="00BF34C6">
        <w:rPr>
          <w:rFonts w:hint="eastAsia"/>
        </w:rPr>
        <w:t>交通时空矩阵可以分解为</w:t>
      </w:r>
      <m:oMath>
        <m:r>
          <w:rPr>
            <w:rFonts w:ascii="Cambria Math" w:hAnsi="Cambria Math" w:hint="eastAsia"/>
          </w:rPr>
          <m:t>n</m:t>
        </m:r>
      </m:oMath>
      <w:proofErr w:type="gramStart"/>
      <w:r w:rsidR="00254274">
        <w:rPr>
          <w:rFonts w:hint="eastAsia"/>
        </w:rPr>
        <w:t>个秩</w:t>
      </w:r>
      <w:proofErr w:type="gramEnd"/>
      <w:r w:rsidR="00254274">
        <w:rPr>
          <w:rFonts w:hint="eastAsia"/>
        </w:rPr>
        <w:t>为</w:t>
      </w:r>
      <w:r w:rsidR="00254274">
        <w:rPr>
          <w:rFonts w:hint="eastAsia"/>
        </w:rPr>
        <w:t>1</w:t>
      </w:r>
      <w:r w:rsidR="00254274">
        <w:rPr>
          <w:rFonts w:hint="eastAsia"/>
        </w:rPr>
        <w:t>的矩阵的叠加，每个矩阵的权重为</w:t>
      </w:r>
      <m:oMath>
        <m:sSub>
          <m:sSubPr>
            <m:ctrlPr>
              <w:rPr>
                <w:rFonts w:ascii="Cambria Math" w:hAnsi="Cambria Math"/>
                <w:i/>
              </w:rPr>
            </m:ctrlPr>
          </m:sSubPr>
          <m:e>
            <m:r>
              <w:rPr>
                <w:rFonts w:ascii="Cambria Math" w:hAnsi="Cambria Math"/>
              </w:rPr>
              <m:t>δ</m:t>
            </m:r>
          </m:e>
          <m:sub>
            <m:r>
              <w:rPr>
                <w:rFonts w:ascii="Cambria Math" w:hAnsi="Cambria Math" w:hint="eastAsia"/>
              </w:rPr>
              <m:t>i</m:t>
            </m:r>
          </m:sub>
        </m:sSub>
      </m:oMath>
      <w:r w:rsidR="000D6BAB">
        <w:rPr>
          <w:rFonts w:hint="eastAsia"/>
        </w:rPr>
        <w:t>，即交通</w:t>
      </w:r>
      <w:r w:rsidR="0045314A">
        <w:rPr>
          <w:rFonts w:hint="eastAsia"/>
        </w:rPr>
        <w:t>时空矩阵可以分解为多个以简单规律构成的矩阵叠加</w:t>
      </w:r>
      <w:r w:rsidR="00464834">
        <w:rPr>
          <w:rFonts w:hint="eastAsia"/>
        </w:rPr>
        <w:t>，</w:t>
      </w:r>
      <w:r w:rsidR="00254274">
        <w:rPr>
          <w:rFonts w:hint="eastAsia"/>
        </w:rPr>
        <w:t>每个</w:t>
      </w:r>
      <m:oMath>
        <m:sSub>
          <m:sSubPr>
            <m:ctrlPr>
              <w:rPr>
                <w:rFonts w:ascii="Cambria Math" w:hAnsi="Cambria Math"/>
                <w:i/>
              </w:rPr>
            </m:ctrlPr>
          </m:sSubPr>
          <m:e>
            <m:r>
              <w:rPr>
                <w:rFonts w:ascii="Cambria Math" w:hAnsi="Cambria Math"/>
              </w:rPr>
              <m:t>δ</m:t>
            </m:r>
          </m:e>
          <m:sub>
            <m:r>
              <w:rPr>
                <w:rFonts w:ascii="Cambria Math" w:hAnsi="Cambria Math" w:hint="eastAsia"/>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e>
          <m:sup>
            <m:r>
              <w:rPr>
                <w:rFonts w:ascii="Cambria Math" w:hAnsi="Cambria Math" w:hint="eastAsia"/>
              </w:rPr>
              <m:t>T</m:t>
            </m:r>
          </m:sup>
        </m:sSup>
      </m:oMath>
      <w:r w:rsidR="00254274">
        <w:rPr>
          <w:rFonts w:hint="eastAsia"/>
        </w:rPr>
        <w:t>代表一种矩阵</w:t>
      </w:r>
      <m:oMath>
        <m:r>
          <w:rPr>
            <w:rFonts w:ascii="Cambria Math" w:hAnsi="Cambria Math" w:hint="eastAsia"/>
          </w:rPr>
          <m:t>M</m:t>
        </m:r>
      </m:oMath>
      <w:r w:rsidR="00254274">
        <w:rPr>
          <w:rFonts w:hint="eastAsia"/>
        </w:rPr>
        <w:t>的分布模式</w:t>
      </w:r>
      <w:r w:rsidR="0000537E">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00537E">
        <w:rPr>
          <w:rFonts w:hint="eastAsia"/>
        </w:rPr>
        <w:t>表示各模式在时间维度上的变化规律，</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e>
          <m:sup>
            <m:r>
              <w:rPr>
                <w:rFonts w:ascii="Cambria Math" w:hAnsi="Cambria Math" w:hint="eastAsia"/>
              </w:rPr>
              <m:t>T</m:t>
            </m:r>
          </m:sup>
        </m:sSup>
      </m:oMath>
      <w:r w:rsidR="0000537E">
        <w:rPr>
          <w:rFonts w:hint="eastAsia"/>
        </w:rPr>
        <w:t>表示各模式在空间维度上的变化规律。</w:t>
      </w:r>
      <w:r w:rsidR="00AB59F6">
        <w:rPr>
          <w:rFonts w:hint="eastAsia"/>
        </w:rPr>
        <w:t>由于</w:t>
      </w:r>
      <w:r w:rsidR="0045314A">
        <w:rPr>
          <w:rFonts w:hint="eastAsia"/>
        </w:rPr>
        <w:t>交通时空矩阵变化规律强，用少数</w:t>
      </w:r>
      <w:r w:rsidR="00AB59F6">
        <w:rPr>
          <w:rFonts w:hint="eastAsia"/>
        </w:rPr>
        <w:t>分布</w:t>
      </w:r>
      <w:r w:rsidR="0045314A">
        <w:rPr>
          <w:rFonts w:hint="eastAsia"/>
        </w:rPr>
        <w:t>模式即可代表大部分</w:t>
      </w:r>
      <w:r w:rsidR="00AB59F6">
        <w:rPr>
          <w:rFonts w:hint="eastAsia"/>
        </w:rPr>
        <w:t>规律</w:t>
      </w:r>
      <w:r w:rsidR="0045314A">
        <w:rPr>
          <w:rFonts w:hint="eastAsia"/>
        </w:rPr>
        <w:t>，因此</w:t>
      </w:r>
      <w:r w:rsidR="002A3F57">
        <w:rPr>
          <w:rFonts w:hint="eastAsia"/>
        </w:rPr>
        <w:t>将</w:t>
      </w:r>
      <w:r w:rsidR="0052075B">
        <w:rPr>
          <w:rFonts w:hint="eastAsia"/>
        </w:rPr>
        <w:t>奇异值分解</w:t>
      </w:r>
      <w:r w:rsidR="00AB59F6">
        <w:rPr>
          <w:rFonts w:hint="eastAsia"/>
        </w:rPr>
        <w:t>的结果按照</w:t>
      </w:r>
      <w:r w:rsidR="002A3F57">
        <w:rPr>
          <w:rFonts w:hint="eastAsia"/>
        </w:rPr>
        <w:t>奇异值从大到小排序，选取连续变化较大的前几个奇异值所代表的模式即可</w:t>
      </w:r>
      <w:r w:rsidR="007B24BA">
        <w:rPr>
          <w:rFonts w:hint="eastAsia"/>
        </w:rPr>
        <w:t>分析</w:t>
      </w:r>
      <w:r w:rsidR="00DF6A79">
        <w:rPr>
          <w:rFonts w:hint="eastAsia"/>
        </w:rPr>
        <w:t>交通时空矩阵的需求模式。</w:t>
      </w:r>
    </w:p>
    <w:p w14:paraId="453C5742" w14:textId="7A86222F" w:rsidR="00632AF8" w:rsidRPr="002E1B2C" w:rsidRDefault="00000000" w:rsidP="005D1824">
      <w:pPr>
        <w:spacing w:line="360" w:lineRule="auto"/>
        <w:rPr>
          <w:i/>
        </w:rPr>
      </w:pPr>
      <m:oMathPara>
        <m:oMath>
          <m:eqArr>
            <m:eqArrPr>
              <m:maxDist m:val="1"/>
              <m:ctrlPr>
                <w:rPr>
                  <w:rFonts w:ascii="Cambria Math" w:hAnsi="Cambria Math"/>
                  <w:i/>
                </w:rPr>
              </m:ctrlPr>
            </m:eqArrPr>
            <m:e>
              <m:r>
                <w:rPr>
                  <w:rFonts w:ascii="Cambria Math" w:hAnsi="Cambria Math" w:hint="eastAsia"/>
                </w:rPr>
                <m:t>M</m:t>
              </m:r>
              <m:r>
                <w:rPr>
                  <w:rFonts w:ascii="Cambria Math" w:hAnsi="Cambria Math"/>
                </w:rPr>
                <m:t>=U</m:t>
              </m:r>
              <m:r>
                <w:rPr>
                  <w:rFonts w:ascii="Cambria Math" w:hAnsi="Cambria Math" w:hint="eastAsia"/>
                </w:rPr>
                <m:t>Σ</m:t>
              </m:r>
              <m:sSup>
                <m:sSupPr>
                  <m:ctrlPr>
                    <w:rPr>
                      <w:rFonts w:ascii="Cambria Math" w:hAnsi="Cambria Math"/>
                      <w:i/>
                    </w:rPr>
                  </m:ctrlPr>
                </m:sSupPr>
                <m:e>
                  <m:r>
                    <w:rPr>
                      <w:rFonts w:ascii="Cambria Math" w:hAnsi="Cambria Math" w:hint="eastAsia"/>
                    </w:rPr>
                    <m:t>V</m:t>
                  </m:r>
                </m:e>
                <m:sup>
                  <m:r>
                    <w:rPr>
                      <w:rFonts w:ascii="Cambria Math" w:hAnsi="Cambria Math" w:hint="eastAsia"/>
                    </w:rPr>
                    <m:t>T</m:t>
                  </m:r>
                </m:sup>
              </m:sSup>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sSub>
                    <m:sSubPr>
                      <m:ctrlPr>
                        <w:rPr>
                          <w:rFonts w:ascii="Cambria Math" w:hAnsi="Cambria Math"/>
                          <w:i/>
                        </w:rPr>
                      </m:ctrlPr>
                    </m:sSubPr>
                    <m:e>
                      <m:r>
                        <w:rPr>
                          <w:rFonts w:ascii="Cambria Math" w:hAnsi="Cambria Math"/>
                        </w:rPr>
                        <m:t>δ</m:t>
                      </m:r>
                    </m:e>
                    <m:sub>
                      <m:r>
                        <w:rPr>
                          <w:rFonts w:ascii="Cambria Math" w:hAnsi="Cambria Math" w:hint="eastAsia"/>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e>
                    <m:sup>
                      <m:r>
                        <w:rPr>
                          <w:rFonts w:ascii="Cambria Math" w:hAnsi="Cambria Math" w:hint="eastAsia"/>
                        </w:rPr>
                        <m:t>T</m:t>
                      </m:r>
                    </m:sup>
                  </m:sSup>
                </m:e>
              </m:nary>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hint="eastAsia"/>
                    </w:rPr>
                    <m:t>2</m:t>
                  </m:r>
                </m:e>
              </m:d>
            </m:e>
          </m:eqArr>
        </m:oMath>
      </m:oMathPara>
    </w:p>
    <w:p w14:paraId="399B1DA8" w14:textId="4CF8039A" w:rsidR="00944DB1" w:rsidRDefault="0052075B" w:rsidP="005D1824">
      <w:pPr>
        <w:snapToGrid w:val="0"/>
        <w:spacing w:line="360" w:lineRule="auto"/>
        <w:ind w:firstLineChars="200" w:firstLine="480"/>
      </w:pPr>
      <w:r>
        <w:rPr>
          <w:rFonts w:hint="eastAsia"/>
        </w:rPr>
        <w:t>奇异值分解</w:t>
      </w:r>
      <w:r w:rsidR="00783BCF">
        <w:rPr>
          <w:rFonts w:hint="eastAsia"/>
          <w:iCs/>
        </w:rPr>
        <w:t>得到的</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783BCF">
        <w:rPr>
          <w:rFonts w:hint="eastAsia"/>
        </w:rPr>
        <w:t>和</w:t>
      </w:r>
      <m:oMath>
        <m:sSub>
          <m:sSubPr>
            <m:ctrlPr>
              <w:rPr>
                <w:rFonts w:ascii="Cambria Math" w:hAnsi="Cambria Math"/>
                <w:i/>
              </w:rPr>
            </m:ctrlPr>
          </m:sSubPr>
          <m:e>
            <m:r>
              <w:rPr>
                <w:rFonts w:ascii="Cambria Math" w:hAnsi="Cambria Math" w:hint="eastAsia"/>
              </w:rPr>
              <m:t>v</m:t>
            </m:r>
          </m:e>
          <m:sub>
            <m:r>
              <w:rPr>
                <w:rFonts w:ascii="Cambria Math" w:hAnsi="Cambria Math"/>
              </w:rPr>
              <m:t>i</m:t>
            </m:r>
          </m:sub>
        </m:sSub>
      </m:oMath>
      <w:r w:rsidR="00783BCF">
        <w:rPr>
          <w:rFonts w:hint="eastAsia"/>
        </w:rPr>
        <w:t>向量中均有可能</w:t>
      </w:r>
      <w:r w:rsidR="00884DA3">
        <w:rPr>
          <w:rFonts w:hint="eastAsia"/>
        </w:rPr>
        <w:t>同时</w:t>
      </w:r>
      <w:r w:rsidR="007447DE">
        <w:rPr>
          <w:rFonts w:hint="eastAsia"/>
        </w:rPr>
        <w:t>出现正负值</w:t>
      </w:r>
      <w:r w:rsidR="00295E17">
        <w:rPr>
          <w:rFonts w:hint="eastAsia"/>
        </w:rPr>
        <w:t>使得该方法需要</w:t>
      </w:r>
      <w:r w:rsidR="00097D74">
        <w:rPr>
          <w:rFonts w:hint="eastAsia"/>
        </w:rPr>
        <w:t>解释</w:t>
      </w:r>
      <w:r w:rsidR="00884DA3">
        <w:rPr>
          <w:rFonts w:hint="eastAsia"/>
        </w:rPr>
        <w:t>符号</w:t>
      </w:r>
      <w:r w:rsidR="00097D74">
        <w:rPr>
          <w:rFonts w:hint="eastAsia"/>
        </w:rPr>
        <w:t>含义</w:t>
      </w:r>
      <w:r w:rsidR="00295E17">
        <w:rPr>
          <w:rFonts w:hint="eastAsia"/>
        </w:rPr>
        <w:t>，</w:t>
      </w:r>
      <w:r w:rsidR="00884DA3">
        <w:rPr>
          <w:rFonts w:hint="eastAsia"/>
        </w:rPr>
        <w:t>不够直观</w:t>
      </w:r>
      <w:r w:rsidR="007447DE">
        <w:rPr>
          <w:rFonts w:hint="eastAsia"/>
        </w:rPr>
        <w:t>。</w:t>
      </w:r>
      <w:r w:rsidR="00097D74">
        <w:rPr>
          <w:rFonts w:hint="eastAsia"/>
        </w:rPr>
        <w:t>而</w:t>
      </w:r>
      <w:r w:rsidR="00BD30DA">
        <w:rPr>
          <w:rFonts w:hint="eastAsia"/>
        </w:rPr>
        <w:t>非负矩阵分解</w:t>
      </w:r>
      <w:r w:rsidR="007447DE">
        <w:rPr>
          <w:rFonts w:hint="eastAsia"/>
        </w:rPr>
        <w:t>是</w:t>
      </w:r>
      <w:r w:rsidR="005654A0">
        <w:rPr>
          <w:rFonts w:hint="eastAsia"/>
        </w:rPr>
        <w:t>Lee</w:t>
      </w:r>
      <w:r w:rsidR="005654A0">
        <w:rPr>
          <w:rFonts w:hint="eastAsia"/>
        </w:rPr>
        <w:t>和</w:t>
      </w:r>
      <w:r w:rsidR="005654A0">
        <w:rPr>
          <w:rFonts w:hint="eastAsia"/>
        </w:rPr>
        <w:t>Seung</w:t>
      </w:r>
      <w:r w:rsidR="005654A0">
        <w:rPr>
          <w:rFonts w:hint="eastAsia"/>
        </w:rPr>
        <w:t>于</w:t>
      </w:r>
      <w:r w:rsidR="005654A0">
        <w:rPr>
          <w:rFonts w:hint="eastAsia"/>
        </w:rPr>
        <w:t>1999</w:t>
      </w:r>
      <w:r w:rsidR="005654A0">
        <w:rPr>
          <w:rFonts w:hint="eastAsia"/>
        </w:rPr>
        <w:t>年在</w:t>
      </w:r>
      <w:r w:rsidR="005654A0" w:rsidRPr="005654A0">
        <w:rPr>
          <w:rFonts w:hint="eastAsia"/>
          <w:i/>
          <w:iCs/>
        </w:rPr>
        <w:t>Nature</w:t>
      </w:r>
      <w:r w:rsidR="005654A0">
        <w:rPr>
          <w:rFonts w:hint="eastAsia"/>
        </w:rPr>
        <w:t>上提出的一种矩阵分解方法</w:t>
      </w:r>
      <w:r w:rsidR="008A288B" w:rsidRPr="00733283">
        <w:rPr>
          <w:vertAlign w:val="superscript"/>
        </w:rPr>
        <w:fldChar w:fldCharType="begin"/>
      </w:r>
      <w:r w:rsidR="008A288B" w:rsidRPr="00733283">
        <w:rPr>
          <w:vertAlign w:val="superscript"/>
        </w:rPr>
        <w:instrText xml:space="preserve"> </w:instrText>
      </w:r>
      <w:r w:rsidR="008A288B" w:rsidRPr="00733283">
        <w:rPr>
          <w:rFonts w:hint="eastAsia"/>
          <w:vertAlign w:val="superscript"/>
        </w:rPr>
        <w:instrText>REF _Ref163835872 \r \h</w:instrText>
      </w:r>
      <w:r w:rsidR="008A288B" w:rsidRPr="00733283">
        <w:rPr>
          <w:vertAlign w:val="superscript"/>
        </w:rPr>
        <w:instrText xml:space="preserve"> </w:instrText>
      </w:r>
      <w:r w:rsidR="00B53A7D" w:rsidRPr="00733283">
        <w:rPr>
          <w:vertAlign w:val="superscript"/>
        </w:rPr>
        <w:instrText xml:space="preserve"> \* MERGEFORMAT </w:instrText>
      </w:r>
      <w:r w:rsidR="008A288B" w:rsidRPr="00733283">
        <w:rPr>
          <w:vertAlign w:val="superscript"/>
        </w:rPr>
      </w:r>
      <w:r w:rsidR="008A288B" w:rsidRPr="00733283">
        <w:rPr>
          <w:vertAlign w:val="superscript"/>
        </w:rPr>
        <w:fldChar w:fldCharType="separate"/>
      </w:r>
      <w:r w:rsidR="008A288B" w:rsidRPr="00733283">
        <w:rPr>
          <w:vertAlign w:val="superscript"/>
        </w:rPr>
        <w:t>[21]</w:t>
      </w:r>
      <w:r w:rsidR="008A288B" w:rsidRPr="00733283">
        <w:rPr>
          <w:vertAlign w:val="superscript"/>
        </w:rPr>
        <w:fldChar w:fldCharType="end"/>
      </w:r>
      <w:r w:rsidR="00097D74">
        <w:rPr>
          <w:rFonts w:hint="eastAsia"/>
        </w:rPr>
        <w:t>，其产生的结果都是非负的</w:t>
      </w:r>
      <w:r w:rsidR="001103DB">
        <w:rPr>
          <w:rFonts w:hint="eastAsia"/>
        </w:rPr>
        <w:t>。</w:t>
      </w:r>
      <w:r w:rsidR="00884DA3">
        <w:rPr>
          <w:rFonts w:hint="eastAsia"/>
        </w:rPr>
        <w:t>NMF</w:t>
      </w:r>
      <w:r w:rsidR="00884DA3">
        <w:rPr>
          <w:rFonts w:hint="eastAsia"/>
        </w:rPr>
        <w:t>即</w:t>
      </w:r>
      <w:r w:rsidR="0076551D">
        <w:rPr>
          <w:rFonts w:hint="eastAsia"/>
        </w:rPr>
        <w:t>对大小为</w:t>
      </w:r>
      <m:oMath>
        <m:r>
          <w:rPr>
            <w:rFonts w:ascii="Cambria Math" w:hAnsi="Cambria Math" w:hint="eastAsia"/>
          </w:rPr>
          <w:lastRenderedPageBreak/>
          <m:t>m</m:t>
        </m:r>
        <m:r>
          <w:rPr>
            <w:rFonts w:ascii="Cambria Math" w:hAnsi="Cambria Math" w:hint="eastAsia"/>
          </w:rPr>
          <m:t>×</m:t>
        </m:r>
        <m:r>
          <w:rPr>
            <w:rFonts w:ascii="Cambria Math" w:hAnsi="Cambria Math"/>
          </w:rPr>
          <m:t>n</m:t>
        </m:r>
      </m:oMath>
      <w:r w:rsidR="0076551D">
        <w:rPr>
          <w:rFonts w:hint="eastAsia"/>
        </w:rPr>
        <w:t>的任意非负矩阵</w:t>
      </w:r>
      <m:oMath>
        <m:r>
          <w:rPr>
            <w:rFonts w:ascii="Cambria Math" w:hAnsi="Cambria Math" w:hint="eastAsia"/>
          </w:rPr>
          <m:t>M</m:t>
        </m:r>
      </m:oMath>
      <w:r w:rsidR="0076551D">
        <w:rPr>
          <w:rFonts w:hint="eastAsia"/>
        </w:rPr>
        <w:t>，</w:t>
      </w:r>
      <w:r w:rsidR="00A85DA4">
        <w:rPr>
          <w:rFonts w:hint="eastAsia"/>
        </w:rPr>
        <w:t>其能够找到</w:t>
      </w:r>
      <m:oMath>
        <m:r>
          <w:rPr>
            <w:rFonts w:ascii="Cambria Math" w:hAnsi="Cambria Math" w:hint="eastAsia"/>
          </w:rPr>
          <m:t>m</m:t>
        </m:r>
        <m:r>
          <w:rPr>
            <w:rFonts w:ascii="Cambria Math" w:hAnsi="Cambria Math" w:hint="eastAsia"/>
          </w:rPr>
          <m:t>×</m:t>
        </m:r>
        <m:r>
          <w:rPr>
            <w:rFonts w:ascii="Cambria Math" w:hAnsi="Cambria Math" w:hint="eastAsia"/>
          </w:rPr>
          <m:t>r</m:t>
        </m:r>
      </m:oMath>
      <w:r w:rsidR="009B25F5">
        <w:rPr>
          <w:rFonts w:hint="eastAsia"/>
        </w:rPr>
        <w:t>大小的</w:t>
      </w:r>
      <w:r w:rsidR="00A85DA4">
        <w:rPr>
          <w:rFonts w:hint="eastAsia"/>
        </w:rPr>
        <w:t>非负矩阵</w:t>
      </w:r>
      <m:oMath>
        <m:r>
          <w:rPr>
            <w:rFonts w:ascii="Cambria Math" w:hAnsi="Cambria Math" w:hint="eastAsia"/>
          </w:rPr>
          <m:t>W</m:t>
        </m:r>
      </m:oMath>
      <w:r w:rsidR="00A85DA4">
        <w:rPr>
          <w:rFonts w:hint="eastAsia"/>
        </w:rPr>
        <w:t>和</w:t>
      </w:r>
      <m:oMath>
        <m:r>
          <w:rPr>
            <w:rFonts w:ascii="Cambria Math" w:hAnsi="Cambria Math" w:hint="eastAsia"/>
          </w:rPr>
          <m:t>r</m:t>
        </m:r>
        <m:r>
          <w:rPr>
            <w:rFonts w:ascii="Cambria Math" w:hAnsi="Cambria Math" w:hint="eastAsia"/>
          </w:rPr>
          <m:t>×</m:t>
        </m:r>
        <m:r>
          <w:rPr>
            <w:rFonts w:ascii="Cambria Math" w:hAnsi="Cambria Math"/>
          </w:rPr>
          <m:t>n</m:t>
        </m:r>
      </m:oMath>
      <w:r w:rsidR="009B25F5">
        <w:rPr>
          <w:rFonts w:hint="eastAsia"/>
        </w:rPr>
        <w:t>大小的</w:t>
      </w:r>
      <w:r w:rsidR="00A85DA4">
        <w:rPr>
          <w:rFonts w:hint="eastAsia"/>
        </w:rPr>
        <w:t>非负矩阵</w:t>
      </w:r>
      <m:oMath>
        <m:r>
          <w:rPr>
            <w:rFonts w:ascii="Cambria Math" w:hAnsi="Cambria Math" w:hint="eastAsia"/>
          </w:rPr>
          <m:t>H</m:t>
        </m:r>
      </m:oMath>
      <w:r w:rsidR="00A85DA4">
        <w:rPr>
          <w:rFonts w:hint="eastAsia"/>
        </w:rPr>
        <w:t>使得</w:t>
      </w:r>
      <w:r w:rsidR="00944DB1">
        <w:rPr>
          <w:rFonts w:hint="eastAsia"/>
        </w:rPr>
        <w:t>式</w:t>
      </w:r>
      <w:r w:rsidR="00944DB1">
        <w:rPr>
          <w:rFonts w:hint="eastAsia"/>
        </w:rPr>
        <w:t>4.3</w:t>
      </w:r>
      <w:r w:rsidR="009B25F5">
        <w:rPr>
          <w:rFonts w:hint="eastAsia"/>
        </w:rPr>
        <w:t>成立</w:t>
      </w:r>
      <w:r w:rsidR="002D7591">
        <w:rPr>
          <w:rFonts w:hint="eastAsia"/>
        </w:rPr>
        <w:t>，其中</w:t>
      </w:r>
      <m:oMath>
        <m:r>
          <w:rPr>
            <w:rFonts w:ascii="Cambria Math" w:hAnsi="Cambria Math"/>
          </w:rPr>
          <m:t>1≤r≤</m:t>
        </m:r>
        <m:r>
          <m:rPr>
            <m:sty m:val="p"/>
          </m:rPr>
          <w:rPr>
            <w:rFonts w:ascii="Cambria Math" w:hAnsi="Cambria Math"/>
          </w:rPr>
          <m:t>min⁡</m:t>
        </m:r>
        <m:r>
          <w:rPr>
            <w:rFonts w:ascii="Cambria Math" w:hAnsi="Cambria Math"/>
          </w:rPr>
          <m:t>(m,n)</m:t>
        </m:r>
      </m:oMath>
      <w:r w:rsidR="00944DB1">
        <w:rPr>
          <w:rFonts w:hint="eastAsia"/>
        </w:rPr>
        <w:t>，</w:t>
      </w:r>
      <w:r w:rsidR="00CB50E2">
        <w:rPr>
          <w:rFonts w:hint="eastAsia"/>
        </w:rPr>
        <w:t>其通过</w:t>
      </w:r>
      <w:r w:rsidR="002D7591">
        <w:rPr>
          <w:rFonts w:hint="eastAsia"/>
        </w:rPr>
        <w:t>构建</w:t>
      </w:r>
      <m:oMath>
        <m:r>
          <w:rPr>
            <w:rFonts w:ascii="Cambria Math" w:hAnsi="Cambria Math" w:hint="eastAsia"/>
          </w:rPr>
          <m:t>W</m:t>
        </m:r>
      </m:oMath>
      <w:r w:rsidR="002D7591">
        <w:rPr>
          <w:rFonts w:hint="eastAsia"/>
        </w:rPr>
        <w:t>和</w:t>
      </w:r>
      <m:oMath>
        <m:r>
          <w:rPr>
            <w:rFonts w:ascii="Cambria Math" w:hAnsi="Cambria Math" w:hint="eastAsia"/>
          </w:rPr>
          <m:t>H</m:t>
        </m:r>
      </m:oMath>
      <w:r w:rsidR="002D7591">
        <w:rPr>
          <w:rFonts w:hint="eastAsia"/>
        </w:rPr>
        <w:t>后进行迭代来逼近</w:t>
      </w:r>
      <m:oMath>
        <m:r>
          <w:rPr>
            <w:rFonts w:ascii="Cambria Math" w:hAnsi="Cambria Math" w:hint="eastAsia"/>
          </w:rPr>
          <m:t>M</m:t>
        </m:r>
      </m:oMath>
      <w:r w:rsidR="002D7591">
        <w:rPr>
          <w:rFonts w:hint="eastAsia"/>
        </w:rPr>
        <w:t>，</w:t>
      </w:r>
      <w:r w:rsidR="00FC0DFA">
        <w:rPr>
          <w:rFonts w:hint="eastAsia"/>
        </w:rPr>
        <w:t>当且仅当</w:t>
      </w:r>
      <m:oMath>
        <m:r>
          <w:rPr>
            <w:rFonts w:ascii="Cambria Math" w:hAnsi="Cambria Math" w:hint="eastAsia"/>
          </w:rPr>
          <m:t>W</m:t>
        </m:r>
      </m:oMath>
      <w:r w:rsidR="00FC0DFA">
        <w:rPr>
          <w:rFonts w:hint="eastAsia"/>
        </w:rPr>
        <w:t>和</w:t>
      </w:r>
      <m:oMath>
        <m:r>
          <w:rPr>
            <w:rFonts w:ascii="Cambria Math" w:hAnsi="Cambria Math" w:hint="eastAsia"/>
          </w:rPr>
          <m:t>H</m:t>
        </m:r>
      </m:oMath>
      <w:r w:rsidR="00FC0DFA">
        <w:rPr>
          <w:rFonts w:hint="eastAsia"/>
        </w:rPr>
        <w:t>收敛时计算完毕，原矩阵和两个分解矩阵的乘积可以存在误差。</w:t>
      </w:r>
    </w:p>
    <w:p w14:paraId="7FECC5FB" w14:textId="1D526F19" w:rsidR="00944DB1" w:rsidRDefault="00000000" w:rsidP="005D1824">
      <w:pPr>
        <w:snapToGrid w:val="0"/>
        <w:spacing w:line="360" w:lineRule="auto"/>
      </w:pPr>
      <m:oMathPara>
        <m:oMath>
          <m:eqArr>
            <m:eqArrPr>
              <m:maxDist m:val="1"/>
              <m:ctrlPr>
                <w:rPr>
                  <w:rFonts w:ascii="Cambria Math" w:hAnsi="Cambria Math"/>
                  <w:i/>
                </w:rPr>
              </m:ctrlPr>
            </m:eqArrPr>
            <m:e>
              <m:r>
                <w:rPr>
                  <w:rFonts w:ascii="Cambria Math" w:hAnsi="Cambria Math" w:hint="eastAsia"/>
                </w:rPr>
                <m:t>M</m:t>
              </m:r>
              <m:r>
                <w:rPr>
                  <w:rFonts w:ascii="Cambria Math" w:hAnsi="Cambria Math"/>
                </w:rPr>
                <m:t>≈</m:t>
              </m:r>
              <m:r>
                <w:rPr>
                  <w:rFonts w:ascii="Cambria Math" w:hAnsi="Cambria Math" w:hint="eastAsia"/>
                </w:rPr>
                <m:t>WH</m:t>
              </m:r>
              <m:r>
                <w:rPr>
                  <w:rFonts w:ascii="Cambria Math" w:hAnsi="Cambria Math"/>
                </w:rPr>
                <m:t xml:space="preserve"> #</m:t>
              </m:r>
              <m:d>
                <m:dPr>
                  <m:ctrlPr>
                    <w:rPr>
                      <w:rFonts w:ascii="Cambria Math" w:hAnsi="Cambria Math"/>
                      <w:i/>
                    </w:rPr>
                  </m:ctrlPr>
                </m:dPr>
                <m:e>
                  <m:r>
                    <w:rPr>
                      <w:rFonts w:ascii="Cambria Math" w:hAnsi="Cambria Math"/>
                    </w:rPr>
                    <m:t>4.3</m:t>
                  </m:r>
                </m:e>
              </m:d>
            </m:e>
          </m:eqArr>
        </m:oMath>
      </m:oMathPara>
    </w:p>
    <w:p w14:paraId="73EDF551" w14:textId="78082E69" w:rsidR="005E2149" w:rsidRDefault="00B24DCD" w:rsidP="005D1824">
      <w:pPr>
        <w:snapToGrid w:val="0"/>
        <w:spacing w:line="360" w:lineRule="auto"/>
        <w:ind w:firstLineChars="200" w:firstLine="480"/>
      </w:pPr>
      <w:r>
        <w:rPr>
          <w:rFonts w:hint="eastAsia"/>
        </w:rPr>
        <w:t>与</w:t>
      </w:r>
      <w:r w:rsidR="0052075B">
        <w:rPr>
          <w:rFonts w:hint="eastAsia"/>
        </w:rPr>
        <w:t>奇异值分解</w:t>
      </w:r>
      <w:r>
        <w:rPr>
          <w:rFonts w:hint="eastAsia"/>
        </w:rPr>
        <w:t>同理，如果将</w:t>
      </w:r>
      <m:oMath>
        <m:r>
          <w:rPr>
            <w:rFonts w:ascii="Cambria Math" w:hAnsi="Cambria Math" w:hint="eastAsia"/>
          </w:rPr>
          <m:t>W</m:t>
        </m:r>
      </m:oMath>
      <w:r w:rsidR="00666F19">
        <w:rPr>
          <w:rFonts w:hint="eastAsia"/>
        </w:rPr>
        <w:t>和</w:t>
      </w:r>
      <m:oMath>
        <m:r>
          <w:rPr>
            <w:rFonts w:ascii="Cambria Math" w:hAnsi="Cambria Math" w:hint="eastAsia"/>
          </w:rPr>
          <m:t>H</m:t>
        </m:r>
      </m:oMath>
      <w:r w:rsidR="00002BDC" w:rsidRPr="00002BDC">
        <w:rPr>
          <w:rFonts w:hint="eastAsia"/>
        </w:rPr>
        <w:t>分别看</w:t>
      </w:r>
      <w:r w:rsidR="00002BDC">
        <w:rPr>
          <w:rFonts w:hint="eastAsia"/>
        </w:rPr>
        <w:t>成</w:t>
      </w:r>
      <w:r w:rsidR="00002BDC" w:rsidRPr="00002BDC">
        <w:rPr>
          <w:rFonts w:hint="eastAsia"/>
        </w:rPr>
        <w:t>列向量与行向量</w:t>
      </w:r>
      <w:r w:rsidR="00002BDC">
        <w:rPr>
          <w:rFonts w:hint="eastAsia"/>
        </w:rPr>
        <w:t>构成的矩阵，则</w:t>
      </w:r>
      <m:oMath>
        <m:r>
          <w:rPr>
            <w:rFonts w:ascii="Cambria Math" w:hAnsi="Cambria Math" w:hint="eastAsia"/>
          </w:rPr>
          <m:t>M</m:t>
        </m:r>
      </m:oMath>
      <w:r w:rsidR="00002BDC">
        <w:rPr>
          <w:rFonts w:hint="eastAsia"/>
        </w:rPr>
        <w:t>可以分解为</w:t>
      </w:r>
      <m:oMath>
        <m:r>
          <w:rPr>
            <w:rFonts w:ascii="Cambria Math" w:hAnsi="Cambria Math"/>
          </w:rPr>
          <m:t>r</m:t>
        </m:r>
      </m:oMath>
      <w:proofErr w:type="gramStart"/>
      <w:r w:rsidR="00002BDC">
        <w:rPr>
          <w:rFonts w:hint="eastAsia"/>
        </w:rPr>
        <w:t>个秩</w:t>
      </w:r>
      <w:proofErr w:type="gramEnd"/>
      <w:r w:rsidR="00002BDC">
        <w:rPr>
          <w:rFonts w:hint="eastAsia"/>
        </w:rPr>
        <w:t>为</w:t>
      </w:r>
      <w:r w:rsidR="00002BDC">
        <w:rPr>
          <w:rFonts w:hint="eastAsia"/>
        </w:rPr>
        <w:t>1</w:t>
      </w:r>
      <w:r w:rsidR="00002BDC">
        <w:rPr>
          <w:rFonts w:hint="eastAsia"/>
        </w:rPr>
        <w:t>的矩阵叠加，</w:t>
      </w:r>
      <w:r w:rsidR="007C3E62">
        <w:rPr>
          <w:rFonts w:hint="eastAsia"/>
        </w:rPr>
        <w:t>如式</w:t>
      </w:r>
      <w:r w:rsidR="007C3E62">
        <w:rPr>
          <w:rFonts w:hint="eastAsia"/>
        </w:rPr>
        <w:t>4.</w:t>
      </w:r>
      <w:r w:rsidR="00944DB1">
        <w:rPr>
          <w:rFonts w:hint="eastAsia"/>
        </w:rPr>
        <w:t>4</w:t>
      </w:r>
      <w:r w:rsidR="007C3E62">
        <w:rPr>
          <w:rFonts w:hint="eastAsia"/>
        </w:rPr>
        <w:t>所示，每一个</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hint="eastAsia"/>
                  </w:rPr>
                  <m:t>i</m:t>
                </m:r>
              </m:sub>
            </m:sSub>
          </m:e>
          <m:sup>
            <m:r>
              <w:rPr>
                <w:rFonts w:ascii="Cambria Math" w:hAnsi="Cambria Math" w:hint="eastAsia"/>
              </w:rPr>
              <m:t>T</m:t>
            </m:r>
          </m:sup>
        </m:sSup>
      </m:oMath>
      <w:r w:rsidR="007C3E62">
        <w:rPr>
          <w:rFonts w:hint="eastAsia"/>
        </w:rPr>
        <w:t>矩阵也是一种模式</w:t>
      </w:r>
      <w:r w:rsidR="007F313E">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sidR="007F313E">
        <w:rPr>
          <w:rFonts w:hint="eastAsia"/>
        </w:rPr>
        <w:t>代表了模式的行分布规律，</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hint="eastAsia"/>
                  </w:rPr>
                  <m:t>i</m:t>
                </m:r>
              </m:sub>
            </m:sSub>
          </m:e>
          <m:sup>
            <m:r>
              <w:rPr>
                <w:rFonts w:ascii="Cambria Math" w:hAnsi="Cambria Math" w:hint="eastAsia"/>
              </w:rPr>
              <m:t>T</m:t>
            </m:r>
          </m:sup>
        </m:sSup>
      </m:oMath>
      <w:r w:rsidR="007F313E">
        <w:rPr>
          <w:rFonts w:hint="eastAsia"/>
        </w:rPr>
        <w:t>代表了模式的列分布规律。</w:t>
      </w:r>
    </w:p>
    <w:p w14:paraId="3F489383" w14:textId="59C1548A" w:rsidR="006479A8" w:rsidRDefault="00000000" w:rsidP="005D1824">
      <w:pPr>
        <w:snapToGrid w:val="0"/>
        <w:spacing w:line="360" w:lineRule="auto"/>
      </w:pPr>
      <m:oMathPara>
        <m:oMath>
          <m:eqArr>
            <m:eqArrPr>
              <m:maxDist m:val="1"/>
              <m:ctrlPr>
                <w:rPr>
                  <w:rFonts w:ascii="Cambria Math" w:hAnsi="Cambria Math"/>
                  <w:i/>
                </w:rPr>
              </m:ctrlPr>
            </m:eqArrPr>
            <m:e>
              <m:r>
                <w:rPr>
                  <w:rFonts w:ascii="Cambria Math" w:hAnsi="Cambria Math" w:hint="eastAsia"/>
                </w:rPr>
                <m:t>M</m:t>
              </m:r>
              <m:r>
                <w:rPr>
                  <w:rFonts w:ascii="Cambria Math" w:hAnsi="Cambria Math"/>
                </w:rPr>
                <m:t>≈WH=</m:t>
              </m:r>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hint="eastAsia"/>
                            </w:rPr>
                            <m:t>i</m:t>
                          </m:r>
                        </m:sub>
                      </m:sSub>
                    </m:e>
                    <m:sup>
                      <m:r>
                        <w:rPr>
                          <w:rFonts w:ascii="Cambria Math" w:hAnsi="Cambria Math" w:hint="eastAsia"/>
                        </w:rPr>
                        <m:t>T</m:t>
                      </m:r>
                    </m:sup>
                  </m:sSup>
                </m:e>
              </m:nary>
              <m:r>
                <w:rPr>
                  <w:rFonts w:ascii="Cambria Math" w:hAnsi="Cambria Math"/>
                </w:rPr>
                <m:t>#</m:t>
              </m:r>
              <m:d>
                <m:dPr>
                  <m:ctrlPr>
                    <w:rPr>
                      <w:rFonts w:ascii="Cambria Math" w:hAnsi="Cambria Math"/>
                      <w:i/>
                    </w:rPr>
                  </m:ctrlPr>
                </m:dPr>
                <m:e>
                  <m:r>
                    <w:rPr>
                      <w:rFonts w:ascii="Cambria Math" w:hAnsi="Cambria Math"/>
                    </w:rPr>
                    <m:t>4.4</m:t>
                  </m:r>
                </m:e>
              </m:d>
            </m:e>
          </m:eqArr>
        </m:oMath>
      </m:oMathPara>
    </w:p>
    <w:p w14:paraId="08654B0E" w14:textId="15905F94" w:rsidR="005E2149" w:rsidRDefault="0052075B" w:rsidP="005D1824">
      <w:pPr>
        <w:snapToGrid w:val="0"/>
        <w:spacing w:line="360" w:lineRule="auto"/>
        <w:ind w:firstLineChars="200" w:firstLine="480"/>
      </w:pPr>
      <w:r>
        <w:rPr>
          <w:rFonts w:hint="eastAsia"/>
        </w:rPr>
        <w:t>奇异值分解</w:t>
      </w:r>
      <w:r w:rsidR="007731F8">
        <w:rPr>
          <w:rFonts w:hint="eastAsia"/>
        </w:rPr>
        <w:t>与</w:t>
      </w:r>
      <w:r w:rsidR="00BD30DA">
        <w:rPr>
          <w:rFonts w:hint="eastAsia"/>
        </w:rPr>
        <w:t>非负矩阵分解</w:t>
      </w:r>
      <w:r w:rsidR="007731F8">
        <w:rPr>
          <w:rFonts w:hint="eastAsia"/>
        </w:rPr>
        <w:t>的区别在于前者通过确定每一个主成分容纳的信息大小，在规律明显的数据上得到的不同模式之间的奇异值量级差异大，</w:t>
      </w:r>
      <w:r w:rsidR="00A1618D">
        <w:rPr>
          <w:rFonts w:hint="eastAsia"/>
        </w:rPr>
        <w:t>只需要少数模式就可以表示大部分信息，而后者每一种模式之间的大小差异不明显</w:t>
      </w:r>
      <w:r w:rsidR="00300145">
        <w:rPr>
          <w:rFonts w:hint="eastAsia"/>
        </w:rPr>
        <w:t>，即前者倾向于先用少量的模式表达出</w:t>
      </w:r>
      <w:r w:rsidR="003F5BB3">
        <w:rPr>
          <w:rFonts w:hint="eastAsia"/>
        </w:rPr>
        <w:t>数据中</w:t>
      </w:r>
      <w:r w:rsidR="00300145">
        <w:rPr>
          <w:rFonts w:hint="eastAsia"/>
        </w:rPr>
        <w:t>主要的</w:t>
      </w:r>
      <w:r w:rsidR="003F5BB3">
        <w:rPr>
          <w:rFonts w:hint="eastAsia"/>
        </w:rPr>
        <w:t>规律，再用剩下的模式去</w:t>
      </w:r>
      <w:r w:rsidR="00313BF1">
        <w:rPr>
          <w:rFonts w:hint="eastAsia"/>
        </w:rPr>
        <w:t>微调</w:t>
      </w:r>
      <w:r w:rsidR="003F5BB3">
        <w:rPr>
          <w:rFonts w:hint="eastAsia"/>
        </w:rPr>
        <w:t>规律，模式之间的差异大，后者倾向于将矩阵分解为多个主要模式进行叠加，模式之间的差异小。</w:t>
      </w:r>
    </w:p>
    <w:p w14:paraId="07D90BDD" w14:textId="6DC81D22" w:rsidR="008F7DB3" w:rsidRDefault="0052075B" w:rsidP="005D1824">
      <w:pPr>
        <w:snapToGrid w:val="0"/>
        <w:spacing w:line="360" w:lineRule="auto"/>
        <w:ind w:firstLineChars="200" w:firstLine="480"/>
      </w:pPr>
      <w:r>
        <w:rPr>
          <w:rFonts w:hint="eastAsia"/>
          <w:iCs/>
        </w:rPr>
        <w:t>主成分分析</w:t>
      </w:r>
      <w:r w:rsidR="003A7F98">
        <w:rPr>
          <w:rFonts w:hint="eastAsia"/>
          <w:iCs/>
        </w:rPr>
        <w:t>与</w:t>
      </w:r>
      <w:r>
        <w:rPr>
          <w:rFonts w:hint="eastAsia"/>
        </w:rPr>
        <w:t>奇异值分解</w:t>
      </w:r>
      <w:r w:rsidR="00085D3D">
        <w:rPr>
          <w:rFonts w:hint="eastAsia"/>
          <w:iCs/>
        </w:rPr>
        <w:t>易受噪声（异常值）的干扰，</w:t>
      </w:r>
      <w:r w:rsidR="0096465C">
        <w:rPr>
          <w:rFonts w:hint="eastAsia"/>
        </w:rPr>
        <w:t>鲁棒主成分分析</w:t>
      </w:r>
      <w:r w:rsidR="00085D3D">
        <w:rPr>
          <w:rFonts w:hint="eastAsia"/>
          <w:iCs/>
        </w:rPr>
        <w:t>可以解决这一问题</w:t>
      </w:r>
      <w:r w:rsidR="00805144">
        <w:rPr>
          <w:rFonts w:hint="eastAsia"/>
          <w:iCs/>
        </w:rPr>
        <w:t>。</w:t>
      </w:r>
      <w:r w:rsidR="0096465C">
        <w:rPr>
          <w:rFonts w:hint="eastAsia"/>
        </w:rPr>
        <w:t>鲁棒主成分分析</w:t>
      </w:r>
      <w:r w:rsidR="00214791">
        <w:rPr>
          <w:rFonts w:hint="eastAsia"/>
          <w:iCs/>
        </w:rPr>
        <w:t>将</w:t>
      </w:r>
      <w:r w:rsidR="008F7DB3">
        <w:rPr>
          <w:rFonts w:hint="eastAsia"/>
          <w:iCs/>
        </w:rPr>
        <w:t>原始矩阵</w:t>
      </w:r>
      <m:oMath>
        <m:r>
          <w:rPr>
            <w:rFonts w:ascii="Cambria Math" w:hAnsi="Cambria Math" w:hint="eastAsia"/>
          </w:rPr>
          <m:t>M</m:t>
        </m:r>
      </m:oMath>
      <w:r w:rsidR="008F7DB3">
        <w:rPr>
          <w:rFonts w:hint="eastAsia"/>
          <w:iCs/>
        </w:rPr>
        <w:t>分解为式</w:t>
      </w:r>
      <w:r w:rsidR="008F7DB3">
        <w:rPr>
          <w:rFonts w:hint="eastAsia"/>
          <w:iCs/>
        </w:rPr>
        <w:t>4.5</w:t>
      </w:r>
      <w:r w:rsidR="008F7DB3">
        <w:rPr>
          <w:rFonts w:hint="eastAsia"/>
          <w:iCs/>
        </w:rPr>
        <w:t>。</w:t>
      </w:r>
      <w:r w:rsidR="008F7DB3">
        <w:rPr>
          <w:rFonts w:hint="eastAsia"/>
        </w:rPr>
        <w:t>其中</w:t>
      </w:r>
      <m:oMath>
        <m:r>
          <w:rPr>
            <w:rFonts w:ascii="Cambria Math" w:hAnsi="Cambria Math"/>
          </w:rPr>
          <m:t>L</m:t>
        </m:r>
      </m:oMath>
      <w:r w:rsidR="008F7DB3">
        <w:rPr>
          <w:rFonts w:hint="eastAsia"/>
        </w:rPr>
        <w:t>为低</w:t>
      </w:r>
      <w:proofErr w:type="gramStart"/>
      <w:r w:rsidR="008F7DB3">
        <w:rPr>
          <w:rFonts w:hint="eastAsia"/>
        </w:rPr>
        <w:t>秩</w:t>
      </w:r>
      <w:proofErr w:type="gramEnd"/>
      <w:r w:rsidR="008F7DB3">
        <w:rPr>
          <w:rFonts w:hint="eastAsia"/>
        </w:rPr>
        <w:t>矩阵，类似于</w:t>
      </w:r>
      <w:r w:rsidR="00BD30DA">
        <w:rPr>
          <w:rFonts w:hint="eastAsia"/>
        </w:rPr>
        <w:t>奇异值分解</w:t>
      </w:r>
      <w:r w:rsidR="008F7DB3">
        <w:rPr>
          <w:rFonts w:hint="eastAsia"/>
        </w:rPr>
        <w:t>是主要模式的叠加</w:t>
      </w:r>
      <w:r w:rsidR="002127D6">
        <w:rPr>
          <w:rFonts w:hint="eastAsia"/>
        </w:rPr>
        <w:t>；</w:t>
      </w:r>
      <m:oMath>
        <m:r>
          <w:rPr>
            <w:rFonts w:ascii="Cambria Math" w:hAnsi="Cambria Math" w:hint="eastAsia"/>
          </w:rPr>
          <m:t>S</m:t>
        </m:r>
      </m:oMath>
      <w:r w:rsidR="002127D6">
        <w:rPr>
          <w:rFonts w:hint="eastAsia"/>
        </w:rPr>
        <w:t>为稀疏矩阵，</w:t>
      </w:r>
      <w:r w:rsidR="004C3F39">
        <w:rPr>
          <w:rFonts w:hint="eastAsia"/>
        </w:rPr>
        <w:t>蕴含异常信息，提高了</w:t>
      </w:r>
      <m:oMath>
        <m:r>
          <w:rPr>
            <w:rFonts w:ascii="Cambria Math" w:hAnsi="Cambria Math"/>
          </w:rPr>
          <m:t>L</m:t>
        </m:r>
      </m:oMath>
      <w:r w:rsidR="004C3F39">
        <w:rPr>
          <w:rFonts w:hint="eastAsia"/>
        </w:rPr>
        <w:t>的稳定性。</w:t>
      </w:r>
    </w:p>
    <w:p w14:paraId="34BEAC0C" w14:textId="65FDB0C7" w:rsidR="00504F79" w:rsidRPr="00504F79" w:rsidRDefault="00000000" w:rsidP="005D1824">
      <w:pPr>
        <w:snapToGrid w:val="0"/>
        <w:spacing w:line="360" w:lineRule="auto"/>
        <w:rPr>
          <w:iCs/>
        </w:rPr>
      </w:pPr>
      <m:oMathPara>
        <m:oMath>
          <m:eqArr>
            <m:eqArrPr>
              <m:maxDist m:val="1"/>
              <m:ctrlPr>
                <w:rPr>
                  <w:rFonts w:ascii="Cambria Math" w:hAnsi="Cambria Math"/>
                  <w:i/>
                  <w:iCs/>
                </w:rPr>
              </m:ctrlPr>
            </m:eqArrPr>
            <m:e>
              <m:r>
                <w:rPr>
                  <w:rFonts w:ascii="Cambria Math" w:hAnsi="Cambria Math" w:hint="eastAsia"/>
                </w:rPr>
                <m:t>M</m:t>
              </m:r>
              <m:r>
                <w:rPr>
                  <w:rFonts w:ascii="Cambria Math" w:hAnsi="Cambria Math"/>
                </w:rPr>
                <m:t>≈L+S#</m:t>
              </m:r>
              <m:d>
                <m:dPr>
                  <m:ctrlPr>
                    <w:rPr>
                      <w:rFonts w:ascii="Cambria Math" w:hAnsi="Cambria Math"/>
                      <w:i/>
                      <w:iCs/>
                    </w:rPr>
                  </m:ctrlPr>
                </m:dPr>
                <m:e>
                  <m:r>
                    <w:rPr>
                      <w:rFonts w:ascii="Cambria Math" w:hAnsi="Cambria Math"/>
                    </w:rPr>
                    <m:t>4.5</m:t>
                  </m:r>
                </m:e>
              </m:d>
            </m:e>
          </m:eqArr>
        </m:oMath>
      </m:oMathPara>
    </w:p>
    <w:p w14:paraId="1CED029B" w14:textId="24C5EDE1" w:rsidR="004C3F39" w:rsidRDefault="004C3F39" w:rsidP="005D1824">
      <w:pPr>
        <w:snapToGrid w:val="0"/>
        <w:spacing w:line="360" w:lineRule="auto"/>
        <w:ind w:firstLineChars="200" w:firstLine="480"/>
      </w:pPr>
      <w:r>
        <w:rPr>
          <w:rFonts w:hint="eastAsia"/>
        </w:rPr>
        <w:t>注意到</w:t>
      </w:r>
      <m:oMath>
        <m:r>
          <w:rPr>
            <w:rFonts w:ascii="Cambria Math" w:hAnsi="Cambria Math"/>
          </w:rPr>
          <m:t>L+S</m:t>
        </m:r>
      </m:oMath>
      <w:r w:rsidR="00D07EC3">
        <w:rPr>
          <w:rFonts w:hint="eastAsia"/>
        </w:rPr>
        <w:t>的大小近似于</w:t>
      </w:r>
      <m:oMath>
        <m:r>
          <w:rPr>
            <w:rFonts w:ascii="Cambria Math" w:hAnsi="Cambria Math"/>
          </w:rPr>
          <m:t>M</m:t>
        </m:r>
      </m:oMath>
      <w:r w:rsidR="009857C0">
        <w:rPr>
          <w:rFonts w:hint="eastAsia"/>
        </w:rPr>
        <w:t>，则定义噪声矩阵</w:t>
      </w:r>
      <m:oMath>
        <m:r>
          <w:rPr>
            <w:rFonts w:ascii="Cambria Math" w:hAnsi="Cambria Math" w:hint="eastAsia"/>
          </w:rPr>
          <m:t>N</m:t>
        </m:r>
      </m:oMath>
      <w:r w:rsidR="009857C0">
        <w:rPr>
          <w:rFonts w:hint="eastAsia"/>
        </w:rPr>
        <w:t>如式</w:t>
      </w:r>
      <w:r w:rsidR="009857C0">
        <w:rPr>
          <w:rFonts w:hint="eastAsia"/>
        </w:rPr>
        <w:t>4.6</w:t>
      </w:r>
      <w:r w:rsidR="009857C0">
        <w:rPr>
          <w:rFonts w:hint="eastAsia"/>
        </w:rPr>
        <w:t>所示</w:t>
      </w:r>
      <w:r w:rsidR="00C04ACC">
        <w:rPr>
          <w:rFonts w:hint="eastAsia"/>
        </w:rPr>
        <w:t>，其</w:t>
      </w:r>
      <w:r w:rsidR="009857C0">
        <w:rPr>
          <w:rFonts w:hint="eastAsia"/>
        </w:rPr>
        <w:t>量级远小于</w:t>
      </w:r>
      <m:oMath>
        <m:r>
          <w:rPr>
            <w:rFonts w:ascii="Cambria Math" w:hAnsi="Cambria Math"/>
          </w:rPr>
          <m:t>M</m:t>
        </m:r>
      </m:oMath>
      <w:r w:rsidR="009537BB">
        <w:rPr>
          <w:rFonts w:hint="eastAsia"/>
        </w:rPr>
        <w:t>、</w:t>
      </w:r>
      <m:oMath>
        <m:r>
          <w:rPr>
            <w:rFonts w:ascii="Cambria Math" w:hAnsi="Cambria Math" w:hint="eastAsia"/>
          </w:rPr>
          <m:t>L</m:t>
        </m:r>
      </m:oMath>
      <w:r w:rsidR="009537BB">
        <w:rPr>
          <w:rFonts w:hint="eastAsia"/>
        </w:rPr>
        <w:t>与</w:t>
      </w:r>
      <m:oMath>
        <m:r>
          <w:rPr>
            <w:rFonts w:ascii="Cambria Math" w:hAnsi="Cambria Math" w:hint="eastAsia"/>
          </w:rPr>
          <m:t>S</m:t>
        </m:r>
      </m:oMath>
      <w:r w:rsidR="009537BB">
        <w:rPr>
          <w:rFonts w:hint="eastAsia"/>
        </w:rPr>
        <w:t>，因此</w:t>
      </w:r>
      <w:r w:rsidR="0096465C">
        <w:rPr>
          <w:rFonts w:hint="eastAsia"/>
        </w:rPr>
        <w:t>鲁棒主成分分析</w:t>
      </w:r>
      <w:r w:rsidR="009537BB">
        <w:rPr>
          <w:rFonts w:hint="eastAsia"/>
        </w:rPr>
        <w:t>将</w:t>
      </w:r>
      <m:oMath>
        <m:r>
          <w:rPr>
            <w:rFonts w:ascii="Cambria Math" w:hAnsi="Cambria Math" w:hint="eastAsia"/>
          </w:rPr>
          <m:t>M</m:t>
        </m:r>
      </m:oMath>
      <w:r w:rsidR="00DB0D33">
        <w:rPr>
          <w:rFonts w:hint="eastAsia"/>
          <w:iCs/>
        </w:rPr>
        <w:t>分解为</w:t>
      </w:r>
      <m:oMath>
        <m:r>
          <w:rPr>
            <w:rFonts w:ascii="Cambria Math" w:hAnsi="Cambria Math" w:hint="eastAsia"/>
          </w:rPr>
          <m:t>L</m:t>
        </m:r>
      </m:oMath>
      <w:r w:rsidR="00D050E0">
        <w:rPr>
          <w:rFonts w:hint="eastAsia"/>
        </w:rPr>
        <w:t>、</w:t>
      </w:r>
      <m:oMath>
        <m:r>
          <w:rPr>
            <w:rFonts w:ascii="Cambria Math" w:hAnsi="Cambria Math" w:hint="eastAsia"/>
          </w:rPr>
          <m:t>S</m:t>
        </m:r>
      </m:oMath>
      <w:r w:rsidR="00D050E0">
        <w:rPr>
          <w:rFonts w:hint="eastAsia"/>
        </w:rPr>
        <w:t>与</w:t>
      </w:r>
      <m:oMath>
        <m:r>
          <w:rPr>
            <w:rFonts w:ascii="Cambria Math" w:hAnsi="Cambria Math" w:hint="eastAsia"/>
          </w:rPr>
          <m:t>N</m:t>
        </m:r>
      </m:oMath>
      <w:r w:rsidR="009537BB">
        <w:rPr>
          <w:rFonts w:hint="eastAsia"/>
        </w:rPr>
        <w:t>。</w:t>
      </w:r>
    </w:p>
    <w:p w14:paraId="31E3EC53" w14:textId="48528982" w:rsidR="00504F79" w:rsidRPr="005E2149" w:rsidRDefault="00000000" w:rsidP="005D1824">
      <w:pPr>
        <w:snapToGrid w:val="0"/>
        <w:spacing w:line="360" w:lineRule="auto"/>
      </w:pPr>
      <m:oMathPara>
        <m:oMath>
          <m:eqArr>
            <m:eqArrPr>
              <m:maxDist m:val="1"/>
              <m:ctrlPr>
                <w:rPr>
                  <w:rFonts w:ascii="Cambria Math" w:hAnsi="Cambria Math"/>
                  <w:i/>
                </w:rPr>
              </m:ctrlPr>
            </m:eqArrPr>
            <m:e>
              <m:r>
                <w:rPr>
                  <w:rFonts w:ascii="Cambria Math" w:hAnsi="Cambria Math"/>
                </w:rPr>
                <m:t>N=M-L-S#</m:t>
              </m:r>
              <m:d>
                <m:dPr>
                  <m:ctrlPr>
                    <w:rPr>
                      <w:rFonts w:ascii="Cambria Math" w:hAnsi="Cambria Math"/>
                      <w:i/>
                    </w:rPr>
                  </m:ctrlPr>
                </m:dPr>
                <m:e>
                  <m:r>
                    <w:rPr>
                      <w:rFonts w:ascii="Cambria Math" w:hAnsi="Cambria Math"/>
                    </w:rPr>
                    <m:t>4.6</m:t>
                  </m:r>
                </m:e>
              </m:d>
            </m:e>
          </m:eqArr>
        </m:oMath>
      </m:oMathPara>
    </w:p>
    <w:p w14:paraId="6EF8A19B" w14:textId="1770E594" w:rsidR="00B233A9" w:rsidRPr="00E13D2C" w:rsidRDefault="006C0C32" w:rsidP="001D0BF9">
      <w:pPr>
        <w:spacing w:line="720" w:lineRule="auto"/>
        <w:rPr>
          <w:rFonts w:eastAsia="黑体"/>
          <w:b/>
          <w:bCs/>
          <w:sz w:val="28"/>
          <w:szCs w:val="28"/>
        </w:rPr>
      </w:pPr>
      <w:r w:rsidRPr="00E13D2C">
        <w:rPr>
          <w:rFonts w:eastAsia="黑体" w:hint="eastAsia"/>
          <w:b/>
          <w:bCs/>
          <w:sz w:val="28"/>
          <w:szCs w:val="28"/>
        </w:rPr>
        <w:t xml:space="preserve">4.2 </w:t>
      </w:r>
      <w:r w:rsidRPr="00E13D2C">
        <w:rPr>
          <w:rFonts w:eastAsia="黑体" w:hint="eastAsia"/>
          <w:b/>
          <w:bCs/>
          <w:sz w:val="28"/>
          <w:szCs w:val="28"/>
        </w:rPr>
        <w:t>使用</w:t>
      </w:r>
      <w:r w:rsidR="00841F61">
        <w:rPr>
          <w:rFonts w:eastAsia="黑体" w:hint="eastAsia"/>
          <w:b/>
          <w:bCs/>
          <w:sz w:val="28"/>
          <w:szCs w:val="28"/>
        </w:rPr>
        <w:t>奇异值分解</w:t>
      </w:r>
      <w:r w:rsidRPr="00E13D2C">
        <w:rPr>
          <w:rFonts w:eastAsia="黑体" w:hint="eastAsia"/>
          <w:b/>
          <w:bCs/>
          <w:sz w:val="28"/>
          <w:szCs w:val="28"/>
        </w:rPr>
        <w:t>分析</w:t>
      </w:r>
      <w:r w:rsidR="009D4F41" w:rsidRPr="00E13D2C">
        <w:rPr>
          <w:rFonts w:eastAsia="黑体" w:hint="eastAsia"/>
          <w:b/>
          <w:bCs/>
          <w:sz w:val="28"/>
          <w:szCs w:val="28"/>
        </w:rPr>
        <w:t>出租车需求模式</w:t>
      </w:r>
    </w:p>
    <w:p w14:paraId="27D30798" w14:textId="177C6E9A" w:rsidR="001275E0" w:rsidRDefault="001275E0" w:rsidP="005D1824">
      <w:pPr>
        <w:spacing w:line="360" w:lineRule="auto"/>
        <w:ind w:firstLineChars="200" w:firstLine="480"/>
      </w:pPr>
      <w:r>
        <w:rPr>
          <w:rFonts w:hint="eastAsia"/>
        </w:rPr>
        <w:t>本研究使用</w:t>
      </w:r>
      <w:r w:rsidR="00841F61">
        <w:rPr>
          <w:rFonts w:hint="eastAsia"/>
        </w:rPr>
        <w:t>奇异值分解</w:t>
      </w:r>
      <w:r>
        <w:rPr>
          <w:rFonts w:hint="eastAsia"/>
        </w:rPr>
        <w:t>分析出租车需求模式。</w:t>
      </w:r>
    </w:p>
    <w:p w14:paraId="153D24F1" w14:textId="77777777" w:rsidR="00B54BDD" w:rsidRDefault="008D1CB3" w:rsidP="005D1824">
      <w:pPr>
        <w:spacing w:line="360" w:lineRule="auto"/>
        <w:ind w:firstLineChars="200" w:firstLine="480"/>
      </w:pPr>
      <w:r>
        <w:rPr>
          <w:rFonts w:hint="eastAsia"/>
        </w:rPr>
        <w:t>从第三章整理出的</w:t>
      </w:r>
      <w:r>
        <w:rPr>
          <w:rFonts w:hint="eastAsia"/>
        </w:rPr>
        <w:t>OD</w:t>
      </w:r>
      <w:r>
        <w:rPr>
          <w:rFonts w:hint="eastAsia"/>
        </w:rPr>
        <w:t>数据中提取出时间段数</w:t>
      </w:r>
      <w:r>
        <w:rPr>
          <w:rFonts w:ascii="宋体" w:hAnsi="宋体" w:hint="eastAsia"/>
        </w:rPr>
        <w:t>×</w:t>
      </w:r>
      <w:r>
        <w:rPr>
          <w:rFonts w:hint="eastAsia"/>
        </w:rPr>
        <w:t>栅格数大小的</w:t>
      </w:r>
      <w:r w:rsidR="006467DE">
        <w:rPr>
          <w:rFonts w:hint="eastAsia"/>
        </w:rPr>
        <w:t>交通</w:t>
      </w:r>
      <w:r>
        <w:rPr>
          <w:rFonts w:hint="eastAsia"/>
        </w:rPr>
        <w:t>时空矩阵</w:t>
      </w:r>
      <m:oMath>
        <m:r>
          <w:rPr>
            <w:rFonts w:ascii="Cambria Math" w:hAnsi="Cambria Math" w:hint="eastAsia"/>
          </w:rPr>
          <m:t>M</m:t>
        </m:r>
      </m:oMath>
      <w:r w:rsidR="009E44BF">
        <w:rPr>
          <w:rFonts w:hint="eastAsia"/>
        </w:rPr>
        <w:t>，时间维度</w:t>
      </w:r>
      <w:r>
        <w:rPr>
          <w:rFonts w:hint="eastAsia"/>
        </w:rPr>
        <w:t>（行）</w:t>
      </w:r>
      <w:r w:rsidR="009E44BF">
        <w:rPr>
          <w:rFonts w:hint="eastAsia"/>
        </w:rPr>
        <w:t>是小时，空间维度</w:t>
      </w:r>
      <w:r>
        <w:rPr>
          <w:rFonts w:hint="eastAsia"/>
        </w:rPr>
        <w:t>（列）</w:t>
      </w:r>
      <w:r w:rsidR="009E44BF">
        <w:rPr>
          <w:rFonts w:hint="eastAsia"/>
        </w:rPr>
        <w:t>是栅格，</w:t>
      </w:r>
      <w:r w:rsidR="001855A9">
        <w:rPr>
          <w:rFonts w:hint="eastAsia"/>
        </w:rPr>
        <w:t>统计的值为</w:t>
      </w:r>
      <w:r>
        <w:rPr>
          <w:rFonts w:hint="eastAsia"/>
        </w:rPr>
        <w:t>每个时刻每个栅格的上车人数</w:t>
      </w:r>
      <w:r w:rsidR="003D69C6">
        <w:rPr>
          <w:rFonts w:hint="eastAsia"/>
        </w:rPr>
        <w:t>。</w:t>
      </w:r>
    </w:p>
    <w:p w14:paraId="11637836" w14:textId="788AF694" w:rsidR="005E21E6" w:rsidRDefault="001855A9" w:rsidP="005D1824">
      <w:pPr>
        <w:spacing w:line="360" w:lineRule="auto"/>
        <w:ind w:firstLineChars="200" w:firstLine="480"/>
      </w:pPr>
      <w:r>
        <w:rPr>
          <w:rFonts w:hint="eastAsia"/>
        </w:rPr>
        <w:lastRenderedPageBreak/>
        <w:t>注意</w:t>
      </w:r>
      <w:r w:rsidR="003D69C6">
        <w:rPr>
          <w:rFonts w:hint="eastAsia"/>
        </w:rPr>
        <w:t>到</w:t>
      </w:r>
      <w:r>
        <w:rPr>
          <w:rFonts w:hint="eastAsia"/>
        </w:rPr>
        <w:t>最初生成的</w:t>
      </w:r>
      <m:oMath>
        <m:r>
          <w:rPr>
            <w:rFonts w:ascii="Cambria Math" w:hAnsi="Cambria Math" w:hint="eastAsia"/>
          </w:rPr>
          <m:t>M</m:t>
        </m:r>
      </m:oMath>
      <w:r>
        <w:rPr>
          <w:rFonts w:hint="eastAsia"/>
        </w:rPr>
        <w:t>中绝大部分的值为空值</w:t>
      </w:r>
      <w:r w:rsidR="00CD3578">
        <w:rPr>
          <w:rFonts w:hint="eastAsia"/>
        </w:rPr>
        <w:t>，</w:t>
      </w:r>
      <w:r w:rsidR="006467DE">
        <w:rPr>
          <w:rFonts w:hint="eastAsia"/>
        </w:rPr>
        <w:t>原因为</w:t>
      </w:r>
      <w:r w:rsidR="00CD3578">
        <w:rPr>
          <w:rFonts w:hint="eastAsia"/>
        </w:rPr>
        <w:t>深圳全市范围内大部分的栅格都只在部分时段有</w:t>
      </w:r>
      <w:r w:rsidR="006467DE">
        <w:rPr>
          <w:rFonts w:hint="eastAsia"/>
        </w:rPr>
        <w:t>打</w:t>
      </w:r>
      <w:r w:rsidR="00CD3578">
        <w:rPr>
          <w:rFonts w:hint="eastAsia"/>
        </w:rPr>
        <w:t>车需求，这样的</w:t>
      </w:r>
      <m:oMath>
        <m:r>
          <w:rPr>
            <w:rFonts w:ascii="Cambria Math" w:hAnsi="Cambria Math" w:hint="eastAsia"/>
          </w:rPr>
          <m:t>M</m:t>
        </m:r>
      </m:oMath>
      <w:r w:rsidR="00CD3578">
        <w:rPr>
          <w:rFonts w:hint="eastAsia"/>
        </w:rPr>
        <w:t>无法用于</w:t>
      </w:r>
      <w:r w:rsidR="00CA057C">
        <w:rPr>
          <w:rFonts w:hint="eastAsia"/>
        </w:rPr>
        <w:t>奇异值分解</w:t>
      </w:r>
      <w:r w:rsidR="00CD3578">
        <w:rPr>
          <w:rFonts w:hint="eastAsia"/>
        </w:rPr>
        <w:t>，</w:t>
      </w:r>
      <w:r w:rsidR="00B12D68">
        <w:rPr>
          <w:rFonts w:hint="eastAsia"/>
        </w:rPr>
        <w:t>需要去除空值</w:t>
      </w:r>
      <w:r w:rsidR="006467DE">
        <w:rPr>
          <w:rFonts w:hint="eastAsia"/>
        </w:rPr>
        <w:t>，去除</w:t>
      </w:r>
      <w:r w:rsidR="00E00699">
        <w:rPr>
          <w:rFonts w:hint="eastAsia"/>
        </w:rPr>
        <w:t>方法</w:t>
      </w:r>
      <w:r w:rsidR="006467DE">
        <w:rPr>
          <w:rFonts w:hint="eastAsia"/>
        </w:rPr>
        <w:t>为</w:t>
      </w:r>
      <w:r w:rsidR="00B12D68">
        <w:rPr>
          <w:rFonts w:hint="eastAsia"/>
        </w:rPr>
        <w:t>：一是将所有空值置</w:t>
      </w:r>
      <w:r w:rsidR="00B12D68">
        <w:rPr>
          <w:rFonts w:hint="eastAsia"/>
        </w:rPr>
        <w:t>0</w:t>
      </w:r>
      <w:r w:rsidR="00B12D68">
        <w:rPr>
          <w:rFonts w:hint="eastAsia"/>
        </w:rPr>
        <w:t>，表示没有打车需求；二是</w:t>
      </w:r>
      <w:r w:rsidR="00465BA6">
        <w:rPr>
          <w:rFonts w:hint="eastAsia"/>
        </w:rPr>
        <w:t>只保留需求较大的栅格作为研究对象，剔除需求较小的栅格，这样</w:t>
      </w:r>
      <m:oMath>
        <m:r>
          <w:rPr>
            <w:rFonts w:ascii="Cambria Math" w:hAnsi="Cambria Math" w:hint="eastAsia"/>
          </w:rPr>
          <m:t>M</m:t>
        </m:r>
      </m:oMath>
      <w:r w:rsidR="00AE35D5">
        <w:rPr>
          <w:rFonts w:hint="eastAsia"/>
        </w:rPr>
        <w:t>中</w:t>
      </w:r>
      <w:r w:rsidR="00465BA6">
        <w:rPr>
          <w:rFonts w:hint="eastAsia"/>
        </w:rPr>
        <w:t>就只剩下少量的空值，对这些空值再使用方法</w:t>
      </w:r>
      <w:proofErr w:type="gramStart"/>
      <w:r w:rsidR="00465BA6">
        <w:rPr>
          <w:rFonts w:hint="eastAsia"/>
        </w:rPr>
        <w:t>一</w:t>
      </w:r>
      <w:proofErr w:type="gramEnd"/>
      <w:r w:rsidR="00465BA6">
        <w:rPr>
          <w:rFonts w:hint="eastAsia"/>
        </w:rPr>
        <w:t>置</w:t>
      </w:r>
      <w:r w:rsidR="00465BA6">
        <w:rPr>
          <w:rFonts w:hint="eastAsia"/>
        </w:rPr>
        <w:t>0</w:t>
      </w:r>
      <w:r w:rsidR="00465BA6">
        <w:rPr>
          <w:rFonts w:hint="eastAsia"/>
        </w:rPr>
        <w:t>。</w:t>
      </w:r>
      <w:r w:rsidR="003459DB">
        <w:rPr>
          <w:rFonts w:hint="eastAsia"/>
        </w:rPr>
        <w:t>方法</w:t>
      </w:r>
      <w:proofErr w:type="gramStart"/>
      <w:r w:rsidR="003459DB">
        <w:rPr>
          <w:rFonts w:hint="eastAsia"/>
        </w:rPr>
        <w:t>一</w:t>
      </w:r>
      <w:proofErr w:type="gramEnd"/>
      <w:r w:rsidR="00431884">
        <w:rPr>
          <w:rFonts w:hint="eastAsia"/>
        </w:rPr>
        <w:t>的劣势</w:t>
      </w:r>
      <w:r w:rsidR="00DD70A8">
        <w:rPr>
          <w:rFonts w:hint="eastAsia"/>
        </w:rPr>
        <w:t>为</w:t>
      </w:r>
      <m:oMath>
        <m:r>
          <w:rPr>
            <w:rFonts w:ascii="Cambria Math" w:hAnsi="Cambria Math" w:hint="eastAsia"/>
          </w:rPr>
          <m:t>M</m:t>
        </m:r>
      </m:oMath>
      <w:r w:rsidR="00431884">
        <w:rPr>
          <w:rFonts w:hint="eastAsia"/>
        </w:rPr>
        <w:t>进行</w:t>
      </w:r>
      <w:r w:rsidR="00CA057C">
        <w:rPr>
          <w:rFonts w:hint="eastAsia"/>
        </w:rPr>
        <w:t>奇异值分解</w:t>
      </w:r>
      <w:r w:rsidR="00431884">
        <w:rPr>
          <w:rFonts w:hint="eastAsia"/>
        </w:rPr>
        <w:t>后所得的模式会被大量的</w:t>
      </w:r>
      <w:r w:rsidR="005B7EF3">
        <w:rPr>
          <w:rFonts w:hint="eastAsia"/>
        </w:rPr>
        <w:t>0</w:t>
      </w:r>
      <w:r w:rsidR="00431884">
        <w:rPr>
          <w:rFonts w:hint="eastAsia"/>
        </w:rPr>
        <w:t>影响</w:t>
      </w:r>
      <w:r w:rsidR="00B12DBA">
        <w:rPr>
          <w:rFonts w:hint="eastAsia"/>
        </w:rPr>
        <w:t>，</w:t>
      </w:r>
      <w:r w:rsidR="005B7EF3">
        <w:rPr>
          <w:rFonts w:hint="eastAsia"/>
        </w:rPr>
        <w:t>且</w:t>
      </w:r>
      <w:r w:rsidR="00B12DBA">
        <w:rPr>
          <w:rFonts w:hint="eastAsia"/>
        </w:rPr>
        <w:t>一个栅格</w:t>
      </w:r>
      <w:r w:rsidR="006570E4">
        <w:rPr>
          <w:rFonts w:hint="eastAsia"/>
        </w:rPr>
        <w:t>如果</w:t>
      </w:r>
      <w:r w:rsidR="005B7EF3">
        <w:rPr>
          <w:rFonts w:hint="eastAsia"/>
        </w:rPr>
        <w:t>没有或</w:t>
      </w:r>
      <w:r w:rsidR="00B12DBA">
        <w:rPr>
          <w:rFonts w:hint="eastAsia"/>
        </w:rPr>
        <w:t>偶尔有几个打车需求那么研究意义不大</w:t>
      </w:r>
      <w:r w:rsidR="005E21E6">
        <w:rPr>
          <w:rFonts w:hint="eastAsia"/>
        </w:rPr>
        <w:t>，</w:t>
      </w:r>
      <w:r w:rsidR="00F01A96">
        <w:rPr>
          <w:rFonts w:hint="eastAsia"/>
        </w:rPr>
        <w:t>因此</w:t>
      </w:r>
      <w:r w:rsidR="005B7EF3">
        <w:rPr>
          <w:rFonts w:hint="eastAsia"/>
        </w:rPr>
        <w:t>本研究</w:t>
      </w:r>
      <w:r w:rsidR="00F01A96">
        <w:rPr>
          <w:rFonts w:hint="eastAsia"/>
        </w:rPr>
        <w:t>选择</w:t>
      </w:r>
      <w:r w:rsidR="00E00699">
        <w:rPr>
          <w:rFonts w:hint="eastAsia"/>
        </w:rPr>
        <w:t>方法</w:t>
      </w:r>
      <w:r w:rsidR="00F01A96">
        <w:rPr>
          <w:rFonts w:hint="eastAsia"/>
        </w:rPr>
        <w:t>二</w:t>
      </w:r>
      <w:r w:rsidR="005E21E6">
        <w:rPr>
          <w:rFonts w:hint="eastAsia"/>
        </w:rPr>
        <w:t>。</w:t>
      </w:r>
    </w:p>
    <w:p w14:paraId="0170DA3D" w14:textId="1E5BD83A" w:rsidR="00896499" w:rsidRDefault="00B54BDD" w:rsidP="005D1824">
      <w:pPr>
        <w:spacing w:line="360" w:lineRule="auto"/>
        <w:ind w:firstLineChars="200" w:firstLine="480"/>
      </w:pPr>
      <w:r>
        <w:rPr>
          <w:rFonts w:hint="eastAsia"/>
        </w:rPr>
        <w:t>本研究</w:t>
      </w:r>
      <w:r w:rsidR="00F01A96">
        <w:rPr>
          <w:rFonts w:hint="eastAsia"/>
        </w:rPr>
        <w:t>保留空值数小于</w:t>
      </w:r>
      <w:r w:rsidR="00F01A96">
        <w:rPr>
          <w:rFonts w:hint="eastAsia"/>
        </w:rPr>
        <w:t>5</w:t>
      </w:r>
      <w:r w:rsidR="00F01A96">
        <w:rPr>
          <w:rFonts w:hint="eastAsia"/>
        </w:rPr>
        <w:t>的列（</w:t>
      </w:r>
      <w:r w:rsidR="00257C2D">
        <w:rPr>
          <w:rFonts w:hint="eastAsia"/>
        </w:rPr>
        <w:t>即认为</w:t>
      </w:r>
      <w:r w:rsidR="00F01A96">
        <w:rPr>
          <w:rFonts w:hint="eastAsia"/>
        </w:rPr>
        <w:t>一天中至少有</w:t>
      </w:r>
      <w:r w:rsidR="00F01A96">
        <w:rPr>
          <w:rFonts w:hint="eastAsia"/>
        </w:rPr>
        <w:t>20h</w:t>
      </w:r>
      <w:r w:rsidR="00F01A96">
        <w:rPr>
          <w:rFonts w:hint="eastAsia"/>
        </w:rPr>
        <w:t>有打车需求</w:t>
      </w:r>
      <w:r w:rsidR="00257C2D">
        <w:rPr>
          <w:rFonts w:hint="eastAsia"/>
        </w:rPr>
        <w:t>的栅格才值得研究</w:t>
      </w:r>
      <w:r w:rsidR="00F01A96">
        <w:rPr>
          <w:rFonts w:hint="eastAsia"/>
        </w:rPr>
        <w:t>）</w:t>
      </w:r>
      <w:r w:rsidR="00894D57">
        <w:rPr>
          <w:rFonts w:hint="eastAsia"/>
        </w:rPr>
        <w:t>，空值置</w:t>
      </w:r>
      <w:r w:rsidR="00894D57">
        <w:rPr>
          <w:rFonts w:hint="eastAsia"/>
        </w:rPr>
        <w:t>0</w:t>
      </w:r>
      <w:r w:rsidR="00894D57">
        <w:rPr>
          <w:rFonts w:hint="eastAsia"/>
        </w:rPr>
        <w:t>，然后进行</w:t>
      </w:r>
      <w:r w:rsidR="00CA057C">
        <w:rPr>
          <w:rFonts w:hint="eastAsia"/>
        </w:rPr>
        <w:t>奇异值分解</w:t>
      </w:r>
      <w:r w:rsidR="00894D57">
        <w:rPr>
          <w:rFonts w:hint="eastAsia"/>
        </w:rPr>
        <w:t>，在结果中同时调整</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94D57">
        <w:rPr>
          <w:rFonts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e>
          <m:sup>
            <m:r>
              <w:rPr>
                <w:rFonts w:ascii="Cambria Math" w:hAnsi="Cambria Math" w:hint="eastAsia"/>
              </w:rPr>
              <m:t>T</m:t>
            </m:r>
          </m:sup>
        </m:sSup>
      </m:oMath>
      <w:r w:rsidR="00894D57">
        <w:rPr>
          <w:rFonts w:hint="eastAsia"/>
        </w:rPr>
        <w:t>的正负并保证</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94D57">
        <w:rPr>
          <w:rFonts w:hint="eastAsia"/>
        </w:rPr>
        <w:t>向量中绝对值最大的值为正</w:t>
      </w:r>
      <w:r w:rsidR="005E21E6">
        <w:rPr>
          <w:rFonts w:hint="eastAsia"/>
        </w:rPr>
        <w:t>。对于</w:t>
      </w:r>
      <w:r w:rsidR="00CA057C">
        <w:rPr>
          <w:rFonts w:hint="eastAsia"/>
        </w:rPr>
        <w:t>奇异值分解</w:t>
      </w:r>
      <w:r w:rsidR="00BC4699">
        <w:rPr>
          <w:rFonts w:hint="eastAsia"/>
        </w:rPr>
        <w:t>的结果，</w:t>
      </w:r>
      <w:r w:rsidR="00B0386E">
        <w:rPr>
          <w:rFonts w:hint="eastAsia"/>
        </w:rPr>
        <w:t>设</w:t>
      </w:r>
      <w:r w:rsidR="00BC4699">
        <w:rPr>
          <w:rFonts w:hint="eastAsia"/>
        </w:rPr>
        <w:t>最大的奇异值为</w:t>
      </w:r>
      <w:r w:rsidR="00BC4699">
        <w:rPr>
          <w:rFonts w:hint="eastAsia"/>
        </w:rPr>
        <w:t>1</w:t>
      </w:r>
      <w:r w:rsidR="00BC4699">
        <w:rPr>
          <w:rFonts w:hint="eastAsia"/>
        </w:rPr>
        <w:t>，</w:t>
      </w:r>
      <w:r w:rsidR="005A63DB">
        <w:rPr>
          <w:rFonts w:hint="eastAsia"/>
        </w:rPr>
        <w:t>对剩余奇异值进行</w:t>
      </w:r>
      <w:r w:rsidR="00B0386E">
        <w:rPr>
          <w:rFonts w:hint="eastAsia"/>
        </w:rPr>
        <w:t>标准化（</w:t>
      </w:r>
      <w:r w:rsidR="005A63DB">
        <w:rPr>
          <w:rFonts w:hint="eastAsia"/>
        </w:rPr>
        <w:t>标准化方法为</w:t>
      </w:r>
      <w:r w:rsidR="00B0386E">
        <w:rPr>
          <w:rFonts w:hint="eastAsia"/>
        </w:rPr>
        <w:t>总和标准化）</w:t>
      </w:r>
      <w:r w:rsidR="00BC4699">
        <w:rPr>
          <w:rFonts w:hint="eastAsia"/>
        </w:rPr>
        <w:t>以表示各奇异值之间的</w:t>
      </w:r>
      <w:r w:rsidR="001B09C0">
        <w:rPr>
          <w:rFonts w:hint="eastAsia"/>
        </w:rPr>
        <w:t>量级</w:t>
      </w:r>
      <w:r w:rsidR="00BC4699">
        <w:rPr>
          <w:rFonts w:hint="eastAsia"/>
        </w:rPr>
        <w:t>大小，绘制</w:t>
      </w:r>
      <w:r w:rsidR="00055CA1">
        <w:rPr>
          <w:rFonts w:hint="eastAsia"/>
        </w:rPr>
        <w:t>图</w:t>
      </w:r>
      <w:r w:rsidR="00055CA1">
        <w:rPr>
          <w:rFonts w:hint="eastAsia"/>
        </w:rPr>
        <w:t>4.1</w:t>
      </w:r>
      <w:r w:rsidR="00055CA1">
        <w:rPr>
          <w:rFonts w:hint="eastAsia"/>
        </w:rPr>
        <w:t>奇异值变化碎石图。如图所示，</w:t>
      </w:r>
      <w:r w:rsidR="001250A6">
        <w:rPr>
          <w:rFonts w:hint="eastAsia"/>
        </w:rPr>
        <w:t>曲线在第一个奇异值到第三个奇异值之间的下降速度非常快，从第三个奇异值开始奇异值之间的差距变小且趋于稳定，前两个奇异值的量级较大，因此</w:t>
      </w:r>
      <w:r w:rsidR="00167410">
        <w:rPr>
          <w:rFonts w:hint="eastAsia"/>
        </w:rPr>
        <w:t>本研究</w:t>
      </w:r>
      <w:r w:rsidR="001250A6">
        <w:rPr>
          <w:rFonts w:hint="eastAsia"/>
        </w:rPr>
        <w:t>选择前</w:t>
      </w:r>
      <w:r w:rsidR="001250A6">
        <w:rPr>
          <w:rFonts w:hint="eastAsia"/>
        </w:rPr>
        <w:t>3</w:t>
      </w:r>
      <w:r w:rsidR="001250A6">
        <w:rPr>
          <w:rFonts w:hint="eastAsia"/>
        </w:rPr>
        <w:t>个模式来分析出租车需求模式</w:t>
      </w:r>
      <w:r w:rsidR="001F20AA">
        <w:rPr>
          <w:rFonts w:hint="eastAsia"/>
        </w:rPr>
        <w:t>，并对其时间向量</w:t>
      </w:r>
      <w:r w:rsidR="00F36B13">
        <w:rPr>
          <w:rFonts w:hint="eastAsia"/>
        </w:rPr>
        <w:t>分布</w:t>
      </w:r>
      <w:r w:rsidR="001F20AA">
        <w:rPr>
          <w:rFonts w:hint="eastAsia"/>
        </w:rPr>
        <w:t>和空间向量</w:t>
      </w:r>
      <w:r w:rsidR="00F36B13">
        <w:rPr>
          <w:rFonts w:hint="eastAsia"/>
        </w:rPr>
        <w:t>分布</w:t>
      </w:r>
      <w:r w:rsidR="001F20AA">
        <w:rPr>
          <w:rFonts w:hint="eastAsia"/>
        </w:rPr>
        <w:t>进行可视化</w:t>
      </w:r>
      <w:r w:rsidR="001250A6">
        <w:rPr>
          <w:rFonts w:hint="eastAsia"/>
        </w:rPr>
        <w:t>。</w:t>
      </w:r>
    </w:p>
    <w:p w14:paraId="4424FEAA" w14:textId="77777777" w:rsidR="00413901" w:rsidRDefault="00413901" w:rsidP="005D1824">
      <w:pPr>
        <w:keepNext/>
        <w:spacing w:line="360" w:lineRule="auto"/>
        <w:jc w:val="center"/>
      </w:pPr>
      <w:r w:rsidRPr="00413901">
        <w:rPr>
          <w:noProof/>
        </w:rPr>
        <w:drawing>
          <wp:inline distT="0" distB="0" distL="0" distR="0" wp14:anchorId="057D6218" wp14:editId="3E216340">
            <wp:extent cx="5274310" cy="3604895"/>
            <wp:effectExtent l="0" t="0" r="0" b="0"/>
            <wp:docPr id="2121007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07553" name=""/>
                    <pic:cNvPicPr/>
                  </pic:nvPicPr>
                  <pic:blipFill>
                    <a:blip r:embed="rId18"/>
                    <a:stretch>
                      <a:fillRect/>
                    </a:stretch>
                  </pic:blipFill>
                  <pic:spPr>
                    <a:xfrm>
                      <a:off x="0" y="0"/>
                      <a:ext cx="5274310" cy="3604895"/>
                    </a:xfrm>
                    <a:prstGeom prst="rect">
                      <a:avLst/>
                    </a:prstGeom>
                  </pic:spPr>
                </pic:pic>
              </a:graphicData>
            </a:graphic>
          </wp:inline>
        </w:drawing>
      </w:r>
    </w:p>
    <w:p w14:paraId="0615FFA0" w14:textId="140FD6FA" w:rsidR="00B233A9" w:rsidRDefault="00413901" w:rsidP="005D1824">
      <w:pPr>
        <w:spacing w:line="360" w:lineRule="auto"/>
        <w:jc w:val="center"/>
      </w:pPr>
      <w:r w:rsidRPr="00CF4CA2">
        <w:rPr>
          <w:rFonts w:hint="eastAsia"/>
          <w:b/>
          <w:bCs/>
          <w:szCs w:val="24"/>
        </w:rPr>
        <w:t>图</w:t>
      </w:r>
      <w:r>
        <w:rPr>
          <w:rFonts w:hint="eastAsia"/>
          <w:b/>
          <w:bCs/>
          <w:szCs w:val="24"/>
        </w:rPr>
        <w:t>4.1</w:t>
      </w:r>
      <w:r w:rsidRPr="00CF4CA2">
        <w:rPr>
          <w:rFonts w:hint="eastAsia"/>
          <w:b/>
          <w:bCs/>
          <w:szCs w:val="24"/>
        </w:rPr>
        <w:t xml:space="preserve"> </w:t>
      </w:r>
      <w:r>
        <w:rPr>
          <w:rFonts w:hint="eastAsia"/>
          <w:b/>
          <w:bCs/>
          <w:szCs w:val="24"/>
        </w:rPr>
        <w:t>奇异值变化碎石图</w:t>
      </w:r>
    </w:p>
    <w:p w14:paraId="672FBFA2" w14:textId="6A9D6970" w:rsidR="009347E1" w:rsidRDefault="00B5743E" w:rsidP="005D1824">
      <w:pPr>
        <w:spacing w:line="360" w:lineRule="auto"/>
        <w:ind w:firstLineChars="200" w:firstLine="480"/>
      </w:pPr>
      <w:r>
        <w:rPr>
          <w:rFonts w:hint="eastAsia"/>
        </w:rPr>
        <w:lastRenderedPageBreak/>
        <w:t>模式</w:t>
      </w:r>
      <w:proofErr w:type="gramStart"/>
      <w:r>
        <w:rPr>
          <w:rFonts w:hint="eastAsia"/>
        </w:rPr>
        <w:t>一</w:t>
      </w:r>
      <w:proofErr w:type="gramEnd"/>
      <w:r>
        <w:rPr>
          <w:rFonts w:hint="eastAsia"/>
        </w:rPr>
        <w:t>的时间分布如图</w:t>
      </w:r>
      <w:r>
        <w:rPr>
          <w:rFonts w:hint="eastAsia"/>
        </w:rPr>
        <w:t>4.2</w:t>
      </w:r>
      <w:r>
        <w:rPr>
          <w:rFonts w:hint="eastAsia"/>
        </w:rPr>
        <w:t>所示，空间分布如图</w:t>
      </w:r>
      <w:r>
        <w:rPr>
          <w:rFonts w:hint="eastAsia"/>
        </w:rPr>
        <w:t>4.3</w:t>
      </w:r>
      <w:r>
        <w:rPr>
          <w:rFonts w:hint="eastAsia"/>
        </w:rPr>
        <w:t>所示。</w:t>
      </w:r>
      <w:r w:rsidR="00810E49">
        <w:rPr>
          <w:rFonts w:hint="eastAsia"/>
        </w:rPr>
        <w:t>模式一中</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10E49">
        <w:rPr>
          <w:rFonts w:hint="eastAsia"/>
        </w:rPr>
        <w:t>与</w:t>
      </w:r>
      <m:oMath>
        <m:sSub>
          <m:sSubPr>
            <m:ctrlPr>
              <w:rPr>
                <w:rFonts w:ascii="Cambria Math" w:hAnsi="Cambria Math"/>
                <w:i/>
              </w:rPr>
            </m:ctrlPr>
          </m:sSubPr>
          <m:e>
            <m:r>
              <w:rPr>
                <w:rFonts w:ascii="Cambria Math" w:hAnsi="Cambria Math" w:hint="eastAsia"/>
              </w:rPr>
              <m:t>v</m:t>
            </m:r>
          </m:e>
          <m:sub>
            <m:r>
              <w:rPr>
                <w:rFonts w:ascii="Cambria Math" w:hAnsi="Cambria Math"/>
              </w:rPr>
              <m:t>i</m:t>
            </m:r>
          </m:sub>
        </m:sSub>
      </m:oMath>
      <w:r w:rsidR="00322B12">
        <w:rPr>
          <w:rFonts w:hint="eastAsia"/>
        </w:rPr>
        <w:t>均</w:t>
      </w:r>
      <w:r w:rsidR="00810E49">
        <w:rPr>
          <w:rFonts w:hint="eastAsia"/>
        </w:rPr>
        <w:t>为正，</w:t>
      </w:r>
      <w:r w:rsidR="00F47134">
        <w:rPr>
          <w:rFonts w:hint="eastAsia"/>
        </w:rPr>
        <w:t>模式</w:t>
      </w:r>
      <w:proofErr w:type="gramStart"/>
      <w:r w:rsidR="00F47134">
        <w:rPr>
          <w:rFonts w:hint="eastAsia"/>
        </w:rPr>
        <w:t>一</w:t>
      </w:r>
      <w:proofErr w:type="gramEnd"/>
      <w:r w:rsidR="00DA08A1">
        <w:rPr>
          <w:rFonts w:hint="eastAsia"/>
        </w:rPr>
        <w:t>揭示的需求模式为</w:t>
      </w:r>
      <w:r w:rsidR="00F47134">
        <w:rPr>
          <w:rFonts w:hint="eastAsia"/>
        </w:rPr>
        <w:t>白天</w:t>
      </w:r>
      <w:r w:rsidR="00DA08A1">
        <w:rPr>
          <w:rFonts w:hint="eastAsia"/>
        </w:rPr>
        <w:t>出行需求大</w:t>
      </w:r>
      <w:r w:rsidR="007B35DB">
        <w:rPr>
          <w:rFonts w:hint="eastAsia"/>
        </w:rPr>
        <w:t>、</w:t>
      </w:r>
      <w:r w:rsidR="00F47134">
        <w:rPr>
          <w:rFonts w:hint="eastAsia"/>
        </w:rPr>
        <w:t>晚上</w:t>
      </w:r>
      <w:r w:rsidR="00DA08A1">
        <w:rPr>
          <w:rFonts w:hint="eastAsia"/>
        </w:rPr>
        <w:t>出行需求少</w:t>
      </w:r>
      <w:r w:rsidR="00F47134">
        <w:rPr>
          <w:rFonts w:hint="eastAsia"/>
        </w:rPr>
        <w:t>，中心城区出行需求大</w:t>
      </w:r>
      <w:r w:rsidR="00DA08A1">
        <w:rPr>
          <w:rFonts w:hint="eastAsia"/>
        </w:rPr>
        <w:t>、郊区出行需求少</w:t>
      </w:r>
      <w:r w:rsidR="00F47134">
        <w:rPr>
          <w:rFonts w:hint="eastAsia"/>
        </w:rPr>
        <w:t>。</w:t>
      </w:r>
    </w:p>
    <w:p w14:paraId="2227FC98" w14:textId="77777777" w:rsidR="009347E1" w:rsidRDefault="009347E1" w:rsidP="005D1824">
      <w:pPr>
        <w:keepNext/>
        <w:spacing w:line="360" w:lineRule="auto"/>
        <w:jc w:val="center"/>
      </w:pPr>
      <w:r w:rsidRPr="009347E1">
        <w:rPr>
          <w:noProof/>
        </w:rPr>
        <w:drawing>
          <wp:inline distT="0" distB="0" distL="0" distR="0" wp14:anchorId="10AFBC85" wp14:editId="08C73E97">
            <wp:extent cx="5274310" cy="2433955"/>
            <wp:effectExtent l="0" t="0" r="0" b="0"/>
            <wp:docPr id="880082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82960" name=""/>
                    <pic:cNvPicPr/>
                  </pic:nvPicPr>
                  <pic:blipFill>
                    <a:blip r:embed="rId19"/>
                    <a:stretch>
                      <a:fillRect/>
                    </a:stretch>
                  </pic:blipFill>
                  <pic:spPr>
                    <a:xfrm>
                      <a:off x="0" y="0"/>
                      <a:ext cx="5274310" cy="2433955"/>
                    </a:xfrm>
                    <a:prstGeom prst="rect">
                      <a:avLst/>
                    </a:prstGeom>
                  </pic:spPr>
                </pic:pic>
              </a:graphicData>
            </a:graphic>
          </wp:inline>
        </w:drawing>
      </w:r>
    </w:p>
    <w:p w14:paraId="1F784C0E" w14:textId="5755807A" w:rsidR="009347E1" w:rsidRDefault="009347E1" w:rsidP="005D1824">
      <w:pPr>
        <w:spacing w:line="360" w:lineRule="auto"/>
        <w:jc w:val="center"/>
      </w:pPr>
      <w:r w:rsidRPr="00CF4CA2">
        <w:rPr>
          <w:rFonts w:hint="eastAsia"/>
          <w:b/>
          <w:bCs/>
          <w:szCs w:val="24"/>
        </w:rPr>
        <w:t>图</w:t>
      </w:r>
      <w:r>
        <w:rPr>
          <w:rFonts w:hint="eastAsia"/>
          <w:b/>
          <w:bCs/>
          <w:szCs w:val="24"/>
        </w:rPr>
        <w:t>4.2</w:t>
      </w:r>
      <w:r w:rsidRPr="00CF4CA2">
        <w:rPr>
          <w:rFonts w:hint="eastAsia"/>
          <w:b/>
          <w:bCs/>
          <w:szCs w:val="24"/>
        </w:rPr>
        <w:t xml:space="preserve"> </w:t>
      </w:r>
      <w:r>
        <w:rPr>
          <w:rFonts w:hint="eastAsia"/>
          <w:b/>
          <w:bCs/>
          <w:szCs w:val="24"/>
        </w:rPr>
        <w:t>模式一时间分布图</w:t>
      </w:r>
    </w:p>
    <w:p w14:paraId="3FC4CB86" w14:textId="77777777" w:rsidR="00DE035E" w:rsidRDefault="00DE035E" w:rsidP="005D1824">
      <w:pPr>
        <w:keepNext/>
        <w:spacing w:line="360" w:lineRule="auto"/>
        <w:jc w:val="center"/>
      </w:pPr>
      <w:r w:rsidRPr="00DE035E">
        <w:rPr>
          <w:noProof/>
        </w:rPr>
        <w:drawing>
          <wp:inline distT="0" distB="0" distL="0" distR="0" wp14:anchorId="663DD04C" wp14:editId="17EC84D5">
            <wp:extent cx="5274310" cy="2292350"/>
            <wp:effectExtent l="0" t="0" r="0" b="0"/>
            <wp:docPr id="1216663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63527" name=""/>
                    <pic:cNvPicPr/>
                  </pic:nvPicPr>
                  <pic:blipFill>
                    <a:blip r:embed="rId20"/>
                    <a:stretch>
                      <a:fillRect/>
                    </a:stretch>
                  </pic:blipFill>
                  <pic:spPr>
                    <a:xfrm>
                      <a:off x="0" y="0"/>
                      <a:ext cx="5274310" cy="2292350"/>
                    </a:xfrm>
                    <a:prstGeom prst="rect">
                      <a:avLst/>
                    </a:prstGeom>
                  </pic:spPr>
                </pic:pic>
              </a:graphicData>
            </a:graphic>
          </wp:inline>
        </w:drawing>
      </w:r>
    </w:p>
    <w:p w14:paraId="187351C5" w14:textId="40CFAC83" w:rsidR="009347E1" w:rsidRDefault="00DE035E" w:rsidP="005D1824">
      <w:pPr>
        <w:spacing w:line="360" w:lineRule="auto"/>
        <w:jc w:val="center"/>
      </w:pPr>
      <w:r w:rsidRPr="00CF4CA2">
        <w:rPr>
          <w:rFonts w:hint="eastAsia"/>
          <w:b/>
          <w:bCs/>
          <w:szCs w:val="24"/>
        </w:rPr>
        <w:t>图</w:t>
      </w:r>
      <w:r>
        <w:rPr>
          <w:rFonts w:hint="eastAsia"/>
          <w:b/>
          <w:bCs/>
          <w:szCs w:val="24"/>
        </w:rPr>
        <w:t>4.3</w:t>
      </w:r>
      <w:r w:rsidRPr="00CF4CA2">
        <w:rPr>
          <w:rFonts w:hint="eastAsia"/>
          <w:b/>
          <w:bCs/>
          <w:szCs w:val="24"/>
        </w:rPr>
        <w:t xml:space="preserve"> </w:t>
      </w:r>
      <w:r>
        <w:rPr>
          <w:rFonts w:hint="eastAsia"/>
          <w:b/>
          <w:bCs/>
          <w:szCs w:val="24"/>
        </w:rPr>
        <w:t>模式</w:t>
      </w:r>
      <w:proofErr w:type="gramStart"/>
      <w:r>
        <w:rPr>
          <w:rFonts w:hint="eastAsia"/>
          <w:b/>
          <w:bCs/>
          <w:szCs w:val="24"/>
        </w:rPr>
        <w:t>一</w:t>
      </w:r>
      <w:proofErr w:type="gramEnd"/>
      <w:r>
        <w:rPr>
          <w:rFonts w:hint="eastAsia"/>
          <w:b/>
          <w:bCs/>
          <w:szCs w:val="24"/>
        </w:rPr>
        <w:t>空间分布图</w:t>
      </w:r>
    </w:p>
    <w:p w14:paraId="2E6AC194" w14:textId="2BC0574B" w:rsidR="004B2656" w:rsidRDefault="00B5743E" w:rsidP="005D1824">
      <w:pPr>
        <w:spacing w:line="360" w:lineRule="auto"/>
        <w:ind w:firstLineChars="200" w:firstLine="480"/>
      </w:pPr>
      <w:r>
        <w:rPr>
          <w:rFonts w:hint="eastAsia"/>
        </w:rPr>
        <w:t>模式二的时间分布如图</w:t>
      </w:r>
      <w:r>
        <w:rPr>
          <w:rFonts w:hint="eastAsia"/>
        </w:rPr>
        <w:t>4.4</w:t>
      </w:r>
      <w:r>
        <w:rPr>
          <w:rFonts w:hint="eastAsia"/>
        </w:rPr>
        <w:t>所示，空间分布如图</w:t>
      </w:r>
      <w:r>
        <w:rPr>
          <w:rFonts w:hint="eastAsia"/>
        </w:rPr>
        <w:t>4.5</w:t>
      </w:r>
      <w:r>
        <w:rPr>
          <w:rFonts w:hint="eastAsia"/>
        </w:rPr>
        <w:t>所示。</w:t>
      </w:r>
      <w:r w:rsidR="00F47134">
        <w:rPr>
          <w:rFonts w:hint="eastAsia"/>
        </w:rPr>
        <w:t>模式二</w:t>
      </w:r>
      <w:r w:rsidR="007B35DB">
        <w:rPr>
          <w:rFonts w:hint="eastAsia"/>
        </w:rPr>
        <w:t>在时间上呈现出</w:t>
      </w:r>
      <w:r w:rsidR="00EB69B1">
        <w:rPr>
          <w:rFonts w:hint="eastAsia"/>
        </w:rPr>
        <w:t>夜间为正、</w:t>
      </w:r>
      <w:r w:rsidR="007B35DB">
        <w:rPr>
          <w:rFonts w:hint="eastAsia"/>
        </w:rPr>
        <w:t>白天为负的分布，在空间上呈现出</w:t>
      </w:r>
      <w:r w:rsidR="00C1755D">
        <w:rPr>
          <w:rFonts w:hint="eastAsia"/>
        </w:rPr>
        <w:t>老城区（罗湖）为正、新城区（福田、南山）为负的分布。由于时间的负值与空间上的负值相乘负负得正，</w:t>
      </w:r>
      <w:r w:rsidR="00EB69B1">
        <w:rPr>
          <w:rFonts w:hint="eastAsia"/>
        </w:rPr>
        <w:t>因此模式二</w:t>
      </w:r>
      <w:r w:rsidR="006C4B8C">
        <w:rPr>
          <w:rFonts w:hint="eastAsia"/>
        </w:rPr>
        <w:t>揭示的需求模式为</w:t>
      </w:r>
      <w:r w:rsidR="00EB69B1">
        <w:rPr>
          <w:rFonts w:hint="eastAsia"/>
        </w:rPr>
        <w:t>老城区在夜间</w:t>
      </w:r>
      <w:r w:rsidR="00DA08A1">
        <w:rPr>
          <w:rFonts w:hint="eastAsia"/>
        </w:rPr>
        <w:t>出行</w:t>
      </w:r>
      <w:r w:rsidR="00EB69B1">
        <w:rPr>
          <w:rFonts w:hint="eastAsia"/>
        </w:rPr>
        <w:t>需求多、新城区在白天</w:t>
      </w:r>
      <w:r w:rsidR="00DA08A1">
        <w:rPr>
          <w:rFonts w:hint="eastAsia"/>
        </w:rPr>
        <w:t>出行</w:t>
      </w:r>
      <w:r w:rsidR="00EB69B1">
        <w:rPr>
          <w:rFonts w:hint="eastAsia"/>
        </w:rPr>
        <w:t>需求多的</w:t>
      </w:r>
      <w:r w:rsidR="007B3231">
        <w:rPr>
          <w:rFonts w:hint="eastAsia"/>
        </w:rPr>
        <w:t>特点</w:t>
      </w:r>
      <w:r w:rsidR="00BE5E0F">
        <w:rPr>
          <w:rFonts w:hint="eastAsia"/>
        </w:rPr>
        <w:t>，</w:t>
      </w:r>
      <w:r w:rsidR="005228C8">
        <w:rPr>
          <w:rFonts w:hint="eastAsia"/>
        </w:rPr>
        <w:t>这是</w:t>
      </w:r>
      <w:r w:rsidR="007B3231">
        <w:rPr>
          <w:rFonts w:hint="eastAsia"/>
        </w:rPr>
        <w:t>职住分离</w:t>
      </w:r>
      <w:r w:rsidR="005228C8">
        <w:rPr>
          <w:rFonts w:hint="eastAsia"/>
        </w:rPr>
        <w:t>的一种体现</w:t>
      </w:r>
      <w:r w:rsidR="00722F6D">
        <w:rPr>
          <w:rFonts w:hint="eastAsia"/>
        </w:rPr>
        <w:t>。虽然这两种需求值</w:t>
      </w:r>
      <w:r w:rsidR="00026CB9">
        <w:rPr>
          <w:rFonts w:hint="eastAsia"/>
        </w:rPr>
        <w:t>反方向变化</w:t>
      </w:r>
      <w:r w:rsidR="00722F6D">
        <w:rPr>
          <w:rFonts w:hint="eastAsia"/>
        </w:rPr>
        <w:t>，但</w:t>
      </w:r>
      <w:r w:rsidR="00026CB9">
        <w:rPr>
          <w:rFonts w:hint="eastAsia"/>
        </w:rPr>
        <w:t>意义相同，因此被归为同一种模式。</w:t>
      </w:r>
    </w:p>
    <w:p w14:paraId="65DCB631" w14:textId="77777777" w:rsidR="00F83F04" w:rsidRDefault="00F83F04" w:rsidP="005D1824">
      <w:pPr>
        <w:keepNext/>
        <w:spacing w:line="360" w:lineRule="auto"/>
        <w:jc w:val="center"/>
      </w:pPr>
      <w:r w:rsidRPr="00F83F04">
        <w:rPr>
          <w:noProof/>
        </w:rPr>
        <w:lastRenderedPageBreak/>
        <w:drawing>
          <wp:inline distT="0" distB="0" distL="0" distR="0" wp14:anchorId="13410DF4" wp14:editId="1D530370">
            <wp:extent cx="5274310" cy="2433955"/>
            <wp:effectExtent l="0" t="0" r="0" b="0"/>
            <wp:docPr id="129049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9162" name=""/>
                    <pic:cNvPicPr/>
                  </pic:nvPicPr>
                  <pic:blipFill>
                    <a:blip r:embed="rId21"/>
                    <a:stretch>
                      <a:fillRect/>
                    </a:stretch>
                  </pic:blipFill>
                  <pic:spPr>
                    <a:xfrm>
                      <a:off x="0" y="0"/>
                      <a:ext cx="5274310" cy="2433955"/>
                    </a:xfrm>
                    <a:prstGeom prst="rect">
                      <a:avLst/>
                    </a:prstGeom>
                  </pic:spPr>
                </pic:pic>
              </a:graphicData>
            </a:graphic>
          </wp:inline>
        </w:drawing>
      </w:r>
    </w:p>
    <w:p w14:paraId="61044506" w14:textId="4AB7E9B0" w:rsidR="004B2656" w:rsidRDefault="00F83F04" w:rsidP="005D1824">
      <w:pPr>
        <w:spacing w:line="360" w:lineRule="auto"/>
        <w:jc w:val="center"/>
      </w:pPr>
      <w:r w:rsidRPr="00CF4CA2">
        <w:rPr>
          <w:rFonts w:hint="eastAsia"/>
          <w:b/>
          <w:bCs/>
          <w:szCs w:val="24"/>
        </w:rPr>
        <w:t>图</w:t>
      </w:r>
      <w:r>
        <w:rPr>
          <w:rFonts w:hint="eastAsia"/>
          <w:b/>
          <w:bCs/>
          <w:szCs w:val="24"/>
        </w:rPr>
        <w:t>4.</w:t>
      </w:r>
      <w:r w:rsidR="00352ABD">
        <w:rPr>
          <w:rFonts w:hint="eastAsia"/>
          <w:b/>
          <w:bCs/>
          <w:szCs w:val="24"/>
        </w:rPr>
        <w:t>4</w:t>
      </w:r>
      <w:r w:rsidRPr="00CF4CA2">
        <w:rPr>
          <w:rFonts w:hint="eastAsia"/>
          <w:b/>
          <w:bCs/>
          <w:szCs w:val="24"/>
        </w:rPr>
        <w:t xml:space="preserve"> </w:t>
      </w:r>
      <w:r>
        <w:rPr>
          <w:rFonts w:hint="eastAsia"/>
          <w:b/>
          <w:bCs/>
          <w:szCs w:val="24"/>
        </w:rPr>
        <w:t>模式</w:t>
      </w:r>
      <w:proofErr w:type="gramStart"/>
      <w:r>
        <w:rPr>
          <w:rFonts w:hint="eastAsia"/>
          <w:b/>
          <w:bCs/>
          <w:szCs w:val="24"/>
        </w:rPr>
        <w:t>二时间</w:t>
      </w:r>
      <w:proofErr w:type="gramEnd"/>
      <w:r>
        <w:rPr>
          <w:rFonts w:hint="eastAsia"/>
          <w:b/>
          <w:bCs/>
          <w:szCs w:val="24"/>
        </w:rPr>
        <w:t>分布图</w:t>
      </w:r>
    </w:p>
    <w:p w14:paraId="08E8A6AF" w14:textId="77777777" w:rsidR="002C1D90" w:rsidRDefault="002C1D90" w:rsidP="005D1824">
      <w:pPr>
        <w:keepNext/>
        <w:spacing w:line="360" w:lineRule="auto"/>
        <w:jc w:val="center"/>
      </w:pPr>
      <w:r w:rsidRPr="002C1D90">
        <w:rPr>
          <w:noProof/>
        </w:rPr>
        <w:drawing>
          <wp:inline distT="0" distB="0" distL="0" distR="0" wp14:anchorId="4140603C" wp14:editId="4E207309">
            <wp:extent cx="5274310" cy="2292350"/>
            <wp:effectExtent l="0" t="0" r="0" b="0"/>
            <wp:docPr id="1577421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21509" name=""/>
                    <pic:cNvPicPr/>
                  </pic:nvPicPr>
                  <pic:blipFill>
                    <a:blip r:embed="rId22"/>
                    <a:stretch>
                      <a:fillRect/>
                    </a:stretch>
                  </pic:blipFill>
                  <pic:spPr>
                    <a:xfrm>
                      <a:off x="0" y="0"/>
                      <a:ext cx="5274310" cy="2292350"/>
                    </a:xfrm>
                    <a:prstGeom prst="rect">
                      <a:avLst/>
                    </a:prstGeom>
                  </pic:spPr>
                </pic:pic>
              </a:graphicData>
            </a:graphic>
          </wp:inline>
        </w:drawing>
      </w:r>
    </w:p>
    <w:p w14:paraId="13E037DA" w14:textId="1273B3AB" w:rsidR="009347E1" w:rsidRDefault="002C1D90" w:rsidP="005D1824">
      <w:pPr>
        <w:spacing w:line="360" w:lineRule="auto"/>
        <w:jc w:val="center"/>
      </w:pPr>
      <w:r w:rsidRPr="00CF4CA2">
        <w:rPr>
          <w:rFonts w:hint="eastAsia"/>
          <w:b/>
          <w:bCs/>
          <w:szCs w:val="24"/>
        </w:rPr>
        <w:t>图</w:t>
      </w:r>
      <w:r>
        <w:rPr>
          <w:rFonts w:hint="eastAsia"/>
          <w:b/>
          <w:bCs/>
          <w:szCs w:val="24"/>
        </w:rPr>
        <w:t>4.</w:t>
      </w:r>
      <w:r w:rsidR="00352ABD">
        <w:rPr>
          <w:rFonts w:hint="eastAsia"/>
          <w:b/>
          <w:bCs/>
          <w:szCs w:val="24"/>
        </w:rPr>
        <w:t>5</w:t>
      </w:r>
      <w:r w:rsidRPr="00CF4CA2">
        <w:rPr>
          <w:rFonts w:hint="eastAsia"/>
          <w:b/>
          <w:bCs/>
          <w:szCs w:val="24"/>
        </w:rPr>
        <w:t xml:space="preserve"> </w:t>
      </w:r>
      <w:r>
        <w:rPr>
          <w:rFonts w:hint="eastAsia"/>
          <w:b/>
          <w:bCs/>
          <w:szCs w:val="24"/>
        </w:rPr>
        <w:t>模式二空间分布图</w:t>
      </w:r>
    </w:p>
    <w:p w14:paraId="3CF7FD7B" w14:textId="74F4C480" w:rsidR="00A96612" w:rsidRPr="00171C0B" w:rsidRDefault="00A84A8F" w:rsidP="005D1824">
      <w:pPr>
        <w:spacing w:line="360" w:lineRule="auto"/>
        <w:ind w:firstLineChars="200" w:firstLine="480"/>
      </w:pPr>
      <w:r>
        <w:rPr>
          <w:rFonts w:hint="eastAsia"/>
        </w:rPr>
        <w:t>模式三的时间分布如图</w:t>
      </w:r>
      <w:r>
        <w:rPr>
          <w:rFonts w:hint="eastAsia"/>
        </w:rPr>
        <w:t>4.6</w:t>
      </w:r>
      <w:r>
        <w:rPr>
          <w:rFonts w:hint="eastAsia"/>
        </w:rPr>
        <w:t>所示，空间分布如图</w:t>
      </w:r>
      <w:r>
        <w:rPr>
          <w:rFonts w:hint="eastAsia"/>
        </w:rPr>
        <w:t>4.7</w:t>
      </w:r>
      <w:r>
        <w:rPr>
          <w:rFonts w:hint="eastAsia"/>
        </w:rPr>
        <w:t>所示。</w:t>
      </w:r>
      <w:r w:rsidR="00635D97">
        <w:rPr>
          <w:rFonts w:hint="eastAsia"/>
        </w:rPr>
        <w:t>模式三在时间上呈现出凌晨至下午为负、晚高峰至夜间为正的分布，空间上呈现出</w:t>
      </w:r>
      <w:r w:rsidR="00171C0B">
        <w:rPr>
          <w:rFonts w:hint="eastAsia"/>
        </w:rPr>
        <w:t>中心城区为负而罗湖区田贝、南山区深圳湾</w:t>
      </w:r>
      <w:r w:rsidR="001B68CD">
        <w:rPr>
          <w:rFonts w:hint="eastAsia"/>
        </w:rPr>
        <w:t>与后海商圈附近为正的分布</w:t>
      </w:r>
      <w:r w:rsidR="00FA3197">
        <w:rPr>
          <w:rFonts w:hint="eastAsia"/>
        </w:rPr>
        <w:t>，模式三揭示的需求</w:t>
      </w:r>
      <w:r w:rsidR="006C4B8C">
        <w:rPr>
          <w:rFonts w:hint="eastAsia"/>
        </w:rPr>
        <w:t>模式</w:t>
      </w:r>
      <w:r w:rsidR="00FA3197">
        <w:rPr>
          <w:rFonts w:hint="eastAsia"/>
        </w:rPr>
        <w:t>为前者白天出行需求大，后者夜晚</w:t>
      </w:r>
      <w:r w:rsidR="007828F8">
        <w:rPr>
          <w:rFonts w:hint="eastAsia"/>
        </w:rPr>
        <w:t>出行</w:t>
      </w:r>
      <w:r w:rsidR="00FA3197">
        <w:rPr>
          <w:rFonts w:hint="eastAsia"/>
        </w:rPr>
        <w:t>需求大</w:t>
      </w:r>
      <w:r w:rsidR="00AB5FA2">
        <w:rPr>
          <w:rFonts w:hint="eastAsia"/>
        </w:rPr>
        <w:t>。不同于模式</w:t>
      </w:r>
      <w:proofErr w:type="gramStart"/>
      <w:r w:rsidR="00AB5FA2">
        <w:rPr>
          <w:rFonts w:hint="eastAsia"/>
        </w:rPr>
        <w:t>一</w:t>
      </w:r>
      <w:proofErr w:type="gramEnd"/>
      <w:r w:rsidR="00AB5FA2">
        <w:rPr>
          <w:rFonts w:hint="eastAsia"/>
        </w:rPr>
        <w:t>和模式二</w:t>
      </w:r>
      <w:r w:rsidR="00C46254">
        <w:rPr>
          <w:rFonts w:hint="eastAsia"/>
        </w:rPr>
        <w:t>，</w:t>
      </w:r>
      <w:r w:rsidR="001B68CD">
        <w:rPr>
          <w:rFonts w:hint="eastAsia"/>
        </w:rPr>
        <w:t>模式三表明的是</w:t>
      </w:r>
      <w:r w:rsidR="00A307FA">
        <w:rPr>
          <w:rFonts w:hint="eastAsia"/>
        </w:rPr>
        <w:t>小尺度</w:t>
      </w:r>
      <w:r w:rsidR="001B68CD">
        <w:rPr>
          <w:rFonts w:hint="eastAsia"/>
        </w:rPr>
        <w:t>地段上的</w:t>
      </w:r>
      <w:r w:rsidR="00A307FA">
        <w:rPr>
          <w:rFonts w:hint="eastAsia"/>
        </w:rPr>
        <w:t>出行需求</w:t>
      </w:r>
      <w:r w:rsidR="00FA3197">
        <w:rPr>
          <w:rFonts w:hint="eastAsia"/>
        </w:rPr>
        <w:t>。</w:t>
      </w:r>
    </w:p>
    <w:p w14:paraId="31E992FE" w14:textId="77777777" w:rsidR="00352ABD" w:rsidRDefault="00352ABD" w:rsidP="005D1824">
      <w:pPr>
        <w:keepNext/>
        <w:spacing w:line="360" w:lineRule="auto"/>
        <w:jc w:val="center"/>
      </w:pPr>
      <w:r w:rsidRPr="00352ABD">
        <w:rPr>
          <w:noProof/>
        </w:rPr>
        <w:lastRenderedPageBreak/>
        <w:drawing>
          <wp:inline distT="0" distB="0" distL="0" distR="0" wp14:anchorId="2910FC3C" wp14:editId="2E8C3290">
            <wp:extent cx="5274310" cy="2433955"/>
            <wp:effectExtent l="0" t="0" r="0" b="0"/>
            <wp:docPr id="1570118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18201" name=""/>
                    <pic:cNvPicPr/>
                  </pic:nvPicPr>
                  <pic:blipFill>
                    <a:blip r:embed="rId23"/>
                    <a:stretch>
                      <a:fillRect/>
                    </a:stretch>
                  </pic:blipFill>
                  <pic:spPr>
                    <a:xfrm>
                      <a:off x="0" y="0"/>
                      <a:ext cx="5274310" cy="2433955"/>
                    </a:xfrm>
                    <a:prstGeom prst="rect">
                      <a:avLst/>
                    </a:prstGeom>
                  </pic:spPr>
                </pic:pic>
              </a:graphicData>
            </a:graphic>
          </wp:inline>
        </w:drawing>
      </w:r>
    </w:p>
    <w:p w14:paraId="381DB6D8" w14:textId="394F6315" w:rsidR="00387CE0" w:rsidRDefault="00352ABD" w:rsidP="005D1824">
      <w:pPr>
        <w:spacing w:line="360" w:lineRule="auto"/>
        <w:jc w:val="center"/>
      </w:pPr>
      <w:r w:rsidRPr="00CF4CA2">
        <w:rPr>
          <w:rFonts w:hint="eastAsia"/>
          <w:b/>
          <w:bCs/>
          <w:szCs w:val="24"/>
        </w:rPr>
        <w:t>图</w:t>
      </w:r>
      <w:r>
        <w:rPr>
          <w:rFonts w:hint="eastAsia"/>
          <w:b/>
          <w:bCs/>
          <w:szCs w:val="24"/>
        </w:rPr>
        <w:t>4.6</w:t>
      </w:r>
      <w:r w:rsidRPr="00CF4CA2">
        <w:rPr>
          <w:rFonts w:hint="eastAsia"/>
          <w:b/>
          <w:bCs/>
          <w:szCs w:val="24"/>
        </w:rPr>
        <w:t xml:space="preserve"> </w:t>
      </w:r>
      <w:r>
        <w:rPr>
          <w:rFonts w:hint="eastAsia"/>
          <w:b/>
          <w:bCs/>
          <w:szCs w:val="24"/>
        </w:rPr>
        <w:t>模式</w:t>
      </w:r>
      <w:proofErr w:type="gramStart"/>
      <w:r>
        <w:rPr>
          <w:rFonts w:hint="eastAsia"/>
          <w:b/>
          <w:bCs/>
          <w:szCs w:val="24"/>
        </w:rPr>
        <w:t>三时间</w:t>
      </w:r>
      <w:proofErr w:type="gramEnd"/>
      <w:r>
        <w:rPr>
          <w:rFonts w:hint="eastAsia"/>
          <w:b/>
          <w:bCs/>
          <w:szCs w:val="24"/>
        </w:rPr>
        <w:t>分布图</w:t>
      </w:r>
    </w:p>
    <w:p w14:paraId="5CB1D849" w14:textId="77777777" w:rsidR="00352ABD" w:rsidRDefault="00352ABD" w:rsidP="005D1824">
      <w:pPr>
        <w:keepNext/>
        <w:spacing w:line="360" w:lineRule="auto"/>
        <w:jc w:val="center"/>
      </w:pPr>
      <w:r w:rsidRPr="00352ABD">
        <w:rPr>
          <w:noProof/>
        </w:rPr>
        <w:drawing>
          <wp:inline distT="0" distB="0" distL="0" distR="0" wp14:anchorId="0E2258CF" wp14:editId="156D6C4F">
            <wp:extent cx="5274310" cy="2292350"/>
            <wp:effectExtent l="0" t="0" r="0" b="0"/>
            <wp:docPr id="2008616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16010" name=""/>
                    <pic:cNvPicPr/>
                  </pic:nvPicPr>
                  <pic:blipFill>
                    <a:blip r:embed="rId24"/>
                    <a:stretch>
                      <a:fillRect/>
                    </a:stretch>
                  </pic:blipFill>
                  <pic:spPr>
                    <a:xfrm>
                      <a:off x="0" y="0"/>
                      <a:ext cx="5274310" cy="2292350"/>
                    </a:xfrm>
                    <a:prstGeom prst="rect">
                      <a:avLst/>
                    </a:prstGeom>
                  </pic:spPr>
                </pic:pic>
              </a:graphicData>
            </a:graphic>
          </wp:inline>
        </w:drawing>
      </w:r>
    </w:p>
    <w:p w14:paraId="65CB0A1A" w14:textId="4D7B8C9C" w:rsidR="00352ABD" w:rsidRDefault="00352ABD" w:rsidP="005D1824">
      <w:pPr>
        <w:spacing w:line="360" w:lineRule="auto"/>
        <w:jc w:val="center"/>
      </w:pPr>
      <w:r w:rsidRPr="00CF4CA2">
        <w:rPr>
          <w:rFonts w:hint="eastAsia"/>
          <w:b/>
          <w:bCs/>
          <w:szCs w:val="24"/>
        </w:rPr>
        <w:t>图</w:t>
      </w:r>
      <w:r>
        <w:rPr>
          <w:rFonts w:hint="eastAsia"/>
          <w:b/>
          <w:bCs/>
          <w:szCs w:val="24"/>
        </w:rPr>
        <w:t>4.7</w:t>
      </w:r>
      <w:r w:rsidRPr="00CF4CA2">
        <w:rPr>
          <w:rFonts w:hint="eastAsia"/>
          <w:b/>
          <w:bCs/>
          <w:szCs w:val="24"/>
        </w:rPr>
        <w:t xml:space="preserve"> </w:t>
      </w:r>
      <w:r>
        <w:rPr>
          <w:rFonts w:hint="eastAsia"/>
          <w:b/>
          <w:bCs/>
          <w:szCs w:val="24"/>
        </w:rPr>
        <w:t>模式三空间分布图</w:t>
      </w:r>
    </w:p>
    <w:p w14:paraId="265FE890" w14:textId="77777777" w:rsidR="00E24A13" w:rsidRDefault="00E24A13" w:rsidP="005D1824">
      <w:pPr>
        <w:spacing w:line="720" w:lineRule="auto"/>
        <w:jc w:val="center"/>
        <w:rPr>
          <w:rFonts w:ascii="黑体" w:eastAsia="黑体" w:hAnsi="黑体"/>
          <w:b/>
          <w:bCs/>
          <w:sz w:val="30"/>
          <w:szCs w:val="30"/>
        </w:rPr>
      </w:pPr>
    </w:p>
    <w:p w14:paraId="1536C4A0" w14:textId="77777777" w:rsidR="00E24A13" w:rsidRDefault="00E24A13" w:rsidP="005D1824">
      <w:pPr>
        <w:spacing w:line="720" w:lineRule="auto"/>
        <w:jc w:val="center"/>
        <w:rPr>
          <w:rFonts w:ascii="黑体" w:eastAsia="黑体" w:hAnsi="黑体"/>
          <w:b/>
          <w:bCs/>
          <w:sz w:val="30"/>
          <w:szCs w:val="30"/>
        </w:rPr>
      </w:pPr>
    </w:p>
    <w:p w14:paraId="3E960310" w14:textId="77777777" w:rsidR="00E24A13" w:rsidRDefault="00E24A13" w:rsidP="005D1824">
      <w:pPr>
        <w:spacing w:line="720" w:lineRule="auto"/>
        <w:jc w:val="center"/>
        <w:rPr>
          <w:rFonts w:ascii="黑体" w:eastAsia="黑体" w:hAnsi="黑体"/>
          <w:b/>
          <w:bCs/>
          <w:sz w:val="30"/>
          <w:szCs w:val="30"/>
        </w:rPr>
      </w:pPr>
    </w:p>
    <w:p w14:paraId="52C724D3" w14:textId="77777777" w:rsidR="00E24A13" w:rsidRDefault="00E24A13" w:rsidP="005D1824">
      <w:pPr>
        <w:spacing w:line="720" w:lineRule="auto"/>
        <w:jc w:val="center"/>
        <w:rPr>
          <w:rFonts w:ascii="黑体" w:eastAsia="黑体" w:hAnsi="黑体"/>
          <w:b/>
          <w:bCs/>
          <w:sz w:val="30"/>
          <w:szCs w:val="30"/>
        </w:rPr>
      </w:pPr>
    </w:p>
    <w:p w14:paraId="74234E26" w14:textId="77777777" w:rsidR="00E24A13" w:rsidRDefault="00E24A13" w:rsidP="005D1824">
      <w:pPr>
        <w:spacing w:line="720" w:lineRule="auto"/>
        <w:jc w:val="center"/>
        <w:rPr>
          <w:rFonts w:ascii="黑体" w:eastAsia="黑体" w:hAnsi="黑体"/>
          <w:b/>
          <w:bCs/>
          <w:sz w:val="30"/>
          <w:szCs w:val="30"/>
        </w:rPr>
      </w:pPr>
    </w:p>
    <w:p w14:paraId="2F3965D2" w14:textId="3CDC8D3E" w:rsidR="00B233A9" w:rsidRPr="00443D93" w:rsidRDefault="007834A7" w:rsidP="005D1824">
      <w:pPr>
        <w:spacing w:line="720" w:lineRule="auto"/>
        <w:jc w:val="center"/>
        <w:rPr>
          <w:rFonts w:ascii="黑体" w:eastAsia="黑体" w:hAnsi="黑体"/>
          <w:b/>
          <w:bCs/>
          <w:sz w:val="30"/>
          <w:szCs w:val="30"/>
        </w:rPr>
      </w:pPr>
      <w:r w:rsidRPr="007834A7">
        <w:rPr>
          <w:rFonts w:ascii="黑体" w:eastAsia="黑体" w:hAnsi="黑体" w:hint="eastAsia"/>
          <w:b/>
          <w:bCs/>
          <w:sz w:val="30"/>
          <w:szCs w:val="30"/>
        </w:rPr>
        <w:lastRenderedPageBreak/>
        <w:t>第五章 总结</w:t>
      </w:r>
      <w:r w:rsidR="00B97B42">
        <w:rPr>
          <w:rFonts w:ascii="黑体" w:eastAsia="黑体" w:hAnsi="黑体" w:hint="eastAsia"/>
          <w:b/>
          <w:bCs/>
          <w:sz w:val="30"/>
          <w:szCs w:val="30"/>
        </w:rPr>
        <w:t>与展望</w:t>
      </w:r>
    </w:p>
    <w:p w14:paraId="2AD9B867" w14:textId="3085EE7B" w:rsidR="00E04AE3" w:rsidRDefault="00E04AE3" w:rsidP="005D1824">
      <w:pPr>
        <w:spacing w:line="360" w:lineRule="auto"/>
        <w:ind w:firstLineChars="200" w:firstLine="480"/>
      </w:pPr>
      <w:r>
        <w:rPr>
          <w:rFonts w:hint="eastAsia"/>
        </w:rPr>
        <w:t>本研究</w:t>
      </w:r>
      <w:r w:rsidR="00493D6E">
        <w:rPr>
          <w:rFonts w:hint="eastAsia"/>
        </w:rPr>
        <w:t>主要使用了栅格化、</w:t>
      </w:r>
      <w:r w:rsidR="00DB774D">
        <w:rPr>
          <w:rFonts w:hint="eastAsia"/>
        </w:rPr>
        <w:t>奇异值分解</w:t>
      </w:r>
      <w:r w:rsidR="00493D6E">
        <w:rPr>
          <w:rFonts w:hint="eastAsia"/>
        </w:rPr>
        <w:t>等方法，</w:t>
      </w:r>
      <w:r w:rsidR="000939C8">
        <w:rPr>
          <w:rFonts w:hint="eastAsia"/>
        </w:rPr>
        <w:t>首先</w:t>
      </w:r>
      <w:r w:rsidR="00B97B42">
        <w:rPr>
          <w:rFonts w:hint="eastAsia"/>
        </w:rPr>
        <w:t>通过</w:t>
      </w:r>
      <w:r w:rsidR="005A2BF6">
        <w:rPr>
          <w:rFonts w:hint="eastAsia"/>
        </w:rPr>
        <w:t>时空完整性评估与空间完整性评估确保了数据的质量以及研究的可行性，</w:t>
      </w:r>
      <w:r w:rsidR="000939C8">
        <w:rPr>
          <w:rFonts w:hint="eastAsia"/>
        </w:rPr>
        <w:t>然后</w:t>
      </w:r>
      <w:r w:rsidR="00007CE4">
        <w:rPr>
          <w:rFonts w:hint="eastAsia"/>
        </w:rPr>
        <w:t>通过</w:t>
      </w:r>
      <w:r w:rsidR="00007CE4">
        <w:rPr>
          <w:rFonts w:hint="eastAsia"/>
        </w:rPr>
        <w:t>OD</w:t>
      </w:r>
      <w:r w:rsidR="00007CE4">
        <w:rPr>
          <w:rFonts w:hint="eastAsia"/>
        </w:rPr>
        <w:t>提取、栅格</w:t>
      </w:r>
      <w:r w:rsidR="00007CE4">
        <w:rPr>
          <w:rFonts w:hint="eastAsia"/>
        </w:rPr>
        <w:t>OD</w:t>
      </w:r>
      <w:r w:rsidR="00007CE4">
        <w:rPr>
          <w:rFonts w:hint="eastAsia"/>
        </w:rPr>
        <w:t>与</w:t>
      </w:r>
      <w:r w:rsidR="00007CE4">
        <w:rPr>
          <w:rFonts w:hint="eastAsia"/>
        </w:rPr>
        <w:t>OD</w:t>
      </w:r>
      <w:r w:rsidR="00007CE4">
        <w:rPr>
          <w:rFonts w:hint="eastAsia"/>
        </w:rPr>
        <w:t>期望线可视化等手段揭示了深圳市各行政区划之间的出行特征，</w:t>
      </w:r>
      <w:r w:rsidR="000939C8">
        <w:rPr>
          <w:rFonts w:hint="eastAsia"/>
        </w:rPr>
        <w:t>最后</w:t>
      </w:r>
      <w:r w:rsidR="00CE2AC0">
        <w:rPr>
          <w:rFonts w:hint="eastAsia"/>
        </w:rPr>
        <w:t>通过</w:t>
      </w:r>
      <w:r w:rsidR="00DB774D">
        <w:rPr>
          <w:rFonts w:hint="eastAsia"/>
        </w:rPr>
        <w:t>奇异值分解</w:t>
      </w:r>
      <w:r w:rsidR="00CE2AC0">
        <w:rPr>
          <w:rFonts w:hint="eastAsia"/>
        </w:rPr>
        <w:t>分析了深圳市出租车</w:t>
      </w:r>
      <w:r w:rsidR="00036217">
        <w:rPr>
          <w:rFonts w:hint="eastAsia"/>
        </w:rPr>
        <w:t>不同</w:t>
      </w:r>
      <w:r w:rsidR="00CE2AC0">
        <w:rPr>
          <w:rFonts w:hint="eastAsia"/>
        </w:rPr>
        <w:t>需求模式</w:t>
      </w:r>
      <w:r w:rsidR="00036217">
        <w:rPr>
          <w:rFonts w:hint="eastAsia"/>
        </w:rPr>
        <w:t>的时空分布，</w:t>
      </w:r>
      <w:r w:rsidR="00536D22">
        <w:rPr>
          <w:rFonts w:hint="eastAsia"/>
        </w:rPr>
        <w:t>展示</w:t>
      </w:r>
      <w:r w:rsidR="00036217">
        <w:rPr>
          <w:rFonts w:hint="eastAsia"/>
        </w:rPr>
        <w:t>了一</w:t>
      </w:r>
      <w:r w:rsidR="00DE5C18">
        <w:rPr>
          <w:rFonts w:hint="eastAsia"/>
        </w:rPr>
        <w:t>套</w:t>
      </w:r>
      <w:r w:rsidR="00536D22">
        <w:rPr>
          <w:rFonts w:hint="eastAsia"/>
        </w:rPr>
        <w:t>完整的分析流程</w:t>
      </w:r>
      <w:r w:rsidR="00764032">
        <w:rPr>
          <w:rFonts w:hint="eastAsia"/>
        </w:rPr>
        <w:t>，对其他公共交通工具的分析具有借鉴意义</w:t>
      </w:r>
      <w:r w:rsidR="00536D22">
        <w:rPr>
          <w:rFonts w:hint="eastAsia"/>
        </w:rPr>
        <w:t>。</w:t>
      </w:r>
    </w:p>
    <w:p w14:paraId="538F8FB0" w14:textId="67579F0D" w:rsidR="008270C0" w:rsidRDefault="00C16F55" w:rsidP="005D1824">
      <w:pPr>
        <w:spacing w:line="360" w:lineRule="auto"/>
        <w:ind w:firstLineChars="200" w:firstLine="480"/>
      </w:pPr>
      <w:r>
        <w:rPr>
          <w:rFonts w:hint="eastAsia"/>
        </w:rPr>
        <w:t>本研究的不足之处在于以下几点</w:t>
      </w:r>
      <w:r w:rsidR="00360590">
        <w:rPr>
          <w:rFonts w:hint="eastAsia"/>
        </w:rPr>
        <w:t>，未来可以进一步探索</w:t>
      </w:r>
      <w:r>
        <w:rPr>
          <w:rFonts w:hint="eastAsia"/>
        </w:rPr>
        <w:t>：数据源单一，仅使用出租车</w:t>
      </w:r>
      <w:r>
        <w:rPr>
          <w:rFonts w:hint="eastAsia"/>
        </w:rPr>
        <w:t>GPS</w:t>
      </w:r>
      <w:r>
        <w:rPr>
          <w:rFonts w:hint="eastAsia"/>
        </w:rPr>
        <w:t>数据，可</w:t>
      </w:r>
      <w:r w:rsidR="003E6E2F">
        <w:rPr>
          <w:rFonts w:hint="eastAsia"/>
        </w:rPr>
        <w:t>采用多源大数据（</w:t>
      </w:r>
      <w:r w:rsidR="0009236C">
        <w:rPr>
          <w:rFonts w:hint="eastAsia"/>
        </w:rPr>
        <w:t>POI</w:t>
      </w:r>
      <w:r w:rsidR="0009236C">
        <w:rPr>
          <w:rFonts w:hint="eastAsia"/>
        </w:rPr>
        <w:t>、土地利用类型</w:t>
      </w:r>
      <w:r w:rsidR="00EE40A9">
        <w:rPr>
          <w:rFonts w:hint="eastAsia"/>
        </w:rPr>
        <w:t>等</w:t>
      </w:r>
      <w:r w:rsidR="003E6E2F">
        <w:rPr>
          <w:rFonts w:hint="eastAsia"/>
        </w:rPr>
        <w:t>）进行</w:t>
      </w:r>
      <w:r w:rsidR="0009236C">
        <w:rPr>
          <w:rFonts w:hint="eastAsia"/>
        </w:rPr>
        <w:t>研究；栅格化方法</w:t>
      </w:r>
      <w:r w:rsidR="006436C8">
        <w:rPr>
          <w:rFonts w:hint="eastAsia"/>
        </w:rPr>
        <w:t>导致了必然的精度损失</w:t>
      </w:r>
      <w:r w:rsidR="00A006EC">
        <w:rPr>
          <w:rFonts w:hint="eastAsia"/>
        </w:rPr>
        <w:t>，且</w:t>
      </w:r>
      <w:r w:rsidR="00A006EC" w:rsidRPr="00A006EC">
        <w:rPr>
          <w:rFonts w:hint="eastAsia"/>
        </w:rPr>
        <w:t>直接基于地理坐标系进行栅格化的精度低于先将地理坐标系转化为投影坐标系再进行栅格化</w:t>
      </w:r>
      <w:r w:rsidR="0009236C">
        <w:rPr>
          <w:rFonts w:hint="eastAsia"/>
        </w:rPr>
        <w:t>；</w:t>
      </w:r>
      <w:r w:rsidR="00DB774D">
        <w:rPr>
          <w:rFonts w:hint="eastAsia"/>
        </w:rPr>
        <w:t>奇异值分解</w:t>
      </w:r>
      <w:r w:rsidR="000723C4">
        <w:rPr>
          <w:rFonts w:hint="eastAsia"/>
        </w:rPr>
        <w:t>将个体数据统计为群体，得到的需求模式无法追溯到个体，且需要根据其时空分布规律来推测</w:t>
      </w:r>
      <w:r w:rsidR="006436C8">
        <w:rPr>
          <w:rFonts w:hint="eastAsia"/>
        </w:rPr>
        <w:t>现实</w:t>
      </w:r>
      <w:r w:rsidR="000723C4">
        <w:rPr>
          <w:rFonts w:hint="eastAsia"/>
        </w:rPr>
        <w:t>的需求；</w:t>
      </w:r>
      <w:r w:rsidR="00F9101D">
        <w:rPr>
          <w:rFonts w:hint="eastAsia"/>
        </w:rPr>
        <w:t>研究方法单一</w:t>
      </w:r>
      <w:r w:rsidR="00BE562E">
        <w:rPr>
          <w:rFonts w:hint="eastAsia"/>
        </w:rPr>
        <w:t>，可以</w:t>
      </w:r>
      <w:r w:rsidR="00F9101D">
        <w:rPr>
          <w:rFonts w:hint="eastAsia"/>
        </w:rPr>
        <w:t>同时使用</w:t>
      </w:r>
      <w:r w:rsidR="00DB774D">
        <w:rPr>
          <w:rFonts w:hint="eastAsia"/>
        </w:rPr>
        <w:t>奇异值分解</w:t>
      </w:r>
      <w:r w:rsidR="00F9101D">
        <w:rPr>
          <w:rFonts w:hint="eastAsia"/>
        </w:rPr>
        <w:t>与</w:t>
      </w:r>
      <w:r w:rsidR="00DB774D">
        <w:rPr>
          <w:rFonts w:hint="eastAsia"/>
        </w:rPr>
        <w:t>非负矩阵分解</w:t>
      </w:r>
      <w:r w:rsidR="00FA6D61">
        <w:rPr>
          <w:rFonts w:hint="eastAsia"/>
        </w:rPr>
        <w:t>进行分析</w:t>
      </w:r>
      <w:r w:rsidR="00F9101D">
        <w:rPr>
          <w:rFonts w:hint="eastAsia"/>
        </w:rPr>
        <w:t>并比较两者的结果</w:t>
      </w:r>
      <w:r w:rsidR="007D79F1">
        <w:rPr>
          <w:rFonts w:hint="eastAsia"/>
        </w:rPr>
        <w:t>，或</w:t>
      </w:r>
      <w:r w:rsidR="00D85D30">
        <w:rPr>
          <w:rFonts w:hint="eastAsia"/>
        </w:rPr>
        <w:t>使用地理加权回归</w:t>
      </w:r>
      <w:r w:rsidR="007D79F1">
        <w:rPr>
          <w:rFonts w:hint="eastAsia"/>
        </w:rPr>
        <w:t>等</w:t>
      </w:r>
      <w:r w:rsidR="00D85D30">
        <w:rPr>
          <w:rFonts w:hint="eastAsia"/>
        </w:rPr>
        <w:t>模型</w:t>
      </w:r>
      <w:r w:rsidR="007D79F1">
        <w:rPr>
          <w:rFonts w:hint="eastAsia"/>
        </w:rPr>
        <w:t>深入研究</w:t>
      </w:r>
      <w:r w:rsidR="00D85D30">
        <w:rPr>
          <w:rFonts w:hint="eastAsia"/>
        </w:rPr>
        <w:t>需求模式</w:t>
      </w:r>
      <w:r w:rsidR="007D79F1">
        <w:rPr>
          <w:rFonts w:hint="eastAsia"/>
        </w:rPr>
        <w:t>的</w:t>
      </w:r>
      <w:r w:rsidR="00D85D30">
        <w:rPr>
          <w:rFonts w:hint="eastAsia"/>
        </w:rPr>
        <w:t>形成因素</w:t>
      </w:r>
      <w:r w:rsidR="00FA4FF9">
        <w:rPr>
          <w:rFonts w:hint="eastAsia"/>
        </w:rPr>
        <w:t>。</w:t>
      </w:r>
    </w:p>
    <w:p w14:paraId="392441D9" w14:textId="77777777" w:rsidR="005F3D84" w:rsidRDefault="005F3D84" w:rsidP="005D1824">
      <w:pPr>
        <w:spacing w:line="720" w:lineRule="auto"/>
        <w:jc w:val="center"/>
        <w:rPr>
          <w:rFonts w:ascii="黑体" w:eastAsia="黑体" w:hAnsi="黑体"/>
          <w:b/>
          <w:bCs/>
          <w:sz w:val="30"/>
          <w:szCs w:val="30"/>
        </w:rPr>
      </w:pPr>
    </w:p>
    <w:p w14:paraId="559417F8" w14:textId="77777777" w:rsidR="005F3D84" w:rsidRDefault="005F3D84" w:rsidP="005D1824">
      <w:pPr>
        <w:spacing w:line="720" w:lineRule="auto"/>
        <w:jc w:val="center"/>
        <w:rPr>
          <w:rFonts w:ascii="黑体" w:eastAsia="黑体" w:hAnsi="黑体"/>
          <w:b/>
          <w:bCs/>
          <w:sz w:val="30"/>
          <w:szCs w:val="30"/>
        </w:rPr>
      </w:pPr>
    </w:p>
    <w:p w14:paraId="17C9CB9A" w14:textId="77777777" w:rsidR="005F3D84" w:rsidRDefault="005F3D84" w:rsidP="005D1824">
      <w:pPr>
        <w:spacing w:line="720" w:lineRule="auto"/>
        <w:jc w:val="center"/>
        <w:rPr>
          <w:rFonts w:ascii="黑体" w:eastAsia="黑体" w:hAnsi="黑体"/>
          <w:b/>
          <w:bCs/>
          <w:sz w:val="30"/>
          <w:szCs w:val="30"/>
        </w:rPr>
      </w:pPr>
    </w:p>
    <w:p w14:paraId="67374966" w14:textId="77777777" w:rsidR="005F3D84" w:rsidRDefault="005F3D84" w:rsidP="005D1824">
      <w:pPr>
        <w:spacing w:line="720" w:lineRule="auto"/>
        <w:jc w:val="center"/>
        <w:rPr>
          <w:rFonts w:ascii="黑体" w:eastAsia="黑体" w:hAnsi="黑体"/>
          <w:b/>
          <w:bCs/>
          <w:sz w:val="30"/>
          <w:szCs w:val="30"/>
        </w:rPr>
      </w:pPr>
    </w:p>
    <w:p w14:paraId="788F1682" w14:textId="77777777" w:rsidR="005F3D84" w:rsidRDefault="005F3D84" w:rsidP="005D1824">
      <w:pPr>
        <w:spacing w:line="720" w:lineRule="auto"/>
        <w:jc w:val="center"/>
        <w:rPr>
          <w:rFonts w:ascii="黑体" w:eastAsia="黑体" w:hAnsi="黑体"/>
          <w:b/>
          <w:bCs/>
          <w:sz w:val="30"/>
          <w:szCs w:val="30"/>
        </w:rPr>
      </w:pPr>
    </w:p>
    <w:p w14:paraId="7DD381EE" w14:textId="77777777" w:rsidR="005F3D84" w:rsidRDefault="005F3D84" w:rsidP="005D1824">
      <w:pPr>
        <w:spacing w:line="720" w:lineRule="auto"/>
        <w:jc w:val="center"/>
        <w:rPr>
          <w:rFonts w:ascii="黑体" w:eastAsia="黑体" w:hAnsi="黑体"/>
          <w:b/>
          <w:bCs/>
          <w:sz w:val="30"/>
          <w:szCs w:val="30"/>
        </w:rPr>
      </w:pPr>
    </w:p>
    <w:p w14:paraId="62A2D5DB" w14:textId="77777777" w:rsidR="005F3D84" w:rsidRDefault="005F3D84" w:rsidP="005D1824">
      <w:pPr>
        <w:spacing w:line="720" w:lineRule="auto"/>
        <w:jc w:val="center"/>
        <w:rPr>
          <w:rFonts w:ascii="黑体" w:eastAsia="黑体" w:hAnsi="黑体"/>
          <w:b/>
          <w:bCs/>
          <w:sz w:val="30"/>
          <w:szCs w:val="30"/>
        </w:rPr>
      </w:pPr>
    </w:p>
    <w:p w14:paraId="134D5790" w14:textId="362C7575" w:rsidR="008270C0" w:rsidRPr="00201389" w:rsidRDefault="00201389" w:rsidP="005D1824">
      <w:pPr>
        <w:spacing w:line="720" w:lineRule="auto"/>
        <w:jc w:val="center"/>
        <w:rPr>
          <w:rFonts w:ascii="黑体" w:eastAsia="黑体" w:hAnsi="黑体"/>
          <w:b/>
          <w:bCs/>
          <w:sz w:val="30"/>
          <w:szCs w:val="30"/>
        </w:rPr>
      </w:pPr>
      <w:r w:rsidRPr="00201389">
        <w:rPr>
          <w:rFonts w:ascii="黑体" w:eastAsia="黑体" w:hAnsi="黑体" w:hint="eastAsia"/>
          <w:b/>
          <w:bCs/>
          <w:sz w:val="30"/>
          <w:szCs w:val="30"/>
        </w:rPr>
        <w:lastRenderedPageBreak/>
        <w:t>参考文献</w:t>
      </w:r>
    </w:p>
    <w:p w14:paraId="7B991F65" w14:textId="0FC6D8A8" w:rsidR="00D055C1" w:rsidRDefault="00D055C1" w:rsidP="005D1824">
      <w:pPr>
        <w:pStyle w:val="a6"/>
        <w:numPr>
          <w:ilvl w:val="0"/>
          <w:numId w:val="1"/>
        </w:numPr>
        <w:spacing w:line="360" w:lineRule="auto"/>
        <w:ind w:firstLineChars="0"/>
      </w:pPr>
      <w:bookmarkStart w:id="3" w:name="_Ref163835075"/>
      <w:r w:rsidRPr="00D055C1">
        <w:rPr>
          <w:rFonts w:hint="eastAsia"/>
        </w:rPr>
        <w:t>胡兰</w:t>
      </w:r>
      <w:proofErr w:type="gramStart"/>
      <w:r w:rsidRPr="00D055C1">
        <w:rPr>
          <w:rFonts w:hint="eastAsia"/>
        </w:rPr>
        <w:t>兰</w:t>
      </w:r>
      <w:proofErr w:type="gramEnd"/>
      <w:r w:rsidRPr="00D055C1">
        <w:rPr>
          <w:rFonts w:hint="eastAsia"/>
        </w:rPr>
        <w:t xml:space="preserve">. </w:t>
      </w:r>
      <w:r w:rsidRPr="00D055C1">
        <w:rPr>
          <w:rFonts w:hint="eastAsia"/>
        </w:rPr>
        <w:t>基于</w:t>
      </w:r>
      <w:r w:rsidRPr="00D055C1">
        <w:rPr>
          <w:rFonts w:hint="eastAsia"/>
        </w:rPr>
        <w:t>GPS</w:t>
      </w:r>
      <w:r w:rsidRPr="00D055C1">
        <w:rPr>
          <w:rFonts w:hint="eastAsia"/>
        </w:rPr>
        <w:t>出租车高收益热点区域推荐</w:t>
      </w:r>
      <w:r w:rsidRPr="00D055C1">
        <w:rPr>
          <w:rFonts w:hint="eastAsia"/>
        </w:rPr>
        <w:t>[D].</w:t>
      </w:r>
      <w:r w:rsidRPr="00D055C1">
        <w:rPr>
          <w:rFonts w:hint="eastAsia"/>
        </w:rPr>
        <w:t>温州大学</w:t>
      </w:r>
      <w:r w:rsidRPr="00D055C1">
        <w:rPr>
          <w:rFonts w:hint="eastAsia"/>
        </w:rPr>
        <w:t>,2020.</w:t>
      </w:r>
      <w:bookmarkEnd w:id="3"/>
    </w:p>
    <w:p w14:paraId="3442502C" w14:textId="5CDC3A46" w:rsidR="001E032C" w:rsidRDefault="001E032C" w:rsidP="005D1824">
      <w:pPr>
        <w:pStyle w:val="a6"/>
        <w:numPr>
          <w:ilvl w:val="0"/>
          <w:numId w:val="1"/>
        </w:numPr>
        <w:spacing w:line="360" w:lineRule="auto"/>
        <w:ind w:firstLineChars="0"/>
      </w:pPr>
      <w:bookmarkStart w:id="4" w:name="_Ref163835150"/>
      <w:r w:rsidRPr="001E032C">
        <w:t>Zhao S, Xiao Y, Ning Y, et al. An optimized K-means clustering for improving accuracy in traffic classification[J]. Wireless personal communications, 2021, 120: 81-93.</w:t>
      </w:r>
      <w:bookmarkEnd w:id="4"/>
    </w:p>
    <w:p w14:paraId="029825C1" w14:textId="44D1688F" w:rsidR="001E032C" w:rsidRDefault="00F35ABF" w:rsidP="005D1824">
      <w:pPr>
        <w:pStyle w:val="a6"/>
        <w:numPr>
          <w:ilvl w:val="0"/>
          <w:numId w:val="1"/>
        </w:numPr>
        <w:spacing w:line="360" w:lineRule="auto"/>
        <w:ind w:firstLineChars="0"/>
      </w:pPr>
      <w:bookmarkStart w:id="5" w:name="_Hlk163814391"/>
      <w:bookmarkStart w:id="6" w:name="_Ref163835157"/>
      <w:r w:rsidRPr="00F35ABF">
        <w:t>Loh</w:t>
      </w:r>
      <w:bookmarkEnd w:id="5"/>
      <w:r w:rsidRPr="00F35ABF">
        <w:t xml:space="preserve"> W K, Yu H. Fast density-based clustering through dataset partition using graphics processing units[J]. Information Sciences, 2015, 308: 94-112.</w:t>
      </w:r>
      <w:bookmarkEnd w:id="6"/>
    </w:p>
    <w:p w14:paraId="5BD32024" w14:textId="7D2C74DD" w:rsidR="008B7E94" w:rsidRDefault="008B7E94" w:rsidP="005D1824">
      <w:pPr>
        <w:pStyle w:val="a6"/>
        <w:numPr>
          <w:ilvl w:val="0"/>
          <w:numId w:val="1"/>
        </w:numPr>
        <w:spacing w:line="360" w:lineRule="auto"/>
        <w:ind w:firstLineChars="0"/>
      </w:pPr>
      <w:bookmarkStart w:id="7" w:name="_Ref163835164"/>
      <w:r w:rsidRPr="008B7E94">
        <w:t xml:space="preserve">Shen Y, Zhao L, Fan J. Analysis and visualization for hot </w:t>
      </w:r>
      <w:proofErr w:type="gramStart"/>
      <w:r w:rsidRPr="008B7E94">
        <w:t>spot based</w:t>
      </w:r>
      <w:proofErr w:type="gramEnd"/>
      <w:r w:rsidRPr="008B7E94">
        <w:t xml:space="preserve"> route recommendation using short-dated taxi GPS traces[J]. Information, 2015, 6(2): 134-151.</w:t>
      </w:r>
      <w:bookmarkEnd w:id="7"/>
    </w:p>
    <w:p w14:paraId="03466550" w14:textId="7549D4C3" w:rsidR="00EC79B8" w:rsidRDefault="00E04A43" w:rsidP="005D1824">
      <w:pPr>
        <w:pStyle w:val="a6"/>
        <w:numPr>
          <w:ilvl w:val="0"/>
          <w:numId w:val="1"/>
        </w:numPr>
        <w:spacing w:line="360" w:lineRule="auto"/>
        <w:ind w:firstLineChars="0"/>
      </w:pPr>
      <w:bookmarkStart w:id="8" w:name="_Ref163835171"/>
      <w:proofErr w:type="gramStart"/>
      <w:r w:rsidRPr="00E04A43">
        <w:rPr>
          <w:rFonts w:hint="eastAsia"/>
        </w:rPr>
        <w:t>秦昆</w:t>
      </w:r>
      <w:proofErr w:type="gramEnd"/>
      <w:r w:rsidRPr="00E04A43">
        <w:rPr>
          <w:rFonts w:hint="eastAsia"/>
        </w:rPr>
        <w:t>,</w:t>
      </w:r>
      <w:r w:rsidRPr="00E04A43">
        <w:rPr>
          <w:rFonts w:hint="eastAsia"/>
        </w:rPr>
        <w:t>周</w:t>
      </w:r>
      <w:proofErr w:type="gramStart"/>
      <w:r w:rsidRPr="00E04A43">
        <w:rPr>
          <w:rFonts w:hint="eastAsia"/>
        </w:rPr>
        <w:t>勍</w:t>
      </w:r>
      <w:proofErr w:type="gramEnd"/>
      <w:r w:rsidRPr="00E04A43">
        <w:rPr>
          <w:rFonts w:hint="eastAsia"/>
        </w:rPr>
        <w:t>,</w:t>
      </w:r>
      <w:r w:rsidRPr="00E04A43">
        <w:rPr>
          <w:rFonts w:hint="eastAsia"/>
        </w:rPr>
        <w:t>徐源泉</w:t>
      </w:r>
      <w:r w:rsidRPr="00E04A43">
        <w:rPr>
          <w:rFonts w:hint="eastAsia"/>
        </w:rPr>
        <w:t>,</w:t>
      </w:r>
      <w:r w:rsidRPr="00E04A43">
        <w:rPr>
          <w:rFonts w:hint="eastAsia"/>
        </w:rPr>
        <w:t>等</w:t>
      </w:r>
      <w:r w:rsidRPr="00E04A43">
        <w:rPr>
          <w:rFonts w:hint="eastAsia"/>
        </w:rPr>
        <w:t>.</w:t>
      </w:r>
      <w:r w:rsidRPr="00E04A43">
        <w:rPr>
          <w:rFonts w:hint="eastAsia"/>
        </w:rPr>
        <w:t>城市交通热点区域的空间交互网络分析</w:t>
      </w:r>
      <w:r w:rsidRPr="00E04A43">
        <w:rPr>
          <w:rFonts w:hint="eastAsia"/>
        </w:rPr>
        <w:t>[J].</w:t>
      </w:r>
      <w:r w:rsidRPr="00E04A43">
        <w:rPr>
          <w:rFonts w:hint="eastAsia"/>
        </w:rPr>
        <w:t>地理科学进展</w:t>
      </w:r>
      <w:r w:rsidRPr="00E04A43">
        <w:rPr>
          <w:rFonts w:hint="eastAsia"/>
        </w:rPr>
        <w:t>,2017,36(09):1149-1157.</w:t>
      </w:r>
      <w:bookmarkEnd w:id="8"/>
    </w:p>
    <w:p w14:paraId="14817F84" w14:textId="0ED7BB98" w:rsidR="00804C34" w:rsidRDefault="00804C34" w:rsidP="005D1824">
      <w:pPr>
        <w:pStyle w:val="a6"/>
        <w:numPr>
          <w:ilvl w:val="0"/>
          <w:numId w:val="1"/>
        </w:numPr>
        <w:spacing w:line="360" w:lineRule="auto"/>
        <w:ind w:firstLineChars="0"/>
      </w:pPr>
      <w:bookmarkStart w:id="9" w:name="_Ref163835177"/>
      <w:r w:rsidRPr="00804C34">
        <w:t>Tong Y, Chen Y, Zhou Z, et al. The simpler the better: a unified approach to predicting original taxi demands based on large-scale online platforms[C]//Proceedings of the 23rd ACM SIGKDD international conference on knowledge discovery and data mining. 2017: 1653-1662.</w:t>
      </w:r>
      <w:bookmarkEnd w:id="9"/>
    </w:p>
    <w:p w14:paraId="545034A4" w14:textId="40759814" w:rsidR="008E6C5A" w:rsidRDefault="008E6C5A" w:rsidP="005D1824">
      <w:pPr>
        <w:pStyle w:val="a6"/>
        <w:numPr>
          <w:ilvl w:val="0"/>
          <w:numId w:val="1"/>
        </w:numPr>
        <w:spacing w:line="360" w:lineRule="auto"/>
        <w:ind w:firstLineChars="0"/>
      </w:pPr>
      <w:bookmarkStart w:id="10" w:name="_Ref163835183"/>
      <w:r w:rsidRPr="008E6C5A">
        <w:rPr>
          <w:rFonts w:hint="eastAsia"/>
        </w:rPr>
        <w:t>李岩</w:t>
      </w:r>
      <w:r w:rsidRPr="008E6C5A">
        <w:rPr>
          <w:rFonts w:hint="eastAsia"/>
        </w:rPr>
        <w:t xml:space="preserve">. </w:t>
      </w:r>
      <w:r w:rsidRPr="008E6C5A">
        <w:rPr>
          <w:rFonts w:hint="eastAsia"/>
        </w:rPr>
        <w:t>基于热点区域的出租车出行需求预测模型研究</w:t>
      </w:r>
      <w:r w:rsidRPr="008E6C5A">
        <w:rPr>
          <w:rFonts w:hint="eastAsia"/>
        </w:rPr>
        <w:t>[D].</w:t>
      </w:r>
      <w:r w:rsidRPr="008E6C5A">
        <w:rPr>
          <w:rFonts w:hint="eastAsia"/>
        </w:rPr>
        <w:t>长安大学</w:t>
      </w:r>
      <w:r w:rsidRPr="008E6C5A">
        <w:rPr>
          <w:rFonts w:hint="eastAsia"/>
        </w:rPr>
        <w:t>,2020.</w:t>
      </w:r>
      <w:bookmarkEnd w:id="10"/>
    </w:p>
    <w:p w14:paraId="06DD0687" w14:textId="110C5510" w:rsidR="00762673" w:rsidRDefault="00762673" w:rsidP="005D1824">
      <w:pPr>
        <w:pStyle w:val="a6"/>
        <w:numPr>
          <w:ilvl w:val="0"/>
          <w:numId w:val="1"/>
        </w:numPr>
        <w:spacing w:line="360" w:lineRule="auto"/>
        <w:ind w:firstLineChars="0"/>
      </w:pPr>
      <w:bookmarkStart w:id="11" w:name="_Ref163835189"/>
      <w:r w:rsidRPr="00762673">
        <w:t>Han G, Sohn K. Activity imputation for trip-chains elicited from smart-card data using a continuous hidden Markov model[J]. Transportation Research Part B: Methodological, 2016, 83: 121-135.</w:t>
      </w:r>
      <w:bookmarkEnd w:id="11"/>
    </w:p>
    <w:p w14:paraId="7D001627" w14:textId="0FDF3745" w:rsidR="005523DF" w:rsidRDefault="005523DF" w:rsidP="005D1824">
      <w:pPr>
        <w:pStyle w:val="a6"/>
        <w:numPr>
          <w:ilvl w:val="0"/>
          <w:numId w:val="1"/>
        </w:numPr>
        <w:spacing w:line="360" w:lineRule="auto"/>
        <w:ind w:firstLineChars="0"/>
      </w:pPr>
      <w:bookmarkStart w:id="12" w:name="_Ref163835195"/>
      <w:r w:rsidRPr="005523DF">
        <w:t>Xiaojian G, Quan Z. A traffic flow forecasting model based on BP neural network[C]//2009 2nd International Conference on Power Electronics and Intelligent Transportation System (PEITS). IEEE, 2009, 3: 311-314.</w:t>
      </w:r>
      <w:bookmarkEnd w:id="12"/>
    </w:p>
    <w:p w14:paraId="50609A29" w14:textId="3BC71A63" w:rsidR="001139BE" w:rsidRDefault="001139BE" w:rsidP="005D1824">
      <w:pPr>
        <w:pStyle w:val="a6"/>
        <w:numPr>
          <w:ilvl w:val="0"/>
          <w:numId w:val="1"/>
        </w:numPr>
        <w:spacing w:line="360" w:lineRule="auto"/>
        <w:ind w:firstLineChars="0"/>
      </w:pPr>
      <w:bookmarkStart w:id="13" w:name="_Ref163835202"/>
      <w:r w:rsidRPr="001139BE">
        <w:t>Pang J, Huang J, Du Y, et al. Learning to predict bus arrival time from heterogeneous measurements via recurrent neural network[J]. IEEE Transactions on Intelligent Transportation Systems, 2018, 20(9): 3283-3293.</w:t>
      </w:r>
      <w:bookmarkEnd w:id="13"/>
    </w:p>
    <w:p w14:paraId="13AF017D" w14:textId="73D1D5BD" w:rsidR="00091872" w:rsidRDefault="00091872" w:rsidP="005D1824">
      <w:pPr>
        <w:pStyle w:val="a6"/>
        <w:numPr>
          <w:ilvl w:val="0"/>
          <w:numId w:val="1"/>
        </w:numPr>
        <w:spacing w:line="360" w:lineRule="auto"/>
        <w:ind w:firstLineChars="0"/>
      </w:pPr>
      <w:bookmarkStart w:id="14" w:name="_Ref163835208"/>
      <w:r w:rsidRPr="00091872">
        <w:t xml:space="preserve">Zhang J, Zheng Y, Qi D, et al. DNN-based prediction model for </w:t>
      </w:r>
      <w:proofErr w:type="spellStart"/>
      <w:r w:rsidRPr="00091872">
        <w:t>spatio</w:t>
      </w:r>
      <w:proofErr w:type="spellEnd"/>
      <w:r w:rsidRPr="00091872">
        <w:t>-temporal data[C]//Proceedings of the 24th ACM SIGSPATIAL international conference on advances in geographic information systems. 2016: 1-4.</w:t>
      </w:r>
      <w:bookmarkEnd w:id="14"/>
    </w:p>
    <w:p w14:paraId="26B882FC" w14:textId="51ED26FC" w:rsidR="0010714D" w:rsidRDefault="0010714D" w:rsidP="005D1824">
      <w:pPr>
        <w:pStyle w:val="a6"/>
        <w:numPr>
          <w:ilvl w:val="0"/>
          <w:numId w:val="1"/>
        </w:numPr>
        <w:spacing w:line="360" w:lineRule="auto"/>
        <w:ind w:firstLineChars="0"/>
      </w:pPr>
      <w:bookmarkStart w:id="15" w:name="_Ref163835214"/>
      <w:r w:rsidRPr="0010714D">
        <w:lastRenderedPageBreak/>
        <w:t>Liu T, Wu W, Zhu Y, et al. Predicting taxi demands via an attention-based convolutional recurrent neural network[J]. Knowledge-Based Systems, 2020, 206: 106294.</w:t>
      </w:r>
      <w:bookmarkEnd w:id="15"/>
    </w:p>
    <w:p w14:paraId="12A96480" w14:textId="60D4BCCB" w:rsidR="00DD1A9D" w:rsidRDefault="00DD1A9D" w:rsidP="005D1824">
      <w:pPr>
        <w:pStyle w:val="a6"/>
        <w:numPr>
          <w:ilvl w:val="0"/>
          <w:numId w:val="1"/>
        </w:numPr>
        <w:spacing w:line="360" w:lineRule="auto"/>
        <w:ind w:firstLineChars="0"/>
      </w:pPr>
      <w:bookmarkStart w:id="16" w:name="_Ref163835223"/>
      <w:r w:rsidRPr="00DD1A9D">
        <w:t xml:space="preserve">Xu J, </w:t>
      </w:r>
      <w:proofErr w:type="spellStart"/>
      <w:r w:rsidRPr="00DD1A9D">
        <w:t>Rahmatizadeh</w:t>
      </w:r>
      <w:proofErr w:type="spellEnd"/>
      <w:r w:rsidRPr="00DD1A9D">
        <w:t xml:space="preserve"> R, Bölöni L, et al. Real-time prediction of taxi demand using recurrent neural networks[J]. IEEE Transactions on Intelligent Transportation Systems, 2017, 19(8): 2572-2581.</w:t>
      </w:r>
      <w:bookmarkEnd w:id="16"/>
    </w:p>
    <w:p w14:paraId="6C34DF56" w14:textId="58561D49" w:rsidR="00201B64" w:rsidRDefault="00201B64" w:rsidP="005D1824">
      <w:pPr>
        <w:pStyle w:val="a6"/>
        <w:numPr>
          <w:ilvl w:val="0"/>
          <w:numId w:val="1"/>
        </w:numPr>
        <w:spacing w:line="360" w:lineRule="auto"/>
        <w:ind w:firstLineChars="0"/>
      </w:pPr>
      <w:bookmarkStart w:id="17" w:name="_Ref163835633"/>
      <w:r w:rsidRPr="00201B64">
        <w:rPr>
          <w:rFonts w:hint="eastAsia"/>
        </w:rPr>
        <w:t>谢光明</w:t>
      </w:r>
      <w:r w:rsidRPr="00201B64">
        <w:rPr>
          <w:rFonts w:hint="eastAsia"/>
        </w:rPr>
        <w:t xml:space="preserve">. </w:t>
      </w:r>
      <w:r w:rsidRPr="00201B64">
        <w:rPr>
          <w:rFonts w:hint="eastAsia"/>
        </w:rPr>
        <w:t>基于改进时空图神经网络的共享单车流量预测</w:t>
      </w:r>
      <w:r w:rsidRPr="00201B64">
        <w:rPr>
          <w:rFonts w:hint="eastAsia"/>
        </w:rPr>
        <w:t>[D].</w:t>
      </w:r>
      <w:r w:rsidRPr="00201B64">
        <w:rPr>
          <w:rFonts w:hint="eastAsia"/>
        </w:rPr>
        <w:t>华东师范大学</w:t>
      </w:r>
      <w:r w:rsidRPr="00201B64">
        <w:rPr>
          <w:rFonts w:hint="eastAsia"/>
        </w:rPr>
        <w:t>,2023.</w:t>
      </w:r>
      <w:proofErr w:type="gramStart"/>
      <w:r w:rsidRPr="00201B64">
        <w:rPr>
          <w:rFonts w:hint="eastAsia"/>
        </w:rPr>
        <w:t>DOI:10.27149/d.cnki.ghdsu</w:t>
      </w:r>
      <w:proofErr w:type="gramEnd"/>
      <w:r w:rsidRPr="00201B64">
        <w:rPr>
          <w:rFonts w:hint="eastAsia"/>
        </w:rPr>
        <w:t>.2023.004430.</w:t>
      </w:r>
      <w:bookmarkEnd w:id="17"/>
    </w:p>
    <w:p w14:paraId="1B5EC1E3" w14:textId="7DA36A93" w:rsidR="000B2E16" w:rsidRDefault="000B2E16" w:rsidP="005D1824">
      <w:pPr>
        <w:pStyle w:val="a6"/>
        <w:numPr>
          <w:ilvl w:val="0"/>
          <w:numId w:val="1"/>
        </w:numPr>
        <w:spacing w:line="360" w:lineRule="auto"/>
        <w:ind w:firstLineChars="0"/>
      </w:pPr>
      <w:bookmarkStart w:id="18" w:name="_Ref163835231"/>
      <w:r w:rsidRPr="000B2E16">
        <w:rPr>
          <w:rFonts w:hint="eastAsia"/>
        </w:rPr>
        <w:t>徐婷立</w:t>
      </w:r>
      <w:r w:rsidRPr="000B2E16">
        <w:rPr>
          <w:rFonts w:hint="eastAsia"/>
        </w:rPr>
        <w:t>,</w:t>
      </w:r>
      <w:r w:rsidRPr="000B2E16">
        <w:rPr>
          <w:rFonts w:hint="eastAsia"/>
        </w:rPr>
        <w:t>王纪武</w:t>
      </w:r>
      <w:r w:rsidRPr="000B2E16">
        <w:rPr>
          <w:rFonts w:hint="eastAsia"/>
        </w:rPr>
        <w:t>,</w:t>
      </w:r>
      <w:r w:rsidRPr="000B2E16">
        <w:rPr>
          <w:rFonts w:hint="eastAsia"/>
        </w:rPr>
        <w:t>胡雪薇</w:t>
      </w:r>
      <w:r w:rsidRPr="000B2E16">
        <w:rPr>
          <w:rFonts w:hint="eastAsia"/>
        </w:rPr>
        <w:t>.</w:t>
      </w:r>
      <w:r w:rsidRPr="000B2E16">
        <w:rPr>
          <w:rFonts w:hint="eastAsia"/>
        </w:rPr>
        <w:t>基于</w:t>
      </w:r>
      <w:r w:rsidRPr="000B2E16">
        <w:rPr>
          <w:rFonts w:hint="eastAsia"/>
        </w:rPr>
        <w:t>GWR</w:t>
      </w:r>
      <w:r w:rsidRPr="000B2E16">
        <w:rPr>
          <w:rFonts w:hint="eastAsia"/>
        </w:rPr>
        <w:t>的杭州共享单车分布影响机制研究</w:t>
      </w:r>
      <w:r w:rsidRPr="000B2E16">
        <w:rPr>
          <w:rFonts w:hint="eastAsia"/>
        </w:rPr>
        <w:t>[C]//</w:t>
      </w:r>
      <w:r w:rsidRPr="000B2E16">
        <w:rPr>
          <w:rFonts w:hint="eastAsia"/>
        </w:rPr>
        <w:t>中国城市规划学会</w:t>
      </w:r>
      <w:r w:rsidRPr="000B2E16">
        <w:rPr>
          <w:rFonts w:hint="eastAsia"/>
        </w:rPr>
        <w:t>.</w:t>
      </w:r>
      <w:r w:rsidRPr="000B2E16">
        <w:rPr>
          <w:rFonts w:hint="eastAsia"/>
        </w:rPr>
        <w:t>人民城市，规划赋能——</w:t>
      </w:r>
      <w:r w:rsidRPr="000B2E16">
        <w:rPr>
          <w:rFonts w:hint="eastAsia"/>
        </w:rPr>
        <w:t>2022</w:t>
      </w:r>
      <w:r w:rsidRPr="000B2E16">
        <w:rPr>
          <w:rFonts w:hint="eastAsia"/>
        </w:rPr>
        <w:t>中国城市规划年会论文集（</w:t>
      </w:r>
      <w:r w:rsidRPr="000B2E16">
        <w:rPr>
          <w:rFonts w:hint="eastAsia"/>
        </w:rPr>
        <w:t>05</w:t>
      </w:r>
      <w:r w:rsidRPr="000B2E16">
        <w:rPr>
          <w:rFonts w:hint="eastAsia"/>
        </w:rPr>
        <w:t>城市规划新技术应用）</w:t>
      </w:r>
      <w:r w:rsidRPr="000B2E16">
        <w:rPr>
          <w:rFonts w:hint="eastAsia"/>
        </w:rPr>
        <w:t>.</w:t>
      </w:r>
      <w:r w:rsidRPr="000B2E16">
        <w:rPr>
          <w:rFonts w:hint="eastAsia"/>
        </w:rPr>
        <w:t>浙江大学建筑工程学院</w:t>
      </w:r>
      <w:r w:rsidRPr="000B2E16">
        <w:rPr>
          <w:rFonts w:hint="eastAsia"/>
        </w:rPr>
        <w:t>;</w:t>
      </w:r>
      <w:r w:rsidRPr="000B2E16">
        <w:rPr>
          <w:rFonts w:hint="eastAsia"/>
        </w:rPr>
        <w:t>塔里木大学水利与建筑工程学院</w:t>
      </w:r>
      <w:r w:rsidRPr="000B2E16">
        <w:rPr>
          <w:rFonts w:hint="eastAsia"/>
        </w:rPr>
        <w:t>;,</w:t>
      </w:r>
      <w:proofErr w:type="gramStart"/>
      <w:r w:rsidRPr="000B2E16">
        <w:rPr>
          <w:rFonts w:hint="eastAsia"/>
        </w:rPr>
        <w:t>2023:10.DOI</w:t>
      </w:r>
      <w:proofErr w:type="gramEnd"/>
      <w:r w:rsidRPr="000B2E16">
        <w:rPr>
          <w:rFonts w:hint="eastAsia"/>
        </w:rPr>
        <w:t>:10.26914/c.cnkihy.2023.047560.</w:t>
      </w:r>
      <w:bookmarkEnd w:id="18"/>
    </w:p>
    <w:p w14:paraId="0D677499" w14:textId="5719DB64" w:rsidR="00F97494" w:rsidRDefault="00F97494" w:rsidP="005D1824">
      <w:pPr>
        <w:pStyle w:val="a6"/>
        <w:numPr>
          <w:ilvl w:val="0"/>
          <w:numId w:val="1"/>
        </w:numPr>
        <w:spacing w:line="360" w:lineRule="auto"/>
        <w:ind w:firstLineChars="0"/>
      </w:pPr>
      <w:bookmarkStart w:id="19" w:name="_Ref163835238"/>
      <w:r w:rsidRPr="00F97494">
        <w:rPr>
          <w:rFonts w:hint="eastAsia"/>
        </w:rPr>
        <w:t>王李轩</w:t>
      </w:r>
      <w:r w:rsidRPr="00F97494">
        <w:rPr>
          <w:rFonts w:hint="eastAsia"/>
        </w:rPr>
        <w:t xml:space="preserve">. </w:t>
      </w:r>
      <w:r w:rsidRPr="00F97494">
        <w:rPr>
          <w:rFonts w:hint="eastAsia"/>
        </w:rPr>
        <w:t>基于</w:t>
      </w:r>
      <w:r w:rsidRPr="00F97494">
        <w:rPr>
          <w:rFonts w:hint="eastAsia"/>
        </w:rPr>
        <w:t>KDE</w:t>
      </w:r>
      <w:r w:rsidRPr="00F97494">
        <w:rPr>
          <w:rFonts w:hint="eastAsia"/>
        </w:rPr>
        <w:t>与</w:t>
      </w:r>
      <w:r w:rsidRPr="00F97494">
        <w:rPr>
          <w:rFonts w:hint="eastAsia"/>
        </w:rPr>
        <w:t>GWR</w:t>
      </w:r>
      <w:r w:rsidRPr="00F97494">
        <w:rPr>
          <w:rFonts w:hint="eastAsia"/>
        </w:rPr>
        <w:t>的城市出租车载客出行特征研究</w:t>
      </w:r>
      <w:r w:rsidRPr="00F97494">
        <w:rPr>
          <w:rFonts w:hint="eastAsia"/>
        </w:rPr>
        <w:t>[D].</w:t>
      </w:r>
      <w:r w:rsidRPr="00F97494">
        <w:rPr>
          <w:rFonts w:hint="eastAsia"/>
        </w:rPr>
        <w:t>长安大学</w:t>
      </w:r>
      <w:r w:rsidRPr="00F97494">
        <w:rPr>
          <w:rFonts w:hint="eastAsia"/>
        </w:rPr>
        <w:t>,2021.</w:t>
      </w:r>
      <w:proofErr w:type="gramStart"/>
      <w:r w:rsidRPr="00F97494">
        <w:rPr>
          <w:rFonts w:hint="eastAsia"/>
        </w:rPr>
        <w:t>DOI:10.26976/d.cnki.gchau</w:t>
      </w:r>
      <w:proofErr w:type="gramEnd"/>
      <w:r w:rsidRPr="00F97494">
        <w:rPr>
          <w:rFonts w:hint="eastAsia"/>
        </w:rPr>
        <w:t>.2020.002206.</w:t>
      </w:r>
      <w:bookmarkEnd w:id="19"/>
    </w:p>
    <w:p w14:paraId="57E4D019" w14:textId="1B6F2FC5" w:rsidR="00A569BB" w:rsidRDefault="00A569BB" w:rsidP="005D1824">
      <w:pPr>
        <w:pStyle w:val="a6"/>
        <w:numPr>
          <w:ilvl w:val="0"/>
          <w:numId w:val="1"/>
        </w:numPr>
        <w:spacing w:line="360" w:lineRule="auto"/>
        <w:ind w:firstLineChars="0"/>
      </w:pPr>
      <w:bookmarkStart w:id="20" w:name="_Ref163835247"/>
      <w:r w:rsidRPr="00A569BB">
        <w:rPr>
          <w:rFonts w:hint="eastAsia"/>
        </w:rPr>
        <w:t>孙启鹏</w:t>
      </w:r>
      <w:r w:rsidRPr="00A569BB">
        <w:rPr>
          <w:rFonts w:hint="eastAsia"/>
        </w:rPr>
        <w:t>,</w:t>
      </w:r>
      <w:r w:rsidRPr="00A569BB">
        <w:rPr>
          <w:rFonts w:hint="eastAsia"/>
        </w:rPr>
        <w:t>曾开邦</w:t>
      </w:r>
      <w:r w:rsidRPr="00A569BB">
        <w:rPr>
          <w:rFonts w:hint="eastAsia"/>
        </w:rPr>
        <w:t>,</w:t>
      </w:r>
      <w:r w:rsidRPr="00A569BB">
        <w:rPr>
          <w:rFonts w:hint="eastAsia"/>
        </w:rPr>
        <w:t>张锴琦</w:t>
      </w:r>
      <w:r w:rsidRPr="00A569BB">
        <w:rPr>
          <w:rFonts w:hint="eastAsia"/>
        </w:rPr>
        <w:t>,</w:t>
      </w:r>
      <w:r w:rsidRPr="00A569BB">
        <w:rPr>
          <w:rFonts w:hint="eastAsia"/>
        </w:rPr>
        <w:t>等</w:t>
      </w:r>
      <w:r w:rsidRPr="00A569BB">
        <w:rPr>
          <w:rFonts w:hint="eastAsia"/>
        </w:rPr>
        <w:t>.</w:t>
      </w:r>
      <w:r w:rsidRPr="00A569BB">
        <w:rPr>
          <w:rFonts w:hint="eastAsia"/>
        </w:rPr>
        <w:t>北京市共享单车出行的时空规律与需求预测研究</w:t>
      </w:r>
      <w:r w:rsidRPr="00A569BB">
        <w:rPr>
          <w:rFonts w:hint="eastAsia"/>
        </w:rPr>
        <w:t>[J].</w:t>
      </w:r>
      <w:r w:rsidRPr="00A569BB">
        <w:rPr>
          <w:rFonts w:hint="eastAsia"/>
        </w:rPr>
        <w:t>交通运输系统工程与信息</w:t>
      </w:r>
      <w:r w:rsidRPr="00A569BB">
        <w:rPr>
          <w:rFonts w:hint="eastAsia"/>
        </w:rPr>
        <w:t>,2022,22(01):</w:t>
      </w:r>
      <w:proofErr w:type="gramStart"/>
      <w:r w:rsidRPr="00A569BB">
        <w:rPr>
          <w:rFonts w:hint="eastAsia"/>
        </w:rPr>
        <w:t>332-338.DOI:10.16097/j.cnki</w:t>
      </w:r>
      <w:proofErr w:type="gramEnd"/>
      <w:r w:rsidRPr="00A569BB">
        <w:rPr>
          <w:rFonts w:hint="eastAsia"/>
        </w:rPr>
        <w:t>.1009-6744.2022.01.035.</w:t>
      </w:r>
      <w:bookmarkEnd w:id="20"/>
    </w:p>
    <w:p w14:paraId="2CBF88EB" w14:textId="29862C63" w:rsidR="008F6D5F" w:rsidRDefault="008F6D5F" w:rsidP="005D1824">
      <w:pPr>
        <w:pStyle w:val="a6"/>
        <w:numPr>
          <w:ilvl w:val="0"/>
          <w:numId w:val="1"/>
        </w:numPr>
        <w:spacing w:line="360" w:lineRule="auto"/>
        <w:ind w:firstLineChars="0"/>
      </w:pPr>
      <w:bookmarkStart w:id="21" w:name="_Ref163835254"/>
      <w:r w:rsidRPr="008F6D5F">
        <w:rPr>
          <w:rFonts w:hint="eastAsia"/>
        </w:rPr>
        <w:t>高枫</w:t>
      </w:r>
      <w:r w:rsidRPr="008F6D5F">
        <w:rPr>
          <w:rFonts w:hint="eastAsia"/>
        </w:rPr>
        <w:t>,</w:t>
      </w:r>
      <w:r w:rsidRPr="008F6D5F">
        <w:rPr>
          <w:rFonts w:hint="eastAsia"/>
        </w:rPr>
        <w:t>李少英</w:t>
      </w:r>
      <w:r w:rsidRPr="008F6D5F">
        <w:rPr>
          <w:rFonts w:hint="eastAsia"/>
        </w:rPr>
        <w:t>,</w:t>
      </w:r>
      <w:r w:rsidRPr="008F6D5F">
        <w:rPr>
          <w:rFonts w:hint="eastAsia"/>
        </w:rPr>
        <w:t>吴志峰</w:t>
      </w:r>
      <w:r w:rsidRPr="008F6D5F">
        <w:rPr>
          <w:rFonts w:hint="eastAsia"/>
        </w:rPr>
        <w:t>,</w:t>
      </w:r>
      <w:r w:rsidRPr="008F6D5F">
        <w:rPr>
          <w:rFonts w:hint="eastAsia"/>
        </w:rPr>
        <w:t>等</w:t>
      </w:r>
      <w:r w:rsidRPr="008F6D5F">
        <w:rPr>
          <w:rFonts w:hint="eastAsia"/>
        </w:rPr>
        <w:t>.</w:t>
      </w:r>
      <w:r w:rsidRPr="008F6D5F">
        <w:rPr>
          <w:rFonts w:hint="eastAsia"/>
        </w:rPr>
        <w:t>广州市主城区共享单车骑行目的地时空特征与影响因素</w:t>
      </w:r>
      <w:r w:rsidRPr="008F6D5F">
        <w:rPr>
          <w:rFonts w:hint="eastAsia"/>
        </w:rPr>
        <w:t>[J].</w:t>
      </w:r>
      <w:r w:rsidRPr="008F6D5F">
        <w:rPr>
          <w:rFonts w:hint="eastAsia"/>
        </w:rPr>
        <w:t>地理研究</w:t>
      </w:r>
      <w:r w:rsidRPr="008F6D5F">
        <w:rPr>
          <w:rFonts w:hint="eastAsia"/>
        </w:rPr>
        <w:t>,2019,38(12):2859-2872.</w:t>
      </w:r>
      <w:bookmarkEnd w:id="21"/>
    </w:p>
    <w:p w14:paraId="2EE4A13C" w14:textId="575B2F77" w:rsidR="007671C7" w:rsidRDefault="007671C7" w:rsidP="005D1824">
      <w:pPr>
        <w:pStyle w:val="a6"/>
        <w:numPr>
          <w:ilvl w:val="0"/>
          <w:numId w:val="1"/>
        </w:numPr>
        <w:spacing w:line="360" w:lineRule="auto"/>
        <w:ind w:firstLineChars="0"/>
      </w:pPr>
      <w:bookmarkStart w:id="22" w:name="_Ref163835261"/>
      <w:r w:rsidRPr="007671C7">
        <w:rPr>
          <w:rFonts w:hint="eastAsia"/>
        </w:rPr>
        <w:t>付鑫</w:t>
      </w:r>
      <w:r w:rsidRPr="007671C7">
        <w:rPr>
          <w:rFonts w:hint="eastAsia"/>
        </w:rPr>
        <w:t>,</w:t>
      </w:r>
      <w:proofErr w:type="gramStart"/>
      <w:r w:rsidRPr="007671C7">
        <w:rPr>
          <w:rFonts w:hint="eastAsia"/>
        </w:rPr>
        <w:t>孙茂棚</w:t>
      </w:r>
      <w:proofErr w:type="gramEnd"/>
      <w:r w:rsidRPr="007671C7">
        <w:rPr>
          <w:rFonts w:hint="eastAsia"/>
        </w:rPr>
        <w:t>,</w:t>
      </w:r>
      <w:r w:rsidRPr="007671C7">
        <w:rPr>
          <w:rFonts w:hint="eastAsia"/>
        </w:rPr>
        <w:t>孙皓</w:t>
      </w:r>
      <w:r w:rsidRPr="007671C7">
        <w:rPr>
          <w:rFonts w:hint="eastAsia"/>
        </w:rPr>
        <w:t>.</w:t>
      </w:r>
      <w:r w:rsidRPr="007671C7">
        <w:rPr>
          <w:rFonts w:hint="eastAsia"/>
        </w:rPr>
        <w:t>基于</w:t>
      </w:r>
      <w:r w:rsidRPr="007671C7">
        <w:rPr>
          <w:rFonts w:hint="eastAsia"/>
        </w:rPr>
        <w:t>GPS</w:t>
      </w:r>
      <w:r w:rsidRPr="007671C7">
        <w:rPr>
          <w:rFonts w:hint="eastAsia"/>
        </w:rPr>
        <w:t>数据的出租车通勤识别及时空特征分析</w:t>
      </w:r>
      <w:r w:rsidRPr="007671C7">
        <w:rPr>
          <w:rFonts w:hint="eastAsia"/>
        </w:rPr>
        <w:t>[J].</w:t>
      </w:r>
      <w:r w:rsidRPr="007671C7">
        <w:rPr>
          <w:rFonts w:hint="eastAsia"/>
        </w:rPr>
        <w:t>中国公路学报</w:t>
      </w:r>
      <w:r w:rsidRPr="007671C7">
        <w:rPr>
          <w:rFonts w:hint="eastAsia"/>
        </w:rPr>
        <w:t>,2017,30(07):</w:t>
      </w:r>
      <w:proofErr w:type="gramStart"/>
      <w:r w:rsidRPr="007671C7">
        <w:rPr>
          <w:rFonts w:hint="eastAsia"/>
        </w:rPr>
        <w:t>134-143.DOI:10.19721/j.cnki</w:t>
      </w:r>
      <w:proofErr w:type="gramEnd"/>
      <w:r w:rsidRPr="007671C7">
        <w:rPr>
          <w:rFonts w:hint="eastAsia"/>
        </w:rPr>
        <w:t>.1001-7372.2017.07.017.</w:t>
      </w:r>
      <w:bookmarkEnd w:id="22"/>
    </w:p>
    <w:p w14:paraId="1EA0C19B" w14:textId="77777777" w:rsidR="00A050CD" w:rsidRDefault="00000000" w:rsidP="00A050CD">
      <w:pPr>
        <w:pStyle w:val="a6"/>
        <w:numPr>
          <w:ilvl w:val="0"/>
          <w:numId w:val="1"/>
        </w:numPr>
        <w:spacing w:line="360" w:lineRule="auto"/>
        <w:ind w:firstLineChars="0"/>
      </w:pPr>
      <w:hyperlink r:id="rId25" w:anchor="1508" w:history="1">
        <w:bookmarkStart w:id="23" w:name="_Ref163835848"/>
        <w:r w:rsidR="00A050CD" w:rsidRPr="00B15A58">
          <w:rPr>
            <w:rStyle w:val="aa"/>
          </w:rPr>
          <w:t>http://jtys.sz.gov.cn/gkmlpt/content/11/11130/post_11130513.html#1508</w:t>
        </w:r>
        <w:bookmarkEnd w:id="23"/>
      </w:hyperlink>
    </w:p>
    <w:p w14:paraId="1628FE30" w14:textId="396EEE0E" w:rsidR="00683AF3" w:rsidRPr="00683AF3" w:rsidRDefault="00C92018" w:rsidP="005D1824">
      <w:pPr>
        <w:pStyle w:val="a6"/>
        <w:numPr>
          <w:ilvl w:val="0"/>
          <w:numId w:val="1"/>
        </w:numPr>
        <w:spacing w:line="360" w:lineRule="auto"/>
        <w:ind w:firstLineChars="0"/>
      </w:pPr>
      <w:bookmarkStart w:id="24" w:name="_Ref163835872"/>
      <w:r w:rsidRPr="00C92018">
        <w:t xml:space="preserve">Lee D </w:t>
      </w:r>
      <w:proofErr w:type="spellStart"/>
      <w:r w:rsidRPr="00C92018">
        <w:t>D</w:t>
      </w:r>
      <w:proofErr w:type="spellEnd"/>
      <w:r w:rsidRPr="00C92018">
        <w:t>, Seung H S. Learning the parts of objects by non-negative matrix factorization[J]. nature, 1999, 401(6755): 788-791.</w:t>
      </w:r>
      <w:bookmarkEnd w:id="24"/>
    </w:p>
    <w:sectPr w:rsidR="00683AF3" w:rsidRPr="00683A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75D6B" w14:textId="77777777" w:rsidR="006821C4" w:rsidRDefault="006821C4" w:rsidP="008270C0">
      <w:r>
        <w:separator/>
      </w:r>
    </w:p>
  </w:endnote>
  <w:endnote w:type="continuationSeparator" w:id="0">
    <w:p w14:paraId="5C28E60D" w14:textId="77777777" w:rsidR="006821C4" w:rsidRDefault="006821C4" w:rsidP="008270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593AC" w14:textId="77777777" w:rsidR="006821C4" w:rsidRDefault="006821C4" w:rsidP="008270C0">
      <w:r>
        <w:separator/>
      </w:r>
    </w:p>
  </w:footnote>
  <w:footnote w:type="continuationSeparator" w:id="0">
    <w:p w14:paraId="43473254" w14:textId="77777777" w:rsidR="006821C4" w:rsidRDefault="006821C4" w:rsidP="008270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9166C"/>
    <w:multiLevelType w:val="hybridMultilevel"/>
    <w:tmpl w:val="BC8AAC12"/>
    <w:lvl w:ilvl="0" w:tplc="08FE36B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5927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2286E"/>
    <w:rsid w:val="00000A70"/>
    <w:rsid w:val="000011B1"/>
    <w:rsid w:val="000018C9"/>
    <w:rsid w:val="00002493"/>
    <w:rsid w:val="00002BDC"/>
    <w:rsid w:val="000030E0"/>
    <w:rsid w:val="0000313C"/>
    <w:rsid w:val="000033CD"/>
    <w:rsid w:val="00003ECA"/>
    <w:rsid w:val="0000537E"/>
    <w:rsid w:val="00005819"/>
    <w:rsid w:val="00005AFC"/>
    <w:rsid w:val="000062BF"/>
    <w:rsid w:val="00006957"/>
    <w:rsid w:val="00007CE4"/>
    <w:rsid w:val="00007D0A"/>
    <w:rsid w:val="0001302E"/>
    <w:rsid w:val="00013E8C"/>
    <w:rsid w:val="00014763"/>
    <w:rsid w:val="0001563E"/>
    <w:rsid w:val="00017292"/>
    <w:rsid w:val="00017C0F"/>
    <w:rsid w:val="000218A7"/>
    <w:rsid w:val="0002672C"/>
    <w:rsid w:val="00026CB9"/>
    <w:rsid w:val="00031496"/>
    <w:rsid w:val="000328F0"/>
    <w:rsid w:val="00035912"/>
    <w:rsid w:val="00036217"/>
    <w:rsid w:val="00037EB8"/>
    <w:rsid w:val="00042A3C"/>
    <w:rsid w:val="000437DF"/>
    <w:rsid w:val="00044E5C"/>
    <w:rsid w:val="00051CE4"/>
    <w:rsid w:val="00052184"/>
    <w:rsid w:val="00052C44"/>
    <w:rsid w:val="00052D10"/>
    <w:rsid w:val="0005426B"/>
    <w:rsid w:val="00055A77"/>
    <w:rsid w:val="00055CA1"/>
    <w:rsid w:val="0005780D"/>
    <w:rsid w:val="00060455"/>
    <w:rsid w:val="00060D7F"/>
    <w:rsid w:val="00064102"/>
    <w:rsid w:val="000647FF"/>
    <w:rsid w:val="00065E01"/>
    <w:rsid w:val="0006683C"/>
    <w:rsid w:val="00066A4A"/>
    <w:rsid w:val="0006752E"/>
    <w:rsid w:val="00070305"/>
    <w:rsid w:val="0007235D"/>
    <w:rsid w:val="000723C4"/>
    <w:rsid w:val="00073AB5"/>
    <w:rsid w:val="00074870"/>
    <w:rsid w:val="00075C40"/>
    <w:rsid w:val="00077CD7"/>
    <w:rsid w:val="00077CFC"/>
    <w:rsid w:val="000824B6"/>
    <w:rsid w:val="0008337D"/>
    <w:rsid w:val="00083A5C"/>
    <w:rsid w:val="00084843"/>
    <w:rsid w:val="00084FF4"/>
    <w:rsid w:val="0008574E"/>
    <w:rsid w:val="00085D3D"/>
    <w:rsid w:val="00086925"/>
    <w:rsid w:val="00086CCE"/>
    <w:rsid w:val="000907BA"/>
    <w:rsid w:val="00091872"/>
    <w:rsid w:val="0009236C"/>
    <w:rsid w:val="00092C04"/>
    <w:rsid w:val="000939C8"/>
    <w:rsid w:val="00093AF9"/>
    <w:rsid w:val="0009668E"/>
    <w:rsid w:val="00097D74"/>
    <w:rsid w:val="000A0F0A"/>
    <w:rsid w:val="000A7DA7"/>
    <w:rsid w:val="000B0326"/>
    <w:rsid w:val="000B09E4"/>
    <w:rsid w:val="000B2E16"/>
    <w:rsid w:val="000B2FD9"/>
    <w:rsid w:val="000B3533"/>
    <w:rsid w:val="000B44DB"/>
    <w:rsid w:val="000B6509"/>
    <w:rsid w:val="000C0B3E"/>
    <w:rsid w:val="000C0F80"/>
    <w:rsid w:val="000C2745"/>
    <w:rsid w:val="000C2922"/>
    <w:rsid w:val="000C2C09"/>
    <w:rsid w:val="000C780C"/>
    <w:rsid w:val="000C7857"/>
    <w:rsid w:val="000D0375"/>
    <w:rsid w:val="000D144E"/>
    <w:rsid w:val="000D27A3"/>
    <w:rsid w:val="000D5153"/>
    <w:rsid w:val="000D5AE3"/>
    <w:rsid w:val="000D6A2E"/>
    <w:rsid w:val="000D6BAB"/>
    <w:rsid w:val="000D7301"/>
    <w:rsid w:val="000E0BA0"/>
    <w:rsid w:val="000E330C"/>
    <w:rsid w:val="000E3E47"/>
    <w:rsid w:val="000E6F8E"/>
    <w:rsid w:val="000E7BBF"/>
    <w:rsid w:val="000E7F23"/>
    <w:rsid w:val="000F27E3"/>
    <w:rsid w:val="000F29C0"/>
    <w:rsid w:val="000F325D"/>
    <w:rsid w:val="000F3447"/>
    <w:rsid w:val="000F4FDE"/>
    <w:rsid w:val="000F7BF5"/>
    <w:rsid w:val="001058E8"/>
    <w:rsid w:val="00106FC3"/>
    <w:rsid w:val="0010714D"/>
    <w:rsid w:val="00107708"/>
    <w:rsid w:val="001103DB"/>
    <w:rsid w:val="001139BE"/>
    <w:rsid w:val="001141E1"/>
    <w:rsid w:val="00114A5D"/>
    <w:rsid w:val="00115B36"/>
    <w:rsid w:val="00122E40"/>
    <w:rsid w:val="00123565"/>
    <w:rsid w:val="00123919"/>
    <w:rsid w:val="00123A20"/>
    <w:rsid w:val="00123FB0"/>
    <w:rsid w:val="001240AE"/>
    <w:rsid w:val="00124CDD"/>
    <w:rsid w:val="00124D44"/>
    <w:rsid w:val="001250A6"/>
    <w:rsid w:val="001267BD"/>
    <w:rsid w:val="00126BEB"/>
    <w:rsid w:val="00127001"/>
    <w:rsid w:val="001275E0"/>
    <w:rsid w:val="00127C82"/>
    <w:rsid w:val="00131841"/>
    <w:rsid w:val="00132372"/>
    <w:rsid w:val="00133896"/>
    <w:rsid w:val="001339FD"/>
    <w:rsid w:val="00136846"/>
    <w:rsid w:val="00140E21"/>
    <w:rsid w:val="001436D7"/>
    <w:rsid w:val="0014524E"/>
    <w:rsid w:val="00145CBB"/>
    <w:rsid w:val="00146B8B"/>
    <w:rsid w:val="00147A18"/>
    <w:rsid w:val="001521FC"/>
    <w:rsid w:val="00153294"/>
    <w:rsid w:val="00155EDB"/>
    <w:rsid w:val="00160586"/>
    <w:rsid w:val="00160A65"/>
    <w:rsid w:val="00164ABE"/>
    <w:rsid w:val="00164C80"/>
    <w:rsid w:val="00167410"/>
    <w:rsid w:val="00170255"/>
    <w:rsid w:val="00170947"/>
    <w:rsid w:val="00171C0B"/>
    <w:rsid w:val="00177F2D"/>
    <w:rsid w:val="0018050B"/>
    <w:rsid w:val="001818B5"/>
    <w:rsid w:val="001855A9"/>
    <w:rsid w:val="0018690A"/>
    <w:rsid w:val="001918AC"/>
    <w:rsid w:val="00192363"/>
    <w:rsid w:val="00193144"/>
    <w:rsid w:val="001955FA"/>
    <w:rsid w:val="0019683E"/>
    <w:rsid w:val="001A073D"/>
    <w:rsid w:val="001A1872"/>
    <w:rsid w:val="001A201C"/>
    <w:rsid w:val="001A2F65"/>
    <w:rsid w:val="001A30AF"/>
    <w:rsid w:val="001A3C31"/>
    <w:rsid w:val="001A52EB"/>
    <w:rsid w:val="001A6EB0"/>
    <w:rsid w:val="001A7AD6"/>
    <w:rsid w:val="001B09C0"/>
    <w:rsid w:val="001B25B4"/>
    <w:rsid w:val="001B2954"/>
    <w:rsid w:val="001B2BD6"/>
    <w:rsid w:val="001B3C74"/>
    <w:rsid w:val="001B5E2A"/>
    <w:rsid w:val="001B68CD"/>
    <w:rsid w:val="001C0205"/>
    <w:rsid w:val="001C1047"/>
    <w:rsid w:val="001C21B0"/>
    <w:rsid w:val="001C2C36"/>
    <w:rsid w:val="001C684C"/>
    <w:rsid w:val="001C7229"/>
    <w:rsid w:val="001D0BF9"/>
    <w:rsid w:val="001D0DCB"/>
    <w:rsid w:val="001D1409"/>
    <w:rsid w:val="001D352F"/>
    <w:rsid w:val="001E032C"/>
    <w:rsid w:val="001E0819"/>
    <w:rsid w:val="001E304B"/>
    <w:rsid w:val="001E6FAF"/>
    <w:rsid w:val="001F0BE9"/>
    <w:rsid w:val="001F1774"/>
    <w:rsid w:val="001F20AA"/>
    <w:rsid w:val="001F241B"/>
    <w:rsid w:val="001F2BB3"/>
    <w:rsid w:val="001F3397"/>
    <w:rsid w:val="001F3C8B"/>
    <w:rsid w:val="001F4087"/>
    <w:rsid w:val="001F4CDF"/>
    <w:rsid w:val="001F659E"/>
    <w:rsid w:val="001F6A67"/>
    <w:rsid w:val="001F79AD"/>
    <w:rsid w:val="001F7B79"/>
    <w:rsid w:val="0020071E"/>
    <w:rsid w:val="00201389"/>
    <w:rsid w:val="00201B64"/>
    <w:rsid w:val="0020232B"/>
    <w:rsid w:val="00202F69"/>
    <w:rsid w:val="00203ACE"/>
    <w:rsid w:val="00205D94"/>
    <w:rsid w:val="002077C4"/>
    <w:rsid w:val="002078B0"/>
    <w:rsid w:val="002078B6"/>
    <w:rsid w:val="002079D9"/>
    <w:rsid w:val="002127D6"/>
    <w:rsid w:val="00213CC2"/>
    <w:rsid w:val="002146B4"/>
    <w:rsid w:val="00214791"/>
    <w:rsid w:val="0021499F"/>
    <w:rsid w:val="0021616D"/>
    <w:rsid w:val="00217065"/>
    <w:rsid w:val="00225BB2"/>
    <w:rsid w:val="00225D8B"/>
    <w:rsid w:val="00230813"/>
    <w:rsid w:val="00233478"/>
    <w:rsid w:val="0024036F"/>
    <w:rsid w:val="0024162A"/>
    <w:rsid w:val="002426BF"/>
    <w:rsid w:val="00243CC9"/>
    <w:rsid w:val="00251BB2"/>
    <w:rsid w:val="00252F64"/>
    <w:rsid w:val="0025350F"/>
    <w:rsid w:val="00253591"/>
    <w:rsid w:val="00253CC4"/>
    <w:rsid w:val="00253EFF"/>
    <w:rsid w:val="00254274"/>
    <w:rsid w:val="00254398"/>
    <w:rsid w:val="00254453"/>
    <w:rsid w:val="00254FF1"/>
    <w:rsid w:val="002550E9"/>
    <w:rsid w:val="002577A2"/>
    <w:rsid w:val="00257C2D"/>
    <w:rsid w:val="00263CEF"/>
    <w:rsid w:val="002663EB"/>
    <w:rsid w:val="00267E3F"/>
    <w:rsid w:val="00272621"/>
    <w:rsid w:val="00280383"/>
    <w:rsid w:val="00283104"/>
    <w:rsid w:val="002840B0"/>
    <w:rsid w:val="0028552E"/>
    <w:rsid w:val="002900FE"/>
    <w:rsid w:val="0029069D"/>
    <w:rsid w:val="00290ECC"/>
    <w:rsid w:val="00291192"/>
    <w:rsid w:val="00291FC6"/>
    <w:rsid w:val="00295E17"/>
    <w:rsid w:val="002A2F81"/>
    <w:rsid w:val="002A3728"/>
    <w:rsid w:val="002A3F57"/>
    <w:rsid w:val="002A6F8E"/>
    <w:rsid w:val="002B063A"/>
    <w:rsid w:val="002B1716"/>
    <w:rsid w:val="002B1EF8"/>
    <w:rsid w:val="002B3439"/>
    <w:rsid w:val="002B38A9"/>
    <w:rsid w:val="002B5E84"/>
    <w:rsid w:val="002C1D90"/>
    <w:rsid w:val="002C5D35"/>
    <w:rsid w:val="002C5FF8"/>
    <w:rsid w:val="002C74E0"/>
    <w:rsid w:val="002D159F"/>
    <w:rsid w:val="002D1F71"/>
    <w:rsid w:val="002D2CB1"/>
    <w:rsid w:val="002D3269"/>
    <w:rsid w:val="002D4E5B"/>
    <w:rsid w:val="002D63B6"/>
    <w:rsid w:val="002D7591"/>
    <w:rsid w:val="002E1172"/>
    <w:rsid w:val="002E1A1E"/>
    <w:rsid w:val="002E1B2C"/>
    <w:rsid w:val="002F024E"/>
    <w:rsid w:val="002F23D0"/>
    <w:rsid w:val="002F2BE7"/>
    <w:rsid w:val="002F54BF"/>
    <w:rsid w:val="002F595E"/>
    <w:rsid w:val="002F6447"/>
    <w:rsid w:val="00300079"/>
    <w:rsid w:val="00300145"/>
    <w:rsid w:val="00301211"/>
    <w:rsid w:val="0030124A"/>
    <w:rsid w:val="00301A12"/>
    <w:rsid w:val="00302062"/>
    <w:rsid w:val="003031CD"/>
    <w:rsid w:val="00303B29"/>
    <w:rsid w:val="003048B2"/>
    <w:rsid w:val="00304B2B"/>
    <w:rsid w:val="00305225"/>
    <w:rsid w:val="00311EE0"/>
    <w:rsid w:val="00313BF1"/>
    <w:rsid w:val="00320532"/>
    <w:rsid w:val="0032076D"/>
    <w:rsid w:val="003218B5"/>
    <w:rsid w:val="00322B12"/>
    <w:rsid w:val="0032304B"/>
    <w:rsid w:val="00326547"/>
    <w:rsid w:val="00331B9B"/>
    <w:rsid w:val="0033223B"/>
    <w:rsid w:val="003360B9"/>
    <w:rsid w:val="00336C39"/>
    <w:rsid w:val="00336FA9"/>
    <w:rsid w:val="00337BD7"/>
    <w:rsid w:val="00342730"/>
    <w:rsid w:val="003438B0"/>
    <w:rsid w:val="00343C50"/>
    <w:rsid w:val="00344EE3"/>
    <w:rsid w:val="003452C3"/>
    <w:rsid w:val="003459DB"/>
    <w:rsid w:val="003464E6"/>
    <w:rsid w:val="003478F4"/>
    <w:rsid w:val="00352ABD"/>
    <w:rsid w:val="00354266"/>
    <w:rsid w:val="00354571"/>
    <w:rsid w:val="003555F5"/>
    <w:rsid w:val="00360590"/>
    <w:rsid w:val="00361562"/>
    <w:rsid w:val="00361D5B"/>
    <w:rsid w:val="00362122"/>
    <w:rsid w:val="00362B17"/>
    <w:rsid w:val="00367FBA"/>
    <w:rsid w:val="00372026"/>
    <w:rsid w:val="00373DE5"/>
    <w:rsid w:val="0037402A"/>
    <w:rsid w:val="003765E1"/>
    <w:rsid w:val="0037722A"/>
    <w:rsid w:val="003829EF"/>
    <w:rsid w:val="00387CE0"/>
    <w:rsid w:val="003931E3"/>
    <w:rsid w:val="00393621"/>
    <w:rsid w:val="0039470E"/>
    <w:rsid w:val="00396D2C"/>
    <w:rsid w:val="003973A8"/>
    <w:rsid w:val="003A01BC"/>
    <w:rsid w:val="003A0CF3"/>
    <w:rsid w:val="003A6AAF"/>
    <w:rsid w:val="003A7F98"/>
    <w:rsid w:val="003B14FE"/>
    <w:rsid w:val="003B15F6"/>
    <w:rsid w:val="003B37F4"/>
    <w:rsid w:val="003B3E69"/>
    <w:rsid w:val="003B468A"/>
    <w:rsid w:val="003C10F3"/>
    <w:rsid w:val="003C17A3"/>
    <w:rsid w:val="003C2315"/>
    <w:rsid w:val="003C3E79"/>
    <w:rsid w:val="003D37EB"/>
    <w:rsid w:val="003D69C6"/>
    <w:rsid w:val="003E0EA1"/>
    <w:rsid w:val="003E2394"/>
    <w:rsid w:val="003E28FD"/>
    <w:rsid w:val="003E3B3A"/>
    <w:rsid w:val="003E63F8"/>
    <w:rsid w:val="003E6E2F"/>
    <w:rsid w:val="003E71BC"/>
    <w:rsid w:val="003E71BE"/>
    <w:rsid w:val="003E73FE"/>
    <w:rsid w:val="003E7D36"/>
    <w:rsid w:val="003F408A"/>
    <w:rsid w:val="003F5BB3"/>
    <w:rsid w:val="0040450C"/>
    <w:rsid w:val="0040522B"/>
    <w:rsid w:val="00412CA8"/>
    <w:rsid w:val="00413212"/>
    <w:rsid w:val="00413309"/>
    <w:rsid w:val="0041364D"/>
    <w:rsid w:val="00413901"/>
    <w:rsid w:val="00416213"/>
    <w:rsid w:val="004203D1"/>
    <w:rsid w:val="0042072C"/>
    <w:rsid w:val="00420A1E"/>
    <w:rsid w:val="00427887"/>
    <w:rsid w:val="00431175"/>
    <w:rsid w:val="0043126D"/>
    <w:rsid w:val="00431538"/>
    <w:rsid w:val="00431884"/>
    <w:rsid w:val="00433B08"/>
    <w:rsid w:val="00433D5B"/>
    <w:rsid w:val="00441878"/>
    <w:rsid w:val="00443491"/>
    <w:rsid w:val="0044361F"/>
    <w:rsid w:val="00443D93"/>
    <w:rsid w:val="004448D1"/>
    <w:rsid w:val="00444CE5"/>
    <w:rsid w:val="0044529D"/>
    <w:rsid w:val="004458DD"/>
    <w:rsid w:val="00447762"/>
    <w:rsid w:val="00451C4D"/>
    <w:rsid w:val="0045314A"/>
    <w:rsid w:val="00460F65"/>
    <w:rsid w:val="00464834"/>
    <w:rsid w:val="00465569"/>
    <w:rsid w:val="00465BA6"/>
    <w:rsid w:val="00467435"/>
    <w:rsid w:val="004713E3"/>
    <w:rsid w:val="00472125"/>
    <w:rsid w:val="00472A6C"/>
    <w:rsid w:val="0047442D"/>
    <w:rsid w:val="00474B7D"/>
    <w:rsid w:val="00476D06"/>
    <w:rsid w:val="004823F7"/>
    <w:rsid w:val="00484916"/>
    <w:rsid w:val="004878A5"/>
    <w:rsid w:val="004937C7"/>
    <w:rsid w:val="00493C73"/>
    <w:rsid w:val="00493D6E"/>
    <w:rsid w:val="00496037"/>
    <w:rsid w:val="004A56B1"/>
    <w:rsid w:val="004A5DE9"/>
    <w:rsid w:val="004B02CC"/>
    <w:rsid w:val="004B2656"/>
    <w:rsid w:val="004B287E"/>
    <w:rsid w:val="004B5C8B"/>
    <w:rsid w:val="004C18EA"/>
    <w:rsid w:val="004C3F39"/>
    <w:rsid w:val="004C6310"/>
    <w:rsid w:val="004D0128"/>
    <w:rsid w:val="004D1552"/>
    <w:rsid w:val="004D2C36"/>
    <w:rsid w:val="004D4C7A"/>
    <w:rsid w:val="004D67A5"/>
    <w:rsid w:val="004D6F6A"/>
    <w:rsid w:val="004D76FF"/>
    <w:rsid w:val="004D77F2"/>
    <w:rsid w:val="004E2683"/>
    <w:rsid w:val="004E3644"/>
    <w:rsid w:val="004E4CF6"/>
    <w:rsid w:val="004E63C2"/>
    <w:rsid w:val="004E6EDD"/>
    <w:rsid w:val="004F0AB7"/>
    <w:rsid w:val="004F3A8C"/>
    <w:rsid w:val="004F4BE6"/>
    <w:rsid w:val="00502A7F"/>
    <w:rsid w:val="005030D1"/>
    <w:rsid w:val="005042BD"/>
    <w:rsid w:val="0050475A"/>
    <w:rsid w:val="005048F1"/>
    <w:rsid w:val="00504F79"/>
    <w:rsid w:val="0050563B"/>
    <w:rsid w:val="00506B2B"/>
    <w:rsid w:val="00507936"/>
    <w:rsid w:val="0050797A"/>
    <w:rsid w:val="00512124"/>
    <w:rsid w:val="0051216F"/>
    <w:rsid w:val="005123D8"/>
    <w:rsid w:val="00517150"/>
    <w:rsid w:val="005205BF"/>
    <w:rsid w:val="0052075B"/>
    <w:rsid w:val="005228C8"/>
    <w:rsid w:val="00525C03"/>
    <w:rsid w:val="00527AFD"/>
    <w:rsid w:val="00531D31"/>
    <w:rsid w:val="005321E2"/>
    <w:rsid w:val="005330DF"/>
    <w:rsid w:val="00533167"/>
    <w:rsid w:val="00533D8C"/>
    <w:rsid w:val="00536D22"/>
    <w:rsid w:val="00544F2D"/>
    <w:rsid w:val="00545E43"/>
    <w:rsid w:val="005472C3"/>
    <w:rsid w:val="005523DF"/>
    <w:rsid w:val="00553E99"/>
    <w:rsid w:val="0055503F"/>
    <w:rsid w:val="005554FD"/>
    <w:rsid w:val="00555F13"/>
    <w:rsid w:val="00563F51"/>
    <w:rsid w:val="00564980"/>
    <w:rsid w:val="005654A0"/>
    <w:rsid w:val="00566DAB"/>
    <w:rsid w:val="005672E5"/>
    <w:rsid w:val="00567ED2"/>
    <w:rsid w:val="00570C7A"/>
    <w:rsid w:val="00572FD2"/>
    <w:rsid w:val="00573E4D"/>
    <w:rsid w:val="00580AC1"/>
    <w:rsid w:val="00580D5D"/>
    <w:rsid w:val="005816E1"/>
    <w:rsid w:val="005818BE"/>
    <w:rsid w:val="0058349C"/>
    <w:rsid w:val="00583973"/>
    <w:rsid w:val="00587084"/>
    <w:rsid w:val="005916A5"/>
    <w:rsid w:val="00591D67"/>
    <w:rsid w:val="0059292E"/>
    <w:rsid w:val="00593071"/>
    <w:rsid w:val="005930E1"/>
    <w:rsid w:val="0059410E"/>
    <w:rsid w:val="0059508E"/>
    <w:rsid w:val="0059602F"/>
    <w:rsid w:val="005974FB"/>
    <w:rsid w:val="005A28D1"/>
    <w:rsid w:val="005A2BF6"/>
    <w:rsid w:val="005A3A50"/>
    <w:rsid w:val="005A482F"/>
    <w:rsid w:val="005A5447"/>
    <w:rsid w:val="005A576D"/>
    <w:rsid w:val="005A63DB"/>
    <w:rsid w:val="005B1385"/>
    <w:rsid w:val="005B28AD"/>
    <w:rsid w:val="005B44A3"/>
    <w:rsid w:val="005B5804"/>
    <w:rsid w:val="005B6A40"/>
    <w:rsid w:val="005B6AC9"/>
    <w:rsid w:val="005B6CA6"/>
    <w:rsid w:val="005B6D9F"/>
    <w:rsid w:val="005B7EF3"/>
    <w:rsid w:val="005C30EC"/>
    <w:rsid w:val="005C39C4"/>
    <w:rsid w:val="005C63DD"/>
    <w:rsid w:val="005C7289"/>
    <w:rsid w:val="005D117F"/>
    <w:rsid w:val="005D1824"/>
    <w:rsid w:val="005D18CA"/>
    <w:rsid w:val="005D1C7C"/>
    <w:rsid w:val="005D3724"/>
    <w:rsid w:val="005D5A4C"/>
    <w:rsid w:val="005D5A6C"/>
    <w:rsid w:val="005E03E7"/>
    <w:rsid w:val="005E1CDD"/>
    <w:rsid w:val="005E2149"/>
    <w:rsid w:val="005E21E6"/>
    <w:rsid w:val="005E2353"/>
    <w:rsid w:val="005E28E0"/>
    <w:rsid w:val="005E2AC9"/>
    <w:rsid w:val="005E7CBF"/>
    <w:rsid w:val="005F3D84"/>
    <w:rsid w:val="005F565F"/>
    <w:rsid w:val="005F59F5"/>
    <w:rsid w:val="005F5C80"/>
    <w:rsid w:val="005F6A62"/>
    <w:rsid w:val="00600FCB"/>
    <w:rsid w:val="006023F3"/>
    <w:rsid w:val="00602A68"/>
    <w:rsid w:val="006043FF"/>
    <w:rsid w:val="00606A68"/>
    <w:rsid w:val="00607458"/>
    <w:rsid w:val="0061003C"/>
    <w:rsid w:val="00614221"/>
    <w:rsid w:val="00614CBF"/>
    <w:rsid w:val="0061576C"/>
    <w:rsid w:val="00617A27"/>
    <w:rsid w:val="0062239A"/>
    <w:rsid w:val="00625B69"/>
    <w:rsid w:val="00627F8B"/>
    <w:rsid w:val="00632AF8"/>
    <w:rsid w:val="00632E50"/>
    <w:rsid w:val="00635D97"/>
    <w:rsid w:val="0064037E"/>
    <w:rsid w:val="006436C8"/>
    <w:rsid w:val="0064431D"/>
    <w:rsid w:val="006467DE"/>
    <w:rsid w:val="006479A8"/>
    <w:rsid w:val="00650983"/>
    <w:rsid w:val="006527EE"/>
    <w:rsid w:val="00653766"/>
    <w:rsid w:val="006545A3"/>
    <w:rsid w:val="0065483E"/>
    <w:rsid w:val="006558CB"/>
    <w:rsid w:val="006570E4"/>
    <w:rsid w:val="00657D13"/>
    <w:rsid w:val="00657DA5"/>
    <w:rsid w:val="00662B4F"/>
    <w:rsid w:val="00663AAE"/>
    <w:rsid w:val="00666870"/>
    <w:rsid w:val="00666F19"/>
    <w:rsid w:val="006709AB"/>
    <w:rsid w:val="006740E4"/>
    <w:rsid w:val="00675615"/>
    <w:rsid w:val="00676A1A"/>
    <w:rsid w:val="0068071C"/>
    <w:rsid w:val="006821C4"/>
    <w:rsid w:val="0068288F"/>
    <w:rsid w:val="00682BFF"/>
    <w:rsid w:val="00683AF3"/>
    <w:rsid w:val="0069050A"/>
    <w:rsid w:val="006924B6"/>
    <w:rsid w:val="00696BDA"/>
    <w:rsid w:val="006A0AC2"/>
    <w:rsid w:val="006A478C"/>
    <w:rsid w:val="006A5012"/>
    <w:rsid w:val="006A54E1"/>
    <w:rsid w:val="006A773A"/>
    <w:rsid w:val="006B0897"/>
    <w:rsid w:val="006B1B88"/>
    <w:rsid w:val="006B49F9"/>
    <w:rsid w:val="006B728A"/>
    <w:rsid w:val="006C0C32"/>
    <w:rsid w:val="006C29B8"/>
    <w:rsid w:val="006C2A83"/>
    <w:rsid w:val="006C4B8C"/>
    <w:rsid w:val="006C5CD0"/>
    <w:rsid w:val="006C6E6F"/>
    <w:rsid w:val="006D1AC9"/>
    <w:rsid w:val="006D3344"/>
    <w:rsid w:val="006D4331"/>
    <w:rsid w:val="006D67E7"/>
    <w:rsid w:val="006E061F"/>
    <w:rsid w:val="006E10E1"/>
    <w:rsid w:val="006E157A"/>
    <w:rsid w:val="006E1DC4"/>
    <w:rsid w:val="006E4243"/>
    <w:rsid w:val="006E5EA6"/>
    <w:rsid w:val="006E6A02"/>
    <w:rsid w:val="006E71FD"/>
    <w:rsid w:val="006F2940"/>
    <w:rsid w:val="006F2C2C"/>
    <w:rsid w:val="006F2D16"/>
    <w:rsid w:val="006F3071"/>
    <w:rsid w:val="006F323A"/>
    <w:rsid w:val="006F3CB0"/>
    <w:rsid w:val="006F4999"/>
    <w:rsid w:val="006F4E36"/>
    <w:rsid w:val="006F4FD1"/>
    <w:rsid w:val="006F720C"/>
    <w:rsid w:val="006F738E"/>
    <w:rsid w:val="007007AF"/>
    <w:rsid w:val="007012D1"/>
    <w:rsid w:val="0070313D"/>
    <w:rsid w:val="007112EF"/>
    <w:rsid w:val="00713ECE"/>
    <w:rsid w:val="00714A7D"/>
    <w:rsid w:val="00714A80"/>
    <w:rsid w:val="00717999"/>
    <w:rsid w:val="00721281"/>
    <w:rsid w:val="0072199A"/>
    <w:rsid w:val="00721E16"/>
    <w:rsid w:val="00722F6D"/>
    <w:rsid w:val="007233B7"/>
    <w:rsid w:val="007277B0"/>
    <w:rsid w:val="007278CC"/>
    <w:rsid w:val="00730D3E"/>
    <w:rsid w:val="007320E6"/>
    <w:rsid w:val="00733283"/>
    <w:rsid w:val="0073576F"/>
    <w:rsid w:val="00742372"/>
    <w:rsid w:val="00742A0D"/>
    <w:rsid w:val="0074349E"/>
    <w:rsid w:val="00743CEC"/>
    <w:rsid w:val="007447DE"/>
    <w:rsid w:val="0074538D"/>
    <w:rsid w:val="0074633A"/>
    <w:rsid w:val="00752CBE"/>
    <w:rsid w:val="00753A81"/>
    <w:rsid w:val="007559E3"/>
    <w:rsid w:val="00756578"/>
    <w:rsid w:val="00756815"/>
    <w:rsid w:val="00757924"/>
    <w:rsid w:val="007605C9"/>
    <w:rsid w:val="00762673"/>
    <w:rsid w:val="00764032"/>
    <w:rsid w:val="0076551D"/>
    <w:rsid w:val="007671C7"/>
    <w:rsid w:val="00767356"/>
    <w:rsid w:val="00770EFA"/>
    <w:rsid w:val="00771E54"/>
    <w:rsid w:val="00772DA5"/>
    <w:rsid w:val="0077300E"/>
    <w:rsid w:val="007731F8"/>
    <w:rsid w:val="00776D57"/>
    <w:rsid w:val="00776DA7"/>
    <w:rsid w:val="007772AD"/>
    <w:rsid w:val="0078037A"/>
    <w:rsid w:val="007828F8"/>
    <w:rsid w:val="007834A7"/>
    <w:rsid w:val="00783BCF"/>
    <w:rsid w:val="00783FDA"/>
    <w:rsid w:val="007851FB"/>
    <w:rsid w:val="007854DF"/>
    <w:rsid w:val="00786064"/>
    <w:rsid w:val="00787A26"/>
    <w:rsid w:val="0079412E"/>
    <w:rsid w:val="00795A92"/>
    <w:rsid w:val="007977A7"/>
    <w:rsid w:val="007A1806"/>
    <w:rsid w:val="007A2622"/>
    <w:rsid w:val="007A2A52"/>
    <w:rsid w:val="007A7B5E"/>
    <w:rsid w:val="007B0102"/>
    <w:rsid w:val="007B16E6"/>
    <w:rsid w:val="007B24BA"/>
    <w:rsid w:val="007B27DF"/>
    <w:rsid w:val="007B3231"/>
    <w:rsid w:val="007B35DB"/>
    <w:rsid w:val="007C0191"/>
    <w:rsid w:val="007C2418"/>
    <w:rsid w:val="007C3E62"/>
    <w:rsid w:val="007C5F99"/>
    <w:rsid w:val="007D10DD"/>
    <w:rsid w:val="007D2700"/>
    <w:rsid w:val="007D582B"/>
    <w:rsid w:val="007D79F1"/>
    <w:rsid w:val="007E00D4"/>
    <w:rsid w:val="007E2093"/>
    <w:rsid w:val="007E2B09"/>
    <w:rsid w:val="007E35B3"/>
    <w:rsid w:val="007E5445"/>
    <w:rsid w:val="007E5794"/>
    <w:rsid w:val="007E5796"/>
    <w:rsid w:val="007E6B5F"/>
    <w:rsid w:val="007E6F51"/>
    <w:rsid w:val="007F0635"/>
    <w:rsid w:val="007F313E"/>
    <w:rsid w:val="007F577B"/>
    <w:rsid w:val="007F58A3"/>
    <w:rsid w:val="007F5A60"/>
    <w:rsid w:val="008010D2"/>
    <w:rsid w:val="008029A9"/>
    <w:rsid w:val="00804C34"/>
    <w:rsid w:val="00805144"/>
    <w:rsid w:val="0080677D"/>
    <w:rsid w:val="00810AA3"/>
    <w:rsid w:val="00810C2D"/>
    <w:rsid w:val="00810C9B"/>
    <w:rsid w:val="00810E49"/>
    <w:rsid w:val="00811A26"/>
    <w:rsid w:val="00815251"/>
    <w:rsid w:val="00816639"/>
    <w:rsid w:val="00816B8D"/>
    <w:rsid w:val="00821828"/>
    <w:rsid w:val="0082353B"/>
    <w:rsid w:val="0082529E"/>
    <w:rsid w:val="00825B83"/>
    <w:rsid w:val="008270C0"/>
    <w:rsid w:val="00831DB7"/>
    <w:rsid w:val="00834E34"/>
    <w:rsid w:val="00836E02"/>
    <w:rsid w:val="008372EB"/>
    <w:rsid w:val="00841B46"/>
    <w:rsid w:val="00841F61"/>
    <w:rsid w:val="008421F4"/>
    <w:rsid w:val="00843892"/>
    <w:rsid w:val="00845A6A"/>
    <w:rsid w:val="00847ACD"/>
    <w:rsid w:val="008521E1"/>
    <w:rsid w:val="00853D8F"/>
    <w:rsid w:val="00854EFA"/>
    <w:rsid w:val="008623E2"/>
    <w:rsid w:val="00863C77"/>
    <w:rsid w:val="00864A11"/>
    <w:rsid w:val="00864F44"/>
    <w:rsid w:val="00866D4C"/>
    <w:rsid w:val="008704EA"/>
    <w:rsid w:val="00870F19"/>
    <w:rsid w:val="00871834"/>
    <w:rsid w:val="00871D41"/>
    <w:rsid w:val="00874020"/>
    <w:rsid w:val="00874469"/>
    <w:rsid w:val="008750D1"/>
    <w:rsid w:val="00875B0B"/>
    <w:rsid w:val="008843E9"/>
    <w:rsid w:val="00884DA3"/>
    <w:rsid w:val="008851C6"/>
    <w:rsid w:val="0088550B"/>
    <w:rsid w:val="008861E2"/>
    <w:rsid w:val="00891DDB"/>
    <w:rsid w:val="00892136"/>
    <w:rsid w:val="00894D57"/>
    <w:rsid w:val="00895F80"/>
    <w:rsid w:val="00896499"/>
    <w:rsid w:val="0089685F"/>
    <w:rsid w:val="00896E50"/>
    <w:rsid w:val="008A2369"/>
    <w:rsid w:val="008A288B"/>
    <w:rsid w:val="008A313D"/>
    <w:rsid w:val="008A3ABA"/>
    <w:rsid w:val="008A4174"/>
    <w:rsid w:val="008A5530"/>
    <w:rsid w:val="008B089E"/>
    <w:rsid w:val="008B138F"/>
    <w:rsid w:val="008B181A"/>
    <w:rsid w:val="008B26A2"/>
    <w:rsid w:val="008B2C56"/>
    <w:rsid w:val="008B4617"/>
    <w:rsid w:val="008B602A"/>
    <w:rsid w:val="008B7182"/>
    <w:rsid w:val="008B7E94"/>
    <w:rsid w:val="008C01B9"/>
    <w:rsid w:val="008C02C8"/>
    <w:rsid w:val="008C5D48"/>
    <w:rsid w:val="008C5D4D"/>
    <w:rsid w:val="008C72B9"/>
    <w:rsid w:val="008C7CF9"/>
    <w:rsid w:val="008D1CB3"/>
    <w:rsid w:val="008D2319"/>
    <w:rsid w:val="008D4DE8"/>
    <w:rsid w:val="008E1A7B"/>
    <w:rsid w:val="008E354B"/>
    <w:rsid w:val="008E393B"/>
    <w:rsid w:val="008E4557"/>
    <w:rsid w:val="008E4D16"/>
    <w:rsid w:val="008E5F33"/>
    <w:rsid w:val="008E6C5A"/>
    <w:rsid w:val="008F0E3C"/>
    <w:rsid w:val="008F1253"/>
    <w:rsid w:val="008F1D81"/>
    <w:rsid w:val="008F618C"/>
    <w:rsid w:val="008F67E4"/>
    <w:rsid w:val="008F6D5F"/>
    <w:rsid w:val="008F7362"/>
    <w:rsid w:val="008F7DB3"/>
    <w:rsid w:val="0090282B"/>
    <w:rsid w:val="00905531"/>
    <w:rsid w:val="009116BA"/>
    <w:rsid w:val="009139CF"/>
    <w:rsid w:val="00914DBC"/>
    <w:rsid w:val="009161BA"/>
    <w:rsid w:val="009306A5"/>
    <w:rsid w:val="00930C5B"/>
    <w:rsid w:val="00930EFD"/>
    <w:rsid w:val="00931CC7"/>
    <w:rsid w:val="00931DE7"/>
    <w:rsid w:val="009347E1"/>
    <w:rsid w:val="009370E8"/>
    <w:rsid w:val="00940A72"/>
    <w:rsid w:val="009429FC"/>
    <w:rsid w:val="00944DB1"/>
    <w:rsid w:val="009460D6"/>
    <w:rsid w:val="0094705E"/>
    <w:rsid w:val="009537BB"/>
    <w:rsid w:val="00956F36"/>
    <w:rsid w:val="0095732D"/>
    <w:rsid w:val="00957AA0"/>
    <w:rsid w:val="009610B6"/>
    <w:rsid w:val="00964542"/>
    <w:rsid w:val="0096465C"/>
    <w:rsid w:val="00966D8F"/>
    <w:rsid w:val="0097335F"/>
    <w:rsid w:val="00980D29"/>
    <w:rsid w:val="00982EBC"/>
    <w:rsid w:val="00983FCA"/>
    <w:rsid w:val="0098416C"/>
    <w:rsid w:val="00984C11"/>
    <w:rsid w:val="009857C0"/>
    <w:rsid w:val="00985827"/>
    <w:rsid w:val="00985FC9"/>
    <w:rsid w:val="00986759"/>
    <w:rsid w:val="00986B13"/>
    <w:rsid w:val="00991655"/>
    <w:rsid w:val="00992367"/>
    <w:rsid w:val="009A270B"/>
    <w:rsid w:val="009A4622"/>
    <w:rsid w:val="009A4A57"/>
    <w:rsid w:val="009A4F66"/>
    <w:rsid w:val="009A5391"/>
    <w:rsid w:val="009A5E79"/>
    <w:rsid w:val="009A6410"/>
    <w:rsid w:val="009A65D0"/>
    <w:rsid w:val="009B25F5"/>
    <w:rsid w:val="009B4051"/>
    <w:rsid w:val="009C264B"/>
    <w:rsid w:val="009C5C37"/>
    <w:rsid w:val="009C5C61"/>
    <w:rsid w:val="009C600B"/>
    <w:rsid w:val="009C6EB7"/>
    <w:rsid w:val="009D1D83"/>
    <w:rsid w:val="009D1F2A"/>
    <w:rsid w:val="009D4F41"/>
    <w:rsid w:val="009D59FF"/>
    <w:rsid w:val="009D5C7E"/>
    <w:rsid w:val="009D6DDF"/>
    <w:rsid w:val="009E0D7A"/>
    <w:rsid w:val="009E392F"/>
    <w:rsid w:val="009E44BF"/>
    <w:rsid w:val="009E4532"/>
    <w:rsid w:val="009E4F36"/>
    <w:rsid w:val="009E6189"/>
    <w:rsid w:val="009E7F10"/>
    <w:rsid w:val="009F0DBE"/>
    <w:rsid w:val="009F1436"/>
    <w:rsid w:val="009F1C2B"/>
    <w:rsid w:val="009F2324"/>
    <w:rsid w:val="009F2649"/>
    <w:rsid w:val="009F2EF5"/>
    <w:rsid w:val="009F3DF7"/>
    <w:rsid w:val="009F5521"/>
    <w:rsid w:val="009F593C"/>
    <w:rsid w:val="009F5CF9"/>
    <w:rsid w:val="009F6BC1"/>
    <w:rsid w:val="009F7AFA"/>
    <w:rsid w:val="00A006EC"/>
    <w:rsid w:val="00A01F62"/>
    <w:rsid w:val="00A050CD"/>
    <w:rsid w:val="00A05D9A"/>
    <w:rsid w:val="00A079CC"/>
    <w:rsid w:val="00A07D8E"/>
    <w:rsid w:val="00A106A3"/>
    <w:rsid w:val="00A1100E"/>
    <w:rsid w:val="00A117C3"/>
    <w:rsid w:val="00A12994"/>
    <w:rsid w:val="00A1386E"/>
    <w:rsid w:val="00A140CC"/>
    <w:rsid w:val="00A14F71"/>
    <w:rsid w:val="00A1618D"/>
    <w:rsid w:val="00A2003E"/>
    <w:rsid w:val="00A21F40"/>
    <w:rsid w:val="00A24456"/>
    <w:rsid w:val="00A2519D"/>
    <w:rsid w:val="00A2527D"/>
    <w:rsid w:val="00A25A38"/>
    <w:rsid w:val="00A2636A"/>
    <w:rsid w:val="00A307FA"/>
    <w:rsid w:val="00A32592"/>
    <w:rsid w:val="00A34F21"/>
    <w:rsid w:val="00A35D4E"/>
    <w:rsid w:val="00A368CD"/>
    <w:rsid w:val="00A36974"/>
    <w:rsid w:val="00A37973"/>
    <w:rsid w:val="00A43A89"/>
    <w:rsid w:val="00A45FF1"/>
    <w:rsid w:val="00A470F6"/>
    <w:rsid w:val="00A50AB2"/>
    <w:rsid w:val="00A53EAC"/>
    <w:rsid w:val="00A55617"/>
    <w:rsid w:val="00A56696"/>
    <w:rsid w:val="00A569BB"/>
    <w:rsid w:val="00A57C1F"/>
    <w:rsid w:val="00A57C8B"/>
    <w:rsid w:val="00A6021E"/>
    <w:rsid w:val="00A637A1"/>
    <w:rsid w:val="00A668B3"/>
    <w:rsid w:val="00A66D1A"/>
    <w:rsid w:val="00A67104"/>
    <w:rsid w:val="00A7210D"/>
    <w:rsid w:val="00A72F9B"/>
    <w:rsid w:val="00A73324"/>
    <w:rsid w:val="00A74107"/>
    <w:rsid w:val="00A76B21"/>
    <w:rsid w:val="00A76D54"/>
    <w:rsid w:val="00A77664"/>
    <w:rsid w:val="00A84A8F"/>
    <w:rsid w:val="00A855C7"/>
    <w:rsid w:val="00A856D6"/>
    <w:rsid w:val="00A85735"/>
    <w:rsid w:val="00A85900"/>
    <w:rsid w:val="00A85DA4"/>
    <w:rsid w:val="00A86CFB"/>
    <w:rsid w:val="00A8749E"/>
    <w:rsid w:val="00A906BD"/>
    <w:rsid w:val="00A90B1B"/>
    <w:rsid w:val="00A92094"/>
    <w:rsid w:val="00A93715"/>
    <w:rsid w:val="00A952D2"/>
    <w:rsid w:val="00A9558A"/>
    <w:rsid w:val="00A96612"/>
    <w:rsid w:val="00A97ABD"/>
    <w:rsid w:val="00AA09EB"/>
    <w:rsid w:val="00AA46F8"/>
    <w:rsid w:val="00AA62C7"/>
    <w:rsid w:val="00AA7699"/>
    <w:rsid w:val="00AA76B3"/>
    <w:rsid w:val="00AB0E43"/>
    <w:rsid w:val="00AB14ED"/>
    <w:rsid w:val="00AB1C18"/>
    <w:rsid w:val="00AB1DCA"/>
    <w:rsid w:val="00AB4550"/>
    <w:rsid w:val="00AB554F"/>
    <w:rsid w:val="00AB594D"/>
    <w:rsid w:val="00AB59F6"/>
    <w:rsid w:val="00AB5BE5"/>
    <w:rsid w:val="00AB5FA2"/>
    <w:rsid w:val="00AB631F"/>
    <w:rsid w:val="00AC25C2"/>
    <w:rsid w:val="00AC26C1"/>
    <w:rsid w:val="00AC5303"/>
    <w:rsid w:val="00AC5AF4"/>
    <w:rsid w:val="00AC6D29"/>
    <w:rsid w:val="00AC7244"/>
    <w:rsid w:val="00AD03FD"/>
    <w:rsid w:val="00AD2E8D"/>
    <w:rsid w:val="00AD4315"/>
    <w:rsid w:val="00AD4366"/>
    <w:rsid w:val="00AD535B"/>
    <w:rsid w:val="00AD548A"/>
    <w:rsid w:val="00AD5F0E"/>
    <w:rsid w:val="00AD6DD3"/>
    <w:rsid w:val="00AD7432"/>
    <w:rsid w:val="00AE231D"/>
    <w:rsid w:val="00AE35D5"/>
    <w:rsid w:val="00AE409C"/>
    <w:rsid w:val="00AE4BF2"/>
    <w:rsid w:val="00AE4C59"/>
    <w:rsid w:val="00AE6A1F"/>
    <w:rsid w:val="00AE7985"/>
    <w:rsid w:val="00AF40E7"/>
    <w:rsid w:val="00AF4784"/>
    <w:rsid w:val="00AF539B"/>
    <w:rsid w:val="00AF6F89"/>
    <w:rsid w:val="00B0386E"/>
    <w:rsid w:val="00B04030"/>
    <w:rsid w:val="00B05EB4"/>
    <w:rsid w:val="00B0630E"/>
    <w:rsid w:val="00B106AD"/>
    <w:rsid w:val="00B10C94"/>
    <w:rsid w:val="00B1234A"/>
    <w:rsid w:val="00B12D68"/>
    <w:rsid w:val="00B12DBA"/>
    <w:rsid w:val="00B14513"/>
    <w:rsid w:val="00B15103"/>
    <w:rsid w:val="00B20183"/>
    <w:rsid w:val="00B21372"/>
    <w:rsid w:val="00B2165B"/>
    <w:rsid w:val="00B21F7B"/>
    <w:rsid w:val="00B233A9"/>
    <w:rsid w:val="00B24155"/>
    <w:rsid w:val="00B24DCD"/>
    <w:rsid w:val="00B260C7"/>
    <w:rsid w:val="00B26146"/>
    <w:rsid w:val="00B267A5"/>
    <w:rsid w:val="00B26A47"/>
    <w:rsid w:val="00B310AC"/>
    <w:rsid w:val="00B332E9"/>
    <w:rsid w:val="00B33A54"/>
    <w:rsid w:val="00B34EC1"/>
    <w:rsid w:val="00B34F2B"/>
    <w:rsid w:val="00B40B32"/>
    <w:rsid w:val="00B41CC9"/>
    <w:rsid w:val="00B43BD6"/>
    <w:rsid w:val="00B44EB6"/>
    <w:rsid w:val="00B4748C"/>
    <w:rsid w:val="00B47A66"/>
    <w:rsid w:val="00B52F5C"/>
    <w:rsid w:val="00B53184"/>
    <w:rsid w:val="00B53A7D"/>
    <w:rsid w:val="00B5466C"/>
    <w:rsid w:val="00B54B8B"/>
    <w:rsid w:val="00B54BDD"/>
    <w:rsid w:val="00B55369"/>
    <w:rsid w:val="00B5743E"/>
    <w:rsid w:val="00B5757C"/>
    <w:rsid w:val="00B62782"/>
    <w:rsid w:val="00B62957"/>
    <w:rsid w:val="00B635C6"/>
    <w:rsid w:val="00B658B1"/>
    <w:rsid w:val="00B65BAB"/>
    <w:rsid w:val="00B7042E"/>
    <w:rsid w:val="00B72642"/>
    <w:rsid w:val="00B75565"/>
    <w:rsid w:val="00B76357"/>
    <w:rsid w:val="00B8009E"/>
    <w:rsid w:val="00B808B4"/>
    <w:rsid w:val="00B82085"/>
    <w:rsid w:val="00B82CF6"/>
    <w:rsid w:val="00B86B93"/>
    <w:rsid w:val="00B871E7"/>
    <w:rsid w:val="00B91DBD"/>
    <w:rsid w:val="00B92AE9"/>
    <w:rsid w:val="00B93C78"/>
    <w:rsid w:val="00B96D42"/>
    <w:rsid w:val="00B97B42"/>
    <w:rsid w:val="00BA020B"/>
    <w:rsid w:val="00BA0FEC"/>
    <w:rsid w:val="00BA16BD"/>
    <w:rsid w:val="00BA314D"/>
    <w:rsid w:val="00BA381B"/>
    <w:rsid w:val="00BA3EEE"/>
    <w:rsid w:val="00BA5715"/>
    <w:rsid w:val="00BB2F06"/>
    <w:rsid w:val="00BB3D19"/>
    <w:rsid w:val="00BB40EF"/>
    <w:rsid w:val="00BB42B7"/>
    <w:rsid w:val="00BB4A61"/>
    <w:rsid w:val="00BC01D0"/>
    <w:rsid w:val="00BC0521"/>
    <w:rsid w:val="00BC4699"/>
    <w:rsid w:val="00BC612D"/>
    <w:rsid w:val="00BC64E3"/>
    <w:rsid w:val="00BC6EC0"/>
    <w:rsid w:val="00BC79DA"/>
    <w:rsid w:val="00BD0CCB"/>
    <w:rsid w:val="00BD0E0A"/>
    <w:rsid w:val="00BD12C8"/>
    <w:rsid w:val="00BD1BAA"/>
    <w:rsid w:val="00BD305A"/>
    <w:rsid w:val="00BD30DA"/>
    <w:rsid w:val="00BD5B7B"/>
    <w:rsid w:val="00BE1C62"/>
    <w:rsid w:val="00BE26EA"/>
    <w:rsid w:val="00BE54F8"/>
    <w:rsid w:val="00BE562E"/>
    <w:rsid w:val="00BE5E0F"/>
    <w:rsid w:val="00BE6297"/>
    <w:rsid w:val="00BE7B66"/>
    <w:rsid w:val="00BE7CFE"/>
    <w:rsid w:val="00BF036F"/>
    <w:rsid w:val="00BF1069"/>
    <w:rsid w:val="00BF2B6A"/>
    <w:rsid w:val="00BF2DDF"/>
    <w:rsid w:val="00BF34C6"/>
    <w:rsid w:val="00BF65BA"/>
    <w:rsid w:val="00BF76CF"/>
    <w:rsid w:val="00C021A1"/>
    <w:rsid w:val="00C0457B"/>
    <w:rsid w:val="00C04ACC"/>
    <w:rsid w:val="00C06A9D"/>
    <w:rsid w:val="00C114A5"/>
    <w:rsid w:val="00C11ADC"/>
    <w:rsid w:val="00C149C9"/>
    <w:rsid w:val="00C154FE"/>
    <w:rsid w:val="00C16F55"/>
    <w:rsid w:val="00C17129"/>
    <w:rsid w:val="00C1755D"/>
    <w:rsid w:val="00C2286E"/>
    <w:rsid w:val="00C24D42"/>
    <w:rsid w:val="00C26E64"/>
    <w:rsid w:val="00C27551"/>
    <w:rsid w:val="00C30F05"/>
    <w:rsid w:val="00C31961"/>
    <w:rsid w:val="00C41CAE"/>
    <w:rsid w:val="00C42F23"/>
    <w:rsid w:val="00C45ED1"/>
    <w:rsid w:val="00C46254"/>
    <w:rsid w:val="00C46FB6"/>
    <w:rsid w:val="00C47BC6"/>
    <w:rsid w:val="00C52D9A"/>
    <w:rsid w:val="00C53834"/>
    <w:rsid w:val="00C53FC0"/>
    <w:rsid w:val="00C545D1"/>
    <w:rsid w:val="00C57702"/>
    <w:rsid w:val="00C601EA"/>
    <w:rsid w:val="00C6021A"/>
    <w:rsid w:val="00C6261D"/>
    <w:rsid w:val="00C62C3A"/>
    <w:rsid w:val="00C7042C"/>
    <w:rsid w:val="00C7098B"/>
    <w:rsid w:val="00C71465"/>
    <w:rsid w:val="00C7174B"/>
    <w:rsid w:val="00C71AA4"/>
    <w:rsid w:val="00C7392A"/>
    <w:rsid w:val="00C742CA"/>
    <w:rsid w:val="00C75349"/>
    <w:rsid w:val="00C75D4D"/>
    <w:rsid w:val="00C769B8"/>
    <w:rsid w:val="00C76C9D"/>
    <w:rsid w:val="00C77490"/>
    <w:rsid w:val="00C777C7"/>
    <w:rsid w:val="00C800DA"/>
    <w:rsid w:val="00C80846"/>
    <w:rsid w:val="00C81B77"/>
    <w:rsid w:val="00C81D62"/>
    <w:rsid w:val="00C8510E"/>
    <w:rsid w:val="00C85237"/>
    <w:rsid w:val="00C8554C"/>
    <w:rsid w:val="00C868E2"/>
    <w:rsid w:val="00C8782E"/>
    <w:rsid w:val="00C91567"/>
    <w:rsid w:val="00C92018"/>
    <w:rsid w:val="00CA057C"/>
    <w:rsid w:val="00CA1582"/>
    <w:rsid w:val="00CA17C7"/>
    <w:rsid w:val="00CA25AD"/>
    <w:rsid w:val="00CA4038"/>
    <w:rsid w:val="00CA42BB"/>
    <w:rsid w:val="00CA44B6"/>
    <w:rsid w:val="00CA51C7"/>
    <w:rsid w:val="00CA7141"/>
    <w:rsid w:val="00CA7601"/>
    <w:rsid w:val="00CB50E2"/>
    <w:rsid w:val="00CC0AB2"/>
    <w:rsid w:val="00CC145E"/>
    <w:rsid w:val="00CC4D37"/>
    <w:rsid w:val="00CC4E54"/>
    <w:rsid w:val="00CC67A9"/>
    <w:rsid w:val="00CC6C00"/>
    <w:rsid w:val="00CD3578"/>
    <w:rsid w:val="00CD53B1"/>
    <w:rsid w:val="00CD71C1"/>
    <w:rsid w:val="00CE1AD6"/>
    <w:rsid w:val="00CE1D7D"/>
    <w:rsid w:val="00CE2AC0"/>
    <w:rsid w:val="00CE6AE6"/>
    <w:rsid w:val="00CE7FC9"/>
    <w:rsid w:val="00CF2F76"/>
    <w:rsid w:val="00CF3543"/>
    <w:rsid w:val="00CF3BC4"/>
    <w:rsid w:val="00CF415D"/>
    <w:rsid w:val="00CF4CA2"/>
    <w:rsid w:val="00CF5EE5"/>
    <w:rsid w:val="00CF73C8"/>
    <w:rsid w:val="00D00750"/>
    <w:rsid w:val="00D0489B"/>
    <w:rsid w:val="00D050E0"/>
    <w:rsid w:val="00D055C1"/>
    <w:rsid w:val="00D0591E"/>
    <w:rsid w:val="00D05B00"/>
    <w:rsid w:val="00D06F41"/>
    <w:rsid w:val="00D07EC3"/>
    <w:rsid w:val="00D11371"/>
    <w:rsid w:val="00D1220F"/>
    <w:rsid w:val="00D12F9B"/>
    <w:rsid w:val="00D173F3"/>
    <w:rsid w:val="00D2200F"/>
    <w:rsid w:val="00D222A3"/>
    <w:rsid w:val="00D22523"/>
    <w:rsid w:val="00D22DC1"/>
    <w:rsid w:val="00D23C96"/>
    <w:rsid w:val="00D23DA3"/>
    <w:rsid w:val="00D23F50"/>
    <w:rsid w:val="00D2436A"/>
    <w:rsid w:val="00D25174"/>
    <w:rsid w:val="00D30724"/>
    <w:rsid w:val="00D34E85"/>
    <w:rsid w:val="00D35046"/>
    <w:rsid w:val="00D3545A"/>
    <w:rsid w:val="00D366AF"/>
    <w:rsid w:val="00D370F0"/>
    <w:rsid w:val="00D510AB"/>
    <w:rsid w:val="00D5198F"/>
    <w:rsid w:val="00D51B33"/>
    <w:rsid w:val="00D56232"/>
    <w:rsid w:val="00D601E7"/>
    <w:rsid w:val="00D6031C"/>
    <w:rsid w:val="00D623D9"/>
    <w:rsid w:val="00D67FB1"/>
    <w:rsid w:val="00D717DB"/>
    <w:rsid w:val="00D75B62"/>
    <w:rsid w:val="00D771DE"/>
    <w:rsid w:val="00D7796F"/>
    <w:rsid w:val="00D801B6"/>
    <w:rsid w:val="00D8293C"/>
    <w:rsid w:val="00D83166"/>
    <w:rsid w:val="00D85D30"/>
    <w:rsid w:val="00D864C4"/>
    <w:rsid w:val="00D8666A"/>
    <w:rsid w:val="00D87AEE"/>
    <w:rsid w:val="00D87B95"/>
    <w:rsid w:val="00D93A36"/>
    <w:rsid w:val="00D9480E"/>
    <w:rsid w:val="00D9544D"/>
    <w:rsid w:val="00DA08A1"/>
    <w:rsid w:val="00DA0C85"/>
    <w:rsid w:val="00DA0F44"/>
    <w:rsid w:val="00DA4C98"/>
    <w:rsid w:val="00DA5463"/>
    <w:rsid w:val="00DB018B"/>
    <w:rsid w:val="00DB0D33"/>
    <w:rsid w:val="00DB1105"/>
    <w:rsid w:val="00DB1E8A"/>
    <w:rsid w:val="00DB55B6"/>
    <w:rsid w:val="00DB6A6F"/>
    <w:rsid w:val="00DB774D"/>
    <w:rsid w:val="00DB7D77"/>
    <w:rsid w:val="00DC1575"/>
    <w:rsid w:val="00DC20A6"/>
    <w:rsid w:val="00DC5203"/>
    <w:rsid w:val="00DC5FB5"/>
    <w:rsid w:val="00DC6061"/>
    <w:rsid w:val="00DC7143"/>
    <w:rsid w:val="00DC763A"/>
    <w:rsid w:val="00DC79C3"/>
    <w:rsid w:val="00DD0DA3"/>
    <w:rsid w:val="00DD1A9D"/>
    <w:rsid w:val="00DD2ECD"/>
    <w:rsid w:val="00DD5859"/>
    <w:rsid w:val="00DD70A8"/>
    <w:rsid w:val="00DD7C57"/>
    <w:rsid w:val="00DE035E"/>
    <w:rsid w:val="00DE1198"/>
    <w:rsid w:val="00DE14FA"/>
    <w:rsid w:val="00DE25BF"/>
    <w:rsid w:val="00DE4389"/>
    <w:rsid w:val="00DE4F10"/>
    <w:rsid w:val="00DE5C18"/>
    <w:rsid w:val="00DF13DE"/>
    <w:rsid w:val="00DF3BD9"/>
    <w:rsid w:val="00DF6A79"/>
    <w:rsid w:val="00DF7872"/>
    <w:rsid w:val="00DF7C89"/>
    <w:rsid w:val="00E00699"/>
    <w:rsid w:val="00E04140"/>
    <w:rsid w:val="00E04A43"/>
    <w:rsid w:val="00E04AE3"/>
    <w:rsid w:val="00E07088"/>
    <w:rsid w:val="00E10340"/>
    <w:rsid w:val="00E10619"/>
    <w:rsid w:val="00E13839"/>
    <w:rsid w:val="00E13D2C"/>
    <w:rsid w:val="00E20DCC"/>
    <w:rsid w:val="00E23E9D"/>
    <w:rsid w:val="00E24052"/>
    <w:rsid w:val="00E248A4"/>
    <w:rsid w:val="00E24A13"/>
    <w:rsid w:val="00E263CE"/>
    <w:rsid w:val="00E27DE6"/>
    <w:rsid w:val="00E312EF"/>
    <w:rsid w:val="00E33DA6"/>
    <w:rsid w:val="00E34251"/>
    <w:rsid w:val="00E34404"/>
    <w:rsid w:val="00E421AF"/>
    <w:rsid w:val="00E42970"/>
    <w:rsid w:val="00E46219"/>
    <w:rsid w:val="00E46427"/>
    <w:rsid w:val="00E4671E"/>
    <w:rsid w:val="00E5002B"/>
    <w:rsid w:val="00E57682"/>
    <w:rsid w:val="00E6082C"/>
    <w:rsid w:val="00E60ED9"/>
    <w:rsid w:val="00E61AFB"/>
    <w:rsid w:val="00E65309"/>
    <w:rsid w:val="00E7079E"/>
    <w:rsid w:val="00E710D6"/>
    <w:rsid w:val="00E72072"/>
    <w:rsid w:val="00E7371C"/>
    <w:rsid w:val="00E754F7"/>
    <w:rsid w:val="00E756A5"/>
    <w:rsid w:val="00E7601D"/>
    <w:rsid w:val="00E76EED"/>
    <w:rsid w:val="00E812A2"/>
    <w:rsid w:val="00E8136A"/>
    <w:rsid w:val="00E8358C"/>
    <w:rsid w:val="00E83FBA"/>
    <w:rsid w:val="00E84252"/>
    <w:rsid w:val="00E849F4"/>
    <w:rsid w:val="00E863D9"/>
    <w:rsid w:val="00E86F64"/>
    <w:rsid w:val="00E91FA0"/>
    <w:rsid w:val="00E934F9"/>
    <w:rsid w:val="00E94818"/>
    <w:rsid w:val="00E97543"/>
    <w:rsid w:val="00E97DB4"/>
    <w:rsid w:val="00EA04CB"/>
    <w:rsid w:val="00EA3114"/>
    <w:rsid w:val="00EA618D"/>
    <w:rsid w:val="00EA7E56"/>
    <w:rsid w:val="00EB08E1"/>
    <w:rsid w:val="00EB2799"/>
    <w:rsid w:val="00EB497C"/>
    <w:rsid w:val="00EB69B1"/>
    <w:rsid w:val="00EB6D76"/>
    <w:rsid w:val="00EC52FF"/>
    <w:rsid w:val="00EC56B9"/>
    <w:rsid w:val="00EC5F7C"/>
    <w:rsid w:val="00EC6447"/>
    <w:rsid w:val="00EC71CA"/>
    <w:rsid w:val="00EC79B8"/>
    <w:rsid w:val="00EC7EF9"/>
    <w:rsid w:val="00ED217A"/>
    <w:rsid w:val="00ED30C1"/>
    <w:rsid w:val="00ED5108"/>
    <w:rsid w:val="00ED56A7"/>
    <w:rsid w:val="00ED6829"/>
    <w:rsid w:val="00ED6BAF"/>
    <w:rsid w:val="00EE0C51"/>
    <w:rsid w:val="00EE1789"/>
    <w:rsid w:val="00EE236A"/>
    <w:rsid w:val="00EE3691"/>
    <w:rsid w:val="00EE397C"/>
    <w:rsid w:val="00EE3DAC"/>
    <w:rsid w:val="00EE40A9"/>
    <w:rsid w:val="00EE41B6"/>
    <w:rsid w:val="00EE6449"/>
    <w:rsid w:val="00EE7346"/>
    <w:rsid w:val="00EF064F"/>
    <w:rsid w:val="00EF10EB"/>
    <w:rsid w:val="00EF2035"/>
    <w:rsid w:val="00EF2CCF"/>
    <w:rsid w:val="00EF4122"/>
    <w:rsid w:val="00EF4D79"/>
    <w:rsid w:val="00EF543B"/>
    <w:rsid w:val="00EF58D7"/>
    <w:rsid w:val="00EF5EDA"/>
    <w:rsid w:val="00EF72BD"/>
    <w:rsid w:val="00F00EE5"/>
    <w:rsid w:val="00F01A96"/>
    <w:rsid w:val="00F03A6F"/>
    <w:rsid w:val="00F0604E"/>
    <w:rsid w:val="00F06888"/>
    <w:rsid w:val="00F10D59"/>
    <w:rsid w:val="00F12223"/>
    <w:rsid w:val="00F15905"/>
    <w:rsid w:val="00F21E3E"/>
    <w:rsid w:val="00F234C1"/>
    <w:rsid w:val="00F23AE8"/>
    <w:rsid w:val="00F240CC"/>
    <w:rsid w:val="00F2496D"/>
    <w:rsid w:val="00F255A6"/>
    <w:rsid w:val="00F270E3"/>
    <w:rsid w:val="00F27CCC"/>
    <w:rsid w:val="00F27DCB"/>
    <w:rsid w:val="00F30398"/>
    <w:rsid w:val="00F303A1"/>
    <w:rsid w:val="00F3190B"/>
    <w:rsid w:val="00F32D91"/>
    <w:rsid w:val="00F342CB"/>
    <w:rsid w:val="00F35ABF"/>
    <w:rsid w:val="00F35AC1"/>
    <w:rsid w:val="00F36B13"/>
    <w:rsid w:val="00F378CC"/>
    <w:rsid w:val="00F40C14"/>
    <w:rsid w:val="00F411C4"/>
    <w:rsid w:val="00F4537D"/>
    <w:rsid w:val="00F47134"/>
    <w:rsid w:val="00F5485F"/>
    <w:rsid w:val="00F554D3"/>
    <w:rsid w:val="00F6142E"/>
    <w:rsid w:val="00F6157E"/>
    <w:rsid w:val="00F62CA2"/>
    <w:rsid w:val="00F64CB4"/>
    <w:rsid w:val="00F64E81"/>
    <w:rsid w:val="00F71622"/>
    <w:rsid w:val="00F745E9"/>
    <w:rsid w:val="00F75162"/>
    <w:rsid w:val="00F75296"/>
    <w:rsid w:val="00F753C9"/>
    <w:rsid w:val="00F801A5"/>
    <w:rsid w:val="00F80FFB"/>
    <w:rsid w:val="00F8159D"/>
    <w:rsid w:val="00F82883"/>
    <w:rsid w:val="00F83F04"/>
    <w:rsid w:val="00F86B79"/>
    <w:rsid w:val="00F9099D"/>
    <w:rsid w:val="00F9101D"/>
    <w:rsid w:val="00F91FC3"/>
    <w:rsid w:val="00F93306"/>
    <w:rsid w:val="00F940D9"/>
    <w:rsid w:val="00F953F9"/>
    <w:rsid w:val="00F958D2"/>
    <w:rsid w:val="00F97494"/>
    <w:rsid w:val="00FA3197"/>
    <w:rsid w:val="00FA4FF9"/>
    <w:rsid w:val="00FA5173"/>
    <w:rsid w:val="00FA5A7A"/>
    <w:rsid w:val="00FA6D61"/>
    <w:rsid w:val="00FB00D8"/>
    <w:rsid w:val="00FB0E6F"/>
    <w:rsid w:val="00FB1622"/>
    <w:rsid w:val="00FB2292"/>
    <w:rsid w:val="00FC0DFA"/>
    <w:rsid w:val="00FC3DC7"/>
    <w:rsid w:val="00FC5947"/>
    <w:rsid w:val="00FC60B6"/>
    <w:rsid w:val="00FC783B"/>
    <w:rsid w:val="00FD0059"/>
    <w:rsid w:val="00FD2378"/>
    <w:rsid w:val="00FD429A"/>
    <w:rsid w:val="00FD65D0"/>
    <w:rsid w:val="00FD6CE2"/>
    <w:rsid w:val="00FE1A4D"/>
    <w:rsid w:val="00FE62C9"/>
    <w:rsid w:val="00FE646D"/>
    <w:rsid w:val="00FE7E09"/>
    <w:rsid w:val="00FF0DCB"/>
    <w:rsid w:val="00FF0DF6"/>
    <w:rsid w:val="00FF40F7"/>
    <w:rsid w:val="00FF4AF2"/>
    <w:rsid w:val="00FF5330"/>
    <w:rsid w:val="00FF55EC"/>
    <w:rsid w:val="00FF690B"/>
    <w:rsid w:val="00FF7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58E39"/>
  <w15:chartTrackingRefBased/>
  <w15:docId w15:val="{4A5D9229-FE6C-48E5-90E9-A2A05B263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50C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8270C0"/>
    <w:pPr>
      <w:snapToGrid w:val="0"/>
      <w:jc w:val="left"/>
    </w:pPr>
    <w:rPr>
      <w:sz w:val="18"/>
      <w:szCs w:val="18"/>
    </w:rPr>
  </w:style>
  <w:style w:type="character" w:customStyle="1" w:styleId="a4">
    <w:name w:val="脚注文本 字符"/>
    <w:basedOn w:val="a0"/>
    <w:link w:val="a3"/>
    <w:uiPriority w:val="99"/>
    <w:semiHidden/>
    <w:rsid w:val="008270C0"/>
    <w:rPr>
      <w:sz w:val="18"/>
      <w:szCs w:val="18"/>
    </w:rPr>
  </w:style>
  <w:style w:type="character" w:styleId="a5">
    <w:name w:val="footnote reference"/>
    <w:basedOn w:val="a0"/>
    <w:uiPriority w:val="99"/>
    <w:semiHidden/>
    <w:unhideWhenUsed/>
    <w:rsid w:val="008270C0"/>
    <w:rPr>
      <w:vertAlign w:val="superscript"/>
    </w:rPr>
  </w:style>
  <w:style w:type="paragraph" w:styleId="a6">
    <w:name w:val="List Paragraph"/>
    <w:basedOn w:val="a"/>
    <w:uiPriority w:val="34"/>
    <w:qFormat/>
    <w:rsid w:val="008270C0"/>
    <w:pPr>
      <w:ind w:firstLineChars="200" w:firstLine="420"/>
    </w:pPr>
  </w:style>
  <w:style w:type="table" w:styleId="a7">
    <w:name w:val="Table Grid"/>
    <w:basedOn w:val="a1"/>
    <w:uiPriority w:val="39"/>
    <w:rsid w:val="00BC61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CD53B1"/>
    <w:rPr>
      <w:rFonts w:asciiTheme="majorHAnsi" w:eastAsia="黑体" w:hAnsiTheme="majorHAnsi" w:cstheme="majorBidi"/>
      <w:sz w:val="20"/>
      <w:szCs w:val="20"/>
    </w:rPr>
  </w:style>
  <w:style w:type="character" w:styleId="a9">
    <w:name w:val="Placeholder Text"/>
    <w:basedOn w:val="a0"/>
    <w:uiPriority w:val="99"/>
    <w:semiHidden/>
    <w:rsid w:val="003048B2"/>
    <w:rPr>
      <w:color w:val="666666"/>
    </w:rPr>
  </w:style>
  <w:style w:type="character" w:styleId="aa">
    <w:name w:val="Hyperlink"/>
    <w:basedOn w:val="a0"/>
    <w:uiPriority w:val="99"/>
    <w:unhideWhenUsed/>
    <w:rsid w:val="005654A0"/>
    <w:rPr>
      <w:color w:val="0563C1" w:themeColor="hyperlink"/>
      <w:u w:val="single"/>
    </w:rPr>
  </w:style>
  <w:style w:type="character" w:styleId="ab">
    <w:name w:val="Unresolved Mention"/>
    <w:basedOn w:val="a0"/>
    <w:uiPriority w:val="99"/>
    <w:semiHidden/>
    <w:unhideWhenUsed/>
    <w:rsid w:val="005654A0"/>
    <w:rPr>
      <w:color w:val="605E5C"/>
      <w:shd w:val="clear" w:color="auto" w:fill="E1DFDD"/>
    </w:rPr>
  </w:style>
  <w:style w:type="paragraph" w:styleId="ac">
    <w:name w:val="Normal (Web)"/>
    <w:basedOn w:val="a"/>
    <w:uiPriority w:val="99"/>
    <w:unhideWhenUsed/>
    <w:rsid w:val="00F0604E"/>
    <w:pPr>
      <w:widowControl/>
      <w:spacing w:before="100" w:beforeAutospacing="1" w:after="100" w:afterAutospacing="1"/>
      <w:jc w:val="left"/>
    </w:pPr>
    <w:rPr>
      <w:rFonts w:ascii="宋体" w:hAnsi="宋体" w:cs="宋体"/>
      <w:kern w:val="0"/>
      <w:szCs w:val="24"/>
    </w:rPr>
  </w:style>
  <w:style w:type="character" w:styleId="ad">
    <w:name w:val="FollowedHyperlink"/>
    <w:basedOn w:val="a0"/>
    <w:uiPriority w:val="99"/>
    <w:semiHidden/>
    <w:unhideWhenUsed/>
    <w:rsid w:val="003E63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145626">
      <w:bodyDiv w:val="1"/>
      <w:marLeft w:val="0"/>
      <w:marRight w:val="0"/>
      <w:marTop w:val="0"/>
      <w:marBottom w:val="0"/>
      <w:divBdr>
        <w:top w:val="none" w:sz="0" w:space="0" w:color="auto"/>
        <w:left w:val="none" w:sz="0" w:space="0" w:color="auto"/>
        <w:bottom w:val="none" w:sz="0" w:space="0" w:color="auto"/>
        <w:right w:val="none" w:sz="0" w:space="0" w:color="auto"/>
      </w:divBdr>
      <w:divsChild>
        <w:div w:id="1808816015">
          <w:marLeft w:val="0"/>
          <w:marRight w:val="0"/>
          <w:marTop w:val="0"/>
          <w:marBottom w:val="0"/>
          <w:divBdr>
            <w:top w:val="none" w:sz="0" w:space="0" w:color="auto"/>
            <w:left w:val="none" w:sz="0" w:space="0" w:color="auto"/>
            <w:bottom w:val="none" w:sz="0" w:space="0" w:color="auto"/>
            <w:right w:val="none" w:sz="0" w:space="0" w:color="auto"/>
          </w:divBdr>
          <w:divsChild>
            <w:div w:id="5012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553">
      <w:bodyDiv w:val="1"/>
      <w:marLeft w:val="0"/>
      <w:marRight w:val="0"/>
      <w:marTop w:val="0"/>
      <w:marBottom w:val="0"/>
      <w:divBdr>
        <w:top w:val="none" w:sz="0" w:space="0" w:color="auto"/>
        <w:left w:val="none" w:sz="0" w:space="0" w:color="auto"/>
        <w:bottom w:val="none" w:sz="0" w:space="0" w:color="auto"/>
        <w:right w:val="none" w:sz="0" w:space="0" w:color="auto"/>
      </w:divBdr>
      <w:divsChild>
        <w:div w:id="1170482049">
          <w:marLeft w:val="0"/>
          <w:marRight w:val="0"/>
          <w:marTop w:val="0"/>
          <w:marBottom w:val="0"/>
          <w:divBdr>
            <w:top w:val="none" w:sz="0" w:space="0" w:color="auto"/>
            <w:left w:val="none" w:sz="0" w:space="0" w:color="auto"/>
            <w:bottom w:val="none" w:sz="0" w:space="0" w:color="auto"/>
            <w:right w:val="none" w:sz="0" w:space="0" w:color="auto"/>
          </w:divBdr>
          <w:divsChild>
            <w:div w:id="10708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6980">
      <w:bodyDiv w:val="1"/>
      <w:marLeft w:val="0"/>
      <w:marRight w:val="0"/>
      <w:marTop w:val="0"/>
      <w:marBottom w:val="0"/>
      <w:divBdr>
        <w:top w:val="none" w:sz="0" w:space="0" w:color="auto"/>
        <w:left w:val="none" w:sz="0" w:space="0" w:color="auto"/>
        <w:bottom w:val="none" w:sz="0" w:space="0" w:color="auto"/>
        <w:right w:val="none" w:sz="0" w:space="0" w:color="auto"/>
      </w:divBdr>
      <w:divsChild>
        <w:div w:id="1910386539">
          <w:marLeft w:val="0"/>
          <w:marRight w:val="0"/>
          <w:marTop w:val="0"/>
          <w:marBottom w:val="0"/>
          <w:divBdr>
            <w:top w:val="none" w:sz="0" w:space="0" w:color="auto"/>
            <w:left w:val="none" w:sz="0" w:space="0" w:color="auto"/>
            <w:bottom w:val="none" w:sz="0" w:space="0" w:color="auto"/>
            <w:right w:val="none" w:sz="0" w:space="0" w:color="auto"/>
          </w:divBdr>
          <w:divsChild>
            <w:div w:id="122310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0764">
      <w:bodyDiv w:val="1"/>
      <w:marLeft w:val="0"/>
      <w:marRight w:val="0"/>
      <w:marTop w:val="0"/>
      <w:marBottom w:val="0"/>
      <w:divBdr>
        <w:top w:val="none" w:sz="0" w:space="0" w:color="auto"/>
        <w:left w:val="none" w:sz="0" w:space="0" w:color="auto"/>
        <w:bottom w:val="none" w:sz="0" w:space="0" w:color="auto"/>
        <w:right w:val="none" w:sz="0" w:space="0" w:color="auto"/>
      </w:divBdr>
    </w:div>
    <w:div w:id="1552962550">
      <w:bodyDiv w:val="1"/>
      <w:marLeft w:val="0"/>
      <w:marRight w:val="0"/>
      <w:marTop w:val="0"/>
      <w:marBottom w:val="0"/>
      <w:divBdr>
        <w:top w:val="none" w:sz="0" w:space="0" w:color="auto"/>
        <w:left w:val="none" w:sz="0" w:space="0" w:color="auto"/>
        <w:bottom w:val="none" w:sz="0" w:space="0" w:color="auto"/>
        <w:right w:val="none" w:sz="0" w:space="0" w:color="auto"/>
      </w:divBdr>
    </w:div>
    <w:div w:id="1709067117">
      <w:bodyDiv w:val="1"/>
      <w:marLeft w:val="0"/>
      <w:marRight w:val="0"/>
      <w:marTop w:val="0"/>
      <w:marBottom w:val="0"/>
      <w:divBdr>
        <w:top w:val="none" w:sz="0" w:space="0" w:color="auto"/>
        <w:left w:val="none" w:sz="0" w:space="0" w:color="auto"/>
        <w:bottom w:val="none" w:sz="0" w:space="0" w:color="auto"/>
        <w:right w:val="none" w:sz="0" w:space="0" w:color="auto"/>
      </w:divBdr>
      <w:divsChild>
        <w:div w:id="1600062020">
          <w:marLeft w:val="0"/>
          <w:marRight w:val="0"/>
          <w:marTop w:val="0"/>
          <w:marBottom w:val="0"/>
          <w:divBdr>
            <w:top w:val="none" w:sz="0" w:space="0" w:color="auto"/>
            <w:left w:val="none" w:sz="0" w:space="0" w:color="auto"/>
            <w:bottom w:val="none" w:sz="0" w:space="0" w:color="auto"/>
            <w:right w:val="none" w:sz="0" w:space="0" w:color="auto"/>
          </w:divBdr>
          <w:divsChild>
            <w:div w:id="66173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jtys.sz.gov.cn/gkmlpt/content/11/11130/post_11130513.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88E26-CA96-40D3-9ADC-13C201C3D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2440</TotalTime>
  <Pages>25</Pages>
  <Words>2342</Words>
  <Characters>13354</Characters>
  <Application>Microsoft Office Word</Application>
  <DocSecurity>0</DocSecurity>
  <Lines>111</Lines>
  <Paragraphs>31</Paragraphs>
  <ScaleCrop>false</ScaleCrop>
  <Company/>
  <LinksUpToDate>false</LinksUpToDate>
  <CharactersWithSpaces>15665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祥旭 冯</dc:creator>
  <cp:keywords/>
  <dc:description/>
  <cp:lastModifiedBy>祥旭 冯</cp:lastModifiedBy>
  <cp:revision>1254</cp:revision>
  <dcterms:created xsi:type="dcterms:W3CDTF">2024-04-02T07:33:00Z</dcterms:created>
  <dcterms:modified xsi:type="dcterms:W3CDTF">2024-04-16T13:29:00Z</dcterms:modified>
</cp:coreProperties>
</file>