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ttf" ContentType="application/x-font-tt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Närvarolista och röstlängd</w:t>
      </w:r>
    </w:p>
    <w:p>
      <w:pPr>
        <w:pStyle w:val="Subtitle"/>
        <w:keepNext/>
        <w:spacing w:after="160" w:line="278" w:lineRule="auto"/>
        <w:jc w:val="left"/>
      </w:pPr>
      <w:r>
        <w:rPr>
          <w:rFonts w:ascii="Battambang" w:hAnsi="Battambang" w:cs="Battambang" w:eastAsia="Battambang"/>
          <w:b/>
          <w:i w:val="0"/>
          <w:color w:val="000000"/>
          <w:sz w:val="36"/>
          <w:iCs w:val="0"/>
          <w:szCs w:val="36"/>
        </w:rPr>
        <w:t>បញ្ជីវត្តមាន និងបញ្ជីសម្រាប់ការបោះឆ្នោត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oktober 2026  |  15:15–15:45  |  Kvarnvägen 4, 177 64 Järfälla</w:t>
      </w:r>
    </w:p>
    <w:p>
      <w:pPr>
        <w:spacing w:after="8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Kontrollera medlemskap och närvaro. Röstlängden fastställs av mötet. Förtryckta namn innebär inte att personen är närvarande.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សូមផ្ទៀងផ្ទាត់សមាជិកភាព និងវត្តមាន។ អង្គប្រជុំជាអ្នកអនុម័តបញ្ជីអ្នកមានសិទ្ធិបោះឆ្នោត។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624"/>
        <w:gridCol w:w="3912"/>
        <w:gridCol w:w="907"/>
        <w:gridCol w:w="3685"/>
      </w:tblGrid>
      <w:tr>
        <w:trPr>
          <w:cantSplit/>
          <w:tblHeader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Nr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ID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Namn / ឈ្មោះ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Här</w:t>
              <w:br/>
              <w:t>វត្តមាន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Underskrift</w:t>
              <w:br/>
              <w:t>ហត្ថលេខា</w:t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Sovannakphup Tang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4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Chhun Yean Lay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5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Than Chea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4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6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Sokna Larsson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5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7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Solida Bylund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6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8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Chhunkry Huong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7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9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Penna Pon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8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10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Darit Mian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9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11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Davy Sry Lundholm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10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12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Sreydet Stjernqvist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11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13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Sinath Long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12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14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Joben Berg touch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</w:tbl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Närvarolista och röstlängd</w:t>
      </w:r>
    </w:p>
    <w:p>
      <w:pPr>
        <w:pStyle w:val="Subtitle"/>
        <w:keepNext/>
        <w:spacing w:after="160" w:line="278" w:lineRule="auto"/>
        <w:jc w:val="left"/>
      </w:pPr>
      <w:r>
        <w:rPr>
          <w:rFonts w:ascii="Battambang" w:hAnsi="Battambang" w:cs="Battambang" w:eastAsia="Battambang"/>
          <w:b/>
          <w:i w:val="0"/>
          <w:color w:val="000000"/>
          <w:sz w:val="36"/>
          <w:iCs w:val="0"/>
          <w:szCs w:val="36"/>
        </w:rPr>
        <w:t>បញ្ជីវត្តមាន និងបញ្ជីសម្រាប់ការបោះឆ្នោត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oktober 2026  |  15:15–15:45  |  Kvarnvägen 4, 177 64 Järfälla</w:t>
      </w:r>
    </w:p>
    <w:p>
      <w:pPr>
        <w:spacing w:after="8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Kontrollera medlemskap och närvaro. Röstlängden fastställs av mötet. Förtryckta namn innebär inte att personen är närvarande.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សូមផ្ទៀងផ្ទាត់សមាជិកភាព និងវត្តមាន។ អង្គប្រជុំជាអ្នកអនុម័តបញ្ជីអ្នកមានសិទ្ធិបោះឆ្នោត។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624"/>
        <w:gridCol w:w="3912"/>
        <w:gridCol w:w="907"/>
        <w:gridCol w:w="3685"/>
      </w:tblGrid>
      <w:tr>
        <w:trPr>
          <w:cantSplit/>
          <w:tblHeader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Nr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ID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Namn / ឈ្មោះ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Här</w:t>
              <w:br/>
              <w:t>វត្តមាន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Underskrift</w:t>
              <w:br/>
              <w:t>ហត្ថលេខា</w:t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13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15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Meja Björkström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14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16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Panha Sok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15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17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Teum Heng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16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18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Sotheary Phon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17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19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Rithreaksa Khourn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18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20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Axel Lindmark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19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21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Lao Noung Piseth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20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22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Thyda Pheng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21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23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Pisey Liljesvan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22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24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Sokphearoth Kea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23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25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Yourath Mok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24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26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Phantha Phat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</w:tbl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Närvarolista och röstlängd</w:t>
      </w:r>
    </w:p>
    <w:p>
      <w:pPr>
        <w:pStyle w:val="Subtitle"/>
        <w:keepNext/>
        <w:spacing w:after="160" w:line="278" w:lineRule="auto"/>
        <w:jc w:val="left"/>
      </w:pPr>
      <w:r>
        <w:rPr>
          <w:rFonts w:ascii="Battambang" w:hAnsi="Battambang" w:cs="Battambang" w:eastAsia="Battambang"/>
          <w:b/>
          <w:i w:val="0"/>
          <w:color w:val="000000"/>
          <w:sz w:val="36"/>
          <w:iCs w:val="0"/>
          <w:szCs w:val="36"/>
        </w:rPr>
        <w:t>បញ្ជីវត្តមាន និងបញ្ជីសម្រាប់ការបោះឆ្នោត</w:t>
      </w:r>
    </w:p>
    <w:p>
      <w:pPr>
        <w:spacing w:after="280" w:line="278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oktober 2026  |  15:15–15:45  |  Kvarnvägen 4, 177 64 Järfälla</w:t>
      </w:r>
    </w:p>
    <w:p>
      <w:pPr>
        <w:spacing w:after="8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Kontrollera medlemskap och närvaro. Röstlängden fastställs av mötet. Förtryckta namn innebär inte att personen är närvarande.</w:t>
      </w:r>
    </w:p>
    <w:p>
      <w:pPr>
        <w:spacing w:after="140" w:line="278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សូមផ្ទៀងផ្ទាត់សមាជិកភាព និងវត្តមាន។ អង្គប្រជុំជាអ្នកអនុម័តបញ្ជីអ្នកមានសិទ្ធិបោះឆ្នោត។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624"/>
        <w:gridCol w:w="3912"/>
        <w:gridCol w:w="907"/>
        <w:gridCol w:w="3685"/>
      </w:tblGrid>
      <w:tr>
        <w:trPr>
          <w:cantSplit/>
          <w:tblHeader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Nr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/>
                <w:i w:val="0"/>
                <w:color w:val="000000"/>
                <w:sz w:val="22"/>
                <w:iCs w:val="0"/>
              </w:rPr>
              <w:t>ID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Namn / ឈ្មោះ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Här</w:t>
              <w:br/>
              <w:t>វត្តមាន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Battambang" w:hAnsi="Battambang" w:cs="Battambang" w:eastAsia="Battambang"/>
                <w:b/>
                <w:i w:val="0"/>
                <w:color w:val="000000"/>
                <w:sz w:val="22"/>
                <w:iCs w:val="0"/>
                <w:szCs w:val="22"/>
              </w:rPr>
              <w:t>Underskrift</w:t>
              <w:br/>
              <w:t>ហត្ថលេខា</w:t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25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27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Rozan San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26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28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Likhith Phal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27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29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Alice Katarina Yong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28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30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Sotheary Phon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29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31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Raingsei Haisocheat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30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32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Puthnith Var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31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33</w:t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Linna Yinloch</w:t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32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33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34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35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510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36</w:t>
            </w:r>
          </w:p>
        </w:tc>
        <w:tc>
          <w:tcPr>
            <w:tcW w:type="dxa" w:w="624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3912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  <w:tc>
          <w:tcPr>
            <w:tcW w:type="dxa" w:w="907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  <w:t>[ ]</w:t>
            </w:r>
          </w:p>
        </w:tc>
        <w:tc>
          <w:tcPr>
            <w:tcW w:type="dxa" w:w="3685"/>
            <w:vAlign w:val="center"/>
            <w:tcBorders>
              <w:top w:val="single" w:sz="6" w:color="505866"/>
              <w:left w:val="single" w:sz="6" w:color="505866"/>
              <w:bottom w:val="single" w:sz="6" w:color="505866"/>
              <w:right w:val="single" w:sz="6" w:color="50586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 w:line="264" w:lineRule="auto"/>
            </w:pPr>
            <w:r/>
            <w:r>
              <w:rPr>
                <w:rFonts w:ascii="Arial" w:hAnsi="Arial" w:cs="Battambang" w:eastAsia="Battambang"/>
                <w:b w:val="0"/>
                <w:i w:val="0"/>
                <w:color w:val="000000"/>
                <w:sz w:val="22"/>
                <w:iCs w:val="0"/>
              </w:rPr>
            </w:r>
          </w:p>
        </w:tc>
      </w:tr>
    </w:tbl>
    <w:p>
      <w:pPr>
        <w:pageBreakBefore/>
        <w:spacing w:after="0" w:line="20" w:lineRule="exact" w:before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keepNext/>
        <w:spacing w:after="80" w:line="278" w:lineRule="auto"/>
        <w:jc w:val="left"/>
      </w:pPr>
      <w:r>
        <w:rPr>
          <w:rFonts w:ascii="Arial" w:hAnsi="Arial" w:cs="Battambang" w:eastAsia="Battambang"/>
          <w:b/>
          <w:i w:val="0"/>
          <w:color w:val="000000"/>
          <w:sz w:val="44"/>
          <w:iCs w:val="0"/>
        </w:rPr>
        <w:t>Rösträkning</w:t>
      </w:r>
    </w:p>
    <w:p>
      <w:pPr>
        <w:pStyle w:val="Subtitle"/>
        <w:keepNext/>
        <w:spacing w:after="80" w:line="259" w:lineRule="auto"/>
        <w:jc w:val="left"/>
      </w:pPr>
      <w:r>
        <w:rPr>
          <w:rFonts w:ascii="Battambang" w:hAnsi="Battambang" w:cs="Battambang" w:eastAsia="Battambang"/>
          <w:b/>
          <w:i w:val="0"/>
          <w:color w:val="000000"/>
          <w:sz w:val="36"/>
          <w:iCs w:val="0"/>
          <w:szCs w:val="36"/>
        </w:rPr>
        <w:t>កំណត់ត្រារាប់សន្លឹកឆ្នោត</w:t>
      </w:r>
    </w:p>
    <w:p>
      <w:pPr>
        <w:spacing w:after="80" w:line="259" w:lineRule="auto"/>
        <w:jc w:val="left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17 oktober 2026  |  15:15–15:45  |  Kvarnvägen 4, 177 64 Järfälla</w:t>
      </w:r>
    </w:p>
    <w:p>
      <w:pPr>
        <w:spacing w:after="80" w:line="259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Bilaga till protokollet. Fylls i av mötets rösträknare.</w:t>
      </w:r>
    </w:p>
    <w:p>
      <w:pPr>
        <w:keepLines/>
        <w:spacing w:after="80" w:line="259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Förslag: ändring av §6.2 från den 30 juni till den 31 mars.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សំណើ៖ កែប្រែ §6.2 ពីថ្ងៃទី ៣០ ខែមិថុនា ទៅថ្ងៃទី ៣១ ខែមីនា។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Närvaro och beslutsmässighet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5"/>
          <w:iCs w:val="0"/>
          <w:szCs w:val="25"/>
        </w:rPr>
        <w:t>វត្តមាន និងកូរ៉ុម</w:t>
      </w:r>
    </w:p>
    <w:p>
      <w:pPr>
        <w:spacing w:after="80" w:line="259" w:lineRule="auto"/>
      </w:pPr>
      <w:r>
        <w:rPr>
          <w:rFonts w:ascii="Arial" w:hAnsi="Arial" w:cs="Battambang" w:eastAsia="Battambang"/>
          <w:b w:val="0"/>
          <w:i w:val="0"/>
          <w:color w:val="000000"/>
          <w:sz w:val="26"/>
          <w:iCs w:val="0"/>
        </w:rPr>
        <w:t>Fastställt medlemsantal: ______   Minsta närvaro: ______</w:t>
        <w:br/>
        <w:t>Närvarande enligt fastställd röstlängd: ______</w:t>
        <w:br/>
        <w:t>Närvarande medlemmar vid omröstningen: ______</w:t>
      </w:r>
    </w:p>
    <w:p>
      <w:pPr>
        <w:keepLines/>
        <w:spacing w:after="80" w:line="259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Beslutsmässighet: [ ] Uppnådd   [ ] Inte uppnådd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កូរ៉ុម៖ [ ] គ្រប់គ្រាន់  [ ] មិនគ្រប់គ្រាន់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Röster och resultat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5"/>
          <w:iCs w:val="0"/>
          <w:szCs w:val="25"/>
        </w:rPr>
        <w:t>សំឡេងឆ្នោត និងលទ្ធផល</w:t>
      </w:r>
    </w:p>
    <w:p>
      <w:pPr>
        <w:spacing w:after="80" w:line="259" w:lineRule="auto"/>
      </w:pPr>
      <w:r>
        <w:rPr>
          <w:rFonts w:ascii="Battambang" w:hAnsi="Battambang" w:cs="Battambang" w:eastAsia="Battambang"/>
          <w:b w:val="0"/>
          <w:i w:val="0"/>
          <w:color w:val="000000"/>
          <w:sz w:val="26"/>
          <w:iCs w:val="0"/>
          <w:szCs w:val="26"/>
        </w:rPr>
        <w:t>Röstregel och paragraf: ______________________________</w:t>
        <w:br/>
        <w:t>JA / យល់ព្រម: ______</w:t>
        <w:br/>
        <w:t>NEJ / មិនយល់ព្រម: ______</w:t>
        <w:br/>
        <w:t>Avstår / អនុបវាទ: ______</w:t>
        <w:br/>
        <w:t>Övrigt eller ej deltagit / ផ្សេងៗ ឬមិនបានបោះឆ្នោត: ______</w:t>
      </w:r>
    </w:p>
    <w:p>
      <w:pPr>
        <w:keepLines/>
        <w:spacing w:after="80" w:line="259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Kontroll: röster och övrigt ska tillsammans motsvara antalet närvarande medlemmar vid omröstningen.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សូមផ្ទៀងផ្ទាត់ថា ចំនួនសរុបត្រូវនឹងចំនួនសមាជិកដែលមានវត្តមាននៅពេលបោះឆ្នោត។</w:t>
      </w:r>
    </w:p>
    <w:p>
      <w:pPr>
        <w:keepLines/>
        <w:spacing w:after="80" w:line="259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[ ] Antaget   [ ] Inte antaget   [ ] Ingen sakomröstning</w:t>
      </w:r>
      <w:r>
        <w:br/>
      </w:r>
      <w:r>
        <w:rPr>
          <w:rFonts w:ascii="Battambang" w:hAnsi="Battambang" w:cs="Battambang" w:eastAsia="Battambang"/>
          <w:b w:val="0"/>
          <w:i w:val="0"/>
          <w:color w:val="000000"/>
          <w:sz w:val="24"/>
          <w:iCs w:val="0"/>
          <w:szCs w:val="24"/>
        </w:rPr>
        <w:t>[ ] អនុម័ត  [ ] មិនអនុម័ត  [ ] មិនបានបោះឆ្នោតលើសំណើ</w:t>
      </w:r>
    </w:p>
    <w:p>
      <w:pPr>
        <w:spacing w:after="80" w:line="259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Metod och anmärkningar (blanka, ogiltiga, ej röstat): ____________</w:t>
        <w:br/>
        <w:t>________________________________________________________</w:t>
      </w:r>
    </w:p>
    <w:p>
      <w:pPr>
        <w:spacing w:after="80" w:line="259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Rösträknare: Reaksa Khoun</w:t>
        <w:br/>
        <w:t>Underskrift: _______________________  Datum: 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907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Battambang" w:eastAsia="Battambang"/>
        <w:b w:val="0"/>
        <w:i w:val="0"/>
        <w:color w:val="000000"/>
        <w:sz w:val="20"/>
        <w:iCs w:val="0"/>
      </w:rPr>
      <w:t xml:space="preserve">Sahakum Khmer • 17 oktober 2026                                      Sida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0D1931"/>
      </w:pBdr>
    </w:pPr>
    <w:r>
      <w:drawing>
        <wp:inline xmlns:a="http://schemas.openxmlformats.org/drawingml/2006/main" xmlns:pic="http://schemas.openxmlformats.org/drawingml/2006/picture">
          <wp:extent cx="1728000" cy="3923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with_text_s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3923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Extra föreningsmöte 17 oktober 2026</dc:subject>
  <dc:creator>Sahakum Khmer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