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F4D78"/>
          <w:sz w:val="48"/>
        </w:rPr>
        <w:t>408 计算机组成原理</w:t>
        <w:br/>
        <w:t>存储系统完整考点与题型手册</w:t>
      </w:r>
    </w:p>
    <w:p>
      <w:pPr>
        <w:jc w:val="center"/>
      </w:pPr>
      <w:r>
        <w:rPr>
          <w:rFonts w:ascii="Calibri" w:hAnsi="Calibri" w:eastAsia="Microsoft YaHei"/>
          <w:color w:val="595959"/>
          <w:sz w:val="24"/>
        </w:rPr>
        <w:t>结合王道课程体系与历年真题高频命题方式整理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2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使用说明：</w:t>
            </w:r>
            <w:r>
              <w:rPr>
                <w:rFonts w:ascii="Calibri" w:hAnsi="Calibri" w:eastAsia="Microsoft YaHei"/>
              </w:rPr>
              <w:t xml:space="preserve"> 本文按 408 计组“存储系统”常见复习顺序组织：先建立知识框架，再给真题常见题型的写法和解法。真题部分采用高频题型归纳，不强行标注年份题号，重点服务做题。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0. 本章总览：真题到底考什么</w:t>
      </w:r>
    </w:p>
    <w:p>
      <w:r>
        <w:rPr>
          <w:rFonts w:ascii="Calibri" w:hAnsi="Calibri" w:eastAsia="Microsoft YaHei"/>
        </w:rPr>
        <w:t>存储系统这一章的核心矛盾是：CPU 很快、主存较慢、辅存容量大但更慢。考试围绕“如何用层次结构弥补速度和容量矛盾”展开。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王道复习重点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408 高频考法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做题关键词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存储器概述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层次结构、局部性、性能指标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选择题、概念判断、平均访问时间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速度/容量/价格、时间局部性、空间局部性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主存储器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SRAM/DRAM、刷新、芯片扩展、CPU 连接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芯片数量、地址线/数据线、片选、刷新方式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位扩展、字扩展、译码、刷新周期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多模块主存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单体多字、交叉编址、低位/高位交叉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连续访存时间、带宽、模块号判断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低位交叉、流水启动、模块冲突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Cache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映射、地址划分、替换、写策略、命中率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大题和选择题核心区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Tag、行号、组号、块内地址、LRU、写回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虚拟存储器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页表、TLB、地址变换、缺页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跨计组/OS 综合题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页号、页内偏移、页框号、TLB miss、缺页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总口诀：</w:t>
            </w:r>
            <w:r>
              <w:rPr>
                <w:rFonts w:ascii="Calibri" w:hAnsi="Calibri" w:eastAsia="Microsoft YaHei"/>
              </w:rPr>
              <w:t xml:space="preserve"> Cache 解决“快不快”，虚拟存储器解决“大不大”；Cache 和虚拟存储器都依赖局部性原理，但交换单位、管理主体、命中/缺失含义完全不同。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存储层次与局部性原理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必背知识点</w:t>
      </w:r>
    </w:p>
    <w:p>
      <w:pPr>
        <w:pStyle w:val="ListBullet"/>
      </w:pPr>
      <w:r>
        <w:rPr>
          <w:rFonts w:ascii="Calibri" w:hAnsi="Calibri" w:eastAsia="Microsoft YaHei"/>
        </w:rPr>
        <w:t>存储层次：寄存器 -&gt; Cache -&gt; 主存 -&gt; 辅存。越靠近 CPU，速度越快、容量越小、价格越高。</w:t>
      </w:r>
    </w:p>
    <w:p>
      <w:pPr>
        <w:pStyle w:val="ListBullet"/>
      </w:pPr>
      <w:r>
        <w:rPr>
          <w:rFonts w:ascii="Calibri" w:hAnsi="Calibri" w:eastAsia="Microsoft YaHei"/>
        </w:rPr>
        <w:t>时间局部性：刚访问过的信息近期可能再次访问。Cache 替换中的 LRU、虚拟存储中的工作集都依赖它。</w:t>
      </w:r>
    </w:p>
    <w:p>
      <w:pPr>
        <w:pStyle w:val="ListBullet"/>
      </w:pPr>
      <w:r>
        <w:rPr>
          <w:rFonts w:ascii="Calibri" w:hAnsi="Calibri" w:eastAsia="Microsoft YaHei"/>
        </w:rPr>
        <w:t>空间局部性：访问某地址后，其附近地址也可能被访问。Cache 按块调入、分页按页调入都依赖它。</w:t>
      </w:r>
    </w:p>
    <w:p>
      <w:pPr>
        <w:pStyle w:val="ListBullet"/>
      </w:pPr>
      <w:r>
        <w:rPr>
          <w:rFonts w:ascii="Calibri" w:hAnsi="Calibri" w:eastAsia="Microsoft YaHei"/>
        </w:rPr>
        <w:t>存储系统评价指标：存取时间、存取周期、带宽、命中率、缺失率、平均访问时间。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常考写法</w:t>
      </w:r>
    </w:p>
    <w:p>
      <w:r>
        <w:rPr>
          <w:rFonts w:ascii="Calibri" w:hAnsi="Calibri" w:eastAsia="Microsoft YaHei"/>
        </w:rPr>
        <w:t>选择题遇到“为什么 Cache/虚存有效”，优先答“程序访问具有局部性”。遇到“Cache 与虚存区别”，先从目的区分：Cache 为速度，虚存为容量。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主存储器：器件、刷新、扩展与 CPU 连接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SRAM、DRAM、ROM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特点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典型用途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考点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SRAM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触发器保存信息，速度快，集成度低，成本高，不需刷新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Cache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常与 DRAM 对比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DRAM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电容保存信息，集成度高，成本低，速度较慢，需刷新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主存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刷新方式、刷新周期、行列地址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ROM/Flash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掉电后信息仍保留，写入方式受限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固件、启动程序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非易失性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DRAM 刷新</w:t>
      </w:r>
    </w:p>
    <w:p>
      <w:pPr>
        <w:pStyle w:val="ListBullet"/>
      </w:pPr>
      <w:r>
        <w:rPr>
          <w:rFonts w:ascii="Calibri" w:hAnsi="Calibri" w:eastAsia="Microsoft YaHei"/>
        </w:rPr>
        <w:t>刷新对象通常按行刷新，不是按单元逐个刷新。</w:t>
      </w:r>
    </w:p>
    <w:p>
      <w:pPr>
        <w:pStyle w:val="ListBullet"/>
      </w:pPr>
      <w:r>
        <w:rPr>
          <w:rFonts w:ascii="Calibri" w:hAnsi="Calibri" w:eastAsia="Microsoft YaHei"/>
        </w:rPr>
        <w:t>集中刷新：在一段时间内集中完成刷新，期间可能出现访存死区。</w:t>
      </w:r>
    </w:p>
    <w:p>
      <w:pPr>
        <w:pStyle w:val="ListBullet"/>
      </w:pPr>
      <w:r>
        <w:rPr>
          <w:rFonts w:ascii="Calibri" w:hAnsi="Calibri" w:eastAsia="Microsoft YaHei"/>
        </w:rPr>
        <w:t>分散刷新：把刷新分散到每个存取周期中，系统速度受影响但无集中死区。</w:t>
      </w:r>
    </w:p>
    <w:p>
      <w:pPr>
        <w:pStyle w:val="ListBullet"/>
      </w:pPr>
      <w:r>
        <w:rPr>
          <w:rFonts w:ascii="Calibri" w:hAnsi="Calibri" w:eastAsia="Microsoft YaHei"/>
        </w:rPr>
        <w:t>异步刷新：在刷新周期内均匀安排各行刷新，是真题最常考的折中方案。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2.3 主存扩展题解法</w:t>
      </w:r>
    </w:p>
    <w:p>
      <w:r>
        <w:rPr>
          <w:rFonts w:ascii="Calibri" w:hAnsi="Calibri" w:eastAsia="Microsoft YaHei"/>
        </w:rPr>
        <w:t>芯片扩展题的题干通常给出“芯片规格”和“目标存储器规格”。固定按下面三步写。</w:t>
      </w:r>
    </w:p>
    <w:p>
      <w:pPr>
        <w:pStyle w:val="ListNumber"/>
      </w:pPr>
      <w:r>
        <w:rPr>
          <w:rFonts w:ascii="Calibri" w:hAnsi="Calibri" w:eastAsia="Microsoft YaHei"/>
        </w:rPr>
        <w:t>看字长：位扩展倍数 = 目标字长 / 单片字长。</w:t>
      </w:r>
    </w:p>
    <w:p>
      <w:pPr>
        <w:pStyle w:val="ListNumber"/>
      </w:pPr>
      <w:r>
        <w:rPr>
          <w:rFonts w:ascii="Calibri" w:hAnsi="Calibri" w:eastAsia="Microsoft YaHei"/>
        </w:rPr>
        <w:t>看字数：字扩展倍数 = 目标字数 / 单片字数。</w:t>
      </w:r>
    </w:p>
    <w:p>
      <w:pPr>
        <w:pStyle w:val="ListNumber"/>
      </w:pPr>
      <w:r>
        <w:rPr>
          <w:rFonts w:ascii="Calibri" w:hAnsi="Calibri" w:eastAsia="Microsoft YaHei"/>
        </w:rPr>
        <w:t>算总片数：总片数 = 位扩展倍数 × 字扩展倍数。再根据字扩展倍数判断需要多少片选信号。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例题模板：</w:t>
            </w:r>
            <w:r>
              <w:rPr>
                <w:rFonts w:ascii="Calibri" w:hAnsi="Calibri" w:eastAsia="Microsoft YaHei"/>
              </w:rPr>
              <w:t xml:space="preserve"> 用 16K × 8 位芯片组成 64K × 32 位存储器。位扩展倍数 = 32/8 = 4；字扩展倍数 = 64K/16K = 4；总片数 = 16。每 4 片组成一组扩展字长，共 4 组扩展字数。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2.4 CPU 与主存连接</w:t>
      </w:r>
    </w:p>
    <w:p>
      <w:pPr>
        <w:pStyle w:val="ListBullet"/>
      </w:pPr>
      <w:r>
        <w:rPr>
          <w:rFonts w:ascii="Calibri" w:hAnsi="Calibri" w:eastAsia="Microsoft YaHei"/>
        </w:rPr>
        <w:t>地址线决定可寻址单元数。若按字节编址，n 根地址线可寻址 2^n 个字节。</w:t>
      </w:r>
    </w:p>
    <w:p>
      <w:pPr>
        <w:pStyle w:val="ListBullet"/>
      </w:pPr>
      <w:r>
        <w:rPr>
          <w:rFonts w:ascii="Calibri" w:hAnsi="Calibri" w:eastAsia="Microsoft YaHei"/>
        </w:rPr>
        <w:t>数据线宽度决定一次可并行传输的数据位数，常与存储字长、总线宽度结合考。</w:t>
      </w:r>
    </w:p>
    <w:p>
      <w:pPr>
        <w:pStyle w:val="ListBullet"/>
      </w:pPr>
      <w:r>
        <w:rPr>
          <w:rFonts w:ascii="Calibri" w:hAnsi="Calibri" w:eastAsia="Microsoft YaHei"/>
        </w:rPr>
        <w:t>片选信号由高位地址译码产生，片内地址由低位地址进入芯片。</w:t>
      </w:r>
    </w:p>
    <w:p>
      <w:pPr>
        <w:pStyle w:val="ListBullet"/>
      </w:pPr>
      <w:r>
        <w:rPr>
          <w:rFonts w:ascii="Calibri" w:hAnsi="Calibri" w:eastAsia="Microsoft YaHei"/>
        </w:rPr>
        <w:t>写题时先分清“片内地址线”和“片选译码地址线”。这是芯片扩展题最容易丢分的点。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多模块主存与交叉编址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知识点</w:t>
      </w:r>
    </w:p>
    <w:p>
      <w:pPr>
        <w:pStyle w:val="ListBullet"/>
      </w:pPr>
      <w:r>
        <w:rPr>
          <w:rFonts w:ascii="Calibri" w:hAnsi="Calibri" w:eastAsia="Microsoft YaHei"/>
        </w:rPr>
        <w:t>多模块主存把主存分成多个可独立工作的模块，目的是提高带宽。</w:t>
      </w:r>
    </w:p>
    <w:p>
      <w:pPr>
        <w:pStyle w:val="ListBullet"/>
      </w:pPr>
      <w:r>
        <w:rPr>
          <w:rFonts w:ascii="Calibri" w:hAnsi="Calibri" w:eastAsia="Microsoft YaHei"/>
        </w:rPr>
        <w:t>高位交叉编址：连续地址大多在同一模块中，适合扩大容量，但连续访存并行性差。</w:t>
      </w:r>
    </w:p>
    <w:p>
      <w:pPr>
        <w:pStyle w:val="ListBullet"/>
      </w:pPr>
      <w:r>
        <w:rPr>
          <w:rFonts w:ascii="Calibri" w:hAnsi="Calibri" w:eastAsia="Microsoft YaHei"/>
        </w:rPr>
        <w:t>低位交叉编址：连续地址分布在不同模块中，适合流水方式连续访问，真题更爱考。</w:t>
      </w:r>
    </w:p>
    <w:p>
      <w:pPr>
        <w:pStyle w:val="ListBullet"/>
      </w:pPr>
      <w:r>
        <w:rPr>
          <w:rFonts w:ascii="Calibri" w:hAnsi="Calibri" w:eastAsia="Microsoft YaHei"/>
        </w:rPr>
        <w:t>低位交叉模块号常由地址低位决定：模块号 = 地址 mod 模块数。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题型写法：连续读 n 个字需要多久</w:t>
      </w:r>
    </w:p>
    <w:p>
      <w:pPr>
        <w:pStyle w:val="ListNumber"/>
      </w:pPr>
      <w:r>
        <w:rPr>
          <w:rFonts w:ascii="Calibri" w:hAnsi="Calibri" w:eastAsia="Microsoft YaHei"/>
        </w:rPr>
        <w:t>判断是高位交叉还是低位交叉。看到“连续地址轮流进入不同模块”，就是低位交叉。</w:t>
      </w:r>
    </w:p>
    <w:p>
      <w:pPr>
        <w:pStyle w:val="ListNumber"/>
      </w:pPr>
      <w:r>
        <w:rPr>
          <w:rFonts w:ascii="Calibri" w:hAnsi="Calibri" w:eastAsia="Microsoft YaHei"/>
        </w:rPr>
        <w:t>找两个时间：模块存取周期 T，模块启动间隔/总线传输时间 t。</w:t>
      </w:r>
    </w:p>
    <w:p>
      <w:pPr>
        <w:pStyle w:val="ListNumber"/>
      </w:pPr>
      <w:r>
        <w:rPr>
          <w:rFonts w:ascii="Calibri" w:hAnsi="Calibri" w:eastAsia="Microsoft YaHei"/>
        </w:rPr>
        <w:t>若模块数 m 足够满足 T &lt;= m × t，则可流水访问，n 个字时间约为 T + (n - 1)t。</w:t>
      </w:r>
    </w:p>
    <w:p>
      <w:pPr>
        <w:pStyle w:val="ListNumber"/>
      </w:pPr>
      <w:r>
        <w:rPr>
          <w:rFonts w:ascii="Calibri" w:hAnsi="Calibri" w:eastAsia="Microsoft YaHei"/>
        </w:rPr>
        <w:t>若模块数不足，会产生模块冲突，需要按模块再次可用的时间逐个排。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易错点：</w:t>
            </w:r>
            <w:r>
              <w:rPr>
                <w:rFonts w:ascii="Calibri" w:hAnsi="Calibri" w:eastAsia="Microsoft YaHei"/>
              </w:rPr>
              <w:t xml:space="preserve"> 低位交叉不是把一次访问变快，而是让连续多次访问能够重叠进行，提高吞吐率。单个字的访问延迟通常没有神奇缩短。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Cache：本章最大分值区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Cache 基础</w:t>
      </w:r>
    </w:p>
    <w:p>
      <w:pPr>
        <w:pStyle w:val="ListBullet"/>
      </w:pPr>
      <w:r>
        <w:rPr>
          <w:rFonts w:ascii="Calibri" w:hAnsi="Calibri" w:eastAsia="Microsoft YaHei"/>
        </w:rPr>
        <w:t>Cache 位于 CPU 和主存之间，通常由 SRAM 构成。</w:t>
      </w:r>
    </w:p>
    <w:p>
      <w:pPr>
        <w:pStyle w:val="ListBullet"/>
      </w:pPr>
      <w:r>
        <w:rPr>
          <w:rFonts w:ascii="Calibri" w:hAnsi="Calibri" w:eastAsia="Microsoft YaHei"/>
        </w:rPr>
        <w:t>主存与 Cache 之间按块交换。块越大，空间局部性利用越充分，但也可能增加替换代价和污染。</w:t>
      </w:r>
    </w:p>
    <w:p>
      <w:pPr>
        <w:pStyle w:val="ListBullet"/>
      </w:pPr>
      <w:r>
        <w:rPr>
          <w:rFonts w:ascii="Calibri" w:hAnsi="Calibri" w:eastAsia="Microsoft YaHei"/>
        </w:rPr>
        <w:t>命中率 h，缺失率 1-h。平均访问时间常写为：AMAT = 命中时间 + 缺失率 × 缺失代价。</w:t>
      </w:r>
    </w:p>
    <w:p>
      <w:pPr>
        <w:pStyle w:val="ListBullet"/>
      </w:pPr>
      <w:r>
        <w:rPr>
          <w:rFonts w:ascii="Calibri" w:hAnsi="Calibri" w:eastAsia="Microsoft YaHei"/>
        </w:rPr>
        <w:t>Cache 行通常包含：有效位、Tag、数据块、脏位、替换相关位。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三种映射方式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映射方式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放置规则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地址结构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查找方式</w:t>
            </w:r>
          </w:p>
        </w:tc>
        <w:tc>
          <w:tcPr>
            <w:tcW w:type="dxa" w:w="16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优缺点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直接映射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主存块只能放到固定 Cache 行；行号 = 主存块号 mod Cache 行数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Tag + 行号 + 块内地址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按行号定位 1 行，再比 Tag</w:t>
            </w:r>
          </w:p>
        </w:tc>
        <w:tc>
          <w:tcPr>
            <w:tcW w:type="dxa" w:w="16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最快最简单；冲突多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全相联映射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主存块可放任意 Cache 行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Tag + 块内地址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所有行同时比较 Tag</w:t>
            </w:r>
          </w:p>
        </w:tc>
        <w:tc>
          <w:tcPr>
            <w:tcW w:type="dxa" w:w="16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命中率高；硬件复杂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组相联映射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主存块固定到某组，组内任意行；组号 = 主存块号 mod 组数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Tag + 组号 + 块内地址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先找组，再组内比较 Tag</w:t>
            </w:r>
          </w:p>
        </w:tc>
        <w:tc>
          <w:tcPr>
            <w:tcW w:type="dxa" w:w="16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折中，实际常用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Cache 地址划分题解法</w:t>
      </w:r>
    </w:p>
    <w:p>
      <w:r>
        <w:rPr>
          <w:rFonts w:ascii="Calibri" w:hAnsi="Calibri" w:eastAsia="Microsoft YaHei"/>
        </w:rPr>
        <w:t>这是历年真题反复出现的计算题。固定写法如下。</w:t>
      </w:r>
    </w:p>
    <w:p>
      <w:pPr>
        <w:pStyle w:val="ListNumber"/>
      </w:pPr>
      <w:r>
        <w:rPr>
          <w:rFonts w:ascii="Calibri" w:hAnsi="Calibri" w:eastAsia="Microsoft YaHei"/>
        </w:rPr>
        <w:t>先求块内地址位数：块大小 = 2^b 字节，则块内地址 b 位。</w:t>
      </w:r>
    </w:p>
    <w:p>
      <w:pPr>
        <w:pStyle w:val="ListNumber"/>
      </w:pPr>
      <w:r>
        <w:rPr>
          <w:rFonts w:ascii="Calibri" w:hAnsi="Calibri" w:eastAsia="Microsoft YaHei"/>
        </w:rPr>
        <w:t>再求行号或组号位数。直接映射用 Cache 行数；组相联用组数 = Cache 行数 / 路数；全相联没有行号/组号。</w:t>
      </w:r>
    </w:p>
    <w:p>
      <w:pPr>
        <w:pStyle w:val="ListNumber"/>
      </w:pPr>
      <w:r>
        <w:rPr>
          <w:rFonts w:ascii="Calibri" w:hAnsi="Calibri" w:eastAsia="Microsoft YaHei"/>
        </w:rPr>
        <w:t>Tag 位数 = 主存地址总位数 - 块内地址位数 - 行号/组号位数。</w:t>
      </w:r>
    </w:p>
    <w:p>
      <w:pPr>
        <w:pStyle w:val="ListNumber"/>
      </w:pPr>
      <w:r>
        <w:rPr>
          <w:rFonts w:ascii="Calibri" w:hAnsi="Calibri" w:eastAsia="Microsoft YaHei"/>
        </w:rPr>
        <w:t>写命中判断时一定写：有效位为 1 且 Tag 匹配。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例题模板：</w:t>
            </w:r>
            <w:r>
              <w:rPr>
                <w:rFonts w:ascii="Calibri" w:hAnsi="Calibri" w:eastAsia="Microsoft YaHei"/>
              </w:rPr>
              <w:t xml:space="preserve"> 32 位字节地址，Cache 容量 16KB，块大小 64B，4 路组相联。块内地址 = log2 64 = 6 位；Cache 行数 = 16KB/64B = 256 行；组数 = 256/4 = 64 组；组号 = 6 位；Tag = 32 - 6 - 6 = 20 位。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Cache 命中过程题</w:t>
      </w:r>
    </w:p>
    <w:p>
      <w:r>
        <w:rPr>
          <w:rFonts w:ascii="Calibri" w:hAnsi="Calibri" w:eastAsia="Microsoft YaHei"/>
        </w:rPr>
        <w:t>题目给一串地址，让你判断命中/未命中、替换过程或最终 Cache 状态。先把地址转成主存块号，再看映射。</w:t>
      </w:r>
    </w:p>
    <w:p>
      <w:pPr>
        <w:pStyle w:val="ListNumber"/>
      </w:pPr>
      <w:r>
        <w:rPr>
          <w:rFonts w:ascii="Calibri" w:hAnsi="Calibri" w:eastAsia="Microsoft YaHei"/>
        </w:rPr>
        <w:t>计算主存块号：主存块号 = 地址 / 块大小，块内偏移 = 地址 mod 块大小。</w:t>
      </w:r>
    </w:p>
    <w:p>
      <w:pPr>
        <w:pStyle w:val="ListNumber"/>
      </w:pPr>
      <w:r>
        <w:rPr>
          <w:rFonts w:ascii="Calibri" w:hAnsi="Calibri" w:eastAsia="Microsoft YaHei"/>
        </w:rPr>
        <w:t>直接映射：行号 = 主存块号 mod Cache 行数，只检查这一行。</w:t>
      </w:r>
    </w:p>
    <w:p>
      <w:pPr>
        <w:pStyle w:val="ListNumber"/>
      </w:pPr>
      <w:r>
        <w:rPr>
          <w:rFonts w:ascii="Calibri" w:hAnsi="Calibri" w:eastAsia="Microsoft YaHei"/>
        </w:rPr>
        <w:t>组相联：组号 = 主存块号 mod 组数，只在该组内检查和替换。</w:t>
      </w:r>
    </w:p>
    <w:p>
      <w:pPr>
        <w:pStyle w:val="ListNumber"/>
      </w:pPr>
      <w:r>
        <w:rPr>
          <w:rFonts w:ascii="Calibri" w:hAnsi="Calibri" w:eastAsia="Microsoft YaHei"/>
        </w:rPr>
        <w:t>全相联：在整个 Cache 中检查和替换。</w:t>
      </w:r>
    </w:p>
    <w:p>
      <w:pPr>
        <w:pStyle w:val="ListNumber"/>
      </w:pPr>
      <w:r>
        <w:rPr>
          <w:rFonts w:ascii="Calibri" w:hAnsi="Calibri" w:eastAsia="Microsoft YaHei"/>
        </w:rPr>
        <w:t>每次访问后更新替换信息。LRU 要更新最近访问顺序；FIFO 只看进入顺序。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2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答题书写建议：</w:t>
            </w:r>
            <w:r>
              <w:rPr>
                <w:rFonts w:ascii="Calibri" w:hAnsi="Calibri" w:eastAsia="Microsoft YaHei"/>
              </w:rPr>
              <w:t xml:space="preserve"> 画表最稳。列出“访问块号、映射位置、命中/缺失、替换对象、访问后状态”。LRU/FIFO 题不要只在脑子里滚动，容易错。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4.5 替换算法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算法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淘汰依据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适用范围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真题提醒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直接覆盖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直接映射下固定行被覆盖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直接映射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严格说不需要选择替换对象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FIFO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最早进入 Cache 的块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全相联、组相联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看进入顺序，不看最近访问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LRU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最近最久未访问的块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全相联、组相联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看最近访问顺序，依据时间局部性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随机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随机选一块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了解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选择题偶尔出现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4.6 写策略与一致性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策略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特点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写命中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写直达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同时写 Cache 和主存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一致性好，写流量大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写命中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写回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只写 Cache，替换时写回主存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速度快，需要脏位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写不命中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写分配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先调入 Cache 再写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常与写回搭配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写不命中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非写分配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直接写主存，不调入 Cache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常与写直达搭配</w:t>
            </w:r>
          </w:p>
        </w:tc>
      </w:tr>
    </w:tbl>
    <w:p/>
    <w:p>
      <w:pPr>
        <w:pStyle w:val="ListBullet"/>
      </w:pPr>
      <w:r>
        <w:rPr>
          <w:rFonts w:ascii="Calibri" w:hAnsi="Calibri" w:eastAsia="Microsoft YaHei"/>
        </w:rPr>
        <w:t>Cache 标记 Tag 解决“这行是不是我要的主存块”。</w:t>
      </w:r>
    </w:p>
    <w:p>
      <w:pPr>
        <w:pStyle w:val="ListBullet"/>
      </w:pPr>
      <w:r>
        <w:rPr>
          <w:rFonts w:ascii="Calibri" w:hAnsi="Calibri" w:eastAsia="Microsoft YaHei"/>
        </w:rPr>
        <w:t>有效位解决“这行数据是否有效”。命中条件是有效位为 1 且 Tag 匹配。</w:t>
      </w:r>
    </w:p>
    <w:p>
      <w:pPr>
        <w:pStyle w:val="ListBullet"/>
      </w:pPr>
      <w:r>
        <w:rPr>
          <w:rFonts w:ascii="Calibri" w:hAnsi="Calibri" w:eastAsia="Microsoft YaHei"/>
        </w:rPr>
        <w:t>脏位解决“写回法下 Cache 是否比主存新”。脏位为 1 的块被替换前必须写回主存。</w:t>
      </w:r>
    </w:p>
    <w:p>
      <w:pPr>
        <w:pStyle w:val="ListBullet"/>
      </w:pPr>
      <w:r>
        <w:rPr>
          <w:rFonts w:ascii="Calibri" w:hAnsi="Calibri" w:eastAsia="Microsoft YaHei"/>
        </w:rPr>
        <w:t>多处理器场景还会出现多个 Cache 副本之间的一致性问题，408 基础题通常只要求理解问题来源。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4.7 Cache 平均访问时间题</w:t>
      </w:r>
    </w:p>
    <w:p>
      <w:r>
        <w:rPr>
          <w:rFonts w:ascii="Calibri" w:hAnsi="Calibri" w:eastAsia="Microsoft YaHei"/>
        </w:rPr>
        <w:t>最常见公式：</w:t>
      </w:r>
    </w:p>
    <w:p>
      <w:r>
        <w:rPr>
          <w:rFonts w:ascii="Calibri" w:hAnsi="Calibri" w:eastAsia="Microsoft YaHei"/>
        </w:rPr>
        <w:t>AMAT = 命中时间 + 缺失率 × 缺失代价</w:t>
      </w:r>
    </w:p>
    <w:p>
      <w:pPr>
        <w:pStyle w:val="ListNumber"/>
      </w:pPr>
      <w:r>
        <w:rPr>
          <w:rFonts w:ascii="Calibri" w:hAnsi="Calibri" w:eastAsia="Microsoft YaHei"/>
        </w:rPr>
        <w:t>如果题目给命中率 h、Cache 时间 Tc、主存时间 Tm，要看“未命中访问时间”是否包含先访问 Cache 的时间。</w:t>
      </w:r>
    </w:p>
    <w:p>
      <w:pPr>
        <w:pStyle w:val="ListNumber"/>
      </w:pPr>
      <w:r>
        <w:rPr>
          <w:rFonts w:ascii="Calibri" w:hAnsi="Calibri" w:eastAsia="Microsoft YaHei"/>
        </w:rPr>
        <w:t>若缺失代价是额外代价：AMAT = Tc + (1-h) × 缺失代价。</w:t>
      </w:r>
    </w:p>
    <w:p>
      <w:pPr>
        <w:pStyle w:val="ListNumber"/>
      </w:pPr>
      <w:r>
        <w:rPr>
          <w:rFonts w:ascii="Calibri" w:hAnsi="Calibri" w:eastAsia="Microsoft YaHei"/>
        </w:rPr>
        <w:t>若未命中总时间单独给出：AMAT = h × 命中时间 + (1-h) × 未命中总时间。</w:t>
      </w:r>
    </w:p>
    <w:p>
      <w:pPr>
        <w:pStyle w:val="ListNumber"/>
      </w:pPr>
      <w:r>
        <w:rPr>
          <w:rFonts w:ascii="Calibri" w:hAnsi="Calibri" w:eastAsia="Microsoft YaHei"/>
        </w:rPr>
        <w:t>多级 Cache 按层展开：L1 未命中才访问 L2，L2 未命中才访问主存。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易错点：</w:t>
            </w:r>
            <w:r>
              <w:rPr>
                <w:rFonts w:ascii="Calibri" w:hAnsi="Calibri" w:eastAsia="Microsoft YaHei"/>
              </w:rPr>
              <w:t xml:space="preserve"> 不要机械套公式。先判断题干中的“主存访问时间”是缺失后的额外时间，还是未命中全过程时间。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虚拟存储器：页表、地址转换、TLB 与缺页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核心概念</w:t>
      </w:r>
    </w:p>
    <w:p>
      <w:pPr>
        <w:pStyle w:val="ListBullet"/>
      </w:pPr>
      <w:r>
        <w:rPr>
          <w:rFonts w:ascii="Calibri" w:hAnsi="Calibri" w:eastAsia="Microsoft YaHei"/>
        </w:rPr>
        <w:t>虚拟存储器把主存和辅存结合，为进程提供比实际主存更大的虚拟地址空间。</w:t>
      </w:r>
    </w:p>
    <w:p>
      <w:pPr>
        <w:pStyle w:val="ListBullet"/>
      </w:pPr>
      <w:r>
        <w:rPr>
          <w:rFonts w:ascii="Calibri" w:hAnsi="Calibri" w:eastAsia="Microsoft YaHei"/>
        </w:rPr>
        <w:t>分页系统中，虚拟空间划分为页，物理主存划分为页框，页和页框大小相同。</w:t>
      </w:r>
    </w:p>
    <w:p>
      <w:pPr>
        <w:pStyle w:val="ListBullet"/>
      </w:pPr>
      <w:r>
        <w:rPr>
          <w:rFonts w:ascii="Calibri" w:hAnsi="Calibri" w:eastAsia="Microsoft YaHei"/>
        </w:rPr>
        <w:t>页表记录虚页号到物理页框号的映射。每个进程通常有自己的页表。</w:t>
      </w:r>
    </w:p>
    <w:p>
      <w:pPr>
        <w:pStyle w:val="ListBullet"/>
      </w:pPr>
      <w:r>
        <w:rPr>
          <w:rFonts w:ascii="Calibri" w:hAnsi="Calibri" w:eastAsia="Microsoft YaHei"/>
        </w:rPr>
        <w:t>TLB 是页表项的高速缓存，缓存的是地址映射关系，不是数据块。</w:t>
      </w:r>
    </w:p>
    <w:p>
      <w:pPr>
        <w:pStyle w:val="ListBullet"/>
      </w:pPr>
      <w:r>
        <w:rPr>
          <w:rFonts w:ascii="Calibri" w:hAnsi="Calibri" w:eastAsia="Microsoft YaHei"/>
        </w:rPr>
        <w:t>缺页是页表表明目标页当前不在主存，需要缺页中断处理。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页表项 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作用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常见考法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页框号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指出该虚页在主存中的物理页框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地址转换必用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存在位/有效位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表示该页是否在主存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判断是否缺页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访问位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表示近期是否被访问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CLOCK 等置换算法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修改位/脏位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表示调入后是否被写过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换出时是否写回辅存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保护位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8"/>
              </w:rPr>
              <w:t>读/写/执行权限控制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概念题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虚拟地址到物理地址转换</w:t>
      </w:r>
    </w:p>
    <w:p>
      <w:r>
        <w:rPr>
          <w:rFonts w:ascii="Calibri" w:hAnsi="Calibri" w:eastAsia="Microsoft YaHei"/>
        </w:rPr>
        <w:t>分页地址结构：</w:t>
      </w:r>
    </w:p>
    <w:p>
      <w:r>
        <w:rPr>
          <w:rFonts w:ascii="Calibri" w:hAnsi="Calibri" w:eastAsia="Microsoft YaHei"/>
        </w:rPr>
        <w:t>虚拟地址 = 虚页号 + 页内偏移</w:t>
      </w:r>
    </w:p>
    <w:p>
      <w:r>
        <w:rPr>
          <w:rFonts w:ascii="Calibri" w:hAnsi="Calibri" w:eastAsia="Microsoft YaHei"/>
        </w:rPr>
        <w:t>物理地址 = 物理页框号 + 页内偏移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必背结论：</w:t>
            </w:r>
            <w:r>
              <w:rPr>
                <w:rFonts w:ascii="Calibri" w:hAnsi="Calibri" w:eastAsia="Microsoft YaHei"/>
              </w:rPr>
              <w:t xml:space="preserve"> 分页系统中，地址转换前后页内偏移不变。真正被替换的是高位部分：虚页号通过页表变成页框号。</w:t>
            </w:r>
          </w:p>
        </w:tc>
      </w:tr>
    </w:tbl>
    <w:p/>
    <w:p>
      <w:pPr>
        <w:pStyle w:val="ListNumber"/>
      </w:pPr>
      <w:r>
        <w:rPr>
          <w:rFonts w:ascii="Calibri" w:hAnsi="Calibri" w:eastAsia="Microsoft YaHei"/>
        </w:rPr>
        <w:t>页面大小为 2^b 字节，则页内偏移 b 位。</w:t>
      </w:r>
    </w:p>
    <w:p>
      <w:pPr>
        <w:pStyle w:val="ListNumber"/>
      </w:pPr>
      <w:r>
        <w:rPr>
          <w:rFonts w:ascii="Calibri" w:hAnsi="Calibri" w:eastAsia="Microsoft YaHei"/>
        </w:rPr>
        <w:t>虚拟地址总位数为 n，则虚页号位数 n-b，虚页数 2^(n-b)。</w:t>
      </w:r>
    </w:p>
    <w:p>
      <w:pPr>
        <w:pStyle w:val="ListNumber"/>
      </w:pPr>
      <w:r>
        <w:rPr>
          <w:rFonts w:ascii="Calibri" w:hAnsi="Calibri" w:eastAsia="Microsoft YaHei"/>
        </w:rPr>
        <w:t>物理地址总位数由主存容量决定，若主存容量为 2^m 字节，则物理地址 m 位。</w:t>
      </w:r>
    </w:p>
    <w:p>
      <w:pPr>
        <w:pStyle w:val="ListNumber"/>
      </w:pPr>
      <w:r>
        <w:rPr>
          <w:rFonts w:ascii="Calibri" w:hAnsi="Calibri" w:eastAsia="Microsoft YaHei"/>
        </w:rPr>
        <w:t>物理页框号位数 = 物理地址位数 - 页内偏移位数。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5.4 TLB、页表、缺页的访问流程</w:t>
      </w:r>
    </w:p>
    <w:p>
      <w:pPr>
        <w:pStyle w:val="ListNumber"/>
      </w:pPr>
      <w:r>
        <w:rPr>
          <w:rFonts w:ascii="Calibri" w:hAnsi="Calibri" w:eastAsia="Microsoft YaHei"/>
        </w:rPr>
        <w:t>CPU 产生虚拟地址，拆成页号和页内偏移。</w:t>
      </w:r>
    </w:p>
    <w:p>
      <w:pPr>
        <w:pStyle w:val="ListNumber"/>
      </w:pPr>
      <w:r>
        <w:rPr>
          <w:rFonts w:ascii="Calibri" w:hAnsi="Calibri" w:eastAsia="Microsoft YaHei"/>
        </w:rPr>
        <w:t>先查 TLB。若 TLB 命中，直接得到页框号，拼接物理地址并访问主存。</w:t>
      </w:r>
    </w:p>
    <w:p>
      <w:pPr>
        <w:pStyle w:val="ListNumber"/>
      </w:pPr>
      <w:r>
        <w:rPr>
          <w:rFonts w:ascii="Calibri" w:hAnsi="Calibri" w:eastAsia="Microsoft YaHei"/>
        </w:rPr>
        <w:t>若 TLB 未命中，去主存查页表。</w:t>
      </w:r>
    </w:p>
    <w:p>
      <w:pPr>
        <w:pStyle w:val="ListNumber"/>
      </w:pPr>
      <w:r>
        <w:rPr>
          <w:rFonts w:ascii="Calibri" w:hAnsi="Calibri" w:eastAsia="Microsoft YaHei"/>
        </w:rPr>
        <w:t>若页表存在位为 1，说明页在主存，取页框号，必要时把页表项装入 TLB。</w:t>
      </w:r>
    </w:p>
    <w:p>
      <w:pPr>
        <w:pStyle w:val="ListNumber"/>
      </w:pPr>
      <w:r>
        <w:rPr>
          <w:rFonts w:ascii="Calibri" w:hAnsi="Calibri" w:eastAsia="Microsoft YaHei"/>
        </w:rPr>
        <w:t>若页表存在位为 0，发生缺页中断，由操作系统从辅存调页。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最高频辨析：</w:t>
            </w:r>
            <w:r>
              <w:rPr>
                <w:rFonts w:ascii="Calibri" w:hAnsi="Calibri" w:eastAsia="Microsoft YaHei"/>
              </w:rPr>
              <w:t xml:space="preserve"> TLB miss 不等于缺页。TLB miss 只是快表里没有映射；缺页是页表说明该页不在主存。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5.5 地址转换题型写法</w:t>
      </w:r>
    </w:p>
    <w:p>
      <w:r>
        <w:rPr>
          <w:rFonts w:ascii="Calibri" w:hAnsi="Calibri" w:eastAsia="Microsoft YaHei"/>
        </w:rPr>
        <w:t>题干常给虚拟地址、页大小、页表或 TLB 内容，要求判断物理地址或是否缺页。</w:t>
      </w:r>
    </w:p>
    <w:p>
      <w:pPr>
        <w:pStyle w:val="ListNumber"/>
      </w:pPr>
      <w:r>
        <w:rPr>
          <w:rFonts w:ascii="Calibri" w:hAnsi="Calibri" w:eastAsia="Microsoft YaHei"/>
        </w:rPr>
        <w:t>先根据页面大小划分虚拟地址：高位页号，低位页内偏移。</w:t>
      </w:r>
    </w:p>
    <w:p>
      <w:pPr>
        <w:pStyle w:val="ListNumber"/>
      </w:pPr>
      <w:r>
        <w:rPr>
          <w:rFonts w:ascii="Calibri" w:hAnsi="Calibri" w:eastAsia="Microsoft YaHei"/>
        </w:rPr>
        <w:t>用页号查 TLB。命中则直接得到页框号；未命中再查页表。</w:t>
      </w:r>
    </w:p>
    <w:p>
      <w:pPr>
        <w:pStyle w:val="ListNumber"/>
      </w:pPr>
      <w:r>
        <w:rPr>
          <w:rFonts w:ascii="Calibri" w:hAnsi="Calibri" w:eastAsia="Microsoft YaHei"/>
        </w:rPr>
        <w:t>查页表时先看存在位。存在位为 0，不要继续拼物理地址，直接写“缺页”。</w:t>
      </w:r>
    </w:p>
    <w:p>
      <w:pPr>
        <w:pStyle w:val="ListNumber"/>
      </w:pPr>
      <w:r>
        <w:rPr>
          <w:rFonts w:ascii="Calibri" w:hAnsi="Calibri" w:eastAsia="Microsoft YaHei"/>
        </w:rPr>
        <w:t>存在位为 1 时，用页框号替换虚页号，页内偏移原样保留。</w:t>
      </w:r>
    </w:p>
    <w:p>
      <w:pPr>
        <w:pStyle w:val="ListNumber"/>
      </w:pPr>
      <w:r>
        <w:rPr>
          <w:rFonts w:ascii="Calibri" w:hAnsi="Calibri" w:eastAsia="Microsoft YaHei"/>
        </w:rPr>
        <w:t>若题目要求十六进制地址，最后把页框号和偏移按位拼接，不要用十进制随意相加导致位数错。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2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例题模板：</w:t>
            </w:r>
            <w:r>
              <w:rPr>
                <w:rFonts w:ascii="Calibri" w:hAnsi="Calibri" w:eastAsia="Microsoft YaHei"/>
              </w:rPr>
              <w:t xml:space="preserve"> 页面大小 4KB，则偏移 12 位。虚拟地址 0x12345 的页号是 0x12，页内偏移是 0x345。若页表显示虚页 0x12 -&gt; 页框 0x08，则物理地址为 0x08345。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5.6 TLB 有效访问时间 EAT</w:t>
      </w:r>
    </w:p>
    <w:p>
      <w:r>
        <w:rPr>
          <w:rFonts w:ascii="Calibri" w:hAnsi="Calibri" w:eastAsia="Microsoft YaHei"/>
        </w:rPr>
        <w:t>设 TLB 访问时间为 a，主存访问时间为 t，TLB 命中率为 h，且不考虑缺页：</w:t>
      </w:r>
    </w:p>
    <w:p>
      <w:r>
        <w:rPr>
          <w:rFonts w:ascii="Calibri" w:hAnsi="Calibri" w:eastAsia="Microsoft YaHei"/>
        </w:rPr>
        <w:t>EAT = h(a + t) + (1 - h)(a + 2t)</w:t>
      </w:r>
    </w:p>
    <w:p>
      <w:pPr>
        <w:pStyle w:val="ListBullet"/>
      </w:pPr>
      <w:r>
        <w:rPr>
          <w:rFonts w:ascii="Calibri" w:hAnsi="Calibri" w:eastAsia="Microsoft YaHei"/>
        </w:rPr>
        <w:t>TLB 命中：查 TLB + 访问目标主存。</w:t>
      </w:r>
    </w:p>
    <w:p>
      <w:pPr>
        <w:pStyle w:val="ListBullet"/>
      </w:pPr>
      <w:r>
        <w:rPr>
          <w:rFonts w:ascii="Calibri" w:hAnsi="Calibri" w:eastAsia="Microsoft YaHei"/>
        </w:rPr>
        <w:t>TLB 未命中但不缺页：查 TLB + 查主存中的页表 + 访问目标主存。</w:t>
      </w:r>
    </w:p>
    <w:p>
      <w:pPr>
        <w:pStyle w:val="ListBullet"/>
      </w:pPr>
      <w:r>
        <w:rPr>
          <w:rFonts w:ascii="Calibri" w:hAnsi="Calibri" w:eastAsia="Microsoft YaHei"/>
        </w:rPr>
        <w:t>如果题目说明 TLB 时间可忽略，则命中约为 t，未命中约为 2t。</w:t>
      </w:r>
    </w:p>
    <w:p>
      <w:pPr>
        <w:pStyle w:val="ListBullet"/>
      </w:pPr>
      <w:r>
        <w:rPr>
          <w:rFonts w:ascii="Calibri" w:hAnsi="Calibri" w:eastAsia="Microsoft YaHei"/>
        </w:rPr>
        <w:t>如果考虑缺页率 p，则总时间约为 (1-p) × 正常访问时间 + p × 缺页处理时间。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易错点：</w:t>
            </w:r>
            <w:r>
              <w:rPr>
                <w:rFonts w:ascii="Calibri" w:hAnsi="Calibri" w:eastAsia="Microsoft YaHei"/>
              </w:rPr>
              <w:t xml:space="preserve"> 缺页处理时间通常远大于普通访存时间，缺页率即使很小，也会显著拉高平均访问时间。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5.7 页面置换与缺页过程</w:t>
      </w:r>
    </w:p>
    <w:p>
      <w:pPr>
        <w:pStyle w:val="ListBullet"/>
      </w:pPr>
      <w:r>
        <w:rPr>
          <w:rFonts w:ascii="Calibri" w:hAnsi="Calibri" w:eastAsia="Microsoft YaHei"/>
        </w:rPr>
        <w:t>缺页中断处理：保存现场 -&gt; 找到外存页面 -&gt; 找空闲页框或置换旧页 -&gt; 必要时写回脏页 -&gt; 调入新页 -&gt; 修改页表/TLB -&gt; 重新执行指令。</w:t>
      </w:r>
    </w:p>
    <w:p>
      <w:pPr>
        <w:pStyle w:val="ListBullet"/>
      </w:pPr>
      <w:r>
        <w:rPr>
          <w:rFonts w:ascii="Calibri" w:hAnsi="Calibri" w:eastAsia="Microsoft YaHei"/>
        </w:rPr>
        <w:t>OPT：淘汰未来最长时间不用的页，理论最优，用来比较。</w:t>
      </w:r>
    </w:p>
    <w:p>
      <w:pPr>
        <w:pStyle w:val="ListBullet"/>
      </w:pPr>
      <w:r>
        <w:rPr>
          <w:rFonts w:ascii="Calibri" w:hAnsi="Calibri" w:eastAsia="Microsoft YaHei"/>
        </w:rPr>
        <w:t>FIFO：淘汰最早进入主存的页，可能出现 Belady 异常。</w:t>
      </w:r>
    </w:p>
    <w:p>
      <w:pPr>
        <w:pStyle w:val="ListBullet"/>
      </w:pPr>
      <w:r>
        <w:rPr>
          <w:rFonts w:ascii="Calibri" w:hAnsi="Calibri" w:eastAsia="Microsoft YaHei"/>
        </w:rPr>
        <w:t>LRU：淘汰最近最久未访问的页，一般不出现 Belady 异常。</w:t>
      </w:r>
    </w:p>
    <w:p>
      <w:pPr>
        <w:pStyle w:val="ListBullet"/>
      </w:pPr>
      <w:r>
        <w:rPr>
          <w:rFonts w:ascii="Calibri" w:hAnsi="Calibri" w:eastAsia="Microsoft YaHei"/>
        </w:rPr>
        <w:t>CLOCK：利用访问位近似实现 LRU，常作为工程折中。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5.8 页面置换题写法</w:t>
      </w:r>
    </w:p>
    <w:p>
      <w:pPr>
        <w:pStyle w:val="ListNumber"/>
      </w:pPr>
      <w:r>
        <w:rPr>
          <w:rFonts w:ascii="Calibri" w:hAnsi="Calibri" w:eastAsia="Microsoft YaHei"/>
        </w:rPr>
        <w:t>画页框表，列按访问序列推进，行按页框数排列。</w:t>
      </w:r>
    </w:p>
    <w:p>
      <w:pPr>
        <w:pStyle w:val="ListNumber"/>
      </w:pPr>
      <w:r>
        <w:rPr>
          <w:rFonts w:ascii="Calibri" w:hAnsi="Calibri" w:eastAsia="Microsoft YaHei"/>
        </w:rPr>
        <w:t>每访问一个页号，先判断是否已在页框中。在则命中，不增加缺页次数。</w:t>
      </w:r>
    </w:p>
    <w:p>
      <w:pPr>
        <w:pStyle w:val="ListNumber"/>
      </w:pPr>
      <w:r>
        <w:rPr>
          <w:rFonts w:ascii="Calibri" w:hAnsi="Calibri" w:eastAsia="Microsoft YaHei"/>
        </w:rPr>
        <w:t>不在则缺页。若有空页框，直接放入；若满了，按算法选牺牲页。</w:t>
      </w:r>
    </w:p>
    <w:p>
      <w:pPr>
        <w:pStyle w:val="ListNumber"/>
      </w:pPr>
      <w:r>
        <w:rPr>
          <w:rFonts w:ascii="Calibri" w:hAnsi="Calibri" w:eastAsia="Microsoft YaHei"/>
        </w:rPr>
        <w:t>FIFO 维护进入队列；LRU 维护最近访问顺序；OPT 向后看未来访问序列。</w:t>
      </w:r>
    </w:p>
    <w:p>
      <w:pPr>
        <w:pStyle w:val="ListNumber"/>
      </w:pPr>
      <w:r>
        <w:rPr>
          <w:rFonts w:ascii="Calibri" w:hAnsi="Calibri" w:eastAsia="Microsoft YaHei"/>
        </w:rPr>
        <w:t>最后统计缺页次数、缺页率，并按题目要求判断是否有 Belady 异常。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真题题型总表：看到题目就知道怎么下手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题型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识别信号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解题步骤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常见坑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芯片扩展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给芯片规格和目标容量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先位扩展，再字扩展，最后算片选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把 bit 和 Byte 混用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DRAM 刷新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给行数、刷新周期、存取周期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算每行刷新间隔或刷新开销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把按行刷新误当按单元刷新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交叉编址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给模块数、存取周期、连续地址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判断低位/高位，再排流水时间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忽略模块冲突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Cache 地址划分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给地址位数、Cache 容量、块大小、相联度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块内位 -&gt; 组/行位 -&gt; Tag 位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组数算成行数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Cache 命中模拟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给地址序列和映射方式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转块号，按映射查位置，记录状态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LRU/FIFO 混淆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Cache 写策略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出现写命中/写不命中/脏位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判断写直达/写回、写分配/非写分配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忘记脏块替换前写回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AMAT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给命中率、访问时间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先判定缺失代价含义，再套期望公式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重复或漏算 Cache 时间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页表转换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给虚拟地址、页大小、页表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拆页号偏移，查存在位，拼物理地址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TLB miss 当缺页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TLB 时间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给 TLB 命中率和主存时间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命中 a+t，未命中 a+2t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漏掉查页表那次主存访问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页面置换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给页号访问串和页框数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画表模拟 FIFO/LRU/OPT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FIFO 看进入顺序，不看访问顺序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综合对比：Cache、TLB、页表、虚拟存储器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对象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缓存/映射什么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位置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未命中含义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典型处理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Cache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主存数据块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CPU 与主存之间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Cache 中没有目标块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去主存取块，可能替换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TLB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页表项，即页号到页框号映射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地址变换部件中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快表没有该映射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查页表，可能更新 TLB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页表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完整虚页到页框映射及状态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主存中，由 OS 维护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不叫页表未命中；看存在位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存在位 0 则缺页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虚拟存储器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主存与辅存之间的页/段调度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主存与辅存之间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目标页不在主存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缺页中断，从辅存调页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考前公式与结论清单</w:t>
      </w:r>
    </w:p>
    <w:p>
      <w:pPr>
        <w:pStyle w:val="ListBullet"/>
      </w:pPr>
      <w:r>
        <w:rPr>
          <w:rFonts w:ascii="Calibri" w:hAnsi="Calibri" w:eastAsia="Microsoft YaHei"/>
        </w:rPr>
        <w:t>存储层次：寄存器 -&gt; Cache -&gt; 主存 -&gt; 辅存。</w:t>
      </w:r>
    </w:p>
    <w:p>
      <w:pPr>
        <w:pStyle w:val="ListBullet"/>
      </w:pPr>
      <w:r>
        <w:rPr>
          <w:rFonts w:ascii="Calibri" w:hAnsi="Calibri" w:eastAsia="Microsoft YaHei"/>
        </w:rPr>
        <w:t>局部性：时间局部性支持 LRU 和近期复用；空间局部性支持按块/页调入。</w:t>
      </w:r>
    </w:p>
    <w:p>
      <w:pPr>
        <w:pStyle w:val="ListBullet"/>
      </w:pPr>
      <w:r>
        <w:rPr>
          <w:rFonts w:ascii="Calibri" w:hAnsi="Calibri" w:eastAsia="Microsoft YaHei"/>
        </w:rPr>
        <w:t>芯片总数 = 位扩展倍数 × 字扩展倍数。</w:t>
      </w:r>
    </w:p>
    <w:p>
      <w:pPr>
        <w:pStyle w:val="ListBullet"/>
      </w:pPr>
      <w:r>
        <w:rPr>
          <w:rFonts w:ascii="Calibri" w:hAnsi="Calibri" w:eastAsia="Microsoft YaHei"/>
        </w:rPr>
        <w:t>Cache 行数 = Cache 容量 / 块大小。</w:t>
      </w:r>
    </w:p>
    <w:p>
      <w:pPr>
        <w:pStyle w:val="ListBullet"/>
      </w:pPr>
      <w:r>
        <w:rPr>
          <w:rFonts w:ascii="Calibri" w:hAnsi="Calibri" w:eastAsia="Microsoft YaHei"/>
        </w:rPr>
        <w:t>组数 = Cache 行数 / 相联路数。</w:t>
      </w:r>
    </w:p>
    <w:p>
      <w:pPr>
        <w:pStyle w:val="ListBullet"/>
      </w:pPr>
      <w:r>
        <w:rPr>
          <w:rFonts w:ascii="Calibri" w:hAnsi="Calibri" w:eastAsia="Microsoft YaHei"/>
        </w:rPr>
        <w:t>直接映射地址：Tag + 行号 + 块内地址。</w:t>
      </w:r>
    </w:p>
    <w:p>
      <w:pPr>
        <w:pStyle w:val="ListBullet"/>
      </w:pPr>
      <w:r>
        <w:rPr>
          <w:rFonts w:ascii="Calibri" w:hAnsi="Calibri" w:eastAsia="Microsoft YaHei"/>
        </w:rPr>
        <w:t>组相联地址：Tag + 组号 + 块内地址。</w:t>
      </w:r>
    </w:p>
    <w:p>
      <w:pPr>
        <w:pStyle w:val="ListBullet"/>
      </w:pPr>
      <w:r>
        <w:rPr>
          <w:rFonts w:ascii="Calibri" w:hAnsi="Calibri" w:eastAsia="Microsoft YaHei"/>
        </w:rPr>
        <w:t>全相联地址：Tag + 块内地址。</w:t>
      </w:r>
    </w:p>
    <w:p>
      <w:pPr>
        <w:pStyle w:val="ListBullet"/>
      </w:pPr>
      <w:r>
        <w:rPr>
          <w:rFonts w:ascii="Calibri" w:hAnsi="Calibri" w:eastAsia="Microsoft YaHei"/>
        </w:rPr>
        <w:t>Cache 命中条件：有效位为 1 且 Tag 匹配。</w:t>
      </w:r>
    </w:p>
    <w:p>
      <w:pPr>
        <w:pStyle w:val="ListBullet"/>
      </w:pPr>
      <w:r>
        <w:rPr>
          <w:rFonts w:ascii="Calibri" w:hAnsi="Calibri" w:eastAsia="Microsoft YaHei"/>
        </w:rPr>
        <w:t>AMAT = 命中时间 + 缺失率 × 缺失代价。</w:t>
      </w:r>
    </w:p>
    <w:p>
      <w:pPr>
        <w:pStyle w:val="ListBullet"/>
      </w:pPr>
      <w:r>
        <w:rPr>
          <w:rFonts w:ascii="Calibri" w:hAnsi="Calibri" w:eastAsia="Microsoft YaHei"/>
        </w:rPr>
        <w:t>页内偏移位数 = log2 页面大小。</w:t>
      </w:r>
    </w:p>
    <w:p>
      <w:pPr>
        <w:pStyle w:val="ListBullet"/>
      </w:pPr>
      <w:r>
        <w:rPr>
          <w:rFonts w:ascii="Calibri" w:hAnsi="Calibri" w:eastAsia="Microsoft YaHei"/>
        </w:rPr>
        <w:t>虚拟地址 = 页号 + 页内偏移；物理地址 = 页框号 + 页内偏移。</w:t>
      </w:r>
    </w:p>
    <w:p>
      <w:pPr>
        <w:pStyle w:val="ListBullet"/>
      </w:pPr>
      <w:r>
        <w:rPr>
          <w:rFonts w:ascii="Calibri" w:hAnsi="Calibri" w:eastAsia="Microsoft YaHei"/>
        </w:rPr>
        <w:t>TLB miss 不等于缺页；缺页要看页表存在位。</w:t>
      </w:r>
    </w:p>
    <w:p>
      <w:pPr>
        <w:pStyle w:val="ListBullet"/>
      </w:pPr>
      <w:r>
        <w:rPr>
          <w:rFonts w:ascii="Calibri" w:hAnsi="Calibri" w:eastAsia="Microsoft YaHei"/>
        </w:rPr>
        <w:t>TLB EAT = h(a+t) + (1-h)(a+2t)。</w:t>
      </w:r>
    </w:p>
    <w:p>
      <w:pPr>
        <w:pStyle w:val="ListBullet"/>
      </w:pPr>
      <w:r>
        <w:rPr>
          <w:rFonts w:ascii="Calibri" w:hAnsi="Calibri" w:eastAsia="Microsoft YaHei"/>
        </w:rPr>
        <w:t>FIFO 可能出现 Belady 异常，LRU/OPT 通常不会。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易错点集中纠偏</w:t>
      </w:r>
    </w:p>
    <w:p>
      <w:pPr>
        <w:pStyle w:val="ListBullet"/>
      </w:pPr>
      <w:r>
        <w:rPr>
          <w:rFonts w:ascii="Calibri" w:hAnsi="Calibri" w:eastAsia="Microsoft YaHei"/>
        </w:rPr>
        <w:t>Cache 解决速度问题，不是容量问题；虚拟存储器解决逻辑容量问题，不是让物理主存真的变大。</w:t>
      </w:r>
    </w:p>
    <w:p>
      <w:pPr>
        <w:pStyle w:val="ListBullet"/>
      </w:pPr>
      <w:r>
        <w:rPr>
          <w:rFonts w:ascii="Calibri" w:hAnsi="Calibri" w:eastAsia="Microsoft YaHei"/>
        </w:rPr>
        <w:t>直接映射不是不替换，而是没有选择余地，固定覆盖。</w:t>
      </w:r>
    </w:p>
    <w:p>
      <w:pPr>
        <w:pStyle w:val="ListBullet"/>
      </w:pPr>
      <w:r>
        <w:rPr>
          <w:rFonts w:ascii="Calibri" w:hAnsi="Calibri" w:eastAsia="Microsoft YaHei"/>
        </w:rPr>
        <w:t>组相联替换只发生在对应组内，不是在整个 Cache 里任选。</w:t>
      </w:r>
    </w:p>
    <w:p>
      <w:pPr>
        <w:pStyle w:val="ListBullet"/>
      </w:pPr>
      <w:r>
        <w:rPr>
          <w:rFonts w:ascii="Calibri" w:hAnsi="Calibri" w:eastAsia="Microsoft YaHei"/>
        </w:rPr>
        <w:t>LRU 看最近访问，FIFO 看进入时间；两者模拟表不能共用同一套顺序。</w:t>
      </w:r>
    </w:p>
    <w:p>
      <w:pPr>
        <w:pStyle w:val="ListBullet"/>
      </w:pPr>
      <w:r>
        <w:rPr>
          <w:rFonts w:ascii="Calibri" w:hAnsi="Calibri" w:eastAsia="Microsoft YaHei"/>
        </w:rPr>
        <w:t>Tag 匹配还不够，必须有效位为 1 才命中。</w:t>
      </w:r>
    </w:p>
    <w:p>
      <w:pPr>
        <w:pStyle w:val="ListBullet"/>
      </w:pPr>
      <w:r>
        <w:rPr>
          <w:rFonts w:ascii="Calibri" w:hAnsi="Calibri" w:eastAsia="Microsoft YaHei"/>
        </w:rPr>
        <w:t>写回法下主存可能暂时是旧值，脏位为 1 的块换出前要写回。</w:t>
      </w:r>
    </w:p>
    <w:p>
      <w:pPr>
        <w:pStyle w:val="ListBullet"/>
      </w:pPr>
      <w:r>
        <w:rPr>
          <w:rFonts w:ascii="Calibri" w:hAnsi="Calibri" w:eastAsia="Microsoft YaHei"/>
        </w:rPr>
        <w:t>页内偏移永远不参与页表映射，转换前后保持不变。</w:t>
      </w:r>
    </w:p>
    <w:p>
      <w:pPr>
        <w:pStyle w:val="ListBullet"/>
      </w:pPr>
      <w:r>
        <w:rPr>
          <w:rFonts w:ascii="Calibri" w:hAnsi="Calibri" w:eastAsia="Microsoft YaHei"/>
        </w:rPr>
        <w:t>TLB 是页表项缓存，不是数据 Cache。</w:t>
      </w:r>
    </w:p>
    <w:p>
      <w:pPr>
        <w:pStyle w:val="ListBullet"/>
      </w:pPr>
      <w:r>
        <w:rPr>
          <w:rFonts w:ascii="Calibri" w:hAnsi="Calibri" w:eastAsia="Microsoft YaHei"/>
        </w:rPr>
        <w:t>缺页中断后通常重新执行引起缺页的指令。</w:t>
      </w:r>
    </w:p>
    <w:p>
      <w:pPr>
        <w:pStyle w:val="ListBullet"/>
      </w:pPr>
      <w:r>
        <w:rPr>
          <w:rFonts w:ascii="Calibri" w:hAnsi="Calibri" w:eastAsia="Microsoft YaHei"/>
        </w:rPr>
        <w:t>做平均访问时间题，先判断题干给的是额外缺失代价还是未命中总时间。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建议复习顺序</w:t>
      </w:r>
    </w:p>
    <w:p>
      <w:pPr>
        <w:pStyle w:val="ListNumber"/>
      </w:pPr>
      <w:r>
        <w:rPr>
          <w:rFonts w:ascii="Calibri" w:hAnsi="Calibri" w:eastAsia="Microsoft YaHei"/>
        </w:rPr>
        <w:t>第一轮：把存储层次、SRAM/DRAM、主存扩展、Cache 映射、虚拟地址转换全部过一遍。</w:t>
      </w:r>
    </w:p>
    <w:p>
      <w:pPr>
        <w:pStyle w:val="ListNumber"/>
      </w:pPr>
      <w:r>
        <w:rPr>
          <w:rFonts w:ascii="Calibri" w:hAnsi="Calibri" w:eastAsia="Microsoft YaHei"/>
        </w:rPr>
        <w:t>第二轮：集中刷 Cache 地址划分、命中模拟、替换算法、平均访问时间。</w:t>
      </w:r>
    </w:p>
    <w:p>
      <w:pPr>
        <w:pStyle w:val="ListNumber"/>
      </w:pPr>
      <w:r>
        <w:rPr>
          <w:rFonts w:ascii="Calibri" w:hAnsi="Calibri" w:eastAsia="Microsoft YaHei"/>
        </w:rPr>
        <w:t>第三轮：把 TLB、页表、缺页、页面置换与操作系统章节一起联动复习。</w:t>
      </w:r>
    </w:p>
    <w:p>
      <w:pPr>
        <w:pStyle w:val="ListNumber"/>
      </w:pPr>
      <w:r>
        <w:rPr>
          <w:rFonts w:ascii="Calibri" w:hAnsi="Calibri" w:eastAsia="Microsoft YaHei"/>
        </w:rPr>
        <w:t>考前：只看公式清单、易错点和题型总表，再做 2 到 3 套真题中的存储系统题。</w:t>
      </w:r>
    </w:p>
    <w:sectPr w:rsidR="00FC693F" w:rsidRPr="0006063C" w:rsidSect="00034616">
      <w:footerReference w:type="default" r:id="rId9"/>
      <w:pgSz w:w="12240" w:h="15840"/>
      <w:pgMar w:top="1296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5959"/>
        <w:sz w:val="18"/>
      </w:rPr>
      <w:t>408 计算机组成原理：存储系统考点与题型手册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