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数字图像处理模拟试题</w:t>
      </w:r>
    </w:p>
    <w:p>
      <w:pPr>
        <w:pStyle w:val="SubtitleLine"/>
      </w:pPr>
      <w:r>
        <w:rPr>
          <w:rFonts w:ascii="Calibri" w:hAnsi="Calibri" w:eastAsia="Microsoft YaHei"/>
        </w:rPr>
        <w:t>题型按课堂图片结构设置：单选15分、多选15分、综合题50分、简答题20分。文末附答案与解析。</w:t>
      </w:r>
    </w:p>
    <w:p>
      <w:pPr>
        <w:pStyle w:val="Heading1"/>
      </w:pPr>
      <w:r>
        <w:t>一、单选题（共15题，每题1分，共15分）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1. 图像采样主要完成的是（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灰度值离散化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空间坐标离散化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颜色空间转换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频域滤波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2. 8 bit灰度图像的灰度级数通常为（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8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16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128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256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3. 直方图均衡化主要用于（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图像压缩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增强对比度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恢复退化函数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彩色空间转换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4. 下列滤波器中最适合去除椒盐噪声的是（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算术均值滤波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中值滤波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理想低通滤波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高通滤波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5. Sobel算子相比Prewitt算子的主要特点是（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不需要模板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中心权重更大，抗噪性更好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只能检测点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属于频域滤波器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6. 频域中低频成分通常对应图像的（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整体亮度和平滑区域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孤立噪声尖点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边缘和纹理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随机相位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7. 理想低通滤波器最典型的缺点是（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无法平滑图像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频域截止突然导致振铃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只能处理彩色图像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会增强边缘噪声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8. 高通滤波器的主要作用是（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平滑图像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增强边缘和细节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降低空间分辨率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做灰度量化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9. 图像复原中的频域退化模型是（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G=H+F+N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G=HF+N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G=F/H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G=F-N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10. 逆滤波最怕的问题是（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灰度级太多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H接近0时噪声被放大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无法进行傅里叶变换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只能处理二值图像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11. Otsu法选择阈值的准则是（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最小化图像均值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最大化类间方差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最大化灰度级数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固定取128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12. 区域生长法的三要素不包括（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种子点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生长规则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终止条件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傅里叶相位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13. RGB模型主要面向（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显示设备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印刷油墨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频域滤波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噪声统计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14. 若只想增强彩色图像亮度而尽量保持色调，应优先处理（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RGB三个通道分别任意增强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HSI中的I分量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CMY中的C分量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频谱相位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15. 频谱中出现关于中心对称的亮点，空间域常对应（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周期噪声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量化不足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采样过密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灰度反转</w:t>
      </w:r>
    </w:p>
    <w:p>
      <w:pPr>
        <w:pStyle w:val="Heading1"/>
      </w:pPr>
      <w:r>
        <w:t>二、多选题（共5题，每题3分，共15分）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1. 影响数字图像质量的因素包括（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空间分辨率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灰度级分辨率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对比度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清晰度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2. 下列属于频域滤波器类型的有（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低通滤波器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高通滤波器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带通滤波器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带阻滤波器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3. 下列属于常见噪声模型的有（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高斯噪声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瑞利噪声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指数噪声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脉冲噪声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4. 图像分割中的阈值处理方法包括（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全局阈值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自适应阈值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Otsu法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维纳滤波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5. 下列关于边缘检测算子的说法正确的有（ ）。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A. Roberts、Prewitt、Sobel属于一阶微分边缘算子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B. Laplacian属于二阶微分算子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C. Sobel通常比Prewitt抗噪性更好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D. 锐化可能放大噪声</w:t>
      </w:r>
    </w:p>
    <w:p>
      <w:pPr>
        <w:pStyle w:val="Heading1"/>
      </w:pPr>
      <w:r>
        <w:t>三、综合题：算法应用与实现（共50分）</w:t>
      </w:r>
    </w:p>
    <w:p>
      <w:pPr>
        <w:pStyle w:val="Heading2"/>
      </w:pPr>
      <w:r>
        <w:t>综合题1：直方图均衡化手算（16分）</w:t>
      </w:r>
    </w:p>
    <w:p>
      <w:pPr>
        <w:pStyle w:val="ListNumber"/>
      </w:pPr>
      <w:r>
        <w:rPr>
          <w:rFonts w:ascii="Calibri" w:hAnsi="Calibri" w:eastAsia="Microsoft YaHei"/>
        </w:rPr>
        <w:t>某3 bit以下简化灰度图只使用4个灰度级r0=0,r1=1,r2=2,r3=3。各灰度级像素个数分别为n=[2,3,3,0]，总像素数为8。设L=4，按四舍五入规则计算均衡化映射s_k=round((L-1)CDF(r_k))。</w:t>
      </w:r>
    </w:p>
    <w:p>
      <w:pPr>
        <w:pStyle w:val="ListNumber"/>
      </w:pPr>
      <w:r>
        <w:rPr>
          <w:rFonts w:ascii="Calibri" w:hAnsi="Calibri" w:eastAsia="Microsoft YaHei"/>
        </w:rPr>
        <w:t>要求：1）写出各灰度级概率；2）写出CDF；3）写出映射关系；4）说明均衡化如何改善图像质量。</w:t>
      </w:r>
    </w:p>
    <w:p>
      <w:pPr>
        <w:pStyle w:val="Heading2"/>
      </w:pPr>
      <w:r>
        <w:t>综合题2：Otsu阈值分割（17分）</w:t>
      </w:r>
    </w:p>
    <w:p>
      <w:pPr>
        <w:pStyle w:val="ListNumber"/>
      </w:pPr>
      <w:r>
        <w:rPr>
          <w:rFonts w:ascii="Calibri" w:hAnsi="Calibri" w:eastAsia="Microsoft YaHei"/>
        </w:rPr>
        <w:t>一幅图像只有4个灰度级0、1、2、3，对应像素个数为[2,2,4,8]，总像素数16。设阈值k把灰度&lt;=k分为C0，灰度&gt;k分为C1。请分别计算k=0、1、2时的类间方差sigma_B^2=P0P1(m0-m1)^2，并确定最佳阈值。</w:t>
      </w:r>
    </w:p>
    <w:p>
      <w:pPr>
        <w:pStyle w:val="Heading2"/>
      </w:pPr>
      <w:r>
        <w:t>综合题3：Sobel边缘检测与方法分析（17分）</w:t>
      </w:r>
    </w:p>
    <w:p>
      <w:pPr>
        <w:pStyle w:val="ListNumber"/>
      </w:pPr>
      <w:r>
        <w:rPr>
          <w:rFonts w:ascii="Calibri" w:hAnsi="Calibri" w:eastAsia="Microsoft YaHei"/>
        </w:rPr>
        <w:t>给定3x3邻域：第一行10,10,10；第二行10,50,90；第三行10,90,90。使用Sobel算子Gx=[-1 0 1; -2 0 2; -1 0 1]，Gy=[-1 -2 -1; 0 0 0; 1 2 1]。</w:t>
      </w:r>
    </w:p>
    <w:p>
      <w:pPr>
        <w:pStyle w:val="ListNumber"/>
      </w:pPr>
      <w:r>
        <w:rPr>
          <w:rFonts w:ascii="Calibri" w:hAnsi="Calibri" w:eastAsia="Microsoft YaHei"/>
        </w:rPr>
        <w:t>要求：1）计算Gx和Gy；2）计算梯度幅值sqrt(Gx^2+Gy^2)；3）若阈值T=300，判断中心像素是否为边缘；4）简述Prewitt与Sobel区别。</w:t>
      </w:r>
    </w:p>
    <w:p>
      <w:pPr>
        <w:pStyle w:val="Heading1"/>
      </w:pPr>
      <w:r>
        <w:t>四、简答题：算法设计与分析（共4题，每题5分，共20分）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1. 简述图像退化模型，并比较逆滤波和维纳滤波。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2. 比较全局阈值、自适应阈值和Otsu法。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3. 均值滤波器、最大值滤波器、中值滤波器和最小值滤波器分别有什么作用？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4. 为什么彩色图像处理中常把RGB转换到HSI再处理？</w:t>
      </w:r>
    </w:p>
    <w:p>
      <w:r>
        <w:br w:type="page"/>
      </w:r>
    </w:p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数字图像处理模拟试题答案</w:t>
      </w:r>
    </w:p>
    <w:p>
      <w:pPr>
        <w:pStyle w:val="SubtitleLine"/>
      </w:pPr>
      <w:r>
        <w:rPr>
          <w:rFonts w:ascii="Calibri" w:hAnsi="Calibri" w:eastAsia="Microsoft YaHei"/>
        </w:rPr>
        <w:t>建议先独立完成前半部分，再对照本答案订正。</w:t>
      </w:r>
    </w:p>
    <w:p>
      <w:pPr>
        <w:pStyle w:val="Heading1"/>
      </w:pPr>
      <w:r>
        <w:t>一、单选题答案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75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题号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答案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解析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采样对应空间坐标离散化，量化对应灰度值离散化。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D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8 bit可以表示2^8=256个灰度级。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均衡化通过重新分布灰度增强对比度。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中值滤波对随机黑白点效果好，并能较好保护边缘。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5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Sobel模板中间行/列权重为2。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6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低频代表缓慢变化，高频代表快速变化。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7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理想滤波器硬截止，空间域易出现振铃。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8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高通保留高频，高频包含边缘细节和噪声。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9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空间卷积在频域变乘法，所以G=HF+N。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10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F_hat=F+N/H，H小会放大噪声。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11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Otsu也叫最大类间方差法。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12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D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区域生长与傅里叶相位无关。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13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RGB是加色模型，显示设备常用。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14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B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HSI把亮度与色调、饱和度分离。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15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周期噪声在频域常表现为成对对称尖峰。</w:t>
            </w:r>
          </w:p>
        </w:tc>
      </w:tr>
    </w:tbl>
    <w:p>
      <w:pPr>
        <w:pStyle w:val="Heading1"/>
      </w:pPr>
      <w:r>
        <w:t>二、多选题答案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900"/>
        <w:gridCol w:w="75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题号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答案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解析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1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ABCD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四项都是图片中列出的图像质量因素。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2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ABCD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四项都是常见频域滤波器。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3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ABCD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图片中列出了高斯、瑞利、伽马、指数、均匀、脉冲噪声。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4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ABC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维纳滤波属于复原滤波，不是阈值分割方法。</w:t>
            </w:r>
          </w:p>
        </w:tc>
      </w:tr>
      <w:tr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5</w:t>
            </w:r>
          </w:p>
        </w:tc>
        <w:tc>
          <w:tcPr>
            <w:tcW w:type="dxa" w:w="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ABCD</w:t>
            </w:r>
          </w:p>
        </w:tc>
        <w:tc>
          <w:tcPr>
            <w:tcW w:type="dxa" w:w="75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四项均正确。</w:t>
            </w:r>
          </w:p>
        </w:tc>
      </w:tr>
    </w:tbl>
    <w:p>
      <w:pPr>
        <w:pStyle w:val="Heading1"/>
      </w:pPr>
      <w:r>
        <w:t>三、综合题答案</w:t>
      </w:r>
    </w:p>
    <w:p>
      <w:pPr>
        <w:pStyle w:val="Heading2"/>
      </w:pPr>
      <w:r>
        <w:t>综合题1：直方图均衡化手算（16分）</w:t>
      </w:r>
    </w:p>
    <w:p>
      <w:pPr>
        <w:pStyle w:val="ListNumber"/>
      </w:pPr>
      <w:r>
        <w:rPr>
          <w:rFonts w:ascii="Calibri" w:hAnsi="Calibri" w:eastAsia="Microsoft YaHei"/>
        </w:rPr>
        <w:t>概率：p=[2/8,3/8,3/8,0]=[0.25,0.375,0.375,0]。</w:t>
      </w:r>
    </w:p>
    <w:p>
      <w:pPr>
        <w:pStyle w:val="ListNumber"/>
      </w:pPr>
      <w:r>
        <w:rPr>
          <w:rFonts w:ascii="Calibri" w:hAnsi="Calibri" w:eastAsia="Microsoft YaHei"/>
        </w:rPr>
        <w:t>CDF：C0=0.25，C1=0.625，C2=1.0，C3=1.0。</w:t>
      </w:r>
    </w:p>
    <w:p>
      <w:pPr>
        <w:pStyle w:val="ListNumber"/>
      </w:pPr>
      <w:r>
        <w:rPr>
          <w:rFonts w:ascii="Calibri" w:hAnsi="Calibri" w:eastAsia="Microsoft YaHei"/>
        </w:rPr>
        <w:t>乘L-1=3：0.75，1.875，3，3。按四舍五入得到s=[1,2,3,3]，即0-&gt;1，1-&gt;2，2-&gt;3，3-&gt;3。</w:t>
      </w:r>
    </w:p>
    <w:p>
      <w:pPr>
        <w:pStyle w:val="ListNumber"/>
      </w:pPr>
      <w:r>
        <w:rPr>
          <w:rFonts w:ascii="Calibri" w:hAnsi="Calibri" w:eastAsia="Microsoft YaHei"/>
        </w:rPr>
        <w:t>均衡化利用累计分布重新映射灰度，使灰度范围更充分，通常能扩大最大灰度与最小灰度差异，提高对比度和清晰感。离散图像中不保证输出直方图完全平坦。</w:t>
      </w:r>
    </w:p>
    <w:p>
      <w:pPr>
        <w:pStyle w:val="Heading2"/>
      </w:pPr>
      <w:r>
        <w:t>综合题2：Otsu阈值分割（17分）</w:t>
      </w:r>
    </w:p>
    <w:p>
      <w:pPr>
        <w:pStyle w:val="ListNumber"/>
      </w:pPr>
      <w:r>
        <w:rPr>
          <w:rFonts w:ascii="Calibri" w:hAnsi="Calibri" w:eastAsia="Microsoft YaHei"/>
        </w:rPr>
        <w:t>概率p=[0.125,0.125,0.25,0.5]。</w:t>
      </w:r>
    </w:p>
    <w:p>
      <w:pPr>
        <w:pStyle w:val="ListNumber"/>
      </w:pPr>
      <w:r>
        <w:rPr>
          <w:rFonts w:ascii="Calibri" w:hAnsi="Calibri" w:eastAsia="Microsoft YaHei"/>
        </w:rPr>
        <w:t>k=0：P0=0.125，m0=0；P1=0.875，m1=(1*0.125+2*0.25+3*0.5)/0.875=2.4286；sigma_B^2≈0.645。</w:t>
      </w:r>
    </w:p>
    <w:p>
      <w:pPr>
        <w:pStyle w:val="ListNumber"/>
      </w:pPr>
      <w:r>
        <w:rPr>
          <w:rFonts w:ascii="Calibri" w:hAnsi="Calibri" w:eastAsia="Microsoft YaHei"/>
        </w:rPr>
        <w:t>k=1：P0=0.25，m0=(1*0.125)/0.25=0.5；P1=0.75，m1=(2*0.25+3*0.5)/0.75=2.6667；sigma_B^2≈0.880。</w:t>
      </w:r>
    </w:p>
    <w:p>
      <w:pPr>
        <w:pStyle w:val="ListNumber"/>
      </w:pPr>
      <w:r>
        <w:rPr>
          <w:rFonts w:ascii="Calibri" w:hAnsi="Calibri" w:eastAsia="Microsoft YaHei"/>
        </w:rPr>
        <w:t>k=2：P0=0.5，m0=(1*0.125+2*0.25)/0.5=1.25；P1=0.5，m1=3；sigma_B^2=0.7656。</w:t>
      </w:r>
    </w:p>
    <w:p>
      <w:pPr>
        <w:pStyle w:val="ListNumber"/>
      </w:pPr>
      <w:r>
        <w:rPr>
          <w:rFonts w:ascii="Calibri" w:hAnsi="Calibri" w:eastAsia="Microsoft YaHei"/>
        </w:rPr>
        <w:t>最大值出现在k=1，所以Otsu最佳阈值为1。答题关键词：最大类间方差。</w:t>
      </w:r>
    </w:p>
    <w:p>
      <w:pPr>
        <w:pStyle w:val="Heading2"/>
      </w:pPr>
      <w:r>
        <w:t>综合题3：Sobel边缘检测与方法分析（17分）</w:t>
      </w:r>
    </w:p>
    <w:p>
      <w:pPr>
        <w:pStyle w:val="ListNumber"/>
      </w:pPr>
      <w:r>
        <w:rPr>
          <w:rFonts w:ascii="Calibri" w:hAnsi="Calibri" w:eastAsia="Microsoft YaHei"/>
        </w:rPr>
        <w:t>Gx=(-1*10+0*10+1*10)+(-2*10+0*50+2*90)+(-1*10+0*90+1*90)=0+160+80=240。</w:t>
      </w:r>
    </w:p>
    <w:p>
      <w:pPr>
        <w:pStyle w:val="ListNumber"/>
      </w:pPr>
      <w:r>
        <w:rPr>
          <w:rFonts w:ascii="Calibri" w:hAnsi="Calibri" w:eastAsia="Microsoft YaHei"/>
        </w:rPr>
        <w:t>Gy=(-1*10-2*10-1*10)+(0)+(1*10+2*90+1*90)=-40+280=240。</w:t>
      </w:r>
    </w:p>
    <w:p>
      <w:pPr>
        <w:pStyle w:val="ListNumber"/>
      </w:pPr>
      <w:r>
        <w:rPr>
          <w:rFonts w:ascii="Calibri" w:hAnsi="Calibri" w:eastAsia="Microsoft YaHei"/>
        </w:rPr>
        <w:t>梯度幅值=sqrt(240^2+240^2)=240sqrt(2)≈339.4。</w:t>
      </w:r>
    </w:p>
    <w:p>
      <w:pPr>
        <w:pStyle w:val="ListNumber"/>
      </w:pPr>
      <w:r>
        <w:rPr>
          <w:rFonts w:ascii="Calibri" w:hAnsi="Calibri" w:eastAsia="Microsoft YaHei"/>
        </w:rPr>
        <w:t>因为339.4&gt;300，所以判断为边缘点。</w:t>
      </w:r>
    </w:p>
    <w:p>
      <w:pPr>
        <w:pStyle w:val="ListNumber"/>
      </w:pPr>
      <w:r>
        <w:rPr>
          <w:rFonts w:ascii="Calibri" w:hAnsi="Calibri" w:eastAsia="Microsoft YaHei"/>
        </w:rPr>
        <w:t>Prewitt模板权重较均匀；Sobel在中心行/列权重为2，兼具一定平滑作用，通常抗噪性更好。</w:t>
      </w:r>
    </w:p>
    <w:p>
      <w:pPr>
        <w:pStyle w:val="Heading1"/>
      </w:pPr>
      <w:r>
        <w:t>四、简答题参考答案</w:t>
      </w:r>
    </w:p>
    <w:p>
      <w:pPr>
        <w:pStyle w:val="Heading2"/>
      </w:pPr>
      <w:r>
        <w:t>1. 简述图像退化模型，并比较逆滤波和维纳滤波。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退化模型为空间域g=h*f+n，频域G=HF+N。逆滤波用F_hat=G/H，简单但当H接近0时会放大噪声。维纳滤波F_hat=[H*/(|H|^2+Sn/Sf)]G，考虑噪声功率谱和图像功率谱，在噪声存在时更稳定。</w:t>
      </w:r>
    </w:p>
    <w:p>
      <w:pPr>
        <w:pStyle w:val="Heading2"/>
      </w:pPr>
      <w:r>
        <w:t>2. 比较全局阈值、自适应阈值和Otsu法。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全局阈值整幅图使用一个T，适合光照均匀、目标背景差异明显的图像。自适应阈值根据位置和邻域统计变化，适合光照不均。Otsu法自动遍历阈值并最大化类间方差，适合双峰或目标背景分离较明显的直方图。</w:t>
      </w:r>
    </w:p>
    <w:p>
      <w:pPr>
        <w:pStyle w:val="Heading2"/>
      </w:pPr>
      <w:r>
        <w:t>3. 均值滤波器、最大值滤波器、中值滤波器和最小值滤波器分别有什么作用？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均值滤波器用于平滑随机噪声，但会模糊边缘。最大值滤波器用邻域最大值替换中心像素，常用于去除黑色椒噪声。最小值滤波器用邻域最小值替换中心像素，常用于去除白色盐噪声。中值滤波器取排序中值，适合椒盐噪声且较能保护边缘。</w:t>
      </w:r>
    </w:p>
    <w:p>
      <w:pPr>
        <w:pStyle w:val="Heading2"/>
      </w:pPr>
      <w:r>
        <w:t>4. 为什么彩色图像处理中常把RGB转换到HSI再处理？</w:t>
      </w:r>
    </w:p>
    <w:p>
      <w:pPr>
        <w:spacing w:line="300" w:lineRule="auto" w:after="120"/>
      </w:pPr>
      <w:r>
        <w:rPr>
          <w:rFonts w:ascii="Calibri" w:hAnsi="Calibri" w:eastAsia="Microsoft YaHei"/>
        </w:rPr>
        <w:t>RGB三个通道耦合了颜色和亮度，直接分别增强容易偏色。HSI把色调H、饱和度S和亮度I分开，更符合人眼感知。若只想调整亮度或增强对比度，可只处理I分量，再转换回RGB，从而尽量保持原有颜色。</w:t>
      </w:r>
    </w:p>
    <w:p>
      <w:pPr>
        <w:pStyle w:val="Heading1"/>
      </w:pPr>
      <w:r>
        <w:t>评分提醒</w:t>
      </w:r>
    </w:p>
    <w:p>
      <w:pPr>
        <w:pStyle w:val="ListBullet"/>
      </w:pPr>
      <w:r>
        <w:rPr>
          <w:rFonts w:ascii="Calibri" w:hAnsi="Calibri" w:eastAsia="Microsoft YaHei"/>
        </w:rPr>
        <w:t>综合题如果公式正确但步骤不完整，会丢过程分；一定写出分组、概率、均值或模板乘加过程。</w:t>
      </w:r>
    </w:p>
    <w:p>
      <w:pPr>
        <w:pStyle w:val="ListBullet"/>
      </w:pPr>
      <w:r>
        <w:rPr>
          <w:rFonts w:ascii="Calibri" w:hAnsi="Calibri" w:eastAsia="Microsoft YaHei"/>
        </w:rPr>
        <w:t>简答题不要只写名词，按定义、步骤、优缺点、适用条件四层写更稳。</w:t>
      </w:r>
    </w:p>
    <w:p>
      <w:pPr>
        <w:pStyle w:val="ListBullet"/>
      </w:pPr>
      <w:r>
        <w:rPr>
          <w:rFonts w:ascii="Calibri" w:hAnsi="Calibri" w:eastAsia="Microsoft YaHei"/>
        </w:rPr>
        <w:t>多选题按类别记忆，少选和多选都容易失分，尤其注意维纳滤波不属于阈值分割方法。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模拟试题含答案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数字图像处理考试复习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