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3924" w14:textId="77777777" w:rsidR="00E15411" w:rsidRDefault="00E15411" w:rsidP="00E15411">
      <w:pPr>
        <w:pStyle w:val="4"/>
        <w:ind w:firstLine="0"/>
      </w:pPr>
      <w:proofErr w:type="gramStart"/>
      <w:r>
        <w:rPr>
          <w:rFonts w:hint="eastAsia"/>
        </w:rPr>
        <w:t>头歌实践</w:t>
      </w:r>
      <w:proofErr w:type="gramEnd"/>
      <w:r>
        <w:rPr>
          <w:rFonts w:hint="eastAsia"/>
        </w:rPr>
        <w:t>平台课程：动手画</w:t>
      </w:r>
      <w:r>
        <w:t xml:space="preserve">CPU    </w:t>
      </w:r>
      <w:hyperlink r:id="rId8" w:history="1">
        <w:r>
          <w:rPr>
            <w:rStyle w:val="aa"/>
          </w:rPr>
          <w:t>https://www.educoder.net/paths/hvbz6g9i</w:t>
        </w:r>
      </w:hyperlink>
    </w:p>
    <w:p w14:paraId="2F19940C" w14:textId="145A5C7A" w:rsidR="00E15411" w:rsidRPr="00E15411" w:rsidRDefault="00E15411" w:rsidP="000A6721">
      <w:pPr>
        <w:pStyle w:val="4"/>
        <w:ind w:firstLine="0"/>
      </w:pPr>
      <w:r>
        <w:rPr>
          <w:rFonts w:hint="eastAsia"/>
        </w:rPr>
        <w:t>实验包下载</w:t>
      </w:r>
      <w:r>
        <w:t xml:space="preserve">                       https://gitee.com/totalcontrol/hustzc</w:t>
      </w:r>
    </w:p>
    <w:p w14:paraId="5D29B95C" w14:textId="7BEC30D0" w:rsidR="00417B05" w:rsidRPr="00417B05" w:rsidRDefault="00417B05" w:rsidP="000A6721">
      <w:pPr>
        <w:pStyle w:val="4"/>
        <w:ind w:firstLine="0"/>
        <w:rPr>
          <w:sz w:val="28"/>
          <w:szCs w:val="28"/>
        </w:rPr>
      </w:pPr>
      <w:r w:rsidRPr="00417B05">
        <w:rPr>
          <w:rFonts w:hint="eastAsia"/>
          <w:sz w:val="28"/>
          <w:szCs w:val="28"/>
        </w:rPr>
        <w:t>一、</w:t>
      </w:r>
      <w:r w:rsidR="00FF56D5">
        <w:rPr>
          <w:rFonts w:hint="eastAsia"/>
          <w:sz w:val="28"/>
          <w:szCs w:val="28"/>
        </w:rPr>
        <w:t>可控加减法电路设计实验</w:t>
      </w:r>
    </w:p>
    <w:p w14:paraId="230E6980" w14:textId="4F111399" w:rsidR="000A6721" w:rsidRPr="00086420" w:rsidRDefault="000A6721" w:rsidP="000A6721">
      <w:pPr>
        <w:pStyle w:val="4"/>
        <w:ind w:firstLine="0"/>
      </w:pPr>
      <w:r w:rsidRPr="00086420">
        <w:t>1</w:t>
      </w:r>
      <w:r w:rsidRPr="00086420">
        <w:t>．实验目的</w:t>
      </w:r>
    </w:p>
    <w:p w14:paraId="337C9119" w14:textId="6BA76861" w:rsidR="00E730A1" w:rsidRDefault="00FF56D5" w:rsidP="00E730A1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掌握1位全加器的实现逻辑，掌握多位可控加减法电路的实现逻辑；</w:t>
      </w:r>
    </w:p>
    <w:p w14:paraId="3A394766" w14:textId="77777777" w:rsidR="000A6721" w:rsidRDefault="000A6721" w:rsidP="000A6721">
      <w:pPr>
        <w:pStyle w:val="4"/>
        <w:ind w:firstLine="0"/>
        <w:rPr>
          <w:rFonts w:hAnsi="宋体" w:hint="eastAsia"/>
        </w:rPr>
      </w:pPr>
      <w:r w:rsidRPr="00086420">
        <w:t>2</w:t>
      </w:r>
      <w:r w:rsidRPr="00086420">
        <w:rPr>
          <w:rFonts w:hint="eastAsia"/>
        </w:rPr>
        <w:t>．</w:t>
      </w:r>
      <w:r w:rsidR="006F65CA">
        <w:rPr>
          <w:rFonts w:hAnsi="宋体"/>
        </w:rPr>
        <w:t>实验任务</w:t>
      </w:r>
    </w:p>
    <w:p w14:paraId="623D5546" w14:textId="62C823F2" w:rsidR="000117C6" w:rsidRPr="00782587" w:rsidRDefault="00FF56D5" w:rsidP="00417B05">
      <w:pPr>
        <w:pStyle w:val="4"/>
        <w:numPr>
          <w:ilvl w:val="0"/>
          <w:numId w:val="3"/>
        </w:numPr>
        <w:rPr>
          <w:highlight w:val="yellow"/>
        </w:rPr>
      </w:pPr>
      <w:r w:rsidRPr="00782587">
        <w:rPr>
          <w:rFonts w:hint="eastAsia"/>
          <w:highlight w:val="yellow"/>
        </w:rPr>
        <w:t>利用已经封装好的全加器设计</w:t>
      </w:r>
      <w:r w:rsidRPr="00782587">
        <w:rPr>
          <w:rFonts w:hint="eastAsia"/>
          <w:highlight w:val="yellow"/>
        </w:rPr>
        <w:t>8</w:t>
      </w:r>
      <w:r w:rsidRPr="00782587">
        <w:rPr>
          <w:rFonts w:hint="eastAsia"/>
          <w:highlight w:val="yellow"/>
        </w:rPr>
        <w:t>位串行可控加减法电路</w:t>
      </w:r>
    </w:p>
    <w:p w14:paraId="3909AB15" w14:textId="47A2B0D2" w:rsidR="00FF56D5" w:rsidRPr="005E4DD6" w:rsidRDefault="00FF56D5" w:rsidP="00417B05">
      <w:pPr>
        <w:pStyle w:val="4"/>
        <w:numPr>
          <w:ilvl w:val="0"/>
          <w:numId w:val="3"/>
        </w:numPr>
      </w:pPr>
      <w:r>
        <w:rPr>
          <w:rFonts w:hint="eastAsia"/>
        </w:rPr>
        <w:t>利用手形</w:t>
      </w:r>
      <w:proofErr w:type="gramStart"/>
      <w:r>
        <w:rPr>
          <w:rFonts w:hint="eastAsia"/>
        </w:rPr>
        <w:t>戳工具</w:t>
      </w:r>
      <w:proofErr w:type="gramEnd"/>
      <w:r>
        <w:rPr>
          <w:rFonts w:hint="eastAsia"/>
        </w:rPr>
        <w:t>单击输入引脚，设置输入引脚的值，尝试设置不同的输入组合，观察</w:t>
      </w:r>
      <w:proofErr w:type="gramStart"/>
      <w:r>
        <w:rPr>
          <w:rFonts w:hint="eastAsia"/>
        </w:rPr>
        <w:t>探测区运算</w:t>
      </w:r>
      <w:proofErr w:type="gramEnd"/>
      <w:r>
        <w:rPr>
          <w:rFonts w:hint="eastAsia"/>
        </w:rPr>
        <w:t>结果是否正确。</w:t>
      </w:r>
    </w:p>
    <w:p w14:paraId="13D8F1E7" w14:textId="7CDE4FA2" w:rsidR="005E4DD6" w:rsidRDefault="005E4DD6" w:rsidP="00045339">
      <w:pPr>
        <w:pStyle w:val="4"/>
        <w:ind w:firstLine="0"/>
      </w:pPr>
    </w:p>
    <w:p w14:paraId="593C53E6" w14:textId="77777777" w:rsidR="00417B05" w:rsidRPr="005E4DD6" w:rsidRDefault="00417B05" w:rsidP="005E4DD6">
      <w:pPr>
        <w:pStyle w:val="4"/>
        <w:ind w:left="865" w:firstLine="0"/>
      </w:pPr>
    </w:p>
    <w:p w14:paraId="0ABFB45D" w14:textId="56FA8101" w:rsidR="00417B05" w:rsidRPr="00417B05" w:rsidRDefault="00417B05" w:rsidP="00417B05">
      <w:pPr>
        <w:pStyle w:val="4"/>
        <w:ind w:firstLine="0"/>
        <w:rPr>
          <w:sz w:val="28"/>
          <w:szCs w:val="28"/>
        </w:rPr>
      </w:pPr>
      <w:r w:rsidRPr="00417B05">
        <w:rPr>
          <w:rFonts w:hint="eastAsia"/>
          <w:sz w:val="28"/>
          <w:szCs w:val="28"/>
        </w:rPr>
        <w:t>二、</w:t>
      </w:r>
      <w:r w:rsidR="0043020D">
        <w:rPr>
          <w:rFonts w:hint="eastAsia"/>
          <w:sz w:val="28"/>
          <w:szCs w:val="28"/>
        </w:rPr>
        <w:t>4</w:t>
      </w:r>
      <w:r w:rsidR="0043020D">
        <w:rPr>
          <w:rFonts w:hint="eastAsia"/>
          <w:sz w:val="28"/>
          <w:szCs w:val="28"/>
        </w:rPr>
        <w:t>位快速加法器设计实验</w:t>
      </w:r>
    </w:p>
    <w:p w14:paraId="11DD8A2A" w14:textId="41A0A224" w:rsidR="000A6721" w:rsidRDefault="00417B05" w:rsidP="000A6721">
      <w:pPr>
        <w:pStyle w:val="4"/>
        <w:ind w:firstLine="0"/>
      </w:pPr>
      <w:r>
        <w:t>1.</w:t>
      </w:r>
      <w:r w:rsidR="00166544">
        <w:t xml:space="preserve"> </w:t>
      </w:r>
      <w:r>
        <w:rPr>
          <w:rFonts w:hint="eastAsia"/>
        </w:rPr>
        <w:t>实验目的</w:t>
      </w:r>
    </w:p>
    <w:p w14:paraId="7B0A1FE8" w14:textId="30F3CD53" w:rsidR="00E714AC" w:rsidRPr="00417B05" w:rsidRDefault="00045339" w:rsidP="00417B05">
      <w:pPr>
        <w:pStyle w:val="a9"/>
        <w:numPr>
          <w:ilvl w:val="0"/>
          <w:numId w:val="11"/>
        </w:numPr>
        <w:topLinePunct/>
        <w:adjustRightInd w:val="0"/>
        <w:snapToGrid w:val="0"/>
        <w:spacing w:line="330" w:lineRule="atLeast"/>
        <w:ind w:firstLineChars="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掌握</w:t>
      </w:r>
      <w:r w:rsidR="0043020D">
        <w:rPr>
          <w:rFonts w:ascii="黑体" w:eastAsia="黑体" w:hAnsi="黑体" w:hint="eastAsia"/>
          <w:szCs w:val="21"/>
        </w:rPr>
        <w:t>先行进位的原理</w:t>
      </w:r>
    </w:p>
    <w:p w14:paraId="308E8C6F" w14:textId="23148CE1" w:rsidR="00D042E7" w:rsidRDefault="0043020D" w:rsidP="00D042E7">
      <w:pPr>
        <w:pStyle w:val="a9"/>
        <w:numPr>
          <w:ilvl w:val="0"/>
          <w:numId w:val="11"/>
        </w:numPr>
        <w:topLinePunct/>
        <w:adjustRightInd w:val="0"/>
        <w:snapToGrid w:val="0"/>
        <w:spacing w:line="330" w:lineRule="atLeast"/>
        <w:ind w:firstLineChars="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利用相关知识设计4位先行进位电路，并利用设计的4位先行进位电路构造4位快速加法器，能合理分析对应电路的时间延迟。</w:t>
      </w:r>
    </w:p>
    <w:p w14:paraId="244DA805" w14:textId="4A7912D9" w:rsidR="00417B05" w:rsidRDefault="00166544" w:rsidP="00166544">
      <w:pPr>
        <w:pStyle w:val="4"/>
        <w:ind w:firstLine="0"/>
      </w:pPr>
      <w:r>
        <w:rPr>
          <w:rFonts w:hint="eastAsia"/>
        </w:rPr>
        <w:t>2</w:t>
      </w:r>
      <w:r>
        <w:t xml:space="preserve">. </w:t>
      </w:r>
      <w:r w:rsidR="00417B05" w:rsidRPr="00166544">
        <w:rPr>
          <w:rFonts w:hint="eastAsia"/>
        </w:rPr>
        <w:t>实验任务</w:t>
      </w:r>
    </w:p>
    <w:p w14:paraId="6AC07A14" w14:textId="0F5AD050" w:rsidR="009E2CD0" w:rsidRPr="00782587" w:rsidRDefault="00D400C6" w:rsidP="00D400C6">
      <w:pPr>
        <w:pStyle w:val="Default"/>
        <w:numPr>
          <w:ilvl w:val="0"/>
          <w:numId w:val="12"/>
        </w:numPr>
        <w:rPr>
          <w:rFonts w:ascii="黑体" w:eastAsia="黑体" w:hAnsi="黑体" w:cs="Times New Roman" w:hint="eastAsia"/>
          <w:color w:val="auto"/>
          <w:kern w:val="2"/>
          <w:sz w:val="21"/>
          <w:szCs w:val="21"/>
          <w:highlight w:val="yellow"/>
        </w:rPr>
      </w:pPr>
      <w:r w:rsidRPr="00782587">
        <w:rPr>
          <w:rFonts w:ascii="黑体" w:eastAsia="黑体" w:hAnsi="黑体" w:cs="Times New Roman" w:hint="eastAsia"/>
          <w:color w:val="auto"/>
          <w:kern w:val="2"/>
          <w:sz w:val="21"/>
          <w:szCs w:val="21"/>
          <w:highlight w:val="yellow"/>
        </w:rPr>
        <w:t>利用基本逻辑门实现可级联的4位先行进位电路</w:t>
      </w:r>
      <w:r w:rsidR="003B254C" w:rsidRPr="00782587">
        <w:rPr>
          <w:rFonts w:ascii="黑体" w:eastAsia="黑体" w:hAnsi="黑体" w:cs="Times New Roman" w:hint="eastAsia"/>
          <w:color w:val="auto"/>
          <w:kern w:val="2"/>
          <w:sz w:val="21"/>
          <w:szCs w:val="21"/>
          <w:highlight w:val="yellow"/>
        </w:rPr>
        <w:t>。</w:t>
      </w:r>
    </w:p>
    <w:p w14:paraId="5957D9CD" w14:textId="3DB40C94" w:rsidR="00D400C6" w:rsidRPr="00782587" w:rsidRDefault="00D400C6" w:rsidP="00D400C6">
      <w:pPr>
        <w:pStyle w:val="Default"/>
        <w:numPr>
          <w:ilvl w:val="0"/>
          <w:numId w:val="12"/>
        </w:numPr>
        <w:rPr>
          <w:rFonts w:ascii="黑体" w:eastAsia="黑体" w:hAnsi="黑体" w:cs="Times New Roman" w:hint="eastAsia"/>
          <w:color w:val="auto"/>
          <w:kern w:val="2"/>
          <w:sz w:val="21"/>
          <w:szCs w:val="21"/>
          <w:highlight w:val="yellow"/>
        </w:rPr>
      </w:pPr>
      <w:r w:rsidRPr="00782587">
        <w:rPr>
          <w:rFonts w:ascii="黑体" w:eastAsia="黑体" w:hAnsi="黑体" w:cs="Times New Roman" w:hint="eastAsia"/>
          <w:color w:val="auto"/>
          <w:kern w:val="2"/>
          <w:sz w:val="21"/>
          <w:szCs w:val="21"/>
          <w:highlight w:val="yellow"/>
        </w:rPr>
        <w:t>在4位快速加法器子电路中利用已经设计好的4位先行进位电路以及基本逻辑门实现4位快速加法器。</w:t>
      </w:r>
    </w:p>
    <w:p w14:paraId="4F5AE714" w14:textId="77777777" w:rsidR="0068189A" w:rsidRDefault="0068189A" w:rsidP="0068189A">
      <w:pPr>
        <w:pStyle w:val="Default"/>
        <w:rPr>
          <w:rFonts w:ascii="黑体" w:eastAsia="黑体" w:hAnsi="黑体" w:cs="Times New Roman" w:hint="eastAsia"/>
          <w:color w:val="auto"/>
          <w:kern w:val="2"/>
          <w:sz w:val="21"/>
          <w:szCs w:val="21"/>
        </w:rPr>
      </w:pPr>
    </w:p>
    <w:p w14:paraId="5E58DB34" w14:textId="401EA680" w:rsidR="005459FD" w:rsidRPr="005459FD" w:rsidRDefault="005459FD" w:rsidP="005459FD">
      <w:pPr>
        <w:pStyle w:val="4"/>
        <w:ind w:firstLine="0"/>
        <w:rPr>
          <w:sz w:val="28"/>
          <w:szCs w:val="28"/>
        </w:rPr>
      </w:pPr>
      <w:r w:rsidRPr="005459FD">
        <w:rPr>
          <w:rFonts w:hint="eastAsia"/>
          <w:sz w:val="28"/>
          <w:szCs w:val="28"/>
        </w:rPr>
        <w:t>三、</w:t>
      </w:r>
      <w:r w:rsidRPr="005459FD">
        <w:rPr>
          <w:rFonts w:hint="eastAsia"/>
          <w:sz w:val="28"/>
          <w:szCs w:val="28"/>
        </w:rPr>
        <w:t>1</w:t>
      </w:r>
      <w:r w:rsidRPr="005459FD">
        <w:rPr>
          <w:sz w:val="28"/>
          <w:szCs w:val="28"/>
        </w:rPr>
        <w:t>6</w:t>
      </w:r>
      <w:r w:rsidRPr="005459FD">
        <w:rPr>
          <w:rFonts w:hint="eastAsia"/>
          <w:sz w:val="28"/>
          <w:szCs w:val="28"/>
        </w:rPr>
        <w:t>位快速加法器的设计</w:t>
      </w:r>
    </w:p>
    <w:p w14:paraId="175E712C" w14:textId="77777777" w:rsidR="005459FD" w:rsidRDefault="005459FD" w:rsidP="005459FD">
      <w:pPr>
        <w:pStyle w:val="4"/>
        <w:ind w:firstLine="0"/>
      </w:pPr>
      <w:r>
        <w:t xml:space="preserve">1. </w:t>
      </w:r>
      <w:r>
        <w:rPr>
          <w:rFonts w:hint="eastAsia"/>
        </w:rPr>
        <w:t>实验目的</w:t>
      </w:r>
    </w:p>
    <w:p w14:paraId="1D287011" w14:textId="1798F6D8" w:rsidR="005459FD" w:rsidRPr="005459FD" w:rsidRDefault="005459FD" w:rsidP="005459FD">
      <w:pPr>
        <w:pStyle w:val="a9"/>
        <w:numPr>
          <w:ilvl w:val="0"/>
          <w:numId w:val="13"/>
        </w:numPr>
        <w:topLinePunct/>
        <w:adjustRightInd w:val="0"/>
        <w:snapToGrid w:val="0"/>
        <w:spacing w:line="330" w:lineRule="atLeast"/>
        <w:ind w:firstLineChars="0"/>
        <w:rPr>
          <w:rFonts w:ascii="黑体" w:eastAsia="黑体" w:hAnsi="黑体" w:hint="eastAsia"/>
          <w:szCs w:val="21"/>
        </w:rPr>
      </w:pPr>
      <w:r w:rsidRPr="005459FD">
        <w:rPr>
          <w:rFonts w:ascii="黑体" w:eastAsia="黑体" w:hAnsi="黑体" w:hint="eastAsia"/>
          <w:szCs w:val="21"/>
        </w:rPr>
        <w:t>理解成组进位生成函数、成组进位传递函数的概念。</w:t>
      </w:r>
    </w:p>
    <w:p w14:paraId="335FEFCD" w14:textId="299AAE3B" w:rsidR="005459FD" w:rsidRPr="005459FD" w:rsidRDefault="005459FD" w:rsidP="005459FD">
      <w:pPr>
        <w:pStyle w:val="a9"/>
        <w:numPr>
          <w:ilvl w:val="0"/>
          <w:numId w:val="13"/>
        </w:numPr>
        <w:topLinePunct/>
        <w:adjustRightInd w:val="0"/>
        <w:snapToGrid w:val="0"/>
        <w:spacing w:line="330" w:lineRule="atLeast"/>
        <w:ind w:firstLineChars="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能利用4位先行进位电路和4位快速加法器电路构建1</w:t>
      </w:r>
      <w:r>
        <w:rPr>
          <w:rFonts w:ascii="黑体" w:eastAsia="黑体" w:hAnsi="黑体"/>
          <w:szCs w:val="21"/>
        </w:rPr>
        <w:t>6</w:t>
      </w:r>
      <w:r>
        <w:rPr>
          <w:rFonts w:ascii="黑体" w:eastAsia="黑体" w:hAnsi="黑体" w:hint="eastAsia"/>
          <w:szCs w:val="21"/>
        </w:rPr>
        <w:t>位快速加法器。</w:t>
      </w:r>
    </w:p>
    <w:p w14:paraId="027F6B16" w14:textId="77777777" w:rsidR="005459FD" w:rsidRDefault="005459FD" w:rsidP="005459FD">
      <w:pPr>
        <w:pStyle w:val="4"/>
        <w:ind w:firstLine="0"/>
      </w:pPr>
      <w:r>
        <w:rPr>
          <w:rFonts w:hint="eastAsia"/>
        </w:rPr>
        <w:t>2</w:t>
      </w:r>
      <w:r>
        <w:t xml:space="preserve">. </w:t>
      </w:r>
      <w:r w:rsidRPr="00166544">
        <w:rPr>
          <w:rFonts w:hint="eastAsia"/>
        </w:rPr>
        <w:t>实验任务</w:t>
      </w:r>
    </w:p>
    <w:p w14:paraId="6D3BD5C6" w14:textId="200B9216" w:rsidR="005459FD" w:rsidRPr="00782587" w:rsidRDefault="005459FD" w:rsidP="00CB2953">
      <w:pPr>
        <w:pStyle w:val="a9"/>
        <w:numPr>
          <w:ilvl w:val="0"/>
          <w:numId w:val="14"/>
        </w:numPr>
        <w:topLinePunct/>
        <w:adjustRightInd w:val="0"/>
        <w:snapToGrid w:val="0"/>
        <w:spacing w:line="330" w:lineRule="atLeast"/>
        <w:ind w:firstLineChars="0"/>
        <w:rPr>
          <w:rFonts w:ascii="黑体" w:eastAsia="黑体" w:hAnsi="黑体" w:hint="eastAsia"/>
          <w:szCs w:val="21"/>
          <w:highlight w:val="yellow"/>
        </w:rPr>
      </w:pPr>
      <w:r w:rsidRPr="00782587">
        <w:rPr>
          <w:rFonts w:ascii="黑体" w:eastAsia="黑体" w:hAnsi="黑体" w:hint="eastAsia"/>
          <w:szCs w:val="21"/>
          <w:highlight w:val="yellow"/>
        </w:rPr>
        <w:t>利用4位先行进位电路和4位快速加法器构造1</w:t>
      </w:r>
      <w:r w:rsidRPr="00782587">
        <w:rPr>
          <w:rFonts w:ascii="黑体" w:eastAsia="黑体" w:hAnsi="黑体"/>
          <w:szCs w:val="21"/>
          <w:highlight w:val="yellow"/>
        </w:rPr>
        <w:t>6</w:t>
      </w:r>
      <w:r w:rsidRPr="00782587">
        <w:rPr>
          <w:rFonts w:ascii="黑体" w:eastAsia="黑体" w:hAnsi="黑体" w:hint="eastAsia"/>
          <w:szCs w:val="21"/>
          <w:highlight w:val="yellow"/>
        </w:rPr>
        <w:t>位组间先行进位、组内先行进位快速加法器，并验证其功能是否正确。</w:t>
      </w:r>
    </w:p>
    <w:p w14:paraId="21D4EB85" w14:textId="1FCD9594" w:rsidR="00166544" w:rsidRPr="00CB2953" w:rsidRDefault="00166544" w:rsidP="00CB2953">
      <w:pPr>
        <w:pStyle w:val="a9"/>
        <w:topLinePunct/>
        <w:adjustRightInd w:val="0"/>
        <w:snapToGrid w:val="0"/>
        <w:spacing w:line="330" w:lineRule="atLeast"/>
        <w:ind w:left="860" w:firstLineChars="0" w:firstLine="0"/>
        <w:rPr>
          <w:rFonts w:ascii="黑体" w:eastAsia="黑体" w:hAnsi="黑体" w:hint="eastAsia"/>
          <w:szCs w:val="21"/>
        </w:rPr>
      </w:pPr>
    </w:p>
    <w:p w14:paraId="6F7ADB2F" w14:textId="77777777" w:rsidR="000A6721" w:rsidRPr="0087231A" w:rsidRDefault="000A6721" w:rsidP="001A4A8E">
      <w:pPr>
        <w:pStyle w:val="4"/>
        <w:ind w:firstLine="0"/>
        <w:rPr>
          <w:sz w:val="28"/>
          <w:szCs w:val="28"/>
        </w:rPr>
      </w:pPr>
    </w:p>
    <w:p w14:paraId="573793E8" w14:textId="5F949F08" w:rsidR="000A6721" w:rsidRDefault="00BC7424" w:rsidP="001A4A8E">
      <w:pPr>
        <w:pStyle w:val="4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 w:rsidR="001A4A8E" w:rsidRPr="001A4A8E">
        <w:rPr>
          <w:rFonts w:hint="eastAsia"/>
          <w:sz w:val="28"/>
          <w:szCs w:val="28"/>
        </w:rPr>
        <w:t>、</w:t>
      </w:r>
      <w:r w:rsidR="001A4A8E">
        <w:rPr>
          <w:rFonts w:hint="eastAsia"/>
          <w:sz w:val="28"/>
          <w:szCs w:val="28"/>
        </w:rPr>
        <w:t>实验步骤和实验结果</w:t>
      </w:r>
    </w:p>
    <w:p w14:paraId="5FE6B4C6" w14:textId="77777777" w:rsidR="00EB2B34" w:rsidRDefault="00EB2B34" w:rsidP="001A4A8E">
      <w:pPr>
        <w:pStyle w:val="4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275AA" wp14:editId="4112B36D">
            <wp:extent cx="5759450" cy="3361055"/>
            <wp:effectExtent l="0" t="0" r="0" b="0"/>
            <wp:docPr id="49374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00558" wp14:editId="03FB9EC5">
            <wp:extent cx="5759450" cy="4116070"/>
            <wp:effectExtent l="0" t="0" r="0" b="0"/>
            <wp:docPr id="87755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6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2BF2" w14:textId="77777777" w:rsidR="00EB2B34" w:rsidRDefault="00EB2B34" w:rsidP="001A4A8E">
      <w:pPr>
        <w:pStyle w:val="4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DA87B6" wp14:editId="36F51AE7">
            <wp:extent cx="5759450" cy="4335780"/>
            <wp:effectExtent l="0" t="0" r="0" b="7620"/>
            <wp:docPr id="6076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1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1735" w14:textId="30B1F336" w:rsidR="00C32885" w:rsidRDefault="00EB2B34" w:rsidP="001A4A8E">
      <w:pPr>
        <w:pStyle w:val="4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632A54" wp14:editId="1BFF2A7F">
            <wp:extent cx="5759450" cy="4335780"/>
            <wp:effectExtent l="0" t="0" r="0" b="7620"/>
            <wp:docPr id="1091114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04AA" w14:textId="77777777" w:rsidR="00C32885" w:rsidRDefault="00C32885" w:rsidP="001A4A8E">
      <w:pPr>
        <w:pStyle w:val="4"/>
        <w:ind w:firstLine="0"/>
        <w:rPr>
          <w:sz w:val="28"/>
          <w:szCs w:val="28"/>
        </w:rPr>
      </w:pPr>
    </w:p>
    <w:p w14:paraId="0D1ABB5C" w14:textId="77777777" w:rsidR="00002929" w:rsidRPr="001A4A8E" w:rsidRDefault="00002929" w:rsidP="001A4A8E">
      <w:pPr>
        <w:pStyle w:val="4"/>
        <w:ind w:firstLine="0"/>
        <w:rPr>
          <w:rFonts w:hint="eastAsia"/>
          <w:sz w:val="28"/>
          <w:szCs w:val="28"/>
        </w:rPr>
      </w:pPr>
    </w:p>
    <w:p w14:paraId="0A32129C" w14:textId="0BA7BCD2" w:rsidR="000A6721" w:rsidRPr="001A4A8E" w:rsidRDefault="00BC7424" w:rsidP="000A6721">
      <w:pPr>
        <w:pStyle w:val="4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 w:rsidR="001A4A8E" w:rsidRPr="001A4A8E">
        <w:rPr>
          <w:rFonts w:hint="eastAsia"/>
          <w:sz w:val="28"/>
          <w:szCs w:val="28"/>
        </w:rPr>
        <w:t>、</w:t>
      </w:r>
      <w:r w:rsidR="000A6721" w:rsidRPr="001A4A8E">
        <w:rPr>
          <w:sz w:val="28"/>
          <w:szCs w:val="28"/>
        </w:rPr>
        <w:t>分析与讨论</w:t>
      </w:r>
    </w:p>
    <w:p w14:paraId="3B85E989" w14:textId="73229130" w:rsidR="003E1718" w:rsidRDefault="001C41BF" w:rsidP="001C41B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459FD">
        <w:rPr>
          <w:rFonts w:hint="eastAsia"/>
        </w:rPr>
        <w:t>请分析串行加法器和先行进位加法器的电路开销和延时</w:t>
      </w:r>
      <w:r w:rsidR="00D8421D">
        <w:rPr>
          <w:rFonts w:hint="eastAsia"/>
        </w:rPr>
        <w:t>？</w:t>
      </w:r>
    </w:p>
    <w:p w14:paraId="1B5CF1B5" w14:textId="1EB91707" w:rsidR="001C41BF" w:rsidRDefault="003B6551" w:rsidP="00EC4188">
      <w:pPr>
        <w:ind w:firstLineChars="200" w:firstLine="420"/>
      </w:pPr>
      <w:r w:rsidRPr="003B6551">
        <w:t>串行加法器电路结构简单、门电路数量少，电路开销小，但每一位加法的进位需逐级逐位串行传递，总延时随位数线性增大、传输延迟大；先行进位加法器通过并行产生各位进位信号，无需等待低位进位逐级传递，运算延时大幅减小且延时不随位数明显增长，但需要额外的进位产生、进位传递逻辑电路，门器件与布线资源显著增加，电路开销远高于串行加法器，是以硬件开销换取运算速度的优化结构。</w:t>
      </w:r>
    </w:p>
    <w:p w14:paraId="35EAB888" w14:textId="77777777" w:rsidR="000A6721" w:rsidRDefault="000A6721" w:rsidP="000A6721">
      <w:pPr>
        <w:rPr>
          <w:rFonts w:hint="eastAsia"/>
        </w:rPr>
      </w:pPr>
    </w:p>
    <w:p w14:paraId="08B60277" w14:textId="64553604" w:rsidR="00E714AC" w:rsidRPr="001A4A8E" w:rsidRDefault="001A4A8E" w:rsidP="00E714AC">
      <w:pPr>
        <w:pStyle w:val="4"/>
        <w:ind w:firstLine="0"/>
        <w:rPr>
          <w:sz w:val="28"/>
          <w:szCs w:val="28"/>
        </w:rPr>
      </w:pPr>
      <w:r w:rsidRPr="001A4A8E">
        <w:rPr>
          <w:rFonts w:hint="eastAsia"/>
          <w:sz w:val="28"/>
          <w:szCs w:val="28"/>
        </w:rPr>
        <w:t>五、</w:t>
      </w:r>
      <w:r w:rsidR="00E714AC" w:rsidRPr="001A4A8E">
        <w:rPr>
          <w:rFonts w:hint="eastAsia"/>
          <w:sz w:val="28"/>
          <w:szCs w:val="28"/>
        </w:rPr>
        <w:t>附录</w:t>
      </w:r>
    </w:p>
    <w:p w14:paraId="2EEBA66A" w14:textId="77777777" w:rsidR="000A6721" w:rsidRDefault="000A6721" w:rsidP="000A6721">
      <w:pPr>
        <w:rPr>
          <w:rFonts w:hint="eastAsia"/>
        </w:rPr>
      </w:pPr>
    </w:p>
    <w:sectPr w:rsidR="000A6721" w:rsidSect="0058742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FF94" w14:textId="77777777" w:rsidR="00AE6B04" w:rsidRDefault="00AE6B04" w:rsidP="000A6721">
      <w:r>
        <w:separator/>
      </w:r>
    </w:p>
  </w:endnote>
  <w:endnote w:type="continuationSeparator" w:id="0">
    <w:p w14:paraId="58E920BF" w14:textId="77777777" w:rsidR="00AE6B04" w:rsidRDefault="00AE6B04" w:rsidP="000A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Malgun Gothic Semilight"/>
    <w:charset w:val="86"/>
    <w:family w:val="auto"/>
    <w:pitch w:val="variable"/>
    <w:sig w:usb0="00000000" w:usb1="080E0000" w:usb2="00000010" w:usb3="00000000" w:csb0="00040000" w:csb1="00000000"/>
  </w:font>
  <w:font w:name="微软雅黑">
    <w:altName w:val="微软雅黑a.椀.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E7F4" w14:textId="77777777" w:rsidR="009D40B8" w:rsidRDefault="009D40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4BF1" w14:textId="77777777" w:rsidR="009D40B8" w:rsidRDefault="009D40B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3004" w14:textId="77777777" w:rsidR="009D40B8" w:rsidRDefault="009D40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9969" w14:textId="77777777" w:rsidR="00AE6B04" w:rsidRDefault="00AE6B04" w:rsidP="000A6721">
      <w:r>
        <w:separator/>
      </w:r>
    </w:p>
  </w:footnote>
  <w:footnote w:type="continuationSeparator" w:id="0">
    <w:p w14:paraId="0BB32614" w14:textId="77777777" w:rsidR="00AE6B04" w:rsidRDefault="00AE6B04" w:rsidP="000A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5ACA" w14:textId="77777777" w:rsidR="009D40B8" w:rsidRDefault="009D40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E29F" w14:textId="77777777" w:rsidR="000A6721" w:rsidRDefault="000A6721" w:rsidP="000A6721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 w:rsidRPr="002A6B04">
      <w:rPr>
        <w:rFonts w:ascii="宋体" w:hAnsi="宋体" w:hint="eastAsia"/>
        <w:b/>
        <w:sz w:val="44"/>
        <w:szCs w:val="44"/>
      </w:rPr>
      <w:t xml:space="preserve">南京信息工程大学 </w:t>
    </w:r>
    <w:r w:rsidRPr="002A6B04">
      <w:rPr>
        <w:rFonts w:ascii="宋体" w:hAnsi="宋体"/>
        <w:b/>
        <w:sz w:val="44"/>
        <w:szCs w:val="44"/>
      </w:rPr>
      <w:t xml:space="preserve"> </w:t>
    </w:r>
    <w:r w:rsidRPr="002A6B04">
      <w:rPr>
        <w:rFonts w:ascii="宋体" w:hAnsi="宋体" w:hint="eastAsia"/>
        <w:b/>
        <w:sz w:val="44"/>
        <w:szCs w:val="44"/>
      </w:rPr>
      <w:t>实验（实习）报告</w:t>
    </w:r>
  </w:p>
  <w:p w14:paraId="48F5BEAF" w14:textId="2A707B64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33BBC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9D40B8">
      <w:rPr>
        <w:rFonts w:ascii="宋体" w:hAnsi="宋体" w:hint="eastAsia"/>
        <w:b/>
        <w:sz w:val="21"/>
        <w:szCs w:val="21"/>
        <w:u w:val="single"/>
      </w:rPr>
      <w:t>2</w:t>
    </w:r>
    <w:r w:rsidR="00E03F35">
      <w:rPr>
        <w:rFonts w:ascii="宋体" w:hAnsi="宋体"/>
        <w:b/>
        <w:sz w:val="21"/>
        <w:szCs w:val="21"/>
        <w:u w:val="single"/>
      </w:rPr>
      <w:t>.</w:t>
    </w:r>
    <w:r w:rsidR="00D33BBC">
      <w:rPr>
        <w:rFonts w:ascii="宋体" w:hAnsi="宋体" w:hint="eastAsia"/>
        <w:b/>
        <w:sz w:val="21"/>
        <w:szCs w:val="21"/>
        <w:u w:val="single"/>
      </w:rPr>
      <w:t>运算器</w:t>
    </w:r>
    <w:r w:rsidR="00E03F35">
      <w:rPr>
        <w:rFonts w:ascii="宋体" w:hAnsi="宋体" w:hint="eastAsia"/>
        <w:b/>
        <w:sz w:val="21"/>
        <w:szCs w:val="21"/>
        <w:u w:val="single"/>
      </w:rPr>
      <w:t>实验</w:t>
    </w:r>
    <w:r w:rsidR="000456D2">
      <w:rPr>
        <w:rFonts w:ascii="宋体" w:hAnsi="宋体" w:hint="eastAsia"/>
        <w:b/>
        <w:sz w:val="21"/>
        <w:szCs w:val="21"/>
        <w:u w:val="single"/>
      </w:rPr>
      <w:t xml:space="preserve"> </w:t>
    </w:r>
    <w:r w:rsidR="000456D2"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445A19">
      <w:rPr>
        <w:rFonts w:ascii="宋体" w:hAnsi="宋体" w:hint="eastAsia"/>
        <w:b/>
        <w:sz w:val="21"/>
        <w:szCs w:val="21"/>
        <w:u w:val="single"/>
      </w:rPr>
      <w:t>2026-05-02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445A19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16A12003" w14:textId="77777777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532D904A" w14:textId="0EF784D3" w:rsidR="00B1344C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  <w:r w:rsidRPr="001A000B"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65E3A499" w14:textId="77777777" w:rsidR="00B1344C" w:rsidRDefault="00B1344C" w:rsidP="000A672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</w:p>
  <w:p w14:paraId="3E55BDCD" w14:textId="44C92AD6" w:rsidR="000A6721" w:rsidRP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1344C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2E6" w14:textId="77777777" w:rsidR="009D40B8" w:rsidRDefault="009D40B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F63"/>
    <w:multiLevelType w:val="hybridMultilevel"/>
    <w:tmpl w:val="F8FA0FB0"/>
    <w:lvl w:ilvl="0" w:tplc="30D006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7646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3643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D612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1489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4AD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FCB9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7AD0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26E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517A"/>
    <w:multiLevelType w:val="hybridMultilevel"/>
    <w:tmpl w:val="0296A0E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D1917F5"/>
    <w:multiLevelType w:val="hybridMultilevel"/>
    <w:tmpl w:val="880817E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3DE4202C"/>
    <w:multiLevelType w:val="hybridMultilevel"/>
    <w:tmpl w:val="D646CD16"/>
    <w:lvl w:ilvl="0" w:tplc="8430C2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86EFE6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5C4A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A8C7A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E2A1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2E3B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66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858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CAC4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7EE2"/>
    <w:multiLevelType w:val="hybridMultilevel"/>
    <w:tmpl w:val="DFCC350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5" w15:restartNumberingAfterBreak="0">
    <w:nsid w:val="4C0949E5"/>
    <w:multiLevelType w:val="hybridMultilevel"/>
    <w:tmpl w:val="317023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4EE6044D"/>
    <w:multiLevelType w:val="hybridMultilevel"/>
    <w:tmpl w:val="64301F82"/>
    <w:lvl w:ilvl="0" w:tplc="01D6BF8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50BA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9AA2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2A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ED5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A5A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4BD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286D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2CC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10BA8"/>
    <w:multiLevelType w:val="hybridMultilevel"/>
    <w:tmpl w:val="4E5EBA4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62CC6A54"/>
    <w:multiLevelType w:val="hybridMultilevel"/>
    <w:tmpl w:val="E5A45174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9" w15:restartNumberingAfterBreak="0">
    <w:nsid w:val="641F3B10"/>
    <w:multiLevelType w:val="hybridMultilevel"/>
    <w:tmpl w:val="32D6C7B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5EB316C"/>
    <w:multiLevelType w:val="hybridMultilevel"/>
    <w:tmpl w:val="627C9E9E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69D84733"/>
    <w:multiLevelType w:val="hybridMultilevel"/>
    <w:tmpl w:val="8A30C9F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4791232"/>
    <w:multiLevelType w:val="hybridMultilevel"/>
    <w:tmpl w:val="DB5CF44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3" w15:restartNumberingAfterBreak="0">
    <w:nsid w:val="761F65CD"/>
    <w:multiLevelType w:val="hybridMultilevel"/>
    <w:tmpl w:val="E75A2CA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117989971">
    <w:abstractNumId w:val="3"/>
  </w:num>
  <w:num w:numId="2" w16cid:durableId="263608551">
    <w:abstractNumId w:val="10"/>
  </w:num>
  <w:num w:numId="3" w16cid:durableId="2092386830">
    <w:abstractNumId w:val="2"/>
  </w:num>
  <w:num w:numId="4" w16cid:durableId="727537848">
    <w:abstractNumId w:val="5"/>
  </w:num>
  <w:num w:numId="5" w16cid:durableId="51925699">
    <w:abstractNumId w:val="4"/>
  </w:num>
  <w:num w:numId="6" w16cid:durableId="1919483985">
    <w:abstractNumId w:val="0"/>
  </w:num>
  <w:num w:numId="7" w16cid:durableId="794643867">
    <w:abstractNumId w:val="13"/>
  </w:num>
  <w:num w:numId="8" w16cid:durableId="1123184416">
    <w:abstractNumId w:val="12"/>
  </w:num>
  <w:num w:numId="9" w16cid:durableId="87239988">
    <w:abstractNumId w:val="6"/>
  </w:num>
  <w:num w:numId="10" w16cid:durableId="1549341107">
    <w:abstractNumId w:val="7"/>
  </w:num>
  <w:num w:numId="11" w16cid:durableId="1273126970">
    <w:abstractNumId w:val="8"/>
  </w:num>
  <w:num w:numId="12" w16cid:durableId="1776635978">
    <w:abstractNumId w:val="9"/>
  </w:num>
  <w:num w:numId="13" w16cid:durableId="956569743">
    <w:abstractNumId w:val="11"/>
  </w:num>
  <w:num w:numId="14" w16cid:durableId="213840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02929"/>
    <w:rsid w:val="000117C6"/>
    <w:rsid w:val="00024BD4"/>
    <w:rsid w:val="00045339"/>
    <w:rsid w:val="000456D2"/>
    <w:rsid w:val="00067694"/>
    <w:rsid w:val="00071CC0"/>
    <w:rsid w:val="00082AD3"/>
    <w:rsid w:val="00084C72"/>
    <w:rsid w:val="00096A9A"/>
    <w:rsid w:val="000A6721"/>
    <w:rsid w:val="00113F69"/>
    <w:rsid w:val="00115665"/>
    <w:rsid w:val="001438EF"/>
    <w:rsid w:val="00165F47"/>
    <w:rsid w:val="00166544"/>
    <w:rsid w:val="001A4A8E"/>
    <w:rsid w:val="001C41BF"/>
    <w:rsid w:val="001F053B"/>
    <w:rsid w:val="002139F9"/>
    <w:rsid w:val="00257317"/>
    <w:rsid w:val="002A4D4F"/>
    <w:rsid w:val="002C7D10"/>
    <w:rsid w:val="002F5B96"/>
    <w:rsid w:val="003451E5"/>
    <w:rsid w:val="0036373F"/>
    <w:rsid w:val="003A4001"/>
    <w:rsid w:val="003B254C"/>
    <w:rsid w:val="003B6551"/>
    <w:rsid w:val="003E1718"/>
    <w:rsid w:val="00417B05"/>
    <w:rsid w:val="0043020D"/>
    <w:rsid w:val="00445A19"/>
    <w:rsid w:val="00452556"/>
    <w:rsid w:val="00475CA8"/>
    <w:rsid w:val="0048592E"/>
    <w:rsid w:val="004C5773"/>
    <w:rsid w:val="004F6C55"/>
    <w:rsid w:val="005459FD"/>
    <w:rsid w:val="00587422"/>
    <w:rsid w:val="005E4DD6"/>
    <w:rsid w:val="0060502E"/>
    <w:rsid w:val="0068189A"/>
    <w:rsid w:val="006F65CA"/>
    <w:rsid w:val="00742B46"/>
    <w:rsid w:val="00754C15"/>
    <w:rsid w:val="00782587"/>
    <w:rsid w:val="007D321A"/>
    <w:rsid w:val="008446C4"/>
    <w:rsid w:val="00861CE8"/>
    <w:rsid w:val="0087231A"/>
    <w:rsid w:val="008A4868"/>
    <w:rsid w:val="008E31A2"/>
    <w:rsid w:val="008F028D"/>
    <w:rsid w:val="00982D81"/>
    <w:rsid w:val="009A074B"/>
    <w:rsid w:val="009C7869"/>
    <w:rsid w:val="009D271A"/>
    <w:rsid w:val="009D40B8"/>
    <w:rsid w:val="009E2CD0"/>
    <w:rsid w:val="00A13E26"/>
    <w:rsid w:val="00A572DF"/>
    <w:rsid w:val="00A83864"/>
    <w:rsid w:val="00AA7156"/>
    <w:rsid w:val="00AE2934"/>
    <w:rsid w:val="00AE5B90"/>
    <w:rsid w:val="00AE6B04"/>
    <w:rsid w:val="00B1344C"/>
    <w:rsid w:val="00B41A7B"/>
    <w:rsid w:val="00BC7424"/>
    <w:rsid w:val="00BE333C"/>
    <w:rsid w:val="00C32885"/>
    <w:rsid w:val="00C771AB"/>
    <w:rsid w:val="00CB2953"/>
    <w:rsid w:val="00CB5788"/>
    <w:rsid w:val="00CE4608"/>
    <w:rsid w:val="00CF66AE"/>
    <w:rsid w:val="00D042E7"/>
    <w:rsid w:val="00D137D4"/>
    <w:rsid w:val="00D31C63"/>
    <w:rsid w:val="00D33BBC"/>
    <w:rsid w:val="00D400C6"/>
    <w:rsid w:val="00D47999"/>
    <w:rsid w:val="00D75FAB"/>
    <w:rsid w:val="00D8421D"/>
    <w:rsid w:val="00DC2B43"/>
    <w:rsid w:val="00DD4DAA"/>
    <w:rsid w:val="00DE210C"/>
    <w:rsid w:val="00DF56CB"/>
    <w:rsid w:val="00E03F35"/>
    <w:rsid w:val="00E15411"/>
    <w:rsid w:val="00E714AC"/>
    <w:rsid w:val="00E730A1"/>
    <w:rsid w:val="00EB2B34"/>
    <w:rsid w:val="00EB4204"/>
    <w:rsid w:val="00EC4188"/>
    <w:rsid w:val="00F65BB9"/>
    <w:rsid w:val="00FB70E4"/>
    <w:rsid w:val="00FF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D53E8"/>
  <w15:chartTrackingRefBased/>
  <w15:docId w15:val="{063A61AE-44AF-48AE-B8B4-417C0C3D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72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半行"/>
    <w:basedOn w:val="a"/>
    <w:rsid w:val="000A6721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4">
    <w:name w:val="程序"/>
    <w:basedOn w:val="a"/>
    <w:link w:val="Char"/>
    <w:rsid w:val="000A6721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rsid w:val="000A6721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4"/>
    <w:rsid w:val="000A6721"/>
    <w:rPr>
      <w:rFonts w:ascii="Courier New" w:eastAsia="宋体" w:hAnsi="Courier New" w:cs="Courier New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A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rsid w:val="00CB5788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sid w:val="00CB5788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34"/>
    <w:qFormat/>
    <w:rsid w:val="008E31A2"/>
    <w:pPr>
      <w:ind w:firstLineChars="200" w:firstLine="420"/>
    </w:pPr>
  </w:style>
  <w:style w:type="paragraph" w:customStyle="1" w:styleId="Default">
    <w:name w:val="Default"/>
    <w:rsid w:val="00166544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E154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38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46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34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770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9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11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481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1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paths/hvbz6g9i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362FC-F835-4BAC-AD74-01745F578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lhg</dc:creator>
  <cp:keywords/>
  <dc:description/>
  <cp:lastModifiedBy>zkm</cp:lastModifiedBy>
  <cp:revision>54</cp:revision>
  <dcterms:created xsi:type="dcterms:W3CDTF">2021-03-14T05:35:00Z</dcterms:created>
  <dcterms:modified xsi:type="dcterms:W3CDTF">2026-05-02T11:24:00Z</dcterms:modified>
</cp:coreProperties>
</file>