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1B30" w14:textId="77777777" w:rsidR="0053489F" w:rsidRDefault="00000000">
      <w:pPr>
        <w:pStyle w:val="4"/>
        <w:ind w:firstLine="0"/>
      </w:pPr>
      <w:r>
        <w:rPr>
          <w:rFonts w:hint="eastAsia"/>
        </w:rPr>
        <w:t>头歌实践平台课程：动手画</w:t>
      </w:r>
      <w:r>
        <w:rPr>
          <w:rFonts w:hint="eastAsia"/>
        </w:rPr>
        <w:t xml:space="preserve">CPU    </w:t>
      </w:r>
      <w:hyperlink r:id="rId8" w:history="1">
        <w:r>
          <w:rPr>
            <w:rStyle w:val="a7"/>
          </w:rPr>
          <w:t>https://www.educoder.net/paths/hvbz6g9i</w:t>
        </w:r>
      </w:hyperlink>
    </w:p>
    <w:p w14:paraId="015AF422" w14:textId="77777777" w:rsidR="0053489F" w:rsidRDefault="00000000">
      <w:pPr>
        <w:pStyle w:val="4"/>
        <w:ind w:firstLine="0"/>
      </w:pPr>
      <w:r>
        <w:rPr>
          <w:rFonts w:hint="eastAsia"/>
        </w:rPr>
        <w:t>实验包下载</w:t>
      </w:r>
      <w:r>
        <w:rPr>
          <w:rFonts w:hint="eastAsia"/>
        </w:rPr>
        <w:t xml:space="preserve">                       </w:t>
      </w:r>
      <w:hyperlink r:id="rId9" w:history="1">
        <w:r>
          <w:rPr>
            <w:rStyle w:val="a7"/>
          </w:rPr>
          <w:t>https://gitee.com/totalcontrol/hustzc/</w:t>
        </w:r>
      </w:hyperlink>
    </w:p>
    <w:p w14:paraId="19545ADA" w14:textId="77777777" w:rsidR="0053489F" w:rsidRDefault="00000000">
      <w:pPr>
        <w:pStyle w:val="4"/>
        <w:ind w:firstLine="0"/>
      </w:pPr>
      <w:r>
        <w:rPr>
          <w:rFonts w:hint="eastAsia"/>
          <w:sz w:val="28"/>
          <w:szCs w:val="28"/>
        </w:rPr>
        <w:t>汉字机内码查询网站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https://www.qqxiuzi.cn/bianma/zifuji.php</w:t>
      </w:r>
    </w:p>
    <w:p w14:paraId="542E0DE6" w14:textId="77777777" w:rsidR="0053489F" w:rsidRDefault="00000000">
      <w:pPr>
        <w:pStyle w:val="4"/>
        <w:ind w:firstLine="0"/>
      </w:pPr>
      <w:r>
        <w:t>1</w:t>
      </w:r>
      <w:r>
        <w:t>．实验目的</w:t>
      </w:r>
    </w:p>
    <w:p w14:paraId="05D81872" w14:textId="77777777" w:rsidR="0053489F" w:rsidRDefault="00000000">
      <w:pPr>
        <w:pStyle w:val="aa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Ansi="宋体" w:hint="eastAsia"/>
          <w:szCs w:val="21"/>
        </w:rPr>
        <w:t>了解</w:t>
      </w:r>
      <w:r>
        <w:rPr>
          <w:rFonts w:hAnsi="宋体" w:hint="eastAsia"/>
          <w:szCs w:val="21"/>
        </w:rPr>
        <w:t xml:space="preserve"> MIPS </w:t>
      </w:r>
      <w:r>
        <w:rPr>
          <w:rFonts w:hAnsi="宋体" w:hint="eastAsia"/>
          <w:szCs w:val="21"/>
        </w:rPr>
        <w:t>寄存器文件基本概念，进一步熟悉多路选择器、译码器、解复用器等</w:t>
      </w:r>
      <w:r>
        <w:rPr>
          <w:rFonts w:hAnsi="宋体" w:hint="eastAsia"/>
          <w:szCs w:val="21"/>
        </w:rPr>
        <w:t xml:space="preserve"> Logisim </w:t>
      </w:r>
      <w:r>
        <w:rPr>
          <w:rFonts w:hAnsi="宋体" w:hint="eastAsia"/>
          <w:szCs w:val="21"/>
        </w:rPr>
        <w:t>组件的使用，并利用相关组件构建</w:t>
      </w:r>
      <w:r>
        <w:rPr>
          <w:rFonts w:hAnsi="宋体" w:hint="eastAsia"/>
          <w:szCs w:val="21"/>
        </w:rPr>
        <w:t xml:space="preserve"> MIPS </w:t>
      </w:r>
      <w:r>
        <w:rPr>
          <w:rFonts w:hAnsi="宋体" w:hint="eastAsia"/>
          <w:szCs w:val="21"/>
        </w:rPr>
        <w:t>寄存器文件。</w:t>
      </w:r>
    </w:p>
    <w:p w14:paraId="4E2E8E27" w14:textId="77777777" w:rsidR="0053489F" w:rsidRDefault="0053489F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6B10459B" w14:textId="77777777" w:rsidR="0053489F" w:rsidRDefault="00000000">
      <w:pPr>
        <w:pStyle w:val="4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6A4B4A89" w14:textId="77777777" w:rsidR="0053489F" w:rsidRDefault="00000000">
      <w:pPr>
        <w:pStyle w:val="4"/>
        <w:numPr>
          <w:ilvl w:val="0"/>
          <w:numId w:val="2"/>
        </w:numPr>
      </w:pPr>
      <w:r>
        <w:t>MIPS</w:t>
      </w:r>
      <w:r>
        <w:t>寄存器文件设计</w:t>
      </w:r>
    </w:p>
    <w:p w14:paraId="65775417" w14:textId="77777777" w:rsidR="0053489F" w:rsidRDefault="00000000">
      <w:pPr>
        <w:pStyle w:val="4"/>
      </w:pPr>
      <w:r>
        <w:rPr>
          <w:rFonts w:hint="eastAsia"/>
        </w:rPr>
        <w:t>利用</w:t>
      </w:r>
      <w:r>
        <w:rPr>
          <w:rFonts w:hint="eastAsia"/>
        </w:rPr>
        <w:t xml:space="preserve"> Logisim </w:t>
      </w:r>
      <w:r>
        <w:rPr>
          <w:rFonts w:hint="eastAsia"/>
        </w:rPr>
        <w:t>平台构建一个简化的</w:t>
      </w:r>
      <w:r>
        <w:rPr>
          <w:rFonts w:hint="eastAsia"/>
        </w:rPr>
        <w:t xml:space="preserve"> MIPS </w:t>
      </w:r>
      <w:r>
        <w:rPr>
          <w:rFonts w:hint="eastAsia"/>
        </w:rPr>
        <w:t>寄存器文件，内部包含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32</w:t>
      </w:r>
      <w:r>
        <w:rPr>
          <w:rFonts w:hint="eastAsia"/>
        </w:rPr>
        <w:t>位寄存器，</w:t>
      </w:r>
      <w:r>
        <w:rPr>
          <w:rFonts w:hint="eastAsia"/>
        </w:rPr>
        <w:t>0</w:t>
      </w:r>
      <w:r>
        <w:rPr>
          <w:rFonts w:hint="eastAsia"/>
        </w:rPr>
        <w:t>号寄存器值恒为</w:t>
      </w:r>
      <w:r>
        <w:rPr>
          <w:rFonts w:hint="eastAsia"/>
        </w:rPr>
        <w:t>0</w:t>
      </w:r>
      <w:r>
        <w:rPr>
          <w:rFonts w:hint="eastAsia"/>
        </w:rPr>
        <w:t>，其具体引脚与功能描述如下表。</w:t>
      </w:r>
    </w:p>
    <w:p w14:paraId="2DE1ECE5" w14:textId="77777777" w:rsidR="0053489F" w:rsidRDefault="00000000">
      <w:pPr>
        <w:pStyle w:val="4"/>
      </w:pPr>
      <w:r>
        <w:rPr>
          <w:noProof/>
        </w:rPr>
        <w:drawing>
          <wp:inline distT="0" distB="0" distL="0" distR="0" wp14:anchorId="19828542" wp14:editId="3F3EFCE8">
            <wp:extent cx="5759450" cy="1840865"/>
            <wp:effectExtent l="0" t="0" r="0" b="6985"/>
            <wp:docPr id="165162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234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B070" w14:textId="77777777" w:rsidR="0053489F" w:rsidRDefault="0053489F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087B972D" w14:textId="77777777" w:rsidR="0053489F" w:rsidRDefault="00000000">
      <w:pPr>
        <w:pStyle w:val="4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35881D4D" w14:textId="1E91B17A" w:rsidR="00396663" w:rsidRDefault="00396663" w:rsidP="00396663">
      <w:r w:rsidRPr="00396663">
        <w:lastRenderedPageBreak/>
        <w:drawing>
          <wp:inline distT="0" distB="0" distL="0" distR="0" wp14:anchorId="56525E39" wp14:editId="5DE5E91B">
            <wp:extent cx="5759450" cy="4508500"/>
            <wp:effectExtent l="0" t="0" r="0" b="6350"/>
            <wp:docPr id="65494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4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7B0" w14:textId="23E223E7" w:rsidR="0053489F" w:rsidRDefault="00000000">
      <w:pPr>
        <w:pStyle w:val="4"/>
        <w:ind w:firstLine="0"/>
      </w:pPr>
      <w:r>
        <w:rPr>
          <w:rFonts w:hint="eastAsia"/>
        </w:rPr>
        <w:t>4</w:t>
      </w:r>
      <w:r>
        <w:t>．分析与讨论</w:t>
      </w:r>
    </w:p>
    <w:p w14:paraId="392444C7" w14:textId="77777777" w:rsidR="0053489F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）存储系统什么时候需要字、位扩展？</w:t>
      </w:r>
    </w:p>
    <w:p w14:paraId="40AA4A26" w14:textId="0C78E1DE" w:rsidR="00396663" w:rsidRDefault="00396663" w:rsidP="00396663">
      <w:pPr>
        <w:ind w:firstLineChars="200" w:firstLine="420"/>
        <w:rPr>
          <w:rFonts w:hint="eastAsia"/>
        </w:rPr>
      </w:pPr>
      <w:r w:rsidRPr="00396663">
        <w:t>当现有存储芯片的位数不足存储器所需数据位宽时需要位扩展，芯片存储容量达不到目标存储单元数量时需要字扩展；若同时位宽和容量都不满足，就需要同时进行字扩展和位扩展，通过多片存储芯片组合拼接，构建出满足系统要求的大容量、指定位宽的存储系统。</w:t>
      </w:r>
    </w:p>
    <w:p w14:paraId="3F6F57F7" w14:textId="77777777" w:rsidR="0053489F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）寄存器包括哪些常用引脚，引脚的个数和什么有关？</w:t>
      </w:r>
    </w:p>
    <w:p w14:paraId="38FE773E" w14:textId="3464506E" w:rsidR="00396663" w:rsidRDefault="00396663" w:rsidP="00396663">
      <w:pPr>
        <w:ind w:firstLineChars="200" w:firstLine="420"/>
        <w:rPr>
          <w:rFonts w:hint="eastAsia"/>
        </w:rPr>
      </w:pPr>
      <w:r w:rsidRPr="00396663">
        <w:t>寄存器常用引脚包含数据输入引脚、数据输出引脚、时钟脉冲</w:t>
      </w:r>
      <w:r w:rsidRPr="00396663">
        <w:t>CLK</w:t>
      </w:r>
      <w:r w:rsidRPr="00396663">
        <w:t>引脚、清零</w:t>
      </w:r>
      <w:r w:rsidRPr="00396663">
        <w:t>/</w:t>
      </w:r>
      <w:r w:rsidRPr="00396663">
        <w:t>复位引脚、置数</w:t>
      </w:r>
      <w:r w:rsidRPr="00396663">
        <w:t>/</w:t>
      </w:r>
      <w:r w:rsidRPr="00396663">
        <w:t>使能控制引脚、并行加载控制引脚等；寄存器引脚个数主要和存储的二进制位数、输入输出方式（并行</w:t>
      </w:r>
      <w:r w:rsidRPr="00396663">
        <w:t>/</w:t>
      </w:r>
      <w:r w:rsidRPr="00396663">
        <w:t>串行）、控制信号种类有关，位数越多数据输入输出引脚越多，功能控制越复杂则控制引脚也越多。</w:t>
      </w:r>
    </w:p>
    <w:p w14:paraId="1A57130C" w14:textId="11509DAA" w:rsidR="0053489F" w:rsidRDefault="00000000" w:rsidP="00396663">
      <w:pPr>
        <w:pStyle w:val="4"/>
        <w:ind w:firstLine="0"/>
        <w:rPr>
          <w:rFonts w:hint="eastAsia"/>
        </w:rPr>
      </w:pPr>
      <w:r>
        <w:t>5</w:t>
      </w:r>
      <w:r>
        <w:t>．</w:t>
      </w:r>
      <w:r>
        <w:rPr>
          <w:rFonts w:hint="eastAsia"/>
        </w:rPr>
        <w:t>附录</w:t>
      </w:r>
    </w:p>
    <w:sectPr w:rsidR="0053489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D9A4" w14:textId="77777777" w:rsidR="00752F0D" w:rsidRDefault="00752F0D">
      <w:r>
        <w:separator/>
      </w:r>
    </w:p>
  </w:endnote>
  <w:endnote w:type="continuationSeparator" w:id="0">
    <w:p w14:paraId="7B5985AF" w14:textId="77777777" w:rsidR="00752F0D" w:rsidRDefault="0075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78A47" w14:textId="77777777" w:rsidR="00A74B6E" w:rsidRDefault="00A74B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0A32" w14:textId="77777777" w:rsidR="00A74B6E" w:rsidRDefault="00A74B6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BB72" w14:textId="77777777" w:rsidR="00A74B6E" w:rsidRDefault="00A74B6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883F" w14:textId="77777777" w:rsidR="00752F0D" w:rsidRDefault="00752F0D">
      <w:r>
        <w:separator/>
      </w:r>
    </w:p>
  </w:footnote>
  <w:footnote w:type="continuationSeparator" w:id="0">
    <w:p w14:paraId="1408A3B9" w14:textId="77777777" w:rsidR="00752F0D" w:rsidRDefault="00752F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6C29" w14:textId="77777777" w:rsidR="00A74B6E" w:rsidRDefault="00A74B6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6CD4" w14:textId="77777777" w:rsidR="0053489F" w:rsidRDefault="00000000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7541DB87" w14:textId="55308A6F" w:rsidR="0053489F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 w:rsidRPr="00A74B6E">
      <w:rPr>
        <w:rFonts w:ascii="宋体" w:hAnsi="宋体"/>
        <w:b/>
        <w:sz w:val="21"/>
        <w:szCs w:val="21"/>
        <w:u w:val="single"/>
      </w:rPr>
      <w:tab/>
      <w:t>MIPS寄存器文件设计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2026-05-22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7A8FB410" w14:textId="77777777" w:rsidR="0053489F" w:rsidRDefault="0053489F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4080D35A" w14:textId="77777777" w:rsidR="00A74B6E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0BD331E4" w14:textId="77777777" w:rsidR="00A74B6E" w:rsidRDefault="00A74B6E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</w:p>
  <w:p w14:paraId="75FBCAE9" w14:textId="0B6A6ACB" w:rsidR="0053489F" w:rsidRDefault="00000000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A74B6E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E4F0" w14:textId="77777777" w:rsidR="00A74B6E" w:rsidRDefault="00A74B6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7D51"/>
    <w:multiLevelType w:val="multilevel"/>
    <w:tmpl w:val="4B037D51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65EB316C"/>
    <w:multiLevelType w:val="multilevel"/>
    <w:tmpl w:val="65EB316C"/>
    <w:lvl w:ilvl="0">
      <w:start w:val="1"/>
      <w:numFmt w:val="decimal"/>
      <w:lvlText w:val="%1)"/>
      <w:lvlJc w:val="left"/>
      <w:pPr>
        <w:ind w:left="865" w:hanging="440"/>
      </w:pPr>
    </w:lvl>
    <w:lvl w:ilvl="1">
      <w:start w:val="1"/>
      <w:numFmt w:val="lowerLetter"/>
      <w:lvlText w:val="%2)"/>
      <w:lvlJc w:val="left"/>
      <w:pPr>
        <w:ind w:left="1305" w:hanging="440"/>
      </w:pPr>
    </w:lvl>
    <w:lvl w:ilvl="2">
      <w:start w:val="1"/>
      <w:numFmt w:val="lowerRoman"/>
      <w:lvlText w:val="%3."/>
      <w:lvlJc w:val="right"/>
      <w:pPr>
        <w:ind w:left="1745" w:hanging="440"/>
      </w:pPr>
    </w:lvl>
    <w:lvl w:ilvl="3">
      <w:start w:val="1"/>
      <w:numFmt w:val="decimal"/>
      <w:lvlText w:val="%4."/>
      <w:lvlJc w:val="left"/>
      <w:pPr>
        <w:ind w:left="2185" w:hanging="440"/>
      </w:pPr>
    </w:lvl>
    <w:lvl w:ilvl="4">
      <w:start w:val="1"/>
      <w:numFmt w:val="lowerLetter"/>
      <w:lvlText w:val="%5)"/>
      <w:lvlJc w:val="left"/>
      <w:pPr>
        <w:ind w:left="2625" w:hanging="440"/>
      </w:pPr>
    </w:lvl>
    <w:lvl w:ilvl="5">
      <w:start w:val="1"/>
      <w:numFmt w:val="lowerRoman"/>
      <w:lvlText w:val="%6."/>
      <w:lvlJc w:val="right"/>
      <w:pPr>
        <w:ind w:left="3065" w:hanging="440"/>
      </w:pPr>
    </w:lvl>
    <w:lvl w:ilvl="6">
      <w:start w:val="1"/>
      <w:numFmt w:val="decimal"/>
      <w:lvlText w:val="%7."/>
      <w:lvlJc w:val="left"/>
      <w:pPr>
        <w:ind w:left="3505" w:hanging="440"/>
      </w:pPr>
    </w:lvl>
    <w:lvl w:ilvl="7">
      <w:start w:val="1"/>
      <w:numFmt w:val="lowerLetter"/>
      <w:lvlText w:val="%8)"/>
      <w:lvlJc w:val="left"/>
      <w:pPr>
        <w:ind w:left="3945" w:hanging="440"/>
      </w:pPr>
    </w:lvl>
    <w:lvl w:ilvl="8">
      <w:start w:val="1"/>
      <w:numFmt w:val="lowerRoman"/>
      <w:lvlText w:val="%9."/>
      <w:lvlJc w:val="right"/>
      <w:pPr>
        <w:ind w:left="4385" w:hanging="440"/>
      </w:pPr>
    </w:lvl>
  </w:abstractNum>
  <w:num w:numId="1" w16cid:durableId="1138842376">
    <w:abstractNumId w:val="1"/>
  </w:num>
  <w:num w:numId="2" w16cid:durableId="170204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35AE7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139F9"/>
    <w:rsid w:val="00257317"/>
    <w:rsid w:val="002A4D4F"/>
    <w:rsid w:val="002A5D32"/>
    <w:rsid w:val="002F5B96"/>
    <w:rsid w:val="00327895"/>
    <w:rsid w:val="0036373F"/>
    <w:rsid w:val="00396663"/>
    <w:rsid w:val="003A4001"/>
    <w:rsid w:val="003E1718"/>
    <w:rsid w:val="003F2AC0"/>
    <w:rsid w:val="00452556"/>
    <w:rsid w:val="00475CA8"/>
    <w:rsid w:val="004C5773"/>
    <w:rsid w:val="004C69A5"/>
    <w:rsid w:val="004F6C55"/>
    <w:rsid w:val="0053489F"/>
    <w:rsid w:val="00581346"/>
    <w:rsid w:val="005E21D4"/>
    <w:rsid w:val="005E4DD6"/>
    <w:rsid w:val="0060502E"/>
    <w:rsid w:val="006A0209"/>
    <w:rsid w:val="006F65CA"/>
    <w:rsid w:val="00725587"/>
    <w:rsid w:val="00742B46"/>
    <w:rsid w:val="00752F0D"/>
    <w:rsid w:val="00754C15"/>
    <w:rsid w:val="007D321A"/>
    <w:rsid w:val="008008EE"/>
    <w:rsid w:val="00831203"/>
    <w:rsid w:val="008446C4"/>
    <w:rsid w:val="00861CE8"/>
    <w:rsid w:val="00880947"/>
    <w:rsid w:val="008A4868"/>
    <w:rsid w:val="008E31A2"/>
    <w:rsid w:val="008F028D"/>
    <w:rsid w:val="00982D81"/>
    <w:rsid w:val="009C7869"/>
    <w:rsid w:val="009D271A"/>
    <w:rsid w:val="00A365F4"/>
    <w:rsid w:val="00A572DF"/>
    <w:rsid w:val="00A74B6E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F56CB"/>
    <w:rsid w:val="00E12B7B"/>
    <w:rsid w:val="00E714AC"/>
    <w:rsid w:val="00EB4204"/>
    <w:rsid w:val="00F65BB9"/>
    <w:rsid w:val="00F874CD"/>
    <w:rsid w:val="00FB70E4"/>
    <w:rsid w:val="75C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8AA7D"/>
  <w15:docId w15:val="{4004DB9F-9EF4-42F2-864A-C3055561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a8">
    <w:name w:val="半行"/>
    <w:basedOn w:val="a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9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9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paths/hvbz6g9i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ee.com/totalcontrol/hustzc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zkm</cp:lastModifiedBy>
  <cp:revision>35</cp:revision>
  <dcterms:created xsi:type="dcterms:W3CDTF">2021-03-14T13:35:00Z</dcterms:created>
  <dcterms:modified xsi:type="dcterms:W3CDTF">2026-05-22T09:08:00Z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320931B38E44A5424ADD0E6A106C1F90_42</vt:lpwstr>
  </property>
</Properties>
</file>