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E73862" w14:textId="77777777" w:rsidR="00126A74" w:rsidRDefault="00126A74">
      <w:pPr>
        <w:pStyle w:val="1"/>
        <w:jc w:val="center"/>
      </w:pPr>
    </w:p>
    <w:p w14:paraId="6B236907" w14:textId="77777777" w:rsidR="00126A74" w:rsidRDefault="00126A74">
      <w:pPr>
        <w:pStyle w:val="1"/>
        <w:jc w:val="center"/>
      </w:pPr>
    </w:p>
    <w:p w14:paraId="27136B09" w14:textId="526AED6E" w:rsidR="00126A74" w:rsidRPr="00126A74" w:rsidRDefault="00126A74">
      <w:pPr>
        <w:pStyle w:val="1"/>
        <w:jc w:val="center"/>
        <w:rPr>
          <w:sz w:val="48"/>
          <w:szCs w:val="48"/>
        </w:rPr>
      </w:pPr>
      <w:r w:rsidRPr="00126A74">
        <w:rPr>
          <w:rFonts w:hint="eastAsia"/>
          <w:sz w:val="48"/>
          <w:szCs w:val="48"/>
        </w:rPr>
        <w:t>基</w:t>
      </w:r>
      <w:r w:rsidRPr="00126A74">
        <w:rPr>
          <w:sz w:val="48"/>
          <w:szCs w:val="48"/>
        </w:rPr>
        <w:t>于插件化架构的</w:t>
      </w:r>
      <w:r w:rsidRPr="00126A74">
        <w:rPr>
          <w:sz w:val="48"/>
          <w:szCs w:val="48"/>
        </w:rPr>
        <w:br/>
      </w:r>
      <w:r w:rsidRPr="00126A74">
        <w:rPr>
          <w:sz w:val="48"/>
          <w:szCs w:val="48"/>
        </w:rPr>
        <w:t>智能日程管理与分析平台</w:t>
      </w:r>
      <w:r w:rsidRPr="00126A74">
        <w:rPr>
          <w:rFonts w:hint="eastAsia"/>
          <w:sz w:val="48"/>
          <w:szCs w:val="48"/>
        </w:rPr>
        <w:t>V1.0</w:t>
      </w:r>
    </w:p>
    <w:p w14:paraId="64236CAE" w14:textId="77777777" w:rsidR="00126A74" w:rsidRDefault="00126A74">
      <w:pPr>
        <w:pStyle w:val="1"/>
        <w:jc w:val="center"/>
      </w:pPr>
    </w:p>
    <w:p w14:paraId="67DC3329" w14:textId="77777777" w:rsidR="00126A74" w:rsidRDefault="00126A74" w:rsidP="00126A74">
      <w:pPr>
        <w:pStyle w:val="1"/>
      </w:pPr>
    </w:p>
    <w:p w14:paraId="6F147A88" w14:textId="77777777" w:rsidR="00126A74" w:rsidRDefault="00126A74">
      <w:pPr>
        <w:pStyle w:val="1"/>
        <w:jc w:val="center"/>
      </w:pPr>
    </w:p>
    <w:p w14:paraId="6A7FA315" w14:textId="71C4FEA2" w:rsidR="00126A74" w:rsidRPr="00126A74" w:rsidRDefault="00126A74">
      <w:pPr>
        <w:pStyle w:val="1"/>
        <w:jc w:val="center"/>
        <w:rPr>
          <w:sz w:val="48"/>
          <w:szCs w:val="48"/>
        </w:rPr>
      </w:pPr>
      <w:r w:rsidRPr="00126A74">
        <w:rPr>
          <w:rFonts w:hint="eastAsia"/>
          <w:sz w:val="48"/>
          <w:szCs w:val="48"/>
        </w:rPr>
        <w:t>用</w:t>
      </w:r>
    </w:p>
    <w:p w14:paraId="49EB6203" w14:textId="0AAC28D7" w:rsidR="00126A74" w:rsidRPr="00126A74" w:rsidRDefault="00126A74">
      <w:pPr>
        <w:pStyle w:val="1"/>
        <w:jc w:val="center"/>
        <w:rPr>
          <w:sz w:val="48"/>
          <w:szCs w:val="48"/>
        </w:rPr>
      </w:pPr>
      <w:r w:rsidRPr="00126A74">
        <w:rPr>
          <w:rFonts w:hint="eastAsia"/>
          <w:sz w:val="48"/>
          <w:szCs w:val="48"/>
        </w:rPr>
        <w:t>户</w:t>
      </w:r>
    </w:p>
    <w:p w14:paraId="55DBFCA0" w14:textId="433BE14F" w:rsidR="00126A74" w:rsidRPr="00126A74" w:rsidRDefault="00126A74">
      <w:pPr>
        <w:pStyle w:val="1"/>
        <w:jc w:val="center"/>
        <w:rPr>
          <w:sz w:val="48"/>
          <w:szCs w:val="48"/>
        </w:rPr>
      </w:pPr>
      <w:r w:rsidRPr="00126A74">
        <w:rPr>
          <w:rFonts w:hint="eastAsia"/>
          <w:sz w:val="48"/>
          <w:szCs w:val="48"/>
        </w:rPr>
        <w:t>手</w:t>
      </w:r>
    </w:p>
    <w:p w14:paraId="44FDEE57" w14:textId="1B783C05" w:rsidR="00126A74" w:rsidRPr="00126A74" w:rsidRDefault="00126A74" w:rsidP="00126A74">
      <w:pPr>
        <w:pStyle w:val="1"/>
        <w:jc w:val="center"/>
        <w:rPr>
          <w:sz w:val="48"/>
          <w:szCs w:val="48"/>
        </w:rPr>
      </w:pPr>
      <w:r w:rsidRPr="00126A74">
        <w:rPr>
          <w:rFonts w:hint="eastAsia"/>
          <w:sz w:val="48"/>
          <w:szCs w:val="48"/>
        </w:rPr>
        <w:t>册</w:t>
      </w:r>
    </w:p>
    <w:p w14:paraId="00F6FFF8" w14:textId="77777777" w:rsidR="00126A74" w:rsidRDefault="00126A74">
      <w:pPr>
        <w:pStyle w:val="1"/>
        <w:jc w:val="center"/>
      </w:pPr>
    </w:p>
    <w:p w14:paraId="070ADA12" w14:textId="77777777" w:rsidR="00126A74" w:rsidRDefault="00126A74">
      <w:pPr>
        <w:pStyle w:val="1"/>
        <w:jc w:val="center"/>
      </w:pPr>
    </w:p>
    <w:p w14:paraId="642444E6" w14:textId="77777777" w:rsidR="00126A74" w:rsidRDefault="00126A74" w:rsidP="00126A74">
      <w:pPr>
        <w:pStyle w:val="1"/>
      </w:pPr>
    </w:p>
    <w:p w14:paraId="13E6B00A" w14:textId="77777777" w:rsidR="00126A74" w:rsidRDefault="00126A74" w:rsidP="00126A74">
      <w:pPr>
        <w:pStyle w:val="1"/>
      </w:pPr>
    </w:p>
    <w:p w14:paraId="643C0F16" w14:textId="415E926D" w:rsidR="00BC7D33" w:rsidRDefault="00000000">
      <w:pPr>
        <w:pStyle w:val="1"/>
        <w:jc w:val="center"/>
      </w:pPr>
      <w:r>
        <w:lastRenderedPageBreak/>
        <w:t>第一章</w:t>
      </w:r>
      <w:r>
        <w:t xml:space="preserve"> </w:t>
      </w:r>
      <w:r>
        <w:t>系统简介</w:t>
      </w:r>
    </w:p>
    <w:p w14:paraId="6F1BAFAF" w14:textId="77777777" w:rsidR="00BC7D33" w:rsidRDefault="00000000">
      <w:pPr>
        <w:pStyle w:val="2"/>
      </w:pPr>
      <w:r>
        <w:t xml:space="preserve">1. </w:t>
      </w:r>
      <w:r>
        <w:t>背景</w:t>
      </w:r>
    </w:p>
    <w:p w14:paraId="142FAD9C" w14:textId="77777777" w:rsidR="00BC7D33" w:rsidRDefault="00000000">
      <w:pPr>
        <w:spacing w:after="120" w:line="360" w:lineRule="auto"/>
        <w:ind w:firstLine="480"/>
        <w:jc w:val="both"/>
      </w:pPr>
      <w:r>
        <w:rPr>
          <w:rFonts w:eastAsia="微软雅黑"/>
        </w:rPr>
        <w:t>随着现代生活节奏的加快和信息过载的加剧，个人时间管理面临前所未有的挑战。传统的待办清单工具大多停留在简单的任务罗列层面，缺乏对</w:t>
      </w:r>
      <w:r>
        <w:rPr>
          <w:rFonts w:eastAsia="微软雅黑"/>
        </w:rPr>
        <w:t>"</w:t>
      </w:r>
      <w:r>
        <w:rPr>
          <w:rFonts w:eastAsia="微软雅黑"/>
        </w:rPr>
        <w:t>当下、日、周、月、年</w:t>
      </w:r>
      <w:r>
        <w:rPr>
          <w:rFonts w:eastAsia="微软雅黑"/>
        </w:rPr>
        <w:t>"</w:t>
      </w:r>
      <w:r>
        <w:rPr>
          <w:rFonts w:eastAsia="微软雅黑"/>
        </w:rPr>
        <w:t>多时间尺度的统一组织能力，难以帮助用户建立从微观执行到宏观回顾的完整闭环。同时，用户在记录计划时往往需要手动逐条输入名称、时间、类型等信息，操作繁琐且容易因格式不统一导致数据混乱，降低了持续使用的意愿。</w:t>
      </w:r>
    </w:p>
    <w:p w14:paraId="0423F5D8" w14:textId="77777777" w:rsidR="00BC7D33" w:rsidRDefault="00000000">
      <w:pPr>
        <w:spacing w:after="120" w:line="360" w:lineRule="auto"/>
        <w:ind w:firstLine="480"/>
        <w:jc w:val="both"/>
      </w:pPr>
      <w:r>
        <w:rPr>
          <w:rFonts w:eastAsia="微软雅黑"/>
        </w:rPr>
        <w:t>近年来，大语言模型（</w:t>
      </w:r>
      <w:r>
        <w:rPr>
          <w:rFonts w:eastAsia="微软雅黑"/>
        </w:rPr>
        <w:t>LLM</w:t>
      </w:r>
      <w:r>
        <w:rPr>
          <w:rFonts w:eastAsia="微软雅黑"/>
        </w:rPr>
        <w:t>）技术趋于成熟，为自然语言到结构化数据的转换提供了新的技术路径。用户只需用口语化的一句话描述当天安排，</w:t>
      </w:r>
      <w:r>
        <w:rPr>
          <w:rFonts w:eastAsia="微软雅黑"/>
        </w:rPr>
        <w:t xml:space="preserve">AI </w:t>
      </w:r>
      <w:r>
        <w:rPr>
          <w:rFonts w:eastAsia="微软雅黑"/>
        </w:rPr>
        <w:t>即可自动拆解为带时间、类型、优先级的结构化清单条目，极大降低了录入成本。此外，数据可视化技术的发展也使得将枯燥的打卡数据转化为富有美感的图形成为可能，让时间回顾从</w:t>
      </w:r>
      <w:r>
        <w:rPr>
          <w:rFonts w:eastAsia="微软雅黑"/>
        </w:rPr>
        <w:t>"</w:t>
      </w:r>
      <w:r>
        <w:rPr>
          <w:rFonts w:eastAsia="微软雅黑"/>
        </w:rPr>
        <w:t>翻记录</w:t>
      </w:r>
      <w:r>
        <w:rPr>
          <w:rFonts w:eastAsia="微软雅黑"/>
        </w:rPr>
        <w:t>"</w:t>
      </w:r>
      <w:r>
        <w:rPr>
          <w:rFonts w:eastAsia="微软雅黑"/>
        </w:rPr>
        <w:t>变成</w:t>
      </w:r>
      <w:r>
        <w:rPr>
          <w:rFonts w:eastAsia="微软雅黑"/>
        </w:rPr>
        <w:t>"</w:t>
      </w:r>
      <w:r>
        <w:rPr>
          <w:rFonts w:eastAsia="微软雅黑"/>
        </w:rPr>
        <w:t>赏风景</w:t>
      </w:r>
      <w:r>
        <w:rPr>
          <w:rFonts w:eastAsia="微软雅黑"/>
        </w:rPr>
        <w:t>"</w:t>
      </w:r>
      <w:r>
        <w:rPr>
          <w:rFonts w:eastAsia="微软雅黑"/>
        </w:rPr>
        <w:t>，增强了用户坚持习惯养成的内在动力。</w:t>
      </w:r>
    </w:p>
    <w:p w14:paraId="729B0D79" w14:textId="2D80131C" w:rsidR="00BC7D33" w:rsidRDefault="00000000">
      <w:pPr>
        <w:spacing w:after="120" w:line="360" w:lineRule="auto"/>
        <w:ind w:firstLine="480"/>
        <w:jc w:val="both"/>
      </w:pPr>
      <w:r>
        <w:rPr>
          <w:rFonts w:eastAsia="微软雅黑"/>
        </w:rPr>
        <w:t>本项目</w:t>
      </w:r>
      <w:r>
        <w:rPr>
          <w:rFonts w:eastAsia="微软雅黑"/>
        </w:rPr>
        <w:t>——</w:t>
      </w:r>
      <w:r w:rsidR="00126A74" w:rsidRPr="00126A74">
        <w:rPr>
          <w:rFonts w:eastAsia="微软雅黑"/>
        </w:rPr>
        <w:t>基于插件化架构的智能日程管理与分析平台</w:t>
      </w:r>
      <w:r>
        <w:rPr>
          <w:rFonts w:eastAsia="微软雅黑"/>
        </w:rPr>
        <w:t>，正是针对上述痛点，结合大语言模型与数据可视化技术开发的个人多尺度时间管理工作台。系统以</w:t>
      </w:r>
      <w:r>
        <w:rPr>
          <w:rFonts w:eastAsia="微软雅黑"/>
        </w:rPr>
        <w:t>"</w:t>
      </w:r>
      <w:r>
        <w:rPr>
          <w:rFonts w:eastAsia="微软雅黑"/>
        </w:rPr>
        <w:t>计划</w:t>
      </w:r>
      <w:r>
        <w:rPr>
          <w:rFonts w:eastAsia="微软雅黑"/>
        </w:rPr>
        <w:t>+</w:t>
      </w:r>
      <w:r>
        <w:rPr>
          <w:rFonts w:eastAsia="微软雅黑"/>
        </w:rPr>
        <w:t>打卡</w:t>
      </w:r>
      <w:r>
        <w:rPr>
          <w:rFonts w:eastAsia="微软雅黑"/>
        </w:rPr>
        <w:t>"</w:t>
      </w:r>
      <w:r>
        <w:rPr>
          <w:rFonts w:eastAsia="微软雅黑"/>
        </w:rPr>
        <w:t>为数据基底，覆盖今日工作台、周度洞察、月度追踪、年度日历四个时间维度，并创新性地引入</w:t>
      </w:r>
      <w:r>
        <w:rPr>
          <w:rFonts w:eastAsia="微软雅黑"/>
        </w:rPr>
        <w:t xml:space="preserve"> AI </w:t>
      </w:r>
      <w:r>
        <w:rPr>
          <w:rFonts w:eastAsia="微软雅黑"/>
        </w:rPr>
        <w:t>速记、日回顾可视化群岛、</w:t>
      </w:r>
      <w:r>
        <w:rPr>
          <w:rFonts w:eastAsia="微软雅黑"/>
        </w:rPr>
        <w:t xml:space="preserve">AI </w:t>
      </w:r>
      <w:r>
        <w:rPr>
          <w:rFonts w:eastAsia="微软雅黑"/>
        </w:rPr>
        <w:t>可解释排程画像、插件市场等特色能力，为个人习惯养成与任务规划提供一体化的解决方案。</w:t>
      </w:r>
    </w:p>
    <w:p w14:paraId="4160C907" w14:textId="77777777" w:rsidR="00BC7D33" w:rsidRDefault="00000000">
      <w:pPr>
        <w:pStyle w:val="2"/>
      </w:pPr>
      <w:r>
        <w:t xml:space="preserve">2. </w:t>
      </w:r>
      <w:r>
        <w:t>简介</w:t>
      </w:r>
    </w:p>
    <w:p w14:paraId="390CE4F0" w14:textId="60B9DD7F" w:rsidR="00BC7D33" w:rsidRDefault="00126A74">
      <w:pPr>
        <w:spacing w:after="120" w:line="360" w:lineRule="auto"/>
        <w:ind w:firstLine="480"/>
        <w:jc w:val="both"/>
      </w:pPr>
      <w:r w:rsidRPr="00126A74">
        <w:rPr>
          <w:rFonts w:eastAsia="微软雅黑"/>
        </w:rPr>
        <w:t>基于插件化架构的智能日程管理与分析平台</w:t>
      </w:r>
      <w:r>
        <w:rPr>
          <w:rFonts w:eastAsia="微软雅黑"/>
        </w:rPr>
        <w:t>是一款完全自主研发的多尺度时间管理</w:t>
      </w:r>
      <w:r>
        <w:rPr>
          <w:rFonts w:eastAsia="微软雅黑"/>
        </w:rPr>
        <w:t xml:space="preserve"> Web </w:t>
      </w:r>
      <w:r>
        <w:rPr>
          <w:rFonts w:eastAsia="微软雅黑"/>
        </w:rPr>
        <w:t>平台，核心技术基于前后端分离的全栈</w:t>
      </w:r>
      <w:r>
        <w:rPr>
          <w:rFonts w:eastAsia="微软雅黑"/>
        </w:rPr>
        <w:t xml:space="preserve"> TypeScript </w:t>
      </w:r>
      <w:r>
        <w:rPr>
          <w:rFonts w:eastAsia="微软雅黑"/>
        </w:rPr>
        <w:t>架构。与传统的待办应用不同，本系统将习惯打卡、任务规划、日历标注和数据可视化整合在单页应用中，以</w:t>
      </w:r>
      <w:r>
        <w:rPr>
          <w:rFonts w:eastAsia="微软雅黑"/>
        </w:rPr>
        <w:t>"</w:t>
      </w:r>
      <w:r>
        <w:rPr>
          <w:rFonts w:eastAsia="微软雅黑"/>
        </w:rPr>
        <w:lastRenderedPageBreak/>
        <w:t>当下</w:t>
      </w:r>
      <w:r>
        <w:rPr>
          <w:rFonts w:eastAsia="微软雅黑"/>
        </w:rPr>
        <w:t>—</w:t>
      </w:r>
      <w:r>
        <w:rPr>
          <w:rFonts w:eastAsia="微软雅黑"/>
        </w:rPr>
        <w:t>日</w:t>
      </w:r>
      <w:r>
        <w:rPr>
          <w:rFonts w:eastAsia="微软雅黑"/>
        </w:rPr>
        <w:t>—</w:t>
      </w:r>
      <w:r>
        <w:rPr>
          <w:rFonts w:eastAsia="微软雅黑"/>
        </w:rPr>
        <w:t>周</w:t>
      </w:r>
      <w:r>
        <w:rPr>
          <w:rFonts w:eastAsia="微软雅黑"/>
        </w:rPr>
        <w:t>—</w:t>
      </w:r>
      <w:r>
        <w:rPr>
          <w:rFonts w:eastAsia="微软雅黑"/>
        </w:rPr>
        <w:t>月</w:t>
      </w:r>
      <w:r>
        <w:rPr>
          <w:rFonts w:eastAsia="微软雅黑"/>
        </w:rPr>
        <w:t>—</w:t>
      </w:r>
      <w:r>
        <w:rPr>
          <w:rFonts w:eastAsia="微软雅黑"/>
        </w:rPr>
        <w:t>年</w:t>
      </w:r>
      <w:r>
        <w:rPr>
          <w:rFonts w:eastAsia="微软雅黑"/>
        </w:rPr>
        <w:t>"</w:t>
      </w:r>
      <w:r>
        <w:rPr>
          <w:rFonts w:eastAsia="微软雅黑"/>
        </w:rPr>
        <w:t>五级时间轴为组织主线，帮助用户在微观执行与宏观回顾之间自由切换。</w:t>
      </w:r>
    </w:p>
    <w:p w14:paraId="3EB7AB65" w14:textId="77777777" w:rsidR="00BC7D33" w:rsidRDefault="00000000">
      <w:pPr>
        <w:spacing w:after="120" w:line="360" w:lineRule="auto"/>
        <w:ind w:firstLine="480"/>
        <w:jc w:val="both"/>
      </w:pPr>
      <w:r>
        <w:rPr>
          <w:rFonts w:eastAsia="微软雅黑"/>
        </w:rPr>
        <w:t>系统采用前后端分离的架构设计。前端采用</w:t>
      </w:r>
      <w:r>
        <w:rPr>
          <w:rFonts w:eastAsia="微软雅黑"/>
        </w:rPr>
        <w:t xml:space="preserve"> Vue 3 </w:t>
      </w:r>
      <w:r>
        <w:rPr>
          <w:rFonts w:eastAsia="微软雅黑"/>
        </w:rPr>
        <w:t>作为核心框架，结合</w:t>
      </w:r>
      <w:r>
        <w:rPr>
          <w:rFonts w:eastAsia="微软雅黑"/>
        </w:rPr>
        <w:t xml:space="preserve"> </w:t>
      </w:r>
      <w:proofErr w:type="spellStart"/>
      <w:r>
        <w:rPr>
          <w:rFonts w:eastAsia="微软雅黑"/>
        </w:rPr>
        <w:t>Pinia</w:t>
      </w:r>
      <w:proofErr w:type="spellEnd"/>
      <w:r>
        <w:rPr>
          <w:rFonts w:eastAsia="微软雅黑"/>
        </w:rPr>
        <w:t xml:space="preserve"> </w:t>
      </w:r>
      <w:r>
        <w:rPr>
          <w:rFonts w:eastAsia="微软雅黑"/>
        </w:rPr>
        <w:t>状态管理、</w:t>
      </w:r>
      <w:proofErr w:type="spellStart"/>
      <w:r>
        <w:rPr>
          <w:rFonts w:eastAsia="微软雅黑"/>
        </w:rPr>
        <w:t>ECharts</w:t>
      </w:r>
      <w:proofErr w:type="spellEnd"/>
      <w:r>
        <w:rPr>
          <w:rFonts w:eastAsia="微软雅黑"/>
        </w:rPr>
        <w:t xml:space="preserve"> </w:t>
      </w:r>
      <w:r>
        <w:rPr>
          <w:rFonts w:eastAsia="微软雅黑"/>
        </w:rPr>
        <w:t>数据可视化库和</w:t>
      </w:r>
      <w:r>
        <w:rPr>
          <w:rFonts w:eastAsia="微软雅黑"/>
        </w:rPr>
        <w:t xml:space="preserve"> Three.js </w:t>
      </w:r>
      <w:r>
        <w:rPr>
          <w:rFonts w:eastAsia="微软雅黑"/>
        </w:rPr>
        <w:t>三维渲染引擎，提供终端式登录引导、多视图工作台和富有美感的日回顾可视化体验；后端采用</w:t>
      </w:r>
      <w:r>
        <w:rPr>
          <w:rFonts w:eastAsia="微软雅黑"/>
        </w:rPr>
        <w:t xml:space="preserve"> Express </w:t>
      </w:r>
      <w:r>
        <w:rPr>
          <w:rFonts w:eastAsia="微软雅黑"/>
        </w:rPr>
        <w:t>框架，配合</w:t>
      </w:r>
      <w:r>
        <w:rPr>
          <w:rFonts w:eastAsia="微软雅黑"/>
        </w:rPr>
        <w:t xml:space="preserve"> MySQL </w:t>
      </w:r>
      <w:r>
        <w:rPr>
          <w:rFonts w:eastAsia="微软雅黑"/>
        </w:rPr>
        <w:t>数据库、</w:t>
      </w:r>
      <w:r>
        <w:rPr>
          <w:rFonts w:eastAsia="微软雅黑"/>
        </w:rPr>
        <w:t xml:space="preserve">JWT </w:t>
      </w:r>
      <w:r>
        <w:rPr>
          <w:rFonts w:eastAsia="微软雅黑"/>
        </w:rPr>
        <w:t>认证机制和</w:t>
      </w:r>
      <w:r>
        <w:rPr>
          <w:rFonts w:eastAsia="微软雅黑"/>
        </w:rPr>
        <w:t xml:space="preserve"> Zod </w:t>
      </w:r>
      <w:r>
        <w:rPr>
          <w:rFonts w:eastAsia="微软雅黑"/>
        </w:rPr>
        <w:t>参数校验，确保系统的稳定性和数据安全性；</w:t>
      </w:r>
      <w:r>
        <w:rPr>
          <w:rFonts w:eastAsia="微软雅黑"/>
        </w:rPr>
        <w:t xml:space="preserve">AI </w:t>
      </w:r>
      <w:r>
        <w:rPr>
          <w:rFonts w:eastAsia="微软雅黑"/>
        </w:rPr>
        <w:t>服务层支持</w:t>
      </w:r>
      <w:r>
        <w:rPr>
          <w:rFonts w:eastAsia="微软雅黑"/>
        </w:rPr>
        <w:t xml:space="preserve"> OpenAI </w:t>
      </w:r>
      <w:r>
        <w:rPr>
          <w:rFonts w:eastAsia="微软雅黑"/>
        </w:rPr>
        <w:t>和</w:t>
      </w:r>
      <w:r>
        <w:rPr>
          <w:rFonts w:eastAsia="微软雅黑"/>
        </w:rPr>
        <w:t xml:space="preserve"> Anthropic </w:t>
      </w:r>
      <w:r>
        <w:rPr>
          <w:rFonts w:eastAsia="微软雅黑"/>
        </w:rPr>
        <w:t>两种兼容协议，采用</w:t>
      </w:r>
      <w:r>
        <w:rPr>
          <w:rFonts w:eastAsia="微软雅黑"/>
        </w:rPr>
        <w:t xml:space="preserve"> BYOK</w:t>
      </w:r>
      <w:r>
        <w:rPr>
          <w:rFonts w:eastAsia="微软雅黑"/>
        </w:rPr>
        <w:t>（</w:t>
      </w:r>
      <w:r>
        <w:rPr>
          <w:rFonts w:eastAsia="微软雅黑"/>
        </w:rPr>
        <w:t>Bring Your Own Key</w:t>
      </w:r>
      <w:r>
        <w:rPr>
          <w:rFonts w:eastAsia="微软雅黑"/>
        </w:rPr>
        <w:t>）方案，用户可自行配置大模型接口实现个性化速记与排程。</w:t>
      </w:r>
    </w:p>
    <w:p w14:paraId="27372439" w14:textId="77777777" w:rsidR="00BC7D33" w:rsidRDefault="00000000">
      <w:pPr>
        <w:spacing w:after="120" w:line="360" w:lineRule="auto"/>
        <w:ind w:firstLine="480"/>
        <w:jc w:val="both"/>
      </w:pPr>
      <w:r>
        <w:rPr>
          <w:rFonts w:eastAsia="微软雅黑"/>
        </w:rPr>
        <w:t>除了核心的计划管理与打卡追踪功能，本系统还创新性地集成了多个特色模块。</w:t>
      </w:r>
      <w:r>
        <w:rPr>
          <w:rFonts w:eastAsia="微软雅黑"/>
        </w:rPr>
        <w:t xml:space="preserve">AI </w:t>
      </w:r>
      <w:r>
        <w:rPr>
          <w:rFonts w:eastAsia="微软雅黑"/>
        </w:rPr>
        <w:t>速记模块能够将用户的口语化输入自动拆解为结构化的今日清单条目，支持时间提取、冲突检测、优先级排序和清空指令识别；日回顾可视化模块提供七种艺术化视图模式，包括卡片墙、物理下落、拼图碎片、等高线群岛、抽象水墨、</w:t>
      </w:r>
      <w:r>
        <w:rPr>
          <w:rFonts w:eastAsia="微软雅黑"/>
        </w:rPr>
        <w:t xml:space="preserve">3D </w:t>
      </w:r>
      <w:r>
        <w:rPr>
          <w:rFonts w:eastAsia="微软雅黑"/>
        </w:rPr>
        <w:t>浮雕地形和球星系系统，将每日完成情况转化为富有美感的图形画面；</w:t>
      </w:r>
      <w:r>
        <w:rPr>
          <w:rFonts w:eastAsia="微软雅黑"/>
        </w:rPr>
        <w:t xml:space="preserve">AI </w:t>
      </w:r>
      <w:r>
        <w:rPr>
          <w:rFonts w:eastAsia="微软雅黑"/>
        </w:rPr>
        <w:t>可解释排程画像模块通过分析用户日记自动提取个性化排程特质，并将这些特质反馈到</w:t>
      </w:r>
      <w:r>
        <w:rPr>
          <w:rFonts w:eastAsia="微软雅黑"/>
        </w:rPr>
        <w:t xml:space="preserve"> AI </w:t>
      </w:r>
      <w:r>
        <w:rPr>
          <w:rFonts w:eastAsia="微软雅黑"/>
        </w:rPr>
        <w:t>速记的排程逻辑中，实现</w:t>
      </w:r>
      <w:r>
        <w:rPr>
          <w:rFonts w:eastAsia="微软雅黑"/>
        </w:rPr>
        <w:t>"</w:t>
      </w:r>
      <w:r>
        <w:rPr>
          <w:rFonts w:eastAsia="微软雅黑"/>
        </w:rPr>
        <w:t>越用越懂你</w:t>
      </w:r>
      <w:r>
        <w:rPr>
          <w:rFonts w:eastAsia="微软雅黑"/>
        </w:rPr>
        <w:t>"</w:t>
      </w:r>
      <w:r>
        <w:rPr>
          <w:rFonts w:eastAsia="微软雅黑"/>
        </w:rPr>
        <w:t>的个性化体验。</w:t>
      </w:r>
    </w:p>
    <w:p w14:paraId="09757314" w14:textId="77777777" w:rsidR="00BC7D33" w:rsidRDefault="00000000">
      <w:pPr>
        <w:spacing w:after="120" w:line="360" w:lineRule="auto"/>
        <w:ind w:firstLine="480"/>
        <w:jc w:val="both"/>
      </w:pPr>
      <w:r>
        <w:rPr>
          <w:rFonts w:eastAsia="微软雅黑"/>
        </w:rPr>
        <w:t>系统还设计了完善的插件生态。插件商店支持主题、小组件和语言三类插件的管理，采用</w:t>
      </w:r>
      <w:r>
        <w:rPr>
          <w:rFonts w:eastAsia="微软雅黑"/>
        </w:rPr>
        <w:t xml:space="preserve"> manifest </w:t>
      </w:r>
      <w:r>
        <w:rPr>
          <w:rFonts w:eastAsia="微软雅黑"/>
        </w:rPr>
        <w:t>驱动的安全机制，不执行任意远程</w:t>
      </w:r>
      <w:r>
        <w:rPr>
          <w:rFonts w:eastAsia="微软雅黑"/>
        </w:rPr>
        <w:t xml:space="preserve"> JavaScript </w:t>
      </w:r>
      <w:r>
        <w:rPr>
          <w:rFonts w:eastAsia="微软雅黑"/>
        </w:rPr>
        <w:t>代码。</w:t>
      </w:r>
      <w:r>
        <w:rPr>
          <w:rFonts w:eastAsia="微软雅黑"/>
        </w:rPr>
        <w:t xml:space="preserve">Widget </w:t>
      </w:r>
      <w:r>
        <w:rPr>
          <w:rFonts w:eastAsia="微软雅黑"/>
        </w:rPr>
        <w:t>类插件以独立子进程运行，通过</w:t>
      </w:r>
      <w:r>
        <w:rPr>
          <w:rFonts w:eastAsia="微软雅黑"/>
        </w:rPr>
        <w:t xml:space="preserve"> </w:t>
      </w:r>
      <w:proofErr w:type="spellStart"/>
      <w:r>
        <w:rPr>
          <w:rFonts w:eastAsia="微软雅黑"/>
        </w:rPr>
        <w:t>iframe</w:t>
      </w:r>
      <w:proofErr w:type="spellEnd"/>
      <w:r>
        <w:rPr>
          <w:rFonts w:eastAsia="微软雅黑"/>
        </w:rPr>
        <w:t xml:space="preserve"> </w:t>
      </w:r>
      <w:r>
        <w:rPr>
          <w:rFonts w:eastAsia="微软雅黑"/>
        </w:rPr>
        <w:t>沙箱嵌入主界面，兼顾扩展性与安全性。此外，系统通过</w:t>
      </w:r>
      <w:r>
        <w:rPr>
          <w:rFonts w:eastAsia="微软雅黑"/>
        </w:rPr>
        <w:t xml:space="preserve"> Capacitor </w:t>
      </w:r>
      <w:r>
        <w:rPr>
          <w:rFonts w:eastAsia="微软雅黑"/>
        </w:rPr>
        <w:t>桥接技术支持</w:t>
      </w:r>
      <w:r>
        <w:rPr>
          <w:rFonts w:eastAsia="微软雅黑"/>
        </w:rPr>
        <w:t xml:space="preserve"> Android </w:t>
      </w:r>
      <w:r>
        <w:rPr>
          <w:rFonts w:eastAsia="微软雅黑"/>
        </w:rPr>
        <w:t>和</w:t>
      </w:r>
      <w:r>
        <w:rPr>
          <w:rFonts w:eastAsia="微软雅黑"/>
        </w:rPr>
        <w:t xml:space="preserve"> iOS </w:t>
      </w:r>
      <w:r>
        <w:rPr>
          <w:rFonts w:eastAsia="微软雅黑"/>
        </w:rPr>
        <w:t>双平台原生打包，实现一次开发、多端部署。</w:t>
      </w:r>
    </w:p>
    <w:p w14:paraId="79CC8DF8" w14:textId="77777777" w:rsidR="00BC7D33" w:rsidRDefault="00000000">
      <w:pPr>
        <w:pStyle w:val="2"/>
      </w:pPr>
      <w:r>
        <w:t xml:space="preserve">3. </w:t>
      </w:r>
      <w:r>
        <w:t>目标用户</w:t>
      </w:r>
    </w:p>
    <w:p w14:paraId="376F5CC7" w14:textId="77777777" w:rsidR="00BC7D33" w:rsidRDefault="00000000">
      <w:pPr>
        <w:spacing w:after="120" w:line="360" w:lineRule="auto"/>
        <w:ind w:firstLine="480"/>
        <w:jc w:val="both"/>
      </w:pPr>
      <w:r>
        <w:rPr>
          <w:rFonts w:eastAsia="微软雅黑"/>
        </w:rPr>
        <w:lastRenderedPageBreak/>
        <w:t>系统的目标用户主要包括：</w:t>
      </w:r>
    </w:p>
    <w:p w14:paraId="46471788" w14:textId="77777777" w:rsidR="00BC7D33" w:rsidRDefault="00000000">
      <w:pPr>
        <w:pStyle w:val="a4"/>
        <w:numPr>
          <w:ilvl w:val="0"/>
          <w:numId w:val="2"/>
        </w:numPr>
        <w:spacing w:after="80" w:line="340" w:lineRule="auto"/>
      </w:pPr>
      <w:r>
        <w:rPr>
          <w:rFonts w:eastAsia="微软雅黑"/>
        </w:rPr>
        <w:t>个人效率爱好者：希望用统一工具管理习惯养成与任务规划，替代多个割裂应用的重度自我管理者。</w:t>
      </w:r>
    </w:p>
    <w:p w14:paraId="305EA30F" w14:textId="77777777" w:rsidR="00BC7D33" w:rsidRDefault="00000000">
      <w:pPr>
        <w:pStyle w:val="a4"/>
        <w:numPr>
          <w:ilvl w:val="0"/>
          <w:numId w:val="2"/>
        </w:numPr>
        <w:spacing w:after="80" w:line="340" w:lineRule="auto"/>
      </w:pPr>
      <w:r>
        <w:rPr>
          <w:rFonts w:eastAsia="微软雅黑"/>
        </w:rPr>
        <w:t>学生与考研群体：需要按日安排学习计划、追踪每日打卡进度，并通过可视化回顾保持学习动力。</w:t>
      </w:r>
    </w:p>
    <w:p w14:paraId="39A24A72" w14:textId="77777777" w:rsidR="00BC7D33" w:rsidRDefault="00000000">
      <w:pPr>
        <w:pStyle w:val="a4"/>
        <w:numPr>
          <w:ilvl w:val="0"/>
          <w:numId w:val="2"/>
        </w:numPr>
        <w:spacing w:after="80" w:line="340" w:lineRule="auto"/>
      </w:pPr>
      <w:r>
        <w:rPr>
          <w:rFonts w:eastAsia="微软雅黑"/>
        </w:rPr>
        <w:t>职场人士：日常任务繁杂，希望用</w:t>
      </w:r>
      <w:r>
        <w:rPr>
          <w:rFonts w:eastAsia="微软雅黑"/>
        </w:rPr>
        <w:t xml:space="preserve"> AI </w:t>
      </w:r>
      <w:r>
        <w:rPr>
          <w:rFonts w:eastAsia="微软雅黑"/>
        </w:rPr>
        <w:t>速记快速录入今日安排，并通过周月视图掌握工作节奏。</w:t>
      </w:r>
    </w:p>
    <w:p w14:paraId="220EC2A5" w14:textId="77777777" w:rsidR="00BC7D33" w:rsidRDefault="00000000">
      <w:pPr>
        <w:pStyle w:val="a4"/>
        <w:numPr>
          <w:ilvl w:val="0"/>
          <w:numId w:val="2"/>
        </w:numPr>
        <w:spacing w:after="80" w:line="340" w:lineRule="auto"/>
      </w:pPr>
      <w:r>
        <w:rPr>
          <w:rFonts w:eastAsia="微软雅黑"/>
        </w:rPr>
        <w:t>自由职业者与远程工作者：时间自主度高，需要多尺度时间管理工具帮助建立规律的工作节律。</w:t>
      </w:r>
    </w:p>
    <w:p w14:paraId="2B4DF581" w14:textId="77777777" w:rsidR="00BC7D33" w:rsidRDefault="00000000">
      <w:pPr>
        <w:pStyle w:val="a4"/>
        <w:numPr>
          <w:ilvl w:val="0"/>
          <w:numId w:val="2"/>
        </w:numPr>
        <w:spacing w:after="80" w:line="340" w:lineRule="auto"/>
      </w:pPr>
      <w:r>
        <w:rPr>
          <w:rFonts w:eastAsia="微软雅黑"/>
        </w:rPr>
        <w:t>习惯养成实践者：追求长期坚持习惯打卡，期望通过年度热力图和日回顾可视化获得正向反馈与持续激励。</w:t>
      </w:r>
    </w:p>
    <w:p w14:paraId="68D02D3A" w14:textId="77777777" w:rsidR="00BC7D33" w:rsidRDefault="00000000">
      <w:pPr>
        <w:pStyle w:val="2"/>
      </w:pPr>
      <w:r>
        <w:t xml:space="preserve">4. </w:t>
      </w:r>
      <w:r>
        <w:t>主要功能</w:t>
      </w:r>
    </w:p>
    <w:p w14:paraId="15640255" w14:textId="77777777" w:rsidR="00BC7D33" w:rsidRDefault="00000000">
      <w:pPr>
        <w:spacing w:after="120" w:line="360" w:lineRule="auto"/>
        <w:ind w:firstLine="480"/>
        <w:jc w:val="both"/>
      </w:pPr>
      <w:r>
        <w:rPr>
          <w:rFonts w:eastAsia="微软雅黑"/>
        </w:rPr>
        <w:t>系统的主要功能包括：</w:t>
      </w:r>
    </w:p>
    <w:p w14:paraId="38BA3ED0" w14:textId="77777777" w:rsidR="00BC7D33" w:rsidRDefault="00000000">
      <w:pPr>
        <w:pStyle w:val="a4"/>
        <w:numPr>
          <w:ilvl w:val="0"/>
          <w:numId w:val="2"/>
        </w:numPr>
        <w:spacing w:after="80" w:line="340" w:lineRule="auto"/>
      </w:pPr>
      <w:r>
        <w:rPr>
          <w:rFonts w:eastAsia="微软雅黑"/>
        </w:rPr>
        <w:t>终端式登录引导：模拟</w:t>
      </w:r>
      <w:r>
        <w:rPr>
          <w:rFonts w:eastAsia="微软雅黑"/>
        </w:rPr>
        <w:t xml:space="preserve"> Unix </w:t>
      </w:r>
      <w:r>
        <w:rPr>
          <w:rFonts w:eastAsia="微软雅黑"/>
        </w:rPr>
        <w:t>终端的命令行登录体验，支持</w:t>
      </w:r>
      <w:r>
        <w:rPr>
          <w:rFonts w:eastAsia="微软雅黑"/>
        </w:rPr>
        <w:t xml:space="preserve"> cd </w:t>
      </w:r>
      <w:r>
        <w:rPr>
          <w:rFonts w:eastAsia="微软雅黑"/>
        </w:rPr>
        <w:t>登录、</w:t>
      </w:r>
      <w:r>
        <w:rPr>
          <w:rFonts w:eastAsia="微软雅黑"/>
        </w:rPr>
        <w:t xml:space="preserve">new </w:t>
      </w:r>
      <w:r>
        <w:rPr>
          <w:rFonts w:eastAsia="微软雅黑"/>
        </w:rPr>
        <w:t>注册、</w:t>
      </w:r>
      <w:r>
        <w:rPr>
          <w:rFonts w:eastAsia="微软雅黑"/>
        </w:rPr>
        <w:t xml:space="preserve">ls </w:t>
      </w:r>
      <w:r>
        <w:rPr>
          <w:rFonts w:eastAsia="微软雅黑"/>
        </w:rPr>
        <w:t>列出账户、</w:t>
      </w:r>
      <w:r>
        <w:rPr>
          <w:rFonts w:eastAsia="微软雅黑"/>
        </w:rPr>
        <w:t xml:space="preserve">demo </w:t>
      </w:r>
      <w:r>
        <w:rPr>
          <w:rFonts w:eastAsia="微软雅黑"/>
        </w:rPr>
        <w:t>演示等命令，同时提供图形化登录备选方案。</w:t>
      </w:r>
    </w:p>
    <w:p w14:paraId="5C08736C" w14:textId="77777777" w:rsidR="00BC7D33" w:rsidRDefault="00000000">
      <w:pPr>
        <w:pStyle w:val="a4"/>
        <w:numPr>
          <w:ilvl w:val="0"/>
          <w:numId w:val="2"/>
        </w:numPr>
        <w:spacing w:after="80" w:line="340" w:lineRule="auto"/>
      </w:pPr>
      <w:r>
        <w:rPr>
          <w:rFonts w:eastAsia="微软雅黑"/>
        </w:rPr>
        <w:t>今日工作台：按早中晚时段自动分组的今日计划管理，支持习惯（</w:t>
      </w:r>
      <w:r>
        <w:rPr>
          <w:rFonts w:eastAsia="微软雅黑"/>
        </w:rPr>
        <w:t>habit</w:t>
      </w:r>
      <w:r>
        <w:rPr>
          <w:rFonts w:eastAsia="微软雅黑"/>
        </w:rPr>
        <w:t>）和任务（</w:t>
      </w:r>
      <w:proofErr w:type="spellStart"/>
      <w:r>
        <w:rPr>
          <w:rFonts w:eastAsia="微软雅黑"/>
        </w:rPr>
        <w:t>todo</w:t>
      </w:r>
      <w:proofErr w:type="spellEnd"/>
      <w:r>
        <w:rPr>
          <w:rFonts w:eastAsia="微软雅黑"/>
        </w:rPr>
        <w:t>）两种类型，点击即可打卡切换完成状态。</w:t>
      </w:r>
    </w:p>
    <w:p w14:paraId="4B40E979" w14:textId="77777777" w:rsidR="00BC7D33" w:rsidRDefault="00000000">
      <w:pPr>
        <w:pStyle w:val="a4"/>
        <w:numPr>
          <w:ilvl w:val="0"/>
          <w:numId w:val="2"/>
        </w:numPr>
        <w:spacing w:after="80" w:line="340" w:lineRule="auto"/>
      </w:pPr>
      <w:r>
        <w:rPr>
          <w:rFonts w:eastAsia="微软雅黑"/>
        </w:rPr>
        <w:t>多尺度时间视图：周视图提供完成率卡片、动量趋势折线图、习惯雷达图和诊断洞察；月视图提供打卡矩阵表格；年视图提供</w:t>
      </w:r>
      <w:r>
        <w:rPr>
          <w:rFonts w:eastAsia="微软雅黑"/>
        </w:rPr>
        <w:t xml:space="preserve"> 12 </w:t>
      </w:r>
      <w:r>
        <w:rPr>
          <w:rFonts w:eastAsia="微软雅黑"/>
        </w:rPr>
        <w:t>月年历热力图和习惯贡献热力图。</w:t>
      </w:r>
    </w:p>
    <w:p w14:paraId="1449AEBC" w14:textId="77777777" w:rsidR="00BC7D33" w:rsidRDefault="00000000">
      <w:pPr>
        <w:pStyle w:val="a4"/>
        <w:numPr>
          <w:ilvl w:val="0"/>
          <w:numId w:val="2"/>
        </w:numPr>
        <w:spacing w:after="80" w:line="340" w:lineRule="auto"/>
      </w:pPr>
      <w:r>
        <w:rPr>
          <w:rFonts w:eastAsia="微软雅黑"/>
        </w:rPr>
        <w:lastRenderedPageBreak/>
        <w:t xml:space="preserve">AI </w:t>
      </w:r>
      <w:r>
        <w:rPr>
          <w:rFonts w:eastAsia="微软雅黑"/>
        </w:rPr>
        <w:t>速记：用户用自然语言一次性描述当天安排，</w:t>
      </w:r>
      <w:r>
        <w:rPr>
          <w:rFonts w:eastAsia="微软雅黑"/>
        </w:rPr>
        <w:t xml:space="preserve">AI </w:t>
      </w:r>
      <w:r>
        <w:rPr>
          <w:rFonts w:eastAsia="微软雅黑"/>
        </w:rPr>
        <w:t>自动拆解为带时间、类型、优先级的结构化清单条目，支持甘特图排程预览、清空指令识别和丢弃条目展示。</w:t>
      </w:r>
    </w:p>
    <w:p w14:paraId="69C12BB9" w14:textId="77777777" w:rsidR="00BC7D33" w:rsidRDefault="00000000">
      <w:pPr>
        <w:pStyle w:val="a4"/>
        <w:numPr>
          <w:ilvl w:val="0"/>
          <w:numId w:val="2"/>
        </w:numPr>
        <w:spacing w:after="80" w:line="340" w:lineRule="auto"/>
      </w:pPr>
      <w:r>
        <w:rPr>
          <w:rFonts w:eastAsia="微软雅黑"/>
        </w:rPr>
        <w:t>日回顾可视化：七种艺术化视图模式（卡片墙、物理下落、拼图碎片、等高线群岛、抽象水墨、</w:t>
      </w:r>
      <w:r>
        <w:rPr>
          <w:rFonts w:eastAsia="微软雅黑"/>
        </w:rPr>
        <w:t xml:space="preserve">3D </w:t>
      </w:r>
      <w:r>
        <w:rPr>
          <w:rFonts w:eastAsia="微软雅黑"/>
        </w:rPr>
        <w:t>浮雕地形、球星系系统），将每日完成情况转化为富有美感的图形。</w:t>
      </w:r>
    </w:p>
    <w:p w14:paraId="32B758B6" w14:textId="77777777" w:rsidR="00BC7D33" w:rsidRDefault="00000000">
      <w:pPr>
        <w:pStyle w:val="a4"/>
        <w:numPr>
          <w:ilvl w:val="0"/>
          <w:numId w:val="2"/>
        </w:numPr>
        <w:spacing w:after="80" w:line="340" w:lineRule="auto"/>
      </w:pPr>
      <w:r>
        <w:rPr>
          <w:rFonts w:eastAsia="微软雅黑"/>
        </w:rPr>
        <w:t>插件商店与小组件：支持主题、小组件和语言三类插件的浏览、安装、启用、卸载，</w:t>
      </w:r>
      <w:r>
        <w:rPr>
          <w:rFonts w:eastAsia="微软雅黑"/>
        </w:rPr>
        <w:t xml:space="preserve">Widget </w:t>
      </w:r>
      <w:r>
        <w:rPr>
          <w:rFonts w:eastAsia="微软雅黑"/>
        </w:rPr>
        <w:t>插件以独立子进程运行并通过</w:t>
      </w:r>
      <w:r>
        <w:rPr>
          <w:rFonts w:eastAsia="微软雅黑"/>
        </w:rPr>
        <w:t xml:space="preserve"> </w:t>
      </w:r>
      <w:proofErr w:type="spellStart"/>
      <w:r>
        <w:rPr>
          <w:rFonts w:eastAsia="微软雅黑"/>
        </w:rPr>
        <w:t>iframe</w:t>
      </w:r>
      <w:proofErr w:type="spellEnd"/>
      <w:r>
        <w:rPr>
          <w:rFonts w:eastAsia="微软雅黑"/>
        </w:rPr>
        <w:t xml:space="preserve"> </w:t>
      </w:r>
      <w:r>
        <w:rPr>
          <w:rFonts w:eastAsia="微软雅黑"/>
        </w:rPr>
        <w:t>沙箱嵌入。</w:t>
      </w:r>
    </w:p>
    <w:p w14:paraId="3ED3054D" w14:textId="77777777" w:rsidR="00BC7D33" w:rsidRDefault="00000000">
      <w:pPr>
        <w:pStyle w:val="a4"/>
        <w:numPr>
          <w:ilvl w:val="0"/>
          <w:numId w:val="2"/>
        </w:numPr>
        <w:spacing w:after="80" w:line="340" w:lineRule="auto"/>
      </w:pPr>
      <w:r>
        <w:rPr>
          <w:rFonts w:eastAsia="微软雅黑"/>
        </w:rPr>
        <w:t xml:space="preserve">AI </w:t>
      </w:r>
      <w:r>
        <w:rPr>
          <w:rFonts w:eastAsia="微软雅黑"/>
        </w:rPr>
        <w:t>可解释排程画像：分析用户日记自动提取个性化排程特质，生成可解释的画像证据，并将特质反馈到</w:t>
      </w:r>
      <w:r>
        <w:rPr>
          <w:rFonts w:eastAsia="微软雅黑"/>
        </w:rPr>
        <w:t xml:space="preserve"> AI </w:t>
      </w:r>
      <w:r>
        <w:rPr>
          <w:rFonts w:eastAsia="微软雅黑"/>
        </w:rPr>
        <w:t>速记的排程逻辑中。</w:t>
      </w:r>
    </w:p>
    <w:p w14:paraId="407F23E1" w14:textId="77777777" w:rsidR="00BC7D33" w:rsidRDefault="00000000">
      <w:pPr>
        <w:pStyle w:val="a4"/>
        <w:numPr>
          <w:ilvl w:val="0"/>
          <w:numId w:val="2"/>
        </w:numPr>
        <w:spacing w:after="80" w:line="340" w:lineRule="auto"/>
      </w:pPr>
      <w:r>
        <w:rPr>
          <w:rFonts w:eastAsia="微软雅黑"/>
        </w:rPr>
        <w:t xml:space="preserve">BYOK </w:t>
      </w:r>
      <w:r>
        <w:rPr>
          <w:rFonts w:eastAsia="微软雅黑"/>
        </w:rPr>
        <w:t>模型配置：用户可自行配置</w:t>
      </w:r>
      <w:r>
        <w:rPr>
          <w:rFonts w:eastAsia="微软雅黑"/>
        </w:rPr>
        <w:t xml:space="preserve"> AI </w:t>
      </w:r>
      <w:r>
        <w:rPr>
          <w:rFonts w:eastAsia="微软雅黑"/>
        </w:rPr>
        <w:t>接口提供商、接口地址、深度模型、速记模型和</w:t>
      </w:r>
      <w:r>
        <w:rPr>
          <w:rFonts w:eastAsia="微软雅黑"/>
        </w:rPr>
        <w:t xml:space="preserve"> API Key</w:t>
      </w:r>
      <w:r>
        <w:rPr>
          <w:rFonts w:eastAsia="微软雅黑"/>
        </w:rPr>
        <w:t>，支持</w:t>
      </w:r>
      <w:r>
        <w:rPr>
          <w:rFonts w:eastAsia="微软雅黑"/>
        </w:rPr>
        <w:t xml:space="preserve"> OpenAI </w:t>
      </w:r>
      <w:r>
        <w:rPr>
          <w:rFonts w:eastAsia="微软雅黑"/>
        </w:rPr>
        <w:t>和</w:t>
      </w:r>
      <w:r>
        <w:rPr>
          <w:rFonts w:eastAsia="微软雅黑"/>
        </w:rPr>
        <w:t xml:space="preserve"> Anthropic </w:t>
      </w:r>
      <w:r>
        <w:rPr>
          <w:rFonts w:eastAsia="微软雅黑"/>
        </w:rPr>
        <w:t>两种兼容协议。</w:t>
      </w:r>
    </w:p>
    <w:p w14:paraId="68903E76" w14:textId="77777777" w:rsidR="00BC7D33" w:rsidRDefault="00000000">
      <w:pPr>
        <w:pStyle w:val="a4"/>
        <w:numPr>
          <w:ilvl w:val="0"/>
          <w:numId w:val="2"/>
        </w:numPr>
        <w:spacing w:after="80" w:line="340" w:lineRule="auto"/>
      </w:pPr>
      <w:r>
        <w:rPr>
          <w:rFonts w:eastAsia="微软雅黑"/>
        </w:rPr>
        <w:t>安全审计与防护：登录失败审计日志兼容</w:t>
      </w:r>
      <w:r>
        <w:rPr>
          <w:rFonts w:eastAsia="微软雅黑"/>
        </w:rPr>
        <w:t xml:space="preserve"> fail2ban </w:t>
      </w:r>
      <w:r>
        <w:rPr>
          <w:rFonts w:eastAsia="微软雅黑"/>
        </w:rPr>
        <w:t>格式，支持反向代理信任和</w:t>
      </w:r>
      <w:r>
        <w:rPr>
          <w:rFonts w:eastAsia="微软雅黑"/>
        </w:rPr>
        <w:t xml:space="preserve"> IP </w:t>
      </w:r>
      <w:r>
        <w:rPr>
          <w:rFonts w:eastAsia="微软雅黑"/>
        </w:rPr>
        <w:t>提取，为生产部署提供纵深防御能力。</w:t>
      </w:r>
    </w:p>
    <w:p w14:paraId="00B918E7" w14:textId="77777777" w:rsidR="00BC7D33" w:rsidRDefault="00000000">
      <w:pPr>
        <w:pStyle w:val="a4"/>
        <w:numPr>
          <w:ilvl w:val="0"/>
          <w:numId w:val="2"/>
        </w:numPr>
        <w:spacing w:after="80" w:line="340" w:lineRule="auto"/>
      </w:pPr>
      <w:r>
        <w:rPr>
          <w:rFonts w:eastAsia="微软雅黑"/>
        </w:rPr>
        <w:t>跨平台移动端：通过</w:t>
      </w:r>
      <w:r>
        <w:rPr>
          <w:rFonts w:eastAsia="微软雅黑"/>
        </w:rPr>
        <w:t xml:space="preserve"> Capacitor </w:t>
      </w:r>
      <w:r>
        <w:rPr>
          <w:rFonts w:eastAsia="微软雅黑"/>
        </w:rPr>
        <w:t>桥接技术支持</w:t>
      </w:r>
      <w:r>
        <w:rPr>
          <w:rFonts w:eastAsia="微软雅黑"/>
        </w:rPr>
        <w:t xml:space="preserve"> Android </w:t>
      </w:r>
      <w:r>
        <w:rPr>
          <w:rFonts w:eastAsia="微软雅黑"/>
        </w:rPr>
        <w:t>和</w:t>
      </w:r>
      <w:r>
        <w:rPr>
          <w:rFonts w:eastAsia="微软雅黑"/>
        </w:rPr>
        <w:t xml:space="preserve"> iOS </w:t>
      </w:r>
      <w:r>
        <w:rPr>
          <w:rFonts w:eastAsia="微软雅黑"/>
        </w:rPr>
        <w:t>原生打包，提供启动画面、键盘适配和状态栏管理。</w:t>
      </w:r>
    </w:p>
    <w:p w14:paraId="57FCF5D6" w14:textId="77777777" w:rsidR="00BC7D33" w:rsidRDefault="00000000">
      <w:pPr>
        <w:pStyle w:val="2"/>
      </w:pPr>
      <w:r>
        <w:t xml:space="preserve">5. </w:t>
      </w:r>
      <w:r>
        <w:t>优势与创新</w:t>
      </w:r>
    </w:p>
    <w:p w14:paraId="1E6FFB1F" w14:textId="77777777" w:rsidR="00BC7D33" w:rsidRDefault="00000000">
      <w:pPr>
        <w:pStyle w:val="a4"/>
        <w:numPr>
          <w:ilvl w:val="0"/>
          <w:numId w:val="2"/>
        </w:numPr>
        <w:spacing w:after="80" w:line="340" w:lineRule="auto"/>
      </w:pPr>
      <w:r>
        <w:rPr>
          <w:rFonts w:eastAsia="微软雅黑"/>
        </w:rPr>
        <w:t>架构创新：采用前后端分离的全栈</w:t>
      </w:r>
      <w:r>
        <w:rPr>
          <w:rFonts w:eastAsia="微软雅黑"/>
        </w:rPr>
        <w:t xml:space="preserve"> TypeScript </w:t>
      </w:r>
      <w:proofErr w:type="spellStart"/>
      <w:r>
        <w:rPr>
          <w:rFonts w:eastAsia="微软雅黑"/>
        </w:rPr>
        <w:t>Monorepo</w:t>
      </w:r>
      <w:proofErr w:type="spellEnd"/>
      <w:r>
        <w:rPr>
          <w:rFonts w:eastAsia="微软雅黑"/>
        </w:rPr>
        <w:t xml:space="preserve"> </w:t>
      </w:r>
      <w:r>
        <w:rPr>
          <w:rFonts w:eastAsia="微软雅黑"/>
        </w:rPr>
        <w:t>架构，共享类型定义与数据校验</w:t>
      </w:r>
      <w:r>
        <w:rPr>
          <w:rFonts w:eastAsia="微软雅黑"/>
        </w:rPr>
        <w:t xml:space="preserve"> Schema</w:t>
      </w:r>
      <w:r>
        <w:rPr>
          <w:rFonts w:eastAsia="微软雅黑"/>
        </w:rPr>
        <w:t>，前后端契约一致性有保障。</w:t>
      </w:r>
    </w:p>
    <w:p w14:paraId="4901942D" w14:textId="77777777" w:rsidR="00BC7D33" w:rsidRDefault="00000000">
      <w:pPr>
        <w:pStyle w:val="a4"/>
        <w:numPr>
          <w:ilvl w:val="0"/>
          <w:numId w:val="2"/>
        </w:numPr>
        <w:spacing w:after="80" w:line="340" w:lineRule="auto"/>
      </w:pPr>
      <w:r>
        <w:rPr>
          <w:rFonts w:eastAsia="微软雅黑"/>
        </w:rPr>
        <w:t>交互创新：终端式登录引导将命令行美学融入</w:t>
      </w:r>
      <w:r>
        <w:rPr>
          <w:rFonts w:eastAsia="微软雅黑"/>
        </w:rPr>
        <w:t xml:space="preserve"> Web </w:t>
      </w:r>
      <w:r>
        <w:rPr>
          <w:rFonts w:eastAsia="微软雅黑"/>
        </w:rPr>
        <w:t>应用，提供独特的首次使用体验，区别于传统表单登录。</w:t>
      </w:r>
    </w:p>
    <w:p w14:paraId="5C9E59DD" w14:textId="77777777" w:rsidR="00BC7D33" w:rsidRDefault="00000000">
      <w:pPr>
        <w:pStyle w:val="a4"/>
        <w:numPr>
          <w:ilvl w:val="0"/>
          <w:numId w:val="2"/>
        </w:numPr>
        <w:spacing w:after="80" w:line="340" w:lineRule="auto"/>
      </w:pPr>
      <w:r>
        <w:rPr>
          <w:rFonts w:eastAsia="微软雅黑"/>
        </w:rPr>
        <w:lastRenderedPageBreak/>
        <w:t xml:space="preserve">AI </w:t>
      </w:r>
      <w:r>
        <w:rPr>
          <w:rFonts w:eastAsia="微软雅黑"/>
        </w:rPr>
        <w:t>创新：</w:t>
      </w:r>
      <w:r>
        <w:rPr>
          <w:rFonts w:eastAsia="微软雅黑"/>
        </w:rPr>
        <w:t xml:space="preserve">AI </w:t>
      </w:r>
      <w:r>
        <w:rPr>
          <w:rFonts w:eastAsia="微软雅黑"/>
        </w:rPr>
        <w:t>速记结合本地预解析与大模型推理，通过时间提取、冲突检测、调度纠错等后处理步骤，实现口语化输入到结构化清单的高质量转换。</w:t>
      </w:r>
    </w:p>
    <w:p w14:paraId="41EA531E" w14:textId="77777777" w:rsidR="00BC7D33" w:rsidRDefault="00000000">
      <w:pPr>
        <w:pStyle w:val="a4"/>
        <w:numPr>
          <w:ilvl w:val="0"/>
          <w:numId w:val="2"/>
        </w:numPr>
        <w:spacing w:after="80" w:line="340" w:lineRule="auto"/>
      </w:pPr>
      <w:r>
        <w:rPr>
          <w:rFonts w:eastAsia="微软雅黑"/>
        </w:rPr>
        <w:t>可视化创新：日回顾可视化运用</w:t>
      </w:r>
      <w:r>
        <w:rPr>
          <w:rFonts w:eastAsia="微软雅黑"/>
        </w:rPr>
        <w:t xml:space="preserve"> Marching Squares </w:t>
      </w:r>
      <w:r>
        <w:rPr>
          <w:rFonts w:eastAsia="微软雅黑"/>
        </w:rPr>
        <w:t>等高线算法、</w:t>
      </w:r>
      <w:r>
        <w:rPr>
          <w:rFonts w:eastAsia="微软雅黑"/>
        </w:rPr>
        <w:t xml:space="preserve">FBM </w:t>
      </w:r>
      <w:r>
        <w:rPr>
          <w:rFonts w:eastAsia="微软雅黑"/>
        </w:rPr>
        <w:t>分形噪声、</w:t>
      </w:r>
      <w:r>
        <w:rPr>
          <w:rFonts w:eastAsia="微软雅黑"/>
        </w:rPr>
        <w:t xml:space="preserve">Voronoi </w:t>
      </w:r>
      <w:r>
        <w:rPr>
          <w:rFonts w:eastAsia="微软雅黑"/>
        </w:rPr>
        <w:t>图和</w:t>
      </w:r>
      <w:r>
        <w:rPr>
          <w:rFonts w:eastAsia="微软雅黑"/>
        </w:rPr>
        <w:t xml:space="preserve"> Three.js </w:t>
      </w:r>
      <w:r>
        <w:rPr>
          <w:rFonts w:eastAsia="微软雅黑"/>
        </w:rPr>
        <w:t>三维渲染，将打卡数据转化为群岛、地形、星系等艺术化图形。</w:t>
      </w:r>
    </w:p>
    <w:p w14:paraId="55838BF3" w14:textId="77777777" w:rsidR="00BC7D33" w:rsidRDefault="00000000">
      <w:pPr>
        <w:pStyle w:val="a4"/>
        <w:numPr>
          <w:ilvl w:val="0"/>
          <w:numId w:val="2"/>
        </w:numPr>
        <w:spacing w:after="80" w:line="340" w:lineRule="auto"/>
      </w:pPr>
      <w:r>
        <w:rPr>
          <w:rFonts w:eastAsia="微软雅黑"/>
        </w:rPr>
        <w:t>个性化创新：</w:t>
      </w:r>
      <w:r>
        <w:rPr>
          <w:rFonts w:eastAsia="微软雅黑"/>
        </w:rPr>
        <w:t xml:space="preserve">AI </w:t>
      </w:r>
      <w:r>
        <w:rPr>
          <w:rFonts w:eastAsia="微软雅黑"/>
        </w:rPr>
        <w:t>可解释排程画像通过分析用户日记自动提取排程特质，并形成可追溯的证据链，将画像反馈到</w:t>
      </w:r>
      <w:r>
        <w:rPr>
          <w:rFonts w:eastAsia="微软雅黑"/>
        </w:rPr>
        <w:t xml:space="preserve"> AI </w:t>
      </w:r>
      <w:r>
        <w:rPr>
          <w:rFonts w:eastAsia="微软雅黑"/>
        </w:rPr>
        <w:t>速记排程中实现个性化闭环。</w:t>
      </w:r>
    </w:p>
    <w:p w14:paraId="329CD241" w14:textId="77777777" w:rsidR="00BC7D33" w:rsidRDefault="00000000">
      <w:pPr>
        <w:pStyle w:val="a4"/>
        <w:numPr>
          <w:ilvl w:val="0"/>
          <w:numId w:val="2"/>
        </w:numPr>
        <w:spacing w:after="80" w:line="340" w:lineRule="auto"/>
      </w:pPr>
      <w:r>
        <w:rPr>
          <w:rFonts w:eastAsia="微软雅黑"/>
        </w:rPr>
        <w:t>安全创新：插件系统采用</w:t>
      </w:r>
      <w:r>
        <w:rPr>
          <w:rFonts w:eastAsia="微软雅黑"/>
        </w:rPr>
        <w:t xml:space="preserve"> manifest </w:t>
      </w:r>
      <w:r>
        <w:rPr>
          <w:rFonts w:eastAsia="微软雅黑"/>
        </w:rPr>
        <w:t>驱动机制，不执行任意远程</w:t>
      </w:r>
      <w:r>
        <w:rPr>
          <w:rFonts w:eastAsia="微软雅黑"/>
        </w:rPr>
        <w:t xml:space="preserve"> JavaScript</w:t>
      </w:r>
      <w:r>
        <w:rPr>
          <w:rFonts w:eastAsia="微软雅黑"/>
        </w:rPr>
        <w:t>，</w:t>
      </w:r>
      <w:r>
        <w:rPr>
          <w:rFonts w:eastAsia="微软雅黑"/>
        </w:rPr>
        <w:t xml:space="preserve">Widget </w:t>
      </w:r>
      <w:r>
        <w:rPr>
          <w:rFonts w:eastAsia="微软雅黑"/>
        </w:rPr>
        <w:t>以子进程</w:t>
      </w:r>
      <w:r>
        <w:rPr>
          <w:rFonts w:eastAsia="微软雅黑"/>
        </w:rPr>
        <w:t>+</w:t>
      </w:r>
      <w:proofErr w:type="spellStart"/>
      <w:r>
        <w:rPr>
          <w:rFonts w:eastAsia="微软雅黑"/>
        </w:rPr>
        <w:t>iframe</w:t>
      </w:r>
      <w:proofErr w:type="spellEnd"/>
      <w:r>
        <w:rPr>
          <w:rFonts w:eastAsia="微软雅黑"/>
        </w:rPr>
        <w:t xml:space="preserve"> </w:t>
      </w:r>
      <w:r>
        <w:rPr>
          <w:rFonts w:eastAsia="微软雅黑"/>
        </w:rPr>
        <w:t>沙箱隔离运行，兼顾扩展性与安全性。</w:t>
      </w:r>
    </w:p>
    <w:p w14:paraId="453ACD72" w14:textId="77777777" w:rsidR="00BC7D33" w:rsidRDefault="00000000">
      <w:pPr>
        <w:pStyle w:val="a4"/>
        <w:numPr>
          <w:ilvl w:val="0"/>
          <w:numId w:val="2"/>
        </w:numPr>
        <w:spacing w:after="80" w:line="340" w:lineRule="auto"/>
      </w:pPr>
      <w:r>
        <w:rPr>
          <w:rFonts w:eastAsia="微软雅黑"/>
        </w:rPr>
        <w:t>部署创新：登录审计日志兼容</w:t>
      </w:r>
      <w:r>
        <w:rPr>
          <w:rFonts w:eastAsia="微软雅黑"/>
        </w:rPr>
        <w:t xml:space="preserve"> fail2ban </w:t>
      </w:r>
      <w:r>
        <w:rPr>
          <w:rFonts w:eastAsia="微软雅黑"/>
        </w:rPr>
        <w:t>格式，支持</w:t>
      </w:r>
      <w:r>
        <w:rPr>
          <w:rFonts w:eastAsia="微软雅黑"/>
        </w:rPr>
        <w:t xml:space="preserve"> Docker/K8s </w:t>
      </w:r>
      <w:r>
        <w:rPr>
          <w:rFonts w:eastAsia="微软雅黑"/>
        </w:rPr>
        <w:t>健康检查探针，为从本地开发到生产部署提供完整的运维能力。</w:t>
      </w:r>
    </w:p>
    <w:p w14:paraId="7BE87357" w14:textId="77777777" w:rsidR="00BC7D33" w:rsidRDefault="00000000">
      <w:pPr>
        <w:pStyle w:val="1"/>
        <w:jc w:val="center"/>
      </w:pPr>
      <w:r>
        <w:t>第二章</w:t>
      </w:r>
      <w:r>
        <w:t xml:space="preserve"> </w:t>
      </w:r>
      <w:r>
        <w:t>系统运行环境</w:t>
      </w:r>
    </w:p>
    <w:p w14:paraId="1F9DC426" w14:textId="77777777" w:rsidR="00BC7D33" w:rsidRDefault="00000000">
      <w:pPr>
        <w:pStyle w:val="2"/>
      </w:pPr>
      <w:r>
        <w:t xml:space="preserve">1. </w:t>
      </w:r>
      <w:r>
        <w:t>系统硬件环境</w:t>
      </w:r>
    </w:p>
    <w:p w14:paraId="027A9CBB" w14:textId="77777777" w:rsidR="00BC7D33" w:rsidRDefault="00000000">
      <w:pPr>
        <w:spacing w:after="120" w:line="360" w:lineRule="auto"/>
        <w:ind w:firstLine="480"/>
        <w:jc w:val="both"/>
      </w:pPr>
      <w:r>
        <w:rPr>
          <w:rFonts w:eastAsia="微软雅黑"/>
        </w:rPr>
        <w:t>服务器硬件要求：处理器</w:t>
      </w:r>
      <w:r>
        <w:rPr>
          <w:rFonts w:eastAsia="微软雅黑"/>
        </w:rPr>
        <w:t xml:space="preserve"> Intel Core i5 </w:t>
      </w:r>
      <w:r>
        <w:rPr>
          <w:rFonts w:eastAsia="微软雅黑"/>
        </w:rPr>
        <w:t>或同等性能以上，内存</w:t>
      </w:r>
      <w:r>
        <w:rPr>
          <w:rFonts w:eastAsia="微软雅黑"/>
        </w:rPr>
        <w:t xml:space="preserve"> 8GB </w:t>
      </w:r>
      <w:r>
        <w:rPr>
          <w:rFonts w:eastAsia="微软雅黑"/>
        </w:rPr>
        <w:t>或以上，硬盘至少</w:t>
      </w:r>
      <w:r>
        <w:rPr>
          <w:rFonts w:eastAsia="微软雅黑"/>
        </w:rPr>
        <w:t xml:space="preserve"> 10GB </w:t>
      </w:r>
      <w:r>
        <w:rPr>
          <w:rFonts w:eastAsia="微软雅黑"/>
        </w:rPr>
        <w:t>可用空间，支持</w:t>
      </w:r>
      <w:r>
        <w:rPr>
          <w:rFonts w:eastAsia="微软雅黑"/>
        </w:rPr>
        <w:t xml:space="preserve"> TCP/IP </w:t>
      </w:r>
      <w:r>
        <w:rPr>
          <w:rFonts w:eastAsia="微软雅黑"/>
        </w:rPr>
        <w:t>协议的网络环境。若部署</w:t>
      </w:r>
      <w:r>
        <w:rPr>
          <w:rFonts w:eastAsia="微软雅黑"/>
        </w:rPr>
        <w:t xml:space="preserve"> AI </w:t>
      </w:r>
      <w:r>
        <w:rPr>
          <w:rFonts w:eastAsia="微软雅黑"/>
        </w:rPr>
        <w:t>速记服务，需保证服务器能访问大模型</w:t>
      </w:r>
      <w:r>
        <w:rPr>
          <w:rFonts w:eastAsia="微软雅黑"/>
        </w:rPr>
        <w:t xml:space="preserve"> API </w:t>
      </w:r>
      <w:r>
        <w:rPr>
          <w:rFonts w:eastAsia="微软雅黑"/>
        </w:rPr>
        <w:t>接口。</w:t>
      </w:r>
    </w:p>
    <w:p w14:paraId="34DB6AE1" w14:textId="77777777" w:rsidR="00BC7D33" w:rsidRDefault="00000000">
      <w:pPr>
        <w:spacing w:after="120" w:line="360" w:lineRule="auto"/>
        <w:ind w:firstLine="480"/>
        <w:jc w:val="both"/>
      </w:pPr>
      <w:r>
        <w:rPr>
          <w:rFonts w:eastAsia="微软雅黑"/>
        </w:rPr>
        <w:t>客户端硬件要求：处理器</w:t>
      </w:r>
      <w:r>
        <w:rPr>
          <w:rFonts w:eastAsia="微软雅黑"/>
        </w:rPr>
        <w:t xml:space="preserve"> Intel Core i3 </w:t>
      </w:r>
      <w:r>
        <w:rPr>
          <w:rFonts w:eastAsia="微软雅黑"/>
        </w:rPr>
        <w:t>或同等性能以上，内存</w:t>
      </w:r>
      <w:r>
        <w:rPr>
          <w:rFonts w:eastAsia="微软雅黑"/>
        </w:rPr>
        <w:t xml:space="preserve"> 4GB </w:t>
      </w:r>
      <w:r>
        <w:rPr>
          <w:rFonts w:eastAsia="微软雅黑"/>
        </w:rPr>
        <w:t>或以上，硬盘至少</w:t>
      </w:r>
      <w:r>
        <w:rPr>
          <w:rFonts w:eastAsia="微软雅黑"/>
        </w:rPr>
        <w:t xml:space="preserve"> 1GB </w:t>
      </w:r>
      <w:r>
        <w:rPr>
          <w:rFonts w:eastAsia="微软雅黑"/>
        </w:rPr>
        <w:t>可用空间，显示器分辨率</w:t>
      </w:r>
      <w:r>
        <w:rPr>
          <w:rFonts w:eastAsia="微软雅黑"/>
        </w:rPr>
        <w:t xml:space="preserve"> 1920×1080 </w:t>
      </w:r>
      <w:r>
        <w:rPr>
          <w:rFonts w:eastAsia="微软雅黑"/>
        </w:rPr>
        <w:t>或以上。移动端需支持</w:t>
      </w:r>
      <w:r>
        <w:rPr>
          <w:rFonts w:eastAsia="微软雅黑"/>
        </w:rPr>
        <w:t xml:space="preserve"> Android 8.0+ </w:t>
      </w:r>
      <w:r>
        <w:rPr>
          <w:rFonts w:eastAsia="微软雅黑"/>
        </w:rPr>
        <w:t>或</w:t>
      </w:r>
      <w:r>
        <w:rPr>
          <w:rFonts w:eastAsia="微软雅黑"/>
        </w:rPr>
        <w:t xml:space="preserve"> iOS 13.0+</w:t>
      </w:r>
      <w:r>
        <w:rPr>
          <w:rFonts w:eastAsia="微软雅黑"/>
        </w:rPr>
        <w:t>。</w:t>
      </w:r>
    </w:p>
    <w:p w14:paraId="60A01560" w14:textId="77777777" w:rsidR="00BC7D33" w:rsidRDefault="00000000">
      <w:pPr>
        <w:pStyle w:val="2"/>
      </w:pPr>
      <w:r>
        <w:t xml:space="preserve">2. </w:t>
      </w:r>
      <w:r>
        <w:t>系统软件环境</w:t>
      </w:r>
    </w:p>
    <w:p w14:paraId="7860FA55" w14:textId="77777777" w:rsidR="00BC7D33" w:rsidRDefault="00000000">
      <w:pPr>
        <w:spacing w:after="120" w:line="360" w:lineRule="auto"/>
        <w:ind w:firstLine="480"/>
        <w:jc w:val="both"/>
      </w:pPr>
      <w:r>
        <w:rPr>
          <w:rFonts w:eastAsia="微软雅黑"/>
        </w:rPr>
        <w:t>服务器端：操作系统</w:t>
      </w:r>
      <w:r>
        <w:rPr>
          <w:rFonts w:eastAsia="微软雅黑"/>
        </w:rPr>
        <w:t xml:space="preserve"> Ubuntu 20.04+/Windows 10+/macOS 12+</w:t>
      </w:r>
      <w:r>
        <w:rPr>
          <w:rFonts w:eastAsia="微软雅黑"/>
        </w:rPr>
        <w:t>，</w:t>
      </w:r>
      <w:r>
        <w:rPr>
          <w:rFonts w:eastAsia="微软雅黑"/>
        </w:rPr>
        <w:t xml:space="preserve">Node.js </w:t>
      </w:r>
      <w:r>
        <w:rPr>
          <w:rFonts w:eastAsia="微软雅黑"/>
        </w:rPr>
        <w:lastRenderedPageBreak/>
        <w:t xml:space="preserve">^20.19.0 </w:t>
      </w:r>
      <w:r>
        <w:rPr>
          <w:rFonts w:eastAsia="微软雅黑"/>
        </w:rPr>
        <w:t>或</w:t>
      </w:r>
      <w:r>
        <w:rPr>
          <w:rFonts w:eastAsia="微软雅黑"/>
        </w:rPr>
        <w:t xml:space="preserve"> &gt;=22.12.0</w:t>
      </w:r>
      <w:r>
        <w:rPr>
          <w:rFonts w:eastAsia="微软雅黑"/>
        </w:rPr>
        <w:t>，</w:t>
      </w:r>
      <w:r>
        <w:rPr>
          <w:rFonts w:eastAsia="微软雅黑"/>
        </w:rPr>
        <w:t xml:space="preserve">MySQL 8.0+ </w:t>
      </w:r>
      <w:r>
        <w:rPr>
          <w:rFonts w:eastAsia="微软雅黑"/>
        </w:rPr>
        <w:t>数据库。</w:t>
      </w:r>
    </w:p>
    <w:p w14:paraId="3B7095C0" w14:textId="77777777" w:rsidR="00BC7D33" w:rsidRDefault="00000000">
      <w:pPr>
        <w:spacing w:after="120" w:line="360" w:lineRule="auto"/>
        <w:ind w:firstLine="480"/>
        <w:jc w:val="both"/>
      </w:pPr>
      <w:r>
        <w:rPr>
          <w:rFonts w:eastAsia="微软雅黑"/>
        </w:rPr>
        <w:t>支持浏览器：</w:t>
      </w:r>
      <w:r>
        <w:rPr>
          <w:rFonts w:eastAsia="微软雅黑"/>
        </w:rPr>
        <w:t>Chrome 90+</w:t>
      </w:r>
      <w:r>
        <w:rPr>
          <w:rFonts w:eastAsia="微软雅黑"/>
        </w:rPr>
        <w:t>、</w:t>
      </w:r>
      <w:r>
        <w:rPr>
          <w:rFonts w:eastAsia="微软雅黑"/>
        </w:rPr>
        <w:t>Edge 90+</w:t>
      </w:r>
      <w:r>
        <w:rPr>
          <w:rFonts w:eastAsia="微软雅黑"/>
        </w:rPr>
        <w:t>、</w:t>
      </w:r>
      <w:r>
        <w:rPr>
          <w:rFonts w:eastAsia="微软雅黑"/>
        </w:rPr>
        <w:t>Firefox 90+</w:t>
      </w:r>
      <w:r>
        <w:rPr>
          <w:rFonts w:eastAsia="微软雅黑"/>
        </w:rPr>
        <w:t>、</w:t>
      </w:r>
      <w:r>
        <w:rPr>
          <w:rFonts w:eastAsia="微软雅黑"/>
        </w:rPr>
        <w:t>Safari 15+</w:t>
      </w:r>
      <w:r>
        <w:rPr>
          <w:rFonts w:eastAsia="微软雅黑"/>
        </w:rPr>
        <w:t>。</w:t>
      </w:r>
    </w:p>
    <w:p w14:paraId="692DBECA" w14:textId="77777777" w:rsidR="00BC7D33" w:rsidRDefault="00000000">
      <w:pPr>
        <w:spacing w:after="120" w:line="360" w:lineRule="auto"/>
        <w:ind w:firstLine="480"/>
        <w:jc w:val="both"/>
      </w:pPr>
      <w:r>
        <w:rPr>
          <w:rFonts w:eastAsia="微软雅黑"/>
        </w:rPr>
        <w:t>前端核心依赖：</w:t>
      </w:r>
      <w:proofErr w:type="spellStart"/>
      <w:r>
        <w:rPr>
          <w:rFonts w:eastAsia="微软雅黑"/>
        </w:rPr>
        <w:t>vue</w:t>
      </w:r>
      <w:proofErr w:type="spellEnd"/>
      <w:r>
        <w:rPr>
          <w:rFonts w:eastAsia="微软雅黑"/>
        </w:rPr>
        <w:t>（</w:t>
      </w:r>
      <w:r>
        <w:rPr>
          <w:rFonts w:eastAsia="微软雅黑"/>
        </w:rPr>
        <w:t>^3.5.29</w:t>
      </w:r>
      <w:r>
        <w:rPr>
          <w:rFonts w:eastAsia="微软雅黑"/>
        </w:rPr>
        <w:t>，构建页面与响应式交互）、</w:t>
      </w:r>
      <w:proofErr w:type="spellStart"/>
      <w:r>
        <w:rPr>
          <w:rFonts w:eastAsia="微软雅黑"/>
        </w:rPr>
        <w:t>pinia</w:t>
      </w:r>
      <w:proofErr w:type="spellEnd"/>
      <w:r>
        <w:rPr>
          <w:rFonts w:eastAsia="微软雅黑"/>
        </w:rPr>
        <w:t>（</w:t>
      </w:r>
      <w:r>
        <w:rPr>
          <w:rFonts w:eastAsia="微软雅黑"/>
        </w:rPr>
        <w:t>^3.0.4</w:t>
      </w:r>
      <w:r>
        <w:rPr>
          <w:rFonts w:eastAsia="微软雅黑"/>
        </w:rPr>
        <w:t>，状态管理）、</w:t>
      </w:r>
      <w:proofErr w:type="spellStart"/>
      <w:r>
        <w:rPr>
          <w:rFonts w:eastAsia="微软雅黑"/>
        </w:rPr>
        <w:t>echarts</w:t>
      </w:r>
      <w:proofErr w:type="spellEnd"/>
      <w:r>
        <w:rPr>
          <w:rFonts w:eastAsia="微软雅黑"/>
        </w:rPr>
        <w:t>（</w:t>
      </w:r>
      <w:r>
        <w:rPr>
          <w:rFonts w:eastAsia="微软雅黑"/>
        </w:rPr>
        <w:t>^6.0.0</w:t>
      </w:r>
      <w:r>
        <w:rPr>
          <w:rFonts w:eastAsia="微软雅黑"/>
        </w:rPr>
        <w:t>，数据可视化图表）、</w:t>
      </w:r>
      <w:r>
        <w:rPr>
          <w:rFonts w:eastAsia="微软雅黑"/>
        </w:rPr>
        <w:t>three</w:t>
      </w:r>
      <w:r>
        <w:rPr>
          <w:rFonts w:eastAsia="微软雅黑"/>
        </w:rPr>
        <w:t>（</w:t>
      </w:r>
      <w:r>
        <w:rPr>
          <w:rFonts w:eastAsia="微软雅黑"/>
        </w:rPr>
        <w:t>^0.175.0</w:t>
      </w:r>
      <w:r>
        <w:rPr>
          <w:rFonts w:eastAsia="微软雅黑"/>
        </w:rPr>
        <w:t>，</w:t>
      </w:r>
      <w:r>
        <w:rPr>
          <w:rFonts w:eastAsia="微软雅黑"/>
        </w:rPr>
        <w:t xml:space="preserve">3D </w:t>
      </w:r>
      <w:r>
        <w:rPr>
          <w:rFonts w:eastAsia="微软雅黑"/>
        </w:rPr>
        <w:t>渲染引擎）、</w:t>
      </w:r>
      <w:r>
        <w:rPr>
          <w:rFonts w:eastAsia="微软雅黑"/>
        </w:rPr>
        <w:t>@capacitor/core</w:t>
      </w:r>
      <w:r>
        <w:rPr>
          <w:rFonts w:eastAsia="微软雅黑"/>
        </w:rPr>
        <w:t>（</w:t>
      </w:r>
      <w:r>
        <w:rPr>
          <w:rFonts w:eastAsia="微软雅黑"/>
        </w:rPr>
        <w:t>^7.x</w:t>
      </w:r>
      <w:r>
        <w:rPr>
          <w:rFonts w:eastAsia="微软雅黑"/>
        </w:rPr>
        <w:t>，跨平台桥接）。</w:t>
      </w:r>
    </w:p>
    <w:p w14:paraId="1AFD35A2" w14:textId="77777777" w:rsidR="00BC7D33" w:rsidRDefault="00000000">
      <w:pPr>
        <w:spacing w:after="120" w:line="360" w:lineRule="auto"/>
        <w:ind w:firstLine="480"/>
        <w:jc w:val="both"/>
      </w:pPr>
      <w:r>
        <w:rPr>
          <w:rFonts w:eastAsia="微软雅黑"/>
        </w:rPr>
        <w:t>后端核心依赖：</w:t>
      </w:r>
      <w:r>
        <w:rPr>
          <w:rFonts w:eastAsia="微软雅黑"/>
        </w:rPr>
        <w:t>express</w:t>
      </w:r>
      <w:r>
        <w:rPr>
          <w:rFonts w:eastAsia="微软雅黑"/>
        </w:rPr>
        <w:t>（</w:t>
      </w:r>
      <w:r>
        <w:rPr>
          <w:rFonts w:eastAsia="微软雅黑"/>
        </w:rPr>
        <w:t>^5.1.0</w:t>
      </w:r>
      <w:r>
        <w:rPr>
          <w:rFonts w:eastAsia="微软雅黑"/>
        </w:rPr>
        <w:t>，</w:t>
      </w:r>
      <w:r>
        <w:rPr>
          <w:rFonts w:eastAsia="微软雅黑"/>
        </w:rPr>
        <w:t xml:space="preserve">HTTP </w:t>
      </w:r>
      <w:r>
        <w:rPr>
          <w:rFonts w:eastAsia="微软雅黑"/>
        </w:rPr>
        <w:t>服务框架）、</w:t>
      </w:r>
      <w:r>
        <w:rPr>
          <w:rFonts w:eastAsia="微软雅黑"/>
        </w:rPr>
        <w:t>mysql2</w:t>
      </w:r>
      <w:r>
        <w:rPr>
          <w:rFonts w:eastAsia="微软雅黑"/>
        </w:rPr>
        <w:t>（</w:t>
      </w:r>
      <w:r>
        <w:rPr>
          <w:rFonts w:eastAsia="微软雅黑"/>
        </w:rPr>
        <w:t>^3.15.2</w:t>
      </w:r>
      <w:r>
        <w:rPr>
          <w:rFonts w:eastAsia="微软雅黑"/>
        </w:rPr>
        <w:t>，数据库连接）、</w:t>
      </w:r>
      <w:proofErr w:type="spellStart"/>
      <w:r>
        <w:rPr>
          <w:rFonts w:eastAsia="微软雅黑"/>
        </w:rPr>
        <w:t>zod</w:t>
      </w:r>
      <w:proofErr w:type="spellEnd"/>
      <w:r>
        <w:rPr>
          <w:rFonts w:eastAsia="微软雅黑"/>
        </w:rPr>
        <w:t>（</w:t>
      </w:r>
      <w:r>
        <w:rPr>
          <w:rFonts w:eastAsia="微软雅黑"/>
        </w:rPr>
        <w:t>^4.1.11</w:t>
      </w:r>
      <w:r>
        <w:rPr>
          <w:rFonts w:eastAsia="微软雅黑"/>
        </w:rPr>
        <w:t>，参数校验）、</w:t>
      </w:r>
      <w:proofErr w:type="spellStart"/>
      <w:r>
        <w:rPr>
          <w:rFonts w:eastAsia="微软雅黑"/>
        </w:rPr>
        <w:t>bcryptjs</w:t>
      </w:r>
      <w:proofErr w:type="spellEnd"/>
      <w:r>
        <w:rPr>
          <w:rFonts w:eastAsia="微软雅黑"/>
        </w:rPr>
        <w:t>（</w:t>
      </w:r>
      <w:r>
        <w:rPr>
          <w:rFonts w:eastAsia="微软雅黑"/>
        </w:rPr>
        <w:t>^3.0.2</w:t>
      </w:r>
      <w:r>
        <w:rPr>
          <w:rFonts w:eastAsia="微软雅黑"/>
        </w:rPr>
        <w:t>，密码加密）、</w:t>
      </w:r>
      <w:proofErr w:type="spellStart"/>
      <w:r>
        <w:rPr>
          <w:rFonts w:eastAsia="微软雅黑"/>
        </w:rPr>
        <w:t>jsonwebtoken</w:t>
      </w:r>
      <w:proofErr w:type="spellEnd"/>
      <w:r>
        <w:rPr>
          <w:rFonts w:eastAsia="微软雅黑"/>
        </w:rPr>
        <w:t>（</w:t>
      </w:r>
      <w:r>
        <w:rPr>
          <w:rFonts w:eastAsia="微软雅黑"/>
        </w:rPr>
        <w:t>^9.0.2</w:t>
      </w:r>
      <w:r>
        <w:rPr>
          <w:rFonts w:eastAsia="微软雅黑"/>
        </w:rPr>
        <w:t>，</w:t>
      </w:r>
      <w:r>
        <w:rPr>
          <w:rFonts w:eastAsia="微软雅黑"/>
        </w:rPr>
        <w:t xml:space="preserve">JWT </w:t>
      </w:r>
      <w:r>
        <w:rPr>
          <w:rFonts w:eastAsia="微软雅黑"/>
        </w:rPr>
        <w:t>认证）、</w:t>
      </w:r>
      <w:proofErr w:type="spellStart"/>
      <w:r>
        <w:rPr>
          <w:rFonts w:eastAsia="微软雅黑"/>
        </w:rPr>
        <w:t>cors</w:t>
      </w:r>
      <w:proofErr w:type="spellEnd"/>
      <w:r>
        <w:rPr>
          <w:rFonts w:eastAsia="微软雅黑"/>
        </w:rPr>
        <w:t>（</w:t>
      </w:r>
      <w:r>
        <w:rPr>
          <w:rFonts w:eastAsia="微软雅黑"/>
        </w:rPr>
        <w:t>^2.8.5</w:t>
      </w:r>
      <w:r>
        <w:rPr>
          <w:rFonts w:eastAsia="微软雅黑"/>
        </w:rPr>
        <w:t>，跨域处理）、</w:t>
      </w:r>
      <w:proofErr w:type="spellStart"/>
      <w:r>
        <w:rPr>
          <w:rFonts w:eastAsia="微软雅黑"/>
        </w:rPr>
        <w:t>dotenv</w:t>
      </w:r>
      <w:proofErr w:type="spellEnd"/>
      <w:r>
        <w:rPr>
          <w:rFonts w:eastAsia="微软雅黑"/>
        </w:rPr>
        <w:t>（</w:t>
      </w:r>
      <w:r>
        <w:rPr>
          <w:rFonts w:eastAsia="微软雅黑"/>
        </w:rPr>
        <w:t>^16.6.1</w:t>
      </w:r>
      <w:r>
        <w:rPr>
          <w:rFonts w:eastAsia="微软雅黑"/>
        </w:rPr>
        <w:t>，环境变量加载）。</w:t>
      </w:r>
    </w:p>
    <w:p w14:paraId="7EFF510E" w14:textId="77777777" w:rsidR="00BC7D33" w:rsidRDefault="00000000">
      <w:pPr>
        <w:spacing w:after="120" w:line="360" w:lineRule="auto"/>
        <w:ind w:firstLine="480"/>
        <w:jc w:val="both"/>
      </w:pPr>
      <w:r>
        <w:rPr>
          <w:rFonts w:eastAsia="微软雅黑"/>
        </w:rPr>
        <w:t>工程化工具：</w:t>
      </w:r>
      <w:r>
        <w:rPr>
          <w:rFonts w:eastAsia="微软雅黑"/>
        </w:rPr>
        <w:t>typescript</w:t>
      </w:r>
      <w:r>
        <w:rPr>
          <w:rFonts w:eastAsia="微软雅黑"/>
        </w:rPr>
        <w:t>（</w:t>
      </w:r>
      <w:r>
        <w:rPr>
          <w:rFonts w:eastAsia="微软雅黑"/>
        </w:rPr>
        <w:t>^5.9.3</w:t>
      </w:r>
      <w:r>
        <w:rPr>
          <w:rFonts w:eastAsia="微软雅黑"/>
        </w:rPr>
        <w:t>，类型系统）、</w:t>
      </w:r>
      <w:proofErr w:type="spellStart"/>
      <w:r>
        <w:rPr>
          <w:rFonts w:eastAsia="微软雅黑"/>
        </w:rPr>
        <w:t>vite</w:t>
      </w:r>
      <w:proofErr w:type="spellEnd"/>
      <w:r>
        <w:rPr>
          <w:rFonts w:eastAsia="微软雅黑"/>
        </w:rPr>
        <w:t>（</w:t>
      </w:r>
      <w:r>
        <w:rPr>
          <w:rFonts w:eastAsia="微软雅黑"/>
        </w:rPr>
        <w:t>^7.3.1</w:t>
      </w:r>
      <w:r>
        <w:rPr>
          <w:rFonts w:eastAsia="微软雅黑"/>
        </w:rPr>
        <w:t>，前端构建）、</w:t>
      </w:r>
      <w:proofErr w:type="spellStart"/>
      <w:r>
        <w:rPr>
          <w:rFonts w:eastAsia="微软雅黑"/>
        </w:rPr>
        <w:t>vitest</w:t>
      </w:r>
      <w:proofErr w:type="spellEnd"/>
      <w:r>
        <w:rPr>
          <w:rFonts w:eastAsia="微软雅黑"/>
        </w:rPr>
        <w:t>（</w:t>
      </w:r>
      <w:r>
        <w:rPr>
          <w:rFonts w:eastAsia="微软雅黑"/>
        </w:rPr>
        <w:t>^3.2.4</w:t>
      </w:r>
      <w:r>
        <w:rPr>
          <w:rFonts w:eastAsia="微软雅黑"/>
        </w:rPr>
        <w:t>，单元测试）、</w:t>
      </w:r>
      <w:proofErr w:type="spellStart"/>
      <w:r>
        <w:rPr>
          <w:rFonts w:eastAsia="微软雅黑"/>
        </w:rPr>
        <w:t>eslint</w:t>
      </w:r>
      <w:proofErr w:type="spellEnd"/>
      <w:r>
        <w:rPr>
          <w:rFonts w:eastAsia="微软雅黑"/>
        </w:rPr>
        <w:t>（</w:t>
      </w:r>
      <w:r>
        <w:rPr>
          <w:rFonts w:eastAsia="微软雅黑"/>
        </w:rPr>
        <w:t>^8.57.1</w:t>
      </w:r>
      <w:r>
        <w:rPr>
          <w:rFonts w:eastAsia="微软雅黑"/>
        </w:rPr>
        <w:t>，代码规范）、</w:t>
      </w:r>
      <w:r>
        <w:rPr>
          <w:rFonts w:eastAsia="微软雅黑"/>
        </w:rPr>
        <w:t>concurrently</w:t>
      </w:r>
      <w:r>
        <w:rPr>
          <w:rFonts w:eastAsia="微软雅黑"/>
        </w:rPr>
        <w:t>（</w:t>
      </w:r>
      <w:r>
        <w:rPr>
          <w:rFonts w:eastAsia="微软雅黑"/>
        </w:rPr>
        <w:t>^9.2.1</w:t>
      </w:r>
      <w:r>
        <w:rPr>
          <w:rFonts w:eastAsia="微软雅黑"/>
        </w:rPr>
        <w:t>，并行开发服务）。</w:t>
      </w:r>
    </w:p>
    <w:p w14:paraId="23D571AF" w14:textId="77777777" w:rsidR="00BC7D33" w:rsidRDefault="00000000">
      <w:pPr>
        <w:pStyle w:val="1"/>
        <w:jc w:val="center"/>
      </w:pPr>
      <w:r>
        <w:t>第三章</w:t>
      </w:r>
      <w:r>
        <w:t xml:space="preserve"> </w:t>
      </w:r>
      <w:r>
        <w:t>系统主要功能（用户）</w:t>
      </w:r>
    </w:p>
    <w:p w14:paraId="4E771A1E" w14:textId="77777777" w:rsidR="00BC7D33" w:rsidRDefault="00000000">
      <w:pPr>
        <w:pStyle w:val="2"/>
      </w:pPr>
      <w:r>
        <w:t xml:space="preserve">1. </w:t>
      </w:r>
      <w:r>
        <w:t>终端式登录与注册</w:t>
      </w:r>
    </w:p>
    <w:p w14:paraId="4A31DF0B" w14:textId="77777777" w:rsidR="00BC7D33" w:rsidRDefault="00000000">
      <w:pPr>
        <w:spacing w:after="120" w:line="360" w:lineRule="auto"/>
        <w:ind w:firstLine="480"/>
        <w:jc w:val="both"/>
      </w:pPr>
      <w:r>
        <w:rPr>
          <w:rFonts w:eastAsia="微软雅黑"/>
        </w:rPr>
        <w:t>系统提供两种登录方式：终端式命令行登录和图形化表单登录，用户可通过命令自由切换。</w:t>
      </w:r>
    </w:p>
    <w:p w14:paraId="76468348" w14:textId="77777777" w:rsidR="00BC7D33" w:rsidRDefault="00000000">
      <w:pPr>
        <w:spacing w:after="120" w:line="360" w:lineRule="auto"/>
        <w:ind w:firstLine="480"/>
        <w:jc w:val="both"/>
        <w:rPr>
          <w:rFonts w:eastAsia="微软雅黑"/>
        </w:rPr>
      </w:pPr>
      <w:r>
        <w:rPr>
          <w:rFonts w:eastAsia="微软雅黑"/>
        </w:rPr>
        <w:t>终端式登录模拟</w:t>
      </w:r>
      <w:r>
        <w:rPr>
          <w:rFonts w:eastAsia="微软雅黑"/>
        </w:rPr>
        <w:t xml:space="preserve"> Unix </w:t>
      </w:r>
      <w:r>
        <w:rPr>
          <w:rFonts w:eastAsia="微软雅黑"/>
        </w:rPr>
        <w:t>终端的命令行交互体验。用户在</w:t>
      </w:r>
      <w:r>
        <w:rPr>
          <w:rFonts w:eastAsia="微软雅黑"/>
        </w:rPr>
        <w:t xml:space="preserve"> pl/ </w:t>
      </w:r>
      <w:r>
        <w:rPr>
          <w:rFonts w:eastAsia="微软雅黑"/>
        </w:rPr>
        <w:t>提示符后输入命令完成登录或注册操作。启动时逐行打印</w:t>
      </w:r>
      <w:r>
        <w:rPr>
          <w:rFonts w:eastAsia="微软雅黑"/>
        </w:rPr>
        <w:t xml:space="preserve"> ASCII </w:t>
      </w:r>
      <w:r>
        <w:rPr>
          <w:rFonts w:eastAsia="微软雅黑"/>
        </w:rPr>
        <w:t>艺术字</w:t>
      </w:r>
      <w:r>
        <w:rPr>
          <w:rFonts w:eastAsia="微软雅黑"/>
        </w:rPr>
        <w:t xml:space="preserve"> Banner </w:t>
      </w:r>
      <w:r>
        <w:rPr>
          <w:rFonts w:eastAsia="微软雅黑"/>
        </w:rPr>
        <w:t>和欢迎语，每行间隔</w:t>
      </w:r>
      <w:r>
        <w:rPr>
          <w:rFonts w:eastAsia="微软雅黑"/>
        </w:rPr>
        <w:t xml:space="preserve"> 20ms </w:t>
      </w:r>
      <w:r>
        <w:rPr>
          <w:rFonts w:eastAsia="微软雅黑"/>
        </w:rPr>
        <w:t>的打字机效果。支持的命令包括：</w:t>
      </w:r>
      <w:r>
        <w:rPr>
          <w:rFonts w:eastAsia="微软雅黑"/>
        </w:rPr>
        <w:t xml:space="preserve">cd &lt;name&gt; </w:t>
      </w:r>
      <w:r>
        <w:rPr>
          <w:rFonts w:eastAsia="微软雅黑"/>
        </w:rPr>
        <w:t>登录已有账户、</w:t>
      </w:r>
      <w:r>
        <w:rPr>
          <w:rFonts w:eastAsia="微软雅黑"/>
        </w:rPr>
        <w:t xml:space="preserve">new &lt;name&gt; </w:t>
      </w:r>
      <w:r>
        <w:rPr>
          <w:rFonts w:eastAsia="微软雅黑"/>
        </w:rPr>
        <w:t>创建新账户、</w:t>
      </w:r>
      <w:r>
        <w:rPr>
          <w:rFonts w:eastAsia="微软雅黑"/>
        </w:rPr>
        <w:t xml:space="preserve">ls </w:t>
      </w:r>
      <w:r>
        <w:rPr>
          <w:rFonts w:eastAsia="微软雅黑"/>
        </w:rPr>
        <w:t>列出已注册账户、</w:t>
      </w:r>
      <w:r>
        <w:rPr>
          <w:rFonts w:eastAsia="微软雅黑"/>
        </w:rPr>
        <w:t xml:space="preserve">demo </w:t>
      </w:r>
      <w:r>
        <w:rPr>
          <w:rFonts w:eastAsia="微软雅黑"/>
        </w:rPr>
        <w:t>进入预置演示账户、</w:t>
      </w:r>
      <w:r>
        <w:rPr>
          <w:rFonts w:eastAsia="微软雅黑"/>
        </w:rPr>
        <w:t xml:space="preserve">onboard </w:t>
      </w:r>
      <w:r>
        <w:rPr>
          <w:rFonts w:eastAsia="微软雅黑"/>
        </w:rPr>
        <w:t>引导式注册流程、</w:t>
      </w:r>
      <w:r>
        <w:rPr>
          <w:rFonts w:eastAsia="微软雅黑"/>
        </w:rPr>
        <w:t xml:space="preserve">guide </w:t>
      </w:r>
      <w:r>
        <w:rPr>
          <w:rFonts w:eastAsia="微软雅黑"/>
        </w:rPr>
        <w:t>打开</w:t>
      </w:r>
      <w:r>
        <w:rPr>
          <w:rFonts w:eastAsia="微软雅黑"/>
        </w:rPr>
        <w:lastRenderedPageBreak/>
        <w:t>产品指南、</w:t>
      </w:r>
      <w:r>
        <w:rPr>
          <w:rFonts w:eastAsia="微软雅黑"/>
        </w:rPr>
        <w:t xml:space="preserve">graphic </w:t>
      </w:r>
      <w:r>
        <w:rPr>
          <w:rFonts w:eastAsia="微软雅黑"/>
        </w:rPr>
        <w:t>切换到图形化登录、</w:t>
      </w:r>
      <w:r>
        <w:rPr>
          <w:rFonts w:eastAsia="微软雅黑"/>
        </w:rPr>
        <w:t xml:space="preserve">clear </w:t>
      </w:r>
      <w:r>
        <w:rPr>
          <w:rFonts w:eastAsia="微软雅黑"/>
        </w:rPr>
        <w:t>清空终端、</w:t>
      </w:r>
      <w:r>
        <w:rPr>
          <w:rFonts w:eastAsia="微软雅黑"/>
        </w:rPr>
        <w:t xml:space="preserve">help </w:t>
      </w:r>
      <w:r>
        <w:rPr>
          <w:rFonts w:eastAsia="微软雅黑"/>
        </w:rPr>
        <w:t>显示帮助。用户可使用上下方向键浏览命令历史，密码输入时自动切换为隐藏显示。终端界面采用等宽字体（</w:t>
      </w:r>
      <w:r>
        <w:rPr>
          <w:rFonts w:eastAsia="微软雅黑"/>
        </w:rPr>
        <w:t>JetBrains Mono</w:t>
      </w:r>
      <w:r>
        <w:rPr>
          <w:rFonts w:eastAsia="微软雅黑"/>
        </w:rPr>
        <w:t>），输出行分类型着色，呈现极简的字符界面美学。</w:t>
      </w:r>
    </w:p>
    <w:p w14:paraId="40A4FA28" w14:textId="45BE02BF" w:rsidR="00B01C45" w:rsidRDefault="00B01C45" w:rsidP="00B01C45">
      <w:pPr>
        <w:spacing w:after="120" w:line="360" w:lineRule="auto"/>
        <w:ind w:firstLine="480"/>
        <w:jc w:val="center"/>
      </w:pPr>
      <w:r>
        <w:rPr>
          <w:rFonts w:hint="eastAsia"/>
          <w:noProof/>
        </w:rPr>
        <w:drawing>
          <wp:inline distT="0" distB="0" distL="0" distR="0" wp14:anchorId="257C3B9F" wp14:editId="4EAF7AA6">
            <wp:extent cx="2862234" cy="2789881"/>
            <wp:effectExtent l="0" t="0" r="0" b="4445"/>
            <wp:docPr id="16615978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97890" name="图片 16615978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71025" cy="2895922"/>
                    </a:xfrm>
                    <a:prstGeom prst="rect">
                      <a:avLst/>
                    </a:prstGeom>
                  </pic:spPr>
                </pic:pic>
              </a:graphicData>
            </a:graphic>
          </wp:inline>
        </w:drawing>
      </w:r>
    </w:p>
    <w:p w14:paraId="1628C2D5" w14:textId="4440E06C" w:rsidR="00841AC2" w:rsidRDefault="00841AC2" w:rsidP="00B01C45">
      <w:pPr>
        <w:spacing w:after="120" w:line="360" w:lineRule="auto"/>
        <w:ind w:firstLine="480"/>
        <w:jc w:val="center"/>
      </w:pPr>
      <w:r>
        <w:t>[</w:t>
      </w:r>
      <w:r>
        <w:rPr>
          <w:rFonts w:hint="eastAsia"/>
        </w:rPr>
        <w:t>图</w:t>
      </w:r>
      <w:r>
        <w:rPr>
          <w:rFonts w:hint="eastAsia"/>
        </w:rPr>
        <w:t xml:space="preserve">1 </w:t>
      </w:r>
      <w:r>
        <w:rPr>
          <w:rFonts w:hint="eastAsia"/>
        </w:rPr>
        <w:t>终端登录界面</w:t>
      </w:r>
      <w:r>
        <w:t>]</w:t>
      </w:r>
    </w:p>
    <w:p w14:paraId="0A275CA4" w14:textId="77777777" w:rsidR="00BC7D33" w:rsidRDefault="00000000">
      <w:pPr>
        <w:spacing w:after="120" w:line="360" w:lineRule="auto"/>
        <w:ind w:firstLine="480"/>
        <w:jc w:val="both"/>
        <w:rPr>
          <w:rFonts w:eastAsia="微软雅黑"/>
        </w:rPr>
      </w:pPr>
      <w:r>
        <w:rPr>
          <w:rFonts w:eastAsia="微软雅黑"/>
        </w:rPr>
        <w:t>图形化登录采用居中卡片布局，支持登录与注册两种模式切换。登录模式下显示已有账户列表的快捷按钮，底部提供演示账户入口和产品指南入口。输入框为下划线式无边框设计，整体黑白极简风格。</w:t>
      </w:r>
    </w:p>
    <w:p w14:paraId="20BE7BDD" w14:textId="6565F129" w:rsidR="00B01C45" w:rsidRDefault="00B01C45" w:rsidP="00B01C45">
      <w:pPr>
        <w:spacing w:after="120" w:line="360" w:lineRule="auto"/>
        <w:ind w:firstLine="480"/>
        <w:jc w:val="center"/>
      </w:pPr>
      <w:r>
        <w:rPr>
          <w:noProof/>
        </w:rPr>
        <w:drawing>
          <wp:inline distT="0" distB="0" distL="0" distR="0" wp14:anchorId="12E1AF8D" wp14:editId="36BB68C7">
            <wp:extent cx="2066868" cy="1823085"/>
            <wp:effectExtent l="0" t="0" r="3810" b="5715"/>
            <wp:docPr id="8417500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0062" name="图片 8417500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2451" cy="1907394"/>
                    </a:xfrm>
                    <a:prstGeom prst="rect">
                      <a:avLst/>
                    </a:prstGeom>
                  </pic:spPr>
                </pic:pic>
              </a:graphicData>
            </a:graphic>
          </wp:inline>
        </w:drawing>
      </w:r>
    </w:p>
    <w:p w14:paraId="628F1510" w14:textId="50B2C384" w:rsidR="00841AC2" w:rsidRDefault="00841AC2" w:rsidP="00B01C45">
      <w:pPr>
        <w:spacing w:after="120" w:line="360" w:lineRule="auto"/>
        <w:ind w:firstLine="480"/>
        <w:jc w:val="center"/>
      </w:pPr>
      <w:r>
        <w:t>[</w:t>
      </w:r>
      <w:r>
        <w:rPr>
          <w:rFonts w:hint="eastAsia"/>
        </w:rPr>
        <w:t>图</w:t>
      </w:r>
      <w:r>
        <w:rPr>
          <w:rFonts w:hint="eastAsia"/>
        </w:rPr>
        <w:t xml:space="preserve">2 </w:t>
      </w:r>
      <w:r>
        <w:rPr>
          <w:rFonts w:hint="eastAsia"/>
        </w:rPr>
        <w:t>图形化登录界面</w:t>
      </w:r>
      <w:r>
        <w:t>]</w:t>
      </w:r>
    </w:p>
    <w:p w14:paraId="2319C03E" w14:textId="77777777" w:rsidR="00BC7D33" w:rsidRDefault="00000000">
      <w:pPr>
        <w:spacing w:after="120" w:line="360" w:lineRule="auto"/>
        <w:ind w:firstLine="480"/>
        <w:jc w:val="both"/>
      </w:pPr>
      <w:r>
        <w:rPr>
          <w:rFonts w:eastAsia="微软雅黑"/>
        </w:rPr>
        <w:t>系统采用</w:t>
      </w:r>
      <w:r>
        <w:rPr>
          <w:rFonts w:eastAsia="微软雅黑"/>
        </w:rPr>
        <w:t xml:space="preserve"> JWT</w:t>
      </w:r>
      <w:r>
        <w:rPr>
          <w:rFonts w:eastAsia="微软雅黑"/>
        </w:rPr>
        <w:t>（</w:t>
      </w:r>
      <w:r>
        <w:rPr>
          <w:rFonts w:eastAsia="微软雅黑"/>
        </w:rPr>
        <w:t>JSON Web Token</w:t>
      </w:r>
      <w:r>
        <w:rPr>
          <w:rFonts w:eastAsia="微软雅黑"/>
        </w:rPr>
        <w:t>）进行身份认证，登录或注册成功后生成有效</w:t>
      </w:r>
      <w:r>
        <w:rPr>
          <w:rFonts w:eastAsia="微软雅黑"/>
        </w:rPr>
        <w:lastRenderedPageBreak/>
        <w:t>期</w:t>
      </w:r>
      <w:r>
        <w:rPr>
          <w:rFonts w:eastAsia="微软雅黑"/>
        </w:rPr>
        <w:t xml:space="preserve"> 7 </w:t>
      </w:r>
      <w:r>
        <w:rPr>
          <w:rFonts w:eastAsia="微软雅黑"/>
        </w:rPr>
        <w:t>天的</w:t>
      </w:r>
      <w:r>
        <w:rPr>
          <w:rFonts w:eastAsia="微软雅黑"/>
        </w:rPr>
        <w:t xml:space="preserve"> Token</w:t>
      </w:r>
      <w:r>
        <w:rPr>
          <w:rFonts w:eastAsia="微软雅黑"/>
        </w:rPr>
        <w:t>，后续请求通过</w:t>
      </w:r>
      <w:r>
        <w:rPr>
          <w:rFonts w:eastAsia="微软雅黑"/>
        </w:rPr>
        <w:t xml:space="preserve"> Authorization </w:t>
      </w:r>
      <w:r>
        <w:rPr>
          <w:rFonts w:eastAsia="微软雅黑"/>
        </w:rPr>
        <w:t>头携带</w:t>
      </w:r>
      <w:r>
        <w:rPr>
          <w:rFonts w:eastAsia="微软雅黑"/>
        </w:rPr>
        <w:t xml:space="preserve"> Token </w:t>
      </w:r>
      <w:r>
        <w:rPr>
          <w:rFonts w:eastAsia="微软雅黑"/>
        </w:rPr>
        <w:t>进行身份验证。密码采用</w:t>
      </w:r>
      <w:r>
        <w:rPr>
          <w:rFonts w:eastAsia="微软雅黑"/>
        </w:rPr>
        <w:t xml:space="preserve"> </w:t>
      </w:r>
      <w:proofErr w:type="spellStart"/>
      <w:r>
        <w:rPr>
          <w:rFonts w:eastAsia="微软雅黑"/>
        </w:rPr>
        <w:t>bcryptjs</w:t>
      </w:r>
      <w:proofErr w:type="spellEnd"/>
      <w:r>
        <w:rPr>
          <w:rFonts w:eastAsia="微软雅黑"/>
        </w:rPr>
        <w:t xml:space="preserve"> </w:t>
      </w:r>
      <w:r>
        <w:rPr>
          <w:rFonts w:eastAsia="微软雅黑"/>
        </w:rPr>
        <w:t>加密存储（盐轮数为</w:t>
      </w:r>
      <w:r>
        <w:rPr>
          <w:rFonts w:eastAsia="微软雅黑"/>
        </w:rPr>
        <w:t xml:space="preserve"> 10</w:t>
      </w:r>
      <w:r>
        <w:rPr>
          <w:rFonts w:eastAsia="微软雅黑"/>
        </w:rPr>
        <w:t>），确保用户隐私安全。</w:t>
      </w:r>
    </w:p>
    <w:p w14:paraId="2DF0DAFF" w14:textId="77777777" w:rsidR="00BC7D33" w:rsidRDefault="00000000">
      <w:pPr>
        <w:pStyle w:val="2"/>
      </w:pPr>
      <w:r>
        <w:t xml:space="preserve">2. </w:t>
      </w:r>
      <w:r>
        <w:t>今日工作台</w:t>
      </w:r>
    </w:p>
    <w:p w14:paraId="0C0E45A0" w14:textId="77777777" w:rsidR="00BC7D33" w:rsidRDefault="00000000">
      <w:pPr>
        <w:spacing w:after="120" w:line="360" w:lineRule="auto"/>
        <w:ind w:firstLine="480"/>
        <w:jc w:val="both"/>
        <w:rPr>
          <w:rFonts w:eastAsia="微软雅黑"/>
        </w:rPr>
      </w:pPr>
      <w:r>
        <w:rPr>
          <w:rFonts w:eastAsia="微软雅黑"/>
        </w:rPr>
        <w:t>今日工作台是系统的核心交互区域，管理当日所有计划项。计划分为两种类型：习惯（</w:t>
      </w:r>
      <w:r>
        <w:rPr>
          <w:rFonts w:eastAsia="微软雅黑"/>
        </w:rPr>
        <w:t>habit</w:t>
      </w:r>
      <w:r>
        <w:rPr>
          <w:rFonts w:eastAsia="微软雅黑"/>
        </w:rPr>
        <w:t>）为每日重复事项，无需指定日期；任务（</w:t>
      </w:r>
      <w:proofErr w:type="spellStart"/>
      <w:r>
        <w:rPr>
          <w:rFonts w:eastAsia="微软雅黑"/>
        </w:rPr>
        <w:t>todo</w:t>
      </w:r>
      <w:proofErr w:type="spellEnd"/>
      <w:r>
        <w:rPr>
          <w:rFonts w:eastAsia="微软雅黑"/>
        </w:rPr>
        <w:t>）带有调度日期，可指定到某一天。</w:t>
      </w:r>
    </w:p>
    <w:p w14:paraId="317C4E37" w14:textId="52F280AD" w:rsidR="0009440B" w:rsidRDefault="0009440B" w:rsidP="0009440B">
      <w:pPr>
        <w:spacing w:after="120" w:line="360" w:lineRule="auto"/>
        <w:ind w:firstLine="480"/>
        <w:jc w:val="center"/>
      </w:pPr>
      <w:r>
        <w:rPr>
          <w:rFonts w:hint="eastAsia"/>
          <w:noProof/>
        </w:rPr>
        <w:drawing>
          <wp:inline distT="0" distB="0" distL="0" distR="0" wp14:anchorId="3C3F43B1" wp14:editId="7A409F61">
            <wp:extent cx="3949776" cy="2050415"/>
            <wp:effectExtent l="0" t="0" r="0" b="0"/>
            <wp:docPr id="20455323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32354" name="图片 20455323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05927" cy="2079564"/>
                    </a:xfrm>
                    <a:prstGeom prst="rect">
                      <a:avLst/>
                    </a:prstGeom>
                  </pic:spPr>
                </pic:pic>
              </a:graphicData>
            </a:graphic>
          </wp:inline>
        </w:drawing>
      </w:r>
    </w:p>
    <w:p w14:paraId="666072D4" w14:textId="3DA000E5" w:rsidR="00EA0355" w:rsidRDefault="00EA0355" w:rsidP="0009440B">
      <w:pPr>
        <w:spacing w:after="120" w:line="360" w:lineRule="auto"/>
        <w:ind w:firstLine="480"/>
        <w:jc w:val="center"/>
      </w:pPr>
      <w:r>
        <w:t>[</w:t>
      </w:r>
      <w:r>
        <w:rPr>
          <w:rFonts w:hint="eastAsia"/>
        </w:rPr>
        <w:t>图</w:t>
      </w:r>
      <w:r>
        <w:rPr>
          <w:rFonts w:hint="eastAsia"/>
        </w:rPr>
        <w:t xml:space="preserve">3 </w:t>
      </w:r>
      <w:r>
        <w:rPr>
          <w:rFonts w:hint="eastAsia"/>
        </w:rPr>
        <w:t>今日工作台界面截图</w:t>
      </w:r>
      <w:r>
        <w:t>]</w:t>
      </w:r>
    </w:p>
    <w:p w14:paraId="1A91CE90" w14:textId="77777777" w:rsidR="00BC7D33" w:rsidRDefault="00000000">
      <w:pPr>
        <w:spacing w:after="120" w:line="360" w:lineRule="auto"/>
        <w:ind w:firstLine="480"/>
        <w:jc w:val="both"/>
      </w:pPr>
      <w:r>
        <w:rPr>
          <w:rFonts w:eastAsia="微软雅黑"/>
        </w:rPr>
        <w:t>今日计划按时间自动归入四个时段分组：清晨（</w:t>
      </w:r>
      <w:r>
        <w:rPr>
          <w:rFonts w:eastAsia="微软雅黑"/>
        </w:rPr>
        <w:t xml:space="preserve">9:00 </w:t>
      </w:r>
      <w:r>
        <w:rPr>
          <w:rFonts w:eastAsia="微软雅黑"/>
        </w:rPr>
        <w:t>前）、上午（</w:t>
      </w:r>
      <w:r>
        <w:rPr>
          <w:rFonts w:eastAsia="微软雅黑"/>
        </w:rPr>
        <w:t>9:00-13:00</w:t>
      </w:r>
      <w:r>
        <w:rPr>
          <w:rFonts w:eastAsia="微软雅黑"/>
        </w:rPr>
        <w:t>）、下午（</w:t>
      </w:r>
      <w:r>
        <w:rPr>
          <w:rFonts w:eastAsia="微软雅黑"/>
        </w:rPr>
        <w:t>13:00-18:00</w:t>
      </w:r>
      <w:r>
        <w:rPr>
          <w:rFonts w:eastAsia="微软雅黑"/>
        </w:rPr>
        <w:t>）和晚间（</w:t>
      </w:r>
      <w:r>
        <w:rPr>
          <w:rFonts w:eastAsia="微软雅黑"/>
        </w:rPr>
        <w:t xml:space="preserve">18:00 </w:t>
      </w:r>
      <w:r>
        <w:rPr>
          <w:rFonts w:eastAsia="微软雅黑"/>
        </w:rPr>
        <w:t>后），帮助用户直观了解一天的节奏分布。用户可展开表单添加计划，填入名称、类型（习惯</w:t>
      </w:r>
      <w:r>
        <w:rPr>
          <w:rFonts w:eastAsia="微软雅黑"/>
        </w:rPr>
        <w:t>/</w:t>
      </w:r>
      <w:r>
        <w:rPr>
          <w:rFonts w:eastAsia="微软雅黑"/>
        </w:rPr>
        <w:t>任务按钮切换）、时间（</w:t>
      </w:r>
      <w:r>
        <w:rPr>
          <w:rFonts w:eastAsia="微软雅黑"/>
        </w:rPr>
        <w:t xml:space="preserve">HH:MM </w:t>
      </w:r>
      <w:r>
        <w:rPr>
          <w:rFonts w:eastAsia="微软雅黑"/>
        </w:rPr>
        <w:t>格式）和可选描述。每条计划支持内联编辑和删除操作，点击计划行任意区域即可切换打卡完成状态。</w:t>
      </w:r>
    </w:p>
    <w:p w14:paraId="66AE3012" w14:textId="77777777" w:rsidR="00BC7D33" w:rsidRDefault="00000000">
      <w:pPr>
        <w:spacing w:after="120" w:line="360" w:lineRule="auto"/>
        <w:ind w:firstLine="480"/>
        <w:jc w:val="both"/>
        <w:rPr>
          <w:rFonts w:eastAsia="微软雅黑"/>
        </w:rPr>
      </w:pPr>
      <w:r>
        <w:rPr>
          <w:rFonts w:eastAsia="微软雅黑"/>
        </w:rPr>
        <w:t>工作台右侧提供双标签页侧边面板。概览标签显示已完成数量、剩余数量、完成率统计，以及</w:t>
      </w:r>
      <w:r>
        <w:rPr>
          <w:rFonts w:eastAsia="微软雅黑"/>
        </w:rPr>
        <w:t xml:space="preserve"> </w:t>
      </w:r>
      <w:proofErr w:type="spellStart"/>
      <w:r>
        <w:rPr>
          <w:rFonts w:eastAsia="微软雅黑"/>
        </w:rPr>
        <w:t>ECharts</w:t>
      </w:r>
      <w:proofErr w:type="spellEnd"/>
      <w:r>
        <w:rPr>
          <w:rFonts w:eastAsia="微软雅黑"/>
        </w:rPr>
        <w:t xml:space="preserve"> </w:t>
      </w:r>
      <w:r>
        <w:rPr>
          <w:rFonts w:eastAsia="微软雅黑"/>
        </w:rPr>
        <w:t>堆叠条形图直观展示</w:t>
      </w:r>
      <w:r>
        <w:rPr>
          <w:rFonts w:eastAsia="微软雅黑"/>
        </w:rPr>
        <w:t xml:space="preserve"> Done </w:t>
      </w:r>
      <w:r>
        <w:rPr>
          <w:rFonts w:eastAsia="微软雅黑"/>
        </w:rPr>
        <w:t>与</w:t>
      </w:r>
      <w:r>
        <w:rPr>
          <w:rFonts w:eastAsia="微软雅黑"/>
        </w:rPr>
        <w:t xml:space="preserve"> Remain </w:t>
      </w:r>
      <w:r>
        <w:rPr>
          <w:rFonts w:eastAsia="微软雅黑"/>
        </w:rPr>
        <w:t>的比例。复盘标签提供当日日记文本框，输入后</w:t>
      </w:r>
      <w:r>
        <w:rPr>
          <w:rFonts w:eastAsia="微软雅黑"/>
        </w:rPr>
        <w:t xml:space="preserve"> 800ms </w:t>
      </w:r>
      <w:r>
        <w:rPr>
          <w:rFonts w:eastAsia="微软雅黑"/>
        </w:rPr>
        <w:t>防抖自动保存，并显示</w:t>
      </w:r>
      <w:r>
        <w:rPr>
          <w:rFonts w:eastAsia="微软雅黑"/>
        </w:rPr>
        <w:t>"</w:t>
      </w:r>
      <w:r>
        <w:rPr>
          <w:rFonts w:eastAsia="微软雅黑"/>
        </w:rPr>
        <w:t>已保存</w:t>
      </w:r>
      <w:r>
        <w:rPr>
          <w:rFonts w:eastAsia="微软雅黑"/>
        </w:rPr>
        <w:t>"</w:t>
      </w:r>
      <w:r>
        <w:rPr>
          <w:rFonts w:eastAsia="微软雅黑"/>
        </w:rPr>
        <w:t>状态提示，方便用户随时记录当日感想。</w:t>
      </w:r>
    </w:p>
    <w:p w14:paraId="33EFC926" w14:textId="755670D2" w:rsidR="0009440B" w:rsidRDefault="0009440B" w:rsidP="0009440B">
      <w:pPr>
        <w:spacing w:after="120" w:line="360" w:lineRule="auto"/>
        <w:ind w:firstLine="480"/>
        <w:jc w:val="center"/>
      </w:pPr>
      <w:r>
        <w:rPr>
          <w:rFonts w:hint="eastAsia"/>
          <w:noProof/>
        </w:rPr>
        <w:lastRenderedPageBreak/>
        <w:drawing>
          <wp:inline distT="0" distB="0" distL="0" distR="0" wp14:anchorId="1033195C" wp14:editId="68EA2955">
            <wp:extent cx="3711707" cy="1958340"/>
            <wp:effectExtent l="0" t="0" r="0" b="0"/>
            <wp:docPr id="630575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75255" name="图片 6305752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75409" cy="1991950"/>
                    </a:xfrm>
                    <a:prstGeom prst="rect">
                      <a:avLst/>
                    </a:prstGeom>
                  </pic:spPr>
                </pic:pic>
              </a:graphicData>
            </a:graphic>
          </wp:inline>
        </w:drawing>
      </w:r>
    </w:p>
    <w:p w14:paraId="76B6F153" w14:textId="67196762" w:rsidR="00C22A2B" w:rsidRDefault="00C22A2B" w:rsidP="0009440B">
      <w:pPr>
        <w:spacing w:after="120" w:line="360" w:lineRule="auto"/>
        <w:ind w:firstLine="480"/>
        <w:jc w:val="center"/>
      </w:pPr>
      <w:r>
        <w:t>[</w:t>
      </w:r>
      <w:r>
        <w:rPr>
          <w:rFonts w:hint="eastAsia"/>
        </w:rPr>
        <w:t>图</w:t>
      </w:r>
      <w:r>
        <w:rPr>
          <w:rFonts w:hint="eastAsia"/>
        </w:rPr>
        <w:t xml:space="preserve">4 </w:t>
      </w:r>
      <w:r>
        <w:rPr>
          <w:rFonts w:hint="eastAsia"/>
        </w:rPr>
        <w:t>首页截图</w:t>
      </w:r>
      <w:r>
        <w:t>]</w:t>
      </w:r>
    </w:p>
    <w:p w14:paraId="43770080" w14:textId="77777777" w:rsidR="00BC7D33" w:rsidRDefault="00000000">
      <w:pPr>
        <w:pStyle w:val="2"/>
      </w:pPr>
      <w:r>
        <w:t xml:space="preserve">3. </w:t>
      </w:r>
      <w:r>
        <w:t>周视图与数据洞察</w:t>
      </w:r>
    </w:p>
    <w:p w14:paraId="475AFFCC" w14:textId="77777777" w:rsidR="00BC7D33" w:rsidRDefault="00000000">
      <w:pPr>
        <w:spacing w:after="120" w:line="360" w:lineRule="auto"/>
        <w:ind w:firstLine="480"/>
        <w:jc w:val="both"/>
        <w:rPr>
          <w:rFonts w:eastAsia="微软雅黑"/>
        </w:rPr>
      </w:pPr>
      <w:r>
        <w:rPr>
          <w:rFonts w:eastAsia="微软雅黑"/>
        </w:rPr>
        <w:t>周视图以七天卡片行展示本周完成情况，每张卡片显示日期、完成百分比和进度条。卡片有四种视觉状态：今日（深色反白）、未来（虚线边框）、完成（浅色高亮）和未完成（灰色），让用户一目了然地掌握一周节奏。</w:t>
      </w:r>
    </w:p>
    <w:p w14:paraId="0C90E796" w14:textId="29C46E22" w:rsidR="0009440B" w:rsidRDefault="0009440B" w:rsidP="0009440B">
      <w:pPr>
        <w:spacing w:after="120" w:line="360" w:lineRule="auto"/>
        <w:ind w:firstLine="480"/>
        <w:jc w:val="center"/>
      </w:pPr>
      <w:r>
        <w:rPr>
          <w:rFonts w:hint="eastAsia"/>
          <w:noProof/>
        </w:rPr>
        <w:drawing>
          <wp:inline distT="0" distB="0" distL="0" distR="0" wp14:anchorId="6FC1D036" wp14:editId="25026BB1">
            <wp:extent cx="3192284" cy="1704340"/>
            <wp:effectExtent l="0" t="0" r="0" b="0"/>
            <wp:docPr id="2037797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9742" name="图片 2037797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4543" cy="1737580"/>
                    </a:xfrm>
                    <a:prstGeom prst="rect">
                      <a:avLst/>
                    </a:prstGeom>
                  </pic:spPr>
                </pic:pic>
              </a:graphicData>
            </a:graphic>
          </wp:inline>
        </w:drawing>
      </w:r>
    </w:p>
    <w:p w14:paraId="4A289FD3" w14:textId="4B6A35EB" w:rsidR="007A1A61" w:rsidRDefault="007A1A61" w:rsidP="0009440B">
      <w:pPr>
        <w:spacing w:after="120" w:line="360" w:lineRule="auto"/>
        <w:ind w:firstLine="480"/>
        <w:jc w:val="center"/>
      </w:pPr>
      <w:r>
        <w:t>[</w:t>
      </w:r>
      <w:r>
        <w:rPr>
          <w:rFonts w:hint="eastAsia"/>
        </w:rPr>
        <w:t>图</w:t>
      </w:r>
      <w:r>
        <w:rPr>
          <w:rFonts w:hint="eastAsia"/>
        </w:rPr>
        <w:t xml:space="preserve">5 </w:t>
      </w:r>
      <w:r>
        <w:rPr>
          <w:rFonts w:hint="eastAsia"/>
        </w:rPr>
        <w:t>周视图截图</w:t>
      </w:r>
      <w:r>
        <w:t>]</w:t>
      </w:r>
    </w:p>
    <w:p w14:paraId="09141206" w14:textId="77777777" w:rsidR="00BC7D33" w:rsidRDefault="00000000">
      <w:pPr>
        <w:spacing w:after="120" w:line="360" w:lineRule="auto"/>
        <w:ind w:firstLine="480"/>
        <w:jc w:val="both"/>
      </w:pPr>
      <w:r>
        <w:rPr>
          <w:rFonts w:eastAsia="微软雅黑"/>
        </w:rPr>
        <w:t>周视图提供三张可切换的数据图表：柱状图展示本周每日完成率，完成率</w:t>
      </w:r>
      <w:r>
        <w:rPr>
          <w:rFonts w:eastAsia="微软雅黑"/>
        </w:rPr>
        <w:t xml:space="preserve"> 80% </w:t>
      </w:r>
      <w:r>
        <w:rPr>
          <w:rFonts w:eastAsia="微软雅黑"/>
        </w:rPr>
        <w:t>以上为深色、</w:t>
      </w:r>
      <w:r>
        <w:rPr>
          <w:rFonts w:eastAsia="微软雅黑"/>
        </w:rPr>
        <w:t xml:space="preserve">60% </w:t>
      </w:r>
      <w:r>
        <w:rPr>
          <w:rFonts w:eastAsia="微软雅黑"/>
        </w:rPr>
        <w:t>以上为中色、其他为灰色；折线图展示</w:t>
      </w:r>
      <w:r>
        <w:rPr>
          <w:rFonts w:eastAsia="微软雅黑"/>
        </w:rPr>
        <w:t xml:space="preserve"> 28 </w:t>
      </w:r>
      <w:r>
        <w:rPr>
          <w:rFonts w:eastAsia="微软雅黑"/>
        </w:rPr>
        <w:t>天动量趋势，底层为每日完成率柱状图，叠加</w:t>
      </w:r>
      <w:r>
        <w:rPr>
          <w:rFonts w:eastAsia="微软雅黑"/>
        </w:rPr>
        <w:t xml:space="preserve"> 7 </w:t>
      </w:r>
      <w:r>
        <w:rPr>
          <w:rFonts w:eastAsia="微软雅黑"/>
        </w:rPr>
        <w:t>天滚动平均线，帮助用户发现长期趋势；雷达图以多边形展示各习惯的本周完成率，直观对比不同习惯的执行情况。所有</w:t>
      </w:r>
      <w:r>
        <w:rPr>
          <w:rFonts w:eastAsia="微软雅黑"/>
        </w:rPr>
        <w:t xml:space="preserve"> </w:t>
      </w:r>
      <w:proofErr w:type="spellStart"/>
      <w:r>
        <w:rPr>
          <w:rFonts w:eastAsia="微软雅黑"/>
        </w:rPr>
        <w:t>ECharts</w:t>
      </w:r>
      <w:proofErr w:type="spellEnd"/>
      <w:r>
        <w:rPr>
          <w:rFonts w:eastAsia="微软雅黑"/>
        </w:rPr>
        <w:t xml:space="preserve"> </w:t>
      </w:r>
      <w:r>
        <w:rPr>
          <w:rFonts w:eastAsia="微软雅黑"/>
        </w:rPr>
        <w:t>图表通过读取</w:t>
      </w:r>
      <w:r>
        <w:rPr>
          <w:rFonts w:eastAsia="微软雅黑"/>
        </w:rPr>
        <w:t xml:space="preserve"> CSS </w:t>
      </w:r>
      <w:r>
        <w:rPr>
          <w:rFonts w:eastAsia="微软雅黑"/>
        </w:rPr>
        <w:t>变量着色，并监听主题切换事件自动重绘。</w:t>
      </w:r>
    </w:p>
    <w:p w14:paraId="62042CA5" w14:textId="77777777" w:rsidR="00BC7D33" w:rsidRDefault="00000000">
      <w:pPr>
        <w:spacing w:after="120" w:line="360" w:lineRule="auto"/>
        <w:ind w:firstLine="480"/>
        <w:jc w:val="both"/>
      </w:pPr>
      <w:r>
        <w:rPr>
          <w:rFonts w:eastAsia="微软雅黑"/>
        </w:rPr>
        <w:t>周视图底部提供四项洞察卡片（平均完成率、活跃天数、最佳一天、最弱时段）</w:t>
      </w:r>
      <w:r>
        <w:rPr>
          <w:rFonts w:eastAsia="微软雅黑"/>
        </w:rPr>
        <w:lastRenderedPageBreak/>
        <w:t>和三项诊断卡片。任务债诊断展示本周完成率最低的计划；恢复诊断展示与上一个有记录日相比的变化；结构诊断展示习惯完成率与任务完成率的对比，帮助用户识别执行瓶颈。</w:t>
      </w:r>
    </w:p>
    <w:p w14:paraId="5531A62F" w14:textId="77777777" w:rsidR="00BC7D33" w:rsidRDefault="00000000">
      <w:pPr>
        <w:pStyle w:val="2"/>
      </w:pPr>
      <w:r>
        <w:t xml:space="preserve">4. </w:t>
      </w:r>
      <w:r>
        <w:t>月度打卡追踪</w:t>
      </w:r>
    </w:p>
    <w:p w14:paraId="6CC136A8" w14:textId="77777777" w:rsidR="00BC7D33" w:rsidRDefault="00000000">
      <w:pPr>
        <w:spacing w:after="120" w:line="360" w:lineRule="auto"/>
        <w:ind w:firstLine="480"/>
        <w:jc w:val="both"/>
        <w:rPr>
          <w:rFonts w:eastAsia="微软雅黑"/>
        </w:rPr>
      </w:pPr>
      <w:r>
        <w:rPr>
          <w:rFonts w:eastAsia="微软雅黑"/>
        </w:rPr>
        <w:t>月度追踪以打卡矩阵表格展示当月所有计划的每日完成情况。表格行为计划项（习惯和指定日期的任务），列为当月每一天，按周分组显示，表头标注</w:t>
      </w:r>
      <w:r>
        <w:rPr>
          <w:rFonts w:eastAsia="微软雅黑"/>
        </w:rPr>
        <w:t xml:space="preserve"> Week 1/2/3 </w:t>
      </w:r>
      <w:r>
        <w:rPr>
          <w:rFonts w:eastAsia="微软雅黑"/>
        </w:rPr>
        <w:t>等周次。习惯行每天均可打卡，点击格子即可切换完成状态；任务行仅显示选中日期的任务，点击表头日期可切换查看其他天的任务。</w:t>
      </w:r>
    </w:p>
    <w:p w14:paraId="5D2B5248" w14:textId="4A56E9F5" w:rsidR="0009440B" w:rsidRDefault="0009440B" w:rsidP="0009440B">
      <w:pPr>
        <w:spacing w:after="120" w:line="360" w:lineRule="auto"/>
        <w:ind w:firstLine="480"/>
        <w:jc w:val="center"/>
      </w:pPr>
      <w:r>
        <w:rPr>
          <w:rFonts w:hint="eastAsia"/>
          <w:noProof/>
        </w:rPr>
        <w:drawing>
          <wp:inline distT="0" distB="0" distL="0" distR="0" wp14:anchorId="035A364C" wp14:editId="65B67DBB">
            <wp:extent cx="4312038" cy="1795780"/>
            <wp:effectExtent l="0" t="0" r="6350" b="0"/>
            <wp:docPr id="16380053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5305" name="图片 16380053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75333" cy="1822140"/>
                    </a:xfrm>
                    <a:prstGeom prst="rect">
                      <a:avLst/>
                    </a:prstGeom>
                  </pic:spPr>
                </pic:pic>
              </a:graphicData>
            </a:graphic>
          </wp:inline>
        </w:drawing>
      </w:r>
    </w:p>
    <w:p w14:paraId="47D7FBD3" w14:textId="1CE427A3" w:rsidR="007A1A61" w:rsidRDefault="007A1A61" w:rsidP="0009440B">
      <w:pPr>
        <w:spacing w:after="120" w:line="360" w:lineRule="auto"/>
        <w:ind w:firstLine="480"/>
        <w:jc w:val="center"/>
      </w:pPr>
      <w:r>
        <w:t>[</w:t>
      </w:r>
      <w:r>
        <w:rPr>
          <w:rFonts w:hint="eastAsia"/>
        </w:rPr>
        <w:t>图</w:t>
      </w:r>
      <w:r>
        <w:rPr>
          <w:rFonts w:hint="eastAsia"/>
        </w:rPr>
        <w:t xml:space="preserve">6 </w:t>
      </w:r>
      <w:r>
        <w:rPr>
          <w:rFonts w:hint="eastAsia"/>
        </w:rPr>
        <w:t>月度打卡界面截图</w:t>
      </w:r>
      <w:r>
        <w:t>]</w:t>
      </w:r>
    </w:p>
    <w:p w14:paraId="4B5AC637" w14:textId="77777777" w:rsidR="00BC7D33" w:rsidRDefault="00000000">
      <w:pPr>
        <w:spacing w:after="120" w:line="360" w:lineRule="auto"/>
        <w:ind w:firstLine="480"/>
        <w:jc w:val="both"/>
      </w:pPr>
      <w:r>
        <w:rPr>
          <w:rFonts w:eastAsia="微软雅黑"/>
        </w:rPr>
        <w:t>桌面端显示完整表格，移动端自动切换为卡片列表视图，每个计划一张卡片含</w:t>
      </w:r>
      <w:r>
        <w:rPr>
          <w:rFonts w:eastAsia="微软雅黑"/>
        </w:rPr>
        <w:t xml:space="preserve"> 7 </w:t>
      </w:r>
      <w:r>
        <w:rPr>
          <w:rFonts w:eastAsia="微软雅黑"/>
        </w:rPr>
        <w:t>列网格，确保在小屏幕上依然可用。表格底部提供月度汇总统计，包括月完成率、打卡总数、完美天数（当天全部计划完成）和最佳计划，帮助用户从月度维度评估执行质量。</w:t>
      </w:r>
    </w:p>
    <w:p w14:paraId="7472F721" w14:textId="77777777" w:rsidR="00BC7D33" w:rsidRDefault="00000000">
      <w:pPr>
        <w:pStyle w:val="2"/>
      </w:pPr>
      <w:r>
        <w:t xml:space="preserve">5. </w:t>
      </w:r>
      <w:r>
        <w:t>年度日历与热力图</w:t>
      </w:r>
    </w:p>
    <w:p w14:paraId="797FB44E" w14:textId="77777777" w:rsidR="00BC7D33" w:rsidRDefault="00000000">
      <w:pPr>
        <w:spacing w:after="120" w:line="360" w:lineRule="auto"/>
        <w:ind w:firstLine="480"/>
        <w:jc w:val="both"/>
      </w:pPr>
      <w:r>
        <w:rPr>
          <w:rFonts w:eastAsia="微软雅黑"/>
        </w:rPr>
        <w:t>年度视图以</w:t>
      </w:r>
      <w:r>
        <w:rPr>
          <w:rFonts w:eastAsia="微软雅黑"/>
        </w:rPr>
        <w:t xml:space="preserve"> 4 </w:t>
      </w:r>
      <w:r>
        <w:rPr>
          <w:rFonts w:eastAsia="微软雅黑"/>
        </w:rPr>
        <w:t>列</w:t>
      </w:r>
      <w:r>
        <w:rPr>
          <w:rFonts w:eastAsia="微软雅黑"/>
        </w:rPr>
        <w:t xml:space="preserve">×3 </w:t>
      </w:r>
      <w:r>
        <w:rPr>
          <w:rFonts w:eastAsia="微软雅黑"/>
        </w:rPr>
        <w:t>行布局展示</w:t>
      </w:r>
      <w:r>
        <w:rPr>
          <w:rFonts w:eastAsia="微软雅黑"/>
        </w:rPr>
        <w:t xml:space="preserve"> 12 </w:t>
      </w:r>
      <w:r>
        <w:rPr>
          <w:rFonts w:eastAsia="微软雅黑"/>
        </w:rPr>
        <w:t>个月年历网格。每日色块按完成率分为</w:t>
      </w:r>
      <w:r>
        <w:rPr>
          <w:rFonts w:eastAsia="微软雅黑"/>
        </w:rPr>
        <w:t xml:space="preserve"> 5 </w:t>
      </w:r>
      <w:r>
        <w:rPr>
          <w:rFonts w:eastAsia="微软雅黑"/>
        </w:rPr>
        <w:t>级（</w:t>
      </w:r>
      <w:r>
        <w:rPr>
          <w:rFonts w:eastAsia="微软雅黑"/>
        </w:rPr>
        <w:t>0%</w:t>
      </w:r>
      <w:r>
        <w:rPr>
          <w:rFonts w:eastAsia="微软雅黑"/>
        </w:rPr>
        <w:t>、</w:t>
      </w:r>
      <w:r>
        <w:rPr>
          <w:rFonts w:eastAsia="微软雅黑"/>
        </w:rPr>
        <w:t>25%</w:t>
      </w:r>
      <w:r>
        <w:rPr>
          <w:rFonts w:eastAsia="微软雅黑"/>
        </w:rPr>
        <w:t>、</w:t>
      </w:r>
      <w:r>
        <w:rPr>
          <w:rFonts w:eastAsia="微软雅黑"/>
        </w:rPr>
        <w:t>50%</w:t>
      </w:r>
      <w:r>
        <w:rPr>
          <w:rFonts w:eastAsia="微软雅黑"/>
        </w:rPr>
        <w:t>、</w:t>
      </w:r>
      <w:r>
        <w:rPr>
          <w:rFonts w:eastAsia="微软雅黑"/>
        </w:rPr>
        <w:t>75%</w:t>
      </w:r>
      <w:r>
        <w:rPr>
          <w:rFonts w:eastAsia="微软雅黑"/>
        </w:rPr>
        <w:t>、</w:t>
      </w:r>
      <w:r>
        <w:rPr>
          <w:rFonts w:eastAsia="微软雅黑"/>
        </w:rPr>
        <w:t>100%</w:t>
      </w:r>
      <w:r>
        <w:rPr>
          <w:rFonts w:eastAsia="微软雅黑"/>
        </w:rPr>
        <w:t>），今日有外框高亮，未来日期为虚线。点击任意</w:t>
      </w:r>
      <w:r>
        <w:rPr>
          <w:rFonts w:eastAsia="微软雅黑"/>
        </w:rPr>
        <w:lastRenderedPageBreak/>
        <w:t>日期弹出浮层显示当天的任务列表和日记内容，浮层中提供快捷按钮可直接打开日回顾可视化全屏界面。</w:t>
      </w:r>
    </w:p>
    <w:p w14:paraId="33351630" w14:textId="77777777" w:rsidR="00BC7D33" w:rsidRDefault="00000000">
      <w:pPr>
        <w:spacing w:after="120" w:line="360" w:lineRule="auto"/>
        <w:ind w:firstLine="480"/>
        <w:jc w:val="both"/>
        <w:rPr>
          <w:rFonts w:eastAsia="微软雅黑"/>
        </w:rPr>
      </w:pPr>
      <w:r>
        <w:rPr>
          <w:rFonts w:eastAsia="微软雅黑"/>
        </w:rPr>
        <w:t>年度视图还提供习惯热力图，每个习惯一行</w:t>
      </w:r>
      <w:r>
        <w:rPr>
          <w:rFonts w:eastAsia="微软雅黑"/>
        </w:rPr>
        <w:t xml:space="preserve"> 52 </w:t>
      </w:r>
      <w:r>
        <w:rPr>
          <w:rFonts w:eastAsia="微软雅黑"/>
        </w:rPr>
        <w:t>周的热力图（类似</w:t>
      </w:r>
      <w:r>
        <w:rPr>
          <w:rFonts w:eastAsia="微软雅黑"/>
        </w:rPr>
        <w:t xml:space="preserve"> GitHub </w:t>
      </w:r>
      <w:r>
        <w:rPr>
          <w:rFonts w:eastAsia="微软雅黑"/>
        </w:rPr>
        <w:t>贡献图），分</w:t>
      </w:r>
      <w:r>
        <w:rPr>
          <w:rFonts w:eastAsia="微软雅黑"/>
        </w:rPr>
        <w:t xml:space="preserve"> 4 </w:t>
      </w:r>
      <w:r>
        <w:rPr>
          <w:rFonts w:eastAsia="微软雅黑"/>
        </w:rPr>
        <w:t>级强度显示，帮助用户直观查看每个习惯的全年坚持情况。习惯可见性逻辑会自动隐藏在历史日期中尚不存在的习惯，避免产生误导性的空白区域。</w:t>
      </w:r>
    </w:p>
    <w:p w14:paraId="621528B8" w14:textId="761BE00A" w:rsidR="0009440B" w:rsidRDefault="0009440B" w:rsidP="0009440B">
      <w:pPr>
        <w:spacing w:after="120" w:line="360" w:lineRule="auto"/>
        <w:ind w:firstLine="480"/>
        <w:jc w:val="center"/>
      </w:pPr>
      <w:r>
        <w:rPr>
          <w:rFonts w:hint="eastAsia"/>
          <w:noProof/>
        </w:rPr>
        <w:drawing>
          <wp:inline distT="0" distB="0" distL="0" distR="0" wp14:anchorId="266ED75F" wp14:editId="0AA23BD5">
            <wp:extent cx="3066320" cy="2104390"/>
            <wp:effectExtent l="0" t="0" r="0" b="3810"/>
            <wp:docPr id="17320582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8278" name="图片 17320582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9346" cy="2181959"/>
                    </a:xfrm>
                    <a:prstGeom prst="rect">
                      <a:avLst/>
                    </a:prstGeom>
                  </pic:spPr>
                </pic:pic>
              </a:graphicData>
            </a:graphic>
          </wp:inline>
        </w:drawing>
      </w:r>
    </w:p>
    <w:p w14:paraId="06A53528" w14:textId="108D9F33" w:rsidR="00CA5AA0" w:rsidRDefault="00CA5AA0" w:rsidP="0009440B">
      <w:pPr>
        <w:spacing w:after="120" w:line="360" w:lineRule="auto"/>
        <w:ind w:firstLine="480"/>
        <w:jc w:val="center"/>
      </w:pPr>
      <w:r>
        <w:t>[</w:t>
      </w:r>
      <w:r>
        <w:rPr>
          <w:rFonts w:hint="eastAsia"/>
        </w:rPr>
        <w:t>图</w:t>
      </w:r>
      <w:r>
        <w:rPr>
          <w:rFonts w:hint="eastAsia"/>
        </w:rPr>
        <w:t xml:space="preserve">7 </w:t>
      </w:r>
      <w:r>
        <w:rPr>
          <w:rFonts w:hint="eastAsia"/>
        </w:rPr>
        <w:t>年</w:t>
      </w:r>
      <w:r w:rsidR="004409EB">
        <w:rPr>
          <w:rFonts w:hint="eastAsia"/>
        </w:rPr>
        <w:t>度</w:t>
      </w:r>
      <w:r>
        <w:rPr>
          <w:rFonts w:hint="eastAsia"/>
        </w:rPr>
        <w:t>日历界面截图</w:t>
      </w:r>
      <w:r>
        <w:rPr>
          <w:rFonts w:hint="eastAsia"/>
        </w:rPr>
        <w:t>]</w:t>
      </w:r>
    </w:p>
    <w:p w14:paraId="16A1010A" w14:textId="77777777" w:rsidR="00BC7D33" w:rsidRDefault="00000000">
      <w:pPr>
        <w:spacing w:after="120" w:line="360" w:lineRule="auto"/>
        <w:ind w:firstLine="480"/>
        <w:jc w:val="both"/>
      </w:pPr>
      <w:r>
        <w:rPr>
          <w:rFonts w:eastAsia="微软雅黑"/>
        </w:rPr>
        <w:t>年度日记时间线带搜索框和筛选器（按季度</w:t>
      </w:r>
      <w:r>
        <w:rPr>
          <w:rFonts w:eastAsia="微软雅黑"/>
        </w:rPr>
        <w:t xml:space="preserve"> Q1-Q4 </w:t>
      </w:r>
      <w:r>
        <w:rPr>
          <w:rFonts w:eastAsia="微软雅黑"/>
        </w:rPr>
        <w:t>或按月份），以卡片式展示有内容的日记，可展开查看全文（只读模式），方便用户回顾全年心路历程。</w:t>
      </w:r>
    </w:p>
    <w:p w14:paraId="39B188B1" w14:textId="77777777" w:rsidR="00BC7D33" w:rsidRDefault="00000000">
      <w:pPr>
        <w:pStyle w:val="2"/>
      </w:pPr>
      <w:r>
        <w:t xml:space="preserve">6. AI </w:t>
      </w:r>
      <w:r>
        <w:t>速记</w:t>
      </w:r>
    </w:p>
    <w:p w14:paraId="6AD5C0A5" w14:textId="77777777" w:rsidR="00BC7D33" w:rsidRDefault="00000000">
      <w:pPr>
        <w:spacing w:after="120" w:line="360" w:lineRule="auto"/>
        <w:ind w:firstLine="480"/>
        <w:jc w:val="both"/>
        <w:rPr>
          <w:rFonts w:eastAsia="微软雅黑"/>
        </w:rPr>
      </w:pPr>
      <w:r>
        <w:rPr>
          <w:rFonts w:eastAsia="微软雅黑"/>
        </w:rPr>
        <w:t xml:space="preserve">AI </w:t>
      </w:r>
      <w:r>
        <w:rPr>
          <w:rFonts w:eastAsia="微软雅黑"/>
        </w:rPr>
        <w:t>速记是系统的特色功能，能够将用户的口语化自然语言输入自动拆解为结构化的今日清单条目。用户在今日工作台点击</w:t>
      </w:r>
      <w:r>
        <w:rPr>
          <w:rFonts w:eastAsia="微软雅黑"/>
        </w:rPr>
        <w:t xml:space="preserve">"AI </w:t>
      </w:r>
      <w:r>
        <w:rPr>
          <w:rFonts w:eastAsia="微软雅黑"/>
        </w:rPr>
        <w:t>速记</w:t>
      </w:r>
      <w:r>
        <w:rPr>
          <w:rFonts w:eastAsia="微软雅黑"/>
        </w:rPr>
        <w:t>"</w:t>
      </w:r>
      <w:r>
        <w:rPr>
          <w:rFonts w:eastAsia="微软雅黑"/>
        </w:rPr>
        <w:t>按钮，在弹出的浮动面板文本框中用自然语言一次性描述当天想做的所有事，例如</w:t>
      </w:r>
      <w:r>
        <w:rPr>
          <w:rFonts w:eastAsia="微软雅黑"/>
        </w:rPr>
        <w:t>"</w:t>
      </w:r>
      <w:r>
        <w:rPr>
          <w:rFonts w:eastAsia="微软雅黑"/>
        </w:rPr>
        <w:t>今早九点改</w:t>
      </w:r>
      <w:r>
        <w:rPr>
          <w:rFonts w:eastAsia="微软雅黑"/>
        </w:rPr>
        <w:t xml:space="preserve"> PPT</w:t>
      </w:r>
      <w:r>
        <w:rPr>
          <w:rFonts w:eastAsia="微软雅黑"/>
        </w:rPr>
        <w:t>；下午两点和小李</w:t>
      </w:r>
      <w:r>
        <w:rPr>
          <w:rFonts w:eastAsia="微软雅黑"/>
        </w:rPr>
        <w:t xml:space="preserve"> review </w:t>
      </w:r>
      <w:r>
        <w:rPr>
          <w:rFonts w:eastAsia="微软雅黑"/>
        </w:rPr>
        <w:t>文献；每天背</w:t>
      </w:r>
      <w:r>
        <w:rPr>
          <w:rFonts w:eastAsia="微软雅黑"/>
        </w:rPr>
        <w:t xml:space="preserve"> 30 </w:t>
      </w:r>
      <w:r>
        <w:rPr>
          <w:rFonts w:eastAsia="微软雅黑"/>
        </w:rPr>
        <w:t>个单词</w:t>
      </w:r>
      <w:r>
        <w:rPr>
          <w:rFonts w:eastAsia="微软雅黑"/>
        </w:rPr>
        <w:t>"</w:t>
      </w:r>
      <w:r>
        <w:rPr>
          <w:rFonts w:eastAsia="微软雅黑"/>
        </w:rPr>
        <w:t>，支持快捷键提交。</w:t>
      </w:r>
    </w:p>
    <w:p w14:paraId="30E6E1A5" w14:textId="4018C798" w:rsidR="00E41CFC" w:rsidRDefault="00E41CFC" w:rsidP="00E41CFC">
      <w:pPr>
        <w:spacing w:after="120" w:line="360" w:lineRule="auto"/>
        <w:ind w:firstLine="480"/>
        <w:jc w:val="center"/>
      </w:pPr>
      <w:r>
        <w:rPr>
          <w:rFonts w:hint="eastAsia"/>
          <w:noProof/>
        </w:rPr>
        <w:lastRenderedPageBreak/>
        <w:drawing>
          <wp:inline distT="0" distB="0" distL="0" distR="0" wp14:anchorId="11ADDC2D" wp14:editId="756746AE">
            <wp:extent cx="2580361" cy="3664117"/>
            <wp:effectExtent l="0" t="0" r="0" b="0"/>
            <wp:docPr id="14749856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85638" name="图片 14749856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3531" cy="3768019"/>
                    </a:xfrm>
                    <a:prstGeom prst="rect">
                      <a:avLst/>
                    </a:prstGeom>
                  </pic:spPr>
                </pic:pic>
              </a:graphicData>
            </a:graphic>
          </wp:inline>
        </w:drawing>
      </w:r>
    </w:p>
    <w:p w14:paraId="3E2074CD" w14:textId="38E361D1" w:rsidR="00E41CFC" w:rsidRDefault="00E41CFC" w:rsidP="00E41CFC">
      <w:pPr>
        <w:spacing w:after="120" w:line="360" w:lineRule="auto"/>
        <w:ind w:firstLine="480"/>
        <w:jc w:val="center"/>
      </w:pPr>
      <w:r>
        <w:rPr>
          <w:rFonts w:hint="eastAsia"/>
          <w:noProof/>
        </w:rPr>
        <w:drawing>
          <wp:inline distT="0" distB="0" distL="0" distR="0" wp14:anchorId="062C5596" wp14:editId="23BF1A79">
            <wp:extent cx="2514814" cy="1189973"/>
            <wp:effectExtent l="0" t="0" r="0" b="4445"/>
            <wp:docPr id="11011385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38515" name="图片 11011385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63935" cy="1307853"/>
                    </a:xfrm>
                    <a:prstGeom prst="rect">
                      <a:avLst/>
                    </a:prstGeom>
                  </pic:spPr>
                </pic:pic>
              </a:graphicData>
            </a:graphic>
          </wp:inline>
        </w:drawing>
      </w:r>
    </w:p>
    <w:p w14:paraId="622E9849" w14:textId="4E1C0380" w:rsidR="0098253C" w:rsidRDefault="0098253C" w:rsidP="00E41CFC">
      <w:pPr>
        <w:spacing w:after="120" w:line="360" w:lineRule="auto"/>
        <w:ind w:firstLine="480"/>
        <w:jc w:val="center"/>
      </w:pPr>
      <w:r>
        <w:t>[</w:t>
      </w:r>
      <w:r>
        <w:rPr>
          <w:rFonts w:hint="eastAsia"/>
        </w:rPr>
        <w:t>图</w:t>
      </w:r>
      <w:r>
        <w:rPr>
          <w:rFonts w:hint="eastAsia"/>
        </w:rPr>
        <w:t>8 AI</w:t>
      </w:r>
      <w:r>
        <w:rPr>
          <w:rFonts w:hint="eastAsia"/>
        </w:rPr>
        <w:t>速记实践截图</w:t>
      </w:r>
      <w:r>
        <w:t>]</w:t>
      </w:r>
    </w:p>
    <w:p w14:paraId="254C6BAF" w14:textId="77777777" w:rsidR="00BC7D33" w:rsidRDefault="00000000">
      <w:pPr>
        <w:spacing w:after="120" w:line="360" w:lineRule="auto"/>
        <w:ind w:firstLine="480"/>
        <w:jc w:val="both"/>
      </w:pPr>
      <w:r>
        <w:rPr>
          <w:rFonts w:eastAsia="微软雅黑"/>
        </w:rPr>
        <w:t xml:space="preserve">AI </w:t>
      </w:r>
      <w:r>
        <w:rPr>
          <w:rFonts w:eastAsia="微软雅黑"/>
        </w:rPr>
        <w:t>解析流程分为多个阶段：首先进行本地预解析，用正则切分输入段落，提取时间线索、占用时段和连续时长，生成预解析参考提示给模型；然后检测清空意图（识别</w:t>
      </w:r>
      <w:r>
        <w:rPr>
          <w:rFonts w:eastAsia="微软雅黑"/>
        </w:rPr>
        <w:t>"</w:t>
      </w:r>
      <w:r>
        <w:rPr>
          <w:rFonts w:eastAsia="微软雅黑"/>
        </w:rPr>
        <w:t>清空今日任务</w:t>
      </w:r>
      <w:r>
        <w:rPr>
          <w:rFonts w:eastAsia="微软雅黑"/>
        </w:rPr>
        <w:t>"</w:t>
      </w:r>
      <w:r>
        <w:rPr>
          <w:rFonts w:eastAsia="微软雅黑"/>
        </w:rPr>
        <w:t>类口令）和连续时长提示（识别</w:t>
      </w:r>
      <w:r>
        <w:rPr>
          <w:rFonts w:eastAsia="微软雅黑"/>
        </w:rPr>
        <w:t>"</w:t>
      </w:r>
      <w:r>
        <w:rPr>
          <w:rFonts w:eastAsia="微软雅黑"/>
        </w:rPr>
        <w:t>干满</w:t>
      </w:r>
      <w:r>
        <w:rPr>
          <w:rFonts w:eastAsia="微软雅黑"/>
        </w:rPr>
        <w:t xml:space="preserve"> 3 </w:t>
      </w:r>
      <w:r>
        <w:rPr>
          <w:rFonts w:eastAsia="微软雅黑"/>
        </w:rPr>
        <w:t>小时</w:t>
      </w:r>
      <w:r>
        <w:rPr>
          <w:rFonts w:eastAsia="微软雅黑"/>
        </w:rPr>
        <w:t>"</w:t>
      </w:r>
      <w:r>
        <w:rPr>
          <w:rFonts w:eastAsia="微软雅黑"/>
        </w:rPr>
        <w:t>等表达）；接着构建日程排布参考，解析已占用时段并计算空档，提示模型避免时段冲突；同时注入用户画像提示和相对日期提示（处理</w:t>
      </w:r>
      <w:r>
        <w:rPr>
          <w:rFonts w:eastAsia="微软雅黑"/>
        </w:rPr>
        <w:t>"</w:t>
      </w:r>
      <w:r>
        <w:rPr>
          <w:rFonts w:eastAsia="微软雅黑"/>
        </w:rPr>
        <w:t>明天</w:t>
      </w:r>
      <w:r>
        <w:rPr>
          <w:rFonts w:eastAsia="微软雅黑"/>
        </w:rPr>
        <w:t>""</w:t>
      </w:r>
      <w:r>
        <w:rPr>
          <w:rFonts w:eastAsia="微软雅黑"/>
        </w:rPr>
        <w:t>后天</w:t>
      </w:r>
      <w:r>
        <w:rPr>
          <w:rFonts w:eastAsia="微软雅黑"/>
        </w:rPr>
        <w:t>""</w:t>
      </w:r>
      <w:r>
        <w:rPr>
          <w:rFonts w:eastAsia="微软雅黑"/>
        </w:rPr>
        <w:t>下周</w:t>
      </w:r>
      <w:r>
        <w:rPr>
          <w:rFonts w:eastAsia="微软雅黑"/>
        </w:rPr>
        <w:t>"</w:t>
      </w:r>
      <w:r>
        <w:rPr>
          <w:rFonts w:eastAsia="微软雅黑"/>
        </w:rPr>
        <w:t>等口语化时间表达）。最后构建严格的</w:t>
      </w:r>
      <w:r>
        <w:rPr>
          <w:rFonts w:eastAsia="微软雅黑"/>
        </w:rPr>
        <w:t xml:space="preserve"> System Prompt </w:t>
      </w:r>
      <w:r>
        <w:rPr>
          <w:rFonts w:eastAsia="微软雅黑"/>
        </w:rPr>
        <w:t>约束模型只输出</w:t>
      </w:r>
      <w:r>
        <w:rPr>
          <w:rFonts w:eastAsia="微软雅黑"/>
        </w:rPr>
        <w:t xml:space="preserve"> JSON </w:t>
      </w:r>
      <w:r>
        <w:rPr>
          <w:rFonts w:eastAsia="微软雅黑"/>
        </w:rPr>
        <w:t>对象，调用大模型（</w:t>
      </w:r>
      <w:r>
        <w:rPr>
          <w:rFonts w:eastAsia="微软雅黑"/>
        </w:rPr>
        <w:t>temperature=0.15</w:t>
      </w:r>
      <w:r>
        <w:rPr>
          <w:rFonts w:eastAsia="微软雅黑"/>
        </w:rPr>
        <w:t>，</w:t>
      </w:r>
      <w:proofErr w:type="spellStart"/>
      <w:r>
        <w:rPr>
          <w:rFonts w:eastAsia="微软雅黑"/>
        </w:rPr>
        <w:t>maxTokens</w:t>
      </w:r>
      <w:proofErr w:type="spellEnd"/>
      <w:r>
        <w:rPr>
          <w:rFonts w:eastAsia="微软雅黑"/>
        </w:rPr>
        <w:t>=8192</w:t>
      </w:r>
      <w:r>
        <w:rPr>
          <w:rFonts w:eastAsia="微软雅黑"/>
        </w:rPr>
        <w:t>，开启</w:t>
      </w:r>
      <w:r>
        <w:rPr>
          <w:rFonts w:eastAsia="微软雅黑"/>
        </w:rPr>
        <w:t xml:space="preserve"> JSON </w:t>
      </w:r>
      <w:r>
        <w:rPr>
          <w:rFonts w:eastAsia="微软雅黑"/>
        </w:rPr>
        <w:t>响应模式）完成推理。</w:t>
      </w:r>
    </w:p>
    <w:p w14:paraId="7FCBE812" w14:textId="77777777" w:rsidR="00BC7D33" w:rsidRDefault="00000000">
      <w:pPr>
        <w:spacing w:after="120" w:line="360" w:lineRule="auto"/>
        <w:ind w:firstLine="480"/>
        <w:jc w:val="both"/>
      </w:pPr>
      <w:r>
        <w:rPr>
          <w:rFonts w:eastAsia="微软雅黑"/>
        </w:rPr>
        <w:t xml:space="preserve">AI </w:t>
      </w:r>
      <w:r>
        <w:rPr>
          <w:rFonts w:eastAsia="微软雅黑"/>
        </w:rPr>
        <w:t>返回结果经过多步后处理：</w:t>
      </w:r>
      <w:r>
        <w:rPr>
          <w:rFonts w:eastAsia="微软雅黑"/>
        </w:rPr>
        <w:t xml:space="preserve">JSON </w:t>
      </w:r>
      <w:r>
        <w:rPr>
          <w:rFonts w:eastAsia="微软雅黑"/>
        </w:rPr>
        <w:t>容错解析依次尝试代码块提取、平衡括号提</w:t>
      </w:r>
      <w:r>
        <w:rPr>
          <w:rFonts w:eastAsia="微软雅黑"/>
        </w:rPr>
        <w:lastRenderedPageBreak/>
        <w:t>取、截断修复和原始解析四种策略；响应归一化校验并清洗条目、丢弃项和指令；调度纠错将连续时长任务围绕中间定点事项拆分，解决同时间冲突（习惯或低优先级任务后移），并重新编号排序。</w:t>
      </w:r>
    </w:p>
    <w:p w14:paraId="4C92F007" w14:textId="77777777" w:rsidR="00BC7D33" w:rsidRDefault="00000000">
      <w:pPr>
        <w:spacing w:after="120" w:line="360" w:lineRule="auto"/>
        <w:ind w:firstLine="480"/>
        <w:jc w:val="both"/>
      </w:pPr>
      <w:r>
        <w:rPr>
          <w:rFonts w:eastAsia="微软雅黑"/>
        </w:rPr>
        <w:t>解析结果以可编辑的草稿卡片列表展示，每条结果包含名称、类型（习惯</w:t>
      </w:r>
      <w:r>
        <w:rPr>
          <w:rFonts w:eastAsia="微软雅黑"/>
        </w:rPr>
        <w:t>/</w:t>
      </w:r>
      <w:r>
        <w:rPr>
          <w:rFonts w:eastAsia="微软雅黑"/>
        </w:rPr>
        <w:t>任务）、时间、优先级（高</w:t>
      </w:r>
      <w:r>
        <w:rPr>
          <w:rFonts w:eastAsia="微软雅黑"/>
        </w:rPr>
        <w:t>/</w:t>
      </w:r>
      <w:r>
        <w:rPr>
          <w:rFonts w:eastAsia="微软雅黑"/>
        </w:rPr>
        <w:t>低）、排序和</w:t>
      </w:r>
      <w:r>
        <w:rPr>
          <w:rFonts w:eastAsia="微软雅黑"/>
        </w:rPr>
        <w:t xml:space="preserve"> AI </w:t>
      </w:r>
      <w:r>
        <w:rPr>
          <w:rFonts w:eastAsia="微软雅黑"/>
        </w:rPr>
        <w:t>推理原因。用户可修改名称、切换类型、调整时间或删除不需要的条目。甘特图用</w:t>
      </w:r>
      <w:r>
        <w:rPr>
          <w:rFonts w:eastAsia="微软雅黑"/>
        </w:rPr>
        <w:t xml:space="preserve"> </w:t>
      </w:r>
      <w:proofErr w:type="spellStart"/>
      <w:r>
        <w:rPr>
          <w:rFonts w:eastAsia="微软雅黑"/>
        </w:rPr>
        <w:t>ECharts</w:t>
      </w:r>
      <w:proofErr w:type="spellEnd"/>
      <w:r>
        <w:rPr>
          <w:rFonts w:eastAsia="微软雅黑"/>
        </w:rPr>
        <w:t xml:space="preserve"> </w:t>
      </w:r>
      <w:r>
        <w:rPr>
          <w:rFonts w:eastAsia="微软雅黑"/>
        </w:rPr>
        <w:t>绘制当日时间轴（</w:t>
      </w:r>
      <w:r>
        <w:rPr>
          <w:rFonts w:eastAsia="微软雅黑"/>
        </w:rPr>
        <w:t>8:00-23:00</w:t>
      </w:r>
      <w:r>
        <w:rPr>
          <w:rFonts w:eastAsia="微软雅黑"/>
        </w:rPr>
        <w:t>），直观展示每条草稿的时间块分布。</w:t>
      </w:r>
      <w:r>
        <w:rPr>
          <w:rFonts w:eastAsia="微软雅黑"/>
        </w:rPr>
        <w:t xml:space="preserve">AI </w:t>
      </w:r>
      <w:r>
        <w:rPr>
          <w:rFonts w:eastAsia="微软雅黑"/>
        </w:rPr>
        <w:t>丢弃的条目可展开查看原文和丢弃原因。当</w:t>
      </w:r>
      <w:r>
        <w:rPr>
          <w:rFonts w:eastAsia="微软雅黑"/>
        </w:rPr>
        <w:t xml:space="preserve"> AI </w:t>
      </w:r>
      <w:r>
        <w:rPr>
          <w:rFonts w:eastAsia="微软雅黑"/>
        </w:rPr>
        <w:t>检测到用户意图清空当前任务时，显示醒目的确认卡片让用户决定是否在加入新条目前删除现有任务。确认后点击</w:t>
      </w:r>
      <w:r>
        <w:rPr>
          <w:rFonts w:eastAsia="微软雅黑"/>
        </w:rPr>
        <w:t>"</w:t>
      </w:r>
      <w:r>
        <w:rPr>
          <w:rFonts w:eastAsia="微软雅黑"/>
        </w:rPr>
        <w:t>一键加入今日清单</w:t>
      </w:r>
      <w:r>
        <w:rPr>
          <w:rFonts w:eastAsia="微软雅黑"/>
        </w:rPr>
        <w:t>"</w:t>
      </w:r>
      <w:r>
        <w:rPr>
          <w:rFonts w:eastAsia="微软雅黑"/>
        </w:rPr>
        <w:t>，系统按时间排序逐条写入计划。</w:t>
      </w:r>
    </w:p>
    <w:p w14:paraId="3C0F0F30" w14:textId="77777777" w:rsidR="00BC7D33" w:rsidRDefault="00000000">
      <w:pPr>
        <w:spacing w:after="120" w:line="360" w:lineRule="auto"/>
        <w:ind w:firstLine="480"/>
        <w:jc w:val="both"/>
      </w:pPr>
      <w:r>
        <w:rPr>
          <w:rFonts w:eastAsia="微软雅黑"/>
        </w:rPr>
        <w:t xml:space="preserve">AI </w:t>
      </w:r>
      <w:r>
        <w:rPr>
          <w:rFonts w:eastAsia="微软雅黑"/>
        </w:rPr>
        <w:t>速记支持</w:t>
      </w:r>
      <w:r>
        <w:rPr>
          <w:rFonts w:eastAsia="微软雅黑"/>
        </w:rPr>
        <w:t xml:space="preserve"> BYOK</w:t>
      </w:r>
      <w:r>
        <w:rPr>
          <w:rFonts w:eastAsia="微软雅黑"/>
        </w:rPr>
        <w:t>（</w:t>
      </w:r>
      <w:r>
        <w:rPr>
          <w:rFonts w:eastAsia="微软雅黑"/>
        </w:rPr>
        <w:t>Bring Your Own Key</w:t>
      </w:r>
      <w:r>
        <w:rPr>
          <w:rFonts w:eastAsia="微软雅黑"/>
        </w:rPr>
        <w:t>）配置方案。用户可在设置面板配置自己的</w:t>
      </w:r>
      <w:r>
        <w:rPr>
          <w:rFonts w:eastAsia="微软雅黑"/>
        </w:rPr>
        <w:t xml:space="preserve"> AI </w:t>
      </w:r>
      <w:r>
        <w:rPr>
          <w:rFonts w:eastAsia="微软雅黑"/>
        </w:rPr>
        <w:t>接口提供商（</w:t>
      </w:r>
      <w:r>
        <w:rPr>
          <w:rFonts w:eastAsia="微软雅黑"/>
        </w:rPr>
        <w:t xml:space="preserve">OpenAI </w:t>
      </w:r>
      <w:r>
        <w:rPr>
          <w:rFonts w:eastAsia="微软雅黑"/>
        </w:rPr>
        <w:t>兼容或</w:t>
      </w:r>
      <w:r>
        <w:rPr>
          <w:rFonts w:eastAsia="微软雅黑"/>
        </w:rPr>
        <w:t xml:space="preserve"> Anthropic </w:t>
      </w:r>
      <w:r>
        <w:rPr>
          <w:rFonts w:eastAsia="微软雅黑"/>
        </w:rPr>
        <w:t>兼容）、接口地址、深度模型、速记模型和</w:t>
      </w:r>
      <w:r>
        <w:rPr>
          <w:rFonts w:eastAsia="微软雅黑"/>
        </w:rPr>
        <w:t xml:space="preserve"> API Key</w:t>
      </w:r>
      <w:r>
        <w:rPr>
          <w:rFonts w:eastAsia="微软雅黑"/>
        </w:rPr>
        <w:t>。用户未填个人</w:t>
      </w:r>
      <w:r>
        <w:rPr>
          <w:rFonts w:eastAsia="微软雅黑"/>
        </w:rPr>
        <w:t xml:space="preserve"> Key </w:t>
      </w:r>
      <w:r>
        <w:rPr>
          <w:rFonts w:eastAsia="微软雅黑"/>
        </w:rPr>
        <w:t>时，回退使用服务端默认配置。</w:t>
      </w:r>
      <w:r>
        <w:rPr>
          <w:rFonts w:eastAsia="微软雅黑"/>
        </w:rPr>
        <w:t xml:space="preserve">API Key </w:t>
      </w:r>
      <w:r>
        <w:rPr>
          <w:rFonts w:eastAsia="微软雅黑"/>
        </w:rPr>
        <w:t>在接口返回时只显示脱敏预览（前</w:t>
      </w:r>
      <w:r>
        <w:rPr>
          <w:rFonts w:eastAsia="微软雅黑"/>
        </w:rPr>
        <w:t xml:space="preserve"> 4 </w:t>
      </w:r>
      <w:r>
        <w:rPr>
          <w:rFonts w:eastAsia="微软雅黑"/>
        </w:rPr>
        <w:t>位</w:t>
      </w:r>
      <w:r>
        <w:rPr>
          <w:rFonts w:eastAsia="微软雅黑"/>
        </w:rPr>
        <w:t>…</w:t>
      </w:r>
      <w:r>
        <w:rPr>
          <w:rFonts w:eastAsia="微软雅黑"/>
        </w:rPr>
        <w:t>后</w:t>
      </w:r>
      <w:r>
        <w:rPr>
          <w:rFonts w:eastAsia="微软雅黑"/>
        </w:rPr>
        <w:t xml:space="preserve"> 4 </w:t>
      </w:r>
      <w:r>
        <w:rPr>
          <w:rFonts w:eastAsia="微软雅黑"/>
        </w:rPr>
        <w:t>位），从不将完整</w:t>
      </w:r>
      <w:r>
        <w:rPr>
          <w:rFonts w:eastAsia="微软雅黑"/>
        </w:rPr>
        <w:t xml:space="preserve"> Key </w:t>
      </w:r>
      <w:r>
        <w:rPr>
          <w:rFonts w:eastAsia="微软雅黑"/>
        </w:rPr>
        <w:t>发回前端，确保安全。</w:t>
      </w:r>
    </w:p>
    <w:p w14:paraId="28C68BB1" w14:textId="77777777" w:rsidR="00BC7D33" w:rsidRDefault="00000000">
      <w:pPr>
        <w:pStyle w:val="2"/>
      </w:pPr>
      <w:r>
        <w:t xml:space="preserve">7. </w:t>
      </w:r>
      <w:r>
        <w:t>日回顾可视化</w:t>
      </w:r>
    </w:p>
    <w:p w14:paraId="63E9C450" w14:textId="77777777" w:rsidR="00BC7D33" w:rsidRDefault="00000000">
      <w:pPr>
        <w:spacing w:after="120" w:line="360" w:lineRule="auto"/>
        <w:ind w:firstLine="480"/>
        <w:jc w:val="both"/>
      </w:pPr>
      <w:r>
        <w:rPr>
          <w:rFonts w:eastAsia="微软雅黑"/>
        </w:rPr>
        <w:t>日回顾可视化是系统最具特色的功能模块，提供七种艺术化视图模式，将每日的任务完成情况转化为富有美感的图形画面。用户可从年度日历的日期浮层或工作台的复盘入口进入全屏日回顾界面，在七种模式间自由切换。</w:t>
      </w:r>
    </w:p>
    <w:p w14:paraId="1A1D280D" w14:textId="77777777" w:rsidR="00BC7D33" w:rsidRDefault="00000000">
      <w:pPr>
        <w:pStyle w:val="3"/>
      </w:pPr>
      <w:r>
        <w:t>（</w:t>
      </w:r>
      <w:r>
        <w:t>1</w:t>
      </w:r>
      <w:r>
        <w:t>）卡片墙（</w:t>
      </w:r>
      <w:r>
        <w:t>Wall</w:t>
      </w:r>
      <w:r>
        <w:t>）</w:t>
      </w:r>
    </w:p>
    <w:p w14:paraId="6B963F48" w14:textId="77777777" w:rsidR="00BC7D33" w:rsidRDefault="00000000">
      <w:pPr>
        <w:spacing w:after="120" w:line="360" w:lineRule="auto"/>
        <w:ind w:firstLine="480"/>
        <w:jc w:val="both"/>
        <w:rPr>
          <w:rFonts w:eastAsia="微软雅黑"/>
        </w:rPr>
      </w:pPr>
      <w:r>
        <w:rPr>
          <w:rFonts w:eastAsia="微软雅黑"/>
        </w:rPr>
        <w:t>响应式</w:t>
      </w:r>
      <w:r>
        <w:rPr>
          <w:rFonts w:eastAsia="微软雅黑"/>
        </w:rPr>
        <w:t xml:space="preserve"> CSS Grid </w:t>
      </w:r>
      <w:r>
        <w:rPr>
          <w:rFonts w:eastAsia="微软雅黑"/>
        </w:rPr>
        <w:t>卡片墙布局，已完成的任务以深色反白卡片展示，按完成优先和时间排序排列。简洁直观，适合快速浏览当日完成情况。</w:t>
      </w:r>
    </w:p>
    <w:p w14:paraId="035987D9" w14:textId="226A6F48" w:rsidR="00E41CFC" w:rsidRDefault="00E41CFC" w:rsidP="00E41CFC">
      <w:pPr>
        <w:spacing w:after="120" w:line="360" w:lineRule="auto"/>
        <w:ind w:firstLine="480"/>
        <w:jc w:val="center"/>
      </w:pPr>
      <w:r>
        <w:rPr>
          <w:rFonts w:hint="eastAsia"/>
          <w:noProof/>
        </w:rPr>
        <w:lastRenderedPageBreak/>
        <w:drawing>
          <wp:inline distT="0" distB="0" distL="0" distR="0" wp14:anchorId="683BD859" wp14:editId="14043F0F">
            <wp:extent cx="2736874" cy="1249680"/>
            <wp:effectExtent l="0" t="0" r="6350" b="0"/>
            <wp:docPr id="20095526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52659" name="图片 20095526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4166" cy="1280406"/>
                    </a:xfrm>
                    <a:prstGeom prst="rect">
                      <a:avLst/>
                    </a:prstGeom>
                  </pic:spPr>
                </pic:pic>
              </a:graphicData>
            </a:graphic>
          </wp:inline>
        </w:drawing>
      </w:r>
    </w:p>
    <w:p w14:paraId="5EB224B0" w14:textId="63AEA1A1" w:rsidR="00B4795C" w:rsidRDefault="00B4795C" w:rsidP="00E41CFC">
      <w:pPr>
        <w:spacing w:after="120" w:line="360" w:lineRule="auto"/>
        <w:ind w:firstLine="480"/>
        <w:jc w:val="center"/>
      </w:pPr>
      <w:r>
        <w:t>[</w:t>
      </w:r>
      <w:r>
        <w:rPr>
          <w:rFonts w:hint="eastAsia"/>
        </w:rPr>
        <w:t>图</w:t>
      </w:r>
      <w:r>
        <w:rPr>
          <w:rFonts w:hint="eastAsia"/>
        </w:rPr>
        <w:t xml:space="preserve">9 </w:t>
      </w:r>
      <w:r>
        <w:rPr>
          <w:rFonts w:hint="eastAsia"/>
        </w:rPr>
        <w:t>日历卡片墙截图</w:t>
      </w:r>
      <w:r>
        <w:t>]</w:t>
      </w:r>
    </w:p>
    <w:p w14:paraId="7E068EB6" w14:textId="77777777" w:rsidR="00BC7D33" w:rsidRDefault="00000000">
      <w:pPr>
        <w:pStyle w:val="3"/>
      </w:pPr>
      <w:r>
        <w:t>（</w:t>
      </w:r>
      <w:r>
        <w:t>2</w:t>
      </w:r>
      <w:r>
        <w:t>）物理下落（</w:t>
      </w:r>
      <w:r>
        <w:t>Gravity</w:t>
      </w:r>
      <w:r>
        <w:t>）</w:t>
      </w:r>
    </w:p>
    <w:p w14:paraId="5C9DC8FD" w14:textId="26A34A5B" w:rsidR="00BC7D33" w:rsidRDefault="00000000">
      <w:pPr>
        <w:spacing w:after="120" w:line="360" w:lineRule="auto"/>
        <w:ind w:firstLine="480"/>
        <w:jc w:val="both"/>
      </w:pPr>
      <w:r>
        <w:rPr>
          <w:rFonts w:eastAsia="微软雅黑"/>
        </w:rPr>
        <w:t>基于</w:t>
      </w:r>
      <w:r>
        <w:rPr>
          <w:rFonts w:eastAsia="微软雅黑"/>
        </w:rPr>
        <w:t xml:space="preserve"> CSS Transform </w:t>
      </w:r>
      <w:r>
        <w:rPr>
          <w:rFonts w:eastAsia="微软雅黑"/>
        </w:rPr>
        <w:t>的物理下落动画，卡片从顶部以随机旋转角度</w:t>
      </w:r>
      <w:r>
        <w:rPr>
          <w:rFonts w:eastAsia="微软雅黑"/>
        </w:rPr>
        <w:t>"</w:t>
      </w:r>
      <w:r>
        <w:rPr>
          <w:rFonts w:eastAsia="微软雅黑"/>
        </w:rPr>
        <w:t>掉落</w:t>
      </w:r>
      <w:r>
        <w:rPr>
          <w:rFonts w:eastAsia="微软雅黑"/>
        </w:rPr>
        <w:t>"</w:t>
      </w:r>
      <w:r>
        <w:rPr>
          <w:rFonts w:eastAsia="微软雅黑"/>
        </w:rPr>
        <w:t>到最短列，形成有机的堆叠效果。使用种子哈希保证每日布局可复现，同一日期每次查看的排列一致。</w:t>
      </w:r>
      <w:r w:rsidR="00E41CFC">
        <w:rPr>
          <w:rFonts w:eastAsia="微软雅黑" w:hint="eastAsia"/>
        </w:rPr>
        <w:t>可选，图略。</w:t>
      </w:r>
    </w:p>
    <w:p w14:paraId="2C3468E7" w14:textId="77777777" w:rsidR="00BC7D33" w:rsidRDefault="00000000">
      <w:pPr>
        <w:pStyle w:val="3"/>
      </w:pPr>
      <w:r>
        <w:t>（</w:t>
      </w:r>
      <w:r>
        <w:t>3</w:t>
      </w:r>
      <w:r>
        <w:t>）拼图碎片（</w:t>
      </w:r>
      <w:r>
        <w:t>Puzzle</w:t>
      </w:r>
      <w:r>
        <w:t>）</w:t>
      </w:r>
    </w:p>
    <w:p w14:paraId="71A93B55" w14:textId="18F1539D" w:rsidR="00BC7D33" w:rsidRDefault="00000000">
      <w:pPr>
        <w:spacing w:after="120" w:line="360" w:lineRule="auto"/>
        <w:ind w:firstLine="480"/>
        <w:jc w:val="both"/>
      </w:pPr>
      <w:r>
        <w:rPr>
          <w:rFonts w:eastAsia="微软雅黑"/>
        </w:rPr>
        <w:t>使用</w:t>
      </w:r>
      <w:r>
        <w:rPr>
          <w:rFonts w:eastAsia="微软雅黑"/>
        </w:rPr>
        <w:t xml:space="preserve"> SVG </w:t>
      </w:r>
      <w:r>
        <w:rPr>
          <w:rFonts w:eastAsia="微软雅黑"/>
        </w:rPr>
        <w:t>绘制的真实拼图碎片，每块碎片用贝塞尔曲线绘制凸凹接口（</w:t>
      </w:r>
      <w:r>
        <w:rPr>
          <w:rFonts w:eastAsia="微软雅黑"/>
        </w:rPr>
        <w:t>tab/knob</w:t>
      </w:r>
      <w:r>
        <w:rPr>
          <w:rFonts w:eastAsia="微软雅黑"/>
        </w:rPr>
        <w:t>），相邻碎片的边缘互补匹配，外轮廓随机不规则。完成的任务为深色拼图块，未完成的为浅色，拼合后形成完整的当日画面。</w:t>
      </w:r>
      <w:r w:rsidR="00E41CFC">
        <w:rPr>
          <w:rFonts w:eastAsia="微软雅黑" w:hint="eastAsia"/>
        </w:rPr>
        <w:t>效果不如预期，图略。</w:t>
      </w:r>
    </w:p>
    <w:p w14:paraId="04562EC8" w14:textId="77777777" w:rsidR="00BC7D33" w:rsidRDefault="00000000">
      <w:pPr>
        <w:pStyle w:val="3"/>
      </w:pPr>
      <w:r>
        <w:t>（</w:t>
      </w:r>
      <w:r>
        <w:t>4</w:t>
      </w:r>
      <w:r>
        <w:t>）等高线群岛（</w:t>
      </w:r>
      <w:r>
        <w:t>Atlas</w:t>
      </w:r>
      <w:r>
        <w:t>）</w:t>
      </w:r>
    </w:p>
    <w:p w14:paraId="794D6EB7" w14:textId="77777777" w:rsidR="00BC7D33" w:rsidRDefault="00000000">
      <w:pPr>
        <w:spacing w:after="120" w:line="360" w:lineRule="auto"/>
        <w:ind w:firstLine="480"/>
        <w:jc w:val="both"/>
        <w:rPr>
          <w:rFonts w:eastAsia="微软雅黑"/>
        </w:rPr>
      </w:pPr>
      <w:r>
        <w:rPr>
          <w:rFonts w:eastAsia="微软雅黑"/>
        </w:rPr>
        <w:t>使用</w:t>
      </w:r>
      <w:r>
        <w:rPr>
          <w:rFonts w:eastAsia="微软雅黑"/>
        </w:rPr>
        <w:t xml:space="preserve"> Canvas 2D </w:t>
      </w:r>
      <w:r>
        <w:rPr>
          <w:rFonts w:eastAsia="微软雅黑"/>
        </w:rPr>
        <w:t>绘制的等高线群岛地图。通过</w:t>
      </w:r>
      <w:r>
        <w:rPr>
          <w:rFonts w:eastAsia="微软雅黑"/>
        </w:rPr>
        <w:t xml:space="preserve"> FBM</w:t>
      </w:r>
      <w:r>
        <w:rPr>
          <w:rFonts w:eastAsia="微软雅黑"/>
        </w:rPr>
        <w:t>（分形布朗运动）噪声和</w:t>
      </w:r>
      <w:r>
        <w:rPr>
          <w:rFonts w:eastAsia="微软雅黑"/>
        </w:rPr>
        <w:t xml:space="preserve"> Voronoi </w:t>
      </w:r>
      <w:r>
        <w:rPr>
          <w:rFonts w:eastAsia="微软雅黑"/>
        </w:rPr>
        <w:t>图种子点（黄金角螺旋分布配合</w:t>
      </w:r>
      <w:r>
        <w:rPr>
          <w:rFonts w:eastAsia="微软雅黑"/>
        </w:rPr>
        <w:t xml:space="preserve"> Lloyd </w:t>
      </w:r>
      <w:r>
        <w:rPr>
          <w:rFonts w:eastAsia="微软雅黑"/>
        </w:rPr>
        <w:t>松弛迭代）生成地形高度场，再用</w:t>
      </w:r>
      <w:r>
        <w:rPr>
          <w:rFonts w:eastAsia="微软雅黑"/>
        </w:rPr>
        <w:t xml:space="preserve"> Marching Squares </w:t>
      </w:r>
      <w:r>
        <w:rPr>
          <w:rFonts w:eastAsia="微软雅黑"/>
        </w:rPr>
        <w:t>算法从高度场提取等高线。已完成的任务表现为山峰，未完成的任务表现为湖心岛，有海岸线和等高线逐层绘制动画。种子由日期哈希决定，保证同一天的可视化结果一致。</w:t>
      </w:r>
    </w:p>
    <w:p w14:paraId="04EBAD29" w14:textId="2E230007" w:rsidR="00E41CFC" w:rsidRDefault="00E41CFC" w:rsidP="00E41CFC">
      <w:pPr>
        <w:spacing w:after="120" w:line="360" w:lineRule="auto"/>
        <w:ind w:firstLine="480"/>
        <w:jc w:val="center"/>
      </w:pPr>
      <w:r>
        <w:rPr>
          <w:rFonts w:hint="eastAsia"/>
          <w:noProof/>
        </w:rPr>
        <w:lastRenderedPageBreak/>
        <w:drawing>
          <wp:inline distT="0" distB="0" distL="0" distR="0" wp14:anchorId="0FC4D082" wp14:editId="6C0EEF6E">
            <wp:extent cx="2007111" cy="1806575"/>
            <wp:effectExtent l="0" t="0" r="0" b="0"/>
            <wp:docPr id="16381165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16583" name="图片 16381165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73775" cy="1866578"/>
                    </a:xfrm>
                    <a:prstGeom prst="rect">
                      <a:avLst/>
                    </a:prstGeom>
                  </pic:spPr>
                </pic:pic>
              </a:graphicData>
            </a:graphic>
          </wp:inline>
        </w:drawing>
      </w:r>
    </w:p>
    <w:p w14:paraId="1C28F87A" w14:textId="5FF4A208" w:rsidR="00AD14CB" w:rsidRDefault="00AD14CB" w:rsidP="00E41CFC">
      <w:pPr>
        <w:spacing w:after="120" w:line="360" w:lineRule="auto"/>
        <w:ind w:firstLine="480"/>
        <w:jc w:val="center"/>
      </w:pPr>
      <w:r>
        <w:t>[</w:t>
      </w:r>
      <w:r>
        <w:rPr>
          <w:rFonts w:hint="eastAsia"/>
        </w:rPr>
        <w:t>图</w:t>
      </w:r>
      <w:r>
        <w:rPr>
          <w:rFonts w:hint="eastAsia"/>
        </w:rPr>
        <w:t>10</w:t>
      </w:r>
      <w:r>
        <w:rPr>
          <w:rFonts w:hint="eastAsia"/>
        </w:rPr>
        <w:t>日历等高线群岛截图</w:t>
      </w:r>
      <w:r>
        <w:t>]</w:t>
      </w:r>
    </w:p>
    <w:p w14:paraId="2A9D6E4C" w14:textId="77777777" w:rsidR="00BC7D33" w:rsidRDefault="00000000">
      <w:pPr>
        <w:pStyle w:val="3"/>
      </w:pPr>
      <w:r>
        <w:t>（</w:t>
      </w:r>
      <w:r>
        <w:t>5</w:t>
      </w:r>
      <w:r>
        <w:t>）抽象水墨（</w:t>
      </w:r>
      <w:r>
        <w:t>Ink</w:t>
      </w:r>
      <w:r>
        <w:t>）</w:t>
      </w:r>
    </w:p>
    <w:p w14:paraId="749D3133" w14:textId="77777777" w:rsidR="00BC7D33" w:rsidRDefault="00000000">
      <w:pPr>
        <w:spacing w:after="120" w:line="360" w:lineRule="auto"/>
        <w:ind w:firstLine="480"/>
        <w:jc w:val="both"/>
        <w:rPr>
          <w:rFonts w:eastAsia="微软雅黑"/>
        </w:rPr>
      </w:pPr>
      <w:r>
        <w:rPr>
          <w:rFonts w:eastAsia="微软雅黑"/>
        </w:rPr>
        <w:t>抽象黑白实心群岛风格，已完成的任务为纯黑岛屿（白色等高线），未完成的任务为白色岛屿（灰色等高线），岛屿间有河流分隔，铺满整幅画面。与等高线群岛共享高度场引擎，但以极简水墨风格呈现。</w:t>
      </w:r>
    </w:p>
    <w:p w14:paraId="0BA8D321" w14:textId="4A767F14" w:rsidR="00E41CFC" w:rsidRDefault="00E41CFC" w:rsidP="00E41CFC">
      <w:pPr>
        <w:spacing w:after="120" w:line="360" w:lineRule="auto"/>
        <w:ind w:firstLine="480"/>
        <w:jc w:val="center"/>
      </w:pPr>
      <w:r>
        <w:rPr>
          <w:rFonts w:hint="eastAsia"/>
          <w:noProof/>
        </w:rPr>
        <w:drawing>
          <wp:inline distT="0" distB="0" distL="0" distR="0" wp14:anchorId="3EF60506" wp14:editId="06DD1F85">
            <wp:extent cx="3314700" cy="1412180"/>
            <wp:effectExtent l="0" t="0" r="0" b="0"/>
            <wp:docPr id="2107687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8742" name="图片 2107687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11872" cy="1453579"/>
                    </a:xfrm>
                    <a:prstGeom prst="rect">
                      <a:avLst/>
                    </a:prstGeom>
                  </pic:spPr>
                </pic:pic>
              </a:graphicData>
            </a:graphic>
          </wp:inline>
        </w:drawing>
      </w:r>
    </w:p>
    <w:p w14:paraId="729A39E3" w14:textId="66AED0C6" w:rsidR="000F20F2" w:rsidRDefault="000F20F2" w:rsidP="00E41CFC">
      <w:pPr>
        <w:spacing w:after="120" w:line="360" w:lineRule="auto"/>
        <w:ind w:firstLine="480"/>
        <w:jc w:val="center"/>
      </w:pPr>
      <w:r>
        <w:t>[</w:t>
      </w:r>
      <w:r>
        <w:rPr>
          <w:rFonts w:hint="eastAsia"/>
        </w:rPr>
        <w:t>图</w:t>
      </w:r>
      <w:r>
        <w:rPr>
          <w:rFonts w:hint="eastAsia"/>
        </w:rPr>
        <w:t xml:space="preserve">11 </w:t>
      </w:r>
      <w:r>
        <w:rPr>
          <w:rFonts w:hint="eastAsia"/>
        </w:rPr>
        <w:t>日历抽象水墨截图</w:t>
      </w:r>
      <w:r>
        <w:t>]</w:t>
      </w:r>
    </w:p>
    <w:p w14:paraId="4D755854" w14:textId="77777777" w:rsidR="00BC7D33" w:rsidRDefault="00000000">
      <w:pPr>
        <w:pStyle w:val="3"/>
      </w:pPr>
      <w:r>
        <w:t>（</w:t>
      </w:r>
      <w:r>
        <w:t>6</w:t>
      </w:r>
      <w:r>
        <w:t>）</w:t>
      </w:r>
      <w:r>
        <w:t xml:space="preserve">3D </w:t>
      </w:r>
      <w:r>
        <w:t>浮雕地形（</w:t>
      </w:r>
      <w:r>
        <w:t>Relief 3D</w:t>
      </w:r>
      <w:r>
        <w:t>）</w:t>
      </w:r>
    </w:p>
    <w:p w14:paraId="29CA7073" w14:textId="77777777" w:rsidR="00BC7D33" w:rsidRDefault="00000000">
      <w:pPr>
        <w:spacing w:after="120" w:line="360" w:lineRule="auto"/>
        <w:ind w:firstLine="480"/>
        <w:jc w:val="both"/>
        <w:rPr>
          <w:rFonts w:eastAsia="微软雅黑"/>
        </w:rPr>
      </w:pPr>
      <w:r>
        <w:rPr>
          <w:rFonts w:eastAsia="微软雅黑"/>
        </w:rPr>
        <w:t>基于</w:t>
      </w:r>
      <w:r>
        <w:rPr>
          <w:rFonts w:eastAsia="微软雅黑"/>
        </w:rPr>
        <w:t xml:space="preserve"> Three.js </w:t>
      </w:r>
      <w:r>
        <w:rPr>
          <w:rFonts w:eastAsia="微软雅黑"/>
        </w:rPr>
        <w:t>的</w:t>
      </w:r>
      <w:r>
        <w:rPr>
          <w:rFonts w:eastAsia="微软雅黑"/>
        </w:rPr>
        <w:t xml:space="preserve"> 3D </w:t>
      </w:r>
      <w:r>
        <w:rPr>
          <w:rFonts w:eastAsia="微软雅黑"/>
        </w:rPr>
        <w:t>浮雕地形渲染，使用与等高线群岛相同的高度场生成</w:t>
      </w:r>
      <w:r>
        <w:rPr>
          <w:rFonts w:eastAsia="微软雅黑"/>
        </w:rPr>
        <w:t xml:space="preserve"> 3D </w:t>
      </w:r>
      <w:r>
        <w:rPr>
          <w:rFonts w:eastAsia="微软雅黑"/>
        </w:rPr>
        <w:t>网格。支持</w:t>
      </w:r>
      <w:r>
        <w:rPr>
          <w:rFonts w:eastAsia="微软雅黑"/>
        </w:rPr>
        <w:t xml:space="preserve"> </w:t>
      </w:r>
      <w:proofErr w:type="spellStart"/>
      <w:r>
        <w:rPr>
          <w:rFonts w:eastAsia="微软雅黑"/>
        </w:rPr>
        <w:t>OrbitControls</w:t>
      </w:r>
      <w:proofErr w:type="spellEnd"/>
      <w:r>
        <w:rPr>
          <w:rFonts w:eastAsia="微软雅黑"/>
        </w:rPr>
        <w:t xml:space="preserve"> </w:t>
      </w:r>
      <w:r>
        <w:rPr>
          <w:rFonts w:eastAsia="微软雅黑"/>
        </w:rPr>
        <w:t>旋转缩放交互，配合</w:t>
      </w:r>
      <w:r>
        <w:rPr>
          <w:rFonts w:eastAsia="微软雅黑"/>
        </w:rPr>
        <w:t xml:space="preserve"> </w:t>
      </w:r>
      <w:proofErr w:type="spellStart"/>
      <w:r>
        <w:rPr>
          <w:rFonts w:eastAsia="微软雅黑"/>
        </w:rPr>
        <w:t>RoomEnvironment</w:t>
      </w:r>
      <w:proofErr w:type="spellEnd"/>
      <w:r>
        <w:rPr>
          <w:rFonts w:eastAsia="微软雅黑"/>
        </w:rPr>
        <w:t xml:space="preserve"> </w:t>
      </w:r>
      <w:r>
        <w:rPr>
          <w:rFonts w:eastAsia="微软雅黑"/>
        </w:rPr>
        <w:t>环境光照，呈现立体感极强的地形浮雕效果。组件使用异步加载（</w:t>
      </w:r>
      <w:proofErr w:type="spellStart"/>
      <w:r>
        <w:rPr>
          <w:rFonts w:eastAsia="微软雅黑"/>
        </w:rPr>
        <w:t>defineAsyncComponent</w:t>
      </w:r>
      <w:proofErr w:type="spellEnd"/>
      <w:r>
        <w:rPr>
          <w:rFonts w:eastAsia="微软雅黑"/>
        </w:rPr>
        <w:t>），避免</w:t>
      </w:r>
      <w:r>
        <w:rPr>
          <w:rFonts w:eastAsia="微软雅黑"/>
        </w:rPr>
        <w:t xml:space="preserve"> Three.js </w:t>
      </w:r>
      <w:r>
        <w:rPr>
          <w:rFonts w:eastAsia="微软雅黑"/>
        </w:rPr>
        <w:t>初始包体积过大。</w:t>
      </w:r>
    </w:p>
    <w:p w14:paraId="2D55A994" w14:textId="13B82CF8" w:rsidR="00E41CFC" w:rsidRDefault="00E41CFC" w:rsidP="00E41CFC">
      <w:pPr>
        <w:spacing w:after="120" w:line="360" w:lineRule="auto"/>
        <w:ind w:firstLine="480"/>
        <w:jc w:val="center"/>
      </w:pPr>
      <w:r>
        <w:rPr>
          <w:rFonts w:hint="eastAsia"/>
          <w:noProof/>
        </w:rPr>
        <w:lastRenderedPageBreak/>
        <w:drawing>
          <wp:inline distT="0" distB="0" distL="0" distR="0" wp14:anchorId="1BA1F4D9" wp14:editId="48A541E1">
            <wp:extent cx="3339379" cy="1569085"/>
            <wp:effectExtent l="0" t="0" r="1270" b="5715"/>
            <wp:docPr id="4082480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48047" name="图片 4082480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87041" cy="1591480"/>
                    </a:xfrm>
                    <a:prstGeom prst="rect">
                      <a:avLst/>
                    </a:prstGeom>
                  </pic:spPr>
                </pic:pic>
              </a:graphicData>
            </a:graphic>
          </wp:inline>
        </w:drawing>
      </w:r>
    </w:p>
    <w:p w14:paraId="004EA10A" w14:textId="014AEF90" w:rsidR="00922A63" w:rsidRDefault="00922A63" w:rsidP="00E41CFC">
      <w:pPr>
        <w:spacing w:after="120" w:line="360" w:lineRule="auto"/>
        <w:ind w:firstLine="480"/>
        <w:jc w:val="center"/>
      </w:pPr>
      <w:r>
        <w:t>[</w:t>
      </w:r>
      <w:r>
        <w:rPr>
          <w:rFonts w:hint="eastAsia"/>
        </w:rPr>
        <w:t>图</w:t>
      </w:r>
      <w:r>
        <w:rPr>
          <w:rFonts w:hint="eastAsia"/>
        </w:rPr>
        <w:t>12 3D</w:t>
      </w:r>
      <w:r>
        <w:rPr>
          <w:rFonts w:hint="eastAsia"/>
        </w:rPr>
        <w:t>浮雕地形截图</w:t>
      </w:r>
      <w:r>
        <w:t>]</w:t>
      </w:r>
    </w:p>
    <w:p w14:paraId="5648AEC3" w14:textId="77777777" w:rsidR="00BC7D33" w:rsidRDefault="00000000">
      <w:pPr>
        <w:pStyle w:val="3"/>
      </w:pPr>
      <w:r>
        <w:t>（</w:t>
      </w:r>
      <w:r>
        <w:t>7</w:t>
      </w:r>
      <w:r>
        <w:t>）球星系系统（</w:t>
      </w:r>
      <w:r>
        <w:t>Galaxy</w:t>
      </w:r>
      <w:r>
        <w:t>）</w:t>
      </w:r>
    </w:p>
    <w:p w14:paraId="3D655784" w14:textId="77777777" w:rsidR="00BC7D33" w:rsidRDefault="00000000">
      <w:pPr>
        <w:spacing w:after="120" w:line="360" w:lineRule="auto"/>
        <w:ind w:firstLine="480"/>
        <w:jc w:val="both"/>
        <w:rPr>
          <w:rFonts w:eastAsia="微软雅黑"/>
        </w:rPr>
      </w:pPr>
      <w:r>
        <w:rPr>
          <w:rFonts w:eastAsia="微软雅黑"/>
        </w:rPr>
        <w:t>使用</w:t>
      </w:r>
      <w:r>
        <w:rPr>
          <w:rFonts w:eastAsia="微软雅黑"/>
        </w:rPr>
        <w:t xml:space="preserve"> Three.js </w:t>
      </w:r>
      <w:r>
        <w:rPr>
          <w:rFonts w:eastAsia="微软雅黑"/>
        </w:rPr>
        <w:t>构建的</w:t>
      </w:r>
      <w:r>
        <w:rPr>
          <w:rFonts w:eastAsia="微软雅黑"/>
        </w:rPr>
        <w:t xml:space="preserve"> 12 </w:t>
      </w:r>
      <w:r>
        <w:rPr>
          <w:rFonts w:eastAsia="微软雅黑"/>
        </w:rPr>
        <w:t>个月球星系系统，每月一颗行星按轨道运行。行星的大小、质量和引力由当月完成率决定，完成率越高行星越壮观。支持点击行星查看详情并进入行星地形查看器（</w:t>
      </w:r>
      <w:proofErr w:type="spellStart"/>
      <w:r>
        <w:rPr>
          <w:rFonts w:eastAsia="微软雅黑"/>
        </w:rPr>
        <w:t>PlanetTerrainViewer</w:t>
      </w:r>
      <w:proofErr w:type="spellEnd"/>
      <w:r>
        <w:rPr>
          <w:rFonts w:eastAsia="微软雅黑"/>
        </w:rPr>
        <w:t>），展示该月每天的完成率地形。提供轨道俯瞰和聚焦选中行星两种视图模式，</w:t>
      </w:r>
      <w:proofErr w:type="spellStart"/>
      <w:r>
        <w:rPr>
          <w:rFonts w:eastAsia="微软雅黑"/>
        </w:rPr>
        <w:t>Raycaster</w:t>
      </w:r>
      <w:proofErr w:type="spellEnd"/>
      <w:r>
        <w:rPr>
          <w:rFonts w:eastAsia="微软雅黑"/>
        </w:rPr>
        <w:t xml:space="preserve"> </w:t>
      </w:r>
      <w:r>
        <w:rPr>
          <w:rFonts w:eastAsia="微软雅黑"/>
        </w:rPr>
        <w:t>支持点击交互。</w:t>
      </w:r>
    </w:p>
    <w:p w14:paraId="13CC06F8" w14:textId="0AD778C1" w:rsidR="00E41CFC" w:rsidRDefault="00E41CFC" w:rsidP="00E41CFC">
      <w:pPr>
        <w:spacing w:after="120" w:line="360" w:lineRule="auto"/>
        <w:ind w:firstLine="480"/>
        <w:jc w:val="center"/>
      </w:pPr>
      <w:r>
        <w:rPr>
          <w:rFonts w:hint="eastAsia"/>
          <w:noProof/>
        </w:rPr>
        <w:drawing>
          <wp:inline distT="0" distB="0" distL="0" distR="0" wp14:anchorId="07404169" wp14:editId="605FA9B4">
            <wp:extent cx="2505205" cy="1539447"/>
            <wp:effectExtent l="0" t="0" r="0" b="0"/>
            <wp:docPr id="14552653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65341" name="图片 14552653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77387" cy="1583803"/>
                    </a:xfrm>
                    <a:prstGeom prst="rect">
                      <a:avLst/>
                    </a:prstGeom>
                  </pic:spPr>
                </pic:pic>
              </a:graphicData>
            </a:graphic>
          </wp:inline>
        </w:drawing>
      </w:r>
    </w:p>
    <w:p w14:paraId="6B9B7D86" w14:textId="7F30EA61" w:rsidR="00480582" w:rsidRDefault="00480582" w:rsidP="00E41CFC">
      <w:pPr>
        <w:spacing w:after="120" w:line="360" w:lineRule="auto"/>
        <w:ind w:firstLine="480"/>
        <w:jc w:val="center"/>
      </w:pPr>
      <w:r>
        <w:t>[</w:t>
      </w:r>
      <w:r>
        <w:rPr>
          <w:rFonts w:hint="eastAsia"/>
        </w:rPr>
        <w:t>图</w:t>
      </w:r>
      <w:r>
        <w:rPr>
          <w:rFonts w:hint="eastAsia"/>
        </w:rPr>
        <w:t xml:space="preserve">13 </w:t>
      </w:r>
      <w:r>
        <w:rPr>
          <w:rFonts w:hint="eastAsia"/>
        </w:rPr>
        <w:t>日历星系系统截图</w:t>
      </w:r>
      <w:r>
        <w:t>]</w:t>
      </w:r>
    </w:p>
    <w:p w14:paraId="73DB3346" w14:textId="77777777" w:rsidR="00BC7D33" w:rsidRDefault="00000000">
      <w:pPr>
        <w:pStyle w:val="2"/>
      </w:pPr>
      <w:r>
        <w:t xml:space="preserve">8. </w:t>
      </w:r>
      <w:r>
        <w:t>插件商店与小组件</w:t>
      </w:r>
    </w:p>
    <w:p w14:paraId="3B4AF9D8" w14:textId="77777777" w:rsidR="00BC7D33" w:rsidRDefault="00000000">
      <w:pPr>
        <w:spacing w:after="120" w:line="360" w:lineRule="auto"/>
        <w:ind w:firstLine="480"/>
        <w:jc w:val="both"/>
        <w:rPr>
          <w:rFonts w:eastAsia="微软雅黑"/>
        </w:rPr>
      </w:pPr>
      <w:r>
        <w:rPr>
          <w:rFonts w:eastAsia="微软雅黑"/>
        </w:rPr>
        <w:t>系统提供完善的插件生态系统，支持主题、小组件和语言三类插件的管理。插件商店采用左侧边栏（搜索、分类、排序、列表、分页）加右侧详情面板的布局。分类标签包括全部、主题、小组件和语言，排序选项支持按下载量、最新和最近更新排列。搜索支持</w:t>
      </w:r>
      <w:r>
        <w:rPr>
          <w:rFonts w:eastAsia="微软雅黑"/>
        </w:rPr>
        <w:t xml:space="preserve"> 300ms </w:t>
      </w:r>
      <w:r>
        <w:rPr>
          <w:rFonts w:eastAsia="微软雅黑"/>
        </w:rPr>
        <w:t>防抖触发关键词匹配。</w:t>
      </w:r>
    </w:p>
    <w:p w14:paraId="6D409007" w14:textId="671E1C5B" w:rsidR="008165A1" w:rsidRDefault="008165A1" w:rsidP="008165A1">
      <w:pPr>
        <w:spacing w:after="120" w:line="360" w:lineRule="auto"/>
        <w:ind w:firstLine="480"/>
        <w:jc w:val="center"/>
      </w:pPr>
      <w:r>
        <w:rPr>
          <w:rFonts w:hint="eastAsia"/>
          <w:noProof/>
        </w:rPr>
        <w:lastRenderedPageBreak/>
        <w:drawing>
          <wp:inline distT="0" distB="0" distL="0" distR="0" wp14:anchorId="0932BD0F" wp14:editId="367B4232">
            <wp:extent cx="3392335" cy="1282041"/>
            <wp:effectExtent l="0" t="0" r="0" b="1270"/>
            <wp:docPr id="21253720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7208" name="图片 2125372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15819" cy="1328708"/>
                    </a:xfrm>
                    <a:prstGeom prst="rect">
                      <a:avLst/>
                    </a:prstGeom>
                  </pic:spPr>
                </pic:pic>
              </a:graphicData>
            </a:graphic>
          </wp:inline>
        </w:drawing>
      </w:r>
    </w:p>
    <w:p w14:paraId="769D87DE" w14:textId="7C41B46A" w:rsidR="005C548D" w:rsidRDefault="005C548D" w:rsidP="008165A1">
      <w:pPr>
        <w:spacing w:after="120" w:line="360" w:lineRule="auto"/>
        <w:ind w:firstLine="480"/>
        <w:jc w:val="center"/>
      </w:pPr>
      <w:r>
        <w:t>[</w:t>
      </w:r>
      <w:r>
        <w:rPr>
          <w:rFonts w:hint="eastAsia"/>
        </w:rPr>
        <w:t>图</w:t>
      </w:r>
      <w:r>
        <w:rPr>
          <w:rFonts w:hint="eastAsia"/>
        </w:rPr>
        <w:t xml:space="preserve">14 </w:t>
      </w:r>
      <w:r>
        <w:rPr>
          <w:rFonts w:hint="eastAsia"/>
        </w:rPr>
        <w:t>插件市场</w:t>
      </w:r>
      <w:r>
        <w:rPr>
          <w:rFonts w:hint="eastAsia"/>
        </w:rPr>
        <w:t>-</w:t>
      </w:r>
      <w:r>
        <w:rPr>
          <w:rFonts w:hint="eastAsia"/>
        </w:rPr>
        <w:t>主题插件截图</w:t>
      </w:r>
      <w:r>
        <w:t>]</w:t>
      </w:r>
    </w:p>
    <w:p w14:paraId="465F9F39" w14:textId="77777777" w:rsidR="00BC7D33" w:rsidRDefault="00000000">
      <w:pPr>
        <w:spacing w:after="120" w:line="360" w:lineRule="auto"/>
        <w:ind w:firstLine="480"/>
        <w:jc w:val="both"/>
      </w:pPr>
      <w:r>
        <w:rPr>
          <w:rFonts w:eastAsia="微软雅黑"/>
        </w:rPr>
        <w:t>插件列表项显示名称、安装状态徽章、官方标识、作者、版本号、下载量和描述标签。详情面板提供安装、启用</w:t>
      </w:r>
      <w:r>
        <w:rPr>
          <w:rFonts w:eastAsia="微软雅黑"/>
        </w:rPr>
        <w:t>/</w:t>
      </w:r>
      <w:r>
        <w:rPr>
          <w:rFonts w:eastAsia="微软雅黑"/>
        </w:rPr>
        <w:t>禁用、卸载等操作按钮，以及能力标签（</w:t>
      </w:r>
      <w:r>
        <w:rPr>
          <w:rFonts w:eastAsia="微软雅黑"/>
        </w:rPr>
        <w:t>capabilities</w:t>
      </w:r>
      <w:r>
        <w:rPr>
          <w:rFonts w:eastAsia="微软雅黑"/>
        </w:rPr>
        <w:t>）、主题色板预览、版本更新历史和仓库链接等信息。</w:t>
      </w:r>
    </w:p>
    <w:p w14:paraId="5D6C19AF" w14:textId="77777777" w:rsidR="00BC7D33" w:rsidRDefault="00000000">
      <w:pPr>
        <w:spacing w:after="120" w:line="360" w:lineRule="auto"/>
        <w:ind w:firstLine="480"/>
        <w:jc w:val="both"/>
      </w:pPr>
      <w:r>
        <w:rPr>
          <w:rFonts w:eastAsia="微软雅黑"/>
        </w:rPr>
        <w:t>主题插件启用后，系统从服务端读取主题配置，将</w:t>
      </w:r>
      <w:r>
        <w:rPr>
          <w:rFonts w:eastAsia="微软雅黑"/>
        </w:rPr>
        <w:t xml:space="preserve"> CSS </w:t>
      </w:r>
      <w:r>
        <w:rPr>
          <w:rFonts w:eastAsia="微软雅黑"/>
        </w:rPr>
        <w:t>变量应用到文档根元素，实现全站配色切换。主题变量包括背景色、表面色、深色、中色、静音色等</w:t>
      </w:r>
      <w:r>
        <w:rPr>
          <w:rFonts w:eastAsia="微软雅黑"/>
        </w:rPr>
        <w:t xml:space="preserve"> 7 </w:t>
      </w:r>
      <w:r>
        <w:rPr>
          <w:rFonts w:eastAsia="微软雅黑"/>
        </w:rPr>
        <w:t>个核心颜色变量，所有</w:t>
      </w:r>
      <w:r>
        <w:rPr>
          <w:rFonts w:eastAsia="微软雅黑"/>
        </w:rPr>
        <w:t xml:space="preserve"> </w:t>
      </w:r>
      <w:proofErr w:type="spellStart"/>
      <w:r>
        <w:rPr>
          <w:rFonts w:eastAsia="微软雅黑"/>
        </w:rPr>
        <w:t>ECharts</w:t>
      </w:r>
      <w:proofErr w:type="spellEnd"/>
      <w:r>
        <w:rPr>
          <w:rFonts w:eastAsia="微软雅黑"/>
        </w:rPr>
        <w:t xml:space="preserve"> </w:t>
      </w:r>
      <w:r>
        <w:rPr>
          <w:rFonts w:eastAsia="微软雅黑"/>
        </w:rPr>
        <w:t>图表通过读取</w:t>
      </w:r>
      <w:r>
        <w:rPr>
          <w:rFonts w:eastAsia="微软雅黑"/>
        </w:rPr>
        <w:t xml:space="preserve"> CSS </w:t>
      </w:r>
      <w:r>
        <w:rPr>
          <w:rFonts w:eastAsia="微软雅黑"/>
        </w:rPr>
        <w:t>变量着色并监听主题切换事件自动重绘。</w:t>
      </w:r>
    </w:p>
    <w:p w14:paraId="06E6685B" w14:textId="5A1DCB10" w:rsidR="00E9436F" w:rsidRDefault="00000000" w:rsidP="00E9436F">
      <w:pPr>
        <w:spacing w:after="120" w:line="360" w:lineRule="auto"/>
        <w:ind w:firstLine="480"/>
        <w:jc w:val="both"/>
        <w:rPr>
          <w:rFonts w:eastAsia="微软雅黑"/>
        </w:rPr>
      </w:pPr>
      <w:r>
        <w:rPr>
          <w:rFonts w:eastAsia="微软雅黑"/>
        </w:rPr>
        <w:t>小组件（</w:t>
      </w:r>
      <w:r>
        <w:rPr>
          <w:rFonts w:eastAsia="微软雅黑"/>
        </w:rPr>
        <w:t>Widget</w:t>
      </w:r>
      <w:r>
        <w:rPr>
          <w:rFonts w:eastAsia="微软雅黑"/>
        </w:rPr>
        <w:t>）插件以独立子进程运行，通过</w:t>
      </w:r>
      <w:r>
        <w:rPr>
          <w:rFonts w:eastAsia="微软雅黑"/>
        </w:rPr>
        <w:t xml:space="preserve"> </w:t>
      </w:r>
      <w:proofErr w:type="spellStart"/>
      <w:r>
        <w:rPr>
          <w:rFonts w:eastAsia="微软雅黑"/>
        </w:rPr>
        <w:t>iframe</w:t>
      </w:r>
      <w:proofErr w:type="spellEnd"/>
      <w:r>
        <w:rPr>
          <w:rFonts w:eastAsia="微软雅黑"/>
        </w:rPr>
        <w:t xml:space="preserve"> </w:t>
      </w:r>
      <w:r>
        <w:rPr>
          <w:rFonts w:eastAsia="微软雅黑"/>
        </w:rPr>
        <w:t>沙箱嵌入主界面。安装时首次从仓库克隆代码到本地缓存目录，后续安装或服务重启时复用缓存直接启动。</w:t>
      </w:r>
      <w:r>
        <w:rPr>
          <w:rFonts w:eastAsia="微软雅黑"/>
        </w:rPr>
        <w:t xml:space="preserve">Widget </w:t>
      </w:r>
      <w:r>
        <w:rPr>
          <w:rFonts w:eastAsia="微软雅黑"/>
        </w:rPr>
        <w:t>面板支持</w:t>
      </w:r>
      <w:r>
        <w:rPr>
          <w:rFonts w:eastAsia="微软雅黑"/>
        </w:rPr>
        <w:t xml:space="preserve"> sandbox </w:t>
      </w:r>
      <w:r>
        <w:rPr>
          <w:rFonts w:eastAsia="微软雅黑"/>
        </w:rPr>
        <w:t>安全属性和</w:t>
      </w:r>
      <w:r>
        <w:rPr>
          <w:rFonts w:eastAsia="微软雅黑"/>
        </w:rPr>
        <w:t xml:space="preserve"> camera/microphone </w:t>
      </w:r>
      <w:r>
        <w:rPr>
          <w:rFonts w:eastAsia="微软雅黑"/>
        </w:rPr>
        <w:t>权限授权，加载时显示加载动画。已安装的</w:t>
      </w:r>
      <w:r>
        <w:rPr>
          <w:rFonts w:eastAsia="微软雅黑"/>
        </w:rPr>
        <w:t xml:space="preserve"> Widget </w:t>
      </w:r>
      <w:r>
        <w:rPr>
          <w:rFonts w:eastAsia="微软雅黑"/>
        </w:rPr>
        <w:t>在顶部导航栏显示按钮，点击即可打开面板。</w:t>
      </w:r>
    </w:p>
    <w:p w14:paraId="7C1DF5BF" w14:textId="37A2960A" w:rsidR="00E9436F" w:rsidRDefault="00E9436F" w:rsidP="00E9436F">
      <w:pPr>
        <w:spacing w:after="120" w:line="360" w:lineRule="auto"/>
        <w:ind w:firstLine="480"/>
        <w:jc w:val="both"/>
        <w:rPr>
          <w:rFonts w:eastAsia="微软雅黑"/>
        </w:rPr>
      </w:pPr>
      <w:proofErr w:type="spellStart"/>
      <w:r w:rsidRPr="00E9436F">
        <w:rPr>
          <w:rFonts w:eastAsia="微软雅黑"/>
        </w:rPr>
        <w:t>FishTime</w:t>
      </w:r>
      <w:proofErr w:type="spellEnd"/>
      <w:r w:rsidRPr="00E9436F">
        <w:rPr>
          <w:rFonts w:eastAsia="微软雅黑"/>
        </w:rPr>
        <w:t xml:space="preserve"> </w:t>
      </w:r>
      <w:r w:rsidRPr="00E9436F">
        <w:rPr>
          <w:rFonts w:eastAsia="微软雅黑"/>
        </w:rPr>
        <w:t>是一款本地优先的前台应用使用追踪与分析插件，帮助用户回顾和了解每日计算机使用情况。</w:t>
      </w:r>
    </w:p>
    <w:p w14:paraId="7DA7D43E" w14:textId="7F83D059" w:rsidR="00600311" w:rsidRDefault="00600311" w:rsidP="00600311">
      <w:pPr>
        <w:spacing w:after="120" w:line="360" w:lineRule="auto"/>
        <w:ind w:firstLine="480"/>
        <w:jc w:val="center"/>
        <w:rPr>
          <w:rFonts w:eastAsia="微软雅黑"/>
        </w:rPr>
      </w:pPr>
      <w:r>
        <w:rPr>
          <w:rFonts w:eastAsia="微软雅黑" w:hint="eastAsia"/>
          <w:noProof/>
        </w:rPr>
        <w:drawing>
          <wp:inline distT="0" distB="0" distL="0" distR="0" wp14:anchorId="7EDCE58F" wp14:editId="7E06A7C8">
            <wp:extent cx="2630170" cy="1528175"/>
            <wp:effectExtent l="0" t="0" r="0" b="0"/>
            <wp:docPr id="183294347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43472" name="图片 183294347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3451" cy="1576563"/>
                    </a:xfrm>
                    <a:prstGeom prst="rect">
                      <a:avLst/>
                    </a:prstGeom>
                  </pic:spPr>
                </pic:pic>
              </a:graphicData>
            </a:graphic>
          </wp:inline>
        </w:drawing>
      </w:r>
    </w:p>
    <w:p w14:paraId="41EF9770" w14:textId="0731012C" w:rsidR="00C70825" w:rsidRPr="00E9436F" w:rsidRDefault="00C70825" w:rsidP="00600311">
      <w:pPr>
        <w:spacing w:after="120" w:line="360" w:lineRule="auto"/>
        <w:ind w:firstLine="480"/>
        <w:jc w:val="center"/>
        <w:rPr>
          <w:rFonts w:eastAsia="微软雅黑"/>
        </w:rPr>
      </w:pPr>
      <w:r>
        <w:rPr>
          <w:rFonts w:eastAsia="微软雅黑"/>
        </w:rPr>
        <w:t>[</w:t>
      </w:r>
      <w:r>
        <w:rPr>
          <w:rFonts w:eastAsia="微软雅黑" w:hint="eastAsia"/>
        </w:rPr>
        <w:t>图</w:t>
      </w:r>
      <w:r>
        <w:rPr>
          <w:rFonts w:eastAsia="微软雅黑" w:hint="eastAsia"/>
        </w:rPr>
        <w:t xml:space="preserve">15 </w:t>
      </w:r>
      <w:proofErr w:type="spellStart"/>
      <w:r>
        <w:rPr>
          <w:rFonts w:eastAsia="微软雅黑" w:hint="eastAsia"/>
        </w:rPr>
        <w:t>FishTime</w:t>
      </w:r>
      <w:proofErr w:type="spellEnd"/>
      <w:r>
        <w:rPr>
          <w:rFonts w:eastAsia="微软雅黑" w:hint="eastAsia"/>
        </w:rPr>
        <w:t>插件截图</w:t>
      </w:r>
      <w:r>
        <w:rPr>
          <w:rFonts w:eastAsia="微软雅黑"/>
        </w:rPr>
        <w:t>]</w:t>
      </w:r>
    </w:p>
    <w:p w14:paraId="24698DB6" w14:textId="7027656A" w:rsidR="00E9436F" w:rsidRPr="00E9436F" w:rsidRDefault="00E9436F" w:rsidP="00E9436F">
      <w:pPr>
        <w:spacing w:after="120" w:line="360" w:lineRule="auto"/>
        <w:jc w:val="both"/>
        <w:rPr>
          <w:rFonts w:eastAsia="微软雅黑"/>
        </w:rPr>
      </w:pPr>
      <w:r w:rsidRPr="00E9436F">
        <w:rPr>
          <w:rFonts w:eastAsia="微软雅黑"/>
        </w:rPr>
        <w:lastRenderedPageBreak/>
        <w:t>前台应用监控：通过操作系统底层</w:t>
      </w:r>
      <w:r w:rsidRPr="00E9436F">
        <w:rPr>
          <w:rFonts w:eastAsia="微软雅黑"/>
        </w:rPr>
        <w:t xml:space="preserve"> API </w:t>
      </w:r>
      <w:r w:rsidRPr="00E9436F">
        <w:rPr>
          <w:rFonts w:eastAsia="微软雅黑"/>
        </w:rPr>
        <w:t>每秒轮询当前活动窗口。</w:t>
      </w:r>
    </w:p>
    <w:p w14:paraId="006E3332" w14:textId="4D0B605A" w:rsidR="00E9436F" w:rsidRPr="00E9436F" w:rsidRDefault="00E9436F" w:rsidP="00E9436F">
      <w:pPr>
        <w:spacing w:after="120" w:line="360" w:lineRule="auto"/>
        <w:jc w:val="both"/>
        <w:rPr>
          <w:rFonts w:eastAsia="微软雅黑"/>
        </w:rPr>
      </w:pPr>
      <w:r w:rsidRPr="00E9436F">
        <w:rPr>
          <w:rFonts w:eastAsia="微软雅黑"/>
        </w:rPr>
        <w:t>使用时长记录：后端采用</w:t>
      </w:r>
      <w:r w:rsidRPr="00E9436F">
        <w:rPr>
          <w:rFonts w:eastAsia="微软雅黑"/>
        </w:rPr>
        <w:t xml:space="preserve"> </w:t>
      </w:r>
      <w:proofErr w:type="spellStart"/>
      <w:r w:rsidRPr="00E9436F">
        <w:rPr>
          <w:rFonts w:eastAsia="微软雅黑"/>
        </w:rPr>
        <w:t>FastAPI</w:t>
      </w:r>
      <w:proofErr w:type="spellEnd"/>
      <w:r w:rsidRPr="00E9436F">
        <w:rPr>
          <w:rFonts w:eastAsia="微软雅黑"/>
        </w:rPr>
        <w:t xml:space="preserve"> </w:t>
      </w:r>
      <w:r w:rsidRPr="00E9436F">
        <w:rPr>
          <w:rFonts w:eastAsia="微软雅黑"/>
        </w:rPr>
        <w:t>框架构建，使用</w:t>
      </w:r>
      <w:r w:rsidRPr="00E9436F">
        <w:rPr>
          <w:rFonts w:eastAsia="微软雅黑"/>
        </w:rPr>
        <w:t xml:space="preserve"> SQLite </w:t>
      </w:r>
      <w:r w:rsidRPr="00E9436F">
        <w:rPr>
          <w:rFonts w:eastAsia="微软雅黑"/>
        </w:rPr>
        <w:t>数据库持久化存储应用使用记录，每秒记录一次前台应用的使用情况。</w:t>
      </w:r>
    </w:p>
    <w:p w14:paraId="1EAEC1DC" w14:textId="0F659CFC" w:rsidR="00E9436F" w:rsidRPr="00E9436F" w:rsidRDefault="00E9436F" w:rsidP="00E9436F">
      <w:pPr>
        <w:spacing w:after="120" w:line="360" w:lineRule="auto"/>
        <w:jc w:val="both"/>
        <w:rPr>
          <w:rFonts w:eastAsia="微软雅黑"/>
        </w:rPr>
      </w:pPr>
      <w:r w:rsidRPr="00E9436F">
        <w:rPr>
          <w:rFonts w:eastAsia="微软雅黑"/>
        </w:rPr>
        <w:t>数据可视化：前端使用</w:t>
      </w:r>
      <w:r w:rsidRPr="00E9436F">
        <w:rPr>
          <w:rFonts w:eastAsia="微软雅黑"/>
        </w:rPr>
        <w:t xml:space="preserve"> Vue 3 + Element Plus </w:t>
      </w:r>
      <w:r w:rsidRPr="00E9436F">
        <w:rPr>
          <w:rFonts w:eastAsia="微软雅黑"/>
        </w:rPr>
        <w:t>构建界面，通过</w:t>
      </w:r>
      <w:r w:rsidRPr="00E9436F">
        <w:rPr>
          <w:rFonts w:eastAsia="微软雅黑"/>
        </w:rPr>
        <w:t xml:space="preserve"> </w:t>
      </w:r>
      <w:proofErr w:type="spellStart"/>
      <w:r w:rsidRPr="00E9436F">
        <w:rPr>
          <w:rFonts w:eastAsia="微软雅黑"/>
        </w:rPr>
        <w:t>ECharts</w:t>
      </w:r>
      <w:proofErr w:type="spellEnd"/>
      <w:r w:rsidRPr="00E9436F">
        <w:rPr>
          <w:rFonts w:eastAsia="微软雅黑"/>
        </w:rPr>
        <w:t xml:space="preserve"> </w:t>
      </w:r>
      <w:r w:rsidRPr="00E9436F">
        <w:rPr>
          <w:rFonts w:eastAsia="微软雅黑"/>
        </w:rPr>
        <w:t>渲染饼图等图表，直观展示各应用的使用时长占比。</w:t>
      </w:r>
    </w:p>
    <w:p w14:paraId="314FCD58" w14:textId="7B304D31" w:rsidR="00E9436F" w:rsidRPr="00E9436F" w:rsidRDefault="00E9436F" w:rsidP="00E9436F">
      <w:pPr>
        <w:spacing w:after="120" w:line="360" w:lineRule="auto"/>
        <w:jc w:val="both"/>
        <w:rPr>
          <w:rFonts w:eastAsia="微软雅黑"/>
        </w:rPr>
      </w:pPr>
      <w:r w:rsidRPr="00E9436F">
        <w:rPr>
          <w:rFonts w:eastAsia="微软雅黑"/>
        </w:rPr>
        <w:t xml:space="preserve">AI </w:t>
      </w:r>
      <w:r w:rsidRPr="00E9436F">
        <w:rPr>
          <w:rFonts w:eastAsia="微软雅黑"/>
        </w:rPr>
        <w:t>智能分析报告：集成</w:t>
      </w:r>
      <w:r w:rsidRPr="00E9436F">
        <w:rPr>
          <w:rFonts w:eastAsia="微软雅黑"/>
        </w:rPr>
        <w:t xml:space="preserve"> OpenAI </w:t>
      </w:r>
      <w:r w:rsidRPr="00E9436F">
        <w:rPr>
          <w:rFonts w:eastAsia="微软雅黑"/>
        </w:rPr>
        <w:t>兼容</w:t>
      </w:r>
      <w:r w:rsidRPr="00E9436F">
        <w:rPr>
          <w:rFonts w:eastAsia="微软雅黑"/>
        </w:rPr>
        <w:t xml:space="preserve"> API</w:t>
      </w:r>
      <w:r w:rsidRPr="00E9436F">
        <w:rPr>
          <w:rFonts w:eastAsia="微软雅黑"/>
        </w:rPr>
        <w:t>，将用户今日或本周的</w:t>
      </w:r>
      <w:r w:rsidRPr="00E9436F">
        <w:rPr>
          <w:rFonts w:eastAsia="微软雅黑"/>
        </w:rPr>
        <w:t xml:space="preserve"> Top 10 </w:t>
      </w:r>
      <w:r w:rsidRPr="00E9436F">
        <w:rPr>
          <w:rFonts w:eastAsia="微软雅黑"/>
        </w:rPr>
        <w:t>应用使用数据生成</w:t>
      </w:r>
      <w:r w:rsidRPr="00E9436F">
        <w:rPr>
          <w:rFonts w:eastAsia="微软雅黑"/>
        </w:rPr>
        <w:t xml:space="preserve"> Prompt</w:t>
      </w:r>
      <w:r w:rsidRPr="00E9436F">
        <w:rPr>
          <w:rFonts w:eastAsia="微软雅黑"/>
        </w:rPr>
        <w:t>，由</w:t>
      </w:r>
      <w:r w:rsidRPr="00E9436F">
        <w:rPr>
          <w:rFonts w:eastAsia="微软雅黑"/>
        </w:rPr>
        <w:t xml:space="preserve"> AI </w:t>
      </w:r>
      <w:r w:rsidRPr="00E9436F">
        <w:rPr>
          <w:rFonts w:eastAsia="微软雅黑"/>
        </w:rPr>
        <w:t>扮演生产力教练角色对用户的</w:t>
      </w:r>
      <w:r w:rsidRPr="00E9436F">
        <w:rPr>
          <w:rFonts w:eastAsia="微软雅黑"/>
        </w:rPr>
        <w:t>"</w:t>
      </w:r>
      <w:r w:rsidRPr="00E9436F">
        <w:rPr>
          <w:rFonts w:eastAsia="微软雅黑"/>
        </w:rPr>
        <w:t>摸鱼</w:t>
      </w:r>
      <w:r w:rsidRPr="00E9436F">
        <w:rPr>
          <w:rFonts w:eastAsia="微软雅黑"/>
        </w:rPr>
        <w:t>"</w:t>
      </w:r>
      <w:r w:rsidRPr="00E9436F">
        <w:rPr>
          <w:rFonts w:eastAsia="微软雅黑"/>
        </w:rPr>
        <w:t>行为进行锐评，支持将包含图表和</w:t>
      </w:r>
      <w:r w:rsidRPr="00E9436F">
        <w:rPr>
          <w:rFonts w:eastAsia="微软雅黑"/>
        </w:rPr>
        <w:t xml:space="preserve"> AI </w:t>
      </w:r>
      <w:r w:rsidRPr="00E9436F">
        <w:rPr>
          <w:rFonts w:eastAsia="微软雅黑"/>
        </w:rPr>
        <w:t>评价的报告导出为</w:t>
      </w:r>
      <w:r w:rsidRPr="00E9436F">
        <w:rPr>
          <w:rFonts w:eastAsia="微软雅黑"/>
        </w:rPr>
        <w:t xml:space="preserve"> PNG </w:t>
      </w:r>
      <w:r w:rsidRPr="00E9436F">
        <w:rPr>
          <w:rFonts w:eastAsia="微软雅黑"/>
        </w:rPr>
        <w:t>图片。</w:t>
      </w:r>
    </w:p>
    <w:p w14:paraId="3F1771A6" w14:textId="2C9EE99A" w:rsidR="00E9436F" w:rsidRDefault="00E9436F" w:rsidP="00E9436F">
      <w:pPr>
        <w:spacing w:after="120" w:line="360" w:lineRule="auto"/>
        <w:jc w:val="both"/>
        <w:rPr>
          <w:rFonts w:eastAsia="微软雅黑"/>
        </w:rPr>
      </w:pPr>
      <w:r w:rsidRPr="00E9436F">
        <w:rPr>
          <w:rFonts w:eastAsia="微软雅黑"/>
        </w:rPr>
        <w:t>应用使用限制与系统通知：允许用户为特定应用设置每日使用时长限制，当达到限制时触发系统级通知（</w:t>
      </w:r>
      <w:r w:rsidRPr="00E9436F">
        <w:rPr>
          <w:rFonts w:eastAsia="微软雅黑"/>
        </w:rPr>
        <w:t xml:space="preserve">Windows </w:t>
      </w:r>
      <w:r w:rsidRPr="00E9436F">
        <w:rPr>
          <w:rFonts w:eastAsia="微软雅黑"/>
        </w:rPr>
        <w:t>使用</w:t>
      </w:r>
      <w:r w:rsidRPr="00E9436F">
        <w:rPr>
          <w:rFonts w:eastAsia="微软雅黑"/>
        </w:rPr>
        <w:t xml:space="preserve"> `win10toast`</w:t>
      </w:r>
      <w:r w:rsidRPr="00E9436F">
        <w:rPr>
          <w:rFonts w:eastAsia="微软雅黑"/>
        </w:rPr>
        <w:t>，</w:t>
      </w:r>
      <w:r w:rsidRPr="00E9436F">
        <w:rPr>
          <w:rFonts w:eastAsia="微软雅黑"/>
        </w:rPr>
        <w:t xml:space="preserve">macOS </w:t>
      </w:r>
      <w:r w:rsidRPr="00E9436F">
        <w:rPr>
          <w:rFonts w:eastAsia="微软雅黑"/>
        </w:rPr>
        <w:t>通过</w:t>
      </w:r>
      <w:r w:rsidRPr="00E9436F">
        <w:rPr>
          <w:rFonts w:eastAsia="微软雅黑"/>
        </w:rPr>
        <w:t xml:space="preserve"> `</w:t>
      </w:r>
      <w:proofErr w:type="spellStart"/>
      <w:r w:rsidRPr="00E9436F">
        <w:rPr>
          <w:rFonts w:eastAsia="微软雅黑"/>
        </w:rPr>
        <w:t>osascript</w:t>
      </w:r>
      <w:proofErr w:type="spellEnd"/>
      <w:r w:rsidRPr="00E9436F">
        <w:rPr>
          <w:rFonts w:eastAsia="微软雅黑"/>
        </w:rPr>
        <w:t xml:space="preserve">` </w:t>
      </w:r>
      <w:r w:rsidRPr="00E9436F">
        <w:rPr>
          <w:rFonts w:eastAsia="微软雅黑"/>
        </w:rPr>
        <w:t>执行</w:t>
      </w:r>
      <w:r w:rsidRPr="00E9436F">
        <w:rPr>
          <w:rFonts w:eastAsia="微软雅黑"/>
        </w:rPr>
        <w:t xml:space="preserve"> AppleScript</w:t>
      </w:r>
      <w:r w:rsidRPr="00E9436F">
        <w:rPr>
          <w:rFonts w:eastAsia="微软雅黑"/>
        </w:rPr>
        <w:t>）。</w:t>
      </w:r>
    </w:p>
    <w:p w14:paraId="05427477" w14:textId="2DC4D715" w:rsidR="00E9436F" w:rsidRPr="00E9436F" w:rsidRDefault="00E9436F" w:rsidP="00E9436F">
      <w:pPr>
        <w:spacing w:after="120" w:line="360" w:lineRule="auto"/>
        <w:ind w:firstLine="480"/>
        <w:jc w:val="both"/>
        <w:rPr>
          <w:rFonts w:eastAsia="微软雅黑"/>
        </w:rPr>
      </w:pPr>
      <w:r w:rsidRPr="00E9436F">
        <w:rPr>
          <w:rFonts w:eastAsia="微软雅黑"/>
        </w:rPr>
        <w:t xml:space="preserve">Focus Bay </w:t>
      </w:r>
      <w:r w:rsidRPr="00E9436F">
        <w:rPr>
          <w:rFonts w:eastAsia="微软雅黑"/>
        </w:rPr>
        <w:t>是一款基于深度学习目标检测技术的专注力辅助插件，通过实时监测桌面上的手机使用情况，帮助用户提升专注力和自律能力，特别适用于非电脑办公学习场景。</w:t>
      </w:r>
    </w:p>
    <w:p w14:paraId="617AB9AB" w14:textId="558CE073" w:rsidR="00E9436F" w:rsidRDefault="00E9436F" w:rsidP="00E9436F">
      <w:pPr>
        <w:widowControl/>
        <w:shd w:val="clear" w:color="auto" w:fill="FFFFFF"/>
        <w:spacing w:line="360" w:lineRule="auto"/>
        <w:rPr>
          <w:rFonts w:eastAsia="微软雅黑"/>
        </w:rPr>
      </w:pPr>
      <w:r w:rsidRPr="00E9436F">
        <w:rPr>
          <w:rFonts w:eastAsia="微软雅黑"/>
        </w:rPr>
        <w:t xml:space="preserve">YOLO26 </w:t>
      </w:r>
      <w:r w:rsidRPr="00E9436F">
        <w:rPr>
          <w:rFonts w:eastAsia="微软雅黑"/>
        </w:rPr>
        <w:t>目标检测：使用训练好的</w:t>
      </w:r>
      <w:r w:rsidRPr="00E9436F">
        <w:rPr>
          <w:rFonts w:eastAsia="微软雅黑"/>
        </w:rPr>
        <w:t xml:space="preserve"> YOLO26n </w:t>
      </w:r>
      <w:r w:rsidRPr="00E9436F">
        <w:rPr>
          <w:rFonts w:eastAsia="微软雅黑"/>
        </w:rPr>
        <w:t>模型（约</w:t>
      </w:r>
      <w:r w:rsidRPr="00E9436F">
        <w:rPr>
          <w:rFonts w:eastAsia="微软雅黑"/>
        </w:rPr>
        <w:t xml:space="preserve"> 5MB</w:t>
      </w:r>
      <w:r w:rsidRPr="00E9436F">
        <w:rPr>
          <w:rFonts w:eastAsia="微软雅黑"/>
        </w:rPr>
        <w:t>，基于</w:t>
      </w:r>
      <w:r w:rsidRPr="00E9436F">
        <w:rPr>
          <w:rFonts w:eastAsia="微软雅黑"/>
        </w:rPr>
        <w:t xml:space="preserve"> 8200 </w:t>
      </w:r>
      <w:r w:rsidRPr="00E9436F">
        <w:rPr>
          <w:rFonts w:eastAsia="微软雅黑"/>
        </w:rPr>
        <w:t>张标注图片训练），实时检测摄像头画面中的手机。模型采用</w:t>
      </w:r>
      <w:r w:rsidRPr="00E9436F">
        <w:rPr>
          <w:rFonts w:eastAsia="微软雅黑"/>
        </w:rPr>
        <w:t xml:space="preserve"> </w:t>
      </w:r>
      <w:proofErr w:type="spellStart"/>
      <w:r w:rsidRPr="00E9436F">
        <w:rPr>
          <w:rFonts w:eastAsia="微软雅黑"/>
        </w:rPr>
        <w:t>Ultralytics</w:t>
      </w:r>
      <w:proofErr w:type="spellEnd"/>
      <w:r w:rsidRPr="00E9436F">
        <w:rPr>
          <w:rFonts w:eastAsia="微软雅黑"/>
        </w:rPr>
        <w:t xml:space="preserve"> </w:t>
      </w:r>
      <w:r w:rsidRPr="00E9436F">
        <w:rPr>
          <w:rFonts w:eastAsia="微软雅黑"/>
        </w:rPr>
        <w:t>框架，支持多尺度推理（</w:t>
      </w:r>
      <w:r w:rsidRPr="00E9436F">
        <w:rPr>
          <w:rFonts w:eastAsia="微软雅黑"/>
        </w:rPr>
        <w:t xml:space="preserve">160-1280 </w:t>
      </w:r>
      <w:r w:rsidRPr="00E9436F">
        <w:rPr>
          <w:rFonts w:eastAsia="微软雅黑"/>
        </w:rPr>
        <w:t>像素可调输入尺寸）。</w:t>
      </w:r>
    </w:p>
    <w:p w14:paraId="493BA6F6" w14:textId="42F359EE" w:rsidR="00600311" w:rsidRDefault="00600311" w:rsidP="00600311">
      <w:pPr>
        <w:widowControl/>
        <w:shd w:val="clear" w:color="auto" w:fill="FFFFFF"/>
        <w:spacing w:line="360" w:lineRule="auto"/>
        <w:jc w:val="center"/>
        <w:rPr>
          <w:rFonts w:eastAsia="微软雅黑"/>
        </w:rPr>
      </w:pPr>
      <w:r>
        <w:rPr>
          <w:rFonts w:eastAsia="微软雅黑" w:hint="eastAsia"/>
          <w:noProof/>
        </w:rPr>
        <w:lastRenderedPageBreak/>
        <w:drawing>
          <wp:inline distT="0" distB="0" distL="0" distR="0" wp14:anchorId="0CCDE884" wp14:editId="3D8DC30D">
            <wp:extent cx="2792401" cy="2628900"/>
            <wp:effectExtent l="0" t="0" r="1905" b="0"/>
            <wp:docPr id="51367397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73970" name="图片 5136739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06049" cy="2735894"/>
                    </a:xfrm>
                    <a:prstGeom prst="rect">
                      <a:avLst/>
                    </a:prstGeom>
                  </pic:spPr>
                </pic:pic>
              </a:graphicData>
            </a:graphic>
          </wp:inline>
        </w:drawing>
      </w:r>
    </w:p>
    <w:p w14:paraId="199B419F" w14:textId="194C50DB" w:rsidR="004873B7" w:rsidRPr="00E9436F" w:rsidRDefault="004873B7" w:rsidP="00600311">
      <w:pPr>
        <w:widowControl/>
        <w:shd w:val="clear" w:color="auto" w:fill="FFFFFF"/>
        <w:spacing w:line="360" w:lineRule="auto"/>
        <w:jc w:val="center"/>
        <w:rPr>
          <w:rFonts w:eastAsia="微软雅黑"/>
        </w:rPr>
      </w:pPr>
      <w:r>
        <w:rPr>
          <w:rFonts w:eastAsia="微软雅黑"/>
        </w:rPr>
        <w:t>[</w:t>
      </w:r>
      <w:r>
        <w:rPr>
          <w:rFonts w:eastAsia="微软雅黑" w:hint="eastAsia"/>
        </w:rPr>
        <w:t>图</w:t>
      </w:r>
      <w:r>
        <w:rPr>
          <w:rFonts w:eastAsia="微软雅黑" w:hint="eastAsia"/>
        </w:rPr>
        <w:t>16 focus-Bay</w:t>
      </w:r>
      <w:r>
        <w:rPr>
          <w:rFonts w:eastAsia="微软雅黑" w:hint="eastAsia"/>
        </w:rPr>
        <w:t>（基于</w:t>
      </w:r>
      <w:r>
        <w:rPr>
          <w:rFonts w:eastAsia="微软雅黑" w:hint="eastAsia"/>
        </w:rPr>
        <w:t>YOLO26</w:t>
      </w:r>
      <w:r>
        <w:rPr>
          <w:rFonts w:eastAsia="微软雅黑" w:hint="eastAsia"/>
        </w:rPr>
        <w:t>的手机检测）隐私模式插件截图</w:t>
      </w:r>
      <w:r>
        <w:rPr>
          <w:rFonts w:eastAsia="微软雅黑"/>
        </w:rPr>
        <w:t>]</w:t>
      </w:r>
    </w:p>
    <w:p w14:paraId="3C31B70E" w14:textId="1678C753" w:rsidR="00E9436F" w:rsidRPr="00E9436F" w:rsidRDefault="00E9436F" w:rsidP="00E9436F">
      <w:pPr>
        <w:widowControl/>
        <w:shd w:val="clear" w:color="auto" w:fill="FFFFFF"/>
        <w:spacing w:line="360" w:lineRule="auto"/>
        <w:rPr>
          <w:rFonts w:eastAsia="微软雅黑"/>
        </w:rPr>
      </w:pPr>
      <w:r w:rsidRPr="00E9436F">
        <w:rPr>
          <w:rFonts w:eastAsia="微软雅黑"/>
        </w:rPr>
        <w:t>本地隐私保护推理：所有</w:t>
      </w:r>
      <w:r w:rsidRPr="00E9436F">
        <w:rPr>
          <w:rFonts w:eastAsia="微软雅黑"/>
        </w:rPr>
        <w:t xml:space="preserve"> AI </w:t>
      </w:r>
      <w:r w:rsidRPr="00E9436F">
        <w:rPr>
          <w:rFonts w:eastAsia="微软雅黑"/>
        </w:rPr>
        <w:t>推理完全在本地完成，摄像头画面不会上传到任何服务器，保护用户隐私。系统自动选择最优推理设备（</w:t>
      </w:r>
      <w:r w:rsidRPr="00E9436F">
        <w:rPr>
          <w:rFonts w:eastAsia="微软雅黑"/>
        </w:rPr>
        <w:t>CUDA &gt; MPS &gt; CPU</w:t>
      </w:r>
      <w:r w:rsidRPr="00E9436F">
        <w:rPr>
          <w:rFonts w:eastAsia="微软雅黑"/>
        </w:rPr>
        <w:t>）。</w:t>
      </w:r>
    </w:p>
    <w:p w14:paraId="5A485712" w14:textId="137E372D" w:rsidR="00E9436F" w:rsidRPr="00E9436F" w:rsidRDefault="00E9436F" w:rsidP="00E9436F">
      <w:pPr>
        <w:widowControl/>
        <w:shd w:val="clear" w:color="auto" w:fill="FFFFFF"/>
        <w:spacing w:line="360" w:lineRule="auto"/>
        <w:rPr>
          <w:rFonts w:eastAsia="微软雅黑"/>
        </w:rPr>
      </w:pPr>
      <w:r w:rsidRPr="00E9436F">
        <w:rPr>
          <w:rFonts w:eastAsia="微软雅黑"/>
        </w:rPr>
        <w:t>专注力统计与分析：统计未检测到手机的专注时长、检测到手机的分心时长、拿起手机次数、最长专注连击时间和实时专注率，提供多维度的专注力数据指标。</w:t>
      </w:r>
    </w:p>
    <w:p w14:paraId="24413637" w14:textId="0E27A26B" w:rsidR="00E9436F" w:rsidRPr="00E9436F" w:rsidRDefault="00E9436F" w:rsidP="00E9436F">
      <w:pPr>
        <w:widowControl/>
        <w:shd w:val="clear" w:color="auto" w:fill="FFFFFF"/>
        <w:spacing w:line="360" w:lineRule="auto"/>
        <w:rPr>
          <w:rFonts w:eastAsia="微软雅黑"/>
        </w:rPr>
      </w:pPr>
      <w:r w:rsidRPr="00E9436F">
        <w:rPr>
          <w:rFonts w:eastAsia="微软雅黑"/>
        </w:rPr>
        <w:t>会话管理：支持手动开始、暂停、恢复、结束专注会话，检测到手机时可自动暂停会话（可配置），保存最近</w:t>
      </w:r>
      <w:r w:rsidRPr="00E9436F">
        <w:rPr>
          <w:rFonts w:eastAsia="微软雅黑"/>
        </w:rPr>
        <w:t xml:space="preserve"> 30 </w:t>
      </w:r>
      <w:r w:rsidRPr="00E9436F">
        <w:rPr>
          <w:rFonts w:eastAsia="微软雅黑"/>
        </w:rPr>
        <w:t>次会话的详细数据。</w:t>
      </w:r>
    </w:p>
    <w:p w14:paraId="74C9AC4D" w14:textId="6F311536" w:rsidR="00E9436F" w:rsidRPr="00E9436F" w:rsidRDefault="00E9436F" w:rsidP="00E9436F">
      <w:pPr>
        <w:widowControl/>
        <w:shd w:val="clear" w:color="auto" w:fill="FFFFFF"/>
        <w:spacing w:line="360" w:lineRule="auto"/>
        <w:rPr>
          <w:rFonts w:eastAsia="微软雅黑"/>
        </w:rPr>
      </w:pPr>
      <w:r w:rsidRPr="00E9436F">
        <w:rPr>
          <w:rFonts w:eastAsia="微软雅黑"/>
        </w:rPr>
        <w:t>时间轴可视化：以时间轴形式展示专注与分心的交替过程，提供事件日志记录所有检测事件（手机出现</w:t>
      </w:r>
      <w:r w:rsidRPr="00E9436F">
        <w:rPr>
          <w:rFonts w:eastAsia="微软雅黑"/>
        </w:rPr>
        <w:t>/</w:t>
      </w:r>
      <w:r w:rsidRPr="00E9436F">
        <w:rPr>
          <w:rFonts w:eastAsia="微软雅黑"/>
        </w:rPr>
        <w:t>消失、会话开始</w:t>
      </w:r>
      <w:r w:rsidRPr="00E9436F">
        <w:rPr>
          <w:rFonts w:eastAsia="微软雅黑"/>
        </w:rPr>
        <w:t>/</w:t>
      </w:r>
      <w:r w:rsidRPr="00E9436F">
        <w:rPr>
          <w:rFonts w:eastAsia="微软雅黑"/>
        </w:rPr>
        <w:t>结束等）。</w:t>
      </w:r>
    </w:p>
    <w:p w14:paraId="77E3FB62" w14:textId="0D0B1473" w:rsidR="00E9436F" w:rsidRPr="00E9436F" w:rsidRDefault="00E9436F" w:rsidP="00E9436F">
      <w:pPr>
        <w:widowControl/>
        <w:shd w:val="clear" w:color="auto" w:fill="FFFFFF"/>
        <w:spacing w:line="360" w:lineRule="auto"/>
        <w:rPr>
          <w:rFonts w:eastAsia="微软雅黑"/>
        </w:rPr>
      </w:pPr>
      <w:r w:rsidRPr="00E9436F">
        <w:rPr>
          <w:rFonts w:eastAsia="微软雅黑"/>
        </w:rPr>
        <w:t>实时检测与可视化：支持</w:t>
      </w:r>
      <w:r w:rsidRPr="00E9436F">
        <w:rPr>
          <w:rFonts w:eastAsia="微软雅黑"/>
        </w:rPr>
        <w:t xml:space="preserve"> 2-12 fps </w:t>
      </w:r>
      <w:r w:rsidRPr="00E9436F">
        <w:rPr>
          <w:rFonts w:eastAsia="微软雅黑"/>
        </w:rPr>
        <w:t>可调采样率和</w:t>
      </w:r>
      <w:r w:rsidRPr="00E9436F">
        <w:rPr>
          <w:rFonts w:eastAsia="微软雅黑"/>
        </w:rPr>
        <w:t xml:space="preserve"> 20%-80% </w:t>
      </w:r>
      <w:r w:rsidRPr="00E9436F">
        <w:rPr>
          <w:rFonts w:eastAsia="微软雅黑"/>
        </w:rPr>
        <w:t>可调置信度阈值，在视频画面上叠加检测框和标签，支持隐私模式（隐藏画面但继续检测）。</w:t>
      </w:r>
    </w:p>
    <w:p w14:paraId="0B3317C9" w14:textId="3F1208D6" w:rsidR="00E9436F" w:rsidRPr="00E9436F" w:rsidRDefault="00E9436F" w:rsidP="00E9436F">
      <w:pPr>
        <w:widowControl/>
        <w:shd w:val="clear" w:color="auto" w:fill="FFFFFF"/>
        <w:spacing w:line="360" w:lineRule="auto"/>
        <w:rPr>
          <w:rFonts w:eastAsia="微软雅黑"/>
        </w:rPr>
      </w:pPr>
      <w:r w:rsidRPr="00E9436F">
        <w:rPr>
          <w:rFonts w:eastAsia="微软雅黑"/>
        </w:rPr>
        <w:t>性能优化：启动时用假图片预热模型避免首帧延迟，使用锁机制保证</w:t>
      </w:r>
      <w:r w:rsidRPr="00E9436F">
        <w:rPr>
          <w:rFonts w:eastAsia="微软雅黑"/>
        </w:rPr>
        <w:t xml:space="preserve"> Flask </w:t>
      </w:r>
      <w:r w:rsidRPr="00E9436F">
        <w:rPr>
          <w:rFonts w:eastAsia="微软雅黑"/>
        </w:rPr>
        <w:t>多线程环境下的推理安全，前端将视频帧压缩为</w:t>
      </w:r>
      <w:r w:rsidRPr="00E9436F">
        <w:rPr>
          <w:rFonts w:eastAsia="微软雅黑"/>
        </w:rPr>
        <w:t xml:space="preserve"> JPEG</w:t>
      </w:r>
      <w:r w:rsidRPr="00E9436F">
        <w:rPr>
          <w:rFonts w:eastAsia="微软雅黑"/>
        </w:rPr>
        <w:t>（质量</w:t>
      </w:r>
      <w:r w:rsidRPr="00E9436F">
        <w:rPr>
          <w:rFonts w:eastAsia="微软雅黑"/>
        </w:rPr>
        <w:t xml:space="preserve"> 0.7</w:t>
      </w:r>
      <w:r w:rsidRPr="00E9436F">
        <w:rPr>
          <w:rFonts w:eastAsia="微软雅黑"/>
        </w:rPr>
        <w:t>）减少传输开销。</w:t>
      </w:r>
    </w:p>
    <w:p w14:paraId="73242B92" w14:textId="1376AA0F" w:rsidR="00E9436F" w:rsidRPr="00E9436F" w:rsidRDefault="00E9436F" w:rsidP="00E9436F">
      <w:pPr>
        <w:widowControl/>
        <w:shd w:val="clear" w:color="auto" w:fill="FFFFFF"/>
        <w:spacing w:line="360" w:lineRule="auto"/>
        <w:ind w:firstLine="420"/>
        <w:rPr>
          <w:rFonts w:eastAsia="微软雅黑"/>
        </w:rPr>
      </w:pPr>
      <w:r w:rsidRPr="00E9436F">
        <w:rPr>
          <w:rFonts w:eastAsia="微软雅黑"/>
        </w:rPr>
        <w:t>上述两款插件目前由项目官方提供，作为插件生态系统的示例实现。插件系统已预留扩展能力，后期支持用户自行开发和发布第三方插件。</w:t>
      </w:r>
    </w:p>
    <w:p w14:paraId="15837007" w14:textId="77777777" w:rsidR="00BC7D33" w:rsidRDefault="00000000">
      <w:pPr>
        <w:spacing w:after="120" w:line="360" w:lineRule="auto"/>
        <w:ind w:firstLine="480"/>
        <w:jc w:val="both"/>
      </w:pPr>
      <w:r>
        <w:rPr>
          <w:rFonts w:eastAsia="微软雅黑"/>
        </w:rPr>
        <w:t>语言插件启用后，通过叠加翻译覆盖的方式扩展界面语言。系统内置英语和简体</w:t>
      </w:r>
      <w:r>
        <w:rPr>
          <w:rFonts w:eastAsia="微软雅黑"/>
        </w:rPr>
        <w:lastRenderedPageBreak/>
        <w:t>中文两种语言，默认工作台界面为中文，终端登录界面固定英文。语言插件机制预留了扩展更多语言的能力。</w:t>
      </w:r>
    </w:p>
    <w:p w14:paraId="6E6D6BD2" w14:textId="77777777" w:rsidR="00BC7D33" w:rsidRDefault="00000000">
      <w:pPr>
        <w:pStyle w:val="2"/>
      </w:pPr>
      <w:r>
        <w:t xml:space="preserve">9. </w:t>
      </w:r>
      <w:r>
        <w:t>用户设置与</w:t>
      </w:r>
      <w:r>
        <w:t>AI</w:t>
      </w:r>
      <w:r>
        <w:t>画像</w:t>
      </w:r>
    </w:p>
    <w:p w14:paraId="76CE48BA" w14:textId="77777777" w:rsidR="00BC7D33" w:rsidRDefault="00000000">
      <w:pPr>
        <w:spacing w:after="120" w:line="360" w:lineRule="auto"/>
        <w:ind w:firstLine="480"/>
        <w:jc w:val="both"/>
        <w:rPr>
          <w:rFonts w:eastAsia="微软雅黑"/>
        </w:rPr>
      </w:pPr>
      <w:r>
        <w:rPr>
          <w:rFonts w:eastAsia="微软雅黑"/>
        </w:rPr>
        <w:t>系统提供完善的用户设置功能，通过顶部用户下拉菜单进入设置面板。设置面板采用左侧导航栏（账户信息、</w:t>
      </w:r>
      <w:r>
        <w:rPr>
          <w:rFonts w:eastAsia="微软雅黑"/>
        </w:rPr>
        <w:t xml:space="preserve">AI </w:t>
      </w:r>
      <w:r>
        <w:rPr>
          <w:rFonts w:eastAsia="微软雅黑"/>
        </w:rPr>
        <w:t>速记、</w:t>
      </w:r>
      <w:r>
        <w:rPr>
          <w:rFonts w:eastAsia="微软雅黑"/>
        </w:rPr>
        <w:t xml:space="preserve">AI </w:t>
      </w:r>
      <w:r>
        <w:rPr>
          <w:rFonts w:eastAsia="微软雅黑"/>
        </w:rPr>
        <w:t>画像）加右侧内容区的布局，移动端导航变为横向标签。</w:t>
      </w:r>
    </w:p>
    <w:p w14:paraId="2FEBA998" w14:textId="6F01B52D" w:rsidR="004047CF" w:rsidRDefault="004047CF" w:rsidP="004047CF">
      <w:pPr>
        <w:spacing w:after="120" w:line="360" w:lineRule="auto"/>
        <w:ind w:firstLine="480"/>
        <w:jc w:val="center"/>
      </w:pPr>
      <w:r>
        <w:rPr>
          <w:rFonts w:hint="eastAsia"/>
          <w:noProof/>
        </w:rPr>
        <w:drawing>
          <wp:inline distT="0" distB="0" distL="0" distR="0" wp14:anchorId="2F907B5B" wp14:editId="582E68D6">
            <wp:extent cx="2653107" cy="1254125"/>
            <wp:effectExtent l="0" t="0" r="1270" b="3175"/>
            <wp:docPr id="163521246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12465" name="图片 16352124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00648" cy="1323868"/>
                    </a:xfrm>
                    <a:prstGeom prst="rect">
                      <a:avLst/>
                    </a:prstGeom>
                  </pic:spPr>
                </pic:pic>
              </a:graphicData>
            </a:graphic>
          </wp:inline>
        </w:drawing>
      </w:r>
    </w:p>
    <w:p w14:paraId="76494776" w14:textId="2FDE4E76" w:rsidR="00C778CC" w:rsidRDefault="00C778CC" w:rsidP="004047CF">
      <w:pPr>
        <w:spacing w:after="120" w:line="360" w:lineRule="auto"/>
        <w:ind w:firstLine="480"/>
        <w:jc w:val="center"/>
      </w:pPr>
      <w:r>
        <w:t>[</w:t>
      </w:r>
      <w:r>
        <w:rPr>
          <w:rFonts w:hint="eastAsia"/>
        </w:rPr>
        <w:t>图</w:t>
      </w:r>
      <w:r>
        <w:rPr>
          <w:rFonts w:hint="eastAsia"/>
        </w:rPr>
        <w:t>17 AI</w:t>
      </w:r>
      <w:r>
        <w:rPr>
          <w:rFonts w:hint="eastAsia"/>
        </w:rPr>
        <w:t>画像配置截图</w:t>
      </w:r>
      <w:r>
        <w:t>]</w:t>
      </w:r>
    </w:p>
    <w:p w14:paraId="62C907EC" w14:textId="77777777" w:rsidR="00BC7D33" w:rsidRDefault="00000000">
      <w:pPr>
        <w:spacing w:after="120" w:line="360" w:lineRule="auto"/>
        <w:ind w:firstLine="480"/>
        <w:jc w:val="both"/>
      </w:pPr>
      <w:r>
        <w:rPr>
          <w:rFonts w:eastAsia="微软雅黑"/>
        </w:rPr>
        <w:t xml:space="preserve">AI </w:t>
      </w:r>
      <w:r>
        <w:rPr>
          <w:rFonts w:eastAsia="微软雅黑"/>
        </w:rPr>
        <w:t>速记设置支持</w:t>
      </w:r>
      <w:r>
        <w:rPr>
          <w:rFonts w:eastAsia="微软雅黑"/>
        </w:rPr>
        <w:t xml:space="preserve"> BYOK </w:t>
      </w:r>
      <w:r>
        <w:rPr>
          <w:rFonts w:eastAsia="微软雅黑"/>
        </w:rPr>
        <w:t>方案，用户可配置自己的大模型接口。配置项包括协议选择（</w:t>
      </w:r>
      <w:r>
        <w:rPr>
          <w:rFonts w:eastAsia="微软雅黑"/>
        </w:rPr>
        <w:t xml:space="preserve">OpenAI </w:t>
      </w:r>
      <w:r>
        <w:rPr>
          <w:rFonts w:eastAsia="微软雅黑"/>
        </w:rPr>
        <w:t>兼容或</w:t>
      </w:r>
      <w:r>
        <w:rPr>
          <w:rFonts w:eastAsia="微软雅黑"/>
        </w:rPr>
        <w:t xml:space="preserve"> Anthropic </w:t>
      </w:r>
      <w:r>
        <w:rPr>
          <w:rFonts w:eastAsia="微软雅黑"/>
        </w:rPr>
        <w:t>兼容）、接口地址、深度模型（用于复盘和深度推理）、速记模型（可单独指定更快模型，留空则与深度模型相同）、</w:t>
      </w:r>
      <w:r>
        <w:rPr>
          <w:rFonts w:eastAsia="微软雅黑"/>
        </w:rPr>
        <w:t>API Key</w:t>
      </w:r>
      <w:r>
        <w:rPr>
          <w:rFonts w:eastAsia="微软雅黑"/>
        </w:rPr>
        <w:t>（密码输入，显示脱敏预览）、超时时间（</w:t>
      </w:r>
      <w:r>
        <w:rPr>
          <w:rFonts w:eastAsia="微软雅黑"/>
        </w:rPr>
        <w:t>3000-300000ms</w:t>
      </w:r>
      <w:r>
        <w:rPr>
          <w:rFonts w:eastAsia="微软雅黑"/>
        </w:rPr>
        <w:t>）和</w:t>
      </w:r>
      <w:r>
        <w:rPr>
          <w:rFonts w:eastAsia="微软雅黑"/>
        </w:rPr>
        <w:t xml:space="preserve"> Anthropic </w:t>
      </w:r>
      <w:r>
        <w:rPr>
          <w:rFonts w:eastAsia="微软雅黑"/>
        </w:rPr>
        <w:t>版本号。提供速记加速、</w:t>
      </w:r>
      <w:r>
        <w:rPr>
          <w:rFonts w:eastAsia="微软雅黑"/>
        </w:rPr>
        <w:t>MiniMax-M3</w:t>
      </w:r>
      <w:r>
        <w:rPr>
          <w:rFonts w:eastAsia="微软雅黑"/>
        </w:rPr>
        <w:t>（</w:t>
      </w:r>
      <w:r>
        <w:rPr>
          <w:rFonts w:eastAsia="微软雅黑"/>
        </w:rPr>
        <w:t xml:space="preserve">OpenAI </w:t>
      </w:r>
      <w:r>
        <w:rPr>
          <w:rFonts w:eastAsia="微软雅黑"/>
        </w:rPr>
        <w:t>协议）和</w:t>
      </w:r>
      <w:r>
        <w:rPr>
          <w:rFonts w:eastAsia="微软雅黑"/>
        </w:rPr>
        <w:t xml:space="preserve"> MiniMax-M3</w:t>
      </w:r>
      <w:r>
        <w:rPr>
          <w:rFonts w:eastAsia="微软雅黑"/>
        </w:rPr>
        <w:t>（</w:t>
      </w:r>
      <w:r>
        <w:rPr>
          <w:rFonts w:eastAsia="微软雅黑"/>
        </w:rPr>
        <w:t xml:space="preserve">Anthropic </w:t>
      </w:r>
      <w:r>
        <w:rPr>
          <w:rFonts w:eastAsia="微软雅黑"/>
        </w:rPr>
        <w:t>协议）三个一键填充预设，以及速记模型和深度模型的连通性测试功能。</w:t>
      </w:r>
    </w:p>
    <w:p w14:paraId="5541C86B" w14:textId="77777777" w:rsidR="00BC7D33" w:rsidRDefault="00000000">
      <w:pPr>
        <w:spacing w:after="120" w:line="360" w:lineRule="auto"/>
        <w:ind w:firstLine="480"/>
        <w:jc w:val="both"/>
      </w:pPr>
      <w:r>
        <w:rPr>
          <w:rFonts w:eastAsia="微软雅黑"/>
        </w:rPr>
        <w:t xml:space="preserve">AI </w:t>
      </w:r>
      <w:r>
        <w:rPr>
          <w:rFonts w:eastAsia="微软雅黑"/>
        </w:rPr>
        <w:t>可解释排程画像是系统的创新功能，通过分析用户最近</w:t>
      </w:r>
      <w:r>
        <w:rPr>
          <w:rFonts w:eastAsia="微软雅黑"/>
        </w:rPr>
        <w:t xml:space="preserve"> 60 </w:t>
      </w:r>
      <w:r>
        <w:rPr>
          <w:rFonts w:eastAsia="微软雅黑"/>
        </w:rPr>
        <w:t>天的日记自动提取个性化排程特质。系统基于本地规则定义了三类特质：睡眠</w:t>
      </w:r>
      <w:r>
        <w:rPr>
          <w:rFonts w:eastAsia="微软雅黑"/>
        </w:rPr>
        <w:t>/</w:t>
      </w:r>
      <w:r>
        <w:rPr>
          <w:rFonts w:eastAsia="微软雅黑"/>
        </w:rPr>
        <w:t>休息后延缓冲（权重</w:t>
      </w:r>
      <w:r>
        <w:rPr>
          <w:rFonts w:eastAsia="微软雅黑"/>
        </w:rPr>
        <w:t xml:space="preserve"> 0.82</w:t>
      </w:r>
      <w:r>
        <w:rPr>
          <w:rFonts w:eastAsia="微软雅黑"/>
        </w:rPr>
        <w:t>）、模糊时间表达需弹性解释（权重</w:t>
      </w:r>
      <w:r>
        <w:rPr>
          <w:rFonts w:eastAsia="微软雅黑"/>
        </w:rPr>
        <w:t xml:space="preserve"> 0.64</w:t>
      </w:r>
      <w:r>
        <w:rPr>
          <w:rFonts w:eastAsia="微软雅黑"/>
        </w:rPr>
        <w:t>）和为工作质量保留恢复时间（权重</w:t>
      </w:r>
      <w:r>
        <w:rPr>
          <w:rFonts w:eastAsia="微软雅黑"/>
        </w:rPr>
        <w:t xml:space="preserve"> 0.76</w:t>
      </w:r>
      <w:r>
        <w:rPr>
          <w:rFonts w:eastAsia="微软雅黑"/>
        </w:rPr>
        <w:t>）。每个特质有正则匹配函数，对日回顾内容按句切分后匹配，生成包含摘要、原文摘录、观察和影响说明的证据候选，通过</w:t>
      </w:r>
      <w:r>
        <w:rPr>
          <w:rFonts w:eastAsia="微软雅黑"/>
        </w:rPr>
        <w:t xml:space="preserve"> SHA-256 </w:t>
      </w:r>
      <w:r>
        <w:rPr>
          <w:rFonts w:eastAsia="微软雅黑"/>
        </w:rPr>
        <w:t>哈希去重。</w:t>
      </w:r>
    </w:p>
    <w:p w14:paraId="57B288FC" w14:textId="77777777" w:rsidR="00BC7D33" w:rsidRDefault="00000000">
      <w:pPr>
        <w:spacing w:after="120" w:line="360" w:lineRule="auto"/>
        <w:ind w:firstLine="480"/>
        <w:jc w:val="both"/>
      </w:pPr>
      <w:r>
        <w:rPr>
          <w:rFonts w:eastAsia="微软雅黑"/>
        </w:rPr>
        <w:lastRenderedPageBreak/>
        <w:t>画像分析结果以卡片形式展示，每条画像包含可编辑的标题和描述、出现次数、置信度百分比、最近证据日期、影响比例滑块（</w:t>
      </w:r>
      <w:r>
        <w:rPr>
          <w:rFonts w:eastAsia="微软雅黑"/>
        </w:rPr>
        <w:t>0-100%</w:t>
      </w:r>
      <w:r>
        <w:rPr>
          <w:rFonts w:eastAsia="微软雅黑"/>
        </w:rPr>
        <w:t>）和启用</w:t>
      </w:r>
      <w:r>
        <w:rPr>
          <w:rFonts w:eastAsia="微软雅黑"/>
        </w:rPr>
        <w:t>/</w:t>
      </w:r>
      <w:r>
        <w:rPr>
          <w:rFonts w:eastAsia="微软雅黑"/>
        </w:rPr>
        <w:t>停用开关。用户可展开查看生成该画像的全部证据，每条证据包含日期、原文摘录、影响说明和权重百分比。系统聚合每个特质的证据数量和平均权重，计算置信度（</w:t>
      </w:r>
      <w:r>
        <w:rPr>
          <w:rFonts w:eastAsia="微软雅黑"/>
        </w:rPr>
        <w:t>0.35+</w:t>
      </w:r>
      <w:r>
        <w:rPr>
          <w:rFonts w:eastAsia="微软雅黑"/>
        </w:rPr>
        <w:t>次数</w:t>
      </w:r>
      <w:r>
        <w:rPr>
          <w:rFonts w:eastAsia="微软雅黑"/>
        </w:rPr>
        <w:t>×0.12</w:t>
      </w:r>
      <w:r>
        <w:rPr>
          <w:rFonts w:eastAsia="微软雅黑"/>
        </w:rPr>
        <w:t>，上限</w:t>
      </w:r>
      <w:r>
        <w:rPr>
          <w:rFonts w:eastAsia="微软雅黑"/>
        </w:rPr>
        <w:t xml:space="preserve"> 0.95</w:t>
      </w:r>
      <w:r>
        <w:rPr>
          <w:rFonts w:eastAsia="微软雅黑"/>
        </w:rPr>
        <w:t>）和影响比例（平均权重</w:t>
      </w:r>
      <w:r>
        <w:rPr>
          <w:rFonts w:eastAsia="微软雅黑"/>
        </w:rPr>
        <w:t xml:space="preserve">×min(1, </w:t>
      </w:r>
      <w:r>
        <w:rPr>
          <w:rFonts w:eastAsia="微软雅黑"/>
        </w:rPr>
        <w:t>次数</w:t>
      </w:r>
      <w:r>
        <w:rPr>
          <w:rFonts w:eastAsia="微软雅黑"/>
        </w:rPr>
        <w:t>/6)</w:t>
      </w:r>
      <w:r>
        <w:rPr>
          <w:rFonts w:eastAsia="微软雅黑"/>
        </w:rPr>
        <w:t>，上限</w:t>
      </w:r>
      <w:r>
        <w:rPr>
          <w:rFonts w:eastAsia="微软雅黑"/>
        </w:rPr>
        <w:t xml:space="preserve"> 0.85</w:t>
      </w:r>
      <w:r>
        <w:rPr>
          <w:rFonts w:eastAsia="微软雅黑"/>
        </w:rPr>
        <w:t>）。</w:t>
      </w:r>
    </w:p>
    <w:p w14:paraId="773E1CC3" w14:textId="77777777" w:rsidR="00BC7D33" w:rsidRDefault="00000000">
      <w:pPr>
        <w:spacing w:after="120" w:line="360" w:lineRule="auto"/>
        <w:ind w:firstLine="480"/>
        <w:jc w:val="both"/>
      </w:pPr>
      <w:r>
        <w:rPr>
          <w:rFonts w:eastAsia="微软雅黑"/>
        </w:rPr>
        <w:t>画像特质会被注入</w:t>
      </w:r>
      <w:r>
        <w:rPr>
          <w:rFonts w:eastAsia="微软雅黑"/>
        </w:rPr>
        <w:t xml:space="preserve"> AI </w:t>
      </w:r>
      <w:r>
        <w:rPr>
          <w:rFonts w:eastAsia="微软雅黑"/>
        </w:rPr>
        <w:t>速记的</w:t>
      </w:r>
      <w:r>
        <w:rPr>
          <w:rFonts w:eastAsia="微软雅黑"/>
        </w:rPr>
        <w:t xml:space="preserve"> System Prompt </w:t>
      </w:r>
      <w:r>
        <w:rPr>
          <w:rFonts w:eastAsia="微软雅黑"/>
        </w:rPr>
        <w:t>中，影响模糊时间的弹性解释和可移动低优先级任务的排程，但明确声明不影响会议和截止日期等硬约束。这一机制实现了</w:t>
      </w:r>
      <w:r>
        <w:rPr>
          <w:rFonts w:eastAsia="微软雅黑"/>
        </w:rPr>
        <w:t>"</w:t>
      </w:r>
      <w:r>
        <w:rPr>
          <w:rFonts w:eastAsia="微软雅黑"/>
        </w:rPr>
        <w:t>越用越懂你</w:t>
      </w:r>
      <w:r>
        <w:rPr>
          <w:rFonts w:eastAsia="微软雅黑"/>
        </w:rPr>
        <w:t>"</w:t>
      </w:r>
      <w:r>
        <w:rPr>
          <w:rFonts w:eastAsia="微软雅黑"/>
        </w:rPr>
        <w:t>的个性化排程闭环。</w:t>
      </w:r>
    </w:p>
    <w:p w14:paraId="24E2504A" w14:textId="77777777" w:rsidR="00BC7D33" w:rsidRDefault="00000000">
      <w:pPr>
        <w:pStyle w:val="1"/>
        <w:jc w:val="center"/>
      </w:pPr>
      <w:r>
        <w:t>第四章</w:t>
      </w:r>
      <w:r>
        <w:t xml:space="preserve"> </w:t>
      </w:r>
      <w:r>
        <w:t>系统主要功能（管理员）</w:t>
      </w:r>
    </w:p>
    <w:p w14:paraId="192EEC7E" w14:textId="77777777" w:rsidR="00BC7D33" w:rsidRDefault="00000000">
      <w:pPr>
        <w:pStyle w:val="2"/>
      </w:pPr>
      <w:r>
        <w:t xml:space="preserve">1. </w:t>
      </w:r>
      <w:r>
        <w:t>插件发布与管理</w:t>
      </w:r>
    </w:p>
    <w:p w14:paraId="38336DCC" w14:textId="77777777" w:rsidR="00BC7D33" w:rsidRDefault="00000000">
      <w:pPr>
        <w:spacing w:after="120" w:line="360" w:lineRule="auto"/>
        <w:ind w:firstLine="480"/>
        <w:jc w:val="both"/>
      </w:pPr>
      <w:r>
        <w:rPr>
          <w:rFonts w:eastAsia="微软雅黑"/>
        </w:rPr>
        <w:t>管理员可通过插件市场管理接口对插件进行发布、更新和下架操作。发布接口采用数据库事务确保数据一致性，先更新插件注册表（</w:t>
      </w:r>
      <w:r>
        <w:rPr>
          <w:rFonts w:eastAsia="微软雅黑"/>
        </w:rPr>
        <w:t>plugins</w:t>
      </w:r>
      <w:r>
        <w:rPr>
          <w:rFonts w:eastAsia="微软雅黑"/>
        </w:rPr>
        <w:t>），将旧版本的最新标记置为非最新，再插入新版本记录（</w:t>
      </w:r>
      <w:proofErr w:type="spellStart"/>
      <w:r>
        <w:rPr>
          <w:rFonts w:eastAsia="微软雅黑"/>
        </w:rPr>
        <w:t>plugin_versions</w:t>
      </w:r>
      <w:proofErr w:type="spellEnd"/>
      <w:r>
        <w:rPr>
          <w:rFonts w:eastAsia="微软雅黑"/>
        </w:rPr>
        <w:t>），包含完整的</w:t>
      </w:r>
      <w:r>
        <w:rPr>
          <w:rFonts w:eastAsia="微软雅黑"/>
        </w:rPr>
        <w:t xml:space="preserve"> manifest </w:t>
      </w:r>
      <w:r>
        <w:rPr>
          <w:rFonts w:eastAsia="微软雅黑"/>
        </w:rPr>
        <w:t>配置、版本号和归档校验值。</w:t>
      </w:r>
    </w:p>
    <w:p w14:paraId="280804A7" w14:textId="77777777" w:rsidR="00BC7D33" w:rsidRDefault="00000000">
      <w:pPr>
        <w:spacing w:after="120" w:line="360" w:lineRule="auto"/>
        <w:ind w:firstLine="480"/>
        <w:jc w:val="both"/>
      </w:pPr>
      <w:r>
        <w:rPr>
          <w:rFonts w:eastAsia="微软雅黑"/>
        </w:rPr>
        <w:t>插件市场提供公开浏览接口，支持按关键词（名称、描述、作者模糊匹配）、分类、标签（</w:t>
      </w:r>
      <w:r>
        <w:rPr>
          <w:rFonts w:eastAsia="微软雅黑"/>
        </w:rPr>
        <w:t xml:space="preserve">JSON_CONTAINS </w:t>
      </w:r>
      <w:r>
        <w:rPr>
          <w:rFonts w:eastAsia="微软雅黑"/>
        </w:rPr>
        <w:t>查询）搜索，以及按下载量、最新发布、最近更新排序和分页。用户可查看插件详情、版本历史和最新版本的</w:t>
      </w:r>
      <w:r>
        <w:rPr>
          <w:rFonts w:eastAsia="微软雅黑"/>
        </w:rPr>
        <w:t xml:space="preserve"> manifest </w:t>
      </w:r>
      <w:r>
        <w:rPr>
          <w:rFonts w:eastAsia="微软雅黑"/>
        </w:rPr>
        <w:t>配置。管理员可执行下架操作，将插件从市场移除。</w:t>
      </w:r>
    </w:p>
    <w:p w14:paraId="56A73077" w14:textId="77777777" w:rsidR="00BC7D33" w:rsidRDefault="00000000">
      <w:pPr>
        <w:spacing w:after="120" w:line="360" w:lineRule="auto"/>
        <w:ind w:firstLine="480"/>
        <w:jc w:val="both"/>
      </w:pPr>
      <w:r>
        <w:rPr>
          <w:rFonts w:eastAsia="微软雅黑"/>
        </w:rPr>
        <w:t>管理员发布的插件支持三种运行时类型：</w:t>
      </w:r>
      <w:r>
        <w:rPr>
          <w:rFonts w:eastAsia="微软雅黑"/>
        </w:rPr>
        <w:t xml:space="preserve">manifest </w:t>
      </w:r>
      <w:r>
        <w:rPr>
          <w:rFonts w:eastAsia="微软雅黑"/>
        </w:rPr>
        <w:t>驱动（主题类，通过</w:t>
      </w:r>
      <w:r>
        <w:rPr>
          <w:rFonts w:eastAsia="微软雅黑"/>
        </w:rPr>
        <w:t xml:space="preserve"> CSS </w:t>
      </w:r>
      <w:r>
        <w:rPr>
          <w:rFonts w:eastAsia="微软雅黑"/>
        </w:rPr>
        <w:t>变量应用）、</w:t>
      </w:r>
      <w:proofErr w:type="spellStart"/>
      <w:r>
        <w:rPr>
          <w:rFonts w:eastAsia="微软雅黑"/>
        </w:rPr>
        <w:t>iframe</w:t>
      </w:r>
      <w:proofErr w:type="spellEnd"/>
      <w:r>
        <w:rPr>
          <w:rFonts w:eastAsia="微软雅黑"/>
        </w:rPr>
        <w:t xml:space="preserve"> </w:t>
      </w:r>
      <w:r>
        <w:rPr>
          <w:rFonts w:eastAsia="微软雅黑"/>
        </w:rPr>
        <w:t>嵌入（小组件类，独立子进程运行）和</w:t>
      </w:r>
      <w:r>
        <w:rPr>
          <w:rFonts w:eastAsia="微软雅黑"/>
        </w:rPr>
        <w:t xml:space="preserve"> Web </w:t>
      </w:r>
      <w:r>
        <w:rPr>
          <w:rFonts w:eastAsia="微软雅黑"/>
        </w:rPr>
        <w:t>组件（预留扩展）。插件</w:t>
      </w:r>
      <w:r>
        <w:rPr>
          <w:rFonts w:eastAsia="微软雅黑"/>
        </w:rPr>
        <w:t xml:space="preserve"> manifest </w:t>
      </w:r>
      <w:r>
        <w:rPr>
          <w:rFonts w:eastAsia="微软雅黑"/>
        </w:rPr>
        <w:t>包含插件</w:t>
      </w:r>
      <w:r>
        <w:rPr>
          <w:rFonts w:eastAsia="微软雅黑"/>
        </w:rPr>
        <w:t xml:space="preserve"> ID</w:t>
      </w:r>
      <w:r>
        <w:rPr>
          <w:rFonts w:eastAsia="微软雅黑"/>
        </w:rPr>
        <w:t>、名称、分类、版本、入口地址、仓库链接、能力声明和配置字</w:t>
      </w:r>
      <w:r>
        <w:rPr>
          <w:rFonts w:eastAsia="微软雅黑"/>
        </w:rPr>
        <w:lastRenderedPageBreak/>
        <w:t>段定义等信息。系统预置了三个插件：</w:t>
      </w:r>
      <w:r>
        <w:rPr>
          <w:rFonts w:eastAsia="微软雅黑"/>
        </w:rPr>
        <w:t>theme-pack</w:t>
      </w:r>
      <w:r>
        <w:rPr>
          <w:rFonts w:eastAsia="微软雅黑"/>
        </w:rPr>
        <w:t>（</w:t>
      </w:r>
      <w:r>
        <w:rPr>
          <w:rFonts w:eastAsia="微软雅黑"/>
        </w:rPr>
        <w:t xml:space="preserve">8 </w:t>
      </w:r>
      <w:r>
        <w:rPr>
          <w:rFonts w:eastAsia="微软雅黑"/>
        </w:rPr>
        <w:t>套主题）、</w:t>
      </w:r>
      <w:proofErr w:type="spellStart"/>
      <w:r>
        <w:rPr>
          <w:rFonts w:eastAsia="微软雅黑"/>
        </w:rPr>
        <w:t>fishtime</w:t>
      </w:r>
      <w:proofErr w:type="spellEnd"/>
      <w:r>
        <w:rPr>
          <w:rFonts w:eastAsia="微软雅黑"/>
        </w:rPr>
        <w:t>（应用使用时间追踪小组件）和</w:t>
      </w:r>
      <w:r>
        <w:rPr>
          <w:rFonts w:eastAsia="微软雅黑"/>
        </w:rPr>
        <w:t xml:space="preserve"> focus-bay</w:t>
      </w:r>
      <w:r>
        <w:rPr>
          <w:rFonts w:eastAsia="微软雅黑"/>
        </w:rPr>
        <w:t>（基于</w:t>
      </w:r>
      <w:r>
        <w:rPr>
          <w:rFonts w:eastAsia="微软雅黑"/>
        </w:rPr>
        <w:t xml:space="preserve"> YOLO26 </w:t>
      </w:r>
      <w:r>
        <w:rPr>
          <w:rFonts w:eastAsia="微软雅黑"/>
        </w:rPr>
        <w:t>的手机分心检测小组件）。</w:t>
      </w:r>
    </w:p>
    <w:p w14:paraId="66FB2F1A" w14:textId="77777777" w:rsidR="00BC7D33" w:rsidRDefault="00000000">
      <w:pPr>
        <w:pStyle w:val="2"/>
      </w:pPr>
      <w:r>
        <w:t xml:space="preserve">2. </w:t>
      </w:r>
      <w:r>
        <w:t>系统环境配置</w:t>
      </w:r>
    </w:p>
    <w:p w14:paraId="4D4AEB89" w14:textId="77777777" w:rsidR="00BC7D33" w:rsidRDefault="00000000">
      <w:pPr>
        <w:spacing w:after="120" w:line="360" w:lineRule="auto"/>
        <w:ind w:firstLine="480"/>
        <w:jc w:val="both"/>
      </w:pPr>
      <w:r>
        <w:rPr>
          <w:rFonts w:eastAsia="微软雅黑"/>
        </w:rPr>
        <w:t>管理员通过环境变量文件（</w:t>
      </w:r>
      <w:r>
        <w:rPr>
          <w:rFonts w:eastAsia="微软雅黑"/>
        </w:rPr>
        <w:t>.env</w:t>
      </w:r>
      <w:r>
        <w:rPr>
          <w:rFonts w:eastAsia="微软雅黑"/>
        </w:rPr>
        <w:t>）进行系统级配置管理。环境变量使用</w:t>
      </w:r>
      <w:r>
        <w:rPr>
          <w:rFonts w:eastAsia="微软雅黑"/>
        </w:rPr>
        <w:t xml:space="preserve"> Zod </w:t>
      </w:r>
      <w:r>
        <w:rPr>
          <w:rFonts w:eastAsia="微软雅黑"/>
        </w:rPr>
        <w:t>进行严格校验，涵盖服务端口、数据库连接、</w:t>
      </w:r>
      <w:r>
        <w:rPr>
          <w:rFonts w:eastAsia="微软雅黑"/>
        </w:rPr>
        <w:t xml:space="preserve">JWT </w:t>
      </w:r>
      <w:r>
        <w:rPr>
          <w:rFonts w:eastAsia="微软雅黑"/>
        </w:rPr>
        <w:t>密钥、</w:t>
      </w:r>
      <w:r>
        <w:rPr>
          <w:rFonts w:eastAsia="微软雅黑"/>
        </w:rPr>
        <w:t xml:space="preserve">AI </w:t>
      </w:r>
      <w:r>
        <w:rPr>
          <w:rFonts w:eastAsia="微软雅黑"/>
        </w:rPr>
        <w:t>默认配置、审计日志和跨域设置等。</w:t>
      </w:r>
    </w:p>
    <w:p w14:paraId="4E3AC09C" w14:textId="77777777" w:rsidR="00BC7D33" w:rsidRDefault="00000000">
      <w:pPr>
        <w:spacing w:after="120" w:line="360" w:lineRule="auto"/>
        <w:ind w:firstLine="480"/>
        <w:jc w:val="both"/>
      </w:pPr>
      <w:r>
        <w:rPr>
          <w:rFonts w:eastAsia="微软雅黑"/>
        </w:rPr>
        <w:t>数据库配置包括主机地址、端口、用户名、密码、数据库名称和连接池上限（默认</w:t>
      </w:r>
      <w:r>
        <w:rPr>
          <w:rFonts w:eastAsia="微软雅黑"/>
        </w:rPr>
        <w:t xml:space="preserve"> 10</w:t>
      </w:r>
      <w:r>
        <w:rPr>
          <w:rFonts w:eastAsia="微软雅黑"/>
        </w:rPr>
        <w:t>），字符集统一为</w:t>
      </w:r>
      <w:r>
        <w:rPr>
          <w:rFonts w:eastAsia="微软雅黑"/>
        </w:rPr>
        <w:t xml:space="preserve"> utf8mb4</w:t>
      </w:r>
      <w:r>
        <w:rPr>
          <w:rFonts w:eastAsia="微软雅黑"/>
        </w:rPr>
        <w:t>。关键配置项</w:t>
      </w:r>
      <w:r>
        <w:rPr>
          <w:rFonts w:eastAsia="微软雅黑"/>
        </w:rPr>
        <w:t xml:space="preserve"> </w:t>
      </w:r>
      <w:proofErr w:type="spellStart"/>
      <w:r>
        <w:rPr>
          <w:rFonts w:eastAsia="微软雅黑"/>
        </w:rPr>
        <w:t>dateStrings</w:t>
      </w:r>
      <w:proofErr w:type="spellEnd"/>
      <w:r>
        <w:rPr>
          <w:rFonts w:eastAsia="微软雅黑"/>
        </w:rPr>
        <w:t xml:space="preserve"> </w:t>
      </w:r>
      <w:r>
        <w:rPr>
          <w:rFonts w:eastAsia="微软雅黑"/>
        </w:rPr>
        <w:t>启用</w:t>
      </w:r>
      <w:r>
        <w:rPr>
          <w:rFonts w:eastAsia="微软雅黑"/>
        </w:rPr>
        <w:t xml:space="preserve"> DATE </w:t>
      </w:r>
      <w:r>
        <w:rPr>
          <w:rFonts w:eastAsia="微软雅黑"/>
        </w:rPr>
        <w:t>列字符串返回，避免时区导致的日期偏移问题。</w:t>
      </w:r>
    </w:p>
    <w:p w14:paraId="3EFBF258" w14:textId="77777777" w:rsidR="00BC7D33" w:rsidRDefault="00000000">
      <w:pPr>
        <w:spacing w:after="120" w:line="360" w:lineRule="auto"/>
        <w:ind w:firstLine="480"/>
        <w:jc w:val="both"/>
      </w:pPr>
      <w:r>
        <w:rPr>
          <w:rFonts w:eastAsia="微软雅黑"/>
        </w:rPr>
        <w:t xml:space="preserve">AI </w:t>
      </w:r>
      <w:r>
        <w:rPr>
          <w:rFonts w:eastAsia="微软雅黑"/>
        </w:rPr>
        <w:t>默认配置包括提供商类型（</w:t>
      </w:r>
      <w:proofErr w:type="spellStart"/>
      <w:r>
        <w:rPr>
          <w:rFonts w:eastAsia="微软雅黑"/>
        </w:rPr>
        <w:t>openai</w:t>
      </w:r>
      <w:proofErr w:type="spellEnd"/>
      <w:r>
        <w:rPr>
          <w:rFonts w:eastAsia="微软雅黑"/>
        </w:rPr>
        <w:t>/anthropic</w:t>
      </w:r>
      <w:r>
        <w:rPr>
          <w:rFonts w:eastAsia="微软雅黑"/>
        </w:rPr>
        <w:t>）、接口地址、默认模型、</w:t>
      </w:r>
      <w:r>
        <w:rPr>
          <w:rFonts w:eastAsia="微软雅黑"/>
        </w:rPr>
        <w:t xml:space="preserve">API Key </w:t>
      </w:r>
      <w:r>
        <w:rPr>
          <w:rFonts w:eastAsia="微软雅黑"/>
        </w:rPr>
        <w:t>和超时时间。管理员可配置一组服务端默认</w:t>
      </w:r>
      <w:r>
        <w:rPr>
          <w:rFonts w:eastAsia="微软雅黑"/>
        </w:rPr>
        <w:t xml:space="preserve"> Key</w:t>
      </w:r>
      <w:r>
        <w:rPr>
          <w:rFonts w:eastAsia="微软雅黑"/>
        </w:rPr>
        <w:t>，用户未填个人</w:t>
      </w:r>
      <w:r>
        <w:rPr>
          <w:rFonts w:eastAsia="微软雅黑"/>
        </w:rPr>
        <w:t xml:space="preserve"> Key </w:t>
      </w:r>
      <w:r>
        <w:rPr>
          <w:rFonts w:eastAsia="微软雅黑"/>
        </w:rPr>
        <w:t>时回退使用。速记超时强制最少</w:t>
      </w:r>
      <w:r>
        <w:rPr>
          <w:rFonts w:eastAsia="微软雅黑"/>
        </w:rPr>
        <w:t xml:space="preserve"> 180 </w:t>
      </w:r>
      <w:r>
        <w:rPr>
          <w:rFonts w:eastAsia="微软雅黑"/>
        </w:rPr>
        <w:t>秒，防止长</w:t>
      </w:r>
      <w:r>
        <w:rPr>
          <w:rFonts w:eastAsia="微软雅黑"/>
        </w:rPr>
        <w:t xml:space="preserve"> prompt </w:t>
      </w:r>
      <w:r>
        <w:rPr>
          <w:rFonts w:eastAsia="微软雅黑"/>
        </w:rPr>
        <w:t>导致网关超时。</w:t>
      </w:r>
    </w:p>
    <w:p w14:paraId="628CF35B" w14:textId="77777777" w:rsidR="00BC7D33" w:rsidRDefault="00000000">
      <w:pPr>
        <w:spacing w:after="120" w:line="360" w:lineRule="auto"/>
        <w:ind w:firstLine="480"/>
        <w:jc w:val="both"/>
      </w:pPr>
      <w:r>
        <w:rPr>
          <w:rFonts w:eastAsia="微软雅黑"/>
        </w:rPr>
        <w:t>安全相关配置包括审计日志开关（</w:t>
      </w:r>
      <w:r>
        <w:rPr>
          <w:rFonts w:eastAsia="微软雅黑"/>
        </w:rPr>
        <w:t>AUDIT_LOG_ENABLED</w:t>
      </w:r>
      <w:r>
        <w:rPr>
          <w:rFonts w:eastAsia="微软雅黑"/>
        </w:rPr>
        <w:t>）、日志路径（</w:t>
      </w:r>
      <w:r>
        <w:rPr>
          <w:rFonts w:eastAsia="微软雅黑"/>
        </w:rPr>
        <w:t>AUDIT_LOG_PATH</w:t>
      </w:r>
      <w:r>
        <w:rPr>
          <w:rFonts w:eastAsia="微软雅黑"/>
        </w:rPr>
        <w:t>）、反向代理信任（</w:t>
      </w:r>
      <w:r>
        <w:rPr>
          <w:rFonts w:eastAsia="微软雅黑"/>
        </w:rPr>
        <w:t>TRUST_PROXY</w:t>
      </w:r>
      <w:r>
        <w:rPr>
          <w:rFonts w:eastAsia="微软雅黑"/>
        </w:rPr>
        <w:t>）和跨域来源白名单（</w:t>
      </w:r>
      <w:r>
        <w:rPr>
          <w:rFonts w:eastAsia="微软雅黑"/>
        </w:rPr>
        <w:t>CORS_ORIGINS</w:t>
      </w:r>
      <w:r>
        <w:rPr>
          <w:rFonts w:eastAsia="微软雅黑"/>
        </w:rPr>
        <w:t>）。</w:t>
      </w:r>
      <w:r>
        <w:rPr>
          <w:rFonts w:eastAsia="微软雅黑"/>
        </w:rPr>
        <w:t xml:space="preserve">CORS </w:t>
      </w:r>
      <w:r>
        <w:rPr>
          <w:rFonts w:eastAsia="微软雅黑"/>
        </w:rPr>
        <w:t>配置默认支持</w:t>
      </w:r>
      <w:r>
        <w:rPr>
          <w:rFonts w:eastAsia="微软雅黑"/>
        </w:rPr>
        <w:t xml:space="preserve"> localhost</w:t>
      </w:r>
      <w:r>
        <w:rPr>
          <w:rFonts w:eastAsia="微软雅黑"/>
        </w:rPr>
        <w:t>、</w:t>
      </w:r>
      <w:r>
        <w:rPr>
          <w:rFonts w:eastAsia="微软雅黑"/>
        </w:rPr>
        <w:t xml:space="preserve">Capacitor </w:t>
      </w:r>
      <w:r>
        <w:rPr>
          <w:rFonts w:eastAsia="微软雅黑"/>
        </w:rPr>
        <w:t>协议和自定义来源。</w:t>
      </w:r>
    </w:p>
    <w:p w14:paraId="5460DEA5" w14:textId="77777777" w:rsidR="00BC7D33" w:rsidRDefault="00000000">
      <w:pPr>
        <w:pStyle w:val="2"/>
      </w:pPr>
      <w:r>
        <w:t xml:space="preserve">3. </w:t>
      </w:r>
      <w:r>
        <w:t>安全审计与防护</w:t>
      </w:r>
    </w:p>
    <w:p w14:paraId="234A520F" w14:textId="77777777" w:rsidR="00BC7D33" w:rsidRDefault="00000000">
      <w:pPr>
        <w:spacing w:after="120" w:line="360" w:lineRule="auto"/>
        <w:ind w:firstLine="480"/>
        <w:jc w:val="both"/>
      </w:pPr>
      <w:r>
        <w:rPr>
          <w:rFonts w:eastAsia="微软雅黑"/>
        </w:rPr>
        <w:t>系统提供完整的登录安全审计能力。登录成功、登录失败和注册成功三类事件均写入结构化审计日志，日志格式为单行文本，包含</w:t>
      </w:r>
      <w:r>
        <w:rPr>
          <w:rFonts w:eastAsia="微软雅黑"/>
        </w:rPr>
        <w:t xml:space="preserve"> ISO </w:t>
      </w:r>
      <w:r>
        <w:rPr>
          <w:rFonts w:eastAsia="微软雅黑"/>
        </w:rPr>
        <w:t>时间戳、事件类型、客户端</w:t>
      </w:r>
      <w:r>
        <w:rPr>
          <w:rFonts w:eastAsia="微软雅黑"/>
        </w:rPr>
        <w:t xml:space="preserve"> IP</w:t>
      </w:r>
      <w:r>
        <w:rPr>
          <w:rFonts w:eastAsia="微软雅黑"/>
        </w:rPr>
        <w:t>、用户名和失败原因。日志格式专为</w:t>
      </w:r>
      <w:r>
        <w:rPr>
          <w:rFonts w:eastAsia="微软雅黑"/>
        </w:rPr>
        <w:t xml:space="preserve"> fail2ban </w:t>
      </w:r>
      <w:r>
        <w:rPr>
          <w:rFonts w:eastAsia="微软雅黑"/>
        </w:rPr>
        <w:t>解析设计，字段经清洗处理（空白替换为下划线，长度截断）。</w:t>
      </w:r>
    </w:p>
    <w:p w14:paraId="753AD56C" w14:textId="77777777" w:rsidR="00BC7D33" w:rsidRDefault="00000000">
      <w:pPr>
        <w:spacing w:after="120" w:line="360" w:lineRule="auto"/>
        <w:ind w:firstLine="480"/>
        <w:jc w:val="both"/>
      </w:pPr>
      <w:r>
        <w:rPr>
          <w:rFonts w:eastAsia="微软雅黑"/>
        </w:rPr>
        <w:t>客户端</w:t>
      </w:r>
      <w:r>
        <w:rPr>
          <w:rFonts w:eastAsia="微软雅黑"/>
        </w:rPr>
        <w:t xml:space="preserve"> IP </w:t>
      </w:r>
      <w:r>
        <w:rPr>
          <w:rFonts w:eastAsia="微软雅黑"/>
        </w:rPr>
        <w:t>提取支持反向代理场景。当启用</w:t>
      </w:r>
      <w:r>
        <w:rPr>
          <w:rFonts w:eastAsia="微软雅黑"/>
        </w:rPr>
        <w:t xml:space="preserve"> TRUST_PROXY </w:t>
      </w:r>
      <w:r>
        <w:rPr>
          <w:rFonts w:eastAsia="微软雅黑"/>
        </w:rPr>
        <w:t>时，优先从</w:t>
      </w:r>
      <w:r>
        <w:rPr>
          <w:rFonts w:eastAsia="微软雅黑"/>
        </w:rPr>
        <w:t xml:space="preserve"> X-</w:t>
      </w:r>
      <w:r>
        <w:rPr>
          <w:rFonts w:eastAsia="微软雅黑"/>
        </w:rPr>
        <w:lastRenderedPageBreak/>
        <w:t xml:space="preserve">Forwarded-For </w:t>
      </w:r>
      <w:r>
        <w:rPr>
          <w:rFonts w:eastAsia="微软雅黑"/>
        </w:rPr>
        <w:t>头提取真实客户端</w:t>
      </w:r>
      <w:r>
        <w:rPr>
          <w:rFonts w:eastAsia="微软雅黑"/>
        </w:rPr>
        <w:t xml:space="preserve"> IP</w:t>
      </w:r>
      <w:r>
        <w:rPr>
          <w:rFonts w:eastAsia="微软雅黑"/>
        </w:rPr>
        <w:t>，回退到请求连接的远程地址。</w:t>
      </w:r>
      <w:r>
        <w:rPr>
          <w:rFonts w:eastAsia="微软雅黑"/>
        </w:rPr>
        <w:t xml:space="preserve">IP </w:t>
      </w:r>
      <w:r>
        <w:rPr>
          <w:rFonts w:eastAsia="微软雅黑"/>
        </w:rPr>
        <w:t>字段截断</w:t>
      </w:r>
      <w:r>
        <w:rPr>
          <w:rFonts w:eastAsia="微软雅黑"/>
        </w:rPr>
        <w:t xml:space="preserve"> 45 </w:t>
      </w:r>
      <w:r>
        <w:rPr>
          <w:rFonts w:eastAsia="微软雅黑"/>
        </w:rPr>
        <w:t>字符以兼容</w:t>
      </w:r>
      <w:r>
        <w:rPr>
          <w:rFonts w:eastAsia="微软雅黑"/>
        </w:rPr>
        <w:t xml:space="preserve"> IPv6 </w:t>
      </w:r>
      <w:r>
        <w:rPr>
          <w:rFonts w:eastAsia="微软雅黑"/>
        </w:rPr>
        <w:t>地址。</w:t>
      </w:r>
    </w:p>
    <w:p w14:paraId="6D1A977A" w14:textId="77777777" w:rsidR="00BC7D33" w:rsidRDefault="00000000">
      <w:pPr>
        <w:spacing w:after="120" w:line="360" w:lineRule="auto"/>
        <w:ind w:firstLine="480"/>
        <w:jc w:val="both"/>
      </w:pPr>
      <w:r>
        <w:rPr>
          <w:rFonts w:eastAsia="微软雅黑"/>
        </w:rPr>
        <w:t>在</w:t>
      </w:r>
      <w:r>
        <w:rPr>
          <w:rFonts w:eastAsia="微软雅黑"/>
        </w:rPr>
        <w:t xml:space="preserve"> Linux </w:t>
      </w:r>
      <w:r>
        <w:rPr>
          <w:rFonts w:eastAsia="微软雅黑"/>
        </w:rPr>
        <w:t>服务器部署时，管理员可安装</w:t>
      </w:r>
      <w:r>
        <w:rPr>
          <w:rFonts w:eastAsia="微软雅黑"/>
        </w:rPr>
        <w:t xml:space="preserve"> fail2ban </w:t>
      </w:r>
      <w:r>
        <w:rPr>
          <w:rFonts w:eastAsia="微软雅黑"/>
        </w:rPr>
        <w:t>并配置过滤规则，自动封禁频繁登录失败的恶意</w:t>
      </w:r>
      <w:r>
        <w:rPr>
          <w:rFonts w:eastAsia="微软雅黑"/>
        </w:rPr>
        <w:t xml:space="preserve"> IP</w:t>
      </w:r>
      <w:r>
        <w:rPr>
          <w:rFonts w:eastAsia="微软雅黑"/>
        </w:rPr>
        <w:t>。建议配置为最大重试</w:t>
      </w:r>
      <w:r>
        <w:rPr>
          <w:rFonts w:eastAsia="微软雅黑"/>
        </w:rPr>
        <w:t xml:space="preserve"> 5 </w:t>
      </w:r>
      <w:r>
        <w:rPr>
          <w:rFonts w:eastAsia="微软雅黑"/>
        </w:rPr>
        <w:t>次、检测窗口</w:t>
      </w:r>
      <w:r>
        <w:rPr>
          <w:rFonts w:eastAsia="微软雅黑"/>
        </w:rPr>
        <w:t xml:space="preserve"> 10 </w:t>
      </w:r>
      <w:r>
        <w:rPr>
          <w:rFonts w:eastAsia="微软雅黑"/>
        </w:rPr>
        <w:t>分钟、封禁时长</w:t>
      </w:r>
      <w:r>
        <w:rPr>
          <w:rFonts w:eastAsia="微软雅黑"/>
        </w:rPr>
        <w:t xml:space="preserve"> 1 </w:t>
      </w:r>
      <w:r>
        <w:rPr>
          <w:rFonts w:eastAsia="微软雅黑"/>
        </w:rPr>
        <w:t>小时，可根据安全需求调整为更严格的策略。系统提供标准的</w:t>
      </w:r>
      <w:r>
        <w:rPr>
          <w:rFonts w:eastAsia="微软雅黑"/>
        </w:rPr>
        <w:t xml:space="preserve"> fail2ban </w:t>
      </w:r>
      <w:r>
        <w:rPr>
          <w:rFonts w:eastAsia="微软雅黑"/>
        </w:rPr>
        <w:t>过滤器配置文件和监禁配置模板，管理员复制到</w:t>
      </w:r>
      <w:r>
        <w:rPr>
          <w:rFonts w:eastAsia="微软雅黑"/>
        </w:rPr>
        <w:t xml:space="preserve"> fail2ban </w:t>
      </w:r>
      <w:r>
        <w:rPr>
          <w:rFonts w:eastAsia="微软雅黑"/>
        </w:rPr>
        <w:t>配置目录并重载即可生效。</w:t>
      </w:r>
    </w:p>
    <w:p w14:paraId="30321E47" w14:textId="77777777" w:rsidR="00BC7D33" w:rsidRDefault="00000000">
      <w:pPr>
        <w:spacing w:after="120" w:line="360" w:lineRule="auto"/>
        <w:ind w:firstLine="480"/>
        <w:jc w:val="both"/>
      </w:pPr>
      <w:r>
        <w:rPr>
          <w:rFonts w:eastAsia="微软雅黑"/>
        </w:rPr>
        <w:t>系统还提供健康检查接口（</w:t>
      </w:r>
      <w:r>
        <w:rPr>
          <w:rFonts w:eastAsia="微软雅黑"/>
        </w:rPr>
        <w:t>GET /</w:t>
      </w:r>
      <w:proofErr w:type="spellStart"/>
      <w:r>
        <w:rPr>
          <w:rFonts w:eastAsia="微软雅黑"/>
        </w:rPr>
        <w:t>api</w:t>
      </w:r>
      <w:proofErr w:type="spellEnd"/>
      <w:r>
        <w:rPr>
          <w:rFonts w:eastAsia="微软雅黑"/>
        </w:rPr>
        <w:t>/health</w:t>
      </w:r>
      <w:r>
        <w:rPr>
          <w:rFonts w:eastAsia="微软雅黑"/>
        </w:rPr>
        <w:t>）作为存活探针，返回简单的健康状态。该接口可用于</w:t>
      </w:r>
      <w:r>
        <w:rPr>
          <w:rFonts w:eastAsia="微软雅黑"/>
        </w:rPr>
        <w:t xml:space="preserve"> Docker </w:t>
      </w:r>
      <w:r>
        <w:rPr>
          <w:rFonts w:eastAsia="微软雅黑"/>
        </w:rPr>
        <w:t>容器健康检查、</w:t>
      </w:r>
      <w:r>
        <w:rPr>
          <w:rFonts w:eastAsia="微软雅黑"/>
        </w:rPr>
        <w:t xml:space="preserve">Kubernetes </w:t>
      </w:r>
      <w:r>
        <w:rPr>
          <w:rFonts w:eastAsia="微软雅黑"/>
        </w:rPr>
        <w:t>存活探针和反向代理上游健康检测，确认</w:t>
      </w:r>
      <w:r>
        <w:rPr>
          <w:rFonts w:eastAsia="微软雅黑"/>
        </w:rPr>
        <w:t xml:space="preserve"> Node/Express </w:t>
      </w:r>
      <w:r>
        <w:rPr>
          <w:rFonts w:eastAsia="微软雅黑"/>
        </w:rPr>
        <w:t>进程已启动且端口可达。</w:t>
      </w:r>
    </w:p>
    <w:p w14:paraId="0DC0667C" w14:textId="77777777" w:rsidR="00BC7D33" w:rsidRDefault="00000000">
      <w:pPr>
        <w:pStyle w:val="2"/>
      </w:pPr>
      <w:r>
        <w:t xml:space="preserve">4. </w:t>
      </w:r>
      <w:r>
        <w:t>数据库管理</w:t>
      </w:r>
    </w:p>
    <w:p w14:paraId="29284A9C" w14:textId="77777777" w:rsidR="00BC7D33" w:rsidRDefault="00000000">
      <w:pPr>
        <w:spacing w:after="120" w:line="360" w:lineRule="auto"/>
        <w:ind w:firstLine="480"/>
        <w:jc w:val="both"/>
      </w:pPr>
      <w:r>
        <w:rPr>
          <w:rFonts w:eastAsia="微软雅黑"/>
        </w:rPr>
        <w:t>系统采用</w:t>
      </w:r>
      <w:r>
        <w:rPr>
          <w:rFonts w:eastAsia="微软雅黑"/>
        </w:rPr>
        <w:t xml:space="preserve"> MySQL </w:t>
      </w:r>
      <w:r>
        <w:rPr>
          <w:rFonts w:eastAsia="微软雅黑"/>
        </w:rPr>
        <w:t>数据库（</w:t>
      </w:r>
      <w:proofErr w:type="spellStart"/>
      <w:r>
        <w:rPr>
          <w:rFonts w:eastAsia="微软雅黑"/>
        </w:rPr>
        <w:t>InnoDB</w:t>
      </w:r>
      <w:proofErr w:type="spellEnd"/>
      <w:r>
        <w:rPr>
          <w:rFonts w:eastAsia="微软雅黑"/>
        </w:rPr>
        <w:t xml:space="preserve"> </w:t>
      </w:r>
      <w:r>
        <w:rPr>
          <w:rFonts w:eastAsia="微软雅黑"/>
        </w:rPr>
        <w:t>引擎，</w:t>
      </w:r>
      <w:r>
        <w:rPr>
          <w:rFonts w:eastAsia="微软雅黑"/>
        </w:rPr>
        <w:t xml:space="preserve">utf8mb4_unicode_ci </w:t>
      </w:r>
      <w:r>
        <w:rPr>
          <w:rFonts w:eastAsia="微软雅黑"/>
        </w:rPr>
        <w:t>字符集），通过显式迁移脚本管理表结构变更。数据库共包含</w:t>
      </w:r>
      <w:r>
        <w:rPr>
          <w:rFonts w:eastAsia="微软雅黑"/>
        </w:rPr>
        <w:t xml:space="preserve"> 6 </w:t>
      </w:r>
      <w:r>
        <w:rPr>
          <w:rFonts w:eastAsia="微软雅黑"/>
        </w:rPr>
        <w:t>个迁移文件，覆盖用户表、计划表、打卡表、用户设置表、插件市场三表、日回顾表和用户画像三表。</w:t>
      </w:r>
    </w:p>
    <w:p w14:paraId="09C318EB" w14:textId="77777777" w:rsidR="00BC7D33" w:rsidRDefault="00000000">
      <w:pPr>
        <w:spacing w:after="120" w:line="360" w:lineRule="auto"/>
        <w:ind w:firstLine="480"/>
        <w:jc w:val="both"/>
      </w:pPr>
      <w:r>
        <w:rPr>
          <w:rFonts w:eastAsia="微软雅黑"/>
        </w:rPr>
        <w:t>核心数据表包括：用户表（</w:t>
      </w:r>
      <w:r>
        <w:rPr>
          <w:rFonts w:eastAsia="微软雅黑"/>
        </w:rPr>
        <w:t>users</w:t>
      </w:r>
      <w:r>
        <w:rPr>
          <w:rFonts w:eastAsia="微软雅黑"/>
        </w:rPr>
        <w:t>，存储用户名、密码哈希和管理员标识）、计划表（</w:t>
      </w:r>
      <w:r>
        <w:rPr>
          <w:rFonts w:eastAsia="微软雅黑"/>
        </w:rPr>
        <w:t>plans</w:t>
      </w:r>
      <w:r>
        <w:rPr>
          <w:rFonts w:eastAsia="微软雅黑"/>
        </w:rPr>
        <w:t>，区分习惯和任务类型，支持调度日期和描述）、打卡表（</w:t>
      </w:r>
      <w:r>
        <w:rPr>
          <w:rFonts w:eastAsia="微软雅黑"/>
        </w:rPr>
        <w:t>checks</w:t>
      </w:r>
      <w:r>
        <w:rPr>
          <w:rFonts w:eastAsia="微软雅黑"/>
        </w:rPr>
        <w:t>，以计划</w:t>
      </w:r>
      <w:r>
        <w:rPr>
          <w:rFonts w:eastAsia="微软雅黑"/>
        </w:rPr>
        <w:t xml:space="preserve"> ID </w:t>
      </w:r>
      <w:r>
        <w:rPr>
          <w:rFonts w:eastAsia="微软雅黑"/>
        </w:rPr>
        <w:t>和日期为唯一键，外键级联删除）、用户设置表（</w:t>
      </w:r>
      <w:proofErr w:type="spellStart"/>
      <w:r>
        <w:rPr>
          <w:rFonts w:eastAsia="微软雅黑"/>
        </w:rPr>
        <w:t>user_settings</w:t>
      </w:r>
      <w:proofErr w:type="spellEnd"/>
      <w:r>
        <w:rPr>
          <w:rFonts w:eastAsia="微软雅黑"/>
        </w:rPr>
        <w:t>，键值对存储主题、已安装插件和</w:t>
      </w:r>
      <w:r>
        <w:rPr>
          <w:rFonts w:eastAsia="微软雅黑"/>
        </w:rPr>
        <w:t xml:space="preserve"> AI </w:t>
      </w:r>
      <w:r>
        <w:rPr>
          <w:rFonts w:eastAsia="微软雅黑"/>
        </w:rPr>
        <w:t>配置）、日回顾表（</w:t>
      </w:r>
      <w:proofErr w:type="spellStart"/>
      <w:r>
        <w:rPr>
          <w:rFonts w:eastAsia="微软雅黑"/>
        </w:rPr>
        <w:t>daily_reviews</w:t>
      </w:r>
      <w:proofErr w:type="spellEnd"/>
      <w:r>
        <w:rPr>
          <w:rFonts w:eastAsia="微软雅黑"/>
        </w:rPr>
        <w:t>，以用户</w:t>
      </w:r>
      <w:r>
        <w:rPr>
          <w:rFonts w:eastAsia="微软雅黑"/>
        </w:rPr>
        <w:t xml:space="preserve"> ID </w:t>
      </w:r>
      <w:r>
        <w:rPr>
          <w:rFonts w:eastAsia="微软雅黑"/>
        </w:rPr>
        <w:t>和日期为唯一键）和用户画像三表（特质表、证据表和分析运行日志）。</w:t>
      </w:r>
    </w:p>
    <w:p w14:paraId="1C9FA579" w14:textId="77777777" w:rsidR="00BC7D33" w:rsidRDefault="00000000">
      <w:pPr>
        <w:spacing w:after="120" w:line="360" w:lineRule="auto"/>
        <w:ind w:firstLine="480"/>
        <w:jc w:val="both"/>
      </w:pPr>
      <w:r>
        <w:rPr>
          <w:rFonts w:eastAsia="微软雅黑"/>
        </w:rPr>
        <w:t>插件市场相关数据表包括插件注册表（</w:t>
      </w:r>
      <w:r>
        <w:rPr>
          <w:rFonts w:eastAsia="微软雅黑"/>
        </w:rPr>
        <w:t>plugins</w:t>
      </w:r>
      <w:r>
        <w:rPr>
          <w:rFonts w:eastAsia="微软雅黑"/>
        </w:rPr>
        <w:t>，存储名称、分类、作者、标签、能力声明和下载量）、插件版本表（</w:t>
      </w:r>
      <w:proofErr w:type="spellStart"/>
      <w:r>
        <w:rPr>
          <w:rFonts w:eastAsia="微软雅黑"/>
        </w:rPr>
        <w:t>plugin_versions</w:t>
      </w:r>
      <w:proofErr w:type="spellEnd"/>
      <w:r>
        <w:rPr>
          <w:rFonts w:eastAsia="微软雅黑"/>
        </w:rPr>
        <w:t>，存储</w:t>
      </w:r>
      <w:r>
        <w:rPr>
          <w:rFonts w:eastAsia="微软雅黑"/>
        </w:rPr>
        <w:t xml:space="preserve"> manifest </w:t>
      </w:r>
      <w:r>
        <w:rPr>
          <w:rFonts w:eastAsia="微软雅黑"/>
        </w:rPr>
        <w:t>配置和最新版本标记）和用户安装表（</w:t>
      </w:r>
      <w:proofErr w:type="spellStart"/>
      <w:r>
        <w:rPr>
          <w:rFonts w:eastAsia="微软雅黑"/>
        </w:rPr>
        <w:t>user_plugins</w:t>
      </w:r>
      <w:proofErr w:type="spellEnd"/>
      <w:r>
        <w:rPr>
          <w:rFonts w:eastAsia="微软雅黑"/>
        </w:rPr>
        <w:t>，存储安装版本、启用状态和配置）。</w:t>
      </w:r>
    </w:p>
    <w:p w14:paraId="339BCBFB" w14:textId="77777777" w:rsidR="00BC7D33" w:rsidRDefault="00000000">
      <w:pPr>
        <w:spacing w:after="120" w:line="360" w:lineRule="auto"/>
        <w:ind w:firstLine="480"/>
        <w:jc w:val="both"/>
      </w:pPr>
      <w:r>
        <w:rPr>
          <w:rFonts w:eastAsia="微软雅黑"/>
        </w:rPr>
        <w:lastRenderedPageBreak/>
        <w:t>系统提供数据库迁移和种子数据命令。迁移命令按顺序执行</w:t>
      </w:r>
      <w:r>
        <w:rPr>
          <w:rFonts w:eastAsia="微软雅黑"/>
        </w:rPr>
        <w:t xml:space="preserve"> SQL </w:t>
      </w:r>
      <w:r>
        <w:rPr>
          <w:rFonts w:eastAsia="微软雅黑"/>
        </w:rPr>
        <w:t>脚本创建或更新表结构，种子数据命令预置初始数据，包括演示账户和三个预置插件的市场信息。管理员可通过</w:t>
      </w:r>
      <w:r>
        <w:rPr>
          <w:rFonts w:eastAsia="微软雅黑"/>
        </w:rPr>
        <w:t xml:space="preserve"> </w:t>
      </w:r>
      <w:proofErr w:type="spellStart"/>
      <w:r>
        <w:rPr>
          <w:rFonts w:eastAsia="微软雅黑"/>
        </w:rPr>
        <w:t>npm</w:t>
      </w:r>
      <w:proofErr w:type="spellEnd"/>
      <w:r>
        <w:rPr>
          <w:rFonts w:eastAsia="微软雅黑"/>
        </w:rPr>
        <w:t xml:space="preserve"> </w:t>
      </w:r>
      <w:r>
        <w:rPr>
          <w:rFonts w:eastAsia="微软雅黑"/>
        </w:rPr>
        <w:t>脚本一键执行迁移和种子操作，快速初始化新环境。</w:t>
      </w:r>
    </w:p>
    <w:sectPr w:rsidR="00BC7D33">
      <w:headerReference w:type="even" r:id="rId25"/>
      <w:headerReference w:type="default" r:id="rId26"/>
      <w:footerReference w:type="even" r:id="rId27"/>
      <w:footerReference w:type="default" r:id="rId28"/>
      <w:headerReference w:type="first" r:id="rId29"/>
      <w:footerReference w:type="firs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C1E6EF" w14:textId="77777777" w:rsidR="002A5806" w:rsidRDefault="002A5806">
      <w:r>
        <w:separator/>
      </w:r>
    </w:p>
  </w:endnote>
  <w:endnote w:type="continuationSeparator" w:id="0">
    <w:p w14:paraId="363DCAEF" w14:textId="77777777" w:rsidR="002A5806" w:rsidRDefault="002A5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D9E7F" w14:textId="77777777" w:rsidR="005102F2" w:rsidRDefault="005102F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517114" w14:textId="77777777" w:rsidR="00BC7D33" w:rsidRDefault="00000000">
    <w:pPr>
      <w:jc w:val="center"/>
    </w:pPr>
    <w:r>
      <w:rPr>
        <w:rFonts w:eastAsia="微软雅黑"/>
        <w:color w:val="999999"/>
        <w:sz w:val="18"/>
        <w:szCs w:val="18"/>
      </w:rPr>
      <w:t>第</w:t>
    </w:r>
    <w:r>
      <w:rPr>
        <w:rFonts w:eastAsia="微软雅黑"/>
        <w:color w:val="999999"/>
        <w:sz w:val="18"/>
        <w:szCs w:val="18"/>
      </w:rPr>
      <w:t xml:space="preserve"> </w:t>
    </w:r>
    <w:r>
      <w:rPr>
        <w:color w:val="999999"/>
        <w:sz w:val="18"/>
        <w:szCs w:val="18"/>
      </w:rPr>
      <w:fldChar w:fldCharType="begin"/>
    </w:r>
    <w:r>
      <w:rPr>
        <w:rFonts w:eastAsia="微软雅黑"/>
        <w:color w:val="999999"/>
        <w:sz w:val="18"/>
        <w:szCs w:val="18"/>
      </w:rPr>
      <w:instrText>PAGE</w:instrText>
    </w:r>
    <w:r>
      <w:rPr>
        <w:color w:val="999999"/>
        <w:sz w:val="18"/>
        <w:szCs w:val="18"/>
      </w:rPr>
      <w:fldChar w:fldCharType="separate"/>
    </w:r>
    <w:r w:rsidR="00B01C45">
      <w:rPr>
        <w:rFonts w:eastAsia="微软雅黑"/>
        <w:noProof/>
        <w:color w:val="999999"/>
        <w:sz w:val="18"/>
        <w:szCs w:val="18"/>
      </w:rPr>
      <w:t>1</w:t>
    </w:r>
    <w:r>
      <w:rPr>
        <w:color w:val="999999"/>
        <w:sz w:val="18"/>
        <w:szCs w:val="18"/>
      </w:rPr>
      <w:fldChar w:fldCharType="end"/>
    </w:r>
    <w:r>
      <w:rPr>
        <w:rFonts w:eastAsia="微软雅黑"/>
        <w:color w:val="999999"/>
        <w:sz w:val="18"/>
        <w:szCs w:val="18"/>
      </w:rPr>
      <w:t xml:space="preserve"> </w:t>
    </w:r>
    <w:r>
      <w:rPr>
        <w:rFonts w:eastAsia="微软雅黑"/>
        <w:color w:val="999999"/>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CE41EA" w14:textId="77777777" w:rsidR="005102F2" w:rsidRDefault="005102F2">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170D74" w14:textId="77777777" w:rsidR="002A5806" w:rsidRDefault="002A5806">
      <w:r>
        <w:separator/>
      </w:r>
    </w:p>
  </w:footnote>
  <w:footnote w:type="continuationSeparator" w:id="0">
    <w:p w14:paraId="0BE5096F" w14:textId="77777777" w:rsidR="002A5806" w:rsidRDefault="002A5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4554D9" w14:textId="77777777" w:rsidR="005102F2" w:rsidRDefault="005102F2">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6423B0" w14:textId="26784FE1" w:rsidR="00181F71" w:rsidRDefault="00181F71" w:rsidP="00C10241">
    <w:pPr>
      <w:pStyle w:val="ac"/>
      <w:jc w:val="left"/>
    </w:pPr>
    <w:r w:rsidRPr="00181F71">
      <w:t>基于插件化架构的智能日程管理与分析平台</w:t>
    </w:r>
    <w:r>
      <w:rPr>
        <w:rFonts w:hint="eastAsia"/>
      </w:rPr>
      <w:t>V</w:t>
    </w:r>
    <w:r>
      <w:t>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7FA7DB" w14:textId="77777777" w:rsidR="005102F2" w:rsidRDefault="005102F2">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E661C3"/>
    <w:multiLevelType w:val="hybridMultilevel"/>
    <w:tmpl w:val="7E005B18"/>
    <w:lvl w:ilvl="0" w:tplc="0A1AECB2">
      <w:start w:val="1"/>
      <w:numFmt w:val="bullet"/>
      <w:lvlText w:val="•"/>
      <w:lvlJc w:val="left"/>
      <w:pPr>
        <w:ind w:left="720" w:hanging="360"/>
      </w:pPr>
    </w:lvl>
    <w:lvl w:ilvl="1" w:tplc="F3F8159E">
      <w:numFmt w:val="decimal"/>
      <w:lvlText w:val=""/>
      <w:lvlJc w:val="left"/>
    </w:lvl>
    <w:lvl w:ilvl="2" w:tplc="B838BDC4">
      <w:numFmt w:val="decimal"/>
      <w:lvlText w:val=""/>
      <w:lvlJc w:val="left"/>
    </w:lvl>
    <w:lvl w:ilvl="3" w:tplc="911C7954">
      <w:numFmt w:val="decimal"/>
      <w:lvlText w:val=""/>
      <w:lvlJc w:val="left"/>
    </w:lvl>
    <w:lvl w:ilvl="4" w:tplc="EADCA22C">
      <w:numFmt w:val="decimal"/>
      <w:lvlText w:val=""/>
      <w:lvlJc w:val="left"/>
    </w:lvl>
    <w:lvl w:ilvl="5" w:tplc="0930C278">
      <w:numFmt w:val="decimal"/>
      <w:lvlText w:val=""/>
      <w:lvlJc w:val="left"/>
    </w:lvl>
    <w:lvl w:ilvl="6" w:tplc="0992963A">
      <w:numFmt w:val="decimal"/>
      <w:lvlText w:val=""/>
      <w:lvlJc w:val="left"/>
    </w:lvl>
    <w:lvl w:ilvl="7" w:tplc="B19C2FF6">
      <w:numFmt w:val="decimal"/>
      <w:lvlText w:val=""/>
      <w:lvlJc w:val="left"/>
    </w:lvl>
    <w:lvl w:ilvl="8" w:tplc="60D42944">
      <w:numFmt w:val="decimal"/>
      <w:lvlText w:val=""/>
      <w:lvlJc w:val="left"/>
    </w:lvl>
  </w:abstractNum>
  <w:abstractNum w:abstractNumId="1" w15:restartNumberingAfterBreak="0">
    <w:nsid w:val="521C3707"/>
    <w:multiLevelType w:val="hybridMultilevel"/>
    <w:tmpl w:val="9E2A5ED0"/>
    <w:lvl w:ilvl="0" w:tplc="B64E6BA2">
      <w:start w:val="1"/>
      <w:numFmt w:val="bullet"/>
      <w:lvlText w:val="●"/>
      <w:lvlJc w:val="left"/>
      <w:pPr>
        <w:ind w:left="720" w:hanging="360"/>
      </w:pPr>
    </w:lvl>
    <w:lvl w:ilvl="1" w:tplc="A6B2915E">
      <w:start w:val="1"/>
      <w:numFmt w:val="bullet"/>
      <w:lvlText w:val="○"/>
      <w:lvlJc w:val="left"/>
      <w:pPr>
        <w:ind w:left="1440" w:hanging="360"/>
      </w:pPr>
    </w:lvl>
    <w:lvl w:ilvl="2" w:tplc="69D46506">
      <w:start w:val="1"/>
      <w:numFmt w:val="bullet"/>
      <w:lvlText w:val="■"/>
      <w:lvlJc w:val="left"/>
      <w:pPr>
        <w:ind w:left="2160" w:hanging="360"/>
      </w:pPr>
    </w:lvl>
    <w:lvl w:ilvl="3" w:tplc="0E203488">
      <w:start w:val="1"/>
      <w:numFmt w:val="bullet"/>
      <w:lvlText w:val="●"/>
      <w:lvlJc w:val="left"/>
      <w:pPr>
        <w:ind w:left="2880" w:hanging="360"/>
      </w:pPr>
    </w:lvl>
    <w:lvl w:ilvl="4" w:tplc="94B803EE">
      <w:start w:val="1"/>
      <w:numFmt w:val="bullet"/>
      <w:lvlText w:val="○"/>
      <w:lvlJc w:val="left"/>
      <w:pPr>
        <w:ind w:left="3600" w:hanging="360"/>
      </w:pPr>
    </w:lvl>
    <w:lvl w:ilvl="5" w:tplc="F96C59DC">
      <w:start w:val="1"/>
      <w:numFmt w:val="bullet"/>
      <w:lvlText w:val="■"/>
      <w:lvlJc w:val="left"/>
      <w:pPr>
        <w:ind w:left="4320" w:hanging="360"/>
      </w:pPr>
    </w:lvl>
    <w:lvl w:ilvl="6" w:tplc="AFB077C6">
      <w:start w:val="1"/>
      <w:numFmt w:val="bullet"/>
      <w:lvlText w:val="●"/>
      <w:lvlJc w:val="left"/>
      <w:pPr>
        <w:ind w:left="5040" w:hanging="360"/>
      </w:pPr>
    </w:lvl>
    <w:lvl w:ilvl="7" w:tplc="82C8D1B4">
      <w:start w:val="1"/>
      <w:numFmt w:val="bullet"/>
      <w:lvlText w:val="●"/>
      <w:lvlJc w:val="left"/>
      <w:pPr>
        <w:ind w:left="5760" w:hanging="360"/>
      </w:pPr>
    </w:lvl>
    <w:lvl w:ilvl="8" w:tplc="9A3A1B7A">
      <w:start w:val="1"/>
      <w:numFmt w:val="bullet"/>
      <w:lvlText w:val="●"/>
      <w:lvlJc w:val="left"/>
      <w:pPr>
        <w:ind w:left="6480" w:hanging="360"/>
      </w:pPr>
    </w:lvl>
  </w:abstractNum>
  <w:num w:numId="1" w16cid:durableId="851801057">
    <w:abstractNumId w:val="1"/>
    <w:lvlOverride w:ilvl="0">
      <w:startOverride w:val="1"/>
    </w:lvlOverride>
  </w:num>
  <w:num w:numId="2" w16cid:durableId="20235102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D33"/>
    <w:rsid w:val="0009440B"/>
    <w:rsid w:val="000F20F2"/>
    <w:rsid w:val="00126A74"/>
    <w:rsid w:val="00140B23"/>
    <w:rsid w:val="00181F71"/>
    <w:rsid w:val="002A5806"/>
    <w:rsid w:val="004047CF"/>
    <w:rsid w:val="004409EB"/>
    <w:rsid w:val="00463B63"/>
    <w:rsid w:val="00480582"/>
    <w:rsid w:val="004873B7"/>
    <w:rsid w:val="005102F2"/>
    <w:rsid w:val="005C548D"/>
    <w:rsid w:val="00600311"/>
    <w:rsid w:val="0066727A"/>
    <w:rsid w:val="007A1A61"/>
    <w:rsid w:val="008165A1"/>
    <w:rsid w:val="00841AC2"/>
    <w:rsid w:val="00914F49"/>
    <w:rsid w:val="00922A63"/>
    <w:rsid w:val="0098253C"/>
    <w:rsid w:val="00AD14CB"/>
    <w:rsid w:val="00B01C45"/>
    <w:rsid w:val="00B4795C"/>
    <w:rsid w:val="00BC7D33"/>
    <w:rsid w:val="00C10241"/>
    <w:rsid w:val="00C22A2B"/>
    <w:rsid w:val="00C51A75"/>
    <w:rsid w:val="00C70825"/>
    <w:rsid w:val="00C778CC"/>
    <w:rsid w:val="00CA5AA0"/>
    <w:rsid w:val="00DE5FF9"/>
    <w:rsid w:val="00E41CFC"/>
    <w:rsid w:val="00E426EF"/>
    <w:rsid w:val="00E9436F"/>
    <w:rsid w:val="00EA0355"/>
    <w:rsid w:val="00F34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CD8B2"/>
  <w15:docId w15:val="{5B3B7D99-1D9A-BE42-972B-F3B0D5E5F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EastAsia" w:hAnsi="Arial"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微软雅黑"/>
      <w:b/>
      <w:bCs/>
      <w:sz w:val="36"/>
      <w:szCs w:val="36"/>
    </w:rPr>
  </w:style>
  <w:style w:type="paragraph" w:styleId="2">
    <w:name w:val="heading 2"/>
    <w:uiPriority w:val="9"/>
    <w:unhideWhenUsed/>
    <w:qFormat/>
    <w:pPr>
      <w:spacing w:before="280" w:after="160"/>
      <w:outlineLvl w:val="1"/>
    </w:pPr>
    <w:rPr>
      <w:rFonts w:eastAsia="微软雅黑"/>
      <w:b/>
      <w:bCs/>
      <w:sz w:val="30"/>
      <w:szCs w:val="30"/>
    </w:rPr>
  </w:style>
  <w:style w:type="paragraph" w:styleId="3">
    <w:name w:val="heading 3"/>
    <w:uiPriority w:val="9"/>
    <w:unhideWhenUsed/>
    <w:qFormat/>
    <w:pPr>
      <w:spacing w:before="200" w:after="120"/>
      <w:outlineLvl w:val="2"/>
    </w:pPr>
    <w:rPr>
      <w:rFonts w:eastAsia="微软雅黑"/>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B01C45"/>
    <w:pPr>
      <w:tabs>
        <w:tab w:val="center" w:pos="4153"/>
        <w:tab w:val="right" w:pos="8306"/>
      </w:tabs>
      <w:snapToGrid w:val="0"/>
      <w:jc w:val="center"/>
    </w:pPr>
    <w:rPr>
      <w:sz w:val="18"/>
      <w:szCs w:val="18"/>
    </w:rPr>
  </w:style>
  <w:style w:type="character" w:customStyle="1" w:styleId="ad">
    <w:name w:val="页眉 字符"/>
    <w:basedOn w:val="a0"/>
    <w:link w:val="ac"/>
    <w:uiPriority w:val="99"/>
    <w:rsid w:val="00B01C45"/>
    <w:rPr>
      <w:sz w:val="18"/>
      <w:szCs w:val="18"/>
    </w:rPr>
  </w:style>
  <w:style w:type="paragraph" w:styleId="ae">
    <w:name w:val="footer"/>
    <w:basedOn w:val="a"/>
    <w:link w:val="af"/>
    <w:uiPriority w:val="99"/>
    <w:unhideWhenUsed/>
    <w:rsid w:val="00B01C45"/>
    <w:pPr>
      <w:tabs>
        <w:tab w:val="center" w:pos="4153"/>
        <w:tab w:val="right" w:pos="8306"/>
      </w:tabs>
      <w:snapToGrid w:val="0"/>
    </w:pPr>
    <w:rPr>
      <w:sz w:val="18"/>
      <w:szCs w:val="18"/>
    </w:rPr>
  </w:style>
  <w:style w:type="character" w:customStyle="1" w:styleId="af">
    <w:name w:val="页脚 字符"/>
    <w:basedOn w:val="a0"/>
    <w:link w:val="ae"/>
    <w:uiPriority w:val="99"/>
    <w:rsid w:val="00B01C4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1915</Words>
  <Characters>10921</Characters>
  <Application>Microsoft Office Word</Application>
  <DocSecurity>0</DocSecurity>
  <Lines>91</Lines>
  <Paragraphs>25</Paragraphs>
  <ScaleCrop>false</ScaleCrop>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uarerainhuang@outlook.com</cp:lastModifiedBy>
  <cp:revision>5</cp:revision>
  <dcterms:created xsi:type="dcterms:W3CDTF">2026-07-14T12:08:00Z</dcterms:created>
  <dcterms:modified xsi:type="dcterms:W3CDTF">2026-07-19T09:06:00Z</dcterms:modified>
</cp:coreProperties>
</file>