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A7F6F" w14:textId="77777777" w:rsidR="00C37FFE" w:rsidRDefault="006720FA">
      <w:pPr>
        <w:rPr>
          <w:rStyle w:val="mo"/>
          <w:rFonts w:ascii="MathJax_Main" w:hAnsi="MathJax_Main" w:cs="Tahoma"/>
          <w:sz w:val="27"/>
          <w:szCs w:val="27"/>
          <w:shd w:val="clear" w:color="auto" w:fill="FFFCF7"/>
        </w:rPr>
      </w:pPr>
      <w:r>
        <w:rPr>
          <w:rFonts w:ascii="Tahoma" w:hAnsi="Tahoma" w:cs="Tahoma"/>
          <w:sz w:val="21"/>
          <w:szCs w:val="21"/>
          <w:shd w:val="clear" w:color="auto" w:fill="FFFCF7"/>
        </w:rPr>
        <w:t>宏观经济学（</w:t>
      </w:r>
      <w:r>
        <w:rPr>
          <w:rFonts w:ascii="Tahoma" w:hAnsi="Tahoma" w:cs="Tahoma"/>
          <w:sz w:val="21"/>
          <w:szCs w:val="21"/>
          <w:shd w:val="clear" w:color="auto" w:fill="FFFCF7"/>
        </w:rPr>
        <w:t>A</w:t>
      </w:r>
      <w:r>
        <w:rPr>
          <w:rFonts w:ascii="Tahoma" w:hAnsi="Tahoma" w:cs="Tahoma"/>
          <w:sz w:val="21"/>
          <w:szCs w:val="21"/>
          <w:shd w:val="clear" w:color="auto" w:fill="FFFCF7"/>
        </w:rPr>
        <w:t>卷）</w:t>
      </w:r>
      <w:r>
        <w:rPr>
          <w:rFonts w:ascii="Tahoma" w:hAnsi="Tahoma" w:cs="Tahoma"/>
          <w:sz w:val="21"/>
          <w:szCs w:val="21"/>
        </w:rPr>
        <w:br/>
      </w:r>
      <w:r>
        <w:rPr>
          <w:rFonts w:ascii="Tahoma" w:hAnsi="Tahoma" w:cs="Tahoma"/>
          <w:sz w:val="21"/>
          <w:szCs w:val="21"/>
          <w:shd w:val="clear" w:color="auto" w:fill="FFFCF7"/>
        </w:rPr>
        <w:t>Principles of Macroeconomics (Paper A)</w:t>
      </w:r>
      <w:r>
        <w:rPr>
          <w:rFonts w:ascii="Tahoma" w:hAnsi="Tahoma" w:cs="Tahoma"/>
          <w:sz w:val="21"/>
          <w:szCs w:val="21"/>
        </w:rPr>
        <w:br/>
      </w:r>
      <w:r>
        <w:rPr>
          <w:rFonts w:ascii="Tahoma" w:hAnsi="Tahoma" w:cs="Tahoma"/>
          <w:sz w:val="21"/>
          <w:szCs w:val="21"/>
        </w:rPr>
        <w:br/>
      </w:r>
      <w:r>
        <w:rPr>
          <w:rFonts w:ascii="Tahoma" w:hAnsi="Tahoma" w:cs="Tahoma"/>
          <w:sz w:val="21"/>
          <w:szCs w:val="21"/>
          <w:shd w:val="clear" w:color="auto" w:fill="FFFCF7"/>
        </w:rPr>
        <w:t>Instructions: You have two hours to complete the test. Full marks are 100 points. Write your answers on the answer sheet. You can answer your questions either in English or Chinese. Read the questions carefully before answering them. Be precise and to the point. Good luck!</w:t>
      </w:r>
      <w:r>
        <w:rPr>
          <w:rFonts w:ascii="Tahoma" w:hAnsi="Tahoma" w:cs="Tahoma"/>
          <w:sz w:val="21"/>
          <w:szCs w:val="21"/>
        </w:rPr>
        <w:br/>
      </w:r>
      <w:r>
        <w:rPr>
          <w:rFonts w:ascii="Tahoma" w:hAnsi="Tahoma" w:cs="Tahoma"/>
          <w:sz w:val="21"/>
          <w:szCs w:val="21"/>
        </w:rPr>
        <w:br/>
      </w:r>
      <w:r>
        <w:rPr>
          <w:rFonts w:ascii="Tahoma" w:hAnsi="Tahoma" w:cs="Tahoma"/>
          <w:sz w:val="21"/>
          <w:szCs w:val="21"/>
          <w:shd w:val="clear" w:color="auto" w:fill="FFFCF7"/>
        </w:rPr>
        <w:t xml:space="preserve">1. </w:t>
      </w:r>
      <w:r>
        <w:rPr>
          <w:rFonts w:ascii="Tahoma" w:hAnsi="Tahoma" w:cs="Tahoma"/>
          <w:sz w:val="21"/>
          <w:szCs w:val="21"/>
          <w:shd w:val="clear" w:color="auto" w:fill="FFFCF7"/>
        </w:rPr>
        <w:t>（</w:t>
      </w:r>
      <w:r>
        <w:rPr>
          <w:rFonts w:ascii="Verdana" w:hAnsi="Verdana"/>
          <w:sz w:val="21"/>
          <w:szCs w:val="21"/>
          <w:shd w:val="clear" w:color="auto" w:fill="FFFCF7"/>
        </w:rPr>
        <w:t>10 points</w:t>
      </w:r>
      <w:r>
        <w:rPr>
          <w:sz w:val="21"/>
          <w:szCs w:val="21"/>
          <w:shd w:val="clear" w:color="auto" w:fill="FFFCF7"/>
        </w:rPr>
        <w:t>）</w:t>
      </w:r>
      <w:r>
        <w:rPr>
          <w:rFonts w:ascii="Tahoma" w:hAnsi="Tahoma" w:cs="Tahoma"/>
          <w:sz w:val="21"/>
          <w:szCs w:val="21"/>
          <w:shd w:val="clear" w:color="auto" w:fill="FFFCF7"/>
        </w:rPr>
        <w:t>True or False? Explain your answer completely but briefly.</w:t>
      </w:r>
      <w:r>
        <w:rPr>
          <w:rFonts w:ascii="Tahoma" w:hAnsi="Tahoma" w:cs="Tahoma"/>
          <w:sz w:val="21"/>
          <w:szCs w:val="21"/>
        </w:rPr>
        <w:br/>
      </w:r>
      <w:r>
        <w:rPr>
          <w:rFonts w:ascii="Tahoma" w:hAnsi="Tahoma" w:cs="Tahoma"/>
          <w:sz w:val="21"/>
          <w:szCs w:val="21"/>
          <w:shd w:val="clear" w:color="auto" w:fill="FFFCF7"/>
        </w:rPr>
        <w:t>（</w:t>
      </w:r>
      <w:r>
        <w:rPr>
          <w:rFonts w:ascii="Tahoma" w:hAnsi="Tahoma" w:cs="Tahoma"/>
          <w:sz w:val="21"/>
          <w:szCs w:val="21"/>
          <w:shd w:val="clear" w:color="auto" w:fill="FFFCF7"/>
        </w:rPr>
        <w:t>1</w:t>
      </w:r>
      <w:r>
        <w:rPr>
          <w:rFonts w:ascii="Tahoma" w:hAnsi="Tahoma" w:cs="Tahoma"/>
          <w:sz w:val="21"/>
          <w:szCs w:val="21"/>
          <w:shd w:val="clear" w:color="auto" w:fill="FFFCF7"/>
        </w:rPr>
        <w:t>）</w:t>
      </w:r>
      <w:r>
        <w:rPr>
          <w:rFonts w:ascii="Tahoma" w:hAnsi="Tahoma" w:cs="Tahoma"/>
          <w:sz w:val="21"/>
          <w:szCs w:val="21"/>
          <w:shd w:val="clear" w:color="auto" w:fill="FFFCF7"/>
        </w:rPr>
        <w:t xml:space="preserve"> The government expenditures on the Social Security benefit to the elderly and the salary of government employees should be included in the “government purchase” component of the GDP.</w:t>
      </w:r>
      <w:r>
        <w:rPr>
          <w:rFonts w:ascii="Tahoma" w:hAnsi="Tahoma" w:cs="Tahoma"/>
          <w:sz w:val="21"/>
          <w:szCs w:val="21"/>
        </w:rPr>
        <w:br/>
      </w:r>
      <w:r>
        <w:rPr>
          <w:rFonts w:ascii="Tahoma" w:hAnsi="Tahoma" w:cs="Tahoma"/>
          <w:sz w:val="21"/>
          <w:szCs w:val="21"/>
          <w:shd w:val="clear" w:color="auto" w:fill="FFFCF7"/>
        </w:rPr>
        <w:t>（</w:t>
      </w:r>
      <w:r>
        <w:rPr>
          <w:rFonts w:ascii="Tahoma" w:hAnsi="Tahoma" w:cs="Tahoma"/>
          <w:sz w:val="21"/>
          <w:szCs w:val="21"/>
          <w:shd w:val="clear" w:color="auto" w:fill="FFFCF7"/>
        </w:rPr>
        <w:t>2</w:t>
      </w:r>
      <w:r>
        <w:rPr>
          <w:rFonts w:ascii="Tahoma" w:hAnsi="Tahoma" w:cs="Tahoma"/>
          <w:sz w:val="21"/>
          <w:szCs w:val="21"/>
          <w:shd w:val="clear" w:color="auto" w:fill="FFFCF7"/>
        </w:rPr>
        <w:t>）</w:t>
      </w:r>
      <w:r>
        <w:rPr>
          <w:rFonts w:ascii="Tahoma" w:hAnsi="Tahoma" w:cs="Tahoma"/>
          <w:sz w:val="21"/>
          <w:szCs w:val="21"/>
          <w:shd w:val="clear" w:color="auto" w:fill="FFFCF7"/>
        </w:rPr>
        <w:t xml:space="preserve"> The long-run economic growth depends on the quantity of labor force, the stock of physical and human capital, the level of technology, natural resources, fiscal policy and monetary policy.</w:t>
      </w:r>
      <w:r>
        <w:rPr>
          <w:rFonts w:ascii="Tahoma" w:hAnsi="Tahoma" w:cs="Tahoma"/>
          <w:sz w:val="21"/>
          <w:szCs w:val="21"/>
        </w:rPr>
        <w:br/>
      </w:r>
      <w:r>
        <w:rPr>
          <w:rFonts w:ascii="Tahoma" w:hAnsi="Tahoma" w:cs="Tahoma"/>
          <w:sz w:val="21"/>
          <w:szCs w:val="21"/>
          <w:shd w:val="clear" w:color="auto" w:fill="FFFCF7"/>
        </w:rPr>
        <w:t>（</w:t>
      </w:r>
      <w:r>
        <w:rPr>
          <w:rFonts w:ascii="Tahoma" w:hAnsi="Tahoma" w:cs="Tahoma"/>
          <w:sz w:val="21"/>
          <w:szCs w:val="21"/>
          <w:shd w:val="clear" w:color="auto" w:fill="FFFCF7"/>
        </w:rPr>
        <w:t>3</w:t>
      </w:r>
      <w:r>
        <w:rPr>
          <w:rFonts w:ascii="Tahoma" w:hAnsi="Tahoma" w:cs="Tahoma"/>
          <w:sz w:val="21"/>
          <w:szCs w:val="21"/>
          <w:shd w:val="clear" w:color="auto" w:fill="FFFCF7"/>
        </w:rPr>
        <w:t>）</w:t>
      </w:r>
      <w:r>
        <w:rPr>
          <w:rFonts w:ascii="Tahoma" w:hAnsi="Tahoma" w:cs="Tahoma"/>
          <w:sz w:val="21"/>
          <w:szCs w:val="21"/>
          <w:shd w:val="clear" w:color="auto" w:fill="FFFCF7"/>
        </w:rPr>
        <w:t xml:space="preserve"> An economy contains 2000</w:t>
      </w:r>
      <w:r>
        <w:rPr>
          <w:rStyle w:val="apple-converted-space"/>
          <w:rFonts w:ascii="Tahoma" w:hAnsi="Tahoma" w:cs="Tahoma"/>
          <w:sz w:val="21"/>
          <w:szCs w:val="21"/>
          <w:shd w:val="clear" w:color="auto" w:fill="FFFCF7"/>
        </w:rPr>
        <w:t> </w:t>
      </w:r>
      <w:r>
        <w:rPr>
          <w:rStyle w:val="mn"/>
          <w:rFonts w:ascii="MathJax_Main" w:hAnsi="MathJax_Main" w:cs="Tahoma"/>
          <w:sz w:val="27"/>
          <w:szCs w:val="27"/>
          <w:shd w:val="clear" w:color="auto" w:fill="FFFCF7"/>
        </w:rPr>
        <w:t>1</w:t>
      </w:r>
      <w:r>
        <w:rPr>
          <w:rStyle w:val="mi"/>
          <w:rFonts w:ascii="MathJax_Math" w:hAnsi="MathJax_Math" w:cs="Tahoma"/>
          <w:i/>
          <w:iCs/>
          <w:sz w:val="27"/>
          <w:szCs w:val="27"/>
          <w:shd w:val="clear" w:color="auto" w:fill="FFFCF7"/>
        </w:rPr>
        <w:t>bills</w:t>
      </w:r>
      <w:r>
        <w:rPr>
          <w:rStyle w:val="mo"/>
          <w:rFonts w:ascii="MathJax_Main" w:hAnsi="MathJax_Main" w:cs="Tahoma"/>
          <w:sz w:val="27"/>
          <w:szCs w:val="27"/>
          <w:shd w:val="clear" w:color="auto" w:fill="FFFCF7"/>
        </w:rPr>
        <w:t>.</w:t>
      </w:r>
      <w:r>
        <w:rPr>
          <w:rStyle w:val="mi"/>
          <w:rFonts w:ascii="MathJax_Math" w:hAnsi="MathJax_Math" w:cs="Tahoma"/>
          <w:i/>
          <w:iCs/>
          <w:sz w:val="27"/>
          <w:szCs w:val="27"/>
          <w:shd w:val="clear" w:color="auto" w:fill="FFFCF7"/>
        </w:rPr>
        <w:t>Ifpeopleholdequalamountsofcurrencyanddemanddepositsandbanksmaintainareserveratioof</w:t>
      </w:r>
      <w:r>
        <w:rPr>
          <w:rStyle w:val="mn"/>
          <w:rFonts w:ascii="MathJax_Main" w:hAnsi="MathJax_Main" w:cs="Tahoma"/>
          <w:sz w:val="27"/>
          <w:szCs w:val="27"/>
          <w:shd w:val="clear" w:color="auto" w:fill="FFFCF7"/>
        </w:rPr>
        <w:t>10</w:t>
      </w:r>
      <w:r>
        <w:rPr>
          <w:rStyle w:val="mi"/>
          <w:rFonts w:ascii="MathJax_Math" w:hAnsi="MathJax_Math" w:cs="Tahoma"/>
          <w:i/>
          <w:iCs/>
          <w:sz w:val="27"/>
          <w:szCs w:val="27"/>
          <w:shd w:val="clear" w:color="auto" w:fill="FFFCF7"/>
        </w:rPr>
        <w:t>percent</w:t>
      </w:r>
      <w:r>
        <w:rPr>
          <w:rStyle w:val="mo"/>
          <w:rFonts w:ascii="MathJax_Main" w:hAnsi="MathJax_Main" w:cs="Tahoma"/>
          <w:sz w:val="27"/>
          <w:szCs w:val="27"/>
          <w:shd w:val="clear" w:color="auto" w:fill="FFFCF7"/>
        </w:rPr>
        <w:t>,</w:t>
      </w:r>
      <w:r>
        <w:rPr>
          <w:rStyle w:val="mi"/>
          <w:rFonts w:ascii="MathJax_Math" w:hAnsi="MathJax_Math" w:cs="Tahoma"/>
          <w:i/>
          <w:iCs/>
          <w:sz w:val="27"/>
          <w:szCs w:val="27"/>
          <w:shd w:val="clear" w:color="auto" w:fill="FFFCF7"/>
        </w:rPr>
        <w:t>thequantityofmoneyis</w:t>
      </w:r>
      <w:r>
        <w:rPr>
          <w:rFonts w:ascii="Tahoma" w:hAnsi="Tahoma" w:cs="Tahoma"/>
          <w:sz w:val="21"/>
          <w:szCs w:val="21"/>
          <w:shd w:val="clear" w:color="auto" w:fill="FFFCF7"/>
        </w:rPr>
        <w:t>11000.</w:t>
      </w:r>
      <w:r>
        <w:rPr>
          <w:rFonts w:ascii="Tahoma" w:hAnsi="Tahoma" w:cs="Tahoma"/>
          <w:sz w:val="21"/>
          <w:szCs w:val="21"/>
        </w:rPr>
        <w:br/>
      </w:r>
      <w:r>
        <w:rPr>
          <w:rFonts w:ascii="Tahoma" w:hAnsi="Tahoma" w:cs="Tahoma"/>
          <w:sz w:val="21"/>
          <w:szCs w:val="21"/>
          <w:shd w:val="clear" w:color="auto" w:fill="FFFCF7"/>
        </w:rPr>
        <w:t>（</w:t>
      </w:r>
      <w:r>
        <w:rPr>
          <w:rFonts w:ascii="Tahoma" w:hAnsi="Tahoma" w:cs="Tahoma"/>
          <w:sz w:val="21"/>
          <w:szCs w:val="21"/>
          <w:shd w:val="clear" w:color="auto" w:fill="FFFCF7"/>
        </w:rPr>
        <w:t>4</w:t>
      </w:r>
      <w:r>
        <w:rPr>
          <w:rFonts w:ascii="Tahoma" w:hAnsi="Tahoma" w:cs="Tahoma"/>
          <w:sz w:val="21"/>
          <w:szCs w:val="21"/>
          <w:shd w:val="clear" w:color="auto" w:fill="FFFCF7"/>
        </w:rPr>
        <w:t>）</w:t>
      </w:r>
      <w:r>
        <w:rPr>
          <w:rFonts w:ascii="Tahoma" w:hAnsi="Tahoma" w:cs="Tahoma"/>
          <w:sz w:val="21"/>
          <w:szCs w:val="21"/>
          <w:shd w:val="clear" w:color="auto" w:fill="FFFCF7"/>
        </w:rPr>
        <w:t xml:space="preserve"> People worry always about the inflation in the long run because it lowers the purchase power of money, so that a fall in purchase power is the important cost of inflation.</w:t>
      </w:r>
      <w:r>
        <w:rPr>
          <w:rStyle w:val="apple-converted-space"/>
          <w:rFonts w:ascii="Tahoma" w:hAnsi="Tahoma" w:cs="Tahoma"/>
          <w:sz w:val="21"/>
          <w:szCs w:val="21"/>
          <w:shd w:val="clear" w:color="auto" w:fill="FFFCF7"/>
        </w:rPr>
        <w:t> </w:t>
      </w:r>
      <w:r>
        <w:rPr>
          <w:rFonts w:ascii="Tahoma" w:hAnsi="Tahoma" w:cs="Tahoma"/>
          <w:sz w:val="21"/>
          <w:szCs w:val="21"/>
        </w:rPr>
        <w:br/>
      </w:r>
      <w:r>
        <w:rPr>
          <w:rFonts w:ascii="Tahoma" w:hAnsi="Tahoma" w:cs="Tahoma"/>
          <w:sz w:val="21"/>
          <w:szCs w:val="21"/>
          <w:shd w:val="clear" w:color="auto" w:fill="FFFCF7"/>
        </w:rPr>
        <w:t>（</w:t>
      </w:r>
      <w:r>
        <w:rPr>
          <w:rFonts w:ascii="Tahoma" w:hAnsi="Tahoma" w:cs="Tahoma"/>
          <w:sz w:val="21"/>
          <w:szCs w:val="21"/>
          <w:shd w:val="clear" w:color="auto" w:fill="FFFCF7"/>
        </w:rPr>
        <w:t>5</w:t>
      </w:r>
      <w:r>
        <w:rPr>
          <w:rFonts w:ascii="Tahoma" w:hAnsi="Tahoma" w:cs="Tahoma"/>
          <w:sz w:val="21"/>
          <w:szCs w:val="21"/>
          <w:shd w:val="clear" w:color="auto" w:fill="FFFCF7"/>
        </w:rPr>
        <w:t>）</w:t>
      </w:r>
      <w:r>
        <w:rPr>
          <w:rFonts w:ascii="Tahoma" w:hAnsi="Tahoma" w:cs="Tahoma"/>
          <w:sz w:val="21"/>
          <w:szCs w:val="21"/>
          <w:shd w:val="clear" w:color="auto" w:fill="FFFCF7"/>
        </w:rPr>
        <w:t xml:space="preserve"> The purchasing-power parity theory is one of the most important long-run theories of exchange rate. it is based on the law of one price. The law tells us that a good must sell for the same price in all locations eventually.</w:t>
      </w:r>
      <w:r>
        <w:rPr>
          <w:rFonts w:ascii="Tahoma" w:hAnsi="Tahoma" w:cs="Tahoma"/>
          <w:sz w:val="21"/>
          <w:szCs w:val="21"/>
        </w:rPr>
        <w:br/>
      </w:r>
      <w:r>
        <w:rPr>
          <w:rFonts w:ascii="Tahoma" w:hAnsi="Tahoma" w:cs="Tahoma"/>
          <w:sz w:val="21"/>
          <w:szCs w:val="21"/>
        </w:rPr>
        <w:br/>
      </w:r>
      <w:r>
        <w:rPr>
          <w:rFonts w:ascii="Tahoma" w:hAnsi="Tahoma" w:cs="Tahoma"/>
          <w:sz w:val="21"/>
          <w:szCs w:val="21"/>
        </w:rPr>
        <w:br/>
      </w:r>
      <w:r>
        <w:rPr>
          <w:rFonts w:ascii="Tahoma" w:hAnsi="Tahoma" w:cs="Tahoma"/>
          <w:sz w:val="21"/>
          <w:szCs w:val="21"/>
          <w:shd w:val="clear" w:color="auto" w:fill="FFFCF7"/>
        </w:rPr>
        <w:t xml:space="preserve">2. </w:t>
      </w:r>
      <w:r>
        <w:rPr>
          <w:rFonts w:ascii="Tahoma" w:hAnsi="Tahoma" w:cs="Tahoma"/>
          <w:sz w:val="21"/>
          <w:szCs w:val="21"/>
          <w:shd w:val="clear" w:color="auto" w:fill="FFFCF7"/>
        </w:rPr>
        <w:t>（</w:t>
      </w:r>
      <w:r>
        <w:rPr>
          <w:rFonts w:ascii="Verdana" w:hAnsi="Verdana"/>
          <w:sz w:val="21"/>
          <w:szCs w:val="21"/>
          <w:shd w:val="clear" w:color="auto" w:fill="FFFCF7"/>
        </w:rPr>
        <w:t>10 points</w:t>
      </w:r>
      <w:r>
        <w:rPr>
          <w:sz w:val="21"/>
          <w:szCs w:val="21"/>
          <w:shd w:val="clear" w:color="auto" w:fill="FFFCF7"/>
        </w:rPr>
        <w:t>）</w:t>
      </w:r>
      <w:r>
        <w:rPr>
          <w:rFonts w:ascii="Tahoma" w:hAnsi="Tahoma" w:cs="Tahoma"/>
          <w:sz w:val="21"/>
          <w:szCs w:val="21"/>
          <w:shd w:val="clear" w:color="auto" w:fill="FFFCF7"/>
        </w:rPr>
        <w:t>In an open economy, suppose GDP is</w:t>
      </w:r>
      <w:r>
        <w:rPr>
          <w:rStyle w:val="apple-converted-space"/>
          <w:rFonts w:ascii="Tahoma" w:hAnsi="Tahoma" w:cs="Tahoma"/>
          <w:sz w:val="21"/>
          <w:szCs w:val="21"/>
          <w:shd w:val="clear" w:color="auto" w:fill="FFFCF7"/>
        </w:rPr>
        <w:t> </w:t>
      </w:r>
      <w:r>
        <w:rPr>
          <w:rStyle w:val="mn"/>
          <w:rFonts w:ascii="MathJax_Main" w:hAnsi="MathJax_Main" w:cs="Tahoma"/>
          <w:sz w:val="27"/>
          <w:szCs w:val="27"/>
          <w:shd w:val="clear" w:color="auto" w:fill="FFFCF7"/>
        </w:rPr>
        <w:t>10</w:t>
      </w:r>
      <w:r>
        <w:rPr>
          <w:rStyle w:val="mi"/>
          <w:rFonts w:ascii="MathJax_Math" w:hAnsi="MathJax_Math" w:cs="Tahoma"/>
          <w:i/>
          <w:iCs/>
          <w:sz w:val="27"/>
          <w:szCs w:val="27"/>
          <w:shd w:val="clear" w:color="auto" w:fill="FFFCF7"/>
        </w:rPr>
        <w:t>trillion</w:t>
      </w:r>
      <w:r>
        <w:rPr>
          <w:rStyle w:val="mo"/>
          <w:rFonts w:ascii="MathJax_Main" w:hAnsi="MathJax_Main" w:cs="Tahoma"/>
          <w:sz w:val="27"/>
          <w:szCs w:val="27"/>
          <w:shd w:val="clear" w:color="auto" w:fill="FFFCF7"/>
        </w:rPr>
        <w:t>,</w:t>
      </w:r>
      <w:r>
        <w:rPr>
          <w:rStyle w:val="mi"/>
          <w:rFonts w:ascii="MathJax_Math" w:hAnsi="MathJax_Math" w:cs="Tahoma"/>
          <w:i/>
          <w:iCs/>
          <w:sz w:val="27"/>
          <w:szCs w:val="27"/>
          <w:shd w:val="clear" w:color="auto" w:fill="FFFCF7"/>
        </w:rPr>
        <w:t>taxesare</w:t>
      </w:r>
      <w:r>
        <w:rPr>
          <w:rFonts w:ascii="Tahoma" w:hAnsi="Tahoma" w:cs="Tahoma"/>
          <w:sz w:val="21"/>
          <w:szCs w:val="21"/>
          <w:shd w:val="clear" w:color="auto" w:fill="FFFCF7"/>
        </w:rPr>
        <w:t>2.5 trillion, private saving is</w:t>
      </w:r>
      <w:r>
        <w:rPr>
          <w:rStyle w:val="apple-converted-space"/>
          <w:rFonts w:ascii="Tahoma" w:hAnsi="Tahoma" w:cs="Tahoma"/>
          <w:sz w:val="21"/>
          <w:szCs w:val="21"/>
          <w:shd w:val="clear" w:color="auto" w:fill="FFFCF7"/>
        </w:rPr>
        <w:t> </w:t>
      </w:r>
      <w:r>
        <w:rPr>
          <w:rStyle w:val="mn"/>
          <w:rFonts w:ascii="MathJax_Main" w:hAnsi="MathJax_Main" w:cs="Tahoma"/>
          <w:sz w:val="27"/>
          <w:szCs w:val="27"/>
          <w:shd w:val="clear" w:color="auto" w:fill="FFFCF7"/>
        </w:rPr>
        <w:t>1.5</w:t>
      </w:r>
      <w:r>
        <w:rPr>
          <w:rStyle w:val="mi"/>
          <w:rFonts w:ascii="MathJax_Math" w:hAnsi="MathJax_Math" w:cs="Tahoma"/>
          <w:i/>
          <w:iCs/>
          <w:sz w:val="27"/>
          <w:szCs w:val="27"/>
          <w:shd w:val="clear" w:color="auto" w:fill="FFFCF7"/>
        </w:rPr>
        <w:t>trillion</w:t>
      </w:r>
      <w:r>
        <w:rPr>
          <w:rStyle w:val="mo"/>
          <w:rFonts w:ascii="MathJax_Main" w:hAnsi="MathJax_Main" w:cs="Tahoma"/>
          <w:sz w:val="27"/>
          <w:szCs w:val="27"/>
          <w:shd w:val="clear" w:color="auto" w:fill="FFFCF7"/>
        </w:rPr>
        <w:t>,</w:t>
      </w:r>
      <w:r>
        <w:rPr>
          <w:rStyle w:val="mi"/>
          <w:rFonts w:ascii="MathJax_Math" w:hAnsi="MathJax_Math" w:cs="Tahoma"/>
          <w:i/>
          <w:iCs/>
          <w:sz w:val="27"/>
          <w:szCs w:val="27"/>
          <w:shd w:val="clear" w:color="auto" w:fill="FFFCF7"/>
        </w:rPr>
        <w:t>andpublicsavingis</w:t>
      </w:r>
      <w:r>
        <w:rPr>
          <w:rFonts w:ascii="Tahoma" w:hAnsi="Tahoma" w:cs="Tahoma"/>
          <w:sz w:val="21"/>
          <w:szCs w:val="21"/>
          <w:shd w:val="clear" w:color="auto" w:fill="FFFCF7"/>
        </w:rPr>
        <w:t>0.5 trillion, net capital outflow is</w:t>
      </w:r>
      <w:r>
        <w:rPr>
          <w:rStyle w:val="apple-converted-space"/>
          <w:rFonts w:ascii="Tahoma" w:hAnsi="Tahoma" w:cs="Tahoma"/>
          <w:sz w:val="21"/>
          <w:szCs w:val="21"/>
          <w:shd w:val="clear" w:color="auto" w:fill="FFFCF7"/>
        </w:rPr>
        <w:t> </w:t>
      </w:r>
      <w:r>
        <w:rPr>
          <w:rStyle w:val="mn"/>
          <w:rFonts w:ascii="MathJax_Main" w:hAnsi="MathJax_Main" w:cs="Tahoma"/>
          <w:sz w:val="27"/>
          <w:szCs w:val="27"/>
          <w:shd w:val="clear" w:color="auto" w:fill="FFFCF7"/>
        </w:rPr>
        <w:t>1.1</w:t>
      </w:r>
      <w:r>
        <w:rPr>
          <w:rStyle w:val="mi"/>
          <w:rFonts w:ascii="MathJax_Math" w:hAnsi="MathJax_Math" w:cs="Tahoma"/>
          <w:i/>
          <w:iCs/>
          <w:sz w:val="27"/>
          <w:szCs w:val="27"/>
          <w:shd w:val="clear" w:color="auto" w:fill="FFFCF7"/>
        </w:rPr>
        <w:t>trillion</w:t>
      </w:r>
      <w:r>
        <w:rPr>
          <w:rStyle w:val="mo"/>
          <w:rFonts w:ascii="MathJax_Main" w:hAnsi="MathJax_Main" w:cs="Tahoma"/>
          <w:sz w:val="27"/>
          <w:szCs w:val="27"/>
          <w:shd w:val="clear" w:color="auto" w:fill="FFFCF7"/>
        </w:rPr>
        <w:t>.</w:t>
      </w:r>
      <w:r>
        <w:rPr>
          <w:rStyle w:val="mi"/>
          <w:rFonts w:ascii="MathJax_Math" w:hAnsi="MathJax_Math" w:cs="Tahoma"/>
          <w:i/>
          <w:iCs/>
          <w:sz w:val="27"/>
          <w:szCs w:val="27"/>
          <w:shd w:val="clear" w:color="auto" w:fill="FFFCF7"/>
        </w:rPr>
        <w:t>Calculateconsumption</w:t>
      </w:r>
      <w:r>
        <w:rPr>
          <w:rStyle w:val="mo"/>
          <w:rFonts w:ascii="MathJax_Main" w:hAnsi="MathJax_Main" w:cs="Tahoma"/>
          <w:sz w:val="27"/>
          <w:szCs w:val="27"/>
          <w:shd w:val="clear" w:color="auto" w:fill="FFFCF7"/>
        </w:rPr>
        <w:t>,</w:t>
      </w:r>
      <w:r>
        <w:rPr>
          <w:rStyle w:val="mi"/>
          <w:rFonts w:ascii="MathJax_Math" w:hAnsi="MathJax_Math" w:cs="Tahoma"/>
          <w:i/>
          <w:iCs/>
          <w:sz w:val="27"/>
          <w:szCs w:val="27"/>
          <w:shd w:val="clear" w:color="auto" w:fill="FFFCF7"/>
        </w:rPr>
        <w:t>governmentpurchase</w:t>
      </w:r>
      <w:r>
        <w:rPr>
          <w:rStyle w:val="mo"/>
          <w:rFonts w:ascii="MathJax_Main" w:hAnsi="MathJax_Main" w:cs="Tahoma"/>
          <w:sz w:val="27"/>
          <w:szCs w:val="27"/>
          <w:shd w:val="clear" w:color="auto" w:fill="FFFCF7"/>
        </w:rPr>
        <w:t>,</w:t>
      </w:r>
      <w:r>
        <w:rPr>
          <w:rStyle w:val="mi"/>
          <w:rFonts w:ascii="MathJax_Math" w:hAnsi="MathJax_Math" w:cs="Tahoma"/>
          <w:i/>
          <w:iCs/>
          <w:sz w:val="27"/>
          <w:szCs w:val="27"/>
          <w:shd w:val="clear" w:color="auto" w:fill="FFFCF7"/>
        </w:rPr>
        <w:t>nationalsaving</w:t>
      </w:r>
      <w:r>
        <w:rPr>
          <w:rStyle w:val="mo"/>
          <w:rFonts w:ascii="MathJax_Main" w:hAnsi="MathJax_Main" w:cs="Tahoma"/>
          <w:sz w:val="27"/>
          <w:szCs w:val="27"/>
          <w:shd w:val="clear" w:color="auto" w:fill="FFFCF7"/>
        </w:rPr>
        <w:t>,</w:t>
      </w:r>
      <w:r>
        <w:rPr>
          <w:rStyle w:val="mi"/>
          <w:rFonts w:ascii="MathJax_Math" w:hAnsi="MathJax_Math" w:cs="Tahoma"/>
          <w:i/>
          <w:iCs/>
          <w:sz w:val="27"/>
          <w:szCs w:val="27"/>
          <w:shd w:val="clear" w:color="auto" w:fill="FFFCF7"/>
        </w:rPr>
        <w:t>investmentandnetexport</w:t>
      </w:r>
      <w:r>
        <w:rPr>
          <w:rStyle w:val="mo"/>
          <w:rFonts w:ascii="MathJax_Main" w:hAnsi="MathJax_Main" w:cs="Tahoma"/>
          <w:sz w:val="27"/>
          <w:szCs w:val="27"/>
          <w:shd w:val="clear" w:color="auto" w:fill="FFFCF7"/>
        </w:rPr>
        <w:t>.(</w:t>
      </w:r>
      <w:r>
        <w:rPr>
          <w:rStyle w:val="mi"/>
          <w:rFonts w:ascii="MathJax_Math" w:hAnsi="MathJax_Math" w:cs="Tahoma"/>
          <w:i/>
          <w:iCs/>
          <w:sz w:val="27"/>
          <w:szCs w:val="27"/>
          <w:shd w:val="clear" w:color="auto" w:fill="FFFCF7"/>
        </w:rPr>
        <w:t>Hint</w:t>
      </w:r>
      <w:r>
        <w:rPr>
          <w:rStyle w:val="mo"/>
          <w:rFonts w:ascii="MathJax_Main" w:hAnsi="MathJax_Main" w:cs="Tahoma"/>
          <w:sz w:val="27"/>
          <w:szCs w:val="27"/>
          <w:shd w:val="clear" w:color="auto" w:fill="FFFCF7"/>
        </w:rPr>
        <w:t>:</w:t>
      </w:r>
      <w:r>
        <w:rPr>
          <w:rStyle w:val="mi"/>
          <w:rFonts w:ascii="MathJax_Math" w:hAnsi="MathJax_Math" w:cs="Tahoma"/>
          <w:i/>
          <w:iCs/>
          <w:sz w:val="27"/>
          <w:szCs w:val="27"/>
          <w:shd w:val="clear" w:color="auto" w:fill="FFFCF7"/>
        </w:rPr>
        <w:t>thereisnotransferpayment</w:t>
      </w:r>
      <w:r>
        <w:rPr>
          <w:rStyle w:val="mo"/>
          <w:rFonts w:ascii="MathJax_Main" w:hAnsi="MathJax_Main" w:cs="Tahoma"/>
          <w:sz w:val="27"/>
          <w:szCs w:val="27"/>
          <w:shd w:val="clear" w:color="auto" w:fill="FFFCF7"/>
        </w:rPr>
        <w:t>;</w:t>
      </w:r>
      <w:r>
        <w:rPr>
          <w:rStyle w:val="mi"/>
          <w:rFonts w:ascii="MathJax_Math" w:hAnsi="MathJax_Math" w:cs="Tahoma"/>
          <w:i/>
          <w:iCs/>
          <w:sz w:val="27"/>
          <w:szCs w:val="27"/>
          <w:shd w:val="clear" w:color="auto" w:fill="FFFCF7"/>
        </w:rPr>
        <w:t>thebalanceofpaymentisalwayszero</w:t>
      </w:r>
      <w:r>
        <w:rPr>
          <w:rStyle w:val="mo"/>
          <w:rFonts w:ascii="MathJax_Main" w:hAnsi="MathJax_Main" w:cs="Tahoma"/>
          <w:sz w:val="27"/>
          <w:szCs w:val="27"/>
          <w:shd w:val="clear" w:color="auto" w:fill="FFFCF7"/>
        </w:rPr>
        <w:t>)</w:t>
      </w:r>
    </w:p>
    <w:p w14:paraId="50477E58" w14:textId="77777777" w:rsidR="00C37FFE" w:rsidRDefault="00C37FFE">
      <w:pPr>
        <w:rPr>
          <w:rStyle w:val="mo"/>
          <w:rFonts w:ascii="MathJax_Main" w:hAnsi="MathJax_Main" w:cs="Tahoma"/>
          <w:sz w:val="27"/>
          <w:szCs w:val="27"/>
          <w:shd w:val="clear" w:color="auto" w:fill="FFFCF7"/>
        </w:rPr>
      </w:pPr>
    </w:p>
    <w:p w14:paraId="61C6D893" w14:textId="77777777" w:rsidR="00C37FFE" w:rsidRDefault="006720FA">
      <w:pPr>
        <w:rPr>
          <w:rStyle w:val="mo"/>
          <w:rFonts w:ascii="MathJax_Main" w:hAnsi="MathJax_Main" w:cs="Tahoma"/>
          <w:sz w:val="27"/>
          <w:szCs w:val="27"/>
          <w:shd w:val="clear" w:color="auto" w:fill="FFFCF7"/>
        </w:rPr>
      </w:pPr>
      <w:r>
        <w:rPr>
          <w:rStyle w:val="mn"/>
          <w:rFonts w:ascii="MathJax_Main" w:hAnsi="MathJax_Main" w:cs="Tahoma"/>
          <w:sz w:val="27"/>
          <w:szCs w:val="27"/>
          <w:shd w:val="clear" w:color="auto" w:fill="FFFCF7"/>
        </w:rPr>
        <w:t>3.</w:t>
      </w:r>
      <w:r>
        <w:rPr>
          <w:rStyle w:val="mo"/>
          <w:rFonts w:ascii="MathJax_Main" w:hAnsi="MathJax_Main" w:cs="Tahoma"/>
          <w:sz w:val="27"/>
          <w:szCs w:val="27"/>
          <w:shd w:val="clear" w:color="auto" w:fill="FFFCF7"/>
        </w:rPr>
        <w:t>(</w:t>
      </w:r>
      <w:r>
        <w:rPr>
          <w:rStyle w:val="mn"/>
          <w:rFonts w:ascii="MathJax_Main" w:hAnsi="MathJax_Main" w:cs="Tahoma"/>
          <w:sz w:val="27"/>
          <w:szCs w:val="27"/>
          <w:shd w:val="clear" w:color="auto" w:fill="FFFCF7"/>
        </w:rPr>
        <w:t>15</w:t>
      </w:r>
      <w:r>
        <w:rPr>
          <w:rStyle w:val="mi"/>
          <w:rFonts w:ascii="MathJax_Math" w:hAnsi="MathJax_Math" w:cs="Tahoma"/>
          <w:i/>
          <w:iCs/>
          <w:sz w:val="27"/>
          <w:szCs w:val="27"/>
          <w:shd w:val="clear" w:color="auto" w:fill="FFFCF7"/>
        </w:rPr>
        <w:t>points</w:t>
      </w:r>
      <w:r>
        <w:rPr>
          <w:rStyle w:val="mo"/>
          <w:rFonts w:ascii="MathJax_Main" w:hAnsi="MathJax_Main" w:cs="Tahoma"/>
          <w:sz w:val="27"/>
          <w:szCs w:val="27"/>
          <w:shd w:val="clear" w:color="auto" w:fill="FFFCF7"/>
        </w:rPr>
        <w:t>)</w:t>
      </w:r>
      <w:r>
        <w:rPr>
          <w:rStyle w:val="mi"/>
          <w:rFonts w:ascii="MathJax_Math" w:hAnsi="MathJax_Math" w:cs="Tahoma"/>
          <w:i/>
          <w:iCs/>
          <w:sz w:val="27"/>
          <w:szCs w:val="27"/>
          <w:shd w:val="clear" w:color="auto" w:fill="FFFCF7"/>
        </w:rPr>
        <w:t>SupposethattheresidentsofacountryspendalloftheirincomeonA</w:t>
      </w:r>
      <w:r>
        <w:rPr>
          <w:rStyle w:val="mo"/>
          <w:rFonts w:ascii="MathJax_Main" w:hAnsi="MathJax_Main" w:cs="Tahoma"/>
          <w:sz w:val="27"/>
          <w:szCs w:val="27"/>
          <w:shd w:val="clear" w:color="auto" w:fill="FFFCF7"/>
        </w:rPr>
        <w:t>,</w:t>
      </w:r>
      <w:r>
        <w:rPr>
          <w:rStyle w:val="mi"/>
          <w:rFonts w:ascii="MathJax_Math" w:hAnsi="MathJax_Math" w:cs="Tahoma"/>
          <w:i/>
          <w:iCs/>
          <w:sz w:val="27"/>
          <w:szCs w:val="27"/>
          <w:shd w:val="clear" w:color="auto" w:fill="FFFCF7"/>
        </w:rPr>
        <w:t>B</w:t>
      </w:r>
      <w:r>
        <w:rPr>
          <w:rStyle w:val="mo"/>
          <w:rFonts w:ascii="MathJax_Main" w:hAnsi="MathJax_Main" w:cs="Tahoma"/>
          <w:sz w:val="27"/>
          <w:szCs w:val="27"/>
          <w:shd w:val="clear" w:color="auto" w:fill="FFFCF7"/>
        </w:rPr>
        <w:t>,</w:t>
      </w:r>
      <w:r>
        <w:rPr>
          <w:rStyle w:val="mi"/>
          <w:rFonts w:ascii="MathJax_Math" w:hAnsi="MathJax_Math" w:cs="Tahoma"/>
          <w:i/>
          <w:iCs/>
          <w:sz w:val="27"/>
          <w:szCs w:val="27"/>
          <w:shd w:val="clear" w:color="auto" w:fill="FFFCF7"/>
        </w:rPr>
        <w:t>andC</w:t>
      </w:r>
      <w:r>
        <w:rPr>
          <w:rStyle w:val="mo"/>
          <w:rFonts w:ascii="MathJax_Main" w:hAnsi="MathJax_Main" w:cs="Tahoma"/>
          <w:sz w:val="27"/>
          <w:szCs w:val="27"/>
          <w:shd w:val="clear" w:color="auto" w:fill="FFFCF7"/>
        </w:rPr>
        <w:t>.</w:t>
      </w:r>
      <w:r>
        <w:rPr>
          <w:rStyle w:val="mi"/>
          <w:rFonts w:ascii="MathJax_Math" w:hAnsi="MathJax_Math" w:cs="Tahoma"/>
          <w:i/>
          <w:iCs/>
          <w:sz w:val="27"/>
          <w:szCs w:val="27"/>
          <w:shd w:val="clear" w:color="auto" w:fill="FFFCF7"/>
        </w:rPr>
        <w:t>In</w:t>
      </w:r>
      <w:r>
        <w:rPr>
          <w:rStyle w:val="mn"/>
          <w:rFonts w:ascii="MathJax_Main" w:hAnsi="MathJax_Main" w:cs="Tahoma"/>
          <w:sz w:val="27"/>
          <w:szCs w:val="27"/>
          <w:shd w:val="clear" w:color="auto" w:fill="FFFCF7"/>
        </w:rPr>
        <w:t>2009</w:t>
      </w:r>
      <w:r>
        <w:rPr>
          <w:rStyle w:val="mo"/>
          <w:rFonts w:ascii="MathJax_Main" w:hAnsi="MathJax_Main" w:cs="Tahoma"/>
          <w:sz w:val="27"/>
          <w:szCs w:val="27"/>
          <w:shd w:val="clear" w:color="auto" w:fill="FFFCF7"/>
        </w:rPr>
        <w:t>,</w:t>
      </w:r>
      <w:r>
        <w:rPr>
          <w:rStyle w:val="mi"/>
          <w:rFonts w:ascii="MathJax_Math" w:hAnsi="MathJax_Math" w:cs="Tahoma"/>
          <w:i/>
          <w:iCs/>
          <w:sz w:val="27"/>
          <w:szCs w:val="27"/>
          <w:shd w:val="clear" w:color="auto" w:fill="FFFCF7"/>
        </w:rPr>
        <w:t>theybuy</w:t>
      </w:r>
      <w:r>
        <w:rPr>
          <w:rStyle w:val="mn"/>
          <w:rFonts w:ascii="MathJax_Main" w:hAnsi="MathJax_Main" w:cs="Tahoma"/>
          <w:sz w:val="27"/>
          <w:szCs w:val="27"/>
          <w:shd w:val="clear" w:color="auto" w:fill="FFFCF7"/>
        </w:rPr>
        <w:t>100</w:t>
      </w:r>
      <w:r>
        <w:rPr>
          <w:rStyle w:val="mi"/>
          <w:rFonts w:ascii="MathJax_Math" w:hAnsi="MathJax_Math" w:cs="Tahoma"/>
          <w:i/>
          <w:iCs/>
          <w:sz w:val="27"/>
          <w:szCs w:val="27"/>
          <w:shd w:val="clear" w:color="auto" w:fill="FFFCF7"/>
        </w:rPr>
        <w:t>piecesofAfor</w:t>
      </w:r>
      <w:r>
        <w:rPr>
          <w:rFonts w:ascii="Tahoma" w:hAnsi="Tahoma" w:cs="Tahoma"/>
          <w:sz w:val="21"/>
          <w:szCs w:val="21"/>
          <w:shd w:val="clear" w:color="auto" w:fill="FFFCF7"/>
        </w:rPr>
        <w:t>300, 50 pieces of B for</w:t>
      </w:r>
      <w:r>
        <w:rPr>
          <w:rStyle w:val="apple-converted-space"/>
          <w:rFonts w:ascii="Tahoma" w:hAnsi="Tahoma" w:cs="Tahoma"/>
          <w:sz w:val="21"/>
          <w:szCs w:val="21"/>
          <w:shd w:val="clear" w:color="auto" w:fill="FFFCF7"/>
        </w:rPr>
        <w:t> </w:t>
      </w:r>
      <w:r>
        <w:rPr>
          <w:rStyle w:val="mn"/>
          <w:rFonts w:ascii="MathJax_Main" w:hAnsi="MathJax_Main" w:cs="Tahoma"/>
          <w:sz w:val="27"/>
          <w:szCs w:val="27"/>
          <w:shd w:val="clear" w:color="auto" w:fill="FFFCF7"/>
        </w:rPr>
        <w:t>100</w:t>
      </w:r>
      <w:r>
        <w:rPr>
          <w:rStyle w:val="mo"/>
          <w:rFonts w:ascii="MathJax_Main" w:hAnsi="MathJax_Main" w:cs="Tahoma"/>
          <w:sz w:val="27"/>
          <w:szCs w:val="27"/>
          <w:shd w:val="clear" w:color="auto" w:fill="FFFCF7"/>
        </w:rPr>
        <w:t>,</w:t>
      </w:r>
      <w:r>
        <w:rPr>
          <w:rStyle w:val="mi"/>
          <w:rFonts w:ascii="MathJax_Math" w:hAnsi="MathJax_Math" w:cs="Tahoma"/>
          <w:i/>
          <w:iCs/>
          <w:sz w:val="27"/>
          <w:szCs w:val="27"/>
          <w:shd w:val="clear" w:color="auto" w:fill="FFFCF7"/>
        </w:rPr>
        <w:t>and</w:t>
      </w:r>
      <w:r>
        <w:rPr>
          <w:rStyle w:val="mn"/>
          <w:rFonts w:ascii="MathJax_Main" w:hAnsi="MathJax_Main" w:cs="Tahoma"/>
          <w:sz w:val="27"/>
          <w:szCs w:val="27"/>
          <w:shd w:val="clear" w:color="auto" w:fill="FFFCF7"/>
        </w:rPr>
        <w:t>20</w:t>
      </w:r>
      <w:r>
        <w:rPr>
          <w:rStyle w:val="mi"/>
          <w:rFonts w:ascii="MathJax_Math" w:hAnsi="MathJax_Math" w:cs="Tahoma"/>
          <w:i/>
          <w:iCs/>
          <w:sz w:val="27"/>
          <w:szCs w:val="27"/>
          <w:shd w:val="clear" w:color="auto" w:fill="FFFCF7"/>
        </w:rPr>
        <w:t>piecesofCfor</w:t>
      </w:r>
      <w:r>
        <w:rPr>
          <w:rFonts w:ascii="Tahoma" w:hAnsi="Tahoma" w:cs="Tahoma"/>
          <w:sz w:val="21"/>
          <w:szCs w:val="21"/>
          <w:shd w:val="clear" w:color="auto" w:fill="FFFCF7"/>
        </w:rPr>
        <w:t>80. In 2010, they buy 150 pieces of A for</w:t>
      </w:r>
      <w:r>
        <w:rPr>
          <w:rStyle w:val="apple-converted-space"/>
          <w:rFonts w:ascii="Tahoma" w:hAnsi="Tahoma" w:cs="Tahoma"/>
          <w:sz w:val="21"/>
          <w:szCs w:val="21"/>
          <w:shd w:val="clear" w:color="auto" w:fill="FFFCF7"/>
        </w:rPr>
        <w:t> </w:t>
      </w:r>
      <w:r>
        <w:rPr>
          <w:rStyle w:val="mn"/>
          <w:rFonts w:ascii="MathJax_Main" w:hAnsi="MathJax_Main" w:cs="Tahoma"/>
          <w:sz w:val="27"/>
          <w:szCs w:val="27"/>
          <w:shd w:val="clear" w:color="auto" w:fill="FFFCF7"/>
        </w:rPr>
        <w:t>600</w:t>
      </w:r>
      <w:r>
        <w:rPr>
          <w:rStyle w:val="mo"/>
          <w:rFonts w:ascii="MathJax_Main" w:hAnsi="MathJax_Main" w:cs="Tahoma"/>
          <w:sz w:val="27"/>
          <w:szCs w:val="27"/>
          <w:shd w:val="clear" w:color="auto" w:fill="FFFCF7"/>
        </w:rPr>
        <w:t>,</w:t>
      </w:r>
      <w:r>
        <w:rPr>
          <w:rStyle w:val="mn"/>
          <w:rFonts w:ascii="MathJax_Main" w:hAnsi="MathJax_Main" w:cs="Tahoma"/>
          <w:sz w:val="27"/>
          <w:szCs w:val="27"/>
          <w:shd w:val="clear" w:color="auto" w:fill="FFFCF7"/>
        </w:rPr>
        <w:t>40</w:t>
      </w:r>
      <w:r>
        <w:rPr>
          <w:rStyle w:val="mi"/>
          <w:rFonts w:ascii="MathJax_Math" w:hAnsi="MathJax_Math" w:cs="Tahoma"/>
          <w:i/>
          <w:iCs/>
          <w:sz w:val="27"/>
          <w:szCs w:val="27"/>
          <w:shd w:val="clear" w:color="auto" w:fill="FFFCF7"/>
        </w:rPr>
        <w:t>piecesofBfor</w:t>
      </w:r>
      <w:r>
        <w:rPr>
          <w:rFonts w:ascii="Tahoma" w:hAnsi="Tahoma" w:cs="Tahoma"/>
          <w:sz w:val="21"/>
          <w:szCs w:val="21"/>
          <w:shd w:val="clear" w:color="auto" w:fill="FFFCF7"/>
        </w:rPr>
        <w:t>200, and 12 pieces of C for</w:t>
      </w:r>
      <w:r>
        <w:rPr>
          <w:rStyle w:val="apple-converted-space"/>
          <w:rFonts w:ascii="Tahoma" w:hAnsi="Tahoma" w:cs="Tahoma"/>
          <w:sz w:val="21"/>
          <w:szCs w:val="21"/>
          <w:shd w:val="clear" w:color="auto" w:fill="FFFCF7"/>
        </w:rPr>
        <w:t> </w:t>
      </w:r>
      <w:r>
        <w:rPr>
          <w:rStyle w:val="mn"/>
          <w:rFonts w:ascii="MathJax_Main" w:hAnsi="MathJax_Main" w:cs="Tahoma"/>
          <w:sz w:val="27"/>
          <w:szCs w:val="27"/>
          <w:shd w:val="clear" w:color="auto" w:fill="FFFCF7"/>
        </w:rPr>
        <w:t>120.</w:t>
      </w:r>
      <w:r>
        <w:rPr>
          <w:rStyle w:val="mo"/>
          <w:rFonts w:ascii="MathJax_Main" w:hAnsi="MathJax_Main" w:cs="Tahoma"/>
          <w:sz w:val="27"/>
          <w:szCs w:val="27"/>
          <w:shd w:val="clear" w:color="auto" w:fill="FFFCF7"/>
        </w:rPr>
        <w:t>(</w:t>
      </w:r>
      <w:r>
        <w:rPr>
          <w:rStyle w:val="mn"/>
          <w:rFonts w:ascii="MathJax_Main" w:hAnsi="MathJax_Main" w:cs="Tahoma"/>
          <w:sz w:val="27"/>
          <w:szCs w:val="27"/>
          <w:shd w:val="clear" w:color="auto" w:fill="FFFCF7"/>
        </w:rPr>
        <w:t>1</w:t>
      </w:r>
      <w:r>
        <w:rPr>
          <w:rStyle w:val="mo"/>
          <w:rFonts w:ascii="MathJax_Main" w:hAnsi="MathJax_Main" w:cs="Tahoma"/>
          <w:sz w:val="27"/>
          <w:szCs w:val="27"/>
          <w:shd w:val="clear" w:color="auto" w:fill="FFFCF7"/>
        </w:rPr>
        <w:t>)</w:t>
      </w:r>
      <w:r>
        <w:rPr>
          <w:rStyle w:val="mi"/>
          <w:rFonts w:ascii="MathJax_Math" w:hAnsi="MathJax_Math" w:cs="Tahoma"/>
          <w:i/>
          <w:iCs/>
          <w:sz w:val="27"/>
          <w:szCs w:val="27"/>
          <w:shd w:val="clear" w:color="auto" w:fill="FFFCF7"/>
        </w:rPr>
        <w:t>Ifthebaseyearis</w:t>
      </w:r>
      <w:r>
        <w:rPr>
          <w:rStyle w:val="mn"/>
          <w:rFonts w:ascii="MathJax_Main" w:hAnsi="MathJax_Main" w:cs="Tahoma"/>
          <w:sz w:val="27"/>
          <w:szCs w:val="27"/>
          <w:shd w:val="clear" w:color="auto" w:fill="FFFCF7"/>
        </w:rPr>
        <w:t>2009</w:t>
      </w:r>
      <w:r>
        <w:rPr>
          <w:rStyle w:val="mo"/>
          <w:rFonts w:ascii="MathJax_Main" w:hAnsi="MathJax_Main" w:cs="Tahoma"/>
          <w:sz w:val="27"/>
          <w:szCs w:val="27"/>
          <w:shd w:val="clear" w:color="auto" w:fill="FFFCF7"/>
        </w:rPr>
        <w:t>,</w:t>
      </w:r>
      <w:r>
        <w:rPr>
          <w:rStyle w:val="mi"/>
          <w:rFonts w:ascii="MathJax_Math" w:hAnsi="MathJax_Math" w:cs="Tahoma"/>
          <w:i/>
          <w:iCs/>
          <w:sz w:val="27"/>
          <w:szCs w:val="27"/>
          <w:shd w:val="clear" w:color="auto" w:fill="FFFCF7"/>
        </w:rPr>
        <w:t>whatistheCPIinbothyears</w:t>
      </w:r>
      <w:r>
        <w:rPr>
          <w:rStyle w:val="mo"/>
          <w:rFonts w:ascii="MathJax_Main" w:hAnsi="MathJax_Main" w:cs="Tahoma"/>
          <w:sz w:val="27"/>
          <w:szCs w:val="27"/>
          <w:shd w:val="clear" w:color="auto" w:fill="FFFCF7"/>
        </w:rPr>
        <w:t>?(</w:t>
      </w:r>
      <w:r>
        <w:rPr>
          <w:rStyle w:val="mn"/>
          <w:rFonts w:ascii="MathJax_Main" w:hAnsi="MathJax_Main" w:cs="Tahoma"/>
          <w:sz w:val="27"/>
          <w:szCs w:val="27"/>
          <w:shd w:val="clear" w:color="auto" w:fill="FFFCF7"/>
        </w:rPr>
        <w:t>2</w:t>
      </w:r>
      <w:r>
        <w:rPr>
          <w:rStyle w:val="mo"/>
          <w:rFonts w:ascii="MathJax_Main" w:hAnsi="MathJax_Main" w:cs="Tahoma"/>
          <w:sz w:val="27"/>
          <w:szCs w:val="27"/>
          <w:shd w:val="clear" w:color="auto" w:fill="FFFCF7"/>
        </w:rPr>
        <w:t>)</w:t>
      </w:r>
      <w:r>
        <w:rPr>
          <w:rStyle w:val="mi"/>
          <w:rFonts w:ascii="MathJax_Math" w:hAnsi="MathJax_Math" w:cs="Tahoma"/>
          <w:i/>
          <w:iCs/>
          <w:sz w:val="27"/>
          <w:szCs w:val="27"/>
          <w:shd w:val="clear" w:color="auto" w:fill="FFFCF7"/>
        </w:rPr>
        <w:t>Whatistheinflationratein</w:t>
      </w:r>
      <w:r>
        <w:rPr>
          <w:rStyle w:val="mn"/>
          <w:rFonts w:ascii="MathJax_Main" w:hAnsi="MathJax_Main" w:cs="Tahoma"/>
          <w:sz w:val="27"/>
          <w:szCs w:val="27"/>
          <w:shd w:val="clear" w:color="auto" w:fill="FFFCF7"/>
        </w:rPr>
        <w:t>2010</w:t>
      </w:r>
      <w:r>
        <w:rPr>
          <w:rStyle w:val="mo"/>
          <w:rFonts w:ascii="MathJax_Main" w:hAnsi="MathJax_Main" w:cs="Tahoma"/>
          <w:sz w:val="27"/>
          <w:szCs w:val="27"/>
          <w:shd w:val="clear" w:color="auto" w:fill="FFFCF7"/>
        </w:rPr>
        <w:t>?(</w:t>
      </w:r>
      <w:r>
        <w:rPr>
          <w:rStyle w:val="mn"/>
          <w:rFonts w:ascii="MathJax_Main" w:hAnsi="MathJax_Main" w:cs="Tahoma"/>
          <w:sz w:val="27"/>
          <w:szCs w:val="27"/>
          <w:shd w:val="clear" w:color="auto" w:fill="FFFCF7"/>
        </w:rPr>
        <w:t>3</w:t>
      </w:r>
      <w:r>
        <w:rPr>
          <w:rStyle w:val="mo"/>
          <w:rFonts w:ascii="MathJax_Main" w:hAnsi="MathJax_Main" w:cs="Tahoma"/>
          <w:sz w:val="27"/>
          <w:szCs w:val="27"/>
          <w:shd w:val="clear" w:color="auto" w:fill="FFFCF7"/>
        </w:rPr>
        <w:t>)</w:t>
      </w:r>
      <w:r>
        <w:rPr>
          <w:rStyle w:val="mi"/>
          <w:rFonts w:ascii="MathJax_Math" w:hAnsi="MathJax_Math" w:cs="Tahoma"/>
          <w:i/>
          <w:iCs/>
          <w:sz w:val="27"/>
          <w:szCs w:val="27"/>
          <w:shd w:val="clear" w:color="auto" w:fill="FFFCF7"/>
        </w:rPr>
        <w:t>IftheFedwantstoreduceinflationrate</w:t>
      </w:r>
      <w:r>
        <w:rPr>
          <w:rStyle w:val="mo"/>
          <w:rFonts w:ascii="MathJax_Main" w:hAnsi="MathJax_Main" w:cs="Tahoma"/>
          <w:sz w:val="27"/>
          <w:szCs w:val="27"/>
          <w:shd w:val="clear" w:color="auto" w:fill="FFFCF7"/>
        </w:rPr>
        <w:t>,</w:t>
      </w:r>
      <w:r>
        <w:rPr>
          <w:rStyle w:val="mi"/>
          <w:rFonts w:ascii="MathJax_Math" w:hAnsi="MathJax_Math" w:cs="Tahoma"/>
          <w:i/>
          <w:iCs/>
          <w:sz w:val="27"/>
          <w:szCs w:val="27"/>
          <w:shd w:val="clear" w:color="auto" w:fill="FFFCF7"/>
        </w:rPr>
        <w:t>whichtoolsitcanchoosetousetheoretically</w:t>
      </w:r>
      <w:r>
        <w:rPr>
          <w:rStyle w:val="mo"/>
          <w:rFonts w:ascii="MathJax_Main" w:hAnsi="MathJax_Main" w:cs="Tahoma"/>
          <w:sz w:val="27"/>
          <w:szCs w:val="27"/>
          <w:shd w:val="clear" w:color="auto" w:fill="FFFCF7"/>
        </w:rPr>
        <w:t>?</w:t>
      </w:r>
      <w:r>
        <w:rPr>
          <w:rStyle w:val="mi"/>
          <w:rFonts w:ascii="MathJax_Math" w:hAnsi="MathJax_Math" w:cs="Tahoma"/>
          <w:i/>
          <w:iCs/>
          <w:sz w:val="27"/>
          <w:szCs w:val="27"/>
          <w:shd w:val="clear" w:color="auto" w:fill="FFFCF7"/>
        </w:rPr>
        <w:t>Howtousethetoolsspecifically</w:t>
      </w:r>
      <w:r>
        <w:rPr>
          <w:rStyle w:val="mo"/>
          <w:rFonts w:ascii="MathJax_Main" w:hAnsi="MathJax_Main" w:cs="Tahoma"/>
          <w:sz w:val="27"/>
          <w:szCs w:val="27"/>
          <w:shd w:val="clear" w:color="auto" w:fill="FFFCF7"/>
        </w:rPr>
        <w:t>?(</w:t>
      </w:r>
      <w:r>
        <w:rPr>
          <w:rStyle w:val="mn"/>
          <w:rFonts w:ascii="MathJax_Main" w:hAnsi="MathJax_Main" w:cs="Tahoma"/>
          <w:sz w:val="27"/>
          <w:szCs w:val="27"/>
          <w:shd w:val="clear" w:color="auto" w:fill="FFFCF7"/>
        </w:rPr>
        <w:t>4</w:t>
      </w:r>
      <w:r>
        <w:rPr>
          <w:rStyle w:val="mo"/>
          <w:rFonts w:ascii="MathJax_Main" w:hAnsi="MathJax_Main" w:cs="Tahoma"/>
          <w:sz w:val="27"/>
          <w:szCs w:val="27"/>
          <w:shd w:val="clear" w:color="auto" w:fill="FFFCF7"/>
        </w:rPr>
        <w:t>)</w:t>
      </w:r>
      <w:r>
        <w:rPr>
          <w:rStyle w:val="mi"/>
          <w:rFonts w:ascii="MathJax_Math" w:hAnsi="MathJax_Math" w:cs="Tahoma"/>
          <w:i/>
          <w:iCs/>
          <w:sz w:val="27"/>
          <w:szCs w:val="27"/>
          <w:shd w:val="clear" w:color="auto" w:fill="FFFCF7"/>
        </w:rPr>
        <w:t>Useagraphofthemoneymarkettoillustratetheeffectofmonetarypolicyof</w:t>
      </w:r>
      <w:r>
        <w:rPr>
          <w:rStyle w:val="mo"/>
          <w:rFonts w:ascii="MathJax_Main" w:hAnsi="MathJax_Main" w:cs="Tahoma"/>
          <w:sz w:val="27"/>
          <w:szCs w:val="27"/>
          <w:shd w:val="clear" w:color="auto" w:fill="FFFCF7"/>
        </w:rPr>
        <w:t>(</w:t>
      </w:r>
      <w:r>
        <w:rPr>
          <w:rStyle w:val="mn"/>
          <w:rFonts w:ascii="MathJax_Main" w:hAnsi="MathJax_Main" w:cs="Tahoma"/>
          <w:sz w:val="27"/>
          <w:szCs w:val="27"/>
          <w:shd w:val="clear" w:color="auto" w:fill="FFFCF7"/>
        </w:rPr>
        <w:t>3</w:t>
      </w:r>
      <w:r>
        <w:rPr>
          <w:rStyle w:val="mo"/>
          <w:rFonts w:ascii="MathJax_Main" w:hAnsi="MathJax_Main" w:cs="Tahoma"/>
          <w:sz w:val="27"/>
          <w:szCs w:val="27"/>
          <w:shd w:val="clear" w:color="auto" w:fill="FFFCF7"/>
        </w:rPr>
        <w:t>).</w:t>
      </w:r>
      <w:r>
        <w:rPr>
          <w:rStyle w:val="mi"/>
          <w:rFonts w:ascii="MathJax_Math" w:hAnsi="MathJax_Math" w:cs="Tahoma"/>
          <w:i/>
          <w:iCs/>
          <w:sz w:val="27"/>
          <w:szCs w:val="27"/>
          <w:shd w:val="clear" w:color="auto" w:fill="FFFCF7"/>
        </w:rPr>
        <w:t>Showtheresultingchangeintheinterestrate</w:t>
      </w:r>
      <w:r>
        <w:rPr>
          <w:rStyle w:val="mo"/>
          <w:rFonts w:ascii="MathJax_Main" w:hAnsi="MathJax_Main" w:cs="Tahoma"/>
          <w:sz w:val="27"/>
          <w:szCs w:val="27"/>
          <w:shd w:val="clear" w:color="auto" w:fill="FFFCF7"/>
        </w:rPr>
        <w:t>.</w:t>
      </w:r>
    </w:p>
    <w:p w14:paraId="246F5ABE" w14:textId="77777777" w:rsidR="00C37FFE" w:rsidRDefault="00C37FFE">
      <w:pPr>
        <w:rPr>
          <w:rStyle w:val="mo"/>
          <w:rFonts w:ascii="MathJax_Main" w:hAnsi="MathJax_Main" w:cs="Tahoma"/>
          <w:sz w:val="27"/>
          <w:szCs w:val="27"/>
          <w:shd w:val="clear" w:color="auto" w:fill="FFFCF7"/>
        </w:rPr>
      </w:pPr>
    </w:p>
    <w:p w14:paraId="5EF8EE9B" w14:textId="77777777" w:rsidR="00C37FFE" w:rsidRDefault="00C37FFE">
      <w:pPr>
        <w:rPr>
          <w:rStyle w:val="mo"/>
          <w:rFonts w:ascii="MathJax_Main" w:hAnsi="MathJax_Main" w:cs="Tahoma"/>
          <w:sz w:val="27"/>
          <w:szCs w:val="27"/>
          <w:shd w:val="clear" w:color="auto" w:fill="FFFCF7"/>
        </w:rPr>
      </w:pPr>
    </w:p>
    <w:p w14:paraId="0EE6AA5F" w14:textId="77777777" w:rsidR="00C37FFE" w:rsidRDefault="006720FA">
      <w:pPr>
        <w:rPr>
          <w:rStyle w:val="mo"/>
          <w:rFonts w:ascii="MathJax_Main" w:hAnsi="MathJax_Main" w:cs="Tahoma"/>
          <w:sz w:val="27"/>
          <w:szCs w:val="27"/>
          <w:shd w:val="clear" w:color="auto" w:fill="FFFCF7"/>
        </w:rPr>
      </w:pPr>
      <w:r>
        <w:rPr>
          <w:rStyle w:val="mn"/>
          <w:rFonts w:ascii="MathJax_Main" w:hAnsi="MathJax_Main" w:cs="Tahoma"/>
          <w:sz w:val="27"/>
          <w:szCs w:val="27"/>
          <w:shd w:val="clear" w:color="auto" w:fill="FFFCF7"/>
        </w:rPr>
        <w:lastRenderedPageBreak/>
        <w:t>4.</w:t>
      </w:r>
      <w:r>
        <w:rPr>
          <w:rStyle w:val="mo"/>
          <w:rFonts w:ascii="MathJax_Main" w:hAnsi="MathJax_Main" w:cs="Tahoma"/>
          <w:sz w:val="27"/>
          <w:szCs w:val="27"/>
          <w:shd w:val="clear" w:color="auto" w:fill="FFFCF7"/>
        </w:rPr>
        <w:t>(</w:t>
      </w:r>
      <w:r>
        <w:rPr>
          <w:rStyle w:val="mn"/>
          <w:rFonts w:ascii="MathJax_Main" w:hAnsi="MathJax_Main" w:cs="Tahoma"/>
          <w:sz w:val="27"/>
          <w:szCs w:val="27"/>
          <w:shd w:val="clear" w:color="auto" w:fill="FFFCF7"/>
        </w:rPr>
        <w:t>10</w:t>
      </w:r>
      <w:r>
        <w:rPr>
          <w:rStyle w:val="mi"/>
          <w:rFonts w:ascii="MathJax_Math" w:hAnsi="MathJax_Math" w:cs="Tahoma"/>
          <w:i/>
          <w:iCs/>
          <w:sz w:val="27"/>
          <w:szCs w:val="27"/>
          <w:shd w:val="clear" w:color="auto" w:fill="FFFCF7"/>
        </w:rPr>
        <w:t>points</w:t>
      </w:r>
      <w:r>
        <w:rPr>
          <w:rStyle w:val="mo"/>
          <w:rFonts w:ascii="MathJax_Main" w:hAnsi="MathJax_Main" w:cs="Tahoma"/>
          <w:sz w:val="27"/>
          <w:szCs w:val="27"/>
          <w:shd w:val="clear" w:color="auto" w:fill="FFFCF7"/>
        </w:rPr>
        <w:t>)</w:t>
      </w:r>
      <w:r>
        <w:rPr>
          <w:rStyle w:val="mi"/>
          <w:rFonts w:ascii="MathJax_Math" w:hAnsi="MathJax_Math" w:cs="Tahoma"/>
          <w:i/>
          <w:iCs/>
          <w:sz w:val="27"/>
          <w:szCs w:val="27"/>
          <w:shd w:val="clear" w:color="auto" w:fill="FFFCF7"/>
        </w:rPr>
        <w:t>TheBureauofLaborStatisticsannouncedthatinMay</w:t>
      </w:r>
      <w:r>
        <w:rPr>
          <w:rStyle w:val="mn"/>
          <w:rFonts w:ascii="MathJax_Main" w:hAnsi="MathJax_Main" w:cs="Tahoma"/>
          <w:sz w:val="27"/>
          <w:szCs w:val="27"/>
          <w:shd w:val="clear" w:color="auto" w:fill="FFFCF7"/>
        </w:rPr>
        <w:t>2009</w:t>
      </w:r>
      <w:r>
        <w:rPr>
          <w:rStyle w:val="mo"/>
          <w:rFonts w:ascii="MathJax_Main" w:hAnsi="MathJax_Main" w:cs="Tahoma"/>
          <w:sz w:val="27"/>
          <w:szCs w:val="27"/>
          <w:shd w:val="clear" w:color="auto" w:fill="FFFCF7"/>
        </w:rPr>
        <w:t>,</w:t>
      </w:r>
      <w:r>
        <w:rPr>
          <w:rStyle w:val="mi"/>
          <w:rFonts w:ascii="MathJax_Math" w:hAnsi="MathJax_Math" w:cs="Tahoma"/>
          <w:i/>
          <w:iCs/>
          <w:sz w:val="27"/>
          <w:szCs w:val="27"/>
          <w:shd w:val="clear" w:color="auto" w:fill="FFFCF7"/>
        </w:rPr>
        <w:t>ofalladultAmericans</w:t>
      </w:r>
      <w:r>
        <w:rPr>
          <w:rStyle w:val="mo"/>
          <w:rFonts w:ascii="MathJax_Main" w:hAnsi="MathJax_Main" w:cs="Tahoma"/>
          <w:sz w:val="27"/>
          <w:szCs w:val="27"/>
          <w:shd w:val="clear" w:color="auto" w:fill="FFFCF7"/>
        </w:rPr>
        <w:t>,</w:t>
      </w:r>
      <w:r>
        <w:rPr>
          <w:rStyle w:val="mn"/>
          <w:rFonts w:ascii="MathJax_Main" w:hAnsi="MathJax_Main" w:cs="Tahoma"/>
          <w:sz w:val="27"/>
          <w:szCs w:val="27"/>
          <w:shd w:val="clear" w:color="auto" w:fill="FFFCF7"/>
        </w:rPr>
        <w:t>140</w:t>
      </w:r>
      <w:r>
        <w:rPr>
          <w:rStyle w:val="mo"/>
          <w:rFonts w:ascii="MathJax_Main" w:hAnsi="MathJax_Main" w:cs="Tahoma"/>
          <w:sz w:val="27"/>
          <w:szCs w:val="27"/>
          <w:shd w:val="clear" w:color="auto" w:fill="FFFCF7"/>
        </w:rPr>
        <w:t>,</w:t>
      </w:r>
      <w:r>
        <w:rPr>
          <w:rStyle w:val="mn"/>
          <w:rFonts w:ascii="MathJax_Main" w:hAnsi="MathJax_Main" w:cs="Tahoma"/>
          <w:sz w:val="27"/>
          <w:szCs w:val="27"/>
          <w:shd w:val="clear" w:color="auto" w:fill="FFFCF7"/>
        </w:rPr>
        <w:t>570</w:t>
      </w:r>
      <w:r>
        <w:rPr>
          <w:rStyle w:val="mo"/>
          <w:rFonts w:ascii="MathJax_Main" w:hAnsi="MathJax_Main" w:cs="Tahoma"/>
          <w:sz w:val="27"/>
          <w:szCs w:val="27"/>
          <w:shd w:val="clear" w:color="auto" w:fill="FFFCF7"/>
        </w:rPr>
        <w:t>,</w:t>
      </w:r>
      <w:r>
        <w:rPr>
          <w:rStyle w:val="mn"/>
          <w:rFonts w:ascii="MathJax_Main" w:hAnsi="MathJax_Main" w:cs="Tahoma"/>
          <w:sz w:val="27"/>
          <w:szCs w:val="27"/>
          <w:shd w:val="clear" w:color="auto" w:fill="FFFCF7"/>
        </w:rPr>
        <w:t>000</w:t>
      </w:r>
      <w:r>
        <w:rPr>
          <w:rStyle w:val="mi"/>
          <w:rFonts w:ascii="MathJax_Math" w:hAnsi="MathJax_Math" w:cs="Tahoma"/>
          <w:i/>
          <w:iCs/>
          <w:sz w:val="27"/>
          <w:szCs w:val="27"/>
          <w:shd w:val="clear" w:color="auto" w:fill="FFFCF7"/>
        </w:rPr>
        <w:t>wereemployed</w:t>
      </w:r>
      <w:r>
        <w:rPr>
          <w:rStyle w:val="mo"/>
          <w:rFonts w:ascii="MathJax_Main" w:hAnsi="MathJax_Main" w:cs="Tahoma"/>
          <w:sz w:val="27"/>
          <w:szCs w:val="27"/>
          <w:shd w:val="clear" w:color="auto" w:fill="FFFCF7"/>
        </w:rPr>
        <w:t>,</w:t>
      </w:r>
      <w:r>
        <w:rPr>
          <w:rStyle w:val="mn"/>
          <w:rFonts w:ascii="MathJax_Main" w:hAnsi="MathJax_Main" w:cs="Tahoma"/>
          <w:sz w:val="27"/>
          <w:szCs w:val="27"/>
          <w:shd w:val="clear" w:color="auto" w:fill="FFFCF7"/>
        </w:rPr>
        <w:t>14</w:t>
      </w:r>
      <w:r>
        <w:rPr>
          <w:rStyle w:val="mo"/>
          <w:rFonts w:ascii="MathJax_Main" w:hAnsi="MathJax_Main" w:cs="Tahoma"/>
          <w:sz w:val="27"/>
          <w:szCs w:val="27"/>
          <w:shd w:val="clear" w:color="auto" w:fill="FFFCF7"/>
        </w:rPr>
        <w:t>,</w:t>
      </w:r>
      <w:r>
        <w:rPr>
          <w:rStyle w:val="mn"/>
          <w:rFonts w:ascii="MathJax_Main" w:hAnsi="MathJax_Main" w:cs="Tahoma"/>
          <w:sz w:val="27"/>
          <w:szCs w:val="27"/>
          <w:shd w:val="clear" w:color="auto" w:fill="FFFCF7"/>
        </w:rPr>
        <w:t>511</w:t>
      </w:r>
      <w:r>
        <w:rPr>
          <w:rStyle w:val="mo"/>
          <w:rFonts w:ascii="MathJax_Main" w:hAnsi="MathJax_Main" w:cs="Tahoma"/>
          <w:sz w:val="27"/>
          <w:szCs w:val="27"/>
          <w:shd w:val="clear" w:color="auto" w:fill="FFFCF7"/>
        </w:rPr>
        <w:t>,</w:t>
      </w:r>
      <w:r>
        <w:rPr>
          <w:rStyle w:val="mn"/>
          <w:rFonts w:ascii="MathJax_Main" w:hAnsi="MathJax_Main" w:cs="Tahoma"/>
          <w:sz w:val="27"/>
          <w:szCs w:val="27"/>
          <w:shd w:val="clear" w:color="auto" w:fill="FFFCF7"/>
        </w:rPr>
        <w:t>000</w:t>
      </w:r>
      <w:r>
        <w:rPr>
          <w:rStyle w:val="mi"/>
          <w:rFonts w:ascii="MathJax_Math" w:hAnsi="MathJax_Math" w:cs="Tahoma"/>
          <w:i/>
          <w:iCs/>
          <w:sz w:val="27"/>
          <w:szCs w:val="27"/>
          <w:shd w:val="clear" w:color="auto" w:fill="FFFCF7"/>
        </w:rPr>
        <w:t>wereunemployed</w:t>
      </w:r>
      <w:r>
        <w:rPr>
          <w:rStyle w:val="mo"/>
          <w:rFonts w:ascii="MathJax_Main" w:hAnsi="MathJax_Main" w:cs="Tahoma"/>
          <w:sz w:val="27"/>
          <w:szCs w:val="27"/>
          <w:shd w:val="clear" w:color="auto" w:fill="FFFCF7"/>
        </w:rPr>
        <w:t>,</w:t>
      </w:r>
      <w:r>
        <w:rPr>
          <w:rStyle w:val="mi"/>
          <w:rFonts w:ascii="MathJax_Math" w:hAnsi="MathJax_Math" w:cs="Tahoma"/>
          <w:i/>
          <w:iCs/>
          <w:sz w:val="27"/>
          <w:szCs w:val="27"/>
          <w:shd w:val="clear" w:color="auto" w:fill="FFFCF7"/>
        </w:rPr>
        <w:t>and</w:t>
      </w:r>
      <w:r>
        <w:rPr>
          <w:rStyle w:val="mn"/>
          <w:rFonts w:ascii="MathJax_Main" w:hAnsi="MathJax_Main" w:cs="Tahoma"/>
          <w:sz w:val="27"/>
          <w:szCs w:val="27"/>
          <w:shd w:val="clear" w:color="auto" w:fill="FFFCF7"/>
        </w:rPr>
        <w:t>80</w:t>
      </w:r>
      <w:r>
        <w:rPr>
          <w:rStyle w:val="mo"/>
          <w:rFonts w:ascii="MathJax_Main" w:hAnsi="MathJax_Main" w:cs="Tahoma"/>
          <w:sz w:val="27"/>
          <w:szCs w:val="27"/>
          <w:shd w:val="clear" w:color="auto" w:fill="FFFCF7"/>
        </w:rPr>
        <w:t>,</w:t>
      </w:r>
      <w:r>
        <w:rPr>
          <w:rStyle w:val="mn"/>
          <w:rFonts w:ascii="MathJax_Main" w:hAnsi="MathJax_Main" w:cs="Tahoma"/>
          <w:sz w:val="27"/>
          <w:szCs w:val="27"/>
          <w:shd w:val="clear" w:color="auto" w:fill="FFFCF7"/>
        </w:rPr>
        <w:t>371</w:t>
      </w:r>
      <w:r>
        <w:rPr>
          <w:rStyle w:val="mo"/>
          <w:rFonts w:ascii="MathJax_Main" w:hAnsi="MathJax_Main" w:cs="Tahoma"/>
          <w:sz w:val="27"/>
          <w:szCs w:val="27"/>
          <w:shd w:val="clear" w:color="auto" w:fill="FFFCF7"/>
        </w:rPr>
        <w:t>,</w:t>
      </w:r>
      <w:r>
        <w:rPr>
          <w:rStyle w:val="mn"/>
          <w:rFonts w:ascii="MathJax_Main" w:hAnsi="MathJax_Main" w:cs="Tahoma"/>
          <w:sz w:val="27"/>
          <w:szCs w:val="27"/>
          <w:shd w:val="clear" w:color="auto" w:fill="FFFCF7"/>
        </w:rPr>
        <w:t>000</w:t>
      </w:r>
      <w:r>
        <w:rPr>
          <w:rStyle w:val="mi"/>
          <w:rFonts w:ascii="MathJax_Math" w:hAnsi="MathJax_Math" w:cs="Tahoma"/>
          <w:i/>
          <w:iCs/>
          <w:sz w:val="27"/>
          <w:szCs w:val="27"/>
          <w:shd w:val="clear" w:color="auto" w:fill="FFFCF7"/>
        </w:rPr>
        <w:t>werenotinthelaborforce</w:t>
      </w:r>
      <w:r>
        <w:rPr>
          <w:rStyle w:val="mo"/>
          <w:rFonts w:ascii="MathJax_Main" w:hAnsi="MathJax_Main" w:cs="Tahoma"/>
          <w:sz w:val="27"/>
          <w:szCs w:val="27"/>
          <w:shd w:val="clear" w:color="auto" w:fill="FFFCF7"/>
        </w:rPr>
        <w:t>.(</w:t>
      </w:r>
      <w:r>
        <w:rPr>
          <w:rStyle w:val="mn"/>
          <w:rFonts w:ascii="MathJax_Main" w:hAnsi="MathJax_Main" w:cs="Tahoma"/>
          <w:sz w:val="27"/>
          <w:szCs w:val="27"/>
          <w:shd w:val="clear" w:color="auto" w:fill="FFFCF7"/>
        </w:rPr>
        <w:t>1</w:t>
      </w:r>
      <w:r>
        <w:rPr>
          <w:rStyle w:val="mo"/>
          <w:rFonts w:ascii="MathJax_Main" w:hAnsi="MathJax_Main" w:cs="Tahoma"/>
          <w:sz w:val="27"/>
          <w:szCs w:val="27"/>
          <w:shd w:val="clear" w:color="auto" w:fill="FFFCF7"/>
        </w:rPr>
        <w:t>)</w:t>
      </w:r>
      <w:r>
        <w:rPr>
          <w:rStyle w:val="mi"/>
          <w:rFonts w:ascii="MathJax_Math" w:hAnsi="MathJax_Math" w:cs="Tahoma"/>
          <w:i/>
          <w:iCs/>
          <w:sz w:val="27"/>
          <w:szCs w:val="27"/>
          <w:shd w:val="clear" w:color="auto" w:fill="FFFCF7"/>
        </w:rPr>
        <w:t>Whatwasthelaborforce</w:t>
      </w:r>
      <w:r>
        <w:rPr>
          <w:rStyle w:val="mo"/>
          <w:rFonts w:ascii="MathJax_Main" w:hAnsi="MathJax_Main" w:cs="Tahoma"/>
          <w:sz w:val="27"/>
          <w:szCs w:val="27"/>
          <w:shd w:val="clear" w:color="auto" w:fill="FFFCF7"/>
        </w:rPr>
        <w:t>,</w:t>
      </w:r>
      <w:r>
        <w:rPr>
          <w:rStyle w:val="mi"/>
          <w:rFonts w:ascii="MathJax_Math" w:hAnsi="MathJax_Math" w:cs="Tahoma"/>
          <w:i/>
          <w:iCs/>
          <w:sz w:val="27"/>
          <w:szCs w:val="27"/>
          <w:shd w:val="clear" w:color="auto" w:fill="FFFCF7"/>
        </w:rPr>
        <w:t>thelabor</w:t>
      </w:r>
      <w:r>
        <w:rPr>
          <w:rStyle w:val="mo"/>
          <w:rFonts w:ascii="MathJax_Main" w:hAnsi="MathJax_Main" w:cs="Tahoma"/>
          <w:sz w:val="27"/>
          <w:szCs w:val="27"/>
          <w:shd w:val="clear" w:color="auto" w:fill="FFFCF7"/>
        </w:rPr>
        <w:t>−</w:t>
      </w:r>
      <w:r>
        <w:rPr>
          <w:rStyle w:val="mi"/>
          <w:rFonts w:ascii="MathJax_Math" w:hAnsi="MathJax_Math" w:cs="Tahoma"/>
          <w:i/>
          <w:iCs/>
          <w:sz w:val="27"/>
          <w:szCs w:val="27"/>
          <w:shd w:val="clear" w:color="auto" w:fill="FFFCF7"/>
        </w:rPr>
        <w:t>forceparticipationrateandtheunemploymentrate</w:t>
      </w:r>
      <w:r>
        <w:rPr>
          <w:rStyle w:val="mo"/>
          <w:rFonts w:ascii="MathJax_Main" w:hAnsi="MathJax_Main" w:cs="Tahoma"/>
          <w:sz w:val="27"/>
          <w:szCs w:val="27"/>
          <w:shd w:val="clear" w:color="auto" w:fill="FFFCF7"/>
        </w:rPr>
        <w:t>?(</w:t>
      </w:r>
      <w:r>
        <w:rPr>
          <w:rStyle w:val="mn"/>
          <w:rFonts w:ascii="MathJax_Main" w:hAnsi="MathJax_Main" w:cs="Tahoma"/>
          <w:sz w:val="27"/>
          <w:szCs w:val="27"/>
          <w:shd w:val="clear" w:color="auto" w:fill="FFFCF7"/>
        </w:rPr>
        <w:t>2</w:t>
      </w:r>
      <w:r>
        <w:rPr>
          <w:rStyle w:val="mo"/>
          <w:rFonts w:ascii="MathJax_Main" w:hAnsi="MathJax_Main" w:cs="Tahoma"/>
          <w:sz w:val="27"/>
          <w:szCs w:val="27"/>
          <w:shd w:val="clear" w:color="auto" w:fill="FFFCF7"/>
        </w:rPr>
        <w:t>)</w:t>
      </w:r>
      <w:r>
        <w:rPr>
          <w:rStyle w:val="mi"/>
          <w:rFonts w:ascii="MathJax_Math" w:hAnsi="MathJax_Math" w:cs="Tahoma"/>
          <w:i/>
          <w:iCs/>
          <w:sz w:val="27"/>
          <w:szCs w:val="27"/>
          <w:shd w:val="clear" w:color="auto" w:fill="FFFCF7"/>
        </w:rPr>
        <w:t>BetweenAprilandMayin</w:t>
      </w:r>
      <w:r>
        <w:rPr>
          <w:rStyle w:val="mn"/>
          <w:rFonts w:ascii="MathJax_Main" w:hAnsi="MathJax_Main" w:cs="Tahoma"/>
          <w:sz w:val="27"/>
          <w:szCs w:val="27"/>
          <w:shd w:val="clear" w:color="auto" w:fill="FFFCF7"/>
        </w:rPr>
        <w:t>2009</w:t>
      </w:r>
      <w:r>
        <w:rPr>
          <w:rStyle w:val="mo"/>
          <w:rFonts w:ascii="MathJax_Main" w:hAnsi="MathJax_Main" w:cs="Tahoma"/>
          <w:sz w:val="27"/>
          <w:szCs w:val="27"/>
          <w:shd w:val="clear" w:color="auto" w:fill="FFFCF7"/>
        </w:rPr>
        <w:t>,</w:t>
      </w:r>
      <w:r>
        <w:rPr>
          <w:rStyle w:val="mi"/>
          <w:rFonts w:ascii="MathJax_Math" w:hAnsi="MathJax_Math" w:cs="Tahoma"/>
          <w:i/>
          <w:iCs/>
          <w:sz w:val="27"/>
          <w:szCs w:val="27"/>
          <w:shd w:val="clear" w:color="auto" w:fill="FFFCF7"/>
        </w:rPr>
        <w:t>totalU</w:t>
      </w:r>
      <w:r>
        <w:rPr>
          <w:rStyle w:val="mo"/>
          <w:rFonts w:ascii="MathJax_Main" w:hAnsi="MathJax_Main" w:cs="Tahoma"/>
          <w:sz w:val="27"/>
          <w:szCs w:val="27"/>
          <w:shd w:val="clear" w:color="auto" w:fill="FFFCF7"/>
        </w:rPr>
        <w:t>.</w:t>
      </w:r>
      <w:r>
        <w:rPr>
          <w:rStyle w:val="mi"/>
          <w:rFonts w:ascii="MathJax_Math" w:hAnsi="MathJax_Math" w:cs="Tahoma"/>
          <w:i/>
          <w:iCs/>
          <w:sz w:val="27"/>
          <w:szCs w:val="27"/>
          <w:shd w:val="clear" w:color="auto" w:fill="FFFCF7"/>
        </w:rPr>
        <w:t>S</w:t>
      </w:r>
      <w:r>
        <w:rPr>
          <w:rStyle w:val="mo"/>
          <w:rFonts w:ascii="MathJax_Main" w:hAnsi="MathJax_Main" w:cs="Tahoma"/>
          <w:sz w:val="27"/>
          <w:szCs w:val="27"/>
          <w:shd w:val="clear" w:color="auto" w:fill="FFFCF7"/>
        </w:rPr>
        <w:t>.</w:t>
      </w:r>
      <w:r>
        <w:rPr>
          <w:rStyle w:val="mi"/>
          <w:rFonts w:ascii="MathJax_Math" w:hAnsi="MathJax_Math" w:cs="Tahoma"/>
          <w:i/>
          <w:iCs/>
          <w:sz w:val="27"/>
          <w:szCs w:val="27"/>
          <w:shd w:val="clear" w:color="auto" w:fill="FFFCF7"/>
        </w:rPr>
        <w:t>employmentdeclinedby</w:t>
      </w:r>
      <w:r>
        <w:rPr>
          <w:rStyle w:val="mn"/>
          <w:rFonts w:ascii="MathJax_Main" w:hAnsi="MathJax_Main" w:cs="Tahoma"/>
          <w:sz w:val="27"/>
          <w:szCs w:val="27"/>
          <w:shd w:val="clear" w:color="auto" w:fill="FFFCF7"/>
        </w:rPr>
        <w:t>437</w:t>
      </w:r>
      <w:r>
        <w:rPr>
          <w:rStyle w:val="mo"/>
          <w:rFonts w:ascii="MathJax_Main" w:hAnsi="MathJax_Main" w:cs="Tahoma"/>
          <w:sz w:val="27"/>
          <w:szCs w:val="27"/>
          <w:shd w:val="clear" w:color="auto" w:fill="FFFCF7"/>
        </w:rPr>
        <w:t>,</w:t>
      </w:r>
      <w:r>
        <w:rPr>
          <w:rStyle w:val="mn"/>
          <w:rFonts w:ascii="MathJax_Main" w:hAnsi="MathJax_Main" w:cs="Tahoma"/>
          <w:sz w:val="27"/>
          <w:szCs w:val="27"/>
          <w:shd w:val="clear" w:color="auto" w:fill="FFFCF7"/>
        </w:rPr>
        <w:t>000</w:t>
      </w:r>
      <w:r>
        <w:rPr>
          <w:rStyle w:val="mi"/>
          <w:rFonts w:ascii="MathJax_Math" w:hAnsi="MathJax_Math" w:cs="Tahoma"/>
          <w:i/>
          <w:iCs/>
          <w:sz w:val="27"/>
          <w:szCs w:val="27"/>
          <w:shd w:val="clear" w:color="auto" w:fill="FFFCF7"/>
        </w:rPr>
        <w:t>workers</w:t>
      </w:r>
      <w:r>
        <w:rPr>
          <w:rStyle w:val="mo"/>
          <w:rFonts w:ascii="MathJax_Main" w:hAnsi="MathJax_Main" w:cs="Tahoma"/>
          <w:sz w:val="27"/>
          <w:szCs w:val="27"/>
          <w:shd w:val="clear" w:color="auto" w:fill="FFFCF7"/>
        </w:rPr>
        <w:t>,</w:t>
      </w:r>
      <w:r>
        <w:rPr>
          <w:rStyle w:val="mi"/>
          <w:rFonts w:ascii="MathJax_Math" w:hAnsi="MathJax_Math" w:cs="Tahoma"/>
          <w:i/>
          <w:iCs/>
          <w:sz w:val="27"/>
          <w:szCs w:val="27"/>
          <w:shd w:val="clear" w:color="auto" w:fill="FFFCF7"/>
        </w:rPr>
        <w:t>butthenumbersofunemployedworkersincreasedby</w:t>
      </w:r>
      <w:r>
        <w:rPr>
          <w:rStyle w:val="mn"/>
          <w:rFonts w:ascii="MathJax_Main" w:hAnsi="MathJax_Main" w:cs="Tahoma"/>
          <w:sz w:val="27"/>
          <w:szCs w:val="27"/>
          <w:shd w:val="clear" w:color="auto" w:fill="FFFCF7"/>
        </w:rPr>
        <w:t>787</w:t>
      </w:r>
      <w:r>
        <w:rPr>
          <w:rStyle w:val="mo"/>
          <w:rFonts w:ascii="MathJax_Main" w:hAnsi="MathJax_Main" w:cs="Tahoma"/>
          <w:sz w:val="27"/>
          <w:szCs w:val="27"/>
          <w:shd w:val="clear" w:color="auto" w:fill="FFFCF7"/>
        </w:rPr>
        <w:t>,</w:t>
      </w:r>
      <w:r>
        <w:rPr>
          <w:rStyle w:val="mn"/>
          <w:rFonts w:ascii="MathJax_Main" w:hAnsi="MathJax_Main" w:cs="Tahoma"/>
          <w:sz w:val="27"/>
          <w:szCs w:val="27"/>
          <w:shd w:val="clear" w:color="auto" w:fill="FFFCF7"/>
        </w:rPr>
        <w:t>000.</w:t>
      </w:r>
      <w:r>
        <w:rPr>
          <w:rStyle w:val="mi"/>
          <w:rFonts w:ascii="MathJax_Math" w:hAnsi="MathJax_Math" w:cs="Tahoma"/>
          <w:i/>
          <w:iCs/>
          <w:sz w:val="27"/>
          <w:szCs w:val="27"/>
          <w:shd w:val="clear" w:color="auto" w:fill="FFFCF7"/>
        </w:rPr>
        <w:t>Howarethetwonumbersconsistentwitheachother</w:t>
      </w:r>
      <w:r>
        <w:rPr>
          <w:rStyle w:val="mo"/>
          <w:rFonts w:ascii="MathJax_Main" w:hAnsi="MathJax_Main" w:cs="Tahoma"/>
          <w:sz w:val="27"/>
          <w:szCs w:val="27"/>
          <w:shd w:val="clear" w:color="auto" w:fill="FFFCF7"/>
        </w:rPr>
        <w:t>?</w:t>
      </w:r>
      <w:r>
        <w:rPr>
          <w:rStyle w:val="mi"/>
          <w:rFonts w:ascii="MathJax_Math" w:hAnsi="MathJax_Math" w:cs="Tahoma"/>
          <w:i/>
          <w:iCs/>
          <w:sz w:val="27"/>
          <w:szCs w:val="27"/>
          <w:shd w:val="clear" w:color="auto" w:fill="FFFCF7"/>
        </w:rPr>
        <w:t>Why</w:t>
      </w:r>
      <w:r>
        <w:rPr>
          <w:rStyle w:val="mo"/>
          <w:rFonts w:ascii="MathJax_Main" w:hAnsi="MathJax_Main" w:cs="Tahoma"/>
          <w:sz w:val="27"/>
          <w:szCs w:val="27"/>
          <w:shd w:val="clear" w:color="auto" w:fill="FFFCF7"/>
        </w:rPr>
        <w:t>?(</w:t>
      </w:r>
      <w:r>
        <w:rPr>
          <w:rStyle w:val="mn"/>
          <w:rFonts w:ascii="MathJax_Main" w:hAnsi="MathJax_Main" w:cs="Tahoma"/>
          <w:sz w:val="27"/>
          <w:szCs w:val="27"/>
          <w:shd w:val="clear" w:color="auto" w:fill="FFFCF7"/>
        </w:rPr>
        <w:t>3</w:t>
      </w:r>
      <w:r>
        <w:rPr>
          <w:rStyle w:val="mo"/>
          <w:rFonts w:ascii="MathJax_Main" w:hAnsi="MathJax_Main" w:cs="Tahoma"/>
          <w:sz w:val="27"/>
          <w:szCs w:val="27"/>
          <w:shd w:val="clear" w:color="auto" w:fill="FFFCF7"/>
        </w:rPr>
        <w:t>)</w:t>
      </w:r>
      <w:r>
        <w:rPr>
          <w:rStyle w:val="mi"/>
          <w:rFonts w:ascii="MathJax_Math" w:hAnsi="MathJax_Math" w:cs="Tahoma"/>
          <w:i/>
          <w:iCs/>
          <w:sz w:val="27"/>
          <w:szCs w:val="27"/>
          <w:shd w:val="clear" w:color="auto" w:fill="FFFCF7"/>
        </w:rPr>
        <w:t>Whethertheunemploymentratemaybezeroinlongrun</w:t>
      </w:r>
      <w:r>
        <w:rPr>
          <w:rStyle w:val="mo"/>
          <w:rFonts w:ascii="MathJax_Main" w:hAnsi="MathJax_Main" w:cs="Tahoma"/>
          <w:sz w:val="27"/>
          <w:szCs w:val="27"/>
          <w:shd w:val="clear" w:color="auto" w:fill="FFFCF7"/>
        </w:rPr>
        <w:t>?</w:t>
      </w:r>
      <w:r>
        <w:rPr>
          <w:rStyle w:val="mi"/>
          <w:rFonts w:ascii="MathJax_Math" w:hAnsi="MathJax_Math" w:cs="Tahoma"/>
          <w:i/>
          <w:iCs/>
          <w:sz w:val="27"/>
          <w:szCs w:val="27"/>
          <w:shd w:val="clear" w:color="auto" w:fill="FFFCF7"/>
        </w:rPr>
        <w:t>Why</w:t>
      </w:r>
      <w:r>
        <w:rPr>
          <w:rStyle w:val="mo"/>
          <w:rFonts w:ascii="MathJax_Main" w:hAnsi="MathJax_Main" w:cs="Tahoma"/>
          <w:sz w:val="27"/>
          <w:szCs w:val="27"/>
          <w:shd w:val="clear" w:color="auto" w:fill="FFFCF7"/>
        </w:rPr>
        <w:t>?</w:t>
      </w:r>
    </w:p>
    <w:p w14:paraId="4222ADDE" w14:textId="77777777" w:rsidR="00C37FFE" w:rsidRDefault="00C37FFE">
      <w:pPr>
        <w:rPr>
          <w:rStyle w:val="mo"/>
          <w:rFonts w:ascii="MathJax_Main" w:hAnsi="MathJax_Main" w:cs="Tahoma"/>
          <w:sz w:val="27"/>
          <w:szCs w:val="27"/>
          <w:shd w:val="clear" w:color="auto" w:fill="FFFCF7"/>
        </w:rPr>
      </w:pPr>
    </w:p>
    <w:p w14:paraId="4774EFB2" w14:textId="77777777" w:rsidR="00C37FFE" w:rsidRDefault="006720FA">
      <w:pPr>
        <w:rPr>
          <w:rFonts w:ascii="Tahoma" w:hAnsi="Tahoma" w:cs="Tahoma"/>
          <w:sz w:val="21"/>
          <w:szCs w:val="21"/>
          <w:shd w:val="clear" w:color="auto" w:fill="FFFCF7"/>
        </w:rPr>
      </w:pPr>
      <w:r>
        <w:rPr>
          <w:rStyle w:val="mn"/>
          <w:rFonts w:ascii="MathJax_Main" w:hAnsi="MathJax_Main" w:cs="Tahoma"/>
          <w:sz w:val="27"/>
          <w:szCs w:val="27"/>
          <w:shd w:val="clear" w:color="auto" w:fill="FFFCF7"/>
        </w:rPr>
        <w:t>5.</w:t>
      </w:r>
      <w:r>
        <w:rPr>
          <w:rStyle w:val="mo"/>
          <w:rFonts w:ascii="MathJax_Main" w:hAnsi="MathJax_Main" w:cs="Tahoma"/>
          <w:sz w:val="27"/>
          <w:szCs w:val="27"/>
          <w:shd w:val="clear" w:color="auto" w:fill="FFFCF7"/>
        </w:rPr>
        <w:t>(</w:t>
      </w:r>
      <w:r>
        <w:rPr>
          <w:rStyle w:val="mn"/>
          <w:rFonts w:ascii="MathJax_Main" w:hAnsi="MathJax_Main" w:cs="Tahoma"/>
          <w:sz w:val="27"/>
          <w:szCs w:val="27"/>
          <w:shd w:val="clear" w:color="auto" w:fill="FFFCF7"/>
        </w:rPr>
        <w:t>10</w:t>
      </w:r>
      <w:r>
        <w:rPr>
          <w:rStyle w:val="mi"/>
          <w:rFonts w:ascii="MathJax_Math" w:hAnsi="MathJax_Math" w:cs="Tahoma"/>
          <w:i/>
          <w:iCs/>
          <w:sz w:val="27"/>
          <w:szCs w:val="27"/>
          <w:shd w:val="clear" w:color="auto" w:fill="FFFCF7"/>
        </w:rPr>
        <w:t>points</w:t>
      </w:r>
      <w:r>
        <w:rPr>
          <w:rStyle w:val="mo"/>
          <w:rFonts w:ascii="MathJax_Main" w:hAnsi="MathJax_Main" w:cs="Tahoma"/>
          <w:sz w:val="27"/>
          <w:szCs w:val="27"/>
          <w:shd w:val="clear" w:color="auto" w:fill="FFFCF7"/>
        </w:rPr>
        <w:t>)</w:t>
      </w:r>
      <w:r>
        <w:rPr>
          <w:rStyle w:val="mi"/>
          <w:rFonts w:ascii="MathJax_Math" w:hAnsi="MathJax_Math" w:cs="Tahoma"/>
          <w:i/>
          <w:iCs/>
          <w:sz w:val="27"/>
          <w:szCs w:val="27"/>
          <w:shd w:val="clear" w:color="auto" w:fill="FFFCF7"/>
        </w:rPr>
        <w:t>Supposethatthisyear</w:t>
      </w:r>
      <w:r>
        <w:rPr>
          <w:rStyle w:val="mo"/>
          <w:rFonts w:ascii="MathJax_Main" w:hAnsi="MathJax_Main" w:cs="Tahoma"/>
          <w:sz w:val="20"/>
          <w:szCs w:val="20"/>
          <w:shd w:val="clear" w:color="auto" w:fill="FFFCF7"/>
        </w:rPr>
        <w:t>′</w:t>
      </w:r>
      <w:r>
        <w:rPr>
          <w:rStyle w:val="mi"/>
          <w:rFonts w:ascii="MathJax_Math" w:hAnsi="MathJax_Math" w:cs="Tahoma"/>
          <w:i/>
          <w:iCs/>
          <w:sz w:val="27"/>
          <w:szCs w:val="27"/>
          <w:shd w:val="clear" w:color="auto" w:fill="FFFCF7"/>
        </w:rPr>
        <w:t>smoneysupplyis</w:t>
      </w:r>
      <w:r>
        <w:rPr>
          <w:rFonts w:ascii="Tahoma" w:hAnsi="Tahoma" w:cs="Tahoma"/>
          <w:sz w:val="21"/>
          <w:szCs w:val="21"/>
          <w:shd w:val="clear" w:color="auto" w:fill="FFFCF7"/>
        </w:rPr>
        <w:t>500 billion, nominal GDP is</w:t>
      </w:r>
      <w:r>
        <w:rPr>
          <w:rStyle w:val="apple-converted-space"/>
          <w:rFonts w:ascii="Tahoma" w:hAnsi="Tahoma" w:cs="Tahoma"/>
          <w:sz w:val="21"/>
          <w:szCs w:val="21"/>
          <w:shd w:val="clear" w:color="auto" w:fill="FFFCF7"/>
        </w:rPr>
        <w:t> </w:t>
      </w:r>
      <w:r>
        <w:rPr>
          <w:rStyle w:val="mn"/>
          <w:rFonts w:ascii="MathJax_Main" w:hAnsi="MathJax_Main" w:cs="Tahoma"/>
          <w:sz w:val="27"/>
          <w:szCs w:val="27"/>
          <w:shd w:val="clear" w:color="auto" w:fill="FFFCF7"/>
        </w:rPr>
        <w:t>12</w:t>
      </w:r>
      <w:r>
        <w:rPr>
          <w:rStyle w:val="mi"/>
          <w:rFonts w:ascii="MathJax_Math" w:hAnsi="MathJax_Math" w:cs="Tahoma"/>
          <w:i/>
          <w:iCs/>
          <w:sz w:val="27"/>
          <w:szCs w:val="27"/>
          <w:shd w:val="clear" w:color="auto" w:fill="FFFCF7"/>
        </w:rPr>
        <w:t>trillion</w:t>
      </w:r>
      <w:r>
        <w:rPr>
          <w:rStyle w:val="mo"/>
          <w:rFonts w:ascii="MathJax_Main" w:hAnsi="MathJax_Main" w:cs="Tahoma"/>
          <w:sz w:val="27"/>
          <w:szCs w:val="27"/>
          <w:shd w:val="clear" w:color="auto" w:fill="FFFCF7"/>
        </w:rPr>
        <w:t>,</w:t>
      </w:r>
      <w:r>
        <w:rPr>
          <w:rStyle w:val="mi"/>
          <w:rFonts w:ascii="MathJax_Math" w:hAnsi="MathJax_Math" w:cs="Tahoma"/>
          <w:i/>
          <w:iCs/>
          <w:sz w:val="27"/>
          <w:szCs w:val="27"/>
          <w:shd w:val="clear" w:color="auto" w:fill="FFFCF7"/>
        </w:rPr>
        <w:t>andrealGDPis</w:t>
      </w:r>
      <w:r>
        <w:rPr>
          <w:rFonts w:ascii="Tahoma" w:hAnsi="Tahoma" w:cs="Tahoma"/>
          <w:sz w:val="21"/>
          <w:szCs w:val="21"/>
          <w:shd w:val="clear" w:color="auto" w:fill="FFFCF7"/>
        </w:rPr>
        <w:t>6 trillion.</w:t>
      </w:r>
      <w:r>
        <w:rPr>
          <w:rFonts w:ascii="Tahoma" w:hAnsi="Tahoma" w:cs="Tahoma"/>
          <w:sz w:val="21"/>
          <w:szCs w:val="21"/>
        </w:rPr>
        <w:br/>
      </w:r>
      <w:r>
        <w:rPr>
          <w:rFonts w:ascii="Tahoma" w:hAnsi="Tahoma" w:cs="Tahoma"/>
          <w:sz w:val="21"/>
          <w:szCs w:val="21"/>
          <w:shd w:val="clear" w:color="auto" w:fill="FFFCF7"/>
        </w:rPr>
        <w:t>(1) What is the price level? What is the velocity of money?</w:t>
      </w:r>
      <w:r>
        <w:rPr>
          <w:rFonts w:ascii="Tahoma" w:hAnsi="Tahoma" w:cs="Tahoma"/>
          <w:sz w:val="21"/>
          <w:szCs w:val="21"/>
        </w:rPr>
        <w:br/>
      </w:r>
      <w:r>
        <w:rPr>
          <w:rFonts w:ascii="Tahoma" w:hAnsi="Tahoma" w:cs="Tahoma"/>
          <w:sz w:val="21"/>
          <w:szCs w:val="21"/>
          <w:shd w:val="clear" w:color="auto" w:fill="FFFCF7"/>
        </w:rPr>
        <w:t>(2) Suppose that velocity is constant and the economy’s total output of goods and services rises by 5 percent each year. What will happen to nominal GDP and the price level next year if the Fed keeps the money supply constant?</w:t>
      </w:r>
      <w:r>
        <w:rPr>
          <w:rFonts w:ascii="Tahoma" w:hAnsi="Tahoma" w:cs="Tahoma"/>
          <w:sz w:val="21"/>
          <w:szCs w:val="21"/>
        </w:rPr>
        <w:br/>
      </w:r>
      <w:r>
        <w:rPr>
          <w:rFonts w:ascii="Tahoma" w:hAnsi="Tahoma" w:cs="Tahoma"/>
          <w:sz w:val="21"/>
          <w:szCs w:val="21"/>
          <w:shd w:val="clear" w:color="auto" w:fill="FFFCF7"/>
        </w:rPr>
        <w:t>(3) What money supply should the Fed set next year of it wants inflation of 3 percent?</w:t>
      </w:r>
      <w:r>
        <w:rPr>
          <w:rFonts w:ascii="Tahoma" w:hAnsi="Tahoma" w:cs="Tahoma"/>
          <w:sz w:val="21"/>
          <w:szCs w:val="21"/>
        </w:rPr>
        <w:br/>
      </w:r>
      <w:r>
        <w:rPr>
          <w:rFonts w:ascii="Tahoma" w:hAnsi="Tahoma" w:cs="Tahoma"/>
          <w:sz w:val="21"/>
          <w:szCs w:val="21"/>
          <w:shd w:val="clear" w:color="auto" w:fill="FFFCF7"/>
        </w:rPr>
        <w:t>(4) What is the fundamental cause of inflation? Does continuing increase in fiscal spending create inflation holding money stock fixed?</w:t>
      </w:r>
      <w:r>
        <w:rPr>
          <w:rFonts w:ascii="Tahoma" w:hAnsi="Tahoma" w:cs="Tahoma"/>
          <w:sz w:val="21"/>
          <w:szCs w:val="21"/>
        </w:rPr>
        <w:br/>
      </w:r>
      <w:r>
        <w:rPr>
          <w:rFonts w:ascii="Tahoma" w:hAnsi="Tahoma" w:cs="Tahoma"/>
          <w:sz w:val="21"/>
          <w:szCs w:val="21"/>
        </w:rPr>
        <w:br/>
      </w:r>
      <w:r>
        <w:rPr>
          <w:rFonts w:ascii="Tahoma" w:hAnsi="Tahoma" w:cs="Tahoma"/>
          <w:sz w:val="21"/>
          <w:szCs w:val="21"/>
        </w:rPr>
        <w:br/>
      </w:r>
      <w:r>
        <w:rPr>
          <w:rFonts w:ascii="Tahoma" w:hAnsi="Tahoma" w:cs="Tahoma"/>
          <w:sz w:val="21"/>
          <w:szCs w:val="21"/>
          <w:shd w:val="clear" w:color="auto" w:fill="FFFCF7"/>
        </w:rPr>
        <w:t>6. (15 points) Suppose that U.S. mutual funds decide to invest more in China because of the sub-prime mortgage crisis.</w:t>
      </w:r>
      <w:r>
        <w:rPr>
          <w:rFonts w:ascii="Tahoma" w:hAnsi="Tahoma" w:cs="Tahoma"/>
          <w:sz w:val="21"/>
          <w:szCs w:val="21"/>
        </w:rPr>
        <w:br/>
      </w:r>
      <w:r>
        <w:rPr>
          <w:rFonts w:ascii="Tahoma" w:hAnsi="Tahoma" w:cs="Tahoma"/>
          <w:sz w:val="21"/>
          <w:szCs w:val="21"/>
          <w:shd w:val="clear" w:color="auto" w:fill="FFFCF7"/>
        </w:rPr>
        <w:t>(1) Use three-panel diagram discussed in textbook for an open economy to analyze the impact of the change on China’s economy. What happens to net capital outflow, national saving, and domestic investment in China?</w:t>
      </w:r>
      <w:r>
        <w:rPr>
          <w:rStyle w:val="apple-converted-space"/>
          <w:rFonts w:ascii="Tahoma" w:hAnsi="Tahoma" w:cs="Tahoma"/>
          <w:sz w:val="21"/>
          <w:szCs w:val="21"/>
          <w:shd w:val="clear" w:color="auto" w:fill="FFFCF7"/>
        </w:rPr>
        <w:t> </w:t>
      </w:r>
      <w:r>
        <w:rPr>
          <w:rFonts w:ascii="Tahoma" w:hAnsi="Tahoma" w:cs="Tahoma"/>
          <w:sz w:val="21"/>
          <w:szCs w:val="21"/>
        </w:rPr>
        <w:br/>
      </w:r>
      <w:r>
        <w:rPr>
          <w:rFonts w:ascii="Tahoma" w:hAnsi="Tahoma" w:cs="Tahoma"/>
          <w:sz w:val="21"/>
          <w:szCs w:val="21"/>
          <w:shd w:val="clear" w:color="auto" w:fill="FFFCF7"/>
        </w:rPr>
        <w:t>(2) What are the long-run effects on China’s capital stock and economic growth?</w:t>
      </w:r>
      <w:r>
        <w:rPr>
          <w:rFonts w:ascii="Tahoma" w:hAnsi="Tahoma" w:cs="Tahoma"/>
          <w:sz w:val="21"/>
          <w:szCs w:val="21"/>
        </w:rPr>
        <w:br/>
      </w:r>
      <w:r>
        <w:rPr>
          <w:rFonts w:ascii="Tahoma" w:hAnsi="Tahoma" w:cs="Tahoma"/>
          <w:sz w:val="21"/>
          <w:szCs w:val="21"/>
          <w:shd w:val="clear" w:color="auto" w:fill="FFFCF7"/>
        </w:rPr>
        <w:t>(3) What happens to the real exchange rate of RMB to USD?</w:t>
      </w:r>
      <w:r>
        <w:rPr>
          <w:rStyle w:val="apple-converted-space"/>
          <w:rFonts w:ascii="Tahoma" w:hAnsi="Tahoma" w:cs="Tahoma"/>
          <w:sz w:val="21"/>
          <w:szCs w:val="21"/>
          <w:shd w:val="clear" w:color="auto" w:fill="FFFCF7"/>
        </w:rPr>
        <w:t> </w:t>
      </w:r>
      <w:r>
        <w:rPr>
          <w:rFonts w:ascii="Tahoma" w:hAnsi="Tahoma" w:cs="Tahoma"/>
          <w:sz w:val="21"/>
          <w:szCs w:val="21"/>
        </w:rPr>
        <w:br/>
      </w:r>
      <w:r>
        <w:rPr>
          <w:rFonts w:ascii="Tahoma" w:hAnsi="Tahoma" w:cs="Tahoma"/>
          <w:sz w:val="21"/>
          <w:szCs w:val="21"/>
          <w:shd w:val="clear" w:color="auto" w:fill="FFFCF7"/>
        </w:rPr>
        <w:t>(4) What are the influences on China’s export, import, net export, and foreign direct investment?</w:t>
      </w:r>
      <w:r>
        <w:rPr>
          <w:rFonts w:ascii="Tahoma" w:hAnsi="Tahoma" w:cs="Tahoma"/>
          <w:sz w:val="21"/>
          <w:szCs w:val="21"/>
        </w:rPr>
        <w:br/>
      </w:r>
      <w:r>
        <w:rPr>
          <w:rFonts w:ascii="Tahoma" w:hAnsi="Tahoma" w:cs="Tahoma"/>
          <w:sz w:val="21"/>
          <w:szCs w:val="21"/>
        </w:rPr>
        <w:br/>
      </w:r>
      <w:r>
        <w:rPr>
          <w:rFonts w:ascii="Tahoma" w:hAnsi="Tahoma" w:cs="Tahoma"/>
          <w:sz w:val="21"/>
          <w:szCs w:val="21"/>
        </w:rPr>
        <w:br/>
      </w:r>
      <w:r>
        <w:rPr>
          <w:rFonts w:ascii="Tahoma" w:hAnsi="Tahoma" w:cs="Tahoma"/>
          <w:sz w:val="21"/>
          <w:szCs w:val="21"/>
          <w:shd w:val="clear" w:color="auto" w:fill="FFFCF7"/>
        </w:rPr>
        <w:t>7. (15 points) Suppose the government reduces taxes by</w:t>
      </w:r>
      <w:r>
        <w:rPr>
          <w:rStyle w:val="apple-converted-space"/>
          <w:rFonts w:ascii="Tahoma" w:hAnsi="Tahoma" w:cs="Tahoma"/>
          <w:sz w:val="21"/>
          <w:szCs w:val="21"/>
          <w:shd w:val="clear" w:color="auto" w:fill="FFFCF7"/>
        </w:rPr>
        <w:t> </w:t>
      </w:r>
      <w:r>
        <w:rPr>
          <w:rStyle w:val="mn"/>
          <w:rFonts w:ascii="MathJax_Main" w:hAnsi="MathJax_Main" w:cs="Tahoma"/>
          <w:sz w:val="27"/>
          <w:szCs w:val="27"/>
          <w:shd w:val="clear" w:color="auto" w:fill="FFFCF7"/>
        </w:rPr>
        <w:t>30</w:t>
      </w:r>
      <w:r>
        <w:rPr>
          <w:rStyle w:val="mi"/>
          <w:rFonts w:ascii="MathJax_Math" w:hAnsi="MathJax_Math" w:cs="Tahoma"/>
          <w:i/>
          <w:iCs/>
          <w:sz w:val="27"/>
          <w:szCs w:val="27"/>
          <w:shd w:val="clear" w:color="auto" w:fill="FFFCF7"/>
        </w:rPr>
        <w:t>billion</w:t>
      </w:r>
      <w:r>
        <w:rPr>
          <w:rStyle w:val="mo"/>
          <w:rFonts w:ascii="MathJax_Main" w:hAnsi="MathJax_Main" w:cs="Tahoma"/>
          <w:sz w:val="27"/>
          <w:szCs w:val="27"/>
          <w:shd w:val="clear" w:color="auto" w:fill="FFFCF7"/>
        </w:rPr>
        <w:t>,</w:t>
      </w:r>
      <w:r>
        <w:rPr>
          <w:rStyle w:val="mi"/>
          <w:rFonts w:ascii="MathJax_Math" w:hAnsi="MathJax_Math" w:cs="Tahoma"/>
          <w:i/>
          <w:iCs/>
          <w:sz w:val="27"/>
          <w:szCs w:val="27"/>
          <w:shd w:val="clear" w:color="auto" w:fill="FFFCF7"/>
        </w:rPr>
        <w:t>thatthereisnocrowdingout</w:t>
      </w:r>
      <w:r>
        <w:rPr>
          <w:rStyle w:val="mo"/>
          <w:rFonts w:ascii="MathJax_Main" w:hAnsi="MathJax_Main" w:cs="Tahoma"/>
          <w:sz w:val="27"/>
          <w:szCs w:val="27"/>
          <w:shd w:val="clear" w:color="auto" w:fill="FFFCF7"/>
        </w:rPr>
        <w:t>,</w:t>
      </w:r>
      <w:r>
        <w:rPr>
          <w:rStyle w:val="mi"/>
          <w:rFonts w:ascii="MathJax_Math" w:hAnsi="MathJax_Math" w:cs="Tahoma"/>
          <w:i/>
          <w:iCs/>
          <w:sz w:val="27"/>
          <w:szCs w:val="27"/>
          <w:shd w:val="clear" w:color="auto" w:fill="FFFCF7"/>
        </w:rPr>
        <w:t>andtheMPC</w:t>
      </w:r>
      <w:r>
        <w:rPr>
          <w:rStyle w:val="mo"/>
          <w:rFonts w:ascii="MathJax_Main" w:hAnsi="MathJax_Main" w:cs="Tahoma"/>
          <w:sz w:val="27"/>
          <w:szCs w:val="27"/>
          <w:shd w:val="clear" w:color="auto" w:fill="FFFCF7"/>
        </w:rPr>
        <w:t>(</w:t>
      </w:r>
      <w:r>
        <w:rPr>
          <w:rStyle w:val="mi"/>
          <w:rFonts w:ascii="MathJax_Math" w:hAnsi="MathJax_Math" w:cs="Tahoma"/>
          <w:i/>
          <w:iCs/>
          <w:sz w:val="27"/>
          <w:szCs w:val="27"/>
          <w:shd w:val="clear" w:color="auto" w:fill="FFFCF7"/>
        </w:rPr>
        <w:t>marginalpropensitytoconsumer</w:t>
      </w:r>
      <w:r>
        <w:rPr>
          <w:rStyle w:val="mo"/>
          <w:rFonts w:ascii="MathJax_Main" w:hAnsi="MathJax_Main" w:cs="Tahoma"/>
          <w:sz w:val="27"/>
          <w:szCs w:val="27"/>
          <w:shd w:val="clear" w:color="auto" w:fill="FFFCF7"/>
        </w:rPr>
        <w:t>)</w:t>
      </w:r>
      <w:r>
        <w:rPr>
          <w:rStyle w:val="mi"/>
          <w:rFonts w:ascii="MathJax_Math" w:hAnsi="MathJax_Math" w:cs="Tahoma"/>
          <w:i/>
          <w:iCs/>
          <w:sz w:val="27"/>
          <w:szCs w:val="27"/>
          <w:shd w:val="clear" w:color="auto" w:fill="FFFCF7"/>
        </w:rPr>
        <w:t>is</w:t>
      </w:r>
      <w:r>
        <w:rPr>
          <w:rStyle w:val="mn"/>
          <w:rFonts w:ascii="MathJax_Main" w:hAnsi="MathJax_Main" w:cs="Tahoma"/>
          <w:sz w:val="27"/>
          <w:szCs w:val="27"/>
          <w:shd w:val="clear" w:color="auto" w:fill="FFFCF7"/>
        </w:rPr>
        <w:t>2</w:t>
      </w:r>
      <w:r>
        <w:rPr>
          <w:rStyle w:val="mo"/>
          <w:rFonts w:ascii="MathJax_Main" w:hAnsi="MathJax_Main" w:cs="Tahoma"/>
          <w:sz w:val="27"/>
          <w:szCs w:val="27"/>
          <w:shd w:val="clear" w:color="auto" w:fill="FFFCF7"/>
        </w:rPr>
        <w:t>/</w:t>
      </w:r>
      <w:r>
        <w:rPr>
          <w:rStyle w:val="mn"/>
          <w:rFonts w:ascii="MathJax_Main" w:hAnsi="MathJax_Main" w:cs="Tahoma"/>
          <w:sz w:val="27"/>
          <w:szCs w:val="27"/>
          <w:shd w:val="clear" w:color="auto" w:fill="FFFCF7"/>
        </w:rPr>
        <w:t>5.</w:t>
      </w:r>
      <w:r>
        <w:rPr>
          <w:rStyle w:val="mi"/>
          <w:rFonts w:ascii="MathJax_Math" w:hAnsi="MathJax_Math" w:cs="Tahoma"/>
          <w:i/>
          <w:iCs/>
          <w:sz w:val="27"/>
          <w:szCs w:val="27"/>
          <w:shd w:val="clear" w:color="auto" w:fill="FFFCF7"/>
        </w:rPr>
        <w:t>Answerthefollowingquestions</w:t>
      </w:r>
      <w:r>
        <w:rPr>
          <w:rStyle w:val="mo"/>
          <w:rFonts w:ascii="MathJax_Main" w:hAnsi="MathJax_Main" w:cs="Tahoma"/>
          <w:sz w:val="27"/>
          <w:szCs w:val="27"/>
          <w:shd w:val="clear" w:color="auto" w:fill="FFFCF7"/>
        </w:rPr>
        <w:t>.(</w:t>
      </w:r>
      <w:r>
        <w:rPr>
          <w:rStyle w:val="mn"/>
          <w:rFonts w:ascii="MathJax_Main" w:hAnsi="MathJax_Main" w:cs="Tahoma"/>
          <w:sz w:val="27"/>
          <w:szCs w:val="27"/>
          <w:shd w:val="clear" w:color="auto" w:fill="FFFCF7"/>
        </w:rPr>
        <w:t>1</w:t>
      </w:r>
      <w:r>
        <w:rPr>
          <w:rStyle w:val="mo"/>
          <w:rFonts w:ascii="MathJax_Main" w:hAnsi="MathJax_Main" w:cs="Tahoma"/>
          <w:sz w:val="27"/>
          <w:szCs w:val="27"/>
          <w:shd w:val="clear" w:color="auto" w:fill="FFFCF7"/>
        </w:rPr>
        <w:t>)</w:t>
      </w:r>
      <w:r>
        <w:rPr>
          <w:rStyle w:val="mi"/>
          <w:rFonts w:ascii="MathJax_Math" w:hAnsi="MathJax_Math" w:cs="Tahoma"/>
          <w:i/>
          <w:iCs/>
          <w:sz w:val="27"/>
          <w:szCs w:val="27"/>
          <w:shd w:val="clear" w:color="auto" w:fill="FFFCF7"/>
        </w:rPr>
        <w:t>Whatistheinitialeffectofthetaxreduction</w:t>
      </w:r>
      <w:r>
        <w:rPr>
          <w:rStyle w:val="mo"/>
          <w:rFonts w:ascii="MathJax_Main" w:hAnsi="MathJax_Main" w:cs="Tahoma"/>
          <w:sz w:val="27"/>
          <w:szCs w:val="27"/>
          <w:shd w:val="clear" w:color="auto" w:fill="FFFCF7"/>
        </w:rPr>
        <w:t>?(</w:t>
      </w:r>
      <w:r>
        <w:rPr>
          <w:rStyle w:val="mn"/>
          <w:rFonts w:ascii="MathJax_Main" w:hAnsi="MathJax_Main" w:cs="Tahoma"/>
          <w:sz w:val="27"/>
          <w:szCs w:val="27"/>
          <w:shd w:val="clear" w:color="auto" w:fill="FFFCF7"/>
        </w:rPr>
        <w:t>2</w:t>
      </w:r>
      <w:r>
        <w:rPr>
          <w:rStyle w:val="mo"/>
          <w:rFonts w:ascii="MathJax_Main" w:hAnsi="MathJax_Main" w:cs="Tahoma"/>
          <w:sz w:val="27"/>
          <w:szCs w:val="27"/>
          <w:shd w:val="clear" w:color="auto" w:fill="FFFCF7"/>
        </w:rPr>
        <w:t>)</w:t>
      </w:r>
      <w:r>
        <w:rPr>
          <w:rStyle w:val="mi"/>
          <w:rFonts w:ascii="MathJax_Math" w:hAnsi="MathJax_Math" w:cs="Tahoma"/>
          <w:i/>
          <w:iCs/>
          <w:sz w:val="27"/>
          <w:szCs w:val="27"/>
          <w:shd w:val="clear" w:color="auto" w:fill="FFFCF7"/>
        </w:rPr>
        <w:t>Whatadditionaleffectsfollowthisinitialeffect</w:t>
      </w:r>
      <w:r>
        <w:rPr>
          <w:rStyle w:val="mo"/>
          <w:rFonts w:ascii="MathJax_Main" w:hAnsi="MathJax_Main" w:cs="Tahoma"/>
          <w:sz w:val="27"/>
          <w:szCs w:val="27"/>
          <w:shd w:val="clear" w:color="auto" w:fill="FFFCF7"/>
        </w:rPr>
        <w:t>?</w:t>
      </w:r>
      <w:r>
        <w:rPr>
          <w:rStyle w:val="mi"/>
          <w:rFonts w:ascii="MathJax_Math" w:hAnsi="MathJax_Math" w:cs="Tahoma"/>
          <w:i/>
          <w:iCs/>
          <w:sz w:val="27"/>
          <w:szCs w:val="27"/>
          <w:shd w:val="clear" w:color="auto" w:fill="FFFCF7"/>
        </w:rPr>
        <w:t>Whatisthetotaleffectofthetaxcut</w:t>
      </w:r>
      <w:r>
        <w:rPr>
          <w:rStyle w:val="mo"/>
          <w:rFonts w:ascii="MathJax_Main" w:hAnsi="MathJax_Main" w:cs="Tahoma"/>
          <w:sz w:val="27"/>
          <w:szCs w:val="27"/>
          <w:shd w:val="clear" w:color="auto" w:fill="FFFCF7"/>
        </w:rPr>
        <w:t>?(</w:t>
      </w:r>
      <w:r>
        <w:rPr>
          <w:rStyle w:val="mn"/>
          <w:rFonts w:ascii="MathJax_Main" w:hAnsi="MathJax_Main" w:cs="Tahoma"/>
          <w:sz w:val="27"/>
          <w:szCs w:val="27"/>
          <w:shd w:val="clear" w:color="auto" w:fill="FFFCF7"/>
        </w:rPr>
        <w:t>3</w:t>
      </w:r>
      <w:r>
        <w:rPr>
          <w:rStyle w:val="mo"/>
          <w:rFonts w:ascii="MathJax_Main" w:hAnsi="MathJax_Main" w:cs="Tahoma"/>
          <w:sz w:val="27"/>
          <w:szCs w:val="27"/>
          <w:shd w:val="clear" w:color="auto" w:fill="FFFCF7"/>
        </w:rPr>
        <w:t>)</w:t>
      </w:r>
      <w:r>
        <w:rPr>
          <w:rStyle w:val="mi"/>
          <w:rFonts w:ascii="MathJax_Math" w:hAnsi="MathJax_Math" w:cs="Tahoma"/>
          <w:i/>
          <w:iCs/>
          <w:sz w:val="27"/>
          <w:szCs w:val="27"/>
          <w:shd w:val="clear" w:color="auto" w:fill="FFFCF7"/>
        </w:rPr>
        <w:t>Howdoesthetotaleffectofthis</w:t>
      </w:r>
      <w:r>
        <w:rPr>
          <w:rFonts w:ascii="Tahoma" w:hAnsi="Tahoma" w:cs="Tahoma"/>
          <w:sz w:val="21"/>
          <w:szCs w:val="21"/>
          <w:shd w:val="clear" w:color="auto" w:fill="FFFCF7"/>
        </w:rPr>
        <w:t>30 billion tax cut compare to the total effect of a $30 billion increasing in government purchases? Why?</w:t>
      </w:r>
    </w:p>
    <w:p w14:paraId="6C1C5588" w14:textId="77777777" w:rsidR="00C37FFE" w:rsidRDefault="00C37FFE">
      <w:pPr>
        <w:rPr>
          <w:rFonts w:ascii="Tahoma" w:hAnsi="Tahoma" w:cs="Tahoma"/>
          <w:sz w:val="21"/>
          <w:szCs w:val="21"/>
          <w:shd w:val="clear" w:color="auto" w:fill="FFFCF7"/>
        </w:rPr>
      </w:pPr>
    </w:p>
    <w:p w14:paraId="160A2264" w14:textId="77777777" w:rsidR="00C37FFE" w:rsidRDefault="006720FA">
      <w:pPr>
        <w:rPr>
          <w:rFonts w:ascii="Tahoma" w:hAnsi="Tahoma" w:cs="Tahoma"/>
          <w:sz w:val="21"/>
          <w:szCs w:val="21"/>
          <w:shd w:val="clear" w:color="auto" w:fill="FFFCF7"/>
        </w:rPr>
      </w:pPr>
      <w:r>
        <w:rPr>
          <w:rFonts w:ascii="Tahoma" w:hAnsi="Tahoma" w:cs="Tahoma"/>
          <w:sz w:val="21"/>
          <w:szCs w:val="21"/>
          <w:shd w:val="clear" w:color="auto" w:fill="FFFCF7"/>
        </w:rPr>
        <w:t>8. (15 points)Suppose the extreme weather increases the cost of producing</w:t>
      </w:r>
      <w:r>
        <w:rPr>
          <w:rStyle w:val="apple-converted-space"/>
          <w:rFonts w:ascii="Tahoma" w:hAnsi="Tahoma" w:cs="Tahoma"/>
          <w:sz w:val="21"/>
          <w:szCs w:val="21"/>
          <w:shd w:val="clear" w:color="auto" w:fill="FFFCF7"/>
        </w:rPr>
        <w:t> </w:t>
      </w:r>
      <w:r>
        <w:rPr>
          <w:rFonts w:ascii="Tahoma" w:hAnsi="Tahoma" w:cs="Tahoma"/>
          <w:sz w:val="21"/>
          <w:szCs w:val="21"/>
        </w:rPr>
        <w:br/>
      </w:r>
      <w:r>
        <w:rPr>
          <w:rFonts w:ascii="Tahoma" w:hAnsi="Tahoma" w:cs="Tahoma"/>
          <w:sz w:val="21"/>
          <w:szCs w:val="21"/>
          <w:shd w:val="clear" w:color="auto" w:fill="FFFCF7"/>
        </w:rPr>
        <w:t>food products.</w:t>
      </w:r>
      <w:r>
        <w:rPr>
          <w:rFonts w:ascii="Tahoma" w:hAnsi="Tahoma" w:cs="Tahoma"/>
          <w:sz w:val="21"/>
          <w:szCs w:val="21"/>
        </w:rPr>
        <w:br/>
      </w:r>
      <w:r>
        <w:rPr>
          <w:rFonts w:ascii="Tahoma" w:hAnsi="Tahoma" w:cs="Tahoma"/>
          <w:sz w:val="21"/>
          <w:szCs w:val="21"/>
        </w:rPr>
        <w:br/>
      </w:r>
      <w:r>
        <w:rPr>
          <w:rFonts w:ascii="Tahoma" w:hAnsi="Tahoma" w:cs="Tahoma"/>
          <w:sz w:val="21"/>
          <w:szCs w:val="21"/>
          <w:shd w:val="clear" w:color="auto" w:fill="FFFCF7"/>
        </w:rPr>
        <w:t>(1) Show the impact of such a change in both the AD-AS diagram and in the</w:t>
      </w:r>
      <w:r>
        <w:rPr>
          <w:rStyle w:val="apple-converted-space"/>
          <w:rFonts w:ascii="Tahoma" w:hAnsi="Tahoma" w:cs="Tahoma"/>
          <w:sz w:val="21"/>
          <w:szCs w:val="21"/>
          <w:shd w:val="clear" w:color="auto" w:fill="FFFCF7"/>
        </w:rPr>
        <w:t> </w:t>
      </w:r>
      <w:r>
        <w:rPr>
          <w:rFonts w:ascii="Tahoma" w:hAnsi="Tahoma" w:cs="Tahoma"/>
          <w:sz w:val="21"/>
          <w:szCs w:val="21"/>
        </w:rPr>
        <w:br/>
      </w:r>
      <w:r>
        <w:rPr>
          <w:rFonts w:ascii="Tahoma" w:hAnsi="Tahoma" w:cs="Tahoma"/>
          <w:sz w:val="21"/>
          <w:szCs w:val="21"/>
          <w:shd w:val="clear" w:color="auto" w:fill="FFFCF7"/>
        </w:rPr>
        <w:t>Phillips-curve diagram. What happens to inflation and unemployment in the</w:t>
      </w:r>
      <w:r>
        <w:rPr>
          <w:rStyle w:val="apple-converted-space"/>
          <w:rFonts w:ascii="Tahoma" w:hAnsi="Tahoma" w:cs="Tahoma"/>
          <w:sz w:val="21"/>
          <w:szCs w:val="21"/>
          <w:shd w:val="clear" w:color="auto" w:fill="FFFCF7"/>
        </w:rPr>
        <w:t> </w:t>
      </w:r>
      <w:r>
        <w:rPr>
          <w:rFonts w:ascii="Tahoma" w:hAnsi="Tahoma" w:cs="Tahoma"/>
          <w:sz w:val="21"/>
          <w:szCs w:val="21"/>
        </w:rPr>
        <w:br/>
      </w:r>
      <w:r>
        <w:rPr>
          <w:rFonts w:ascii="Tahoma" w:hAnsi="Tahoma" w:cs="Tahoma"/>
          <w:sz w:val="21"/>
          <w:szCs w:val="21"/>
          <w:shd w:val="clear" w:color="auto" w:fill="FFFCF7"/>
        </w:rPr>
        <w:t>short-run?</w:t>
      </w:r>
      <w:r>
        <w:rPr>
          <w:rFonts w:ascii="Tahoma" w:hAnsi="Tahoma" w:cs="Tahoma"/>
          <w:sz w:val="21"/>
          <w:szCs w:val="21"/>
        </w:rPr>
        <w:br/>
      </w:r>
      <w:r>
        <w:rPr>
          <w:rFonts w:ascii="Tahoma" w:hAnsi="Tahoma" w:cs="Tahoma"/>
          <w:sz w:val="21"/>
          <w:szCs w:val="21"/>
        </w:rPr>
        <w:br/>
      </w:r>
      <w:r>
        <w:rPr>
          <w:rFonts w:ascii="Tahoma" w:hAnsi="Tahoma" w:cs="Tahoma"/>
          <w:sz w:val="21"/>
          <w:szCs w:val="21"/>
          <w:shd w:val="clear" w:color="auto" w:fill="FFFCF7"/>
        </w:rPr>
        <w:lastRenderedPageBreak/>
        <w:t>(2) Do the effects of this event mean there is no short-run tradeoff between</w:t>
      </w:r>
      <w:r>
        <w:rPr>
          <w:rStyle w:val="apple-converted-space"/>
          <w:rFonts w:ascii="Tahoma" w:hAnsi="Tahoma" w:cs="Tahoma"/>
          <w:sz w:val="21"/>
          <w:szCs w:val="21"/>
          <w:shd w:val="clear" w:color="auto" w:fill="FFFCF7"/>
        </w:rPr>
        <w:t> </w:t>
      </w:r>
      <w:r>
        <w:rPr>
          <w:rFonts w:ascii="Tahoma" w:hAnsi="Tahoma" w:cs="Tahoma"/>
          <w:sz w:val="21"/>
          <w:szCs w:val="21"/>
        </w:rPr>
        <w:br/>
      </w:r>
      <w:r>
        <w:rPr>
          <w:rFonts w:ascii="Tahoma" w:hAnsi="Tahoma" w:cs="Tahoma"/>
          <w:sz w:val="21"/>
          <w:szCs w:val="21"/>
          <w:shd w:val="clear" w:color="auto" w:fill="FFFCF7"/>
        </w:rPr>
        <w:t>inflation and unemployment? Why or why not?</w:t>
      </w:r>
      <w:r>
        <w:rPr>
          <w:rFonts w:ascii="Tahoma" w:hAnsi="Tahoma" w:cs="Tahoma"/>
          <w:sz w:val="21"/>
          <w:szCs w:val="21"/>
        </w:rPr>
        <w:br/>
      </w:r>
      <w:r>
        <w:rPr>
          <w:rFonts w:ascii="Tahoma" w:hAnsi="Tahoma" w:cs="Tahoma"/>
          <w:sz w:val="21"/>
          <w:szCs w:val="21"/>
        </w:rPr>
        <w:br/>
      </w:r>
      <w:r>
        <w:rPr>
          <w:rFonts w:ascii="Tahoma" w:hAnsi="Tahoma" w:cs="Tahoma"/>
          <w:sz w:val="21"/>
          <w:szCs w:val="21"/>
          <w:shd w:val="clear" w:color="auto" w:fill="FFFCF7"/>
        </w:rPr>
        <w:t>(3) Suppose the Fed pursues expansionary monetary policy to response to the</w:t>
      </w:r>
      <w:r>
        <w:rPr>
          <w:rStyle w:val="apple-converted-space"/>
          <w:rFonts w:ascii="Tahoma" w:hAnsi="Tahoma" w:cs="Tahoma"/>
          <w:sz w:val="21"/>
          <w:szCs w:val="21"/>
          <w:shd w:val="clear" w:color="auto" w:fill="FFFCF7"/>
        </w:rPr>
        <w:t> </w:t>
      </w:r>
      <w:r>
        <w:rPr>
          <w:rFonts w:ascii="Tahoma" w:hAnsi="Tahoma" w:cs="Tahoma"/>
          <w:sz w:val="21"/>
          <w:szCs w:val="21"/>
        </w:rPr>
        <w:br/>
      </w:r>
      <w:r>
        <w:rPr>
          <w:rFonts w:ascii="Tahoma" w:hAnsi="Tahoma" w:cs="Tahoma"/>
          <w:sz w:val="21"/>
          <w:szCs w:val="21"/>
          <w:shd w:val="clear" w:color="auto" w:fill="FFFCF7"/>
        </w:rPr>
        <w:t>weather change. Use the Phillips curve to show the short-run and long-run</w:t>
      </w:r>
      <w:r>
        <w:rPr>
          <w:rStyle w:val="apple-converted-space"/>
          <w:rFonts w:ascii="Tahoma" w:hAnsi="Tahoma" w:cs="Tahoma"/>
          <w:sz w:val="21"/>
          <w:szCs w:val="21"/>
          <w:shd w:val="clear" w:color="auto" w:fill="FFFCF7"/>
        </w:rPr>
        <w:t> </w:t>
      </w:r>
      <w:r>
        <w:rPr>
          <w:rFonts w:ascii="Tahoma" w:hAnsi="Tahoma" w:cs="Tahoma"/>
          <w:sz w:val="21"/>
          <w:szCs w:val="21"/>
        </w:rPr>
        <w:br/>
      </w:r>
      <w:r>
        <w:rPr>
          <w:rFonts w:ascii="Tahoma" w:hAnsi="Tahoma" w:cs="Tahoma"/>
          <w:sz w:val="21"/>
          <w:szCs w:val="21"/>
          <w:shd w:val="clear" w:color="auto" w:fill="FFFCF7"/>
        </w:rPr>
        <w:t>effects of this policy</w:t>
      </w:r>
    </w:p>
    <w:p w14:paraId="1DD62408" w14:textId="77777777" w:rsidR="00C37FFE" w:rsidRDefault="00C37FFE">
      <w:pPr>
        <w:rPr>
          <w:rFonts w:ascii="Tahoma" w:hAnsi="Tahoma" w:cs="Tahoma"/>
          <w:sz w:val="21"/>
          <w:szCs w:val="21"/>
          <w:shd w:val="clear" w:color="auto" w:fill="FFFCF7"/>
        </w:rPr>
      </w:pPr>
    </w:p>
    <w:p w14:paraId="3B31083F" w14:textId="77777777" w:rsidR="00C37FFE" w:rsidRDefault="006720FA">
      <w:r>
        <w:rPr>
          <w:rFonts w:ascii="Tahoma" w:hAnsi="Tahoma" w:cs="Tahoma"/>
          <w:sz w:val="21"/>
          <w:szCs w:val="21"/>
          <w:shd w:val="clear" w:color="auto" w:fill="FFFCF7"/>
        </w:rPr>
        <w:t>武汉大学</w:t>
      </w:r>
      <w:r>
        <w:rPr>
          <w:rFonts w:ascii="Tahoma" w:hAnsi="Tahoma" w:cs="Tahoma"/>
          <w:sz w:val="21"/>
          <w:szCs w:val="21"/>
          <w:shd w:val="clear" w:color="auto" w:fill="FFFCF7"/>
        </w:rPr>
        <w:t>2009-2010</w:t>
      </w:r>
      <w:r>
        <w:rPr>
          <w:rFonts w:ascii="Tahoma" w:hAnsi="Tahoma" w:cs="Tahoma"/>
          <w:sz w:val="21"/>
          <w:szCs w:val="21"/>
          <w:shd w:val="clear" w:color="auto" w:fill="FFFCF7"/>
        </w:rPr>
        <w:t>学年第二学期宏观经济学期末考试</w:t>
      </w:r>
      <w:r>
        <w:rPr>
          <w:rFonts w:ascii="Tahoma" w:hAnsi="Tahoma" w:cs="Tahoma"/>
          <w:sz w:val="21"/>
          <w:szCs w:val="21"/>
        </w:rPr>
        <w:br/>
      </w:r>
      <w:r>
        <w:rPr>
          <w:rFonts w:ascii="Tahoma" w:hAnsi="Tahoma" w:cs="Tahoma"/>
          <w:sz w:val="21"/>
          <w:szCs w:val="21"/>
          <w:shd w:val="clear" w:color="auto" w:fill="FFFCF7"/>
        </w:rPr>
        <w:t>《宏观经济学》试题参考答案（</w:t>
      </w:r>
      <w:r>
        <w:rPr>
          <w:rFonts w:ascii="Tahoma" w:hAnsi="Tahoma" w:cs="Tahoma"/>
          <w:sz w:val="21"/>
          <w:szCs w:val="21"/>
          <w:shd w:val="clear" w:color="auto" w:fill="FFFCF7"/>
        </w:rPr>
        <w:t>A</w:t>
      </w:r>
      <w:r>
        <w:rPr>
          <w:rFonts w:ascii="Tahoma" w:hAnsi="Tahoma" w:cs="Tahoma"/>
          <w:sz w:val="21"/>
          <w:szCs w:val="21"/>
          <w:shd w:val="clear" w:color="auto" w:fill="FFFCF7"/>
        </w:rPr>
        <w:t>卷）</w:t>
      </w:r>
      <w:r>
        <w:rPr>
          <w:rFonts w:ascii="Tahoma" w:hAnsi="Tahoma" w:cs="Tahoma"/>
          <w:sz w:val="21"/>
          <w:szCs w:val="21"/>
        </w:rPr>
        <w:br/>
      </w:r>
      <w:r>
        <w:rPr>
          <w:rFonts w:ascii="Tahoma" w:hAnsi="Tahoma" w:cs="Tahoma"/>
          <w:sz w:val="21"/>
          <w:szCs w:val="21"/>
          <w:shd w:val="clear" w:color="auto" w:fill="FFFCF7"/>
        </w:rPr>
        <w:t xml:space="preserve">1. (10 points) a. </w:t>
      </w:r>
      <w:r>
        <w:rPr>
          <w:rFonts w:ascii="Cambria Math" w:hAnsi="Cambria Math" w:cs="Cambria Math"/>
          <w:sz w:val="21"/>
          <w:szCs w:val="21"/>
          <w:shd w:val="clear" w:color="auto" w:fill="FFFCF7"/>
        </w:rPr>
        <w:t>△</w:t>
      </w:r>
      <w:r>
        <w:rPr>
          <w:rFonts w:ascii="Tahoma" w:hAnsi="Tahoma" w:cs="Tahoma"/>
          <w:sz w:val="21"/>
          <w:szCs w:val="21"/>
          <w:shd w:val="clear" w:color="auto" w:fill="FFFCF7"/>
        </w:rPr>
        <w:t>GDP=</w:t>
      </w:r>
      <w:r>
        <w:rPr>
          <w:rStyle w:val="apple-converted-space"/>
          <w:rFonts w:ascii="Tahoma" w:hAnsi="Tahoma" w:cs="Tahoma"/>
          <w:sz w:val="21"/>
          <w:szCs w:val="21"/>
          <w:shd w:val="clear" w:color="auto" w:fill="FFFCF7"/>
        </w:rPr>
        <w:t> </w:t>
      </w:r>
      <w:r>
        <w:rPr>
          <w:rStyle w:val="mn"/>
          <w:rFonts w:ascii="MathJax_Main" w:hAnsi="MathJax_Main" w:cs="Tahoma"/>
          <w:sz w:val="27"/>
          <w:szCs w:val="27"/>
          <w:shd w:val="clear" w:color="auto" w:fill="FFFCF7"/>
        </w:rPr>
        <w:t>400</w:t>
      </w:r>
      <w:r>
        <w:rPr>
          <w:rStyle w:val="mi"/>
          <w:rFonts w:ascii="MathJax_Math" w:hAnsi="MathJax_Math" w:cs="Tahoma"/>
          <w:i/>
          <w:iCs/>
          <w:sz w:val="27"/>
          <w:szCs w:val="27"/>
          <w:shd w:val="clear" w:color="auto" w:fill="FFFCF7"/>
        </w:rPr>
        <w:t>b</w:t>
      </w:r>
      <w:r>
        <w:rPr>
          <w:rStyle w:val="mo"/>
          <w:rFonts w:ascii="MathJax_Main" w:hAnsi="MathJax_Main" w:cs="Tahoma"/>
          <w:sz w:val="27"/>
          <w:szCs w:val="27"/>
          <w:shd w:val="clear" w:color="auto" w:fill="FFFCF7"/>
        </w:rPr>
        <w:t>.</w:t>
      </w:r>
      <w:r>
        <w:rPr>
          <w:rStyle w:val="mo"/>
          <w:rFonts w:ascii="Cambria Math" w:hAnsi="Cambria Math" w:cs="Cambria Math"/>
          <w:sz w:val="27"/>
          <w:szCs w:val="27"/>
          <w:shd w:val="clear" w:color="auto" w:fill="FFFCF7"/>
        </w:rPr>
        <w:t>△</w:t>
      </w:r>
      <w:r>
        <w:rPr>
          <w:rStyle w:val="mi"/>
          <w:rFonts w:ascii="MathJax_Math" w:hAnsi="MathJax_Math" w:cs="Tahoma"/>
          <w:i/>
          <w:iCs/>
          <w:sz w:val="27"/>
          <w:szCs w:val="27"/>
          <w:shd w:val="clear" w:color="auto" w:fill="FFFCF7"/>
        </w:rPr>
        <w:t>NNP</w:t>
      </w:r>
      <w:r>
        <w:rPr>
          <w:rStyle w:val="mo"/>
          <w:rFonts w:ascii="MathJax_Main" w:hAnsi="MathJax_Main" w:cs="Tahoma"/>
          <w:sz w:val="27"/>
          <w:szCs w:val="27"/>
          <w:shd w:val="clear" w:color="auto" w:fill="FFFCF7"/>
        </w:rPr>
        <w:t>=</w:t>
      </w:r>
      <w:r>
        <w:rPr>
          <w:rStyle w:val="mo"/>
          <w:rFonts w:ascii="Cambria Math" w:hAnsi="Cambria Math" w:cs="Cambria Math"/>
          <w:sz w:val="27"/>
          <w:szCs w:val="27"/>
          <w:shd w:val="clear" w:color="auto" w:fill="FFFCF7"/>
        </w:rPr>
        <w:t>△</w:t>
      </w:r>
      <w:r>
        <w:rPr>
          <w:rStyle w:val="mi"/>
          <w:rFonts w:ascii="MathJax_Math" w:hAnsi="MathJax_Math" w:cs="Tahoma"/>
          <w:i/>
          <w:iCs/>
          <w:sz w:val="27"/>
          <w:szCs w:val="27"/>
          <w:shd w:val="clear" w:color="auto" w:fill="FFFCF7"/>
        </w:rPr>
        <w:t>GDP</w:t>
      </w:r>
      <w:r>
        <w:rPr>
          <w:rStyle w:val="mo"/>
          <w:rFonts w:ascii="MathJax_Main" w:hAnsi="MathJax_Main" w:cs="Tahoma"/>
          <w:sz w:val="27"/>
          <w:szCs w:val="27"/>
          <w:shd w:val="clear" w:color="auto" w:fill="FFFCF7"/>
        </w:rPr>
        <w:t>−</w:t>
      </w:r>
      <w:r>
        <w:rPr>
          <w:rStyle w:val="mo"/>
          <w:rFonts w:ascii="Cambria Math" w:hAnsi="Cambria Math" w:cs="Cambria Math"/>
          <w:sz w:val="27"/>
          <w:szCs w:val="27"/>
          <w:shd w:val="clear" w:color="auto" w:fill="FFFCF7"/>
        </w:rPr>
        <w:t>△</w:t>
      </w:r>
      <w:r>
        <w:rPr>
          <w:rStyle w:val="mi"/>
          <w:rFonts w:ascii="MathJax_Math" w:hAnsi="MathJax_Math" w:cs="Tahoma"/>
          <w:i/>
          <w:iCs/>
          <w:sz w:val="27"/>
          <w:szCs w:val="27"/>
          <w:shd w:val="clear" w:color="auto" w:fill="FFFCF7"/>
        </w:rPr>
        <w:t>depreciation</w:t>
      </w:r>
      <w:r>
        <w:rPr>
          <w:rStyle w:val="mo"/>
          <w:rFonts w:ascii="MathJax_Main" w:hAnsi="MathJax_Main" w:cs="Tahoma"/>
          <w:sz w:val="27"/>
          <w:szCs w:val="27"/>
          <w:shd w:val="clear" w:color="auto" w:fill="FFFCF7"/>
        </w:rPr>
        <w:t>=</w:t>
      </w:r>
      <w:r>
        <w:rPr>
          <w:rFonts w:ascii="Tahoma" w:hAnsi="Tahoma" w:cs="Tahoma"/>
          <w:sz w:val="21"/>
          <w:szCs w:val="21"/>
          <w:shd w:val="clear" w:color="auto" w:fill="FFFCF7"/>
        </w:rPr>
        <w:t>400-</w:t>
      </w:r>
      <w:r>
        <w:rPr>
          <w:rStyle w:val="mn"/>
          <w:rFonts w:ascii="MathJax_Main" w:hAnsi="MathJax_Main" w:cs="Tahoma"/>
          <w:sz w:val="27"/>
          <w:szCs w:val="27"/>
          <w:shd w:val="clear" w:color="auto" w:fill="FFFCF7"/>
        </w:rPr>
        <w:t>50</w:t>
      </w:r>
      <w:r>
        <w:rPr>
          <w:rStyle w:val="mo"/>
          <w:rFonts w:ascii="MathJax_Main" w:hAnsi="MathJax_Main" w:cs="Tahoma"/>
          <w:sz w:val="27"/>
          <w:szCs w:val="27"/>
          <w:shd w:val="clear" w:color="auto" w:fill="FFFCF7"/>
        </w:rPr>
        <w:t>=</w:t>
      </w:r>
      <w:r>
        <w:rPr>
          <w:rFonts w:ascii="Tahoma" w:hAnsi="Tahoma" w:cs="Tahoma"/>
          <w:sz w:val="21"/>
          <w:szCs w:val="21"/>
          <w:shd w:val="clear" w:color="auto" w:fill="FFFCF7"/>
        </w:rPr>
        <w:t>350</w:t>
      </w:r>
      <w:r>
        <w:rPr>
          <w:rFonts w:ascii="Tahoma" w:hAnsi="Tahoma" w:cs="Tahoma"/>
          <w:sz w:val="21"/>
          <w:szCs w:val="21"/>
        </w:rPr>
        <w:br/>
      </w:r>
      <w:r>
        <w:rPr>
          <w:rFonts w:ascii="Tahoma" w:hAnsi="Tahoma" w:cs="Tahoma"/>
          <w:sz w:val="21"/>
          <w:szCs w:val="21"/>
        </w:rPr>
        <w:br/>
      </w:r>
      <w:r>
        <w:rPr>
          <w:rFonts w:ascii="Tahoma" w:hAnsi="Tahoma" w:cs="Tahoma"/>
          <w:sz w:val="21"/>
          <w:szCs w:val="21"/>
          <w:shd w:val="clear" w:color="auto" w:fill="FFFCF7"/>
        </w:rPr>
        <w:t xml:space="preserve">c. </w:t>
      </w:r>
      <w:r>
        <w:rPr>
          <w:rFonts w:ascii="Cambria Math" w:hAnsi="Cambria Math" w:cs="Cambria Math"/>
          <w:sz w:val="21"/>
          <w:szCs w:val="21"/>
          <w:shd w:val="clear" w:color="auto" w:fill="FFFCF7"/>
        </w:rPr>
        <w:t>△</w:t>
      </w:r>
      <w:r>
        <w:rPr>
          <w:rFonts w:ascii="Tahoma" w:hAnsi="Tahoma" w:cs="Tahoma"/>
          <w:sz w:val="21"/>
          <w:szCs w:val="21"/>
          <w:shd w:val="clear" w:color="auto" w:fill="FFFCF7"/>
        </w:rPr>
        <w:t xml:space="preserve">NI= </w:t>
      </w:r>
      <w:r>
        <w:rPr>
          <w:rFonts w:ascii="Cambria Math" w:hAnsi="Cambria Math" w:cs="Cambria Math"/>
          <w:sz w:val="21"/>
          <w:szCs w:val="21"/>
          <w:shd w:val="clear" w:color="auto" w:fill="FFFCF7"/>
        </w:rPr>
        <w:t>△</w:t>
      </w:r>
      <w:r>
        <w:rPr>
          <w:rFonts w:ascii="Tahoma" w:hAnsi="Tahoma" w:cs="Tahoma"/>
          <w:sz w:val="21"/>
          <w:szCs w:val="21"/>
          <w:shd w:val="clear" w:color="auto" w:fill="FFFCF7"/>
        </w:rPr>
        <w:t xml:space="preserve">NNP - </w:t>
      </w:r>
      <w:r>
        <w:rPr>
          <w:rFonts w:ascii="Cambria Math" w:hAnsi="Cambria Math" w:cs="Cambria Math"/>
          <w:sz w:val="21"/>
          <w:szCs w:val="21"/>
          <w:shd w:val="clear" w:color="auto" w:fill="FFFCF7"/>
        </w:rPr>
        <w:t>△</w:t>
      </w:r>
      <w:r>
        <w:rPr>
          <w:rFonts w:ascii="Tahoma" w:hAnsi="Tahoma" w:cs="Tahoma"/>
          <w:sz w:val="21"/>
          <w:szCs w:val="21"/>
          <w:shd w:val="clear" w:color="auto" w:fill="FFFCF7"/>
        </w:rPr>
        <w:t>sales taxes =</w:t>
      </w:r>
      <w:r>
        <w:rPr>
          <w:rStyle w:val="apple-converted-space"/>
          <w:rFonts w:ascii="Tahoma" w:hAnsi="Tahoma" w:cs="Tahoma"/>
          <w:sz w:val="21"/>
          <w:szCs w:val="21"/>
          <w:shd w:val="clear" w:color="auto" w:fill="FFFCF7"/>
        </w:rPr>
        <w:t> </w:t>
      </w:r>
      <w:r>
        <w:rPr>
          <w:rStyle w:val="mn"/>
          <w:rFonts w:ascii="MathJax_Main" w:hAnsi="MathJax_Main" w:cs="Tahoma"/>
          <w:sz w:val="27"/>
          <w:szCs w:val="27"/>
          <w:shd w:val="clear" w:color="auto" w:fill="FFFCF7"/>
        </w:rPr>
        <w:t>350</w:t>
      </w:r>
      <w:r>
        <w:rPr>
          <w:rStyle w:val="mo"/>
          <w:rFonts w:ascii="MathJax_Main" w:hAnsi="MathJax_Main" w:cs="Tahoma"/>
          <w:sz w:val="27"/>
          <w:szCs w:val="27"/>
          <w:shd w:val="clear" w:color="auto" w:fill="FFFCF7"/>
        </w:rPr>
        <w:t>−</w:t>
      </w:r>
      <w:r>
        <w:rPr>
          <w:rFonts w:ascii="Tahoma" w:hAnsi="Tahoma" w:cs="Tahoma"/>
          <w:sz w:val="21"/>
          <w:szCs w:val="21"/>
          <w:shd w:val="clear" w:color="auto" w:fill="FFFCF7"/>
        </w:rPr>
        <w:t>30 =</w:t>
      </w:r>
      <w:r>
        <w:rPr>
          <w:rStyle w:val="apple-converted-space"/>
          <w:rFonts w:ascii="Tahoma" w:hAnsi="Tahoma" w:cs="Tahoma"/>
          <w:sz w:val="21"/>
          <w:szCs w:val="21"/>
          <w:shd w:val="clear" w:color="auto" w:fill="FFFCF7"/>
        </w:rPr>
        <w:t> </w:t>
      </w:r>
      <w:r>
        <w:rPr>
          <w:rStyle w:val="mn"/>
          <w:rFonts w:ascii="MathJax_Main" w:hAnsi="MathJax_Main" w:cs="Tahoma"/>
          <w:sz w:val="27"/>
          <w:szCs w:val="27"/>
          <w:shd w:val="clear" w:color="auto" w:fill="FFFCF7"/>
        </w:rPr>
        <w:t>320</w:t>
      </w:r>
      <w:r>
        <w:rPr>
          <w:rStyle w:val="mi"/>
          <w:rFonts w:ascii="MathJax_Math" w:hAnsi="MathJax_Math" w:cs="Tahoma"/>
          <w:i/>
          <w:iCs/>
          <w:sz w:val="27"/>
          <w:szCs w:val="27"/>
          <w:shd w:val="clear" w:color="auto" w:fill="FFFCF7"/>
        </w:rPr>
        <w:t>d</w:t>
      </w:r>
      <w:r>
        <w:rPr>
          <w:rStyle w:val="mo"/>
          <w:rFonts w:ascii="MathJax_Main" w:hAnsi="MathJax_Main" w:cs="Tahoma"/>
          <w:sz w:val="27"/>
          <w:szCs w:val="27"/>
          <w:shd w:val="clear" w:color="auto" w:fill="FFFCF7"/>
        </w:rPr>
        <w:t>.</w:t>
      </w:r>
      <w:r>
        <w:rPr>
          <w:rStyle w:val="mo"/>
          <w:rFonts w:ascii="Cambria Math" w:hAnsi="Cambria Math" w:cs="Cambria Math"/>
          <w:sz w:val="27"/>
          <w:szCs w:val="27"/>
          <w:shd w:val="clear" w:color="auto" w:fill="FFFCF7"/>
        </w:rPr>
        <w:t>△</w:t>
      </w:r>
      <w:r>
        <w:rPr>
          <w:rStyle w:val="mi"/>
          <w:rFonts w:ascii="MathJax_Math" w:hAnsi="MathJax_Math" w:cs="Tahoma"/>
          <w:i/>
          <w:iCs/>
          <w:sz w:val="27"/>
          <w:szCs w:val="27"/>
          <w:shd w:val="clear" w:color="auto" w:fill="FFFCF7"/>
        </w:rPr>
        <w:t>PI</w:t>
      </w:r>
      <w:r>
        <w:rPr>
          <w:rStyle w:val="mo"/>
          <w:rFonts w:ascii="MathJax_Main" w:hAnsi="MathJax_Main" w:cs="Tahoma"/>
          <w:sz w:val="27"/>
          <w:szCs w:val="27"/>
          <w:shd w:val="clear" w:color="auto" w:fill="FFFCF7"/>
        </w:rPr>
        <w:t>=</w:t>
      </w:r>
      <w:r>
        <w:rPr>
          <w:rStyle w:val="mo"/>
          <w:rFonts w:ascii="Cambria Math" w:hAnsi="Cambria Math" w:cs="Cambria Math"/>
          <w:sz w:val="27"/>
          <w:szCs w:val="27"/>
          <w:shd w:val="clear" w:color="auto" w:fill="FFFCF7"/>
        </w:rPr>
        <w:t>△</w:t>
      </w:r>
      <w:r>
        <w:rPr>
          <w:rStyle w:val="mi"/>
          <w:rFonts w:ascii="MathJax_Math" w:hAnsi="MathJax_Math" w:cs="Tahoma"/>
          <w:i/>
          <w:iCs/>
          <w:sz w:val="27"/>
          <w:szCs w:val="27"/>
          <w:shd w:val="clear" w:color="auto" w:fill="FFFCF7"/>
        </w:rPr>
        <w:t>NI</w:t>
      </w:r>
      <w:r>
        <w:rPr>
          <w:rStyle w:val="mo"/>
          <w:rFonts w:ascii="MathJax_Main" w:hAnsi="MathJax_Main" w:cs="Tahoma"/>
          <w:sz w:val="27"/>
          <w:szCs w:val="27"/>
          <w:shd w:val="clear" w:color="auto" w:fill="FFFCF7"/>
        </w:rPr>
        <w:t>−</w:t>
      </w:r>
      <w:r>
        <w:rPr>
          <w:rStyle w:val="mo"/>
          <w:rFonts w:ascii="Cambria Math" w:hAnsi="Cambria Math" w:cs="Cambria Math"/>
          <w:sz w:val="27"/>
          <w:szCs w:val="27"/>
          <w:shd w:val="clear" w:color="auto" w:fill="FFFCF7"/>
        </w:rPr>
        <w:t>△</w:t>
      </w:r>
      <w:r>
        <w:rPr>
          <w:rStyle w:val="mi"/>
          <w:rFonts w:ascii="MathJax_Math" w:hAnsi="MathJax_Math" w:cs="Tahoma"/>
          <w:i/>
          <w:iCs/>
          <w:sz w:val="27"/>
          <w:szCs w:val="27"/>
          <w:shd w:val="clear" w:color="auto" w:fill="FFFCF7"/>
        </w:rPr>
        <w:t>retainedearnings</w:t>
      </w:r>
      <w:r>
        <w:rPr>
          <w:rStyle w:val="mo"/>
          <w:rFonts w:ascii="MathJax_Main" w:hAnsi="MathJax_Main" w:cs="Tahoma"/>
          <w:sz w:val="27"/>
          <w:szCs w:val="27"/>
          <w:shd w:val="clear" w:color="auto" w:fill="FFFCF7"/>
        </w:rPr>
        <w:t>=</w:t>
      </w:r>
      <w:r>
        <w:rPr>
          <w:rFonts w:ascii="Tahoma" w:hAnsi="Tahoma" w:cs="Tahoma"/>
          <w:sz w:val="21"/>
          <w:szCs w:val="21"/>
          <w:shd w:val="clear" w:color="auto" w:fill="FFFCF7"/>
        </w:rPr>
        <w:t>320 -</w:t>
      </w:r>
      <w:r>
        <w:rPr>
          <w:rStyle w:val="apple-converted-space"/>
          <w:rFonts w:ascii="Tahoma" w:hAnsi="Tahoma" w:cs="Tahoma"/>
          <w:sz w:val="21"/>
          <w:szCs w:val="21"/>
          <w:shd w:val="clear" w:color="auto" w:fill="FFFCF7"/>
        </w:rPr>
        <w:t> </w:t>
      </w:r>
      <w:r>
        <w:rPr>
          <w:rStyle w:val="mn"/>
          <w:rFonts w:ascii="MathJax_Main" w:hAnsi="MathJax_Main" w:cs="Tahoma"/>
          <w:sz w:val="27"/>
          <w:szCs w:val="27"/>
          <w:shd w:val="clear" w:color="auto" w:fill="FFFCF7"/>
        </w:rPr>
        <w:t>100</w:t>
      </w:r>
      <w:r>
        <w:rPr>
          <w:rStyle w:val="mo"/>
          <w:rFonts w:ascii="MathJax_Main" w:hAnsi="MathJax_Main" w:cs="Tahoma"/>
          <w:sz w:val="27"/>
          <w:szCs w:val="27"/>
          <w:shd w:val="clear" w:color="auto" w:fill="FFFCF7"/>
        </w:rPr>
        <w:t>=</w:t>
      </w:r>
      <w:r>
        <w:rPr>
          <w:rFonts w:ascii="Tahoma" w:hAnsi="Tahoma" w:cs="Tahoma"/>
          <w:sz w:val="21"/>
          <w:szCs w:val="21"/>
          <w:shd w:val="clear" w:color="auto" w:fill="FFFCF7"/>
        </w:rPr>
        <w:t>220</w:t>
      </w:r>
      <w:r>
        <w:rPr>
          <w:rFonts w:ascii="Tahoma" w:hAnsi="Tahoma" w:cs="Tahoma"/>
          <w:sz w:val="21"/>
          <w:szCs w:val="21"/>
        </w:rPr>
        <w:br/>
      </w:r>
      <w:r>
        <w:rPr>
          <w:rFonts w:ascii="Tahoma" w:hAnsi="Tahoma" w:cs="Tahoma"/>
          <w:sz w:val="21"/>
          <w:szCs w:val="21"/>
        </w:rPr>
        <w:br/>
      </w:r>
      <w:r>
        <w:rPr>
          <w:rFonts w:ascii="Tahoma" w:hAnsi="Tahoma" w:cs="Tahoma"/>
          <w:sz w:val="21"/>
          <w:szCs w:val="21"/>
          <w:shd w:val="clear" w:color="auto" w:fill="FFFCF7"/>
        </w:rPr>
        <w:t xml:space="preserve">e. </w:t>
      </w:r>
      <w:r>
        <w:rPr>
          <w:rFonts w:ascii="Cambria Math" w:hAnsi="Cambria Math" w:cs="Cambria Math"/>
          <w:sz w:val="21"/>
          <w:szCs w:val="21"/>
          <w:shd w:val="clear" w:color="auto" w:fill="FFFCF7"/>
        </w:rPr>
        <w:t>△</w:t>
      </w:r>
      <w:r>
        <w:rPr>
          <w:rFonts w:ascii="Tahoma" w:hAnsi="Tahoma" w:cs="Tahoma"/>
          <w:sz w:val="21"/>
          <w:szCs w:val="21"/>
          <w:shd w:val="clear" w:color="auto" w:fill="FFFCF7"/>
        </w:rPr>
        <w:t xml:space="preserve">PDI= </w:t>
      </w:r>
      <w:r>
        <w:rPr>
          <w:rFonts w:ascii="Cambria Math" w:hAnsi="Cambria Math" w:cs="Cambria Math"/>
          <w:sz w:val="21"/>
          <w:szCs w:val="21"/>
          <w:shd w:val="clear" w:color="auto" w:fill="FFFCF7"/>
        </w:rPr>
        <w:t>△</w:t>
      </w:r>
      <w:r>
        <w:rPr>
          <w:rFonts w:ascii="Tahoma" w:hAnsi="Tahoma" w:cs="Tahoma"/>
          <w:sz w:val="21"/>
          <w:szCs w:val="21"/>
          <w:shd w:val="clear" w:color="auto" w:fill="FFFCF7"/>
        </w:rPr>
        <w:t>PI-</w:t>
      </w:r>
      <w:r>
        <w:rPr>
          <w:rFonts w:ascii="Cambria Math" w:hAnsi="Cambria Math" w:cs="Cambria Math"/>
          <w:sz w:val="21"/>
          <w:szCs w:val="21"/>
          <w:shd w:val="clear" w:color="auto" w:fill="FFFCF7"/>
        </w:rPr>
        <w:t>△</w:t>
      </w:r>
      <w:r>
        <w:rPr>
          <w:rFonts w:ascii="Tahoma" w:hAnsi="Tahoma" w:cs="Tahoma"/>
          <w:sz w:val="21"/>
          <w:szCs w:val="21"/>
          <w:shd w:val="clear" w:color="auto" w:fill="FFFCF7"/>
        </w:rPr>
        <w:t>personal income tax =</w:t>
      </w:r>
      <w:r>
        <w:rPr>
          <w:rStyle w:val="apple-converted-space"/>
          <w:rFonts w:ascii="Tahoma" w:hAnsi="Tahoma" w:cs="Tahoma"/>
          <w:sz w:val="21"/>
          <w:szCs w:val="21"/>
          <w:shd w:val="clear" w:color="auto" w:fill="FFFCF7"/>
        </w:rPr>
        <w:t> </w:t>
      </w:r>
      <w:r>
        <w:rPr>
          <w:rStyle w:val="mn"/>
          <w:rFonts w:ascii="MathJax_Main" w:hAnsi="MathJax_Main" w:cs="Tahoma"/>
          <w:sz w:val="27"/>
          <w:szCs w:val="27"/>
          <w:shd w:val="clear" w:color="auto" w:fill="FFFCF7"/>
        </w:rPr>
        <w:t>220</w:t>
      </w:r>
      <w:r>
        <w:rPr>
          <w:rStyle w:val="mo"/>
          <w:rFonts w:ascii="MathJax_Main" w:hAnsi="MathJax_Main" w:cs="Tahoma"/>
          <w:sz w:val="27"/>
          <w:szCs w:val="27"/>
          <w:shd w:val="clear" w:color="auto" w:fill="FFFCF7"/>
        </w:rPr>
        <w:t>−</w:t>
      </w:r>
      <w:r>
        <w:rPr>
          <w:rFonts w:ascii="Tahoma" w:hAnsi="Tahoma" w:cs="Tahoma"/>
          <w:sz w:val="21"/>
          <w:szCs w:val="21"/>
          <w:shd w:val="clear" w:color="auto" w:fill="FFFCF7"/>
        </w:rPr>
        <w:t>70 =</w:t>
      </w:r>
      <w:r>
        <w:rPr>
          <w:rStyle w:val="mn"/>
          <w:rFonts w:ascii="MathJax_Main" w:hAnsi="MathJax_Main" w:cs="Tahoma"/>
          <w:sz w:val="27"/>
          <w:szCs w:val="27"/>
          <w:shd w:val="clear" w:color="auto" w:fill="FFFCF7"/>
        </w:rPr>
        <w:t>1502.</w:t>
      </w:r>
      <w:r>
        <w:rPr>
          <w:rStyle w:val="mo"/>
          <w:rFonts w:ascii="MathJax_Main" w:hAnsi="MathJax_Main" w:cs="Tahoma"/>
          <w:sz w:val="27"/>
          <w:szCs w:val="27"/>
          <w:shd w:val="clear" w:color="auto" w:fill="FFFCF7"/>
        </w:rPr>
        <w:t>(</w:t>
      </w:r>
      <w:r>
        <w:rPr>
          <w:rStyle w:val="mn"/>
          <w:rFonts w:ascii="MathJax_Main" w:hAnsi="MathJax_Main" w:cs="Tahoma"/>
          <w:sz w:val="27"/>
          <w:szCs w:val="27"/>
          <w:shd w:val="clear" w:color="auto" w:fill="FFFCF7"/>
        </w:rPr>
        <w:t>10</w:t>
      </w:r>
      <w:r>
        <w:rPr>
          <w:rStyle w:val="mi"/>
          <w:rFonts w:ascii="MathJax_Math" w:hAnsi="MathJax_Math" w:cs="Tahoma"/>
          <w:i/>
          <w:iCs/>
          <w:sz w:val="27"/>
          <w:szCs w:val="27"/>
          <w:shd w:val="clear" w:color="auto" w:fill="FFFCF7"/>
        </w:rPr>
        <w:t>points</w:t>
      </w:r>
      <w:r>
        <w:rPr>
          <w:rStyle w:val="mo"/>
          <w:rFonts w:ascii="MathJax_Main" w:hAnsi="MathJax_Main" w:cs="Tahoma"/>
          <w:sz w:val="27"/>
          <w:szCs w:val="27"/>
          <w:shd w:val="clear" w:color="auto" w:fill="FFFCF7"/>
        </w:rPr>
        <w:t>)</w:t>
      </w:r>
      <w:r>
        <w:rPr>
          <w:rStyle w:val="mi"/>
          <w:rFonts w:ascii="MathJax_Math" w:hAnsi="MathJax_Math" w:cs="Tahoma"/>
          <w:i/>
          <w:iCs/>
          <w:sz w:val="27"/>
          <w:szCs w:val="27"/>
          <w:shd w:val="clear" w:color="auto" w:fill="FFFCF7"/>
        </w:rPr>
        <w:t>Toamacroeconomist</w:t>
      </w:r>
      <w:r>
        <w:rPr>
          <w:rStyle w:val="mo"/>
          <w:rFonts w:ascii="MathJax_Main" w:hAnsi="MathJax_Main" w:cs="Tahoma"/>
          <w:sz w:val="27"/>
          <w:szCs w:val="27"/>
          <w:shd w:val="clear" w:color="auto" w:fill="FFFCF7"/>
        </w:rPr>
        <w:t>,</w:t>
      </w:r>
      <w:r>
        <w:rPr>
          <w:rStyle w:val="mi"/>
          <w:rFonts w:ascii="MathJax_Math" w:hAnsi="MathJax_Math" w:cs="Tahoma"/>
          <w:i/>
          <w:iCs/>
          <w:sz w:val="27"/>
          <w:szCs w:val="27"/>
          <w:shd w:val="clear" w:color="auto" w:fill="FFFCF7"/>
        </w:rPr>
        <w:t>savingoccurswhenaperson</w:t>
      </w:r>
      <w:r>
        <w:rPr>
          <w:rStyle w:val="mo"/>
          <w:rFonts w:ascii="MathJax_Main" w:hAnsi="MathJax_Main" w:cs="Tahoma"/>
          <w:sz w:val="20"/>
          <w:szCs w:val="20"/>
          <w:shd w:val="clear" w:color="auto" w:fill="FFFCF7"/>
        </w:rPr>
        <w:t>′</w:t>
      </w:r>
      <w:r>
        <w:rPr>
          <w:rStyle w:val="mi"/>
          <w:rFonts w:ascii="MathJax_Math" w:hAnsi="MathJax_Math" w:cs="Tahoma"/>
          <w:i/>
          <w:iCs/>
          <w:sz w:val="27"/>
          <w:szCs w:val="27"/>
          <w:shd w:val="clear" w:color="auto" w:fill="FFFCF7"/>
        </w:rPr>
        <w:t>sincomeexceedshisconsumption</w:t>
      </w:r>
      <w:r>
        <w:rPr>
          <w:rStyle w:val="mo"/>
          <w:rFonts w:ascii="MathJax_Main" w:hAnsi="MathJax_Main" w:cs="Tahoma"/>
          <w:sz w:val="27"/>
          <w:szCs w:val="27"/>
          <w:shd w:val="clear" w:color="auto" w:fill="FFFCF7"/>
        </w:rPr>
        <w:t>,</w:t>
      </w:r>
      <w:r>
        <w:rPr>
          <w:rStyle w:val="mi"/>
          <w:rFonts w:ascii="MathJax_Math" w:hAnsi="MathJax_Math" w:cs="Tahoma"/>
          <w:i/>
          <w:iCs/>
          <w:sz w:val="27"/>
          <w:szCs w:val="27"/>
          <w:shd w:val="clear" w:color="auto" w:fill="FFFCF7"/>
        </w:rPr>
        <w:t>whileinvestmentoccurswhenapersonorfirmpurchasesnewcapital</w:t>
      </w:r>
      <w:r>
        <w:rPr>
          <w:rStyle w:val="mo"/>
          <w:rFonts w:ascii="MathJax_Main" w:hAnsi="MathJax_Main" w:cs="Tahoma"/>
          <w:sz w:val="27"/>
          <w:szCs w:val="27"/>
          <w:shd w:val="clear" w:color="auto" w:fill="FFFCF7"/>
        </w:rPr>
        <w:t>,</w:t>
      </w:r>
      <w:r>
        <w:rPr>
          <w:rStyle w:val="mi"/>
          <w:rFonts w:ascii="MathJax_Math" w:hAnsi="MathJax_Math" w:cs="Tahoma"/>
          <w:i/>
          <w:iCs/>
          <w:sz w:val="27"/>
          <w:szCs w:val="27"/>
          <w:shd w:val="clear" w:color="auto" w:fill="FFFCF7"/>
        </w:rPr>
        <w:t>suchasahouseorbusinessequipment</w:t>
      </w:r>
      <w:r>
        <w:rPr>
          <w:rStyle w:val="mo"/>
          <w:rFonts w:ascii="MathJax_Main" w:hAnsi="MathJax_Main" w:cs="Tahoma"/>
          <w:sz w:val="27"/>
          <w:szCs w:val="27"/>
          <w:shd w:val="clear" w:color="auto" w:fill="FFFCF7"/>
        </w:rPr>
        <w:t>..</w:t>
      </w:r>
      <w:r>
        <w:rPr>
          <w:rStyle w:val="mi"/>
          <w:rFonts w:ascii="MathJax_Math" w:hAnsi="MathJax_Math" w:cs="Tahoma"/>
          <w:i/>
          <w:iCs/>
          <w:sz w:val="27"/>
          <w:szCs w:val="27"/>
          <w:shd w:val="clear" w:color="auto" w:fill="FFFCF7"/>
        </w:rPr>
        <w:t>a</w:t>
      </w:r>
      <w:r>
        <w:rPr>
          <w:rStyle w:val="mo"/>
          <w:rFonts w:ascii="MathJax_Main" w:hAnsi="MathJax_Main" w:cs="Tahoma"/>
          <w:sz w:val="27"/>
          <w:szCs w:val="27"/>
          <w:shd w:val="clear" w:color="auto" w:fill="FFFCF7"/>
        </w:rPr>
        <w:t>.</w:t>
      </w:r>
      <w:r>
        <w:rPr>
          <w:rStyle w:val="mi"/>
          <w:rFonts w:ascii="MathJax_Math" w:hAnsi="MathJax_Math" w:cs="Tahoma"/>
          <w:i/>
          <w:iCs/>
          <w:sz w:val="27"/>
          <w:szCs w:val="27"/>
          <w:shd w:val="clear" w:color="auto" w:fill="FFFCF7"/>
        </w:rPr>
        <w:t>Whenyourfamilytakesoutamortgageandbuysanewhouse</w:t>
      </w:r>
      <w:r>
        <w:rPr>
          <w:rStyle w:val="mo"/>
          <w:rFonts w:ascii="MathJax_Main" w:hAnsi="MathJax_Main" w:cs="Tahoma"/>
          <w:sz w:val="27"/>
          <w:szCs w:val="27"/>
          <w:shd w:val="clear" w:color="auto" w:fill="FFFCF7"/>
        </w:rPr>
        <w:t>,</w:t>
      </w:r>
      <w:r>
        <w:rPr>
          <w:rStyle w:val="mi"/>
          <w:rFonts w:ascii="MathJax_Math" w:hAnsi="MathJax_Math" w:cs="Tahoma"/>
          <w:i/>
          <w:iCs/>
          <w:sz w:val="27"/>
          <w:szCs w:val="27"/>
          <w:shd w:val="clear" w:color="auto" w:fill="FFFCF7"/>
        </w:rPr>
        <w:t>thatisinvestment</w:t>
      </w:r>
      <w:r>
        <w:rPr>
          <w:rStyle w:val="mo"/>
          <w:rFonts w:ascii="MathJax_Main" w:hAnsi="MathJax_Main" w:cs="Tahoma"/>
          <w:sz w:val="27"/>
          <w:szCs w:val="27"/>
          <w:shd w:val="clear" w:color="auto" w:fill="FFFCF7"/>
        </w:rPr>
        <w:t>,</w:t>
      </w:r>
      <w:r>
        <w:rPr>
          <w:rStyle w:val="mi"/>
          <w:rFonts w:ascii="MathJax_Math" w:hAnsi="MathJax_Math" w:cs="Tahoma"/>
          <w:i/>
          <w:iCs/>
          <w:sz w:val="27"/>
          <w:szCs w:val="27"/>
          <w:shd w:val="clear" w:color="auto" w:fill="FFFCF7"/>
        </w:rPr>
        <w:t>becauseitisapurchaseofnewcapital</w:t>
      </w:r>
      <w:r>
        <w:rPr>
          <w:rStyle w:val="mo"/>
          <w:rFonts w:ascii="MathJax_Main" w:hAnsi="MathJax_Main" w:cs="Tahoma"/>
          <w:sz w:val="27"/>
          <w:szCs w:val="27"/>
          <w:shd w:val="clear" w:color="auto" w:fill="FFFCF7"/>
        </w:rPr>
        <w:t>.</w:t>
      </w:r>
      <w:r>
        <w:rPr>
          <w:rStyle w:val="mi"/>
          <w:rFonts w:ascii="MathJax_Math" w:hAnsi="MathJax_Math" w:cs="Tahoma"/>
          <w:i/>
          <w:iCs/>
          <w:sz w:val="27"/>
          <w:szCs w:val="27"/>
          <w:shd w:val="clear" w:color="auto" w:fill="FFFCF7"/>
        </w:rPr>
        <w:t>b</w:t>
      </w:r>
      <w:r>
        <w:rPr>
          <w:rStyle w:val="mo"/>
          <w:rFonts w:ascii="MathJax_Main" w:hAnsi="MathJax_Main" w:cs="Tahoma"/>
          <w:sz w:val="27"/>
          <w:szCs w:val="27"/>
          <w:shd w:val="clear" w:color="auto" w:fill="FFFCF7"/>
        </w:rPr>
        <w:t>.</w:t>
      </w:r>
      <w:r>
        <w:rPr>
          <w:rStyle w:val="mi"/>
          <w:rFonts w:ascii="MathJax_Math" w:hAnsi="MathJax_Math" w:cs="Tahoma"/>
          <w:i/>
          <w:iCs/>
          <w:sz w:val="27"/>
          <w:szCs w:val="27"/>
          <w:shd w:val="clear" w:color="auto" w:fill="FFFCF7"/>
        </w:rPr>
        <w:t>Whenyouuseyour</w:t>
      </w:r>
      <w:r>
        <w:rPr>
          <w:rFonts w:ascii="Tahoma" w:hAnsi="Tahoma" w:cs="Tahoma"/>
          <w:sz w:val="21"/>
          <w:szCs w:val="21"/>
          <w:shd w:val="clear" w:color="auto" w:fill="FFFCF7"/>
        </w:rPr>
        <w:t>200 paycheck to buy stock in AT&amp;T, that is saving, because your income of</w:t>
      </w:r>
      <w:r>
        <w:rPr>
          <w:rStyle w:val="apple-converted-space"/>
          <w:rFonts w:ascii="Tahoma" w:hAnsi="Tahoma" w:cs="Tahoma"/>
          <w:sz w:val="21"/>
          <w:szCs w:val="21"/>
          <w:shd w:val="clear" w:color="auto" w:fill="FFFCF7"/>
        </w:rPr>
        <w:t> </w:t>
      </w:r>
      <w:r>
        <w:rPr>
          <w:rStyle w:val="mn"/>
          <w:rFonts w:ascii="MathJax_Main" w:hAnsi="MathJax_Main" w:cs="Tahoma"/>
          <w:sz w:val="27"/>
          <w:szCs w:val="27"/>
          <w:shd w:val="clear" w:color="auto" w:fill="FFFCF7"/>
        </w:rPr>
        <w:t>200</w:t>
      </w:r>
      <w:r>
        <w:rPr>
          <w:rStyle w:val="mi"/>
          <w:rFonts w:ascii="MathJax_Math" w:hAnsi="MathJax_Math" w:cs="Tahoma"/>
          <w:i/>
          <w:iCs/>
          <w:sz w:val="27"/>
          <w:szCs w:val="27"/>
          <w:shd w:val="clear" w:color="auto" w:fill="FFFCF7"/>
        </w:rPr>
        <w:t>isnotbeingspentonconsumptiongoods</w:t>
      </w:r>
      <w:r>
        <w:rPr>
          <w:rStyle w:val="mo"/>
          <w:rFonts w:ascii="MathJax_Main" w:hAnsi="MathJax_Main" w:cs="Tahoma"/>
          <w:sz w:val="27"/>
          <w:szCs w:val="27"/>
          <w:shd w:val="clear" w:color="auto" w:fill="FFFCF7"/>
        </w:rPr>
        <w:t>.</w:t>
      </w:r>
      <w:r>
        <w:rPr>
          <w:rStyle w:val="mi"/>
          <w:rFonts w:ascii="MathJax_Math" w:hAnsi="MathJax_Math" w:cs="Tahoma"/>
          <w:i/>
          <w:iCs/>
          <w:sz w:val="27"/>
          <w:szCs w:val="27"/>
          <w:shd w:val="clear" w:color="auto" w:fill="FFFCF7"/>
        </w:rPr>
        <w:t>c</w:t>
      </w:r>
      <w:r>
        <w:rPr>
          <w:rStyle w:val="mo"/>
          <w:rFonts w:ascii="MathJax_Main" w:hAnsi="MathJax_Main" w:cs="Tahoma"/>
          <w:sz w:val="27"/>
          <w:szCs w:val="27"/>
          <w:shd w:val="clear" w:color="auto" w:fill="FFFCF7"/>
        </w:rPr>
        <w:t>.</w:t>
      </w:r>
      <w:r>
        <w:rPr>
          <w:rStyle w:val="mi"/>
          <w:rFonts w:ascii="MathJax_Math" w:hAnsi="MathJax_Math" w:cs="Tahoma"/>
          <w:i/>
          <w:iCs/>
          <w:sz w:val="27"/>
          <w:szCs w:val="27"/>
          <w:shd w:val="clear" w:color="auto" w:fill="FFFCF7"/>
        </w:rPr>
        <w:t>Whenyourroommateearns</w:t>
      </w:r>
      <w:r>
        <w:rPr>
          <w:rFonts w:ascii="Tahoma" w:hAnsi="Tahoma" w:cs="Tahoma"/>
          <w:sz w:val="21"/>
          <w:szCs w:val="21"/>
          <w:shd w:val="clear" w:color="auto" w:fill="FFFCF7"/>
        </w:rPr>
        <w:t>100 and deposits it in her account at a bank, that is saving, because the money is not spent on consumption goods.</w:t>
      </w:r>
      <w:r>
        <w:rPr>
          <w:rFonts w:ascii="Tahoma" w:hAnsi="Tahoma" w:cs="Tahoma"/>
          <w:sz w:val="21"/>
          <w:szCs w:val="21"/>
        </w:rPr>
        <w:br/>
      </w:r>
      <w:r>
        <w:rPr>
          <w:rFonts w:ascii="Tahoma" w:hAnsi="Tahoma" w:cs="Tahoma"/>
          <w:sz w:val="21"/>
          <w:szCs w:val="21"/>
        </w:rPr>
        <w:br/>
      </w:r>
      <w:r>
        <w:rPr>
          <w:rFonts w:ascii="Tahoma" w:hAnsi="Tahoma" w:cs="Tahoma"/>
          <w:sz w:val="21"/>
          <w:szCs w:val="21"/>
          <w:shd w:val="clear" w:color="auto" w:fill="FFFCF7"/>
        </w:rPr>
        <w:t>d. When you borrow $1,000 from a bank to buy a car to use in your pizza-delivery business, that is investment, because the car is a capital good.</w:t>
      </w:r>
      <w:r>
        <w:rPr>
          <w:rFonts w:ascii="Tahoma" w:hAnsi="Tahoma" w:cs="Tahoma"/>
          <w:sz w:val="21"/>
          <w:szCs w:val="21"/>
        </w:rPr>
        <w:br/>
      </w:r>
      <w:r>
        <w:rPr>
          <w:rFonts w:ascii="Tahoma" w:hAnsi="Tahoma" w:cs="Tahoma"/>
          <w:sz w:val="21"/>
          <w:szCs w:val="21"/>
        </w:rPr>
        <w:br/>
      </w:r>
      <w:r>
        <w:rPr>
          <w:rFonts w:ascii="Tahoma" w:hAnsi="Tahoma" w:cs="Tahoma"/>
          <w:sz w:val="21"/>
          <w:szCs w:val="21"/>
        </w:rPr>
        <w:br/>
      </w:r>
      <w:r>
        <w:rPr>
          <w:rFonts w:ascii="Tahoma" w:hAnsi="Tahoma" w:cs="Tahoma"/>
          <w:sz w:val="21"/>
          <w:szCs w:val="21"/>
        </w:rPr>
        <w:br/>
      </w:r>
      <w:r>
        <w:rPr>
          <w:rFonts w:ascii="Tahoma" w:hAnsi="Tahoma" w:cs="Tahoma"/>
          <w:sz w:val="21"/>
          <w:szCs w:val="21"/>
          <w:shd w:val="clear" w:color="auto" w:fill="FFFCF7"/>
        </w:rPr>
        <w:t>3. (10 points) All factors, that affect AD at a given price level, can be categorized to four groups according to which component of spending is most directly affect: (1)C, such as a tax cut/hike, a stock market boom/decline; (2) I, such as optimism/pessimism about the future, a fall/rise in interest rates due to an increase/decrease in money supply; (3)G, such as greater/smaller spending on defense or highway construction, (4)NX, such as a boom/recession overseas, an exchange-rate depreciation/appreciation.</w:t>
      </w:r>
      <w:r>
        <w:rPr>
          <w:rFonts w:ascii="Tahoma" w:hAnsi="Tahoma" w:cs="Tahoma"/>
          <w:sz w:val="21"/>
          <w:szCs w:val="21"/>
        </w:rPr>
        <w:br/>
      </w:r>
      <w:r>
        <w:rPr>
          <w:rFonts w:ascii="Tahoma" w:hAnsi="Tahoma" w:cs="Tahoma"/>
          <w:sz w:val="21"/>
          <w:szCs w:val="21"/>
        </w:rPr>
        <w:br/>
      </w:r>
      <w:r>
        <w:rPr>
          <w:rFonts w:ascii="Tahoma" w:hAnsi="Tahoma" w:cs="Tahoma"/>
          <w:sz w:val="21"/>
          <w:szCs w:val="21"/>
          <w:shd w:val="clear" w:color="auto" w:fill="FFFCF7"/>
        </w:rPr>
        <w:t xml:space="preserve">According to the production factors, the long-run AS may change arising from the following four sources which affect the natural rate of output: (1)K (physical capital or human capital ), such as the increase of the number of machines or that of college degrees;(2)L, such as an increase in immigration from abroad, the change of the natural rate of unemployment due to increasing minimum wage or the unemployment insurance system; </w:t>
      </w:r>
      <w:r>
        <w:rPr>
          <w:rFonts w:ascii="Tahoma" w:hAnsi="Tahoma" w:cs="Tahoma"/>
          <w:sz w:val="21"/>
          <w:szCs w:val="21"/>
          <w:shd w:val="clear" w:color="auto" w:fill="FFFCF7"/>
        </w:rPr>
        <w:lastRenderedPageBreak/>
        <w:t>(3)N (natural resources), such as a discovery of a new mineral deposit, good weather, a change in the availability of imported resources; (4)A, such as the advance of internet technology, other events that act like changes in technology.</w:t>
      </w:r>
      <w:r>
        <w:rPr>
          <w:rFonts w:ascii="Tahoma" w:hAnsi="Tahoma" w:cs="Tahoma"/>
          <w:sz w:val="21"/>
          <w:szCs w:val="21"/>
        </w:rPr>
        <w:br/>
      </w:r>
      <w:r>
        <w:rPr>
          <w:rFonts w:ascii="Tahoma" w:hAnsi="Tahoma" w:cs="Tahoma"/>
          <w:sz w:val="21"/>
          <w:szCs w:val="21"/>
        </w:rPr>
        <w:br/>
      </w:r>
      <w:r>
        <w:rPr>
          <w:rFonts w:ascii="Tahoma" w:hAnsi="Tahoma" w:cs="Tahoma"/>
          <w:sz w:val="21"/>
          <w:szCs w:val="21"/>
          <w:shd w:val="clear" w:color="auto" w:fill="FFFCF7"/>
        </w:rPr>
        <w:t>All these variables——K, L, N, A, shift the short-run AS curve too. Another important new variable that affect the short-run AS is the change of expected price level. A decrease in the expected price raises the AS in the short-run.</w:t>
      </w:r>
      <w:r>
        <w:rPr>
          <w:rFonts w:ascii="Tahoma" w:hAnsi="Tahoma" w:cs="Tahoma"/>
          <w:sz w:val="21"/>
          <w:szCs w:val="21"/>
        </w:rPr>
        <w:br/>
      </w:r>
      <w:r>
        <w:rPr>
          <w:rFonts w:ascii="Tahoma" w:hAnsi="Tahoma" w:cs="Tahoma"/>
          <w:sz w:val="21"/>
          <w:szCs w:val="21"/>
        </w:rPr>
        <w:br/>
      </w:r>
      <w:r>
        <w:rPr>
          <w:rFonts w:ascii="Tahoma" w:hAnsi="Tahoma" w:cs="Tahoma"/>
          <w:sz w:val="21"/>
          <w:szCs w:val="21"/>
          <w:shd w:val="clear" w:color="auto" w:fill="FFFCF7"/>
        </w:rPr>
        <w:t>In the short-run, the continuing increase in money can raise GDP for that there is unexpected price level. However, in the long run, the AS curve is vertical, as people adjust their expected price levels to the actual price level. so the increase of money which raise AD and price level but can not have the economy to grow continuously only by use of expansionary monetary policy.</w:t>
      </w:r>
      <w:r>
        <w:rPr>
          <w:rStyle w:val="apple-converted-space"/>
          <w:rFonts w:ascii="Tahoma" w:hAnsi="Tahoma" w:cs="Tahoma"/>
          <w:sz w:val="21"/>
          <w:szCs w:val="21"/>
          <w:shd w:val="clear" w:color="auto" w:fill="FFFCF7"/>
        </w:rPr>
        <w:t> </w:t>
      </w:r>
      <w:r>
        <w:rPr>
          <w:rFonts w:ascii="Tahoma" w:hAnsi="Tahoma" w:cs="Tahoma"/>
          <w:sz w:val="21"/>
          <w:szCs w:val="21"/>
        </w:rPr>
        <w:br/>
      </w:r>
      <w:r>
        <w:rPr>
          <w:rFonts w:ascii="Tahoma" w:hAnsi="Tahoma" w:cs="Tahoma"/>
          <w:sz w:val="21"/>
          <w:szCs w:val="21"/>
        </w:rPr>
        <w:br/>
      </w:r>
      <w:r>
        <w:rPr>
          <w:rFonts w:ascii="Tahoma" w:hAnsi="Tahoma" w:cs="Tahoma"/>
          <w:sz w:val="21"/>
          <w:szCs w:val="21"/>
        </w:rPr>
        <w:br/>
      </w:r>
      <w:r>
        <w:rPr>
          <w:rFonts w:ascii="Tahoma" w:hAnsi="Tahoma" w:cs="Tahoma"/>
          <w:sz w:val="21"/>
          <w:szCs w:val="21"/>
        </w:rPr>
        <w:br/>
      </w:r>
      <w:r>
        <w:rPr>
          <w:rFonts w:ascii="Tahoma" w:hAnsi="Tahoma" w:cs="Tahoma"/>
          <w:sz w:val="21"/>
          <w:szCs w:val="21"/>
          <w:shd w:val="clear" w:color="auto" w:fill="FFFCF7"/>
        </w:rPr>
        <w:t>4. (15 points)</w:t>
      </w:r>
      <w:r>
        <w:rPr>
          <w:rStyle w:val="apple-converted-space"/>
          <w:rFonts w:ascii="Tahoma" w:hAnsi="Tahoma" w:cs="Tahoma"/>
          <w:sz w:val="21"/>
          <w:szCs w:val="21"/>
          <w:shd w:val="clear" w:color="auto" w:fill="FFFCF7"/>
        </w:rPr>
        <w:t> </w:t>
      </w:r>
      <w:r>
        <w:rPr>
          <w:rFonts w:ascii="Tahoma" w:hAnsi="Tahoma" w:cs="Tahoma"/>
          <w:sz w:val="21"/>
          <w:szCs w:val="21"/>
        </w:rPr>
        <w:br/>
      </w:r>
      <w:r>
        <w:rPr>
          <w:rFonts w:ascii="Tahoma" w:hAnsi="Tahoma" w:cs="Tahoma"/>
          <w:sz w:val="21"/>
          <w:szCs w:val="21"/>
        </w:rPr>
        <w:br/>
      </w:r>
      <w:r>
        <w:rPr>
          <w:rFonts w:ascii="Tahoma" w:hAnsi="Tahoma" w:cs="Tahoma"/>
          <w:sz w:val="21"/>
          <w:szCs w:val="21"/>
          <w:shd w:val="clear" w:color="auto" w:fill="FFFCF7"/>
        </w:rPr>
        <w:t>e.</w:t>
      </w:r>
      <w:r>
        <w:rPr>
          <w:rStyle w:val="apple-converted-space"/>
          <w:rFonts w:ascii="Tahoma" w:hAnsi="Tahoma" w:cs="Tahoma"/>
          <w:sz w:val="21"/>
          <w:szCs w:val="21"/>
          <w:shd w:val="clear" w:color="auto" w:fill="FFFCF7"/>
        </w:rPr>
        <w:t> </w:t>
      </w:r>
      <w:r>
        <w:rPr>
          <w:rFonts w:ascii="Tahoma" w:hAnsi="Tahoma" w:cs="Tahoma"/>
          <w:sz w:val="21"/>
          <w:szCs w:val="21"/>
        </w:rPr>
        <w:br/>
      </w:r>
      <w:r>
        <w:rPr>
          <w:rFonts w:ascii="Tahoma" w:hAnsi="Tahoma" w:cs="Tahoma"/>
          <w:sz w:val="21"/>
          <w:szCs w:val="21"/>
        </w:rPr>
        <w:br/>
      </w:r>
      <w:r>
        <w:rPr>
          <w:rFonts w:ascii="Tahoma" w:hAnsi="Tahoma" w:cs="Tahoma"/>
          <w:sz w:val="21"/>
          <w:szCs w:val="21"/>
        </w:rPr>
        <w:br/>
      </w:r>
      <w:r>
        <w:rPr>
          <w:rFonts w:ascii="Tahoma" w:hAnsi="Tahoma" w:cs="Tahoma"/>
          <w:sz w:val="21"/>
          <w:szCs w:val="21"/>
        </w:rPr>
        <w:br/>
      </w:r>
      <w:r>
        <w:rPr>
          <w:rFonts w:ascii="Tahoma" w:hAnsi="Tahoma" w:cs="Tahoma"/>
          <w:sz w:val="21"/>
          <w:szCs w:val="21"/>
          <w:shd w:val="clear" w:color="auto" w:fill="FFFCF7"/>
        </w:rPr>
        <w:t>a. If Chinese government decided it no longer wanted to buy U.S. assets, U.S. net capital outflow would increase, increasing the demand for loanable funds, as shown in the following figure. The result is a rise in U.S. interest rates, an increase in the quantity of U.S. saving (because of the higher interest rate), and lower U.S. domestic investment.</w:t>
      </w:r>
      <w:r>
        <w:rPr>
          <w:rFonts w:ascii="Tahoma" w:hAnsi="Tahoma" w:cs="Tahoma"/>
          <w:sz w:val="21"/>
          <w:szCs w:val="21"/>
        </w:rPr>
        <w:br/>
      </w:r>
      <w:r>
        <w:rPr>
          <w:rFonts w:ascii="Tahoma" w:hAnsi="Tahoma" w:cs="Tahoma"/>
          <w:sz w:val="21"/>
          <w:szCs w:val="21"/>
        </w:rPr>
        <w:br/>
      </w:r>
      <w:r>
        <w:rPr>
          <w:rFonts w:ascii="Tahoma" w:hAnsi="Tahoma" w:cs="Tahoma"/>
          <w:sz w:val="21"/>
          <w:szCs w:val="21"/>
          <w:shd w:val="clear" w:color="auto" w:fill="FFFCF7"/>
        </w:rPr>
        <w:t>b. In the market for foreign exchange, the real exchange rate declines and the balance of trade increases</w:t>
      </w:r>
      <w:r>
        <w:rPr>
          <w:rFonts w:ascii="Tahoma" w:hAnsi="Tahoma" w:cs="Tahoma"/>
          <w:sz w:val="21"/>
          <w:szCs w:val="21"/>
        </w:rPr>
        <w:br/>
      </w:r>
      <w:r>
        <w:rPr>
          <w:rFonts w:ascii="Tahoma" w:hAnsi="Tahoma" w:cs="Tahoma"/>
          <w:sz w:val="21"/>
          <w:szCs w:val="21"/>
        </w:rPr>
        <w:br/>
      </w:r>
      <w:r>
        <w:rPr>
          <w:rFonts w:ascii="Tahoma" w:hAnsi="Tahoma" w:cs="Tahoma"/>
          <w:sz w:val="21"/>
          <w:szCs w:val="21"/>
        </w:rPr>
        <w:br/>
      </w:r>
      <w:r>
        <w:rPr>
          <w:rFonts w:ascii="Tahoma" w:hAnsi="Tahoma" w:cs="Tahoma"/>
          <w:sz w:val="21"/>
          <w:szCs w:val="21"/>
        </w:rPr>
        <w:br/>
      </w:r>
      <w:r>
        <w:rPr>
          <w:rFonts w:ascii="Tahoma" w:hAnsi="Tahoma" w:cs="Tahoma"/>
          <w:sz w:val="21"/>
          <w:szCs w:val="21"/>
        </w:rPr>
        <w:br/>
      </w:r>
      <w:r>
        <w:rPr>
          <w:rFonts w:ascii="Tahoma" w:hAnsi="Tahoma" w:cs="Tahoma"/>
          <w:sz w:val="21"/>
          <w:szCs w:val="21"/>
        </w:rPr>
        <w:br/>
      </w:r>
      <w:r>
        <w:rPr>
          <w:rFonts w:ascii="Tahoma" w:hAnsi="Tahoma" w:cs="Tahoma"/>
          <w:sz w:val="21"/>
          <w:szCs w:val="21"/>
        </w:rPr>
        <w:br/>
      </w:r>
      <w:r>
        <w:rPr>
          <w:rFonts w:ascii="Tahoma" w:hAnsi="Tahoma" w:cs="Tahoma"/>
          <w:sz w:val="21"/>
          <w:szCs w:val="21"/>
        </w:rPr>
        <w:br/>
      </w:r>
      <w:r>
        <w:rPr>
          <w:rFonts w:ascii="Tahoma" w:hAnsi="Tahoma" w:cs="Tahoma"/>
          <w:sz w:val="21"/>
          <w:szCs w:val="21"/>
        </w:rPr>
        <w:br/>
      </w:r>
      <w:r>
        <w:rPr>
          <w:rFonts w:ascii="Tahoma" w:hAnsi="Tahoma" w:cs="Tahoma"/>
          <w:sz w:val="21"/>
          <w:szCs w:val="21"/>
        </w:rPr>
        <w:br/>
      </w:r>
      <w:r>
        <w:rPr>
          <w:rFonts w:ascii="Tahoma" w:hAnsi="Tahoma" w:cs="Tahoma"/>
          <w:sz w:val="21"/>
          <w:szCs w:val="21"/>
          <w:shd w:val="clear" w:color="auto" w:fill="FFFCF7"/>
        </w:rPr>
        <w:t>5. (15 points)</w:t>
      </w:r>
      <w:r>
        <w:rPr>
          <w:rStyle w:val="apple-converted-space"/>
          <w:rFonts w:ascii="Tahoma" w:hAnsi="Tahoma" w:cs="Tahoma"/>
          <w:sz w:val="21"/>
          <w:szCs w:val="21"/>
          <w:shd w:val="clear" w:color="auto" w:fill="FFFCF7"/>
        </w:rPr>
        <w:t> </w:t>
      </w:r>
      <w:r>
        <w:rPr>
          <w:rFonts w:ascii="Tahoma" w:hAnsi="Tahoma" w:cs="Tahoma"/>
          <w:sz w:val="21"/>
          <w:szCs w:val="21"/>
        </w:rPr>
        <w:br/>
      </w:r>
      <w:r>
        <w:rPr>
          <w:rFonts w:ascii="Tahoma" w:hAnsi="Tahoma" w:cs="Tahoma"/>
          <w:sz w:val="21"/>
          <w:szCs w:val="21"/>
        </w:rPr>
        <w:br/>
      </w:r>
      <w:r>
        <w:rPr>
          <w:rFonts w:ascii="Tahoma" w:hAnsi="Tahoma" w:cs="Tahoma"/>
          <w:sz w:val="21"/>
          <w:szCs w:val="21"/>
          <w:shd w:val="clear" w:color="auto" w:fill="FFFCF7"/>
        </w:rPr>
        <w:t xml:space="preserve">a. When the stock market declines sharply, wealth declines, so the aggregate-demand curve shifts to the left, as shown in Figure 5a below. In the short run, the economy moves from point A to point B, as output declines and the price level declines. In the long run, the short-run aggregate-supply curve shifts to the right to restore equilibrium at point C, with </w:t>
      </w:r>
      <w:r>
        <w:rPr>
          <w:rFonts w:ascii="Tahoma" w:hAnsi="Tahoma" w:cs="Tahoma"/>
          <w:sz w:val="21"/>
          <w:szCs w:val="21"/>
          <w:shd w:val="clear" w:color="auto" w:fill="FFFCF7"/>
        </w:rPr>
        <w:lastRenderedPageBreak/>
        <w:t>unchanged output and a lower price level compared to point A.</w:t>
      </w:r>
      <w:r>
        <w:rPr>
          <w:rFonts w:ascii="Tahoma" w:hAnsi="Tahoma" w:cs="Tahoma"/>
          <w:sz w:val="21"/>
          <w:szCs w:val="21"/>
        </w:rPr>
        <w:br/>
      </w:r>
      <w:r>
        <w:rPr>
          <w:rFonts w:ascii="Tahoma" w:hAnsi="Tahoma" w:cs="Tahoma"/>
          <w:sz w:val="21"/>
          <w:szCs w:val="21"/>
        </w:rPr>
        <w:br/>
      </w:r>
      <w:r>
        <w:rPr>
          <w:rFonts w:ascii="Tahoma" w:hAnsi="Tahoma" w:cs="Tahoma"/>
          <w:sz w:val="21"/>
          <w:szCs w:val="21"/>
        </w:rPr>
        <w:br/>
      </w:r>
      <w:r>
        <w:rPr>
          <w:rFonts w:ascii="Tahoma" w:hAnsi="Tahoma" w:cs="Tahoma"/>
          <w:sz w:val="21"/>
          <w:szCs w:val="21"/>
        </w:rPr>
        <w:br/>
      </w:r>
      <w:r>
        <w:rPr>
          <w:rFonts w:ascii="Tahoma" w:hAnsi="Tahoma" w:cs="Tahoma"/>
          <w:sz w:val="21"/>
          <w:szCs w:val="21"/>
        </w:rPr>
        <w:br/>
      </w:r>
      <w:r>
        <w:rPr>
          <w:rFonts w:ascii="Tahoma" w:hAnsi="Tahoma" w:cs="Tahoma"/>
          <w:sz w:val="21"/>
          <w:szCs w:val="21"/>
        </w:rPr>
        <w:br/>
      </w:r>
      <w:r>
        <w:rPr>
          <w:rFonts w:ascii="Tahoma" w:hAnsi="Tahoma" w:cs="Tahoma"/>
          <w:sz w:val="21"/>
          <w:szCs w:val="21"/>
        </w:rPr>
        <w:br/>
      </w:r>
      <w:r>
        <w:rPr>
          <w:rFonts w:ascii="Tahoma" w:hAnsi="Tahoma" w:cs="Tahoma"/>
          <w:sz w:val="21"/>
          <w:szCs w:val="21"/>
        </w:rPr>
        <w:br/>
      </w:r>
      <w:r>
        <w:rPr>
          <w:rFonts w:ascii="Tahoma" w:hAnsi="Tahoma" w:cs="Tahoma"/>
          <w:sz w:val="21"/>
          <w:szCs w:val="21"/>
        </w:rPr>
        <w:br/>
      </w:r>
      <w:r>
        <w:rPr>
          <w:rFonts w:ascii="Tahoma" w:hAnsi="Tahoma" w:cs="Tahoma"/>
          <w:sz w:val="21"/>
          <w:szCs w:val="21"/>
        </w:rPr>
        <w:br/>
      </w:r>
      <w:r>
        <w:rPr>
          <w:rFonts w:ascii="Tahoma" w:hAnsi="Tahoma" w:cs="Tahoma"/>
          <w:sz w:val="21"/>
          <w:szCs w:val="21"/>
        </w:rPr>
        <w:br/>
      </w:r>
      <w:r>
        <w:rPr>
          <w:rFonts w:ascii="Tahoma" w:hAnsi="Tahoma" w:cs="Tahoma"/>
          <w:sz w:val="21"/>
          <w:szCs w:val="21"/>
        </w:rPr>
        <w:br/>
      </w:r>
      <w:r>
        <w:rPr>
          <w:rFonts w:ascii="Tahoma" w:hAnsi="Tahoma" w:cs="Tahoma"/>
          <w:sz w:val="21"/>
          <w:szCs w:val="21"/>
        </w:rPr>
        <w:br/>
      </w:r>
      <w:r>
        <w:rPr>
          <w:rFonts w:ascii="Tahoma" w:hAnsi="Tahoma" w:cs="Tahoma"/>
          <w:sz w:val="21"/>
          <w:szCs w:val="21"/>
        </w:rPr>
        <w:br/>
      </w:r>
      <w:r>
        <w:rPr>
          <w:rFonts w:ascii="Tahoma" w:hAnsi="Tahoma" w:cs="Tahoma"/>
          <w:sz w:val="21"/>
          <w:szCs w:val="21"/>
          <w:shd w:val="clear" w:color="auto" w:fill="FFFCF7"/>
        </w:rPr>
        <w:t>Figure 5a</w:t>
      </w:r>
      <w:r>
        <w:rPr>
          <w:rFonts w:ascii="Tahoma" w:hAnsi="Tahoma" w:cs="Tahoma"/>
          <w:sz w:val="21"/>
          <w:szCs w:val="21"/>
        </w:rPr>
        <w:br/>
      </w:r>
      <w:r>
        <w:rPr>
          <w:rFonts w:ascii="Tahoma" w:hAnsi="Tahoma" w:cs="Tahoma"/>
          <w:sz w:val="21"/>
          <w:szCs w:val="21"/>
        </w:rPr>
        <w:br/>
      </w:r>
      <w:r>
        <w:rPr>
          <w:rFonts w:ascii="Tahoma" w:hAnsi="Tahoma" w:cs="Tahoma"/>
          <w:sz w:val="21"/>
          <w:szCs w:val="21"/>
          <w:shd w:val="clear" w:color="auto" w:fill="FFFCF7"/>
        </w:rPr>
        <w:t>Figure 5b</w:t>
      </w:r>
      <w:r>
        <w:rPr>
          <w:rFonts w:ascii="Tahoma" w:hAnsi="Tahoma" w:cs="Tahoma"/>
          <w:sz w:val="21"/>
          <w:szCs w:val="21"/>
        </w:rPr>
        <w:br/>
      </w:r>
      <w:r>
        <w:rPr>
          <w:rFonts w:ascii="Tahoma" w:hAnsi="Tahoma" w:cs="Tahoma"/>
          <w:sz w:val="21"/>
          <w:szCs w:val="21"/>
        </w:rPr>
        <w:br/>
      </w:r>
      <w:r>
        <w:rPr>
          <w:rFonts w:ascii="Tahoma" w:hAnsi="Tahoma" w:cs="Tahoma"/>
          <w:sz w:val="21"/>
          <w:szCs w:val="21"/>
        </w:rPr>
        <w:br/>
      </w:r>
      <w:r>
        <w:rPr>
          <w:rFonts w:ascii="Tahoma" w:hAnsi="Tahoma" w:cs="Tahoma"/>
          <w:sz w:val="21"/>
          <w:szCs w:val="21"/>
        </w:rPr>
        <w:br/>
      </w:r>
      <w:r>
        <w:rPr>
          <w:rFonts w:ascii="Tahoma" w:hAnsi="Tahoma" w:cs="Tahoma"/>
          <w:sz w:val="21"/>
          <w:szCs w:val="21"/>
        </w:rPr>
        <w:br/>
      </w:r>
      <w:r>
        <w:rPr>
          <w:rFonts w:ascii="Tahoma" w:hAnsi="Tahoma" w:cs="Tahoma"/>
          <w:sz w:val="21"/>
          <w:szCs w:val="21"/>
        </w:rPr>
        <w:br/>
      </w:r>
      <w:r>
        <w:rPr>
          <w:rFonts w:ascii="Tahoma" w:hAnsi="Tahoma" w:cs="Tahoma"/>
          <w:sz w:val="21"/>
          <w:szCs w:val="21"/>
        </w:rPr>
        <w:br/>
      </w:r>
      <w:r>
        <w:rPr>
          <w:rFonts w:ascii="Tahoma" w:hAnsi="Tahoma" w:cs="Tahoma"/>
          <w:sz w:val="21"/>
          <w:szCs w:val="21"/>
        </w:rPr>
        <w:br/>
      </w:r>
      <w:r>
        <w:rPr>
          <w:rFonts w:ascii="Tahoma" w:hAnsi="Tahoma" w:cs="Tahoma"/>
          <w:sz w:val="21"/>
          <w:szCs w:val="21"/>
          <w:shd w:val="clear" w:color="auto" w:fill="FFFCF7"/>
        </w:rPr>
        <w:t>b. When the federal government increases spending on national defense, the rise in government purchases shifts the aggregate-demand curve to the right, as shown in Figure 5b above. In the short run, the economy moves from point A to point B, as output and the price level rise. In the long run, the short-run aggregate-supply curve shifts to the left to restore equilibrium at point C, with unchanged output and a higher price level compared to point A.</w:t>
      </w:r>
      <w:r>
        <w:rPr>
          <w:rFonts w:ascii="Tahoma" w:hAnsi="Tahoma" w:cs="Tahoma"/>
          <w:sz w:val="21"/>
          <w:szCs w:val="21"/>
        </w:rPr>
        <w:br/>
      </w:r>
      <w:r>
        <w:rPr>
          <w:rFonts w:ascii="Tahoma" w:hAnsi="Tahoma" w:cs="Tahoma"/>
          <w:sz w:val="21"/>
          <w:szCs w:val="21"/>
        </w:rPr>
        <w:br/>
      </w:r>
      <w:r>
        <w:rPr>
          <w:rFonts w:ascii="Tahoma" w:hAnsi="Tahoma" w:cs="Tahoma"/>
          <w:sz w:val="21"/>
          <w:szCs w:val="21"/>
          <w:shd w:val="clear" w:color="auto" w:fill="FFFCF7"/>
        </w:rPr>
        <w:t>c. When a technological improvement raises productivity, the long-run and short-run aggregate-supply curves shift to the right, as shown Figure 5c below. The economy moves from point A to point B, as output rises and the price level declines.</w:t>
      </w:r>
      <w:r>
        <w:rPr>
          <w:rFonts w:ascii="Tahoma" w:hAnsi="Tahoma" w:cs="Tahoma"/>
          <w:sz w:val="21"/>
          <w:szCs w:val="21"/>
        </w:rPr>
        <w:br/>
      </w:r>
      <w:r>
        <w:rPr>
          <w:rFonts w:ascii="Tahoma" w:hAnsi="Tahoma" w:cs="Tahoma"/>
          <w:sz w:val="21"/>
          <w:szCs w:val="21"/>
        </w:rPr>
        <w:br/>
      </w:r>
      <w:r>
        <w:rPr>
          <w:rFonts w:ascii="Tahoma" w:hAnsi="Tahoma" w:cs="Tahoma"/>
          <w:sz w:val="21"/>
          <w:szCs w:val="21"/>
          <w:shd w:val="clear" w:color="auto" w:fill="FFFCF7"/>
        </w:rPr>
        <w:t>Figure 5c</w:t>
      </w:r>
      <w:r>
        <w:rPr>
          <w:rFonts w:ascii="Tahoma" w:hAnsi="Tahoma" w:cs="Tahoma"/>
          <w:sz w:val="21"/>
          <w:szCs w:val="21"/>
        </w:rPr>
        <w:br/>
      </w:r>
      <w:r>
        <w:rPr>
          <w:rFonts w:ascii="Tahoma" w:hAnsi="Tahoma" w:cs="Tahoma"/>
          <w:sz w:val="21"/>
          <w:szCs w:val="21"/>
        </w:rPr>
        <w:br/>
      </w:r>
      <w:r>
        <w:rPr>
          <w:rFonts w:ascii="Tahoma" w:hAnsi="Tahoma" w:cs="Tahoma"/>
          <w:sz w:val="21"/>
          <w:szCs w:val="21"/>
          <w:shd w:val="clear" w:color="auto" w:fill="FFFCF7"/>
        </w:rPr>
        <w:t>d. When a recession overseas causes foreigners to buy fewer U.S. goods, net exports decline, so the aggregate-demand curve shifts to the left, as shown in Figure 5a above. The effects are similar with that in part a.</w:t>
      </w:r>
      <w:r>
        <w:rPr>
          <w:rFonts w:ascii="Tahoma" w:hAnsi="Tahoma" w:cs="Tahoma"/>
          <w:sz w:val="21"/>
          <w:szCs w:val="21"/>
        </w:rPr>
        <w:br/>
      </w:r>
      <w:r>
        <w:rPr>
          <w:rFonts w:ascii="Tahoma" w:hAnsi="Tahoma" w:cs="Tahoma"/>
          <w:sz w:val="21"/>
          <w:szCs w:val="21"/>
        </w:rPr>
        <w:br/>
      </w:r>
      <w:r>
        <w:rPr>
          <w:rFonts w:ascii="Tahoma" w:hAnsi="Tahoma" w:cs="Tahoma"/>
          <w:sz w:val="21"/>
          <w:szCs w:val="21"/>
          <w:shd w:val="clear" w:color="auto" w:fill="FFFCF7"/>
        </w:rPr>
        <w:t>e. The continuing increase in reserve ratio causes the decrease of money supply. So, the aggregate-demand curve shifts to the left, as shown in Figure 5a above. The effects are similar with that in part a..</w:t>
      </w:r>
    </w:p>
    <w:sectPr w:rsidR="00C37FFE">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1A824" w14:textId="77777777" w:rsidR="009110EE" w:rsidRDefault="009110EE">
      <w:r>
        <w:separator/>
      </w:r>
    </w:p>
  </w:endnote>
  <w:endnote w:type="continuationSeparator" w:id="0">
    <w:p w14:paraId="777BD021" w14:textId="77777777" w:rsidR="009110EE" w:rsidRDefault="00911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radley Hand ITC">
    <w:altName w:val="Urdu Typesetting"/>
    <w:charset w:val="00"/>
    <w:family w:val="script"/>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thJax_Main">
    <w:altName w:val="Times New Roman"/>
    <w:charset w:val="00"/>
    <w:family w:val="auto"/>
    <w:pitch w:val="default"/>
    <w:sig w:usb0="00000000" w:usb1="00000000" w:usb2="00000000" w:usb3="00000000" w:csb0="00040001" w:csb1="00000000"/>
  </w:font>
  <w:font w:name="Verdana">
    <w:panose1 w:val="020B0604030504040204"/>
    <w:charset w:val="00"/>
    <w:family w:val="swiss"/>
    <w:pitch w:val="variable"/>
    <w:sig w:usb0="A00006FF" w:usb1="4000205B" w:usb2="00000010" w:usb3="00000000" w:csb0="0000019F" w:csb1="00000000"/>
  </w:font>
  <w:font w:name="MathJax_Math">
    <w:altName w:val="Times New Roman"/>
    <w:charset w:val="00"/>
    <w:family w:val="auto"/>
    <w:pitch w:val="default"/>
    <w:sig w:usb0="00000000" w:usb1="00000000" w:usb2="00000000"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42170" w14:textId="77777777" w:rsidR="005959D1" w:rsidRDefault="005959D1">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60593" w14:textId="77777777" w:rsidR="00A9246D" w:rsidRPr="00A9246D" w:rsidRDefault="008E534B" w:rsidP="00EA5DB2">
    <w:pPr>
      <w:pStyle w:val="a3"/>
      <w:jc w:val="center"/>
      <w:rPr>
        <w:rFonts w:cs="Times New Roman"/>
        <w:color w:val="auto"/>
      </w:rPr>
    </w:pPr>
    <w:r>
      <w:rPr>
        <w:rFonts w:hint="eastAsia"/>
      </w:rPr>
      <w:t>由各班学委收集，学习部整理</w:t>
    </w:r>
  </w:p>
  <w:p w14:paraId="5ED09159" w14:textId="77777777" w:rsidR="00C37FFE" w:rsidRPr="00A9246D" w:rsidRDefault="00C37FFE" w:rsidP="00EA5DB2">
    <w:pPr>
      <w:pStyle w:val="a3"/>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B8954" w14:textId="77777777" w:rsidR="005959D1" w:rsidRDefault="005959D1">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8CF0B" w14:textId="77777777" w:rsidR="009110EE" w:rsidRDefault="009110EE">
      <w:r>
        <w:separator/>
      </w:r>
    </w:p>
  </w:footnote>
  <w:footnote w:type="continuationSeparator" w:id="0">
    <w:p w14:paraId="261E78AB" w14:textId="77777777" w:rsidR="009110EE" w:rsidRDefault="009110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F8A7A" w14:textId="77777777" w:rsidR="005959D1" w:rsidRDefault="005959D1">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03B98" w14:textId="649B16D3" w:rsidR="00C37FFE" w:rsidRPr="00AA453E" w:rsidRDefault="00AA453E" w:rsidP="00AA453E">
    <w:pPr>
      <w:pStyle w:val="a5"/>
      <w:rPr>
        <w:rFonts w:ascii="宋体" w:hAnsi="宋体" w:cs="Times New Roman" w:hint="eastAsia"/>
        <w:color w:val="auto"/>
      </w:rPr>
    </w:pPr>
    <w:r>
      <w:rPr>
        <w:rFonts w:ascii="宋体" w:hAnsi="宋体" w:hint="eastAsia"/>
      </w:rPr>
      <w:t>2020-2021学年下学期经济与管理学院学习部期末复习宝典</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AAF8D" w14:textId="77777777" w:rsidR="005959D1" w:rsidRDefault="005959D1">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bordersDoNotSurroundHeader/>
  <w:bordersDoNotSurroundFooter/>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37FFE"/>
    <w:rsid w:val="00004170"/>
    <w:rsid w:val="0016593E"/>
    <w:rsid w:val="00275B01"/>
    <w:rsid w:val="003A6F53"/>
    <w:rsid w:val="003C773A"/>
    <w:rsid w:val="005679AD"/>
    <w:rsid w:val="005959D1"/>
    <w:rsid w:val="00646526"/>
    <w:rsid w:val="006720FA"/>
    <w:rsid w:val="008E534B"/>
    <w:rsid w:val="009110EE"/>
    <w:rsid w:val="00A9246D"/>
    <w:rsid w:val="00AA453E"/>
    <w:rsid w:val="00BB1E79"/>
    <w:rsid w:val="00C37FFE"/>
    <w:rsid w:val="00E21C74"/>
    <w:rsid w:val="00EA5D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4AD16273"/>
  <w15:docId w15:val="{041F5053-6E63-4379-B880-1483F975E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radley Hand ITC" w:eastAsia="宋体" w:hAnsi="Bradley Hand ITC" w:cs="Bradley Hand ITC"/>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uiPriority="99"/>
    <w:lsdException w:name="Table Subtle 2" w:semiHidden="1" w:uiPriority="99" w:unhideWhenUsed="1"/>
    <w:lsdException w:name="Table Web 1" w:semiHidden="1" w:uiPriority="99" w:unhideWhenUsed="1"/>
    <w:lsdException w:name="Table Web 2" w:uiPriority="99"/>
    <w:lsdException w:name="Table Web 3" w:uiPriority="99"/>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cs="Consolas"/>
      <w:color w:val="333333"/>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Pr>
      <w:sz w:val="18"/>
      <w:szCs w:val="18"/>
    </w:rPr>
  </w:style>
  <w:style w:type="character" w:customStyle="1" w:styleId="a4">
    <w:name w:val="页脚 字符"/>
    <w:link w:val="a3"/>
    <w:uiPriority w:val="99"/>
    <w:rPr>
      <w:sz w:val="18"/>
      <w:szCs w:val="18"/>
    </w:rPr>
  </w:style>
  <w:style w:type="character" w:customStyle="1" w:styleId="apple-converted-space">
    <w:name w:val="apple-converted-space"/>
    <w:basedOn w:val="a0"/>
  </w:style>
  <w:style w:type="character" w:customStyle="1" w:styleId="mn">
    <w:name w:val="mn"/>
    <w:basedOn w:val="a0"/>
  </w:style>
  <w:style w:type="character" w:customStyle="1" w:styleId="mi">
    <w:name w:val="mi"/>
    <w:basedOn w:val="a0"/>
  </w:style>
  <w:style w:type="character" w:customStyle="1" w:styleId="mo">
    <w:name w:val="mo"/>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04951">
      <w:bodyDiv w:val="1"/>
      <w:marLeft w:val="0"/>
      <w:marRight w:val="0"/>
      <w:marTop w:val="0"/>
      <w:marBottom w:val="0"/>
      <w:divBdr>
        <w:top w:val="none" w:sz="0" w:space="0" w:color="auto"/>
        <w:left w:val="none" w:sz="0" w:space="0" w:color="auto"/>
        <w:bottom w:val="none" w:sz="0" w:space="0" w:color="auto"/>
        <w:right w:val="none" w:sz="0" w:space="0" w:color="auto"/>
      </w:divBdr>
    </w:div>
    <w:div w:id="242228992">
      <w:bodyDiv w:val="1"/>
      <w:marLeft w:val="0"/>
      <w:marRight w:val="0"/>
      <w:marTop w:val="0"/>
      <w:marBottom w:val="0"/>
      <w:divBdr>
        <w:top w:val="none" w:sz="0" w:space="0" w:color="auto"/>
        <w:left w:val="none" w:sz="0" w:space="0" w:color="auto"/>
        <w:bottom w:val="none" w:sz="0" w:space="0" w:color="auto"/>
        <w:right w:val="none" w:sz="0" w:space="0" w:color="auto"/>
      </w:divBdr>
    </w:div>
    <w:div w:id="3134155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1445</Words>
  <Characters>8243</Characters>
  <Application>Microsoft Office Word</Application>
  <DocSecurity>0</DocSecurity>
  <Lines>68</Lines>
  <Paragraphs>19</Paragraphs>
  <ScaleCrop>false</ScaleCrop>
  <Company/>
  <LinksUpToDate>false</LinksUpToDate>
  <CharactersWithSpaces>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宏观经济学（A卷）_x000b_Principles of Macroeconomics (Paper A)_x000b__x000b_Instructions: You have two hours to complete the test. Full marks are 100 points. Write your answers on the answer sheet. You can answer your questions either in English or Chinese. Read the questions car</dc:title>
  <dc:creator>user</dc:creator>
  <cp:lastModifiedBy>gong xinmin</cp:lastModifiedBy>
  <cp:revision>12</cp:revision>
  <dcterms:created xsi:type="dcterms:W3CDTF">2014-05-31T11:52:00Z</dcterms:created>
  <dcterms:modified xsi:type="dcterms:W3CDTF">2021-05-19T14:28:00Z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2052-9.1.0.4567</vt:lpwstr>
  </property>
</Properties>
</file>