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7A1E" w:rsidRPr="006C7A1E" w:rsidRDefault="006C7A1E" w:rsidP="006C7A1E">
      <w:pPr>
        <w:pStyle w:val="a5"/>
        <w:spacing w:line="480" w:lineRule="auto"/>
        <w:ind w:firstLineChars="0" w:firstLine="0"/>
        <w:rPr>
          <w:rFonts w:hint="eastAsia"/>
          <w:b/>
          <w:sz w:val="32"/>
          <w:szCs w:val="32"/>
        </w:rPr>
      </w:pPr>
      <w:r w:rsidRPr="006C7A1E">
        <w:rPr>
          <w:rFonts w:hint="eastAsia"/>
          <w:b/>
          <w:sz w:val="32"/>
          <w:szCs w:val="32"/>
        </w:rPr>
        <w:t>希望</w:t>
      </w:r>
      <w:r w:rsidRPr="006C7A1E">
        <w:rPr>
          <w:b/>
          <w:sz w:val="32"/>
          <w:szCs w:val="32"/>
        </w:rPr>
        <w:t>各位</w:t>
      </w:r>
      <w:r w:rsidRPr="006C7A1E">
        <w:rPr>
          <w:rFonts w:hint="eastAsia"/>
          <w:b/>
          <w:sz w:val="32"/>
          <w:szCs w:val="32"/>
        </w:rPr>
        <w:t>，</w:t>
      </w:r>
      <w:r w:rsidRPr="006C7A1E">
        <w:rPr>
          <w:b/>
          <w:sz w:val="32"/>
          <w:szCs w:val="32"/>
        </w:rPr>
        <w:t>由其是需要补考的同学能够认真看看试卷分析！</w:t>
      </w:r>
    </w:p>
    <w:p w:rsidR="007F5D16" w:rsidRDefault="006C7A1E" w:rsidP="007F5D16">
      <w:pPr>
        <w:pStyle w:val="a5"/>
        <w:spacing w:line="480" w:lineRule="auto"/>
        <w:ind w:firstLineChars="0" w:firstLine="0"/>
        <w:rPr>
          <w:sz w:val="28"/>
          <w:szCs w:val="28"/>
        </w:rPr>
      </w:pPr>
      <w:r>
        <w:rPr>
          <w:sz w:val="28"/>
          <w:szCs w:val="28"/>
        </w:rPr>
        <w:t>1.</w:t>
      </w:r>
      <w:r w:rsidR="007F5D16" w:rsidRPr="00B35061">
        <w:rPr>
          <w:rFonts w:hint="eastAsia"/>
          <w:sz w:val="28"/>
          <w:szCs w:val="28"/>
        </w:rPr>
        <w:t>（</w:t>
      </w:r>
      <w:r w:rsidR="007F5D16" w:rsidRPr="00B35061">
        <w:rPr>
          <w:rFonts w:hint="eastAsia"/>
          <w:sz w:val="28"/>
          <w:szCs w:val="28"/>
        </w:rPr>
        <w:t>10</w:t>
      </w:r>
      <w:r w:rsidR="007F5D16" w:rsidRPr="00B35061">
        <w:rPr>
          <w:rFonts w:hint="eastAsia"/>
          <w:sz w:val="28"/>
          <w:szCs w:val="28"/>
        </w:rPr>
        <w:t>分）</w:t>
      </w:r>
      <w:r w:rsidR="00BB0191">
        <w:rPr>
          <w:rFonts w:hint="eastAsia"/>
          <w:sz w:val="28"/>
          <w:szCs w:val="28"/>
        </w:rPr>
        <w:t>当</w:t>
      </w:r>
      <w:r w:rsidR="007F5D16">
        <w:rPr>
          <w:rFonts w:hint="eastAsia"/>
          <w:sz w:val="28"/>
          <w:szCs w:val="28"/>
        </w:rPr>
        <w:t>小明</w:t>
      </w:r>
      <w:r w:rsidR="007F5D16">
        <w:rPr>
          <w:sz w:val="28"/>
          <w:szCs w:val="28"/>
        </w:rPr>
        <w:t>每次路过一彩票</w:t>
      </w:r>
      <w:r w:rsidR="007F5D16">
        <w:rPr>
          <w:rFonts w:hint="eastAsia"/>
          <w:sz w:val="28"/>
          <w:szCs w:val="28"/>
        </w:rPr>
        <w:t>售卖</w:t>
      </w:r>
      <w:r w:rsidR="007F5D16">
        <w:rPr>
          <w:sz w:val="28"/>
          <w:szCs w:val="28"/>
        </w:rPr>
        <w:t>点</w:t>
      </w:r>
      <w:r w:rsidR="007F5D16">
        <w:rPr>
          <w:rFonts w:hint="eastAsia"/>
          <w:sz w:val="28"/>
          <w:szCs w:val="28"/>
        </w:rPr>
        <w:t>时</w:t>
      </w:r>
      <w:r w:rsidR="007F5D16">
        <w:rPr>
          <w:sz w:val="28"/>
          <w:szCs w:val="28"/>
        </w:rPr>
        <w:t>，</w:t>
      </w:r>
      <w:r w:rsidR="007F5D16">
        <w:rPr>
          <w:rFonts w:hint="eastAsia"/>
          <w:sz w:val="28"/>
          <w:szCs w:val="28"/>
        </w:rPr>
        <w:t>都</w:t>
      </w:r>
      <w:r w:rsidR="007F5D16">
        <w:rPr>
          <w:sz w:val="28"/>
          <w:szCs w:val="28"/>
        </w:rPr>
        <w:t>会观察手机显示的时间</w:t>
      </w:r>
      <w:r w:rsidR="006A07C4">
        <w:rPr>
          <w:rFonts w:hint="eastAsia"/>
          <w:sz w:val="28"/>
          <w:szCs w:val="28"/>
        </w:rPr>
        <w:t>，显示的分钟时间</w:t>
      </w:r>
      <w:r w:rsidR="007F5D16">
        <w:rPr>
          <w:sz w:val="28"/>
          <w:szCs w:val="28"/>
        </w:rPr>
        <w:t>是偶数（</w:t>
      </w:r>
      <w:r w:rsidR="007F5D16">
        <w:rPr>
          <w:rFonts w:hint="eastAsia"/>
          <w:sz w:val="28"/>
          <w:szCs w:val="28"/>
        </w:rPr>
        <w:t>包括</w:t>
      </w:r>
      <w:r w:rsidR="007F5D16">
        <w:rPr>
          <w:rFonts w:hint="eastAsia"/>
          <w:sz w:val="28"/>
          <w:szCs w:val="28"/>
        </w:rPr>
        <w:t>0</w:t>
      </w:r>
      <w:r w:rsidR="006A07C4">
        <w:rPr>
          <w:rFonts w:hint="eastAsia"/>
          <w:sz w:val="28"/>
          <w:szCs w:val="28"/>
        </w:rPr>
        <w:t>0</w:t>
      </w:r>
      <w:r w:rsidR="007F5D16">
        <w:rPr>
          <w:sz w:val="28"/>
          <w:szCs w:val="28"/>
        </w:rPr>
        <w:t>）</w:t>
      </w:r>
      <w:r w:rsidR="006A07C4">
        <w:rPr>
          <w:rFonts w:hint="eastAsia"/>
          <w:sz w:val="28"/>
          <w:szCs w:val="28"/>
        </w:rPr>
        <w:t>就</w:t>
      </w:r>
      <w:r w:rsidR="007F5D16">
        <w:rPr>
          <w:sz w:val="28"/>
          <w:szCs w:val="28"/>
        </w:rPr>
        <w:t>买</w:t>
      </w:r>
      <w:r w:rsidR="007F5D16">
        <w:rPr>
          <w:sz w:val="28"/>
          <w:szCs w:val="28"/>
        </w:rPr>
        <w:t>1</w:t>
      </w:r>
      <w:r w:rsidR="007F5D16">
        <w:rPr>
          <w:sz w:val="28"/>
          <w:szCs w:val="28"/>
        </w:rPr>
        <w:t>张彩票</w:t>
      </w:r>
      <w:r w:rsidR="007F5D16">
        <w:rPr>
          <w:rFonts w:hint="eastAsia"/>
          <w:sz w:val="28"/>
          <w:szCs w:val="28"/>
        </w:rPr>
        <w:t>，</w:t>
      </w:r>
      <w:r w:rsidR="007F5D16">
        <w:rPr>
          <w:sz w:val="28"/>
          <w:szCs w:val="28"/>
        </w:rPr>
        <w:t>否则就</w:t>
      </w:r>
      <w:r w:rsidR="006A07C4">
        <w:rPr>
          <w:rFonts w:hint="eastAsia"/>
          <w:sz w:val="28"/>
          <w:szCs w:val="28"/>
        </w:rPr>
        <w:t>不买</w:t>
      </w:r>
      <w:r w:rsidR="007F5D16">
        <w:rPr>
          <w:rFonts w:hint="eastAsia"/>
          <w:sz w:val="28"/>
          <w:szCs w:val="28"/>
        </w:rPr>
        <w:t>。小明上周</w:t>
      </w:r>
      <w:r w:rsidR="007F5D16">
        <w:rPr>
          <w:sz w:val="28"/>
          <w:szCs w:val="28"/>
        </w:rPr>
        <w:t>路过</w:t>
      </w:r>
      <w:r w:rsidR="007F5D16">
        <w:rPr>
          <w:rFonts w:hint="eastAsia"/>
          <w:sz w:val="28"/>
          <w:szCs w:val="28"/>
        </w:rPr>
        <w:t>这个</w:t>
      </w:r>
      <w:r w:rsidR="007F5D16">
        <w:rPr>
          <w:sz w:val="28"/>
          <w:szCs w:val="28"/>
        </w:rPr>
        <w:t>彩票点</w:t>
      </w:r>
      <w:r w:rsidR="007F5D16">
        <w:rPr>
          <w:rFonts w:hint="eastAsia"/>
          <w:sz w:val="28"/>
          <w:szCs w:val="28"/>
        </w:rPr>
        <w:t>3</w:t>
      </w:r>
      <w:r w:rsidR="007F5D16">
        <w:rPr>
          <w:rFonts w:hint="eastAsia"/>
          <w:sz w:val="28"/>
          <w:szCs w:val="28"/>
        </w:rPr>
        <w:t>次</w:t>
      </w:r>
      <w:r w:rsidR="007F5D16">
        <w:rPr>
          <w:sz w:val="28"/>
          <w:szCs w:val="28"/>
        </w:rPr>
        <w:t>，若一张彩票中奖的概率为</w:t>
      </w:r>
      <w:r w:rsidR="007F5D16">
        <w:rPr>
          <w:rFonts w:hint="eastAsia"/>
          <w:sz w:val="28"/>
          <w:szCs w:val="28"/>
        </w:rPr>
        <w:t>0.2</w:t>
      </w:r>
      <w:r w:rsidR="007F5D16">
        <w:rPr>
          <w:rFonts w:hint="eastAsia"/>
          <w:sz w:val="28"/>
          <w:szCs w:val="28"/>
        </w:rPr>
        <w:t>，</w:t>
      </w:r>
      <w:r w:rsidR="007F5D16">
        <w:rPr>
          <w:sz w:val="28"/>
          <w:szCs w:val="28"/>
        </w:rPr>
        <w:t>求</w:t>
      </w:r>
      <w:r w:rsidR="007F5D16">
        <w:rPr>
          <w:rFonts w:hint="eastAsia"/>
          <w:sz w:val="28"/>
          <w:szCs w:val="28"/>
        </w:rPr>
        <w:t>他上</w:t>
      </w:r>
      <w:r w:rsidR="007F5D16">
        <w:rPr>
          <w:sz w:val="28"/>
          <w:szCs w:val="28"/>
        </w:rPr>
        <w:t>周</w:t>
      </w:r>
      <w:r w:rsidR="007F5D16">
        <w:rPr>
          <w:rFonts w:hint="eastAsia"/>
          <w:sz w:val="28"/>
          <w:szCs w:val="28"/>
        </w:rPr>
        <w:t>中奖</w:t>
      </w:r>
      <w:r w:rsidR="007F5D16">
        <w:rPr>
          <w:sz w:val="28"/>
          <w:szCs w:val="28"/>
        </w:rPr>
        <w:t>的概率。</w:t>
      </w:r>
    </w:p>
    <w:p w:rsidR="007F5D16" w:rsidRPr="00E71365" w:rsidRDefault="00B91DDF" w:rsidP="007F5D16">
      <w:pPr>
        <w:spacing w:line="480" w:lineRule="auto"/>
        <w:ind w:firstLineChars="200" w:firstLine="480"/>
        <w:rPr>
          <w:rFonts w:asciiTheme="minorEastAsia" w:eastAsiaTheme="minorEastAsia" w:hAnsiTheme="minorEastAsia"/>
          <w:color w:val="FF0000"/>
          <w:sz w:val="24"/>
        </w:rPr>
      </w:pPr>
      <w:r>
        <w:rPr>
          <w:rFonts w:asciiTheme="minorEastAsia" w:eastAsiaTheme="minorEastAsia" w:hAnsiTheme="minorEastAsia" w:hint="eastAsia"/>
          <w:color w:val="FF0000"/>
          <w:sz w:val="24"/>
        </w:rPr>
        <w:t>解</w:t>
      </w:r>
      <w:r w:rsidR="007F5D16" w:rsidRPr="00E71365">
        <w:rPr>
          <w:rFonts w:asciiTheme="minorEastAsia" w:eastAsiaTheme="minorEastAsia" w:hAnsiTheme="minorEastAsia" w:hint="eastAsia"/>
          <w:color w:val="FF0000"/>
          <w:sz w:val="24"/>
        </w:rPr>
        <w:t>：</w:t>
      </w:r>
      <w:r w:rsidR="00353657">
        <w:rPr>
          <w:rFonts w:asciiTheme="minorEastAsia" w:eastAsiaTheme="minorEastAsia" w:hAnsiTheme="minorEastAsia" w:hint="eastAsia"/>
          <w:color w:val="FF0000"/>
          <w:sz w:val="24"/>
        </w:rPr>
        <w:t>小明</w:t>
      </w:r>
      <w:r w:rsidR="00353657">
        <w:rPr>
          <w:rFonts w:asciiTheme="minorEastAsia" w:eastAsiaTheme="minorEastAsia" w:hAnsiTheme="minorEastAsia"/>
          <w:color w:val="FF0000"/>
          <w:sz w:val="24"/>
        </w:rPr>
        <w:t>有</w:t>
      </w:r>
      <w:r w:rsidR="00353657">
        <w:rPr>
          <w:rFonts w:asciiTheme="minorEastAsia" w:eastAsiaTheme="minorEastAsia" w:hAnsiTheme="minorEastAsia" w:hint="eastAsia"/>
          <w:color w:val="FF0000"/>
          <w:sz w:val="24"/>
        </w:rPr>
        <w:t>3次</w:t>
      </w:r>
      <w:r w:rsidR="00353657">
        <w:rPr>
          <w:rFonts w:asciiTheme="minorEastAsia" w:eastAsiaTheme="minorEastAsia" w:hAnsiTheme="minorEastAsia"/>
          <w:color w:val="FF0000"/>
          <w:sz w:val="24"/>
        </w:rPr>
        <w:t>机会购买</w:t>
      </w:r>
      <w:r w:rsidR="00353657">
        <w:rPr>
          <w:rFonts w:asciiTheme="minorEastAsia" w:eastAsiaTheme="minorEastAsia" w:hAnsiTheme="minorEastAsia" w:hint="eastAsia"/>
          <w:color w:val="FF0000"/>
          <w:sz w:val="24"/>
        </w:rPr>
        <w:t>一张</w:t>
      </w:r>
      <w:r w:rsidR="00353657">
        <w:rPr>
          <w:rFonts w:asciiTheme="minorEastAsia" w:eastAsiaTheme="minorEastAsia" w:hAnsiTheme="minorEastAsia"/>
          <w:color w:val="FF0000"/>
          <w:sz w:val="24"/>
        </w:rPr>
        <w:t>彩票，</w:t>
      </w:r>
      <w:r w:rsidR="00353657">
        <w:rPr>
          <w:rFonts w:asciiTheme="minorEastAsia" w:eastAsiaTheme="minorEastAsia" w:hAnsiTheme="minorEastAsia" w:hint="eastAsia"/>
          <w:color w:val="FF0000"/>
          <w:sz w:val="24"/>
        </w:rPr>
        <w:t>每次是否</w:t>
      </w:r>
      <w:r w:rsidR="00353657">
        <w:rPr>
          <w:rFonts w:asciiTheme="minorEastAsia" w:eastAsiaTheme="minorEastAsia" w:hAnsiTheme="minorEastAsia"/>
          <w:color w:val="FF0000"/>
          <w:sz w:val="24"/>
        </w:rPr>
        <w:t>购买的概率为</w:t>
      </w:r>
      <w:r w:rsidR="00353657">
        <w:rPr>
          <w:rFonts w:asciiTheme="minorEastAsia" w:eastAsiaTheme="minorEastAsia" w:hAnsiTheme="minorEastAsia" w:hint="eastAsia"/>
          <w:color w:val="FF0000"/>
          <w:sz w:val="24"/>
        </w:rPr>
        <w:t>1/2，</w:t>
      </w:r>
      <w:r w:rsidR="00353657">
        <w:rPr>
          <w:rFonts w:asciiTheme="minorEastAsia" w:eastAsiaTheme="minorEastAsia" w:hAnsiTheme="minorEastAsia"/>
          <w:color w:val="FF0000"/>
          <w:sz w:val="24"/>
        </w:rPr>
        <w:t>若</w:t>
      </w:r>
      <w:r w:rsidR="007F5D16" w:rsidRPr="00E71365">
        <w:rPr>
          <w:rFonts w:asciiTheme="minorEastAsia" w:eastAsiaTheme="minorEastAsia" w:hAnsiTheme="minorEastAsia" w:hint="eastAsia"/>
          <w:color w:val="FF0000"/>
          <w:sz w:val="24"/>
        </w:rPr>
        <w:t>以</w:t>
      </w:r>
      <m:oMath>
        <m:r>
          <w:rPr>
            <w:rFonts w:ascii="Cambria Math" w:eastAsiaTheme="minorEastAsia" w:hAnsi="Cambria Math" w:hint="eastAsia"/>
            <w:color w:val="FF0000"/>
            <w:sz w:val="24"/>
          </w:rPr>
          <m:t>X</m:t>
        </m:r>
      </m:oMath>
      <w:r w:rsidR="007F5D16" w:rsidRPr="00E71365">
        <w:rPr>
          <w:rFonts w:asciiTheme="minorEastAsia" w:eastAsiaTheme="minorEastAsia" w:hAnsiTheme="minorEastAsia" w:hint="eastAsia"/>
          <w:color w:val="FF0000"/>
          <w:sz w:val="24"/>
        </w:rPr>
        <w:t>表示</w:t>
      </w:r>
      <w:r w:rsidR="00B37CEF">
        <w:rPr>
          <w:rFonts w:asciiTheme="minorEastAsia" w:eastAsiaTheme="minorEastAsia" w:hAnsiTheme="minorEastAsia"/>
          <w:color w:val="FF0000"/>
          <w:sz w:val="24"/>
        </w:rPr>
        <w:t>小明</w:t>
      </w:r>
      <w:r w:rsidR="007F5D16" w:rsidRPr="00E71365">
        <w:rPr>
          <w:rFonts w:asciiTheme="minorEastAsia" w:eastAsiaTheme="minorEastAsia" w:hAnsiTheme="minorEastAsia"/>
          <w:color w:val="FF0000"/>
          <w:sz w:val="24"/>
        </w:rPr>
        <w:t>购买的彩票张数，则</w:t>
      </w:r>
      <m:oMath>
        <m:r>
          <w:rPr>
            <w:rFonts w:ascii="Cambria Math" w:eastAsiaTheme="minorEastAsia" w:hAnsi="Cambria Math"/>
            <w:color w:val="FF0000"/>
            <w:sz w:val="24"/>
          </w:rPr>
          <m:t>X~b</m:t>
        </m:r>
        <m:d>
          <m:d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 w:val="24"/>
              </w:rPr>
              <m:t>3,0.5</m:t>
            </m:r>
          </m:e>
        </m:d>
        <m:r>
          <m:rPr>
            <m:sty m:val="p"/>
          </m:rPr>
          <w:rPr>
            <w:rFonts w:ascii="Cambria Math" w:eastAsiaTheme="minorEastAsia" w:hAnsi="Cambria Math" w:hint="eastAsia"/>
            <w:color w:val="FF0000"/>
            <w:sz w:val="24"/>
          </w:rPr>
          <m:t>，</m:t>
        </m:r>
      </m:oMath>
    </w:p>
    <w:p w:rsidR="007F5D16" w:rsidRPr="00E71365" w:rsidRDefault="007F5D16" w:rsidP="007F5D16">
      <w:pPr>
        <w:pStyle w:val="a5"/>
        <w:spacing w:line="480" w:lineRule="auto"/>
        <w:ind w:left="360" w:firstLineChars="0" w:firstLine="0"/>
        <w:rPr>
          <w:rFonts w:asciiTheme="minorEastAsia" w:eastAsiaTheme="minorEastAsia" w:hAnsiTheme="minorEastAsia"/>
          <w:color w:val="FF0000"/>
          <w:sz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X=k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4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k</m:t>
              </m:r>
            </m:sup>
          </m:sSup>
          <m:r>
            <w:rPr>
              <w:rFonts w:ascii="Cambria Math" w:eastAsiaTheme="minorEastAsia" w:hAnsi="Cambria Math"/>
              <w:color w:val="FF0000"/>
              <w:sz w:val="24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3-k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4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，</m:t>
          </m:r>
          <m:r>
            <w:rPr>
              <w:rFonts w:ascii="Cambria Math" w:eastAsiaTheme="minorEastAsia" w:hAnsi="Cambria Math"/>
              <w:color w:val="FF0000"/>
              <w:sz w:val="24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=0,1,2,3.</m:t>
          </m:r>
        </m:oMath>
      </m:oMathPara>
    </w:p>
    <w:p w:rsidR="007F5D16" w:rsidRPr="00E71365" w:rsidRDefault="007F5D16" w:rsidP="007F5D16">
      <w:pPr>
        <w:pStyle w:val="a5"/>
        <w:spacing w:line="480" w:lineRule="auto"/>
        <w:ind w:left="360" w:firstLineChars="0" w:firstLine="0"/>
        <w:rPr>
          <w:rFonts w:asciiTheme="minorEastAsia" w:eastAsiaTheme="minorEastAsia" w:hAnsiTheme="minorEastAsia"/>
          <w:color w:val="FF0000"/>
          <w:sz w:val="24"/>
        </w:rPr>
      </w:pPr>
      <w:r w:rsidRPr="00E71365">
        <w:rPr>
          <w:rFonts w:asciiTheme="minorEastAsia" w:eastAsiaTheme="minorEastAsia" w:hAnsiTheme="minorEastAsia" w:hint="eastAsia"/>
          <w:color w:val="FF0000"/>
          <w:sz w:val="24"/>
        </w:rPr>
        <w:t>以A表示</w:t>
      </w:r>
      <w:r w:rsidRPr="00E71365">
        <w:rPr>
          <w:rFonts w:asciiTheme="minorEastAsia" w:eastAsiaTheme="minorEastAsia" w:hAnsiTheme="minorEastAsia"/>
          <w:color w:val="FF0000"/>
          <w:sz w:val="24"/>
        </w:rPr>
        <w:t>小明中奖事件，则</w:t>
      </w:r>
    </w:p>
    <w:p w:rsidR="007F5D16" w:rsidRPr="00E71365" w:rsidRDefault="007F5D16" w:rsidP="007F5D16">
      <w:pPr>
        <w:pStyle w:val="a5"/>
        <w:spacing w:line="480" w:lineRule="auto"/>
        <w:ind w:left="360" w:firstLineChars="0" w:firstLine="0"/>
        <w:rPr>
          <w:rFonts w:asciiTheme="minorEastAsia" w:eastAsiaTheme="minorEastAsia" w:hAnsiTheme="minorEastAsia"/>
          <w:color w:val="FF0000"/>
          <w:sz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A</m:t>
                  </m:r>
                </m:e>
              </m:acc>
            </m:e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X=k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0.8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，</m:t>
          </m:r>
          <m:r>
            <w:rPr>
              <w:rFonts w:ascii="Cambria Math" w:eastAsiaTheme="minorEastAsia" w:hAnsi="Cambria Math"/>
              <w:color w:val="FF0000"/>
              <w:sz w:val="24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=0,1,2,3.</m:t>
          </m:r>
        </m:oMath>
      </m:oMathPara>
    </w:p>
    <w:p w:rsidR="007F5D16" w:rsidRPr="00E71365" w:rsidRDefault="007F5D16" w:rsidP="007F5D16">
      <w:pPr>
        <w:pStyle w:val="a5"/>
        <w:spacing w:line="480" w:lineRule="auto"/>
        <w:ind w:left="360" w:firstLineChars="0" w:firstLine="0"/>
        <w:rPr>
          <w:rFonts w:asciiTheme="minorEastAsia" w:eastAsiaTheme="minorEastAsia" w:hAnsiTheme="minorEastAsia"/>
          <w:color w:val="FF0000"/>
          <w:sz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A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X=k</m:t>
                  </m:r>
                </m:e>
              </m:d>
            </m:e>
          </m:nary>
          <m:r>
            <w:rPr>
              <w:rFonts w:ascii="Cambria Math" w:eastAsiaTheme="minorEastAsia" w:hAnsi="Cambria Math"/>
              <w:color w:val="FF0000"/>
              <w:sz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X=k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0.8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FF0000"/>
              <w:sz w:val="24"/>
            </w:rPr>
            <m:t>×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4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3</m:t>
              </m:r>
            </m:sup>
          </m:sSup>
        </m:oMath>
      </m:oMathPara>
    </w:p>
    <w:p w:rsidR="007F5D16" w:rsidRPr="00E71365" w:rsidRDefault="007F5D16" w:rsidP="007F5D16">
      <w:pPr>
        <w:pStyle w:val="a5"/>
        <w:spacing w:line="480" w:lineRule="auto"/>
        <w:ind w:left="360" w:firstLineChars="0" w:firstLine="0"/>
        <w:rPr>
          <w:rFonts w:asciiTheme="minorEastAsia" w:eastAsiaTheme="minorEastAsia" w:hAnsiTheme="minorEastAsia"/>
          <w:color w:val="FF0000"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=0.125×</m:t>
          </m:r>
          <m:d>
            <m:d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24"/>
                </w:rPr>
                <m:t>1×1+0.8×3+0.64×3+0.512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=0.729,</m:t>
          </m:r>
        </m:oMath>
      </m:oMathPara>
    </w:p>
    <w:p w:rsidR="007F5D16" w:rsidRPr="00E71365" w:rsidRDefault="007F5D16" w:rsidP="007F5D16">
      <w:pPr>
        <w:pStyle w:val="a5"/>
        <w:spacing w:line="480" w:lineRule="auto"/>
        <w:ind w:left="360" w:firstLineChars="0" w:firstLine="0"/>
        <w:rPr>
          <w:rFonts w:asciiTheme="minorEastAsia" w:eastAsiaTheme="minorEastAsia" w:hAnsiTheme="minorEastAsia"/>
          <w:color w:val="FF0000"/>
          <w:sz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=1-0.729=0.271.</m:t>
          </m:r>
        </m:oMath>
      </m:oMathPara>
    </w:p>
    <w:p w:rsidR="007F5D16" w:rsidRDefault="007F5D16" w:rsidP="007F5D16">
      <w:pPr>
        <w:pStyle w:val="a5"/>
        <w:spacing w:line="480" w:lineRule="auto"/>
        <w:ind w:firstLineChars="0" w:firstLine="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  <w:r w:rsidR="006A07C4">
        <w:rPr>
          <w:rFonts w:hint="eastAsia"/>
          <w:sz w:val="28"/>
          <w:szCs w:val="28"/>
        </w:rPr>
        <w:t>已知</w:t>
      </w:r>
      <m:oMath>
        <m:r>
          <w:rPr>
            <w:rFonts w:ascii="Cambria Math" w:hAnsi="Cambria Math" w:hint="eastAsia"/>
            <w:sz w:val="28"/>
            <w:szCs w:val="28"/>
          </w:rPr>
          <m:t>X</m:t>
        </m:r>
      </m:oMath>
      <w:r w:rsidR="006A07C4">
        <w:rPr>
          <w:rFonts w:hint="eastAsia"/>
          <w:sz w:val="28"/>
          <w:szCs w:val="28"/>
        </w:rPr>
        <w:t>是参数为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</m:oMath>
      <w:r w:rsidR="006A07C4" w:rsidRPr="006A07C4">
        <w:rPr>
          <w:rFonts w:hint="eastAsia"/>
          <w:sz w:val="28"/>
          <w:szCs w:val="28"/>
        </w:rPr>
        <w:t>的</w:t>
      </w:r>
      <w:r w:rsidR="006A07C4" w:rsidRPr="006A07C4">
        <w:rPr>
          <w:sz w:val="28"/>
          <w:szCs w:val="28"/>
        </w:rPr>
        <w:t>泊松分布</w:t>
      </w:r>
      <w:r w:rsidR="006A07C4" w:rsidRPr="006A07C4">
        <w:rPr>
          <w:rFonts w:hint="eastAsia"/>
          <w:sz w:val="28"/>
          <w:szCs w:val="28"/>
        </w:rPr>
        <w:t>，求</w:t>
      </w:r>
      <m:oMath>
        <m:r>
          <w:rPr>
            <w:rFonts w:ascii="Cambria Math" w:hAnsi="Cambria Math"/>
            <w:sz w:val="28"/>
            <w:szCs w:val="28"/>
          </w:rPr>
          <m:t>E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B37CEF">
        <w:rPr>
          <w:rFonts w:hint="eastAsia"/>
          <w:sz w:val="28"/>
          <w:szCs w:val="28"/>
        </w:rPr>
        <w:t>与</w:t>
      </w:r>
      <m:oMath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B37CEF">
        <w:rPr>
          <w:rFonts w:hint="eastAsia"/>
          <w:sz w:val="28"/>
          <w:szCs w:val="28"/>
        </w:rPr>
        <w:t>。</w:t>
      </w:r>
    </w:p>
    <w:p w:rsidR="007F5D16" w:rsidRPr="00B95E7B" w:rsidRDefault="007F5D16" w:rsidP="007F5D16">
      <w:pPr>
        <w:spacing w:line="480" w:lineRule="auto"/>
        <w:ind w:firstLineChars="200" w:firstLine="560"/>
        <w:rPr>
          <w:color w:val="FF0000"/>
          <w:sz w:val="28"/>
          <w:szCs w:val="28"/>
        </w:rPr>
      </w:pPr>
      <w:r w:rsidRPr="00E71365">
        <w:rPr>
          <w:rFonts w:hint="eastAsia"/>
          <w:color w:val="FF0000"/>
          <w:sz w:val="28"/>
          <w:szCs w:val="28"/>
        </w:rPr>
        <w:t>解：</w:t>
      </w:r>
      <w:r w:rsidR="00BB0191">
        <w:rPr>
          <w:rFonts w:hint="eastAsia"/>
          <w:color w:val="FF0000"/>
          <w:sz w:val="28"/>
          <w:szCs w:val="28"/>
        </w:rPr>
        <w:t xml:space="preserve">   </w:t>
      </w:r>
      <m:oMath>
        <m:r>
          <w:rPr>
            <w:rFonts w:ascii="Cambria Math" w:hAnsi="Cambria Math"/>
            <w:color w:val="FF0000"/>
            <w:sz w:val="28"/>
            <w:szCs w:val="28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X=k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-λ</m:t>
            </m:r>
          </m:sup>
        </m:sSup>
        <m:r>
          <m:rPr>
            <m:sty m:val="p"/>
          </m:rPr>
          <w:rPr>
            <w:rFonts w:ascii="Cambria Math" w:hAnsi="Cambria Math" w:hint="eastAsia"/>
            <w:color w:val="FF0000"/>
            <w:sz w:val="28"/>
            <w:szCs w:val="28"/>
          </w:rPr>
          <m:t>，</m:t>
        </m:r>
        <m:r>
          <w:rPr>
            <w:rFonts w:ascii="Cambria Math" w:hAnsi="Cambria Math"/>
            <w:color w:val="FF0000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=0,1,⋯.</m:t>
        </m:r>
      </m:oMath>
    </w:p>
    <w:p w:rsidR="00B95E7B" w:rsidRPr="00B95E7B" w:rsidRDefault="00B95E7B" w:rsidP="007F5D16">
      <w:pPr>
        <w:spacing w:line="480" w:lineRule="auto"/>
        <w:ind w:firstLineChars="200" w:firstLine="480"/>
        <w:rPr>
          <w:rFonts w:asciiTheme="minorEastAsia" w:eastAsiaTheme="minorEastAsia" w:hAnsiTheme="minorEastAsia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-λ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r>
            <w:rPr>
              <w:rFonts w:ascii="Cambria Math" w:hAnsi="Cambria Math"/>
              <w:color w:val="FF0000"/>
              <w:sz w:val="28"/>
              <w:szCs w:val="28"/>
            </w:rPr>
            <m:t>λ</m:t>
          </m:r>
          <m:sSup>
            <m:sSupPr>
              <m:ctrlPr>
                <w:rPr>
                  <w:rFonts w:ascii="Cambria Math" w:hAnsi="Cambria Math"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k-1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!</m:t>
                  </m:r>
                </m:den>
              </m:f>
            </m:e>
          </m:nary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r>
            <w:rPr>
              <w:rFonts w:ascii="Cambria Math" w:hAnsi="Cambria Math"/>
              <w:color w:val="FF0000"/>
              <w:sz w:val="28"/>
              <w:szCs w:val="28"/>
            </w:rPr>
            <m:t>λ</m:t>
          </m:r>
          <m:sSup>
            <m:sSupPr>
              <m:ctrlPr>
                <w:rPr>
                  <w:rFonts w:ascii="Cambria Math" w:hAnsi="Cambria Math"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-λ</m:t>
              </m:r>
            </m:sup>
          </m:sSup>
          <m:sSup>
            <m:sSupPr>
              <m:ctrlPr>
                <w:rPr>
                  <w:rFonts w:ascii="Cambria Math" w:hAnsi="Cambria Math"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λ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=λ</m:t>
          </m:r>
          <m:r>
            <m:rPr>
              <m:sty m:val="p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；</m:t>
          </m:r>
        </m:oMath>
      </m:oMathPara>
    </w:p>
    <w:p w:rsidR="00376442" w:rsidRPr="00376442" w:rsidRDefault="00376442" w:rsidP="00376442">
      <w:pPr>
        <w:spacing w:line="480" w:lineRule="auto"/>
        <w:ind w:firstLineChars="200" w:firstLine="480"/>
        <w:rPr>
          <w:rFonts w:asciiTheme="minorEastAsia" w:eastAsiaTheme="minorEastAsia" w:hAnsiTheme="minorEastAsia"/>
          <w:color w:val="FF0000"/>
          <w:sz w:val="24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color w:val="FF0000"/>
              <w:sz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color w:val="FF0000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000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-λ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color w:val="FF0000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k-1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000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-λ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FF0000"/>
              <w:sz w:val="24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color w:val="FF0000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000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-λ</m:t>
                  </m:r>
                </m:sup>
              </m:sSup>
            </m:e>
          </m:nary>
        </m:oMath>
      </m:oMathPara>
    </w:p>
    <w:p w:rsidR="00376442" w:rsidRPr="00376442" w:rsidRDefault="00376442" w:rsidP="00376442">
      <w:pPr>
        <w:spacing w:line="480" w:lineRule="auto"/>
        <w:ind w:firstLineChars="200" w:firstLine="480"/>
        <w:rPr>
          <w:rFonts w:asciiTheme="minorEastAsia" w:eastAsiaTheme="minorEastAsia" w:hAnsiTheme="minorEastAsia"/>
          <w:color w:val="FF0000"/>
          <w:sz w:val="24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color w:val="FF0000"/>
              <w:sz w:val="24"/>
            </w:rPr>
            <m:t>         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FF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FF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-λ</m:t>
              </m:r>
            </m:sup>
          </m:sSup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color w:val="FF0000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000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k-2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k-2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!</m:t>
                  </m:r>
                </m:den>
              </m:f>
            </m:e>
          </m:nary>
          <m:r>
            <w:rPr>
              <w:rFonts w:ascii="Cambria Math" w:eastAsiaTheme="minorEastAsia" w:hAnsi="Cambria Math"/>
              <w:color w:val="FF0000"/>
              <w:sz w:val="24"/>
            </w:rPr>
            <m:t>+λ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FF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-λ</m:t>
              </m:r>
            </m:sup>
          </m:sSup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color w:val="FF0000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000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k-1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!</m:t>
                  </m:r>
                </m:den>
              </m:f>
            </m:e>
          </m:nary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FF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sz w:val="24"/>
            </w:rPr>
            <m:t>+λ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，</m:t>
          </m:r>
        </m:oMath>
      </m:oMathPara>
    </w:p>
    <w:p w:rsidR="00B95E7B" w:rsidRPr="00B95E7B" w:rsidRDefault="00376442" w:rsidP="00376442">
      <w:pPr>
        <w:spacing w:line="480" w:lineRule="auto"/>
        <w:ind w:firstLineChars="200" w:firstLine="480"/>
        <w:rPr>
          <w:rFonts w:asciiTheme="minorEastAsia" w:eastAsiaTheme="minorEastAsia" w:hAnsiTheme="minorEastAsia"/>
          <w:color w:val="FF0000"/>
          <w:sz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4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FF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FF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sz w:val="24"/>
            </w:rPr>
            <m:t>+λ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FF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=</m:t>
          </m:r>
          <m:r>
            <w:rPr>
              <w:rFonts w:ascii="Cambria Math" w:eastAsiaTheme="minorEastAsia" w:hAnsi="Cambria Math"/>
              <w:color w:val="FF0000"/>
              <w:sz w:val="24"/>
              <w:lang w:val="el-GR"/>
            </w:rPr>
            <m:t>λ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。</m:t>
          </m:r>
        </m:oMath>
      </m:oMathPara>
    </w:p>
    <w:p w:rsidR="007F5D16" w:rsidRDefault="007F5D16" w:rsidP="007F5D16">
      <w:pPr>
        <w:pStyle w:val="a5"/>
        <w:spacing w:line="480" w:lineRule="auto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</w:t>
      </w:r>
      <w:r w:rsidRPr="00B35061">
        <w:rPr>
          <w:rFonts w:hint="eastAsia"/>
          <w:sz w:val="28"/>
          <w:szCs w:val="28"/>
        </w:rPr>
        <w:t>（</w:t>
      </w:r>
      <w:r w:rsidRPr="00B35061">
        <w:rPr>
          <w:rFonts w:hint="eastAsia"/>
          <w:sz w:val="28"/>
          <w:szCs w:val="28"/>
        </w:rPr>
        <w:t>10</w:t>
      </w:r>
      <w:r w:rsidRPr="00B35061">
        <w:rPr>
          <w:rFonts w:hint="eastAsia"/>
          <w:sz w:val="28"/>
          <w:szCs w:val="28"/>
        </w:rPr>
        <w:t>分）</w:t>
      </w:r>
      <w:r>
        <w:rPr>
          <w:rFonts w:hint="eastAsia"/>
          <w:sz w:val="28"/>
          <w:szCs w:val="28"/>
        </w:rPr>
        <w:t>已知随机变量</w:t>
      </w:r>
      <m:oMath>
        <m:r>
          <w:rPr>
            <w:rFonts w:ascii="Cambria Math" w:hAnsi="Cambria Math" w:hint="eastAsia"/>
            <w:sz w:val="28"/>
            <w:szCs w:val="28"/>
          </w:rPr>
          <m:t>X</m:t>
        </m:r>
      </m:oMath>
      <w:r w:rsidR="006A07C4">
        <w:rPr>
          <w:rFonts w:hint="eastAsia"/>
          <w:sz w:val="28"/>
          <w:szCs w:val="28"/>
        </w:rPr>
        <w:t>在区间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="006A07C4">
        <w:rPr>
          <w:rFonts w:hint="eastAsia"/>
          <w:sz w:val="28"/>
          <w:szCs w:val="28"/>
        </w:rPr>
        <w:t>内服从均匀分布，</w:t>
      </w:r>
      <w:r>
        <w:rPr>
          <w:sz w:val="28"/>
          <w:szCs w:val="28"/>
        </w:rPr>
        <w:t>求</w:t>
      </w:r>
      <w:r>
        <w:rPr>
          <w:rFonts w:hint="eastAsia"/>
          <w:sz w:val="28"/>
          <w:szCs w:val="28"/>
        </w:rPr>
        <w:t>：</w:t>
      </w:r>
    </w:p>
    <w:p w:rsidR="007F5D16" w:rsidRPr="006A07C4" w:rsidRDefault="007F5D16" w:rsidP="007F5D16">
      <w:pPr>
        <w:pStyle w:val="a5"/>
        <w:spacing w:line="480" w:lineRule="auto"/>
        <w:ind w:firstLineChars="0" w:firstLine="0"/>
        <w:rPr>
          <w:sz w:val="28"/>
          <w:szCs w:val="28"/>
        </w:rPr>
      </w:pPr>
      <w:r w:rsidRPr="006A07C4">
        <w:rPr>
          <w:rFonts w:hint="eastAsia"/>
          <w:sz w:val="28"/>
          <w:szCs w:val="28"/>
        </w:rPr>
        <w:t>（</w:t>
      </w:r>
      <w:r w:rsidRPr="006A07C4">
        <w:rPr>
          <w:rFonts w:hint="eastAsia"/>
          <w:sz w:val="28"/>
          <w:szCs w:val="28"/>
        </w:rPr>
        <w:t>1</w:t>
      </w:r>
      <w:r w:rsidRPr="006A07C4">
        <w:rPr>
          <w:rFonts w:hint="eastAsia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 w:rsidRPr="006A07C4">
        <w:rPr>
          <w:rFonts w:hint="eastAsia"/>
          <w:sz w:val="28"/>
          <w:szCs w:val="28"/>
        </w:rPr>
        <w:t>的</w:t>
      </w:r>
      <w:r w:rsidRPr="006A07C4">
        <w:rPr>
          <w:sz w:val="28"/>
          <w:szCs w:val="28"/>
        </w:rPr>
        <w:t>概率密度函数；（</w:t>
      </w:r>
      <w:r w:rsidRPr="006A07C4">
        <w:rPr>
          <w:rFonts w:hint="eastAsia"/>
          <w:sz w:val="28"/>
          <w:szCs w:val="28"/>
        </w:rPr>
        <w:t>2</w:t>
      </w:r>
      <w:r w:rsidRPr="006A07C4">
        <w:rPr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XY</m:t>
            </m:r>
          </m:e>
        </m:d>
      </m:oMath>
      <w:r w:rsidRPr="006A07C4">
        <w:rPr>
          <w:rFonts w:hint="eastAsia"/>
          <w:sz w:val="28"/>
          <w:szCs w:val="28"/>
        </w:rPr>
        <w:t>。</w:t>
      </w:r>
    </w:p>
    <w:p w:rsidR="006A07C4" w:rsidRPr="00BB0191" w:rsidRDefault="007F5D16" w:rsidP="006A07C4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w:r w:rsidRPr="00E71365">
        <w:rPr>
          <w:rFonts w:hint="eastAsia"/>
          <w:color w:val="FF0000"/>
          <w:sz w:val="28"/>
          <w:szCs w:val="28"/>
        </w:rPr>
        <w:lastRenderedPageBreak/>
        <w:t>解：</w:t>
      </w:r>
      <w:r w:rsidR="00BB0191">
        <w:rPr>
          <w:rFonts w:hint="eastAsia"/>
          <w:color w:val="FF0000"/>
          <w:sz w:val="28"/>
          <w:szCs w:val="28"/>
        </w:rPr>
        <w:t xml:space="preserve">    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color w:val="FF0000"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color w:val="FF0000"/>
                    <w:sz w:val="24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sz w:val="24"/>
                  </w:rPr>
                  <m:t>0&lt;</m:t>
                </m:r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sz w:val="24"/>
                  </w:rPr>
                  <m:t>&lt;1</m:t>
                </m:r>
              </m:e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color w:val="FF0000"/>
                    <w:sz w:val="24"/>
                  </w:rPr>
                  <m:t>，</m:t>
                </m:r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color w:val="FF0000"/>
                    <w:sz w:val="24"/>
                  </w:rPr>
                  <m:t>取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sz w:val="24"/>
                  </w:rPr>
                  <m:t>其他值</m:t>
                </m:r>
              </m:e>
            </m:eqArr>
            <m:r>
              <w:rPr>
                <w:rFonts w:ascii="Cambria Math" w:eastAsiaTheme="minorEastAsia" w:hAnsi="Cambria Math"/>
                <w:color w:val="FF0000"/>
                <w:sz w:val="24"/>
              </w:rPr>
              <m:t>.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 xml:space="preserve">                     </m:t>
        </m:r>
      </m:oMath>
    </w:p>
    <w:p w:rsidR="007F5D16" w:rsidRPr="00110173" w:rsidRDefault="00353657" w:rsidP="007F5D16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m:oMathPara>
        <m:oMath>
          <m:d>
            <m:dPr>
              <m:begChr m:val="（"/>
              <m:endChr m:val="）"/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 xml:space="preserve">                     </m:t>
          </m:r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Y≤y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=</m:t>
          </m:r>
          <m:r>
            <w:rPr>
              <w:rFonts w:ascii="Cambria Math" w:eastAsiaTheme="minorEastAsia" w:hAnsi="Cambria Math"/>
              <w:color w:val="FF0000"/>
              <w:sz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≤y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X≤lny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lny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，</m:t>
          </m:r>
        </m:oMath>
      </m:oMathPara>
    </w:p>
    <w:p w:rsidR="00110173" w:rsidRPr="00622C57" w:rsidRDefault="00353657" w:rsidP="007F5D16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dy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dy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lny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lny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y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color w:val="FF0000"/>
                      <w:sz w:val="24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1&lt;</m:t>
                  </m:r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&lt;e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color w:val="FF0000"/>
                      <w:sz w:val="24"/>
                    </w:rPr>
                    <m:t>，</m:t>
                  </m:r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color w:val="FF0000"/>
                      <w:sz w:val="24"/>
                    </w:rPr>
                    <m:t>取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其他值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。</m:t>
          </m:r>
        </m:oMath>
      </m:oMathPara>
    </w:p>
    <w:p w:rsidR="00622C57" w:rsidRPr="00BB0191" w:rsidRDefault="00353657" w:rsidP="007F5D16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m:oMathPara>
        <m:oMath>
          <m:d>
            <m:dPr>
              <m:begChr m:val="（"/>
              <m:endChr m:val="）"/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XY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=</m:t>
          </m:r>
          <m:r>
            <w:rPr>
              <w:rFonts w:ascii="Cambria Math" w:eastAsiaTheme="minorEastAsia" w:hAnsi="Cambria Math"/>
              <w:color w:val="FF0000"/>
              <w:sz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4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FF0000"/>
              <w:sz w:val="24"/>
            </w:rPr>
            <m:t>=e-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e-1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=1.</m:t>
          </m:r>
        </m:oMath>
      </m:oMathPara>
    </w:p>
    <w:p w:rsidR="00BB0191" w:rsidRDefault="00BB0191" w:rsidP="00BB0191">
      <w:pPr>
        <w:pStyle w:val="a5"/>
        <w:spacing w:line="480" w:lineRule="auto"/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 w:rsidRPr="007F5D16">
        <w:rPr>
          <w:rFonts w:hint="eastAsia"/>
          <w:sz w:val="28"/>
          <w:szCs w:val="28"/>
        </w:rPr>
        <w:t xml:space="preserve"> </w:t>
      </w:r>
      <w:r w:rsidRPr="00B35061">
        <w:rPr>
          <w:rFonts w:hint="eastAsia"/>
          <w:sz w:val="28"/>
          <w:szCs w:val="28"/>
        </w:rPr>
        <w:t>（</w:t>
      </w:r>
      <w:r w:rsidRPr="00B35061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 w:rsidRPr="00B35061">
        <w:rPr>
          <w:rFonts w:hint="eastAsia"/>
          <w:sz w:val="28"/>
          <w:szCs w:val="28"/>
        </w:rPr>
        <w:t>分）</w:t>
      </w:r>
      <w:r>
        <w:rPr>
          <w:rFonts w:hint="eastAsia"/>
          <w:sz w:val="28"/>
          <w:szCs w:val="28"/>
        </w:rPr>
        <w:t>设</w:t>
      </w:r>
      <w:r w:rsidR="00EE419F">
        <w:rPr>
          <w:rFonts w:hint="eastAsia"/>
          <w:sz w:val="28"/>
          <w:szCs w:val="28"/>
        </w:rPr>
        <w:t>随机过程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=A+Bt</m:t>
        </m:r>
      </m:oMath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随机向量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</m:oMath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协方差矩阵为</w:t>
      </w:r>
    </w:p>
    <w:p w:rsidR="00BB0191" w:rsidRPr="00EE195E" w:rsidRDefault="00353657" w:rsidP="00BB0191">
      <w:pPr>
        <w:pStyle w:val="a5"/>
        <w:spacing w:line="480" w:lineRule="auto"/>
        <w:ind w:firstLineChars="0" w:firstLine="0"/>
        <w:jc w:val="left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auto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auto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auto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auto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BB0191" w:rsidRDefault="00BB0191" w:rsidP="00BB0191">
      <w:pPr>
        <w:pStyle w:val="a5"/>
        <w:spacing w:line="480" w:lineRule="auto"/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求</w:t>
      </w:r>
      <w:r w:rsidR="00EE419F">
        <w:rPr>
          <w:rFonts w:hint="eastAsia"/>
          <w:sz w:val="28"/>
          <w:szCs w:val="28"/>
        </w:rPr>
        <w:t>随机过程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协方差函数。</w:t>
      </w:r>
    </w:p>
    <w:p w:rsidR="00BB0191" w:rsidRPr="009525CF" w:rsidRDefault="00BB0191" w:rsidP="00BB0191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w:r w:rsidRPr="009525CF">
        <w:rPr>
          <w:rFonts w:hint="eastAsia"/>
          <w:color w:val="FF0000"/>
          <w:sz w:val="24"/>
        </w:rPr>
        <w:t>解：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t</m:t>
            </m:r>
          </m:e>
        </m:d>
        <m:r>
          <w:rPr>
            <w:rFonts w:ascii="Cambria Math" w:eastAsiaTheme="minorEastAsia" w:hAnsi="Cambria Math"/>
            <w:color w:val="FF0000"/>
            <w:sz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color w:val="FF0000"/>
            <w:sz w:val="24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A+Bt</m:t>
            </m:r>
          </m:e>
        </m:d>
        <m:r>
          <w:rPr>
            <w:rFonts w:ascii="Cambria Math" w:eastAsiaTheme="minorEastAsia" w:hAnsi="Cambria Math"/>
            <w:color w:val="FF0000"/>
            <w:sz w:val="24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A</m:t>
            </m:r>
          </m:e>
        </m:d>
        <m:r>
          <w:rPr>
            <w:rFonts w:ascii="Cambria Math" w:eastAsiaTheme="minorEastAsia" w:hAnsi="Cambria Math"/>
            <w:color w:val="FF0000"/>
            <w:sz w:val="24"/>
          </w:rPr>
          <m:t>+E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B</m:t>
            </m:r>
          </m:e>
        </m:d>
        <m:r>
          <w:rPr>
            <w:rFonts w:ascii="Cambria Math" w:eastAsiaTheme="minorEastAsia" w:hAnsi="Cambria Math"/>
            <w:color w:val="FF0000"/>
            <w:sz w:val="24"/>
          </w:rPr>
          <m:t>t</m:t>
        </m:r>
        <m:r>
          <m:rPr>
            <m:sty m:val="p"/>
          </m:rPr>
          <w:rPr>
            <w:rFonts w:ascii="Cambria Math" w:eastAsiaTheme="minorEastAsia" w:hAnsi="Cambria Math" w:hint="eastAsia"/>
            <w:color w:val="FF0000"/>
            <w:sz w:val="24"/>
          </w:rPr>
          <m:t>，</m:t>
        </m:r>
      </m:oMath>
    </w:p>
    <w:p w:rsidR="00BB0191" w:rsidRPr="009525CF" w:rsidRDefault="00353657" w:rsidP="00BB0191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s,t</m:t>
            </m:r>
          </m:e>
        </m:d>
        <m:r>
          <w:rPr>
            <w:rFonts w:ascii="Cambria Math" w:eastAsiaTheme="minorEastAsia" w:hAnsi="Cambria Math"/>
            <w:color w:val="FF0000"/>
            <w:sz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color w:val="FF0000"/>
            <w:sz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A+Bs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A+Bt</m:t>
                </m:r>
              </m:e>
            </m:d>
          </m:e>
        </m:d>
        <m:r>
          <w:rPr>
            <w:rFonts w:ascii="Cambria Math" w:eastAsiaTheme="minorEastAsia" w:hAnsi="Cambria Math"/>
            <w:color w:val="FF0000"/>
            <w:sz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  <w:sz w:val="24"/>
              </w:rPr>
              <m:t>+AB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s+t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  <w:sz w:val="24"/>
              </w:rPr>
              <m:t>st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E(A</m:t>
            </m:r>
          </m:e>
          <m:sup>
            <m:r>
              <w:rPr>
                <w:rFonts w:ascii="Cambria Math" w:eastAsiaTheme="minorEastAsia" w:hAnsi="Cambria Math"/>
                <w:color w:val="FF0000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24"/>
          </w:rPr>
          <m:t>)+E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AB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s+t</m:t>
            </m:r>
          </m:e>
        </m:d>
        <m:r>
          <w:rPr>
            <w:rFonts w:ascii="Cambria Math" w:eastAsiaTheme="minorEastAsia" w:hAnsi="Cambria Math"/>
            <w:color w:val="FF0000"/>
            <w:sz w:val="24"/>
          </w:rPr>
          <m:t>+E(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FF0000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24"/>
          </w:rPr>
          <m:t>)st</m:t>
        </m:r>
      </m:oMath>
      <w:r w:rsidR="00BB0191" w:rsidRPr="009525CF">
        <w:rPr>
          <w:rFonts w:asciiTheme="minorEastAsia" w:eastAsiaTheme="minorEastAsia" w:hAnsiTheme="minorEastAsia" w:hint="eastAsia"/>
          <w:color w:val="FF0000"/>
          <w:sz w:val="24"/>
        </w:rPr>
        <w:t xml:space="preserve"> </w:t>
      </w:r>
      <w:r w:rsidR="00BB0191" w:rsidRPr="009525CF">
        <w:rPr>
          <w:rFonts w:asciiTheme="minorEastAsia" w:eastAsiaTheme="minorEastAsia" w:hAnsiTheme="minorEastAsia"/>
          <w:color w:val="FF0000"/>
          <w:sz w:val="24"/>
        </w:rPr>
        <w:t xml:space="preserve"> </w:t>
      </w:r>
    </w:p>
    <w:p w:rsidR="00BB0191" w:rsidRPr="00B91DDF" w:rsidRDefault="00353657" w:rsidP="00BB0191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s,t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s,t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+AB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s+t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st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+E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+E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E(A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sz w:val="24"/>
            </w:rPr>
            <m:t>)-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+[E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AB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-E(A)E(B)]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s+t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+[E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]st=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4"/>
            </w:rPr>
            <m:t>+ρ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s+t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4"/>
            </w:rPr>
            <m:t>st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。</m:t>
          </m:r>
        </m:oMath>
      </m:oMathPara>
    </w:p>
    <w:p w:rsidR="00B91DDF" w:rsidRPr="00D171DC" w:rsidRDefault="00B91DDF" w:rsidP="00BB0191">
      <w:pPr>
        <w:spacing w:line="480" w:lineRule="auto"/>
        <w:jc w:val="left"/>
        <w:rPr>
          <w:rFonts w:asciiTheme="minorEastAsia" w:eastAsiaTheme="minorEastAsia" w:hAnsiTheme="minorEastAsia" w:hint="eastAsia"/>
          <w:b/>
          <w:color w:val="000000" w:themeColor="text1"/>
          <w:sz w:val="24"/>
        </w:rPr>
      </w:pPr>
      <w:r w:rsidRPr="00D171DC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此题不少</w:t>
      </w:r>
      <w:r w:rsidRPr="00D171DC">
        <w:rPr>
          <w:rFonts w:asciiTheme="minorEastAsia" w:eastAsiaTheme="minorEastAsia" w:hAnsiTheme="minorEastAsia"/>
          <w:b/>
          <w:color w:val="000000" w:themeColor="text1"/>
          <w:sz w:val="24"/>
        </w:rPr>
        <w:t>同学</w:t>
      </w:r>
      <w:r w:rsidRPr="00D171DC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不知</w:t>
      </w:r>
      <w:r w:rsidRPr="00D171DC">
        <w:rPr>
          <w:rFonts w:asciiTheme="minorEastAsia" w:eastAsiaTheme="minorEastAsia" w:hAnsiTheme="minorEastAsia"/>
          <w:b/>
          <w:color w:val="000000" w:themeColor="text1"/>
          <w:sz w:val="24"/>
        </w:rPr>
        <w:t>协方差矩阵</w:t>
      </w:r>
      <w:r w:rsidRPr="00D171DC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的</w:t>
      </w:r>
      <w:r w:rsidRPr="00D171DC">
        <w:rPr>
          <w:rFonts w:asciiTheme="minorEastAsia" w:eastAsiaTheme="minorEastAsia" w:hAnsiTheme="minorEastAsia"/>
          <w:b/>
          <w:color w:val="000000" w:themeColor="text1"/>
          <w:sz w:val="24"/>
        </w:rPr>
        <w:t>含义</w:t>
      </w:r>
      <w:r w:rsidRPr="00D171DC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，</w:t>
      </w:r>
      <w:r w:rsidRPr="00D171DC">
        <w:rPr>
          <w:rFonts w:asciiTheme="minorEastAsia" w:eastAsiaTheme="minorEastAsia" w:hAnsiTheme="minorEastAsia"/>
          <w:b/>
          <w:color w:val="000000" w:themeColor="text1"/>
          <w:sz w:val="24"/>
        </w:rPr>
        <w:t>需要补考的同学注意了。</w:t>
      </w:r>
    </w:p>
    <w:p w:rsidR="007F5D16" w:rsidRDefault="00BB0191" w:rsidP="007F5D16">
      <w:pPr>
        <w:pStyle w:val="a5"/>
        <w:spacing w:line="480" w:lineRule="auto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7F5D16">
        <w:rPr>
          <w:rFonts w:hint="eastAsia"/>
          <w:sz w:val="28"/>
          <w:szCs w:val="28"/>
        </w:rPr>
        <w:t>.</w:t>
      </w:r>
      <w:r w:rsidR="007F5D16" w:rsidRPr="007F5D16">
        <w:rPr>
          <w:rFonts w:hint="eastAsia"/>
          <w:sz w:val="28"/>
          <w:szCs w:val="28"/>
        </w:rPr>
        <w:t xml:space="preserve"> </w:t>
      </w:r>
      <w:r w:rsidR="007F5D16" w:rsidRPr="00B35061">
        <w:rPr>
          <w:rFonts w:hint="eastAsia"/>
          <w:sz w:val="28"/>
          <w:szCs w:val="28"/>
        </w:rPr>
        <w:t>（</w:t>
      </w:r>
      <w:r w:rsidR="007F5D16" w:rsidRPr="00B35061">
        <w:rPr>
          <w:rFonts w:hint="eastAsia"/>
          <w:sz w:val="28"/>
          <w:szCs w:val="28"/>
        </w:rPr>
        <w:t>1</w:t>
      </w:r>
      <w:r w:rsidR="006A07C4">
        <w:rPr>
          <w:rFonts w:hint="eastAsia"/>
          <w:sz w:val="28"/>
          <w:szCs w:val="28"/>
        </w:rPr>
        <w:t>5</w:t>
      </w:r>
      <w:r w:rsidR="007F5D16" w:rsidRPr="00B35061">
        <w:rPr>
          <w:rFonts w:hint="eastAsia"/>
          <w:sz w:val="28"/>
          <w:szCs w:val="28"/>
        </w:rPr>
        <w:t>分）</w:t>
      </w:r>
      <w:r w:rsidR="007F5D16">
        <w:rPr>
          <w:rFonts w:hint="eastAsia"/>
          <w:sz w:val="28"/>
          <w:szCs w:val="28"/>
        </w:rPr>
        <w:t>已知</w:t>
      </w:r>
      <w:r w:rsidR="007F5D16">
        <w:rPr>
          <w:sz w:val="28"/>
          <w:szCs w:val="28"/>
        </w:rPr>
        <w:t>随机变量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 w:rsidR="007F5D16">
        <w:rPr>
          <w:rFonts w:hint="eastAsia"/>
          <w:sz w:val="28"/>
          <w:szCs w:val="28"/>
        </w:rPr>
        <w:t>的联合密度函数</w:t>
      </w:r>
      <w:r w:rsidR="007F5D16">
        <w:rPr>
          <w:sz w:val="28"/>
          <w:szCs w:val="28"/>
        </w:rPr>
        <w:t>为</w:t>
      </w:r>
    </w:p>
    <w:p w:rsidR="007F5D16" w:rsidRPr="00D0493E" w:rsidRDefault="007F5D16" w:rsidP="007F5D16">
      <w:pPr>
        <w:pStyle w:val="a5"/>
        <w:spacing w:line="480" w:lineRule="auto"/>
        <w:ind w:firstLineChars="0" w:firstLine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，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0&lt;x&lt;1,0&lt;y&lt;x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其他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。</m:t>
              </m:r>
            </m:e>
          </m:d>
        </m:oMath>
      </m:oMathPara>
    </w:p>
    <w:p w:rsidR="007F5D16" w:rsidRDefault="007F5D16" w:rsidP="007F5D16">
      <w:pPr>
        <w:pStyle w:val="a5"/>
        <w:spacing w:line="480" w:lineRule="auto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求条件</w:t>
      </w:r>
      <w:r>
        <w:rPr>
          <w:sz w:val="28"/>
          <w:szCs w:val="28"/>
        </w:rPr>
        <w:t>密度函数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及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rFonts w:hint="eastAsia"/>
          <w:sz w:val="28"/>
          <w:szCs w:val="28"/>
        </w:rPr>
        <w:t>。</w:t>
      </w:r>
    </w:p>
    <w:p w:rsidR="007F5D16" w:rsidRPr="006008C3" w:rsidRDefault="007F5D16" w:rsidP="007F5D16">
      <w:pPr>
        <w:pStyle w:val="a5"/>
        <w:spacing w:line="480" w:lineRule="auto"/>
        <w:ind w:firstLineChars="0" w:firstLine="0"/>
        <w:rPr>
          <w:color w:val="FF0000"/>
          <w:sz w:val="28"/>
          <w:szCs w:val="28"/>
        </w:rPr>
      </w:pPr>
      <w:r w:rsidRPr="006008C3">
        <w:rPr>
          <w:rFonts w:hint="eastAsia"/>
          <w:color w:val="FF0000"/>
          <w:sz w:val="28"/>
          <w:szCs w:val="28"/>
        </w:rPr>
        <w:t>解：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24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  <w:sz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color w:val="FF0000"/>
                <w:sz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4"/>
              </w:rPr>
              <m:t>dy</m:t>
            </m:r>
          </m:e>
        </m:nary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eqArrPr>
              <m:e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</w:rPr>
                      <m:t>x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</w:rPr>
                      <m:t>3xdy</m:t>
                    </m:r>
                  </m:e>
                </m:nary>
              </m:e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  <w:color w:val="FF0000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color w:val="FF0000"/>
                    <w:sz w:val="24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sz w:val="24"/>
                  </w:rPr>
                  <m:t>0&lt;</m:t>
                </m:r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x&lt;1</m:t>
                </m:r>
              </m:e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color w:val="FF0000"/>
                    <w:sz w:val="24"/>
                  </w:rPr>
                  <m:t>，</m:t>
                </m:r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color w:val="FF0000"/>
                    <w:sz w:val="24"/>
                  </w:rPr>
                  <m:t>取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sz w:val="24"/>
                  </w:rPr>
                  <m:t>其它值</m:t>
                </m:r>
              </m:e>
            </m:eqArr>
            <m:r>
              <m:rPr>
                <m:sty m:val="p"/>
              </m:rPr>
              <w:rPr>
                <w:rFonts w:ascii="Cambria Math" w:eastAsiaTheme="minorEastAsia" w:hAnsi="Cambria Math" w:hint="eastAsia"/>
                <w:color w:val="FF0000"/>
                <w:sz w:val="24"/>
              </w:rPr>
              <m:t>；</m:t>
            </m:r>
          </m:e>
        </m:d>
      </m:oMath>
    </w:p>
    <w:p w:rsidR="007F5D16" w:rsidRPr="006008C3" w:rsidRDefault="00353657" w:rsidP="007F5D16">
      <w:pPr>
        <w:spacing w:line="480" w:lineRule="auto"/>
        <w:jc w:val="left"/>
        <w:rPr>
          <w:rFonts w:asciiTheme="minorEastAsia" w:eastAsiaTheme="minorEastAsia" w:hAnsiTheme="minorEastAsia"/>
          <w:i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eqArr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3xdx</m:t>
                      </m:r>
                    </m:e>
                  </m:nary>
                </m:e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(1-y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color w:val="FF0000"/>
                      <w:sz w:val="24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0&lt;</m:t>
                  </m:r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y&lt;1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color w:val="FF0000"/>
                      <w:sz w:val="24"/>
                    </w:rPr>
                    <m:t>，</m:t>
                  </m:r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color w:val="FF0000"/>
                      <w:sz w:val="24"/>
                    </w:rPr>
                    <m:t>取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其他值</m:t>
                  </m:r>
                </m:e>
              </m:eqArr>
              <m:r>
                <m:rPr>
                  <m:sty m:val="p"/>
                </m:rPr>
                <w:rPr>
                  <w:rFonts w:ascii="Cambria Math" w:eastAsiaTheme="minorEastAsia" w:hAnsi="Cambria Math" w:hint="eastAsia"/>
                  <w:color w:val="FF0000"/>
                  <w:sz w:val="24"/>
                </w:rPr>
                <m:t>。</m:t>
              </m:r>
            </m:e>
          </m:d>
        </m:oMath>
      </m:oMathPara>
    </w:p>
    <w:p w:rsidR="007F5D16" w:rsidRPr="006008C3" w:rsidRDefault="007F5D16" w:rsidP="007F5D16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当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0&lt;</m:t>
          </m:r>
          <m:r>
            <w:rPr>
              <w:rFonts w:ascii="Cambria Math" w:eastAsiaTheme="minorEastAsia" w:hAnsi="Cambria Math"/>
              <w:color w:val="FF0000"/>
              <w:sz w:val="24"/>
            </w:rPr>
            <m:t>x&lt;1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时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，</m:t>
          </m:r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f</m:t>
              </m:r>
            </m:e>
            <m:sub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,0&lt;y&lt;x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0,y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color w:val="FF0000"/>
                      <w:sz w:val="24"/>
                    </w:rPr>
                    <m:t>取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其他值</m:t>
                  </m:r>
                </m:e>
              </m:eqArr>
              <m:r>
                <m:rPr>
                  <m:sty m:val="p"/>
                </m:rPr>
                <w:rPr>
                  <w:rFonts w:ascii="Cambria Math" w:eastAsiaTheme="minorEastAsia" w:hAnsi="Cambria Math" w:hint="eastAsia"/>
                  <w:color w:val="FF0000"/>
                  <w:sz w:val="24"/>
                </w:rPr>
                <m:t>；</m:t>
              </m:r>
            </m:e>
          </m:d>
        </m:oMath>
      </m:oMathPara>
    </w:p>
    <w:p w:rsidR="007F5D16" w:rsidRPr="006008C3" w:rsidRDefault="007F5D16" w:rsidP="007F5D16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当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0&lt;</m:t>
          </m:r>
          <m:r>
            <w:rPr>
              <w:rFonts w:ascii="Cambria Math" w:eastAsiaTheme="minorEastAsia" w:hAnsi="Cambria Math"/>
              <w:color w:val="FF0000"/>
              <w:sz w:val="24"/>
            </w:rPr>
            <m:t>y&lt;1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时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，</m:t>
          </m:r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f</m:t>
              </m:r>
            </m:e>
            <m:sub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,y&lt;x&lt;1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0,x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color w:val="FF0000"/>
                      <w:sz w:val="24"/>
                    </w:rPr>
                    <m:t>取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其他值</m:t>
                  </m:r>
                </m:e>
              </m:eqArr>
              <m:r>
                <m:rPr>
                  <m:sty m:val="p"/>
                </m:rPr>
                <w:rPr>
                  <w:rFonts w:ascii="Cambria Math" w:eastAsiaTheme="minorEastAsia" w:hAnsi="Cambria Math" w:hint="eastAsia"/>
                  <w:color w:val="FF0000"/>
                  <w:sz w:val="24"/>
                </w:rPr>
                <m:t>。</m:t>
              </m:r>
            </m:e>
          </m:d>
        </m:oMath>
      </m:oMathPara>
    </w:p>
    <w:p w:rsidR="007F5D16" w:rsidRDefault="00BB0191" w:rsidP="007F5D16">
      <w:pPr>
        <w:pStyle w:val="a5"/>
        <w:spacing w:line="480" w:lineRule="auto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7F5D16">
        <w:rPr>
          <w:rFonts w:hint="eastAsia"/>
          <w:sz w:val="28"/>
          <w:szCs w:val="28"/>
        </w:rPr>
        <w:t>.</w:t>
      </w:r>
      <w:r w:rsidR="007F5D16" w:rsidRPr="007F5D16">
        <w:rPr>
          <w:rFonts w:hint="eastAsia"/>
          <w:sz w:val="28"/>
          <w:szCs w:val="28"/>
        </w:rPr>
        <w:t xml:space="preserve"> </w:t>
      </w:r>
      <w:r w:rsidR="007F5D16" w:rsidRPr="00B35061">
        <w:rPr>
          <w:rFonts w:hint="eastAsia"/>
          <w:sz w:val="28"/>
          <w:szCs w:val="28"/>
        </w:rPr>
        <w:t>（</w:t>
      </w:r>
      <w:r w:rsidR="007F5D16" w:rsidRPr="00B35061">
        <w:rPr>
          <w:rFonts w:hint="eastAsia"/>
          <w:sz w:val="28"/>
          <w:szCs w:val="28"/>
        </w:rPr>
        <w:t>1</w:t>
      </w:r>
      <w:r w:rsidR="007F5D16">
        <w:rPr>
          <w:rFonts w:hint="eastAsia"/>
          <w:sz w:val="28"/>
          <w:szCs w:val="28"/>
        </w:rPr>
        <w:t>5</w:t>
      </w:r>
      <w:r w:rsidR="007F5D16" w:rsidRPr="00B35061">
        <w:rPr>
          <w:rFonts w:hint="eastAsia"/>
          <w:sz w:val="28"/>
          <w:szCs w:val="28"/>
        </w:rPr>
        <w:t>分）</w:t>
      </w:r>
      <w:r w:rsidR="006A07C4">
        <w:rPr>
          <w:rFonts w:hint="eastAsia"/>
          <w:sz w:val="28"/>
          <w:szCs w:val="28"/>
        </w:rPr>
        <w:t>已知随机变量</w:t>
      </w:r>
      <w:r w:rsidR="006A07C4">
        <w:rPr>
          <w:rFonts w:hint="eastAsia"/>
          <w:sz w:val="28"/>
          <w:szCs w:val="28"/>
        </w:rPr>
        <w:t>X</w:t>
      </w:r>
      <w:r w:rsidR="006A07C4">
        <w:rPr>
          <w:rFonts w:hint="eastAsia"/>
          <w:sz w:val="28"/>
          <w:szCs w:val="28"/>
        </w:rPr>
        <w:t>的分布，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X=k</m:t>
            </m:r>
          </m:e>
        </m:d>
        <m:r>
          <w:rPr>
            <w:rFonts w:ascii="Cambria Math" w:hAnsi="Cambria Math"/>
            <w:sz w:val="28"/>
            <w:szCs w:val="28"/>
          </w:rPr>
          <m:t>=p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(1-p)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k-1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=1.2.⋯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</m:oMath>
      <w:r w:rsidR="006A07C4">
        <w:rPr>
          <w:rFonts w:hint="eastAsia"/>
          <w:sz w:val="28"/>
          <w:szCs w:val="28"/>
        </w:rPr>
        <w:t>求未知参数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714F78">
        <w:rPr>
          <w:rFonts w:hint="eastAsia"/>
          <w:sz w:val="28"/>
          <w:szCs w:val="28"/>
        </w:rPr>
        <w:t>的</w:t>
      </w:r>
      <w:r w:rsidR="00EE419F">
        <w:rPr>
          <w:rFonts w:hint="eastAsia"/>
          <w:sz w:val="28"/>
          <w:szCs w:val="28"/>
        </w:rPr>
        <w:t>估计量。</w:t>
      </w:r>
    </w:p>
    <w:p w:rsidR="007F5D16" w:rsidRDefault="00B73A56" w:rsidP="007F5D16">
      <w:pPr>
        <w:pStyle w:val="a5"/>
        <w:spacing w:line="480" w:lineRule="auto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）矩估计量；（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714F78">
        <w:rPr>
          <w:sz w:val="28"/>
          <w:szCs w:val="28"/>
        </w:rPr>
        <w:t>极大似然</w:t>
      </w:r>
      <w:r>
        <w:rPr>
          <w:sz w:val="28"/>
          <w:szCs w:val="28"/>
        </w:rPr>
        <w:t>估计</w:t>
      </w:r>
      <w:r>
        <w:rPr>
          <w:rFonts w:hint="eastAsia"/>
          <w:sz w:val="28"/>
          <w:szCs w:val="28"/>
        </w:rPr>
        <w:t>量</w:t>
      </w:r>
      <w:r w:rsidR="007F5D16">
        <w:rPr>
          <w:rFonts w:hint="eastAsia"/>
          <w:sz w:val="28"/>
          <w:szCs w:val="28"/>
        </w:rPr>
        <w:t>。</w:t>
      </w:r>
    </w:p>
    <w:p w:rsidR="0093317F" w:rsidRPr="00D7661C" w:rsidRDefault="0093317F" w:rsidP="007F5D16">
      <w:pPr>
        <w:pStyle w:val="a5"/>
        <w:spacing w:line="480" w:lineRule="auto"/>
        <w:ind w:firstLineChars="0" w:firstLine="0"/>
        <w:rPr>
          <w:color w:val="FF0000"/>
          <w:sz w:val="24"/>
        </w:rPr>
      </w:pPr>
      <w:r w:rsidRPr="00D7661C">
        <w:rPr>
          <w:rFonts w:hint="eastAsia"/>
          <w:color w:val="FF0000"/>
          <w:sz w:val="24"/>
        </w:rPr>
        <w:t>解：</w:t>
      </w:r>
      <w:r w:rsidR="004F0B48" w:rsidRPr="00D7661C">
        <w:rPr>
          <w:rFonts w:hint="eastAsia"/>
          <w:color w:val="FF0000"/>
          <w:sz w:val="24"/>
        </w:rPr>
        <w:t>设</w:t>
      </w:r>
      <m:oMath>
        <m:d>
          <m:dPr>
            <m:ctrlPr>
              <w:rPr>
                <w:rFonts w:ascii="Cambria Math" w:hAnsi="Cambria Math"/>
                <w:color w:val="FF000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  <w:sz w:val="24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</w:rPr>
                  <m:t>n</m:t>
                </m:r>
              </m:sub>
            </m:sSub>
          </m:e>
        </m:d>
      </m:oMath>
      <w:r w:rsidR="004F0B48" w:rsidRPr="00D7661C">
        <w:rPr>
          <w:rFonts w:hint="eastAsia"/>
          <w:color w:val="FF0000"/>
          <w:sz w:val="24"/>
        </w:rPr>
        <w:t>是</w:t>
      </w:r>
      <m:oMath>
        <m:r>
          <w:rPr>
            <w:rFonts w:ascii="Cambria Math" w:hAnsi="Cambria Math" w:hint="eastAsia"/>
            <w:color w:val="FF0000"/>
            <w:sz w:val="24"/>
          </w:rPr>
          <m:t>X</m:t>
        </m:r>
      </m:oMath>
      <w:r w:rsidR="004F0B48" w:rsidRPr="00D7661C">
        <w:rPr>
          <w:rFonts w:hint="eastAsia"/>
          <w:color w:val="FF0000"/>
          <w:sz w:val="24"/>
        </w:rPr>
        <w:t>的</w:t>
      </w:r>
      <w:r w:rsidR="004F0B48" w:rsidRPr="00D7661C">
        <w:rPr>
          <w:color w:val="FF0000"/>
          <w:sz w:val="24"/>
        </w:rPr>
        <w:t>样本，则</w:t>
      </w:r>
    </w:p>
    <w:p w:rsidR="0093317F" w:rsidRPr="00D7661C" w:rsidRDefault="00353657" w:rsidP="007F5D16">
      <w:pPr>
        <w:pStyle w:val="a5"/>
        <w:spacing w:line="480" w:lineRule="auto"/>
        <w:ind w:firstLineChars="0" w:firstLine="0"/>
        <w:rPr>
          <w:color w:val="FF0000"/>
          <w:sz w:val="24"/>
        </w:rPr>
      </w:pPr>
      <m:oMathPara>
        <m:oMath>
          <m:d>
            <m:dPr>
              <m:begChr m:val="（"/>
              <m:endChr m:val="）"/>
              <m:ctrlPr>
                <w:rPr>
                  <w:rFonts w:ascii="Cambria Math" w:hAnsi="Cambria Math"/>
                  <w:color w:val="FF000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1</m:t>
              </m:r>
            </m:e>
          </m:d>
          <m:r>
            <w:rPr>
              <w:rFonts w:ascii="Cambria Math" w:hAnsi="Cambria Math"/>
              <w:color w:val="FF0000"/>
              <w:sz w:val="24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=E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</w:rPr>
                <m:t>k=1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</w:rPr>
                <m:t>+∞</m:t>
              </m:r>
            </m:sup>
            <m:e>
              <m:r>
                <w:rPr>
                  <w:rFonts w:ascii="Cambria Math" w:hAnsi="Cambria Math"/>
                  <w:color w:val="FF0000"/>
                  <w:sz w:val="24"/>
                </w:rPr>
                <m:t>kp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(1-p)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</w:rPr>
                    <m:t>k-1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  <w:sz w:val="24"/>
            </w:rPr>
            <m:t>=-p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</w:rPr>
                        <m:t>+∞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</w:rPr>
                                <m:t>1-p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  <m:t>k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4"/>
            </w:rPr>
            <m:t>=-p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color w:val="FF0000"/>
              <w:sz w:val="24"/>
            </w:rPr>
            <m:t>;</m:t>
          </m:r>
        </m:oMath>
      </m:oMathPara>
    </w:p>
    <w:p w:rsidR="004F0B48" w:rsidRPr="00D7661C" w:rsidRDefault="00353657" w:rsidP="007F5D16">
      <w:pPr>
        <w:pStyle w:val="a5"/>
        <w:spacing w:line="480" w:lineRule="auto"/>
        <w:ind w:firstLineChars="0" w:firstLine="0"/>
        <w:rPr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FF0000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4"/>
                </w:rPr>
                <m:t>X</m:t>
              </m:r>
            </m:e>
          </m:acc>
          <m:r>
            <w:rPr>
              <w:rFonts w:ascii="Cambria Math" w:hAnsi="Cambria Math"/>
              <w:color w:val="FF0000"/>
              <w:sz w:val="24"/>
            </w:rPr>
            <m:t>.</m:t>
          </m:r>
        </m:oMath>
      </m:oMathPara>
    </w:p>
    <w:p w:rsidR="004F0B48" w:rsidRPr="00D7661C" w:rsidRDefault="004F0B48" w:rsidP="007F5D16">
      <w:pPr>
        <w:pStyle w:val="a5"/>
        <w:spacing w:line="480" w:lineRule="auto"/>
        <w:ind w:firstLineChars="0" w:firstLine="0"/>
        <w:rPr>
          <w:color w:val="FF0000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FF0000"/>
              <w:sz w:val="24"/>
            </w:rPr>
            <m:t>令</m:t>
          </m:r>
          <m:r>
            <w:rPr>
              <w:rFonts w:ascii="Cambria Math" w:hAnsi="Cambria Math"/>
              <w:color w:val="FF0000"/>
              <w:sz w:val="24"/>
            </w:rPr>
            <m:t xml:space="preserve">  </m:t>
          </m:r>
          <m:sSub>
            <m:sSubPr>
              <m:ctrlPr>
                <w:rPr>
                  <w:rFonts w:ascii="Cambria Math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FF0000"/>
              <w:sz w:val="24"/>
            </w:rPr>
            <m:t>，即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</w:rPr>
                <m:t>p</m:t>
              </m:r>
            </m:den>
          </m:f>
          <m:r>
            <w:rPr>
              <w:rFonts w:ascii="Cambria Math" w:hAnsi="Cambria Math"/>
              <w:color w:val="FF0000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  <w:color w:val="FF0000"/>
              <w:sz w:val="24"/>
            </w:rPr>
            <m:t>，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</w:rPr>
            <m:t>得</m:t>
          </m:r>
          <m:r>
            <w:rPr>
              <w:rFonts w:ascii="Cambria Math" w:hAnsi="Cambria Math"/>
              <w:color w:val="FF0000"/>
              <w:sz w:val="24"/>
            </w:rPr>
            <m:t>p</m:t>
          </m:r>
          <m:r>
            <m:rPr>
              <m:sty m:val="p"/>
            </m:rPr>
            <w:rPr>
              <w:rFonts w:ascii="Cambria Math" w:hAnsi="Cambria Math" w:hint="eastAsia"/>
              <w:color w:val="FF0000"/>
              <w:sz w:val="24"/>
            </w:rPr>
            <m:t>的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</w:rPr>
            <m:t>矩估计量</m:t>
          </m:r>
          <m:acc>
            <m:accPr>
              <m:ctrlPr>
                <w:rPr>
                  <w:rFonts w:ascii="Cambria Math" w:hAnsi="Cambria Math"/>
                  <w:color w:val="FF0000"/>
                  <w:sz w:val="24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4"/>
                </w:rPr>
                <m:t>p</m:t>
              </m:r>
            </m:e>
          </m:acc>
          <m:r>
            <w:rPr>
              <w:rFonts w:ascii="Cambria Math" w:hAnsi="Cambria Math"/>
              <w:color w:val="FF0000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X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 w:hint="eastAsia"/>
              <w:color w:val="FF0000"/>
              <w:sz w:val="24"/>
            </w:rPr>
            <m:t>。</m:t>
          </m:r>
        </m:oMath>
      </m:oMathPara>
    </w:p>
    <w:p w:rsidR="00D7661C" w:rsidRPr="00D7661C" w:rsidRDefault="00D7661C" w:rsidP="007F5D16">
      <w:pPr>
        <w:pStyle w:val="a5"/>
        <w:spacing w:line="480" w:lineRule="auto"/>
        <w:ind w:firstLineChars="0" w:firstLine="0"/>
        <w:rPr>
          <w:color w:val="FF0000"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（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）</m:t>
          </m:r>
          <m:r>
            <w:rPr>
              <w:rFonts w:ascii="Cambria Math" w:eastAsiaTheme="minorEastAsia" w:hAnsi="Cambria Math"/>
              <w:color w:val="FF0000"/>
              <w:sz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(1-p)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-1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1-p</m:t>
                  </m:r>
                </m:e>
              </m:d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-n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n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-n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，</m:t>
          </m:r>
        </m:oMath>
      </m:oMathPara>
    </w:p>
    <w:p w:rsidR="00D7661C" w:rsidRPr="00D7661C" w:rsidRDefault="00D7661C" w:rsidP="007F5D16">
      <w:pPr>
        <w:pStyle w:val="a5"/>
        <w:spacing w:line="480" w:lineRule="auto"/>
        <w:ind w:firstLineChars="0" w:firstLine="0"/>
        <w:rPr>
          <w:color w:val="FF0000"/>
          <w:sz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4"/>
            </w:rPr>
            <m:t>lnL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=nlnp+n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1-p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。</m:t>
          </m:r>
        </m:oMath>
      </m:oMathPara>
    </w:p>
    <w:p w:rsidR="00D7661C" w:rsidRPr="00D7661C" w:rsidRDefault="00D7661C" w:rsidP="007F5D16">
      <w:pPr>
        <w:pStyle w:val="a5"/>
        <w:spacing w:line="480" w:lineRule="auto"/>
        <w:ind w:firstLineChars="0" w:firstLine="0"/>
        <w:rPr>
          <w:color w:val="FF0000"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令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dp</m:t>
              </m:r>
            </m:den>
          </m:f>
          <m:r>
            <w:rPr>
              <w:rFonts w:ascii="Cambria Math" w:eastAsiaTheme="minorEastAsia" w:hAnsi="Cambria Math"/>
              <w:color w:val="FF0000"/>
              <w:sz w:val="24"/>
            </w:rPr>
            <m:t>lnL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p</m:t>
              </m:r>
            </m:den>
          </m:f>
          <m:r>
            <w:rPr>
              <w:rFonts w:ascii="Cambria Math" w:eastAsiaTheme="minorEastAsia" w:hAnsi="Cambria Math"/>
              <w:color w:val="FF0000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1-p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，得</m:t>
          </m:r>
          <m:r>
            <w:rPr>
              <w:rFonts w:ascii="Cambria Math" w:eastAsiaTheme="minorEastAsia" w:hAnsi="Cambria Math"/>
              <w:color w:val="FF0000"/>
              <w:sz w:val="24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x</m:t>
                  </m:r>
                </m:e>
              </m:acc>
            </m:den>
          </m:f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。</m:t>
          </m:r>
        </m:oMath>
      </m:oMathPara>
    </w:p>
    <w:p w:rsidR="00D7661C" w:rsidRPr="00B91DDF" w:rsidRDefault="00D7661C" w:rsidP="007F5D16">
      <w:pPr>
        <w:pStyle w:val="a5"/>
        <w:spacing w:line="480" w:lineRule="auto"/>
        <w:ind w:firstLineChars="0" w:firstLine="0"/>
        <w:rPr>
          <w:color w:val="FF0000"/>
          <w:sz w:val="24"/>
        </w:rPr>
      </w:pPr>
      <m:oMathPara>
        <m:oMath>
          <m:r>
            <w:rPr>
              <w:rFonts w:ascii="Cambria Math" w:eastAsiaTheme="minorEastAsia" w:hAnsi="Cambria Math" w:hint="eastAsia"/>
              <w:color w:val="FF0000"/>
              <w:sz w:val="24"/>
            </w:rPr>
            <m:t>p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的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极大似然估计为：</m:t>
          </m:r>
          <m:acc>
            <m:acc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p</m:t>
              </m:r>
            </m:e>
          </m:acc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x</m:t>
                  </m:r>
                </m:e>
              </m:acc>
            </m:den>
          </m:f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。</m:t>
          </m:r>
        </m:oMath>
      </m:oMathPara>
    </w:p>
    <w:p w:rsidR="00B91DDF" w:rsidRPr="00D171DC" w:rsidRDefault="00B91DDF" w:rsidP="007F5D16">
      <w:pPr>
        <w:pStyle w:val="a5"/>
        <w:spacing w:line="480" w:lineRule="auto"/>
        <w:ind w:firstLineChars="0" w:firstLine="0"/>
        <w:rPr>
          <w:rFonts w:hint="eastAsia"/>
          <w:b/>
          <w:color w:val="000000" w:themeColor="text1"/>
          <w:sz w:val="28"/>
          <w:szCs w:val="28"/>
        </w:rPr>
      </w:pPr>
      <w:r w:rsidRPr="00D171DC">
        <w:rPr>
          <w:rFonts w:hint="eastAsia"/>
          <w:b/>
          <w:color w:val="000000" w:themeColor="text1"/>
          <w:sz w:val="24"/>
        </w:rPr>
        <w:t>这道题目</w:t>
      </w:r>
      <w:r w:rsidRPr="00D171DC">
        <w:rPr>
          <w:b/>
          <w:color w:val="000000" w:themeColor="text1"/>
          <w:sz w:val="24"/>
        </w:rPr>
        <w:t>，作业做过，作业讲解讲过，仍然</w:t>
      </w:r>
      <w:r w:rsidRPr="00D171DC">
        <w:rPr>
          <w:rFonts w:hint="eastAsia"/>
          <w:b/>
          <w:color w:val="000000" w:themeColor="text1"/>
          <w:sz w:val="24"/>
        </w:rPr>
        <w:t>有</w:t>
      </w:r>
      <w:r w:rsidRPr="00D171DC">
        <w:rPr>
          <w:b/>
          <w:color w:val="000000" w:themeColor="text1"/>
          <w:sz w:val="24"/>
        </w:rPr>
        <w:t>不少同学</w:t>
      </w:r>
      <w:r w:rsidR="00D171DC" w:rsidRPr="00D171DC">
        <w:rPr>
          <w:rFonts w:hint="eastAsia"/>
          <w:b/>
          <w:color w:val="000000" w:themeColor="text1"/>
          <w:sz w:val="24"/>
        </w:rPr>
        <w:t>做错</w:t>
      </w:r>
      <w:r w:rsidR="00D171DC" w:rsidRPr="00D171DC">
        <w:rPr>
          <w:b/>
          <w:color w:val="000000" w:themeColor="text1"/>
          <w:sz w:val="24"/>
        </w:rPr>
        <w:t>，这完全就是学习态度问题了！</w:t>
      </w:r>
    </w:p>
    <w:p w:rsidR="007F5D16" w:rsidRDefault="00BB0191" w:rsidP="007F5D16">
      <w:pPr>
        <w:pStyle w:val="a5"/>
        <w:spacing w:line="480" w:lineRule="auto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7F5D16">
        <w:rPr>
          <w:rFonts w:hint="eastAsia"/>
          <w:sz w:val="28"/>
          <w:szCs w:val="28"/>
        </w:rPr>
        <w:t>.</w:t>
      </w:r>
      <w:r w:rsidR="007F5D16" w:rsidRPr="007F5D16">
        <w:rPr>
          <w:rFonts w:hint="eastAsia"/>
          <w:sz w:val="28"/>
          <w:szCs w:val="28"/>
        </w:rPr>
        <w:t xml:space="preserve"> </w:t>
      </w:r>
      <w:r w:rsidR="007F5D16" w:rsidRPr="00B35061">
        <w:rPr>
          <w:rFonts w:hint="eastAsia"/>
          <w:sz w:val="28"/>
          <w:szCs w:val="28"/>
        </w:rPr>
        <w:t>（</w:t>
      </w:r>
      <w:r w:rsidR="007F5D16" w:rsidRPr="00B35061">
        <w:rPr>
          <w:rFonts w:hint="eastAsia"/>
          <w:sz w:val="28"/>
          <w:szCs w:val="28"/>
        </w:rPr>
        <w:t>1</w:t>
      </w:r>
      <w:r w:rsidR="007F5D16">
        <w:rPr>
          <w:rFonts w:hint="eastAsia"/>
          <w:sz w:val="28"/>
          <w:szCs w:val="28"/>
        </w:rPr>
        <w:t>5</w:t>
      </w:r>
      <w:r w:rsidR="007F5D16" w:rsidRPr="00B35061">
        <w:rPr>
          <w:rFonts w:hint="eastAsia"/>
          <w:sz w:val="28"/>
          <w:szCs w:val="28"/>
        </w:rPr>
        <w:t>分）</w:t>
      </w:r>
      <w:r w:rsidR="007F5D16">
        <w:rPr>
          <w:rFonts w:hint="eastAsia"/>
          <w:sz w:val="28"/>
          <w:szCs w:val="28"/>
        </w:rPr>
        <w:t>为了</w:t>
      </w:r>
      <w:r w:rsidR="007F5D16">
        <w:rPr>
          <w:sz w:val="28"/>
          <w:szCs w:val="28"/>
        </w:rPr>
        <w:t>比较两种枪弹的速度（</w:t>
      </w:r>
      <w:r w:rsidR="007F5D16">
        <w:rPr>
          <w:rFonts w:hint="eastAsia"/>
          <w:sz w:val="28"/>
          <w:szCs w:val="28"/>
        </w:rPr>
        <w:t>服从</w:t>
      </w:r>
      <w:r w:rsidR="007F5D16">
        <w:rPr>
          <w:sz w:val="28"/>
          <w:szCs w:val="28"/>
        </w:rPr>
        <w:t>正态分布）</w:t>
      </w:r>
      <w:r w:rsidR="007F5D16">
        <w:rPr>
          <w:rFonts w:hint="eastAsia"/>
          <w:sz w:val="28"/>
          <w:szCs w:val="28"/>
        </w:rPr>
        <w:t>，</w:t>
      </w:r>
      <w:r w:rsidR="007F5D16">
        <w:rPr>
          <w:sz w:val="28"/>
          <w:szCs w:val="28"/>
        </w:rPr>
        <w:t>在相同条件下进行速度测定。</w:t>
      </w:r>
      <w:r w:rsidR="007F5D16">
        <w:rPr>
          <w:rFonts w:hint="eastAsia"/>
          <w:sz w:val="28"/>
          <w:szCs w:val="28"/>
        </w:rPr>
        <w:t>样本容量</w:t>
      </w:r>
      <w:r w:rsidR="007F5D16">
        <w:rPr>
          <w:sz w:val="28"/>
          <w:szCs w:val="28"/>
        </w:rPr>
        <w:t>、样本均值</w:t>
      </w:r>
      <w:r w:rsidR="007F5D16">
        <w:rPr>
          <w:rFonts w:hint="eastAsia"/>
          <w:sz w:val="28"/>
          <w:szCs w:val="28"/>
        </w:rPr>
        <w:t>和</w:t>
      </w:r>
      <w:r w:rsidR="007F5D16">
        <w:rPr>
          <w:sz w:val="28"/>
          <w:szCs w:val="28"/>
        </w:rPr>
        <w:t>样本标准差如下（</w:t>
      </w:r>
      <w:r w:rsidR="007F5D16">
        <w:rPr>
          <w:rFonts w:hint="eastAsia"/>
          <w:sz w:val="28"/>
          <w:szCs w:val="28"/>
        </w:rPr>
        <w:t>单位</w:t>
      </w:r>
      <w:r w:rsidR="007F5D16">
        <w:rPr>
          <w:sz w:val="28"/>
          <w:szCs w:val="28"/>
        </w:rPr>
        <w:t>是米</w:t>
      </w:r>
      <w:r w:rsidR="007F5D16">
        <w:rPr>
          <w:sz w:val="28"/>
          <w:szCs w:val="28"/>
        </w:rPr>
        <w:t>/</w:t>
      </w:r>
      <w:r w:rsidR="007F5D16">
        <w:rPr>
          <w:sz w:val="28"/>
          <w:szCs w:val="28"/>
        </w:rPr>
        <w:t>秒）</w:t>
      </w:r>
      <w:r w:rsidR="007F5D16">
        <w:rPr>
          <w:rFonts w:hint="eastAsia"/>
          <w:sz w:val="28"/>
          <w:szCs w:val="28"/>
        </w:rPr>
        <w:t>：</w:t>
      </w:r>
    </w:p>
    <w:p w:rsidR="007F5D16" w:rsidRPr="002401B5" w:rsidRDefault="007F5D16" w:rsidP="007F5D16">
      <w:pPr>
        <w:pStyle w:val="a5"/>
        <w:spacing w:line="480" w:lineRule="auto"/>
        <w:ind w:firstLineChars="0" w:firstLine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枪弹</w:t>
      </w:r>
      <w:r>
        <w:rPr>
          <w:sz w:val="28"/>
          <w:szCs w:val="28"/>
        </w:rPr>
        <w:t>甲：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=61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=2805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=120.41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；</m:t>
        </m:r>
      </m:oMath>
    </w:p>
    <w:p w:rsidR="007F5D16" w:rsidRDefault="007F5D16" w:rsidP="007F5D16">
      <w:pPr>
        <w:pStyle w:val="a5"/>
        <w:spacing w:line="480" w:lineRule="auto"/>
        <w:ind w:firstLineChars="0" w:firstLine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枪弹乙</w:t>
      </w:r>
      <w:r>
        <w:rPr>
          <w:sz w:val="28"/>
          <w:szCs w:val="28"/>
        </w:rPr>
        <w:t>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=61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=2680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=105.00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。</m:t>
        </m:r>
      </m:oMath>
    </w:p>
    <w:p w:rsidR="007F5D16" w:rsidRDefault="007F5D16" w:rsidP="007F5D16">
      <w:pPr>
        <w:pStyle w:val="a5"/>
        <w:spacing w:line="480" w:lineRule="auto"/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在显著性水平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α=0.05</m:t>
        </m:r>
      </m:oMath>
      <w:r>
        <w:rPr>
          <w:rFonts w:hint="eastAsia"/>
          <w:sz w:val="28"/>
          <w:szCs w:val="28"/>
        </w:rPr>
        <w:t>下，</w:t>
      </w:r>
      <w:r>
        <w:rPr>
          <w:sz w:val="28"/>
          <w:szCs w:val="28"/>
        </w:rPr>
        <w:t>这两种枪弹在速度</w:t>
      </w:r>
      <w:r w:rsidR="00714F78">
        <w:rPr>
          <w:rFonts w:hint="eastAsia"/>
          <w:sz w:val="28"/>
          <w:szCs w:val="28"/>
        </w:rPr>
        <w:t>方面</w:t>
      </w:r>
      <w:r>
        <w:rPr>
          <w:sz w:val="28"/>
          <w:szCs w:val="28"/>
        </w:rPr>
        <w:t>有无显著差异？</w:t>
      </w:r>
    </w:p>
    <w:p w:rsidR="007F5D16" w:rsidRPr="00B3459D" w:rsidRDefault="007F5D16" w:rsidP="00384367">
      <w:pPr>
        <w:spacing w:line="480" w:lineRule="auto"/>
        <w:rPr>
          <w:sz w:val="24"/>
        </w:rPr>
      </w:pPr>
      <w:r>
        <w:rPr>
          <w:rFonts w:hint="eastAsia"/>
          <w:sz w:val="24"/>
        </w:rPr>
        <w:t>已知：</w:t>
      </w:r>
      <w:r w:rsidR="00AE126F">
        <w:rPr>
          <w:rFonts w:hint="eastAsia"/>
          <w:sz w:val="24"/>
        </w:rPr>
        <w:t xml:space="preserve">    </w:t>
      </w:r>
      <w:r w:rsidR="00384367">
        <w:rPr>
          <w:rFonts w:hint="eastAsia"/>
          <w:sz w:val="24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4"/>
          </w:rPr>
          <m:t>ϕ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-1.645</m:t>
            </m:r>
          </m:e>
        </m:d>
        <m:r>
          <w:rPr>
            <w:rFonts w:ascii="Cambria Math" w:hAnsi="Cambria Math"/>
            <w:sz w:val="24"/>
          </w:rPr>
          <m:t>=0.050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ϕ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-1.96</m:t>
            </m:r>
          </m:e>
        </m:d>
        <m:r>
          <w:rPr>
            <w:rFonts w:ascii="Cambria Math" w:hAnsi="Cambria Math"/>
            <w:sz w:val="24"/>
          </w:rPr>
          <m:t>=0.025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/>
            <w:sz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60</m:t>
                </m:r>
              </m:e>
            </m:d>
            <m:r>
              <w:rPr>
                <w:rFonts w:ascii="Cambria Math" w:hAnsi="Cambria Math"/>
                <w:sz w:val="24"/>
              </w:rPr>
              <m:t>≤1.671</m:t>
            </m:r>
          </m:e>
        </m:d>
        <m:r>
          <w:rPr>
            <w:rFonts w:ascii="Cambria Math" w:hAnsi="Cambria Math"/>
            <w:sz w:val="24"/>
          </w:rPr>
          <m:t>=0.950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</m:oMath>
    </w:p>
    <w:p w:rsidR="00384367" w:rsidRDefault="00384367" w:rsidP="007F5D16">
      <w:pPr>
        <w:spacing w:line="480" w:lineRule="auto"/>
        <w:jc w:val="left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60</m:t>
                  </m:r>
                </m:e>
              </m:d>
              <m:r>
                <w:rPr>
                  <w:rFonts w:ascii="Cambria Math" w:hAnsi="Cambria Math"/>
                  <w:sz w:val="24"/>
                </w:rPr>
                <m:t>≤2.000</m:t>
              </m:r>
            </m:e>
          </m:d>
          <m:r>
            <w:rPr>
              <w:rFonts w:ascii="Cambria Math" w:hAnsi="Cambria Math"/>
              <w:sz w:val="24"/>
            </w:rPr>
            <m:t>=0.975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，</m:t>
          </m:r>
          <m:r>
            <w:rPr>
              <w:rFonts w:ascii="Cambria Math" w:hAnsi="Cambria Math"/>
              <w:sz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120</m:t>
                  </m:r>
                </m:e>
              </m:d>
              <m:r>
                <w:rPr>
                  <w:rFonts w:ascii="Cambria Math" w:hAnsi="Cambria Math"/>
                  <w:sz w:val="24"/>
                </w:rPr>
                <m:t>≤1.658</m:t>
              </m:r>
            </m:e>
          </m:d>
          <m:r>
            <w:rPr>
              <w:rFonts w:ascii="Cambria Math" w:hAnsi="Cambria Math"/>
              <w:sz w:val="24"/>
            </w:rPr>
            <m:t>=0.950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，</m:t>
          </m:r>
          <m:r>
            <w:rPr>
              <w:rFonts w:ascii="Cambria Math" w:hAnsi="Cambria Math"/>
              <w:sz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120</m:t>
                  </m:r>
                </m:e>
              </m:d>
              <m:r>
                <w:rPr>
                  <w:rFonts w:ascii="Cambria Math" w:hAnsi="Cambria Math"/>
                  <w:sz w:val="24"/>
                </w:rPr>
                <m:t>≤1.980</m:t>
              </m:r>
            </m:e>
          </m:d>
          <m:r>
            <w:rPr>
              <w:rFonts w:ascii="Cambria Math" w:hAnsi="Cambria Math"/>
              <w:sz w:val="24"/>
            </w:rPr>
            <m:t>=0.975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，</m:t>
          </m:r>
        </m:oMath>
      </m:oMathPara>
    </w:p>
    <w:p w:rsidR="007F5D16" w:rsidRPr="006008C3" w:rsidRDefault="00353657" w:rsidP="007F5D16">
      <w:pPr>
        <w:spacing w:line="480" w:lineRule="auto"/>
        <w:jc w:val="left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0.95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60,60</m:t>
              </m:r>
            </m:e>
          </m:d>
          <m:r>
            <w:rPr>
              <w:rFonts w:ascii="Cambria Math" w:hAnsi="Cambria Math"/>
              <w:sz w:val="24"/>
            </w:rPr>
            <m:t>=0.65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，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0.975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60,60</m:t>
              </m:r>
            </m:e>
          </m:d>
          <m:r>
            <w:rPr>
              <w:rFonts w:ascii="Cambria Math" w:hAnsi="Cambria Math"/>
              <w:sz w:val="24"/>
            </w:rPr>
            <m:t>=0.60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。</m:t>
          </m:r>
        </m:oMath>
      </m:oMathPara>
    </w:p>
    <w:p w:rsidR="007F5D16" w:rsidRPr="006008C3" w:rsidRDefault="007F5D16" w:rsidP="007F5D16">
      <w:pPr>
        <w:spacing w:line="480" w:lineRule="auto"/>
        <w:ind w:firstLineChars="200" w:firstLine="480"/>
        <w:jc w:val="left"/>
        <w:rPr>
          <w:rFonts w:asciiTheme="minorEastAsia" w:eastAsiaTheme="minorEastAsia" w:hAnsiTheme="minorEastAsia"/>
          <w:color w:val="FF0000"/>
          <w:sz w:val="24"/>
        </w:rPr>
      </w:pPr>
      <w:r w:rsidRPr="006008C3">
        <w:rPr>
          <w:rFonts w:hint="eastAsia"/>
          <w:color w:val="FF0000"/>
          <w:sz w:val="24"/>
        </w:rPr>
        <w:t>解：</w:t>
      </w:r>
      <w:r w:rsidRPr="006008C3">
        <w:rPr>
          <w:rFonts w:asciiTheme="minorEastAsia" w:eastAsiaTheme="minorEastAsia" w:hAnsiTheme="minorEastAsia" w:hint="eastAsia"/>
          <w:color w:val="FF0000"/>
          <w:sz w:val="24"/>
        </w:rPr>
        <w:t>两个</w:t>
      </w:r>
      <w:r w:rsidRPr="006008C3">
        <w:rPr>
          <w:rFonts w:asciiTheme="minorEastAsia" w:eastAsiaTheme="minorEastAsia" w:hAnsiTheme="minorEastAsia"/>
          <w:color w:val="FF0000"/>
          <w:sz w:val="24"/>
        </w:rPr>
        <w:t>正态总体均值差的双边假设检验</w:t>
      </w:r>
      <w:r w:rsidRPr="006008C3">
        <w:rPr>
          <w:rFonts w:asciiTheme="minorEastAsia" w:eastAsiaTheme="minorEastAsia" w:hAnsiTheme="minorEastAsia" w:hint="eastAsia"/>
          <w:color w:val="FF0000"/>
          <w:sz w:val="24"/>
        </w:rPr>
        <w:t>问题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color w:val="FF0000"/>
                    <w:sz w:val="24"/>
                  </w:rPr>
                  <m:t>方差</m:t>
                </m:r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hint="eastAsia"/>
                <w:color w:val="FF0000"/>
                <w:sz w:val="24"/>
              </w:rPr>
              <m:t>与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hint="eastAsia"/>
                <w:color w:val="FF0000"/>
                <w:sz w:val="24"/>
              </w:rPr>
              <m:t>未知</m:t>
            </m:r>
          </m:e>
        </m:d>
      </m:oMath>
      <w:r w:rsidRPr="006008C3">
        <w:rPr>
          <w:rFonts w:asciiTheme="minorEastAsia" w:eastAsiaTheme="minorEastAsia" w:hAnsiTheme="minorEastAsia" w:hint="eastAsia"/>
          <w:color w:val="FF0000"/>
          <w:sz w:val="24"/>
        </w:rPr>
        <w:t>。</w:t>
      </w:r>
    </w:p>
    <w:p w:rsidR="007F5D16" w:rsidRPr="006008C3" w:rsidRDefault="00353657" w:rsidP="007F5D16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.</m:t>
          </m:r>
        </m:oMath>
      </m:oMathPara>
    </w:p>
    <w:p w:rsidR="007F5D16" w:rsidRPr="006008C3" w:rsidRDefault="00CC390C" w:rsidP="007F5D16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w:r>
        <w:rPr>
          <w:rFonts w:asciiTheme="minorEastAsia" w:eastAsiaTheme="minorEastAsia" w:hAnsiTheme="minorEastAsia" w:hint="eastAsia"/>
          <w:color w:val="FF0000"/>
          <w:sz w:val="24"/>
        </w:rPr>
        <w:t>方法</w:t>
      </w:r>
      <w:r>
        <w:rPr>
          <w:rFonts w:asciiTheme="minorEastAsia" w:eastAsiaTheme="minorEastAsia" w:hAnsiTheme="minorEastAsia"/>
          <w:color w:val="FF0000"/>
          <w:sz w:val="24"/>
        </w:rPr>
        <w:t>一：</w:t>
      </w:r>
      <w:r w:rsidR="007F5D16" w:rsidRPr="006008C3">
        <w:rPr>
          <w:rFonts w:asciiTheme="minorEastAsia" w:eastAsiaTheme="minorEastAsia" w:hAnsiTheme="minorEastAsia" w:hint="eastAsia"/>
          <w:color w:val="FF0000"/>
          <w:sz w:val="24"/>
        </w:rPr>
        <w:t>两个</w:t>
      </w:r>
      <w:r w:rsidR="007F5D16" w:rsidRPr="006008C3">
        <w:rPr>
          <w:rFonts w:asciiTheme="minorEastAsia" w:eastAsiaTheme="minorEastAsia" w:hAnsiTheme="minorEastAsia"/>
          <w:color w:val="FF0000"/>
          <w:sz w:val="24"/>
        </w:rPr>
        <w:t>样本的容量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sz w:val="24"/>
          </w:rPr>
          <m:t>=61</m:t>
        </m:r>
      </m:oMath>
      <w:r w:rsidR="007F5D16" w:rsidRPr="006008C3">
        <w:rPr>
          <w:rFonts w:asciiTheme="minorEastAsia" w:eastAsiaTheme="minorEastAsia" w:hAnsiTheme="minorEastAsia" w:hint="eastAsia"/>
          <w:color w:val="FF0000"/>
          <w:sz w:val="24"/>
        </w:rPr>
        <w:t>和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  <w:sz w:val="24"/>
          </w:rPr>
          <m:t>=61</m:t>
        </m:r>
      </m:oMath>
      <w:r w:rsidR="007F5D16" w:rsidRPr="006008C3">
        <w:rPr>
          <w:rFonts w:asciiTheme="minorEastAsia" w:eastAsiaTheme="minorEastAsia" w:hAnsiTheme="minorEastAsia" w:hint="eastAsia"/>
          <w:color w:val="FF0000"/>
          <w:sz w:val="24"/>
        </w:rPr>
        <w:t>足够大</w:t>
      </w:r>
      <w:r w:rsidR="007F5D16" w:rsidRPr="006008C3">
        <w:rPr>
          <w:rFonts w:asciiTheme="minorEastAsia" w:eastAsiaTheme="minorEastAsia" w:hAnsiTheme="minorEastAsia"/>
          <w:color w:val="FF0000"/>
          <w:sz w:val="24"/>
        </w:rPr>
        <w:t>，可采用</w:t>
      </w:r>
      <w:r w:rsidR="007F5D16" w:rsidRPr="006008C3">
        <w:rPr>
          <w:rFonts w:asciiTheme="minorEastAsia" w:eastAsiaTheme="minorEastAsia" w:hAnsiTheme="minorEastAsia" w:hint="eastAsia"/>
          <w:color w:val="FF0000"/>
          <w:sz w:val="24"/>
        </w:rPr>
        <w:t>z检验量。</w:t>
      </w:r>
    </w:p>
    <w:p w:rsidR="007F5D16" w:rsidRPr="006008C3" w:rsidRDefault="007F5D16" w:rsidP="007F5D16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y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24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0,1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，</m:t>
          </m:r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的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拒绝域为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z</m:t>
              </m:r>
            </m:e>
            <m:sub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den>
              </m:f>
            </m:sub>
          </m:sSub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。</m:t>
          </m:r>
        </m:oMath>
      </m:oMathPara>
    </w:p>
    <w:p w:rsidR="007F5D16" w:rsidRPr="00B2385B" w:rsidRDefault="00353657" w:rsidP="007F5D16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2805-2680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120.41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61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105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61</m:t>
                      </m:r>
                    </m:den>
                  </m:f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≈6.11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，</m:t>
          </m:r>
        </m:oMath>
      </m:oMathPara>
    </w:p>
    <w:p w:rsidR="00B2385B" w:rsidRPr="00B2385B" w:rsidRDefault="00B2385B" w:rsidP="007F5D16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由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</w:rPr>
            <m:t>ϕ</m:t>
          </m:r>
          <m:d>
            <m:dPr>
              <m:ctrlPr>
                <w:rPr>
                  <w:rFonts w:ascii="Cambria Math" w:hAnsi="Cambria Math"/>
                  <w:color w:val="FF0000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</w:rPr>
                <m:t>-1.96</m:t>
              </m:r>
            </m:e>
          </m:d>
          <m:r>
            <w:rPr>
              <w:rFonts w:ascii="Cambria Math" w:hAnsi="Cambria Math"/>
              <w:color w:val="FF0000"/>
              <w:sz w:val="24"/>
            </w:rPr>
            <m:t>=0.025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知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，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z</m:t>
              </m:r>
            </m:e>
            <m:sub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0.025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=1.96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。</m:t>
          </m:r>
        </m:oMath>
      </m:oMathPara>
    </w:p>
    <w:p w:rsidR="007F5D16" w:rsidRPr="009525CF" w:rsidRDefault="00353657" w:rsidP="007F5D16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z</m:t>
              </m:r>
            </m:e>
            <m:sub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den>
              </m:f>
            </m:sub>
          </m:sSub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，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拒绝原假设</m:t>
          </m:r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。</m:t>
          </m:r>
        </m:oMath>
      </m:oMathPara>
    </w:p>
    <w:p w:rsidR="009525CF" w:rsidRPr="009525CF" w:rsidRDefault="009525CF" w:rsidP="007F5D16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w:r w:rsidRPr="009525CF">
        <w:rPr>
          <w:color w:val="FF0000"/>
          <w:sz w:val="24"/>
        </w:rPr>
        <w:t>这两种枪弹在速度</w:t>
      </w:r>
      <w:r w:rsidRPr="009525CF">
        <w:rPr>
          <w:rFonts w:hint="eastAsia"/>
          <w:color w:val="FF0000"/>
          <w:sz w:val="24"/>
        </w:rPr>
        <w:t>方面</w:t>
      </w:r>
      <w:r>
        <w:rPr>
          <w:color w:val="FF0000"/>
          <w:sz w:val="24"/>
        </w:rPr>
        <w:t>有</w:t>
      </w:r>
      <w:r w:rsidRPr="009525CF">
        <w:rPr>
          <w:color w:val="FF0000"/>
          <w:sz w:val="24"/>
        </w:rPr>
        <w:t>显著差异</w:t>
      </w:r>
      <w:r>
        <w:rPr>
          <w:rFonts w:hint="eastAsia"/>
          <w:color w:val="FF0000"/>
          <w:sz w:val="24"/>
        </w:rPr>
        <w:t>。</w:t>
      </w:r>
    </w:p>
    <w:p w:rsidR="00CC390C" w:rsidRPr="006008C3" w:rsidRDefault="00CC390C" w:rsidP="007F5D16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w:r>
        <w:rPr>
          <w:rFonts w:asciiTheme="minorEastAsia" w:eastAsiaTheme="minorEastAsia" w:hAnsiTheme="minorEastAsia" w:hint="eastAsia"/>
          <w:color w:val="FF0000"/>
          <w:sz w:val="24"/>
        </w:rPr>
        <w:t>方法</w:t>
      </w:r>
      <w:r>
        <w:rPr>
          <w:rFonts w:asciiTheme="minorEastAsia" w:eastAsiaTheme="minorEastAsia" w:hAnsiTheme="minorEastAsia"/>
          <w:color w:val="FF0000"/>
          <w:sz w:val="24"/>
        </w:rPr>
        <w:t>二</w:t>
      </w:r>
      <w:r>
        <w:rPr>
          <w:rFonts w:asciiTheme="minorEastAsia" w:eastAsiaTheme="minorEastAsia" w:hAnsiTheme="minorEastAsia" w:hint="eastAsia"/>
          <w:color w:val="FF0000"/>
          <w:sz w:val="24"/>
        </w:rPr>
        <w:t>：</w:t>
      </w:r>
      <w:r>
        <w:rPr>
          <w:rFonts w:asciiTheme="minorEastAsia" w:eastAsiaTheme="minorEastAsia" w:hAnsiTheme="minorEastAsia"/>
          <w:color w:val="FF0000"/>
          <w:sz w:val="24"/>
        </w:rPr>
        <w:t>首先检验两个正态总体的方差</w:t>
      </w:r>
      <w:r>
        <w:rPr>
          <w:rFonts w:asciiTheme="minorEastAsia" w:eastAsiaTheme="minorEastAsia" w:hAnsiTheme="minorEastAsia" w:hint="eastAsia"/>
          <w:color w:val="FF0000"/>
          <w:sz w:val="24"/>
        </w:rPr>
        <w:t>比</w:t>
      </w:r>
      <w:r>
        <w:rPr>
          <w:rFonts w:asciiTheme="minorEastAsia" w:eastAsiaTheme="minorEastAsia" w:hAnsiTheme="minorEastAsia"/>
          <w:color w:val="FF0000"/>
          <w:sz w:val="24"/>
        </w:rPr>
        <w:t>：</w:t>
      </w:r>
    </w:p>
    <w:p w:rsidR="007F5D16" w:rsidRPr="006008C3" w:rsidRDefault="00353657" w:rsidP="007F5D16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: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4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: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4"/>
            </w:rPr>
            <m:t>≠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.</m:t>
          </m:r>
        </m:oMath>
      </m:oMathPara>
    </w:p>
    <w:p w:rsidR="007F5D16" w:rsidRPr="006008C3" w:rsidRDefault="007F5D16" w:rsidP="007F5D16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w:r w:rsidRPr="006008C3">
        <w:rPr>
          <w:rFonts w:asciiTheme="minorEastAsia" w:eastAsiaTheme="minorEastAsia" w:hAnsiTheme="minorEastAsia" w:hint="eastAsia"/>
          <w:color w:val="FF0000"/>
          <w:sz w:val="24"/>
        </w:rPr>
        <w:t>检验</w:t>
      </w:r>
      <w:r w:rsidRPr="006008C3">
        <w:rPr>
          <w:rFonts w:asciiTheme="minorEastAsia" w:eastAsiaTheme="minorEastAsia" w:hAnsiTheme="minorEastAsia"/>
          <w:color w:val="FF0000"/>
          <w:sz w:val="24"/>
        </w:rPr>
        <w:t>统计量：</w:t>
      </w:r>
      <m:oMath>
        <m:f>
          <m:fPr>
            <m:type m:val="lin"/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color w:val="FF0000"/>
            <w:sz w:val="24"/>
          </w:rPr>
          <m:t>~F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60,60</m:t>
            </m:r>
          </m:e>
        </m:d>
        <m:r>
          <m:rPr>
            <m:sty m:val="p"/>
          </m:rPr>
          <w:rPr>
            <w:rFonts w:ascii="Cambria Math" w:eastAsiaTheme="minorEastAsia" w:hAnsi="Cambria Math" w:hint="eastAsia"/>
            <w:color w:val="FF0000"/>
            <w:sz w:val="24"/>
          </w:rPr>
          <m:t>，</m:t>
        </m:r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>拒绝域</m:t>
        </m:r>
        <m:r>
          <m:rPr>
            <m:sty m:val="p"/>
          </m:rPr>
          <w:rPr>
            <w:rFonts w:ascii="Cambria Math" w:eastAsiaTheme="minorEastAsia" w:hAnsi="Cambria Math" w:hint="eastAsia"/>
            <w:color w:val="FF0000"/>
            <w:sz w:val="24"/>
          </w:rPr>
          <m:t>：</m:t>
        </m:r>
        <m:f>
          <m:fPr>
            <m:type m:val="lin"/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Theme="minorEastAsia" w:hAnsi="Cambria Math" w:hint="eastAsia"/>
            <w:color w:val="FF0000"/>
            <w:sz w:val="24"/>
          </w:rPr>
          <m:t>&gt;</m:t>
        </m:r>
        <m:sSub>
          <m:sSub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F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 w:val="24"/>
              </w:rPr>
              <m:t>60,60</m:t>
            </m:r>
          </m:e>
        </m:d>
        <m:r>
          <m:rPr>
            <m:sty m:val="p"/>
          </m:rPr>
          <w:rPr>
            <w:rFonts w:ascii="Cambria Math" w:eastAsiaTheme="minorEastAsia" w:hAnsi="Cambria Math" w:hint="eastAsia"/>
            <w:color w:val="FF0000"/>
            <w:sz w:val="24"/>
          </w:rPr>
          <m:t>或</m:t>
        </m:r>
        <m:f>
          <m:fPr>
            <m:type m:val="lin"/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color w:val="FF0000"/>
            <w:sz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</w:rPr>
              <m:t>1-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 w:val="24"/>
              </w:rPr>
              <m:t>60</m:t>
            </m:r>
            <m:r>
              <m:rPr>
                <m:sty m:val="p"/>
              </m:rPr>
              <w:rPr>
                <w:rFonts w:ascii="Cambria Math" w:eastAsiaTheme="minorEastAsia" w:hAnsi="Cambria Math" w:hint="eastAsia"/>
                <w:color w:val="FF0000"/>
                <w:sz w:val="24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 w:val="24"/>
              </w:rPr>
              <m:t>60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>.</m:t>
        </m:r>
      </m:oMath>
    </w:p>
    <w:p w:rsidR="007F5D16" w:rsidRPr="006008C3" w:rsidRDefault="00353657" w:rsidP="007F5D16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m:oMathPara>
        <m:oMathParaPr>
          <m:jc m:val="center"/>
        </m:oMathParaPr>
        <m:oMath>
          <m:f>
            <m:fPr>
              <m:type m:val="lin"/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120.41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105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  <w:sz w:val="24"/>
            </w:rPr>
            <m:t>≈1.315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，</m:t>
          </m:r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F</m:t>
              </m:r>
            </m:e>
            <m:sub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24"/>
                </w:rPr>
                <m:t>60,60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0.025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24"/>
                </w:rPr>
                <m:t>60,60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0.975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60,60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FF0000"/>
              <w:sz w:val="24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0.60</m:t>
              </m:r>
            </m:den>
          </m:f>
          <m:r>
            <w:rPr>
              <w:rFonts w:ascii="Cambria Math" w:eastAsiaTheme="minorEastAsia" w:hAnsi="Cambria Math"/>
              <w:color w:val="FF0000"/>
              <w:sz w:val="24"/>
            </w:rPr>
            <m:t>≈1.67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，</m:t>
          </m:r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1-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24"/>
                </w:rPr>
                <m:t>60,60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0.975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24"/>
                </w:rPr>
                <m:t>60,60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≈0.60</m:t>
          </m:r>
        </m:oMath>
      </m:oMathPara>
    </w:p>
    <w:p w:rsidR="007F5D16" w:rsidRPr="006008C3" w:rsidRDefault="007F5D16" w:rsidP="007F5D16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FF0000"/>
              <w:sz w:val="24"/>
            </w:rPr>
            <m:t>0.60≈</m:t>
          </m:r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1-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24"/>
                </w:rPr>
                <m:t>60,60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&lt;</m:t>
          </m:r>
          <m:f>
            <m:fPr>
              <m:type m:val="lin"/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color w:val="FF0000"/>
              <w:sz w:val="24"/>
            </w:rPr>
            <m:t>≈1.315&lt;</m:t>
          </m:r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F</m:t>
              </m:r>
            </m:e>
            <m:sub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24"/>
                </w:rPr>
                <m:t>60,60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≈1.67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，接受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原假设</m:t>
          </m:r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。</m:t>
          </m:r>
        </m:oMath>
      </m:oMathPara>
    </w:p>
    <w:p w:rsidR="007F5D16" w:rsidRDefault="00CC390C" w:rsidP="007F5D16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w:r>
        <w:rPr>
          <w:rFonts w:asciiTheme="minorEastAsia" w:eastAsiaTheme="minorEastAsia" w:hAnsiTheme="minorEastAsia" w:hint="eastAsia"/>
          <w:color w:val="FF0000"/>
          <w:sz w:val="24"/>
        </w:rPr>
        <w:t>再在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color w:val="FF0000"/>
                <w:sz w:val="24"/>
              </w:rPr>
              <m:t>2</m:t>
            </m:r>
          </m:sup>
        </m:sSubSup>
        <m:r>
          <w:rPr>
            <w:rFonts w:ascii="Cambria Math" w:eastAsiaTheme="minorEastAsia" w:hAnsi="Cambria Math"/>
            <w:color w:val="FF0000"/>
            <w:sz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color w:val="FF0000"/>
                <w:sz w:val="24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color w:val="FF0000"/>
                <w:sz w:val="24"/>
              </w:rPr>
              <m:t>2</m:t>
            </m:r>
          </m:sup>
        </m:sSup>
      </m:oMath>
      <w:r>
        <w:rPr>
          <w:rFonts w:asciiTheme="minorEastAsia" w:eastAsiaTheme="minorEastAsia" w:hAnsiTheme="minorEastAsia" w:hint="eastAsia"/>
          <w:color w:val="FF0000"/>
          <w:sz w:val="24"/>
        </w:rPr>
        <w:t>的</w:t>
      </w:r>
      <w:r>
        <w:rPr>
          <w:rFonts w:asciiTheme="minorEastAsia" w:eastAsiaTheme="minorEastAsia" w:hAnsiTheme="minorEastAsia"/>
          <w:color w:val="FF0000"/>
          <w:sz w:val="24"/>
        </w:rPr>
        <w:t>条件下做两个正态总体均值差的检验：</w:t>
      </w:r>
    </w:p>
    <w:p w:rsidR="00CC390C" w:rsidRPr="00415FF5" w:rsidRDefault="00353657" w:rsidP="007F5D16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.</m:t>
          </m:r>
        </m:oMath>
      </m:oMathPara>
    </w:p>
    <w:p w:rsidR="00415FF5" w:rsidRPr="00415FF5" w:rsidRDefault="003618B7" w:rsidP="007F5D16">
      <w:pPr>
        <w:spacing w:line="480" w:lineRule="auto"/>
        <w:jc w:val="left"/>
        <w:rPr>
          <w:rFonts w:asciiTheme="minorEastAsia" w:eastAsiaTheme="minorEastAsia" w:hAnsiTheme="minorEastAsia"/>
          <w:b/>
          <w:bCs/>
          <w:iCs/>
          <w:color w:val="FF0000"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w:lastRenderedPageBreak/>
            <m:t>检验统计量</m:t>
          </m:r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4"/>
            </w:rPr>
            <m:t>：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4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FF0000"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  <w:sz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  <w:sz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  <w:sz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Y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W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  <w:sz w:val="24"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4"/>
            </w:rPr>
            <m:t>~t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FF000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4"/>
                </w:rPr>
                <m:t>-2</m:t>
              </m:r>
            </m:e>
          </m:d>
          <m:r>
            <m:rPr>
              <m:sty m:val="b"/>
            </m:rPr>
            <w:rPr>
              <w:rFonts w:ascii="Cambria Math" w:eastAsiaTheme="minorEastAsia" w:hAnsi="Cambria Math" w:hint="eastAsia"/>
              <w:color w:val="FF0000"/>
              <w:sz w:val="24"/>
            </w:rPr>
            <m:t>，</m:t>
          </m:r>
        </m:oMath>
      </m:oMathPara>
    </w:p>
    <w:p w:rsidR="00415FF5" w:rsidRPr="003618B7" w:rsidRDefault="00415FF5" w:rsidP="007F5D16">
      <w:pPr>
        <w:spacing w:line="480" w:lineRule="auto"/>
        <w:jc w:val="left"/>
        <w:rPr>
          <w:rFonts w:asciiTheme="minorEastAsia" w:eastAsiaTheme="minorEastAsia" w:hAnsiTheme="minorEastAsia"/>
          <w:b/>
          <w:bCs/>
          <w:iCs/>
          <w:color w:val="FF0000"/>
          <w:sz w:val="24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hint="eastAsia"/>
              <w:color w:val="FF0000"/>
              <w:sz w:val="24"/>
            </w:rPr>
            <m:t>其中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FF000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4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FF0000"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  <w:sz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-2</m:t>
                  </m:r>
                </m:den>
              </m:f>
            </m:e>
          </m:rad>
          <m:r>
            <m:rPr>
              <m:sty m:val="b"/>
            </m:rPr>
            <w:rPr>
              <w:rFonts w:ascii="Cambria Math" w:eastAsiaTheme="minorEastAsia" w:hAnsi="Cambria Math" w:hint="eastAsia"/>
              <w:color w:val="FF0000"/>
              <w:sz w:val="24"/>
            </w:rPr>
            <m:t>，</m:t>
          </m:r>
        </m:oMath>
      </m:oMathPara>
    </w:p>
    <w:p w:rsidR="00415FF5" w:rsidRDefault="00415FF5" w:rsidP="003618B7">
      <w:pPr>
        <w:spacing w:line="480" w:lineRule="auto"/>
        <w:jc w:val="center"/>
        <w:rPr>
          <w:rFonts w:asciiTheme="minorEastAsia" w:eastAsiaTheme="minorEastAsia" w:hAnsiTheme="minorEastAsia"/>
          <w:b/>
          <w:bCs/>
          <w:iCs/>
          <w:color w:val="FF0000"/>
          <w:sz w:val="24"/>
        </w:rPr>
      </w:pPr>
      <w:r w:rsidRPr="00415FF5">
        <w:rPr>
          <w:rFonts w:asciiTheme="minorEastAsia" w:eastAsiaTheme="minorEastAsia" w:hAnsiTheme="minorEastAsia" w:hint="eastAsia"/>
          <w:bCs/>
          <w:iCs/>
          <w:color w:val="FF0000"/>
          <w:sz w:val="24"/>
        </w:rPr>
        <w:t>双边检验</w:t>
      </w:r>
      <w:r w:rsidRPr="00415FF5">
        <w:rPr>
          <w:rFonts w:asciiTheme="minorEastAsia" w:eastAsiaTheme="minorEastAsia" w:hAnsiTheme="minorEastAsia"/>
          <w:bCs/>
          <w:iCs/>
          <w:color w:val="FF0000"/>
          <w:sz w:val="24"/>
        </w:rPr>
        <w:t>的拒绝域：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Cs/>
                <w:color w:val="FF0000"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t</m:t>
            </m:r>
          </m:e>
        </m:d>
        <m:r>
          <w:rPr>
            <w:rFonts w:ascii="Cambria Math" w:eastAsiaTheme="minorEastAsia" w:hAnsi="Cambria Math"/>
            <w:color w:val="FF0000"/>
            <w:sz w:val="24"/>
          </w:rPr>
          <m:t>&gt;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color w:val="FF0000"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4"/>
                  </w:rPr>
                  <m:t>α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4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color w:val="FF0000"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color w:val="FF0000"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</w:rPr>
              <m:t>-2</m:t>
            </m:r>
          </m:e>
        </m:d>
      </m:oMath>
      <w:r w:rsidR="003618B7">
        <w:rPr>
          <w:rFonts w:asciiTheme="minorEastAsia" w:eastAsiaTheme="minorEastAsia" w:hAnsiTheme="minorEastAsia" w:hint="eastAsia"/>
          <w:b/>
          <w:bCs/>
          <w:iCs/>
          <w:color w:val="FF0000"/>
          <w:sz w:val="24"/>
        </w:rPr>
        <w:t>。</w:t>
      </w:r>
    </w:p>
    <w:p w:rsidR="003618B7" w:rsidRPr="003618B7" w:rsidRDefault="00353657" w:rsidP="003618B7">
      <w:pPr>
        <w:spacing w:line="480" w:lineRule="auto"/>
        <w:rPr>
          <w:rFonts w:asciiTheme="minorEastAsia" w:eastAsiaTheme="minorEastAsia" w:hAnsiTheme="minorEastAsia"/>
          <w:bCs/>
          <w:iCs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iCs/>
                  <w:color w:val="FF0000"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FF0000"/>
                      <w:sz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color w:val="FF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61-1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color w:val="FF000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120.41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color w:val="FF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61-1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color w:val="FF000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105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61+61-2</m:t>
                  </m:r>
                </m:den>
              </m:f>
            </m:e>
          </m:rad>
          <m:r>
            <w:rPr>
              <w:rFonts w:ascii="Cambria Math" w:eastAsiaTheme="minorEastAsia" w:hAnsi="Cambria Math"/>
              <w:color w:val="FF0000"/>
              <w:sz w:val="24"/>
            </w:rPr>
            <m:t>≈112.97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，</m:t>
          </m:r>
        </m:oMath>
      </m:oMathPara>
    </w:p>
    <w:p w:rsidR="003618B7" w:rsidRPr="00A91DFE" w:rsidRDefault="00A91DFE" w:rsidP="003618B7">
      <w:pPr>
        <w:spacing w:line="480" w:lineRule="auto"/>
        <w:rPr>
          <w:rFonts w:asciiTheme="minorEastAsia" w:eastAsiaTheme="minorEastAsia" w:hAnsiTheme="minorEastAsia"/>
          <w:bCs/>
          <w:iCs/>
          <w:color w:val="FF0000"/>
          <w:sz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4"/>
            </w:rPr>
            <m:t>t≈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2805-2680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112.97×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61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61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24"/>
            </w:rPr>
            <m:t>≈6.11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，</m:t>
          </m:r>
        </m:oMath>
      </m:oMathPara>
    </w:p>
    <w:p w:rsidR="00A91DFE" w:rsidRPr="009525CF" w:rsidRDefault="00353657" w:rsidP="003618B7">
      <w:pPr>
        <w:spacing w:line="480" w:lineRule="auto"/>
        <w:rPr>
          <w:rFonts w:asciiTheme="minorEastAsia" w:eastAsiaTheme="minorEastAsia" w:hAnsiTheme="minorEastAsia"/>
          <w:bCs/>
          <w:iCs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t</m:t>
              </m:r>
            </m:e>
            <m:sub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color w:val="FF000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-2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0.025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120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≈1.980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，</m:t>
          </m:r>
        </m:oMath>
      </m:oMathPara>
    </w:p>
    <w:p w:rsidR="009525CF" w:rsidRPr="009525CF" w:rsidRDefault="00353657" w:rsidP="003618B7">
      <w:pPr>
        <w:spacing w:line="480" w:lineRule="auto"/>
        <w:rPr>
          <w:rFonts w:asciiTheme="minorEastAsia" w:eastAsiaTheme="minorEastAsia" w:hAnsiTheme="minorEastAsia"/>
          <w:color w:val="FF0000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Cs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≈6.11&gt;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0.025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120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≈1.980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，拒绝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原假设</m:t>
          </m:r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。</m:t>
          </m:r>
        </m:oMath>
      </m:oMathPara>
    </w:p>
    <w:p w:rsidR="009525CF" w:rsidRDefault="009525CF" w:rsidP="009525CF">
      <w:pPr>
        <w:spacing w:line="480" w:lineRule="auto"/>
        <w:jc w:val="left"/>
        <w:rPr>
          <w:color w:val="FF0000"/>
          <w:sz w:val="24"/>
        </w:rPr>
      </w:pPr>
      <w:r w:rsidRPr="009525CF">
        <w:rPr>
          <w:color w:val="FF0000"/>
          <w:sz w:val="24"/>
        </w:rPr>
        <w:t>这两种枪弹在速度</w:t>
      </w:r>
      <w:r w:rsidRPr="009525CF">
        <w:rPr>
          <w:rFonts w:hint="eastAsia"/>
          <w:color w:val="FF0000"/>
          <w:sz w:val="24"/>
        </w:rPr>
        <w:t>方面</w:t>
      </w:r>
      <w:r>
        <w:rPr>
          <w:color w:val="FF0000"/>
          <w:sz w:val="24"/>
        </w:rPr>
        <w:t>有</w:t>
      </w:r>
      <w:r w:rsidRPr="009525CF">
        <w:rPr>
          <w:color w:val="FF0000"/>
          <w:sz w:val="24"/>
        </w:rPr>
        <w:t>显著差异</w:t>
      </w:r>
      <w:r>
        <w:rPr>
          <w:rFonts w:hint="eastAsia"/>
          <w:color w:val="FF0000"/>
          <w:sz w:val="24"/>
        </w:rPr>
        <w:t>。</w:t>
      </w:r>
    </w:p>
    <w:p w:rsidR="00D171DC" w:rsidRPr="00D171DC" w:rsidRDefault="00D171DC" w:rsidP="009525CF">
      <w:pPr>
        <w:spacing w:line="480" w:lineRule="auto"/>
        <w:jc w:val="left"/>
        <w:rPr>
          <w:rFonts w:asciiTheme="minorEastAsia" w:eastAsiaTheme="minorEastAsia" w:hAnsiTheme="minorEastAsia" w:hint="eastAsia"/>
          <w:b/>
          <w:color w:val="000000" w:themeColor="text1"/>
          <w:sz w:val="24"/>
        </w:rPr>
      </w:pPr>
      <w:r w:rsidRPr="00D171DC">
        <w:rPr>
          <w:rFonts w:hint="eastAsia"/>
          <w:b/>
          <w:color w:val="000000" w:themeColor="text1"/>
          <w:sz w:val="24"/>
        </w:rPr>
        <w:t>做均值</w:t>
      </w:r>
      <w:r w:rsidRPr="00D171DC">
        <w:rPr>
          <w:b/>
          <w:color w:val="000000" w:themeColor="text1"/>
          <w:sz w:val="24"/>
        </w:rPr>
        <w:t>检验时，只要是大样本（</w:t>
      </w:r>
      <w:r w:rsidRPr="00D171DC">
        <w:rPr>
          <w:rFonts w:hint="eastAsia"/>
          <w:b/>
          <w:color w:val="000000" w:themeColor="text1"/>
          <w:sz w:val="24"/>
        </w:rPr>
        <w:t>n&gt;50</w:t>
      </w:r>
      <w:r w:rsidRPr="00D171DC">
        <w:rPr>
          <w:b/>
          <w:color w:val="000000" w:themeColor="text1"/>
          <w:sz w:val="24"/>
        </w:rPr>
        <w:t>）</w:t>
      </w:r>
      <w:r w:rsidRPr="00D171DC">
        <w:rPr>
          <w:rFonts w:hint="eastAsia"/>
          <w:b/>
          <w:color w:val="000000" w:themeColor="text1"/>
          <w:sz w:val="24"/>
        </w:rPr>
        <w:t>，</w:t>
      </w:r>
      <w:r w:rsidRPr="00D171DC">
        <w:rPr>
          <w:b/>
          <w:color w:val="000000" w:themeColor="text1"/>
          <w:sz w:val="24"/>
        </w:rPr>
        <w:t>就可以用</w:t>
      </w:r>
      <w:r w:rsidRPr="00D171DC">
        <w:rPr>
          <w:b/>
          <w:color w:val="000000" w:themeColor="text1"/>
          <w:sz w:val="24"/>
        </w:rPr>
        <w:t>z</w:t>
      </w:r>
      <w:r w:rsidRPr="00D171DC">
        <w:rPr>
          <w:rFonts w:hint="eastAsia"/>
          <w:b/>
          <w:color w:val="000000" w:themeColor="text1"/>
          <w:sz w:val="24"/>
        </w:rPr>
        <w:t>检验量</w:t>
      </w:r>
      <w:r w:rsidRPr="00D171DC">
        <w:rPr>
          <w:b/>
          <w:color w:val="000000" w:themeColor="text1"/>
          <w:sz w:val="24"/>
        </w:rPr>
        <w:t>，上课时多次强调过，最后一次课复习时也向你们强调过，但是用方法一</w:t>
      </w:r>
      <w:r>
        <w:rPr>
          <w:rFonts w:hint="eastAsia"/>
          <w:b/>
          <w:color w:val="000000" w:themeColor="text1"/>
          <w:sz w:val="24"/>
        </w:rPr>
        <w:t>（计算</w:t>
      </w:r>
      <w:r>
        <w:rPr>
          <w:b/>
          <w:color w:val="000000" w:themeColor="text1"/>
          <w:sz w:val="24"/>
        </w:rPr>
        <w:t>简单</w:t>
      </w:r>
      <w:r>
        <w:rPr>
          <w:rFonts w:hint="eastAsia"/>
          <w:b/>
          <w:color w:val="000000" w:themeColor="text1"/>
          <w:sz w:val="24"/>
        </w:rPr>
        <w:t>）</w:t>
      </w:r>
      <w:r w:rsidRPr="00D171DC">
        <w:rPr>
          <w:b/>
          <w:color w:val="000000" w:themeColor="text1"/>
          <w:sz w:val="24"/>
        </w:rPr>
        <w:t>的同学没有几位。</w:t>
      </w:r>
    </w:p>
    <w:p w:rsidR="007F5D16" w:rsidRDefault="007F5D16" w:rsidP="007F5D16">
      <w:pPr>
        <w:pStyle w:val="a5"/>
        <w:spacing w:line="480" w:lineRule="auto"/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 w:rsidRPr="007F5D16">
        <w:rPr>
          <w:rFonts w:hint="eastAsia"/>
          <w:sz w:val="28"/>
          <w:szCs w:val="28"/>
        </w:rPr>
        <w:t xml:space="preserve"> </w:t>
      </w:r>
      <w:r w:rsidRPr="00B35061">
        <w:rPr>
          <w:rFonts w:hint="eastAsia"/>
          <w:sz w:val="28"/>
          <w:szCs w:val="28"/>
        </w:rPr>
        <w:t>（</w:t>
      </w:r>
      <w:r w:rsidRPr="00B35061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5</w:t>
      </w:r>
      <w:r w:rsidRPr="00B35061">
        <w:rPr>
          <w:rFonts w:hint="eastAsia"/>
          <w:sz w:val="28"/>
          <w:szCs w:val="28"/>
        </w:rPr>
        <w:t>分）</w:t>
      </w:r>
      <w:r>
        <w:rPr>
          <w:rFonts w:hint="eastAsia"/>
          <w:sz w:val="28"/>
          <w:szCs w:val="28"/>
        </w:rPr>
        <w:t>设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=Acos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t+Bsin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-∞&lt;t&lt;∞</m:t>
            </m:r>
          </m:e>
        </m:d>
      </m:oMath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>为常数，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、</m:t>
        </m:r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互不相关且均值为零</w:t>
      </w:r>
      <w:r>
        <w:rPr>
          <w:rFonts w:hint="eastAsia"/>
          <w:sz w:val="28"/>
          <w:szCs w:val="28"/>
        </w:rPr>
        <w:t>、方差</w:t>
      </w:r>
      <w:r>
        <w:rPr>
          <w:sz w:val="28"/>
          <w:szCs w:val="28"/>
        </w:rPr>
        <w:t>为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>的随机变量</w:t>
      </w:r>
      <w:r>
        <w:rPr>
          <w:rFonts w:hint="eastAsia"/>
          <w:sz w:val="28"/>
          <w:szCs w:val="28"/>
        </w:rPr>
        <w:t>。</w:t>
      </w:r>
    </w:p>
    <w:p w:rsidR="007F5D16" w:rsidRDefault="007F5D16" w:rsidP="007F5D16">
      <w:pPr>
        <w:pStyle w:val="a5"/>
        <w:spacing w:line="480" w:lineRule="auto"/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）证明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平稳过程；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）求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谱密度。</w:t>
      </w:r>
    </w:p>
    <w:p w:rsidR="007F5D16" w:rsidRPr="009525CF" w:rsidRDefault="007F5D16" w:rsidP="007F5D16">
      <w:pPr>
        <w:spacing w:line="480" w:lineRule="auto"/>
        <w:rPr>
          <w:rFonts w:asciiTheme="minorEastAsia" w:eastAsiaTheme="minorEastAsia" w:hAnsiTheme="minorEastAsia"/>
          <w:color w:val="FF0000"/>
          <w:sz w:val="24"/>
        </w:rPr>
      </w:pPr>
      <w:r w:rsidRPr="009525CF">
        <w:rPr>
          <w:rFonts w:hint="eastAsia"/>
          <w:color w:val="FF0000"/>
          <w:sz w:val="24"/>
        </w:rPr>
        <w:t>解：</w:t>
      </w:r>
      <m:oMath>
        <m:r>
          <m:rPr>
            <m:sty m:val="p"/>
          </m:rPr>
          <w:rPr>
            <w:rFonts w:ascii="Cambria Math" w:eastAsiaTheme="minorEastAsia" w:hAnsi="Cambria Math" w:hint="eastAsia"/>
            <w:color w:val="FF0000"/>
            <w:sz w:val="24"/>
          </w:rPr>
          <m:t>已知</m:t>
        </m:r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>A,B</m:t>
        </m:r>
        <m:r>
          <m:rPr>
            <m:sty m:val="p"/>
          </m:rPr>
          <w:rPr>
            <w:rFonts w:ascii="Cambria Math" w:eastAsiaTheme="minorEastAsia" w:hAnsi="Cambria Math" w:hint="eastAsia"/>
            <w:color w:val="FF0000"/>
            <w:sz w:val="24"/>
          </w:rPr>
          <m:t>相互独立</m:t>
        </m:r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>，</m:t>
        </m:r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>E</m:t>
        </m:r>
        <m:d>
          <m:d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 w:val="24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>=E</m:t>
        </m:r>
        <m:d>
          <m:d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 w:val="24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>=0</m:t>
        </m:r>
        <m:r>
          <m:rPr>
            <m:sty m:val="p"/>
          </m:rPr>
          <w:rPr>
            <w:rFonts w:ascii="Cambria Math" w:eastAsiaTheme="minorEastAsia" w:hAnsi="Cambria Math" w:hint="eastAsia"/>
            <w:color w:val="FF0000"/>
            <w:sz w:val="24"/>
          </w:rPr>
          <m:t>。</m:t>
        </m:r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>所以</m:t>
        </m:r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>E</m:t>
        </m:r>
        <m:d>
          <m:d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 w:val="24"/>
              </w:rPr>
              <m:t>AB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>=E</m:t>
        </m:r>
        <m:d>
          <m:d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 w:val="24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>E</m:t>
        </m:r>
        <m:d>
          <m:d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 w:val="24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m:t>=0,</m:t>
        </m:r>
        <m:r>
          <w:rPr>
            <w:rFonts w:ascii="Cambria Math" w:eastAsiaTheme="minorEastAsia" w:hAnsi="Cambria Math"/>
            <w:color w:val="FF0000"/>
            <w:sz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color w:val="FF0000"/>
            <w:sz w:val="24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color w:val="FF0000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color w:val="FF0000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24"/>
          </w:rPr>
          <m:t>.</m:t>
        </m:r>
      </m:oMath>
    </w:p>
    <w:p w:rsidR="007F5D16" w:rsidRPr="006008C3" w:rsidRDefault="00353657" w:rsidP="007F5D16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m:oMathPara>
        <m:oMath>
          <m:d>
            <m:dPr>
              <m:begChr m:val="（"/>
              <m:endChr m:val="）"/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 xml:space="preserve">        </m:t>
          </m:r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Acos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t+Bsin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t+E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sin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t=0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，</m:t>
          </m:r>
        </m:oMath>
      </m:oMathPara>
    </w:p>
    <w:p w:rsidR="007F5D16" w:rsidRPr="006008C3" w:rsidRDefault="00353657" w:rsidP="007F5D16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s,t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=</m:t>
          </m:r>
          <m:r>
            <w:rPr>
              <w:rFonts w:ascii="Cambria Math" w:eastAsiaTheme="minorEastAsia" w:hAnsi="Cambria Math"/>
              <w:color w:val="FF0000"/>
              <w:sz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Acos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Acos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t+Bsin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t</m:t>
                  </m:r>
                </m:e>
              </m:d>
            </m:e>
          </m:d>
        </m:oMath>
      </m:oMathPara>
    </w:p>
    <w:p w:rsidR="007F5D16" w:rsidRPr="006008C3" w:rsidRDefault="007F5D16" w:rsidP="007F5D16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FF0000"/>
              <w:sz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scos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t+AB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ssin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t+sin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scos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sin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ssin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t</m:t>
              </m:r>
            </m:e>
          </m:d>
        </m:oMath>
      </m:oMathPara>
    </w:p>
    <w:p w:rsidR="007F5D16" w:rsidRPr="009525CF" w:rsidRDefault="007F5D16" w:rsidP="007F5D16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=</m:t>
          </m:r>
          <m:r>
            <w:rPr>
              <w:rFonts w:ascii="Cambria Math" w:eastAsiaTheme="minorEastAsia" w:hAnsi="Cambria Math"/>
              <w:color w:val="FF0000"/>
              <w:sz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scos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t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sin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ssin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sz w:val="24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t-s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sz w:val="24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</w:rPr>
            <m:t>τ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-∞&lt;τ&lt;∞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。</m:t>
          </m:r>
        </m:oMath>
      </m:oMathPara>
    </w:p>
    <w:p w:rsidR="007F5D16" w:rsidRPr="006008C3" w:rsidRDefault="007F5D16" w:rsidP="007F5D16">
      <w:pPr>
        <w:spacing w:line="480" w:lineRule="auto"/>
        <w:jc w:val="left"/>
        <w:rPr>
          <w:rFonts w:asciiTheme="minorEastAsia" w:eastAsiaTheme="minorEastAsia" w:hAnsiTheme="minorEastAsia"/>
          <w:color w:val="FF0000"/>
          <w:sz w:val="24"/>
        </w:rPr>
      </w:pPr>
      <w:r w:rsidRPr="006008C3">
        <w:rPr>
          <w:rFonts w:asciiTheme="minorEastAsia" w:eastAsiaTheme="minorEastAsia" w:hAnsiTheme="minorEastAsia" w:hint="eastAsia"/>
          <w:color w:val="FF0000"/>
          <w:sz w:val="24"/>
        </w:rPr>
        <w:t>所以</w:t>
      </w:r>
      <m:oMath>
        <m:r>
          <w:rPr>
            <w:rFonts w:ascii="Cambria Math" w:eastAsiaTheme="minorEastAsia" w:hAnsi="Cambria Math"/>
            <w:color w:val="FF0000"/>
            <w:sz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t</m:t>
            </m:r>
          </m:e>
        </m:d>
      </m:oMath>
      <w:r w:rsidRPr="006008C3">
        <w:rPr>
          <w:rFonts w:asciiTheme="minorEastAsia" w:eastAsiaTheme="minorEastAsia" w:hAnsiTheme="minorEastAsia" w:hint="eastAsia"/>
          <w:color w:val="FF0000"/>
          <w:sz w:val="24"/>
        </w:rPr>
        <w:t>是</w:t>
      </w:r>
      <w:r w:rsidRPr="006008C3">
        <w:rPr>
          <w:rFonts w:asciiTheme="minorEastAsia" w:eastAsiaTheme="minorEastAsia" w:hAnsiTheme="minorEastAsia"/>
          <w:color w:val="FF0000"/>
          <w:sz w:val="24"/>
        </w:rPr>
        <w:t>平稳过程</w:t>
      </w:r>
      <w:r w:rsidRPr="006008C3">
        <w:rPr>
          <w:rFonts w:asciiTheme="minorEastAsia" w:eastAsiaTheme="minorEastAsia" w:hAnsiTheme="minorEastAsia" w:hint="eastAsia"/>
          <w:color w:val="FF0000"/>
          <w:sz w:val="24"/>
        </w:rPr>
        <w:t>。</w:t>
      </w:r>
    </w:p>
    <w:p w:rsidR="00E75F9E" w:rsidRPr="00D171DC" w:rsidRDefault="00353657" w:rsidP="007F5D16">
      <w:pPr>
        <w:spacing w:line="480" w:lineRule="auto"/>
        <w:jc w:val="left"/>
        <w:rPr>
          <w:color w:val="FF0000"/>
          <w:sz w:val="24"/>
        </w:rPr>
      </w:pPr>
      <m:oMathPara>
        <m:oMath>
          <m:d>
            <m:dPr>
              <m:begChr m:val="（"/>
              <m:endChr m:val="）"/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ω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-iωτ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dτ</m:t>
              </m:r>
            </m:e>
          </m:nary>
          <m:r>
            <w:rPr>
              <w:rFonts w:ascii="Cambria Math" w:eastAsiaTheme="minorEastAsia" w:hAnsi="Cambria Math"/>
              <w:color w:val="FF0000"/>
              <w:sz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τ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-iωτ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dτ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</w:rPr>
            <m:t>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FF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ω+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+δ(ω-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4"/>
                </w:rPr>
                <m:t>)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 w:val="24"/>
            </w:rPr>
            <m:t>。</m:t>
          </m:r>
        </m:oMath>
      </m:oMathPara>
    </w:p>
    <w:p w:rsidR="00D171DC" w:rsidRDefault="00DC54E3" w:rsidP="007F5D16">
      <w:pPr>
        <w:spacing w:line="480" w:lineRule="auto"/>
        <w:jc w:val="left"/>
        <w:rPr>
          <w:b/>
          <w:color w:val="000000" w:themeColor="text1"/>
          <w:sz w:val="24"/>
        </w:rPr>
      </w:pPr>
      <w:r w:rsidRPr="00DC54E3">
        <w:rPr>
          <w:rFonts w:hint="eastAsia"/>
          <w:b/>
          <w:color w:val="000000" w:themeColor="text1"/>
          <w:sz w:val="24"/>
        </w:rPr>
        <w:t>（</w:t>
      </w:r>
      <w:r w:rsidRPr="00DC54E3">
        <w:rPr>
          <w:rFonts w:hint="eastAsia"/>
          <w:b/>
          <w:color w:val="000000" w:themeColor="text1"/>
          <w:sz w:val="24"/>
        </w:rPr>
        <w:t>1</w:t>
      </w:r>
      <w:r w:rsidRPr="00DC54E3">
        <w:rPr>
          <w:rFonts w:hint="eastAsia"/>
          <w:b/>
          <w:color w:val="000000" w:themeColor="text1"/>
          <w:sz w:val="24"/>
        </w:rPr>
        <w:t>）</w:t>
      </w:r>
      <w:r w:rsidR="00D171DC" w:rsidRPr="00DC54E3">
        <w:rPr>
          <w:b/>
          <w:color w:val="000000" w:themeColor="text1"/>
          <w:sz w:val="24"/>
        </w:rPr>
        <w:t>就是简单的运算</w:t>
      </w:r>
      <w:r w:rsidRPr="00DC54E3">
        <w:rPr>
          <w:rFonts w:hint="eastAsia"/>
          <w:b/>
          <w:color w:val="000000" w:themeColor="text1"/>
          <w:sz w:val="24"/>
        </w:rPr>
        <w:t>；</w:t>
      </w:r>
      <w:r w:rsidRPr="00DC54E3">
        <w:rPr>
          <w:b/>
          <w:color w:val="000000" w:themeColor="text1"/>
          <w:sz w:val="24"/>
        </w:rPr>
        <w:t>（</w:t>
      </w:r>
      <w:r w:rsidRPr="00DC54E3">
        <w:rPr>
          <w:rFonts w:hint="eastAsia"/>
          <w:b/>
          <w:color w:val="000000" w:themeColor="text1"/>
          <w:sz w:val="24"/>
        </w:rPr>
        <w:t>2</w:t>
      </w:r>
      <w:r w:rsidRPr="00DC54E3">
        <w:rPr>
          <w:b/>
          <w:color w:val="000000" w:themeColor="text1"/>
          <w:sz w:val="24"/>
        </w:rPr>
        <w:t>）</w:t>
      </w:r>
      <w:r w:rsidRPr="00DC54E3">
        <w:rPr>
          <w:rFonts w:hint="eastAsia"/>
          <w:b/>
          <w:color w:val="000000" w:themeColor="text1"/>
          <w:sz w:val="24"/>
        </w:rPr>
        <w:t>特别</w:t>
      </w:r>
      <w:r w:rsidRPr="00DC54E3">
        <w:rPr>
          <w:b/>
          <w:color w:val="000000" w:themeColor="text1"/>
          <w:sz w:val="24"/>
        </w:rPr>
        <w:t>强调过，常数和正弦函数函数的傅里叶变换一定要掌握</w:t>
      </w:r>
      <w:r w:rsidRPr="00DC54E3">
        <w:rPr>
          <w:rFonts w:hint="eastAsia"/>
          <w:b/>
          <w:color w:val="000000" w:themeColor="text1"/>
          <w:sz w:val="24"/>
        </w:rPr>
        <w:t>，</w:t>
      </w:r>
      <w:r w:rsidRPr="00DC54E3">
        <w:rPr>
          <w:b/>
          <w:color w:val="000000" w:themeColor="text1"/>
          <w:sz w:val="24"/>
        </w:rPr>
        <w:t>但是很伤心。</w:t>
      </w:r>
    </w:p>
    <w:p w:rsidR="00DC54E3" w:rsidRDefault="00DC54E3" w:rsidP="00DC54E3">
      <w:pPr>
        <w:spacing w:line="480" w:lineRule="auto"/>
        <w:ind w:firstLineChars="1500" w:firstLine="3150"/>
        <w:jc w:val="left"/>
        <w:rPr>
          <w:b/>
          <w:color w:val="000000" w:themeColor="text1"/>
          <w:sz w:val="28"/>
          <w:u w:val="single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" name="图片 2" descr="C:\Users\lenovo\AppData\Local\Temp\SGPicFaceTpBq\2824\0045CA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SGPicFaceTpBq\2824\0045CA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7DE" w:rsidRPr="000517DE" w:rsidRDefault="000517DE" w:rsidP="000517DE">
      <w:pPr>
        <w:spacing w:line="480" w:lineRule="auto"/>
        <w:jc w:val="left"/>
        <w:rPr>
          <w:rFonts w:hint="eastAsia"/>
          <w:b/>
          <w:color w:val="000000" w:themeColor="text1"/>
          <w:sz w:val="28"/>
        </w:rPr>
      </w:pPr>
      <w:r w:rsidRPr="000517DE">
        <w:rPr>
          <w:rFonts w:hint="eastAsia"/>
          <w:b/>
          <w:color w:val="000000" w:themeColor="text1"/>
          <w:sz w:val="28"/>
        </w:rPr>
        <w:t>从</w:t>
      </w:r>
      <w:r w:rsidRPr="000517DE">
        <w:rPr>
          <w:b/>
          <w:color w:val="000000" w:themeColor="text1"/>
          <w:sz w:val="28"/>
        </w:rPr>
        <w:t>结果看</w:t>
      </w:r>
      <w:r>
        <w:rPr>
          <w:rFonts w:hint="eastAsia"/>
          <w:b/>
          <w:color w:val="000000" w:themeColor="text1"/>
          <w:sz w:val="28"/>
        </w:rPr>
        <w:t>，</w:t>
      </w:r>
      <w:r>
        <w:rPr>
          <w:b/>
          <w:color w:val="000000" w:themeColor="text1"/>
          <w:sz w:val="28"/>
        </w:rPr>
        <w:t>部分同学学习不扎实，不看书、不思考</w:t>
      </w:r>
      <w:r>
        <w:rPr>
          <w:rFonts w:hint="eastAsia"/>
          <w:b/>
          <w:color w:val="000000" w:themeColor="text1"/>
          <w:sz w:val="28"/>
        </w:rPr>
        <w:t>、</w:t>
      </w:r>
      <w:r w:rsidR="004A1AE8">
        <w:rPr>
          <w:b/>
          <w:color w:val="000000" w:themeColor="text1"/>
          <w:sz w:val="28"/>
        </w:rPr>
        <w:t>抄袭作业</w:t>
      </w:r>
      <w:r w:rsidR="004A1AE8">
        <w:rPr>
          <w:rFonts w:hint="eastAsia"/>
          <w:b/>
          <w:color w:val="000000" w:themeColor="text1"/>
          <w:sz w:val="28"/>
        </w:rPr>
        <w:t>，</w:t>
      </w:r>
      <w:r w:rsidR="004A1AE8">
        <w:rPr>
          <w:b/>
          <w:color w:val="000000" w:themeColor="text1"/>
          <w:sz w:val="28"/>
        </w:rPr>
        <w:t>有问题不想着解决，</w:t>
      </w:r>
      <w:r w:rsidR="004A1AE8">
        <w:rPr>
          <w:rFonts w:hint="eastAsia"/>
          <w:b/>
          <w:color w:val="000000" w:themeColor="text1"/>
          <w:sz w:val="28"/>
        </w:rPr>
        <w:t>养成</w:t>
      </w:r>
      <w:r w:rsidR="004A1AE8">
        <w:rPr>
          <w:b/>
          <w:color w:val="000000" w:themeColor="text1"/>
          <w:sz w:val="28"/>
        </w:rPr>
        <w:t>了懒惰</w:t>
      </w:r>
      <w:r w:rsidR="004A1AE8">
        <w:rPr>
          <w:rFonts w:hint="eastAsia"/>
          <w:b/>
          <w:color w:val="000000" w:themeColor="text1"/>
          <w:sz w:val="28"/>
        </w:rPr>
        <w:t>习惯</w:t>
      </w:r>
      <w:r w:rsidR="004A1AE8">
        <w:rPr>
          <w:b/>
          <w:color w:val="000000" w:themeColor="text1"/>
          <w:sz w:val="28"/>
        </w:rPr>
        <w:t>，这对你们今后的学习和成长是非常有害的，希望各位能够振作起来，学好后续</w:t>
      </w:r>
      <w:r w:rsidR="006C7A1E">
        <w:rPr>
          <w:rFonts w:hint="eastAsia"/>
          <w:b/>
          <w:color w:val="000000" w:themeColor="text1"/>
          <w:sz w:val="28"/>
        </w:rPr>
        <w:t>课程</w:t>
      </w:r>
      <w:r w:rsidR="006C7A1E">
        <w:rPr>
          <w:b/>
          <w:color w:val="000000" w:themeColor="text1"/>
          <w:sz w:val="28"/>
        </w:rPr>
        <w:t>！</w:t>
      </w:r>
      <w:bookmarkStart w:id="0" w:name="_GoBack"/>
      <w:bookmarkEnd w:id="0"/>
    </w:p>
    <w:sectPr w:rsidR="000517DE" w:rsidRPr="000517DE" w:rsidSect="00072AD6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C33" w:rsidRDefault="003A7C33" w:rsidP="00FF593D">
      <w:r>
        <w:separator/>
      </w:r>
    </w:p>
  </w:endnote>
  <w:endnote w:type="continuationSeparator" w:id="0">
    <w:p w:rsidR="003A7C33" w:rsidRDefault="003A7C33" w:rsidP="00FF5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C33" w:rsidRDefault="003A7C33" w:rsidP="00FF593D">
      <w:r>
        <w:separator/>
      </w:r>
    </w:p>
  </w:footnote>
  <w:footnote w:type="continuationSeparator" w:id="0">
    <w:p w:rsidR="003A7C33" w:rsidRDefault="003A7C33" w:rsidP="00FF5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0"/>
    <w:multiLevelType w:val="singleLevel"/>
    <w:tmpl w:val="00000010"/>
    <w:lvl w:ilvl="0">
      <w:start w:val="2"/>
      <w:numFmt w:val="decimal"/>
      <w:suff w:val="nothing"/>
      <w:lvlText w:val="（%1）"/>
      <w:lvlJc w:val="left"/>
    </w:lvl>
  </w:abstractNum>
  <w:abstractNum w:abstractNumId="1">
    <w:nsid w:val="0DB2086A"/>
    <w:multiLevelType w:val="multilevel"/>
    <w:tmpl w:val="0DB208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507C1F"/>
    <w:multiLevelType w:val="hybridMultilevel"/>
    <w:tmpl w:val="954275E2"/>
    <w:lvl w:ilvl="0" w:tplc="5914AAC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2424348"/>
    <w:multiLevelType w:val="multilevel"/>
    <w:tmpl w:val="32424348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389018B"/>
    <w:multiLevelType w:val="hybridMultilevel"/>
    <w:tmpl w:val="665099AE"/>
    <w:lvl w:ilvl="0" w:tplc="5CA83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376A20"/>
    <w:multiLevelType w:val="multilevel"/>
    <w:tmpl w:val="55376A2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0AF8D3"/>
    <w:multiLevelType w:val="singleLevel"/>
    <w:tmpl w:val="570AF8D3"/>
    <w:lvl w:ilvl="0">
      <w:start w:val="1"/>
      <w:numFmt w:val="decimal"/>
      <w:suff w:val="nothing"/>
      <w:lvlText w:val="%1、"/>
      <w:lvlJc w:val="left"/>
    </w:lvl>
  </w:abstractNum>
  <w:abstractNum w:abstractNumId="7">
    <w:nsid w:val="599C7289"/>
    <w:multiLevelType w:val="hybridMultilevel"/>
    <w:tmpl w:val="47D8C0C8"/>
    <w:lvl w:ilvl="0" w:tplc="CC928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811C86"/>
    <w:multiLevelType w:val="hybridMultilevel"/>
    <w:tmpl w:val="E82439CA"/>
    <w:lvl w:ilvl="0" w:tplc="95C8B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8C3DFF"/>
    <w:multiLevelType w:val="hybridMultilevel"/>
    <w:tmpl w:val="0F8EFFE6"/>
    <w:lvl w:ilvl="0" w:tplc="18AE3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633166"/>
    <w:multiLevelType w:val="hybridMultilevel"/>
    <w:tmpl w:val="766A306E"/>
    <w:lvl w:ilvl="0" w:tplc="42B808E6">
      <w:start w:val="1"/>
      <w:numFmt w:val="decimal"/>
      <w:pStyle w:val="AMDisplayEquation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2C"/>
    <w:rsid w:val="00002FEB"/>
    <w:rsid w:val="00004F87"/>
    <w:rsid w:val="00011C0E"/>
    <w:rsid w:val="00026142"/>
    <w:rsid w:val="000334F4"/>
    <w:rsid w:val="000517DE"/>
    <w:rsid w:val="0005232C"/>
    <w:rsid w:val="00072AD6"/>
    <w:rsid w:val="00102617"/>
    <w:rsid w:val="00110173"/>
    <w:rsid w:val="00120C55"/>
    <w:rsid w:val="0014650E"/>
    <w:rsid w:val="00152524"/>
    <w:rsid w:val="001540FE"/>
    <w:rsid w:val="00157BD6"/>
    <w:rsid w:val="00177006"/>
    <w:rsid w:val="001B49A2"/>
    <w:rsid w:val="00201204"/>
    <w:rsid w:val="002107D0"/>
    <w:rsid w:val="00222465"/>
    <w:rsid w:val="002630B5"/>
    <w:rsid w:val="00291EA6"/>
    <w:rsid w:val="002C25B5"/>
    <w:rsid w:val="002F0376"/>
    <w:rsid w:val="002F64B8"/>
    <w:rsid w:val="00330B29"/>
    <w:rsid w:val="00353657"/>
    <w:rsid w:val="00356A66"/>
    <w:rsid w:val="003618B7"/>
    <w:rsid w:val="00376442"/>
    <w:rsid w:val="00384367"/>
    <w:rsid w:val="00393DCD"/>
    <w:rsid w:val="00397C68"/>
    <w:rsid w:val="003A7C33"/>
    <w:rsid w:val="003E3762"/>
    <w:rsid w:val="00415FF5"/>
    <w:rsid w:val="004233A3"/>
    <w:rsid w:val="0043692B"/>
    <w:rsid w:val="0044406A"/>
    <w:rsid w:val="00445C8B"/>
    <w:rsid w:val="0045037A"/>
    <w:rsid w:val="00453749"/>
    <w:rsid w:val="00456280"/>
    <w:rsid w:val="00470941"/>
    <w:rsid w:val="004746E6"/>
    <w:rsid w:val="004A1AE8"/>
    <w:rsid w:val="004A26AF"/>
    <w:rsid w:val="004C3F33"/>
    <w:rsid w:val="004E104A"/>
    <w:rsid w:val="004F0B48"/>
    <w:rsid w:val="005044FE"/>
    <w:rsid w:val="00551701"/>
    <w:rsid w:val="00551D3D"/>
    <w:rsid w:val="005716DD"/>
    <w:rsid w:val="00597B0A"/>
    <w:rsid w:val="005B7D76"/>
    <w:rsid w:val="005C478A"/>
    <w:rsid w:val="005D5FC3"/>
    <w:rsid w:val="005E5581"/>
    <w:rsid w:val="005F0002"/>
    <w:rsid w:val="005F1463"/>
    <w:rsid w:val="00622C57"/>
    <w:rsid w:val="00633BA6"/>
    <w:rsid w:val="00640551"/>
    <w:rsid w:val="00653B9C"/>
    <w:rsid w:val="006622D9"/>
    <w:rsid w:val="006A07C4"/>
    <w:rsid w:val="006A0F94"/>
    <w:rsid w:val="006A4B86"/>
    <w:rsid w:val="006B1B9D"/>
    <w:rsid w:val="006C7A1E"/>
    <w:rsid w:val="006F1347"/>
    <w:rsid w:val="006F57F6"/>
    <w:rsid w:val="006F5FB4"/>
    <w:rsid w:val="00714F78"/>
    <w:rsid w:val="0074565F"/>
    <w:rsid w:val="00765320"/>
    <w:rsid w:val="00770FF2"/>
    <w:rsid w:val="00791B94"/>
    <w:rsid w:val="007B1478"/>
    <w:rsid w:val="007E272B"/>
    <w:rsid w:val="007F5D16"/>
    <w:rsid w:val="00803B25"/>
    <w:rsid w:val="0082495F"/>
    <w:rsid w:val="00832783"/>
    <w:rsid w:val="00833BA2"/>
    <w:rsid w:val="008B101A"/>
    <w:rsid w:val="008E0D7A"/>
    <w:rsid w:val="009040C1"/>
    <w:rsid w:val="00927A36"/>
    <w:rsid w:val="0093317F"/>
    <w:rsid w:val="00945938"/>
    <w:rsid w:val="00951B9B"/>
    <w:rsid w:val="009520C1"/>
    <w:rsid w:val="009525CF"/>
    <w:rsid w:val="009721C1"/>
    <w:rsid w:val="00976463"/>
    <w:rsid w:val="009776C2"/>
    <w:rsid w:val="009B1CD0"/>
    <w:rsid w:val="009B62CD"/>
    <w:rsid w:val="009C3D41"/>
    <w:rsid w:val="00A01239"/>
    <w:rsid w:val="00A218A3"/>
    <w:rsid w:val="00A33165"/>
    <w:rsid w:val="00A379A7"/>
    <w:rsid w:val="00A650F7"/>
    <w:rsid w:val="00A91DFE"/>
    <w:rsid w:val="00AD18B4"/>
    <w:rsid w:val="00AD7AC7"/>
    <w:rsid w:val="00AE126F"/>
    <w:rsid w:val="00AE45EA"/>
    <w:rsid w:val="00AE4758"/>
    <w:rsid w:val="00B15635"/>
    <w:rsid w:val="00B2385B"/>
    <w:rsid w:val="00B31BFA"/>
    <w:rsid w:val="00B35061"/>
    <w:rsid w:val="00B37CEF"/>
    <w:rsid w:val="00B40E1B"/>
    <w:rsid w:val="00B73A56"/>
    <w:rsid w:val="00B91DDF"/>
    <w:rsid w:val="00B95E7B"/>
    <w:rsid w:val="00B97C47"/>
    <w:rsid w:val="00BB0191"/>
    <w:rsid w:val="00BC113D"/>
    <w:rsid w:val="00BE7D98"/>
    <w:rsid w:val="00C053BA"/>
    <w:rsid w:val="00C10D4A"/>
    <w:rsid w:val="00C3114A"/>
    <w:rsid w:val="00C45BF1"/>
    <w:rsid w:val="00C87E52"/>
    <w:rsid w:val="00CB5C40"/>
    <w:rsid w:val="00CC390C"/>
    <w:rsid w:val="00CF1AB8"/>
    <w:rsid w:val="00D171DC"/>
    <w:rsid w:val="00D21A43"/>
    <w:rsid w:val="00D32A9C"/>
    <w:rsid w:val="00D4126C"/>
    <w:rsid w:val="00D65A86"/>
    <w:rsid w:val="00D7661C"/>
    <w:rsid w:val="00DB2805"/>
    <w:rsid w:val="00DC54E3"/>
    <w:rsid w:val="00E16D79"/>
    <w:rsid w:val="00E54B18"/>
    <w:rsid w:val="00E61A54"/>
    <w:rsid w:val="00E667FA"/>
    <w:rsid w:val="00E75F9E"/>
    <w:rsid w:val="00EB35EF"/>
    <w:rsid w:val="00ED155B"/>
    <w:rsid w:val="00ED3332"/>
    <w:rsid w:val="00EE419F"/>
    <w:rsid w:val="00EE754A"/>
    <w:rsid w:val="00F10E8A"/>
    <w:rsid w:val="00F13977"/>
    <w:rsid w:val="00F26D3B"/>
    <w:rsid w:val="00F600D5"/>
    <w:rsid w:val="00F77215"/>
    <w:rsid w:val="00FD5141"/>
    <w:rsid w:val="00FF593D"/>
    <w:rsid w:val="094405CF"/>
    <w:rsid w:val="0BFD6284"/>
    <w:rsid w:val="21327E0F"/>
    <w:rsid w:val="2FE02396"/>
    <w:rsid w:val="387C3A3B"/>
    <w:rsid w:val="55A43049"/>
    <w:rsid w:val="648130EB"/>
    <w:rsid w:val="682352F3"/>
    <w:rsid w:val="6AB3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CA4C2F-7B75-4F7F-BA9C-79723D66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5">
    <w:name w:val="List Paragraph"/>
    <w:basedOn w:val="a"/>
    <w:link w:val="Char1"/>
    <w:uiPriority w:val="34"/>
    <w:qFormat/>
    <w:rsid w:val="00F77215"/>
    <w:pPr>
      <w:ind w:firstLineChars="200" w:firstLine="420"/>
    </w:pPr>
    <w:rPr>
      <w:color w:val="000000"/>
    </w:rPr>
  </w:style>
  <w:style w:type="character" w:styleId="a6">
    <w:name w:val="Placeholder Text"/>
    <w:basedOn w:val="a0"/>
    <w:uiPriority w:val="99"/>
    <w:semiHidden/>
    <w:rsid w:val="004C3F33"/>
    <w:rPr>
      <w:color w:val="808080"/>
    </w:rPr>
  </w:style>
  <w:style w:type="character" w:customStyle="1" w:styleId="Char2">
    <w:name w:val="纯文本 Char"/>
    <w:link w:val="a7"/>
    <w:locked/>
    <w:rsid w:val="00EB35EF"/>
    <w:rPr>
      <w:rFonts w:ascii="宋体" w:hAnsi="Courier New"/>
      <w:kern w:val="2"/>
      <w:sz w:val="21"/>
    </w:rPr>
  </w:style>
  <w:style w:type="paragraph" w:styleId="a7">
    <w:name w:val="Plain Text"/>
    <w:basedOn w:val="a"/>
    <w:link w:val="Char2"/>
    <w:rsid w:val="00EB35EF"/>
    <w:rPr>
      <w:rFonts w:ascii="宋体" w:hAnsi="Courier New"/>
      <w:szCs w:val="20"/>
      <w:lang w:val="x-none" w:eastAsia="x-none"/>
    </w:rPr>
  </w:style>
  <w:style w:type="character" w:customStyle="1" w:styleId="Char10">
    <w:name w:val="纯文本 Char1"/>
    <w:basedOn w:val="a0"/>
    <w:rsid w:val="00EB35EF"/>
    <w:rPr>
      <w:rFonts w:ascii="宋体" w:hAnsi="Courier New" w:cs="Courier New"/>
      <w:kern w:val="2"/>
      <w:sz w:val="21"/>
      <w:szCs w:val="21"/>
    </w:rPr>
  </w:style>
  <w:style w:type="paragraph" w:customStyle="1" w:styleId="AMDisplayEquation">
    <w:name w:val="AMDisplayEquation"/>
    <w:basedOn w:val="a5"/>
    <w:rsid w:val="004746E6"/>
    <w:pPr>
      <w:numPr>
        <w:numId w:val="8"/>
      </w:numPr>
      <w:tabs>
        <w:tab w:val="center" w:pos="4320"/>
        <w:tab w:val="right" w:pos="8300"/>
      </w:tabs>
      <w:spacing w:line="360" w:lineRule="auto"/>
      <w:ind w:left="0" w:firstLineChars="0" w:firstLine="0"/>
    </w:pPr>
    <w:rPr>
      <w:rFonts w:ascii="Calibri" w:hAnsi="Calibri"/>
      <w:color w:val="auto"/>
      <w:sz w:val="24"/>
      <w:szCs w:val="22"/>
    </w:rPr>
  </w:style>
  <w:style w:type="character" w:customStyle="1" w:styleId="Char1">
    <w:name w:val="列出段落 Char"/>
    <w:link w:val="a5"/>
    <w:uiPriority w:val="34"/>
    <w:rsid w:val="004746E6"/>
    <w:rPr>
      <w:color w:val="000000"/>
      <w:kern w:val="2"/>
      <w:sz w:val="21"/>
      <w:szCs w:val="24"/>
    </w:rPr>
  </w:style>
  <w:style w:type="paragraph" w:styleId="a8">
    <w:name w:val="Balloon Text"/>
    <w:basedOn w:val="a"/>
    <w:link w:val="Char3"/>
    <w:rsid w:val="00E16D79"/>
    <w:rPr>
      <w:sz w:val="18"/>
      <w:szCs w:val="18"/>
    </w:rPr>
  </w:style>
  <w:style w:type="character" w:customStyle="1" w:styleId="Char3">
    <w:name w:val="批注框文本 Char"/>
    <w:basedOn w:val="a0"/>
    <w:link w:val="a8"/>
    <w:rsid w:val="00E16D79"/>
    <w:rPr>
      <w:kern w:val="2"/>
      <w:sz w:val="18"/>
      <w:szCs w:val="18"/>
    </w:rPr>
  </w:style>
  <w:style w:type="table" w:styleId="a9">
    <w:name w:val="Table Grid"/>
    <w:basedOn w:val="a1"/>
    <w:uiPriority w:val="59"/>
    <w:rsid w:val="00002FEB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B95E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6</Pages>
  <Words>874</Words>
  <Characters>4987</Characters>
  <Application>Microsoft Office Word</Application>
  <DocSecurity>0</DocSecurity>
  <PresentationFormat/>
  <Lines>41</Lines>
  <Paragraphs>11</Paragraphs>
  <Slides>0</Slides>
  <Notes>0</Notes>
  <HiddenSlides>0</HiddenSlides>
  <MMClips>0</MMClips>
  <ScaleCrop>false</ScaleCrop>
  <Company>Microsoft</Company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附件一：试卷格式</dc:title>
  <dc:creator>Lenovo</dc:creator>
  <cp:lastModifiedBy>lenovo</cp:lastModifiedBy>
  <cp:revision>16</cp:revision>
  <cp:lastPrinted>2019-12-12T07:35:00Z</cp:lastPrinted>
  <dcterms:created xsi:type="dcterms:W3CDTF">2019-12-11T09:25:00Z</dcterms:created>
  <dcterms:modified xsi:type="dcterms:W3CDTF">2020-01-11T12:41:00Z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