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CA" w:rsidRDefault="00E622CA" w:rsidP="00E622CA">
      <w:pPr>
        <w:spacing w:line="360" w:lineRule="exact"/>
        <w:jc w:val="center"/>
        <w:rPr>
          <w:bCs/>
          <w:color w:val="000000"/>
          <w:sz w:val="30"/>
          <w:szCs w:val="30"/>
        </w:rPr>
      </w:pPr>
      <w:r>
        <w:rPr>
          <w:rFonts w:hint="eastAsia"/>
          <w:bCs/>
          <w:color w:val="000000"/>
          <w:sz w:val="30"/>
          <w:szCs w:val="30"/>
        </w:rPr>
        <w:t>武汉大学电子信息学院</w:t>
      </w:r>
    </w:p>
    <w:p w:rsidR="00E622CA" w:rsidRDefault="00E622CA" w:rsidP="00E622CA">
      <w:pPr>
        <w:spacing w:line="360" w:lineRule="exact"/>
        <w:jc w:val="center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201</w:t>
      </w:r>
      <w:r>
        <w:rPr>
          <w:bCs/>
          <w:color w:val="000000"/>
          <w:sz w:val="24"/>
        </w:rPr>
        <w:t>6</w:t>
      </w:r>
      <w:r>
        <w:rPr>
          <w:rFonts w:hint="eastAsia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 xml:space="preserve">－ </w:t>
      </w:r>
      <w:r>
        <w:rPr>
          <w:rFonts w:hint="eastAsia"/>
          <w:bCs/>
          <w:color w:val="000000"/>
          <w:sz w:val="24"/>
        </w:rPr>
        <w:t>201</w:t>
      </w:r>
      <w:r>
        <w:rPr>
          <w:bCs/>
          <w:color w:val="000000"/>
          <w:sz w:val="24"/>
        </w:rPr>
        <w:t>7</w:t>
      </w:r>
      <w:r>
        <w:rPr>
          <w:rFonts w:hint="eastAsia"/>
          <w:bCs/>
          <w:color w:val="000000"/>
          <w:sz w:val="24"/>
        </w:rPr>
        <w:t xml:space="preserve"> </w:t>
      </w:r>
      <w:proofErr w:type="gramStart"/>
      <w:r>
        <w:rPr>
          <w:rFonts w:hint="eastAsia"/>
          <w:bCs/>
          <w:color w:val="000000"/>
          <w:sz w:val="24"/>
        </w:rPr>
        <w:t>学年第</w:t>
      </w:r>
      <w:proofErr w:type="gramEnd"/>
      <w:r>
        <w:rPr>
          <w:rFonts w:hint="eastAsia"/>
          <w:bCs/>
          <w:color w:val="000000"/>
          <w:sz w:val="24"/>
        </w:rPr>
        <w:t xml:space="preserve"> 2</w:t>
      </w:r>
      <w:r>
        <w:rPr>
          <w:rFonts w:hint="eastAsia"/>
          <w:bCs/>
          <w:color w:val="000000"/>
          <w:sz w:val="24"/>
        </w:rPr>
        <w:t>学期</w:t>
      </w:r>
      <w:r>
        <w:rPr>
          <w:rFonts w:hint="eastAsia"/>
          <w:bCs/>
          <w:color w:val="000000"/>
          <w:sz w:val="24"/>
        </w:rPr>
        <w:t xml:space="preserve">   </w:t>
      </w:r>
      <w:r>
        <w:rPr>
          <w:rFonts w:hint="eastAsia"/>
          <w:bCs/>
          <w:color w:val="000000"/>
          <w:sz w:val="24"/>
        </w:rPr>
        <w:t>期中考试</w:t>
      </w:r>
    </w:p>
    <w:p w:rsidR="00E622CA" w:rsidRDefault="00E622CA" w:rsidP="00E622CA">
      <w:pPr>
        <w:spacing w:line="360" w:lineRule="exact"/>
        <w:jc w:val="center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《数据结构与</w:t>
      </w:r>
      <w:r>
        <w:rPr>
          <w:bCs/>
          <w:color w:val="000000"/>
          <w:sz w:val="24"/>
        </w:rPr>
        <w:t>算法</w:t>
      </w:r>
      <w:r>
        <w:rPr>
          <w:rFonts w:hint="eastAsia"/>
          <w:bCs/>
          <w:color w:val="000000"/>
          <w:sz w:val="24"/>
        </w:rPr>
        <w:t>》试卷</w:t>
      </w:r>
      <w:bookmarkStart w:id="0" w:name="_GoBack"/>
      <w:bookmarkEnd w:id="0"/>
    </w:p>
    <w:p w:rsidR="00E622CA" w:rsidRDefault="00E622CA" w:rsidP="00E622CA">
      <w:pPr>
        <w:spacing w:line="360" w:lineRule="auto"/>
        <w:ind w:firstLineChars="637" w:firstLine="1338"/>
        <w:rPr>
          <w:bCs/>
          <w:color w:val="000000"/>
          <w:szCs w:val="21"/>
          <w:u w:val="single"/>
        </w:rPr>
      </w:pPr>
      <w:r>
        <w:rPr>
          <w:rFonts w:hint="eastAsia"/>
          <w:bCs/>
          <w:color w:val="000000"/>
          <w:szCs w:val="21"/>
        </w:rPr>
        <w:t>专业</w:t>
      </w:r>
      <w:r>
        <w:rPr>
          <w:rFonts w:hint="eastAsia"/>
          <w:bCs/>
          <w:color w:val="000000"/>
          <w:szCs w:val="21"/>
          <w:u w:val="single"/>
        </w:rPr>
        <w:t xml:space="preserve">             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学号</w:t>
      </w:r>
      <w:r>
        <w:rPr>
          <w:rFonts w:hint="eastAsia"/>
          <w:bCs/>
          <w:color w:val="000000"/>
          <w:szCs w:val="21"/>
          <w:u w:val="single"/>
        </w:rPr>
        <w:t xml:space="preserve">            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姓名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  <w:u w:val="single"/>
        </w:rPr>
        <w:t xml:space="preserve">            </w:t>
      </w:r>
      <w:r>
        <w:rPr>
          <w:rFonts w:hint="eastAsia"/>
          <w:bCs/>
          <w:color w:val="000000"/>
          <w:szCs w:val="21"/>
        </w:rPr>
        <w:t>成绩</w:t>
      </w:r>
      <w:r>
        <w:rPr>
          <w:rFonts w:hint="eastAsia"/>
          <w:bCs/>
          <w:color w:val="000000"/>
          <w:szCs w:val="21"/>
          <w:u w:val="single"/>
        </w:rPr>
        <w:t xml:space="preserve">         </w:t>
      </w:r>
    </w:p>
    <w:p w:rsidR="00E622CA" w:rsidRDefault="00E622CA" w:rsidP="00E622CA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一、填空题（</w:t>
      </w:r>
      <w:r>
        <w:rPr>
          <w:rFonts w:hint="eastAsia"/>
          <w:b/>
          <w:color w:val="000000"/>
          <w:szCs w:val="21"/>
        </w:rPr>
        <w:t>40</w:t>
      </w:r>
      <w:r>
        <w:rPr>
          <w:rFonts w:hint="eastAsia"/>
          <w:b/>
          <w:color w:val="000000"/>
          <w:szCs w:val="21"/>
        </w:rPr>
        <w:t>空</w:t>
      </w:r>
      <w:r>
        <w:rPr>
          <w:rFonts w:hint="eastAsia"/>
          <w:b/>
          <w:color w:val="000000"/>
          <w:szCs w:val="21"/>
        </w:rPr>
        <w:t>*</w:t>
      </w:r>
      <w:r>
        <w:rPr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分）</w:t>
      </w:r>
    </w:p>
    <w:p w:rsidR="00E622CA" w:rsidRDefault="00E622CA" w:rsidP="00E622CA">
      <w:pPr>
        <w:ind w:left="283" w:hangingChars="135" w:hanging="283"/>
        <w:rPr>
          <w:bCs/>
          <w:color w:val="000000"/>
        </w:rPr>
      </w:pP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．编译</w:t>
      </w:r>
      <w:r>
        <w:rPr>
          <w:rFonts w:hint="eastAsia"/>
          <w:bCs/>
          <w:color w:val="000000"/>
        </w:rPr>
        <w:t>C#</w:t>
      </w:r>
      <w:r>
        <w:rPr>
          <w:rFonts w:hint="eastAsia"/>
          <w:bCs/>
          <w:color w:val="000000"/>
        </w:rPr>
        <w:t>源程序</w:t>
      </w:r>
      <w:proofErr w:type="spellStart"/>
      <w:r>
        <w:rPr>
          <w:rFonts w:hint="eastAsia"/>
          <w:bCs/>
          <w:color w:val="000000"/>
        </w:rPr>
        <w:t>test.cs</w:t>
      </w:r>
      <w:proofErr w:type="spellEnd"/>
      <w:r>
        <w:rPr>
          <w:rFonts w:hint="eastAsia"/>
          <w:bCs/>
          <w:color w:val="000000"/>
        </w:rPr>
        <w:t>的命令是</w:t>
      </w:r>
      <w:r w:rsidRPr="00840F90">
        <w:rPr>
          <w:bCs/>
          <w:color w:val="000000"/>
          <w:u w:val="single"/>
        </w:rPr>
        <w:t xml:space="preserve">  </w:t>
      </w:r>
      <w:proofErr w:type="spellStart"/>
      <w:r>
        <w:rPr>
          <w:rFonts w:hint="eastAsia"/>
          <w:bCs/>
          <w:color w:val="000000"/>
          <w:u w:val="single"/>
        </w:rPr>
        <w:t>csc</w:t>
      </w:r>
      <w:proofErr w:type="spellEnd"/>
      <w:r>
        <w:rPr>
          <w:rFonts w:hint="eastAsia"/>
          <w:bCs/>
          <w:color w:val="000000"/>
          <w:u w:val="single"/>
        </w:rPr>
        <w:t xml:space="preserve"> </w:t>
      </w:r>
      <w:proofErr w:type="spellStart"/>
      <w:r>
        <w:rPr>
          <w:rFonts w:hint="eastAsia"/>
          <w:bCs/>
          <w:color w:val="000000"/>
          <w:u w:val="single"/>
        </w:rPr>
        <w:t>test.cs</w:t>
      </w:r>
      <w:proofErr w:type="spellEnd"/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，生成的结果文件名是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test.exe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。</w:t>
      </w:r>
      <w:r w:rsidRPr="00DE611A">
        <w:rPr>
          <w:rFonts w:hint="eastAsia"/>
          <w:bCs/>
          <w:color w:val="000000"/>
        </w:rPr>
        <w:t>C#</w:t>
      </w:r>
      <w:r w:rsidRPr="00DE611A">
        <w:rPr>
          <w:rFonts w:hint="eastAsia"/>
          <w:bCs/>
          <w:color w:val="000000"/>
        </w:rPr>
        <w:t>的数据类型</w:t>
      </w:r>
      <w:proofErr w:type="gramStart"/>
      <w:r w:rsidRPr="00DE611A">
        <w:rPr>
          <w:rFonts w:hint="eastAsia"/>
          <w:bCs/>
          <w:color w:val="000000"/>
        </w:rPr>
        <w:t>分为值类型</w:t>
      </w:r>
      <w:proofErr w:type="gramEnd"/>
      <w:r w:rsidRPr="00DE611A">
        <w:rPr>
          <w:rFonts w:hint="eastAsia"/>
          <w:bCs/>
          <w:color w:val="000000"/>
        </w:rPr>
        <w:t>和引用类型</w:t>
      </w:r>
      <w:r>
        <w:rPr>
          <w:rFonts w:hint="eastAsia"/>
          <w:bCs/>
          <w:color w:val="000000"/>
        </w:rPr>
        <w:t>，</w:t>
      </w:r>
      <w:proofErr w:type="gramStart"/>
      <w:r w:rsidRPr="00DE611A">
        <w:rPr>
          <w:rFonts w:hint="eastAsia"/>
          <w:bCs/>
          <w:color w:val="000000"/>
        </w:rPr>
        <w:t>值类型</w:t>
      </w:r>
      <w:proofErr w:type="gramEnd"/>
      <w:r w:rsidRPr="00DE611A">
        <w:rPr>
          <w:rFonts w:hint="eastAsia"/>
          <w:bCs/>
          <w:color w:val="000000"/>
        </w:rPr>
        <w:t>的变量本身包含他们的数据，而引用类型的变量包含的是</w:t>
      </w:r>
      <w:r w:rsidRPr="00F80DD9">
        <w:rPr>
          <w:rFonts w:hint="eastAsia"/>
          <w:bCs/>
          <w:color w:val="FF0000"/>
          <w:u w:val="single"/>
        </w:rPr>
        <w:t>数据的地址</w:t>
      </w:r>
      <w:r w:rsidRPr="00F80DD9">
        <w:rPr>
          <w:rFonts w:hint="eastAsia"/>
          <w:bCs/>
          <w:color w:val="FF0000"/>
          <w:u w:val="single"/>
        </w:rPr>
        <w:t>(</w:t>
      </w:r>
      <w:r w:rsidRPr="00F80DD9">
        <w:rPr>
          <w:rFonts w:hint="eastAsia"/>
          <w:bCs/>
          <w:color w:val="FF0000"/>
          <w:u w:val="single"/>
        </w:rPr>
        <w:t>引用</w:t>
      </w:r>
      <w:r w:rsidRPr="00F80DD9">
        <w:rPr>
          <w:rFonts w:hint="eastAsia"/>
          <w:bCs/>
          <w:color w:val="FF0000"/>
          <w:u w:val="single"/>
        </w:rPr>
        <w:t>)</w:t>
      </w:r>
      <w:r w:rsidRPr="00840F90">
        <w:rPr>
          <w:bCs/>
          <w:color w:val="000000"/>
          <w:u w:val="single"/>
        </w:rPr>
        <w:t xml:space="preserve"> </w:t>
      </w:r>
      <w:r w:rsidRPr="00DE611A">
        <w:rPr>
          <w:rFonts w:hint="eastAsia"/>
          <w:bCs/>
          <w:color w:val="000000"/>
        </w:rPr>
        <w:t>。</w:t>
      </w:r>
      <w:proofErr w:type="gramStart"/>
      <w:r w:rsidRPr="00DE611A">
        <w:rPr>
          <w:rFonts w:hint="eastAsia"/>
          <w:bCs/>
          <w:color w:val="000000"/>
        </w:rPr>
        <w:t>值类型</w:t>
      </w:r>
      <w:proofErr w:type="gramEnd"/>
      <w:r>
        <w:rPr>
          <w:rFonts w:hint="eastAsia"/>
          <w:bCs/>
          <w:color w:val="000000"/>
        </w:rPr>
        <w:t>包括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>简单</w:t>
      </w:r>
      <w:r w:rsidRPr="00F80DD9">
        <w:rPr>
          <w:rFonts w:hint="eastAsia"/>
          <w:bCs/>
          <w:color w:val="FF0000"/>
          <w:u w:val="single"/>
        </w:rPr>
        <w:t>数据类型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，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结构类型</w:t>
      </w:r>
      <w:r w:rsidRPr="00840F90">
        <w:rPr>
          <w:bCs/>
          <w:color w:val="000000"/>
          <w:u w:val="single"/>
        </w:rPr>
        <w:t xml:space="preserve"> </w:t>
      </w:r>
      <w:r w:rsidRPr="00946D58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，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枚举类型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等，</w:t>
      </w:r>
      <w:r w:rsidRPr="00DE611A">
        <w:rPr>
          <w:rFonts w:hint="eastAsia"/>
          <w:bCs/>
          <w:color w:val="000000"/>
        </w:rPr>
        <w:t>引用类型</w:t>
      </w:r>
      <w:r>
        <w:rPr>
          <w:rFonts w:hint="eastAsia"/>
          <w:bCs/>
          <w:color w:val="000000"/>
        </w:rPr>
        <w:t>包括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类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，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数组</w:t>
      </w:r>
      <w:r w:rsidRPr="00840F90">
        <w:rPr>
          <w:bCs/>
          <w:color w:val="000000"/>
          <w:u w:val="single"/>
        </w:rPr>
        <w:t xml:space="preserve"> </w:t>
      </w:r>
      <w:r w:rsidRPr="00946D58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等</w:t>
      </w:r>
      <w:r w:rsidRPr="00DE611A">
        <w:rPr>
          <w:rFonts w:hint="eastAsia"/>
          <w:bCs/>
          <w:color w:val="000000"/>
        </w:rPr>
        <w:t>。</w:t>
      </w:r>
      <w:r>
        <w:rPr>
          <w:rFonts w:hint="eastAsia"/>
          <w:bCs/>
          <w:color w:val="000000"/>
        </w:rPr>
        <w:t>C#</w:t>
      </w:r>
      <w:r>
        <w:rPr>
          <w:rFonts w:hint="eastAsia"/>
          <w:bCs/>
          <w:color w:val="000000"/>
        </w:rPr>
        <w:t>的</w:t>
      </w:r>
      <w:proofErr w:type="spellStart"/>
      <w:r>
        <w:rPr>
          <w:rFonts w:hint="eastAsia"/>
          <w:bCs/>
          <w:color w:val="000000"/>
        </w:rPr>
        <w:t>int</w:t>
      </w:r>
      <w:proofErr w:type="spellEnd"/>
      <w:r>
        <w:rPr>
          <w:rFonts w:hint="eastAsia"/>
          <w:bCs/>
          <w:color w:val="000000"/>
        </w:rPr>
        <w:t>类型</w:t>
      </w:r>
      <w:proofErr w:type="gramStart"/>
      <w:r>
        <w:rPr>
          <w:rFonts w:hint="eastAsia"/>
          <w:bCs/>
          <w:color w:val="000000"/>
        </w:rPr>
        <w:t>的位宽是</w:t>
      </w:r>
      <w:proofErr w:type="gramEnd"/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32</w:t>
      </w:r>
      <w:r>
        <w:rPr>
          <w:rFonts w:hint="eastAsia"/>
          <w:bCs/>
          <w:color w:val="000000"/>
          <w:u w:val="single"/>
        </w:rPr>
        <w:t>位</w:t>
      </w:r>
      <w:r w:rsidRPr="00840F90">
        <w:rPr>
          <w:bCs/>
          <w:color w:val="000000"/>
          <w:u w:val="single"/>
        </w:rPr>
        <w:t xml:space="preserve">  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char</w:t>
      </w:r>
      <w:r>
        <w:rPr>
          <w:rFonts w:hint="eastAsia"/>
          <w:bCs/>
          <w:color w:val="000000"/>
        </w:rPr>
        <w:t>类型</w:t>
      </w:r>
      <w:proofErr w:type="gramStart"/>
      <w:r>
        <w:rPr>
          <w:rFonts w:hint="eastAsia"/>
          <w:bCs/>
          <w:color w:val="000000"/>
        </w:rPr>
        <w:t>的位宽是</w:t>
      </w:r>
      <w:proofErr w:type="gramEnd"/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16</w:t>
      </w:r>
      <w:r>
        <w:rPr>
          <w:rFonts w:hint="eastAsia"/>
          <w:bCs/>
          <w:color w:val="000000"/>
          <w:u w:val="single"/>
        </w:rPr>
        <w:t>位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。</w:t>
      </w:r>
      <w:r w:rsidRPr="00CC0C9D">
        <w:rPr>
          <w:rFonts w:hint="eastAsia"/>
          <w:bCs/>
          <w:color w:val="000000"/>
        </w:rPr>
        <w:t>为</w:t>
      </w:r>
      <w:r w:rsidRPr="00CC0C9D">
        <w:rPr>
          <w:rFonts w:hint="eastAsia"/>
          <w:bCs/>
          <w:color w:val="000000"/>
        </w:rPr>
        <w:t>C#</w:t>
      </w:r>
      <w:r w:rsidRPr="00CC0C9D">
        <w:rPr>
          <w:rFonts w:hint="eastAsia"/>
          <w:bCs/>
          <w:color w:val="000000"/>
        </w:rPr>
        <w:t>中定义的一维数组</w:t>
      </w:r>
      <w:proofErr w:type="spellStart"/>
      <w:r w:rsidRPr="00CC0C9D">
        <w:rPr>
          <w:rFonts w:hint="eastAsia"/>
          <w:bCs/>
          <w:color w:val="000000"/>
        </w:rPr>
        <w:t>int</w:t>
      </w:r>
      <w:proofErr w:type="spellEnd"/>
      <w:r w:rsidRPr="00CC0C9D">
        <w:rPr>
          <w:rFonts w:hint="eastAsia"/>
          <w:bCs/>
          <w:color w:val="000000"/>
        </w:rPr>
        <w:t>[ ] x</w:t>
      </w:r>
      <w:r w:rsidRPr="00CC0C9D">
        <w:rPr>
          <w:rFonts w:hint="eastAsia"/>
          <w:bCs/>
          <w:color w:val="000000"/>
        </w:rPr>
        <w:t>分配</w:t>
      </w:r>
      <w:r w:rsidRPr="00CC0C9D">
        <w:rPr>
          <w:rFonts w:hint="eastAsia"/>
          <w:bCs/>
          <w:color w:val="000000"/>
        </w:rPr>
        <w:t>50</w:t>
      </w:r>
      <w:r w:rsidRPr="00CC0C9D">
        <w:rPr>
          <w:rFonts w:hint="eastAsia"/>
          <w:bCs/>
          <w:color w:val="000000"/>
        </w:rPr>
        <w:t>个单元的语句为：</w:t>
      </w:r>
      <w:r w:rsidRPr="00CC0C9D">
        <w:rPr>
          <w:rFonts w:hint="eastAsia"/>
          <w:bCs/>
          <w:color w:val="000000"/>
        </w:rPr>
        <w:t xml:space="preserve"> x=</w:t>
      </w:r>
      <w:r w:rsidRPr="00840F90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 xml:space="preserve">new </w:t>
      </w:r>
      <w:proofErr w:type="spellStart"/>
      <w:r>
        <w:rPr>
          <w:rFonts w:hint="eastAsia"/>
          <w:bCs/>
          <w:color w:val="000000"/>
          <w:u w:val="single"/>
        </w:rPr>
        <w:t>int</w:t>
      </w:r>
      <w:proofErr w:type="spellEnd"/>
      <w:r>
        <w:rPr>
          <w:rFonts w:hint="eastAsia"/>
          <w:bCs/>
          <w:color w:val="000000"/>
          <w:u w:val="single"/>
        </w:rPr>
        <w:t>[50]</w:t>
      </w:r>
      <w:r w:rsidRPr="00840F90">
        <w:rPr>
          <w:bCs/>
          <w:color w:val="000000"/>
          <w:u w:val="single"/>
        </w:rPr>
        <w:t xml:space="preserve"> </w:t>
      </w:r>
      <w:r w:rsidRPr="00CC0C9D">
        <w:rPr>
          <w:rFonts w:hint="eastAsia"/>
          <w:bCs/>
          <w:color w:val="000000"/>
        </w:rPr>
        <w:t>。</w:t>
      </w:r>
    </w:p>
    <w:p w:rsidR="00E622CA" w:rsidRDefault="00E622CA" w:rsidP="00E622CA">
      <w:pPr>
        <w:ind w:left="283" w:hangingChars="135" w:hanging="283"/>
        <w:rPr>
          <w:bCs/>
          <w:color w:val="000000"/>
        </w:rPr>
      </w:pPr>
    </w:p>
    <w:p w:rsidR="00E622CA" w:rsidRDefault="00E622CA" w:rsidP="00E622CA">
      <w:pPr>
        <w:ind w:left="359" w:hangingChars="171" w:hanging="359"/>
        <w:rPr>
          <w:bCs/>
          <w:color w:val="000000"/>
        </w:rPr>
      </w:pP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．数据结构包括数据的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逻辑结构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、数据的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存储结构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和数据的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操作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这三个方面的内容。</w:t>
      </w:r>
    </w:p>
    <w:p w:rsidR="00E622CA" w:rsidRDefault="00E622CA" w:rsidP="00E622CA">
      <w:pPr>
        <w:ind w:left="359" w:hangingChars="171" w:hanging="359"/>
        <w:rPr>
          <w:bCs/>
          <w:color w:val="000000"/>
        </w:rPr>
      </w:pPr>
    </w:p>
    <w:p w:rsidR="00E622CA" w:rsidRDefault="00E622CA" w:rsidP="00E622CA">
      <w:pPr>
        <w:ind w:left="359" w:hangingChars="171" w:hanging="359"/>
        <w:rPr>
          <w:bCs/>
          <w:color w:val="000000"/>
        </w:rPr>
      </w:pP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．在线性结构中，第一个结点</w:t>
      </w:r>
      <w:r w:rsidRPr="00C953C7">
        <w:rPr>
          <w:rFonts w:hint="eastAsia"/>
          <w:bCs/>
          <w:color w:val="000000"/>
          <w:u w:val="single"/>
        </w:rPr>
        <w:t xml:space="preserve">  </w:t>
      </w:r>
      <w:r>
        <w:rPr>
          <w:rFonts w:hint="eastAsia"/>
          <w:bCs/>
          <w:color w:val="000000"/>
          <w:u w:val="single"/>
        </w:rPr>
        <w:t>没有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前驱结点，其余每个结点有且只有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一</w:t>
      </w:r>
      <w:r w:rsidRPr="00C953C7">
        <w:rPr>
          <w:rFonts w:hint="eastAsia"/>
          <w:bCs/>
          <w:color w:val="000000"/>
          <w:u w:val="single"/>
        </w:rPr>
        <w:t xml:space="preserve"> </w:t>
      </w:r>
      <w:proofErr w:type="gramStart"/>
      <w:r>
        <w:rPr>
          <w:rFonts w:hint="eastAsia"/>
          <w:bCs/>
          <w:color w:val="000000"/>
        </w:rPr>
        <w:t>个</w:t>
      </w:r>
      <w:proofErr w:type="gramEnd"/>
      <w:r>
        <w:rPr>
          <w:rFonts w:hint="eastAsia"/>
          <w:bCs/>
          <w:color w:val="000000"/>
        </w:rPr>
        <w:t>前驱结点；最后一个结点</w:t>
      </w:r>
      <w:r>
        <w:rPr>
          <w:bCs/>
          <w:color w:val="000000"/>
        </w:rPr>
        <w:br/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没有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后续结点，其余每个结点有且只有</w:t>
      </w:r>
      <w:r>
        <w:rPr>
          <w:bCs/>
          <w:color w:val="000000"/>
        </w:rPr>
        <w:softHyphen/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一</w:t>
      </w:r>
      <w:r>
        <w:rPr>
          <w:rFonts w:hint="eastAsia"/>
          <w:bCs/>
          <w:color w:val="000000"/>
          <w:u w:val="single"/>
        </w:rPr>
        <w:t xml:space="preserve"> </w:t>
      </w:r>
      <w:proofErr w:type="gramStart"/>
      <w:r>
        <w:rPr>
          <w:rFonts w:hint="eastAsia"/>
          <w:bCs/>
          <w:color w:val="000000"/>
        </w:rPr>
        <w:t>个</w:t>
      </w:r>
      <w:proofErr w:type="gramEnd"/>
      <w:r>
        <w:rPr>
          <w:rFonts w:hint="eastAsia"/>
          <w:bCs/>
          <w:color w:val="000000"/>
        </w:rPr>
        <w:t>后续结点。</w:t>
      </w:r>
    </w:p>
    <w:p w:rsidR="00E622CA" w:rsidRPr="0047369E" w:rsidRDefault="00E622CA" w:rsidP="00E622CA">
      <w:pPr>
        <w:ind w:left="359" w:hangingChars="171" w:hanging="359"/>
        <w:rPr>
          <w:bCs/>
          <w:color w:val="000000"/>
        </w:rPr>
      </w:pPr>
    </w:p>
    <w:p w:rsidR="00E622CA" w:rsidRDefault="00E622CA" w:rsidP="00E622CA">
      <w:pPr>
        <w:ind w:left="359" w:hangingChars="171" w:hanging="359"/>
        <w:rPr>
          <w:bCs/>
          <w:color w:val="000000"/>
        </w:rPr>
      </w:pPr>
      <w:r>
        <w:rPr>
          <w:rFonts w:hint="eastAsia"/>
          <w:bCs/>
          <w:color w:val="000000"/>
        </w:rPr>
        <w:t>4</w:t>
      </w:r>
      <w:r>
        <w:rPr>
          <w:rFonts w:hint="eastAsia"/>
          <w:bCs/>
          <w:color w:val="000000"/>
        </w:rPr>
        <w:t>．一个算法的效率包含两方面的内容：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时间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效率和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空间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效率。</w:t>
      </w:r>
    </w:p>
    <w:p w:rsidR="00E622CA" w:rsidRPr="0047369E" w:rsidRDefault="00E622CA" w:rsidP="00E622CA">
      <w:pPr>
        <w:ind w:left="359" w:hangingChars="171" w:hanging="359"/>
        <w:rPr>
          <w:bCs/>
          <w:color w:val="000000"/>
        </w:rPr>
      </w:pPr>
    </w:p>
    <w:p w:rsidR="00E622CA" w:rsidRDefault="00E622CA" w:rsidP="00E622CA">
      <w:pPr>
        <w:ind w:left="359" w:hangingChars="171" w:hanging="359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．在</w:t>
      </w:r>
      <w:r>
        <w:rPr>
          <w:rFonts w:hint="eastAsia"/>
          <w:bCs/>
          <w:color w:val="000000"/>
        </w:rPr>
        <w:t>n</w:t>
      </w:r>
      <w:proofErr w:type="gramStart"/>
      <w:r>
        <w:rPr>
          <w:rFonts w:hint="eastAsia"/>
          <w:bCs/>
          <w:color w:val="000000"/>
        </w:rPr>
        <w:t>个</w:t>
      </w:r>
      <w:proofErr w:type="gramEnd"/>
      <w:r>
        <w:rPr>
          <w:rFonts w:hint="eastAsia"/>
          <w:bCs/>
          <w:color w:val="000000"/>
        </w:rPr>
        <w:t>结点的单向链表中要删除已知结点</w:t>
      </w:r>
      <w:r>
        <w:rPr>
          <w:rFonts w:hint="eastAsia"/>
          <w:bCs/>
          <w:color w:val="000000"/>
        </w:rPr>
        <w:t>q</w:t>
      </w:r>
      <w:r>
        <w:rPr>
          <w:rFonts w:hint="eastAsia"/>
          <w:bCs/>
          <w:color w:val="000000"/>
        </w:rPr>
        <w:t>，需找到它的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前驱结点</w:t>
      </w:r>
      <w:r w:rsidRPr="00C953C7">
        <w:rPr>
          <w:rFonts w:hint="eastAsia"/>
          <w:bCs/>
          <w:color w:val="000000"/>
          <w:u w:val="single"/>
        </w:rPr>
        <w:t xml:space="preserve"> </w:t>
      </w:r>
      <w:r w:rsidRPr="00A701E3">
        <w:rPr>
          <w:rFonts w:hint="eastAsia"/>
          <w:bCs/>
          <w:color w:val="000000"/>
        </w:rPr>
        <w:t>p</w:t>
      </w:r>
      <w:r>
        <w:rPr>
          <w:rFonts w:hint="eastAsia"/>
          <w:bCs/>
          <w:color w:val="000000"/>
        </w:rPr>
        <w:t>，其时间复杂度为</w:t>
      </w:r>
      <w:r>
        <w:rPr>
          <w:bCs/>
          <w:color w:val="000000"/>
        </w:rPr>
        <w:t>O(</w:t>
      </w:r>
      <w:r w:rsidRPr="00A701E3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n</w:t>
      </w:r>
      <w:r w:rsidRPr="00A701E3">
        <w:rPr>
          <w:rFonts w:hint="eastAsia"/>
          <w:bCs/>
          <w:color w:val="000000"/>
          <w:u w:val="single"/>
        </w:rPr>
        <w:t xml:space="preserve"> </w:t>
      </w:r>
      <w:r w:rsidRPr="00C953C7">
        <w:rPr>
          <w:bCs/>
          <w:color w:val="000000"/>
        </w:rPr>
        <w:t>)</w:t>
      </w:r>
      <w:r>
        <w:rPr>
          <w:rFonts w:hint="eastAsia"/>
          <w:bCs/>
          <w:color w:val="000000"/>
        </w:rPr>
        <w:t>，关键语句为：</w:t>
      </w:r>
      <w:proofErr w:type="spellStart"/>
      <w:r>
        <w:rPr>
          <w:rFonts w:hint="eastAsia"/>
          <w:bCs/>
          <w:color w:val="000000"/>
        </w:rPr>
        <w:t>p.Next</w:t>
      </w:r>
      <w:proofErr w:type="spellEnd"/>
      <w:r w:rsidRPr="00A701E3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 xml:space="preserve">=  </w:t>
      </w:r>
      <w:proofErr w:type="spellStart"/>
      <w:r>
        <w:rPr>
          <w:rFonts w:hint="eastAsia"/>
          <w:bCs/>
          <w:color w:val="000000"/>
        </w:rPr>
        <w:t>q.Next</w:t>
      </w:r>
      <w:proofErr w:type="spellEnd"/>
      <w:r>
        <w:rPr>
          <w:rFonts w:hint="eastAsia"/>
          <w:bCs/>
          <w:color w:val="000000"/>
        </w:rPr>
        <w:t>。</w:t>
      </w:r>
    </w:p>
    <w:p w:rsidR="00E622CA" w:rsidRPr="0047369E" w:rsidRDefault="00E622CA" w:rsidP="00E622CA">
      <w:pPr>
        <w:ind w:left="359" w:hangingChars="171" w:hanging="359"/>
        <w:rPr>
          <w:bCs/>
          <w:color w:val="000000"/>
        </w:rPr>
      </w:pPr>
    </w:p>
    <w:p w:rsidR="00E622CA" w:rsidRDefault="00E622CA" w:rsidP="00E622CA">
      <w:pPr>
        <w:ind w:left="359" w:hangingChars="171" w:hanging="359"/>
        <w:rPr>
          <w:bCs/>
          <w:color w:val="000000"/>
        </w:rPr>
      </w:pPr>
      <w:r>
        <w:rPr>
          <w:rFonts w:hint="eastAsia"/>
          <w:bCs/>
          <w:color w:val="000000"/>
        </w:rPr>
        <w:t>6</w:t>
      </w:r>
      <w:r>
        <w:rPr>
          <w:rFonts w:hint="eastAsia"/>
          <w:bCs/>
          <w:color w:val="000000"/>
        </w:rPr>
        <w:t>．线性表、</w:t>
      </w:r>
      <w:proofErr w:type="gramStart"/>
      <w:r>
        <w:rPr>
          <w:rFonts w:hint="eastAsia"/>
          <w:bCs/>
          <w:color w:val="000000"/>
        </w:rPr>
        <w:t>栈</w:t>
      </w:r>
      <w:proofErr w:type="gramEnd"/>
      <w:r>
        <w:rPr>
          <w:rFonts w:hint="eastAsia"/>
          <w:bCs/>
          <w:color w:val="000000"/>
        </w:rPr>
        <w:t>和队列都是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线性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结构，它们的</w:t>
      </w:r>
      <w:r>
        <w:rPr>
          <w:bCs/>
          <w:color w:val="000000"/>
        </w:rPr>
        <w:t>英文名称分别是</w:t>
      </w:r>
      <w:r>
        <w:rPr>
          <w:bCs/>
          <w:color w:val="000000"/>
          <w:u w:val="single"/>
          <w:lang w:val="it-IT"/>
        </w:rPr>
        <w:t>L</w:t>
      </w:r>
      <w:r>
        <w:rPr>
          <w:rFonts w:hint="eastAsia"/>
          <w:bCs/>
          <w:color w:val="000000"/>
          <w:u w:val="single"/>
          <w:lang w:val="it-IT"/>
        </w:rPr>
        <w:t>ist</w:t>
      </w:r>
      <w:r w:rsidRPr="00141FFA">
        <w:rPr>
          <w:bCs/>
          <w:color w:val="000000"/>
          <w:u w:val="single"/>
          <w:lang w:val="it-IT"/>
        </w:rPr>
        <w:t xml:space="preserve"> </w:t>
      </w:r>
      <w:r>
        <w:rPr>
          <w:bCs/>
          <w:color w:val="000000"/>
        </w:rPr>
        <w:t>、</w:t>
      </w:r>
      <w:r>
        <w:rPr>
          <w:bCs/>
          <w:color w:val="000000"/>
          <w:u w:val="single"/>
          <w:lang w:val="it-IT"/>
        </w:rPr>
        <w:t>S</w:t>
      </w:r>
      <w:r>
        <w:rPr>
          <w:rFonts w:hint="eastAsia"/>
          <w:bCs/>
          <w:color w:val="000000"/>
          <w:u w:val="single"/>
          <w:lang w:val="it-IT"/>
        </w:rPr>
        <w:t>tack</w:t>
      </w:r>
      <w:r w:rsidRPr="00141FFA">
        <w:rPr>
          <w:rFonts w:hint="eastAsia"/>
          <w:bCs/>
          <w:color w:val="000000"/>
          <w:u w:val="single"/>
          <w:lang w:val="it-IT"/>
        </w:rPr>
        <w:t xml:space="preserve"> </w:t>
      </w:r>
      <w:r>
        <w:rPr>
          <w:rFonts w:hint="eastAsia"/>
          <w:bCs/>
          <w:color w:val="000000"/>
        </w:rPr>
        <w:t>和</w:t>
      </w:r>
      <w:r w:rsidRPr="00141FFA">
        <w:rPr>
          <w:rFonts w:hint="eastAsia"/>
          <w:bCs/>
          <w:color w:val="000000"/>
          <w:u w:val="single"/>
          <w:lang w:val="it-IT"/>
        </w:rPr>
        <w:t xml:space="preserve"> </w:t>
      </w:r>
      <w:r>
        <w:rPr>
          <w:bCs/>
          <w:color w:val="000000"/>
          <w:u w:val="single"/>
          <w:lang w:val="it-IT"/>
        </w:rPr>
        <w:t>Q</w:t>
      </w:r>
      <w:r>
        <w:rPr>
          <w:rFonts w:hint="eastAsia"/>
          <w:bCs/>
          <w:color w:val="000000"/>
          <w:u w:val="single"/>
          <w:lang w:val="it-IT"/>
        </w:rPr>
        <w:t>ueue</w:t>
      </w:r>
      <w:r w:rsidRPr="00141FFA">
        <w:rPr>
          <w:rFonts w:hint="eastAsia"/>
          <w:bCs/>
          <w:color w:val="000000"/>
          <w:u w:val="single"/>
          <w:lang w:val="it-IT"/>
        </w:rPr>
        <w:t xml:space="preserve"> </w:t>
      </w:r>
      <w:r>
        <w:rPr>
          <w:rFonts w:hint="eastAsia"/>
          <w:bCs/>
          <w:color w:val="000000"/>
        </w:rPr>
        <w:t>。可以在线性表的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任意</w:t>
      </w:r>
      <w:r>
        <w:rPr>
          <w:rFonts w:hint="eastAsia"/>
          <w:bCs/>
          <w:color w:val="000000"/>
        </w:rPr>
        <w:t>位置插入和删除元素；</w:t>
      </w:r>
      <w:proofErr w:type="gramStart"/>
      <w:r>
        <w:rPr>
          <w:rFonts w:hint="eastAsia"/>
          <w:bCs/>
          <w:color w:val="000000"/>
        </w:rPr>
        <w:t>栈</w:t>
      </w:r>
      <w:proofErr w:type="gramEnd"/>
      <w:r>
        <w:rPr>
          <w:rFonts w:hint="eastAsia"/>
          <w:bCs/>
          <w:color w:val="000000"/>
        </w:rPr>
        <w:t>只能在</w:t>
      </w:r>
      <w:proofErr w:type="gramStart"/>
      <w:r w:rsidRPr="00DB04FD">
        <w:rPr>
          <w:rFonts w:hint="eastAsia"/>
          <w:bCs/>
          <w:color w:val="000000"/>
          <w:u w:val="single"/>
          <w:lang w:val="it-IT"/>
        </w:rPr>
        <w:t>栈</w:t>
      </w:r>
      <w:proofErr w:type="gramEnd"/>
      <w:r w:rsidRPr="00DB04FD">
        <w:rPr>
          <w:rFonts w:hint="eastAsia"/>
          <w:bCs/>
          <w:color w:val="000000"/>
          <w:u w:val="single"/>
          <w:lang w:val="it-IT"/>
        </w:rPr>
        <w:t>顶</w:t>
      </w:r>
      <w:r>
        <w:rPr>
          <w:bCs/>
          <w:color w:val="000000"/>
        </w:rPr>
        <w:t>_</w:t>
      </w:r>
      <w:r>
        <w:rPr>
          <w:rFonts w:hint="eastAsia"/>
          <w:bCs/>
          <w:color w:val="000000"/>
        </w:rPr>
        <w:t>插入和删除元素，其中插入操作称作</w:t>
      </w:r>
      <w:r w:rsidRPr="00C953C7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入</w:t>
      </w:r>
      <w:proofErr w:type="gramStart"/>
      <w:r>
        <w:rPr>
          <w:rFonts w:hint="eastAsia"/>
          <w:bCs/>
          <w:color w:val="000000"/>
          <w:u w:val="single"/>
        </w:rPr>
        <w:t>栈</w:t>
      </w:r>
      <w:proofErr w:type="gramEnd"/>
      <w:r>
        <w:rPr>
          <w:rFonts w:hint="eastAsia"/>
          <w:bCs/>
          <w:color w:val="000000"/>
          <w:u w:val="single"/>
        </w:rPr>
        <w:t>Push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,</w:t>
      </w:r>
      <w:r w:rsidRPr="00004650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删除操作称作</w:t>
      </w:r>
      <w:r w:rsidRPr="00C953C7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出</w:t>
      </w:r>
      <w:proofErr w:type="gramStart"/>
      <w:r>
        <w:rPr>
          <w:rFonts w:hint="eastAsia"/>
          <w:bCs/>
          <w:color w:val="000000"/>
          <w:u w:val="single"/>
        </w:rPr>
        <w:t>栈</w:t>
      </w:r>
      <w:proofErr w:type="gramEnd"/>
      <w:r>
        <w:rPr>
          <w:rFonts w:hint="eastAsia"/>
          <w:bCs/>
          <w:color w:val="000000"/>
          <w:u w:val="single"/>
        </w:rPr>
        <w:t>Pop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；对于队列只能在</w:t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队尾</w:t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插入和</w:t>
      </w:r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队首</w:t>
      </w:r>
      <w:r w:rsidRPr="00C953C7">
        <w:rPr>
          <w:rFonts w:hint="eastAsia"/>
          <w:bCs/>
          <w:color w:val="000000"/>
          <w:u w:val="single"/>
        </w:rPr>
        <w:t xml:space="preserve">  </w:t>
      </w:r>
      <w:r>
        <w:rPr>
          <w:rFonts w:hint="eastAsia"/>
          <w:bCs/>
          <w:color w:val="000000"/>
        </w:rPr>
        <w:t>删除元素，其中插入操作称作</w:t>
      </w:r>
      <w:r w:rsidRPr="00C953C7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入队</w:t>
      </w:r>
      <w:proofErr w:type="spellStart"/>
      <w:r>
        <w:rPr>
          <w:rFonts w:hint="eastAsia"/>
          <w:bCs/>
          <w:color w:val="000000"/>
          <w:u w:val="single"/>
        </w:rPr>
        <w:t>Enqueue</w:t>
      </w:r>
      <w:proofErr w:type="spellEnd"/>
      <w:r w:rsidRPr="00C953C7"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</w:rPr>
        <w:t>,</w:t>
      </w:r>
      <w:r w:rsidRPr="00004650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删除操作称作</w:t>
      </w:r>
      <w:r w:rsidRPr="00C953C7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出队</w:t>
      </w:r>
      <w:proofErr w:type="spellStart"/>
      <w:r>
        <w:rPr>
          <w:rFonts w:hint="eastAsia"/>
          <w:bCs/>
          <w:color w:val="000000"/>
          <w:u w:val="single"/>
        </w:rPr>
        <w:t>Dequeue</w:t>
      </w:r>
      <w:proofErr w:type="spellEnd"/>
      <w:r w:rsidRPr="00C953C7">
        <w:rPr>
          <w:rFonts w:hint="eastAsia"/>
          <w:bCs/>
          <w:color w:val="000000"/>
          <w:u w:val="single"/>
        </w:rPr>
        <w:t xml:space="preserve">  </w:t>
      </w:r>
      <w:r>
        <w:rPr>
          <w:rFonts w:hint="eastAsia"/>
          <w:bCs/>
          <w:color w:val="000000"/>
        </w:rPr>
        <w:t>。</w:t>
      </w:r>
    </w:p>
    <w:p w:rsidR="00E622CA" w:rsidRDefault="00E622CA" w:rsidP="00E622CA">
      <w:pPr>
        <w:ind w:left="359" w:hangingChars="171" w:hanging="359"/>
        <w:rPr>
          <w:bCs/>
          <w:color w:val="000000"/>
        </w:rPr>
      </w:pPr>
    </w:p>
    <w:p w:rsidR="00E622CA" w:rsidRDefault="00E622CA" w:rsidP="00E622CA">
      <w:pPr>
        <w:spacing w:line="360" w:lineRule="auto"/>
        <w:ind w:left="283" w:hangingChars="135" w:hanging="283"/>
        <w:rPr>
          <w:rFonts w:ascii="宋体" w:hAnsi="宋体"/>
          <w:bCs/>
          <w:color w:val="000000"/>
          <w:szCs w:val="21"/>
        </w:rPr>
      </w:pPr>
      <w:r>
        <w:rPr>
          <w:rFonts w:hint="eastAsia"/>
          <w:bCs/>
          <w:color w:val="000000"/>
        </w:rPr>
        <w:t>7</w:t>
      </w:r>
      <w:r>
        <w:rPr>
          <w:rFonts w:hint="eastAsia"/>
          <w:bCs/>
          <w:color w:val="000000"/>
        </w:rPr>
        <w:t>．</w:t>
      </w:r>
      <w:r>
        <w:rPr>
          <w:rFonts w:hint="eastAsia"/>
        </w:rPr>
        <w:t>定义</w:t>
      </w:r>
      <w:r w:rsidRPr="00526B25">
        <w:rPr>
          <w:rFonts w:hint="eastAsia"/>
        </w:rPr>
        <w:t>string s=</w:t>
      </w:r>
      <w:r w:rsidRPr="00526B25">
        <w:rPr>
          <w:rFonts w:hint="eastAsia"/>
        </w:rPr>
        <w:t>“</w:t>
      </w:r>
      <w:r>
        <w:t>420100199503301234</w:t>
      </w:r>
      <w:r w:rsidRPr="00526B25">
        <w:rPr>
          <w:rFonts w:hint="eastAsia"/>
        </w:rPr>
        <w:t>”</w:t>
      </w:r>
      <w:r>
        <w:rPr>
          <w:rFonts w:hint="eastAsia"/>
        </w:rPr>
        <w:t>表示某人</w:t>
      </w:r>
      <w:r>
        <w:t>身份</w:t>
      </w:r>
      <w:r>
        <w:rPr>
          <w:rFonts w:hint="eastAsia"/>
        </w:rPr>
        <w:t>证号</w:t>
      </w:r>
      <w:r w:rsidRPr="00526B25">
        <w:rPr>
          <w:rFonts w:hint="eastAsia"/>
        </w:rPr>
        <w:t>，则用表达式</w:t>
      </w:r>
      <w:r w:rsidRPr="00F228CA">
        <w:rPr>
          <w:bCs/>
          <w:color w:val="000000"/>
          <w:u w:val="single"/>
        </w:rPr>
        <w:t xml:space="preserve"> </w:t>
      </w:r>
      <w:proofErr w:type="spellStart"/>
      <w:r>
        <w:rPr>
          <w:rFonts w:hint="eastAsia"/>
          <w:bCs/>
          <w:color w:val="000000"/>
          <w:u w:val="single"/>
        </w:rPr>
        <w:t>s.Length</w:t>
      </w:r>
      <w:proofErr w:type="spellEnd"/>
      <w:r w:rsidRPr="00F228CA">
        <w:rPr>
          <w:bCs/>
          <w:color w:val="000000"/>
          <w:u w:val="single"/>
        </w:rPr>
        <w:t xml:space="preserve"> </w:t>
      </w:r>
      <w:r w:rsidRPr="00526B25">
        <w:rPr>
          <w:rFonts w:hint="eastAsia"/>
        </w:rPr>
        <w:t>可以返回串中字符的个数，其结果等于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18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</w:rPr>
        <w:t>，</w:t>
      </w:r>
      <w:r w:rsidRPr="00526B25">
        <w:rPr>
          <w:rFonts w:hint="eastAsia"/>
        </w:rPr>
        <w:t xml:space="preserve"> </w:t>
      </w:r>
      <w:r w:rsidRPr="00526B25">
        <w:rPr>
          <w:rFonts w:hint="eastAsia"/>
        </w:rPr>
        <w:t>用</w:t>
      </w:r>
      <w:proofErr w:type="spellStart"/>
      <w:r w:rsidRPr="00526B25">
        <w:rPr>
          <w:rFonts w:hint="eastAsia"/>
        </w:rPr>
        <w:t>IndexOf</w:t>
      </w:r>
      <w:proofErr w:type="spellEnd"/>
      <w:r>
        <w:rPr>
          <w:rFonts w:hint="eastAsia"/>
        </w:rPr>
        <w:t>方法</w:t>
      </w:r>
      <w:r w:rsidRPr="00526B25">
        <w:rPr>
          <w:rFonts w:hint="eastAsia"/>
        </w:rPr>
        <w:t>定位</w:t>
      </w:r>
      <w:r>
        <w:rPr>
          <w:rFonts w:hint="eastAsia"/>
        </w:rPr>
        <w:t>第一个</w:t>
      </w:r>
      <w:r w:rsidRPr="00526B25">
        <w:rPr>
          <w:rFonts w:hint="eastAsia"/>
        </w:rPr>
        <w:t>‘</w:t>
      </w:r>
      <w:r>
        <w:t>1</w:t>
      </w:r>
      <w:r w:rsidRPr="00526B25">
        <w:rPr>
          <w:rFonts w:hint="eastAsia"/>
        </w:rPr>
        <w:t>’的下标的表达式是</w:t>
      </w:r>
      <w:r w:rsidRPr="00F228CA">
        <w:rPr>
          <w:bCs/>
          <w:color w:val="000000"/>
          <w:u w:val="single"/>
        </w:rPr>
        <w:t xml:space="preserve"> </w:t>
      </w:r>
      <w:proofErr w:type="spellStart"/>
      <w:r>
        <w:rPr>
          <w:rFonts w:hint="eastAsia"/>
          <w:bCs/>
          <w:color w:val="000000"/>
          <w:u w:val="single"/>
        </w:rPr>
        <w:t>s.IndexOf</w:t>
      </w:r>
      <w:proofErr w:type="spellEnd"/>
      <w:r>
        <w:rPr>
          <w:rFonts w:hint="eastAsia"/>
          <w:bCs/>
          <w:color w:val="000000"/>
          <w:u w:val="single"/>
        </w:rPr>
        <w:t>(</w:t>
      </w:r>
      <w:r>
        <w:rPr>
          <w:bCs/>
          <w:color w:val="000000"/>
          <w:u w:val="single"/>
        </w:rPr>
        <w:t>‘</w:t>
      </w:r>
      <w:r>
        <w:rPr>
          <w:rFonts w:hint="eastAsia"/>
          <w:bCs/>
          <w:color w:val="000000"/>
          <w:u w:val="single"/>
        </w:rPr>
        <w:t>1</w:t>
      </w:r>
      <w:r>
        <w:rPr>
          <w:bCs/>
          <w:color w:val="000000"/>
          <w:u w:val="single"/>
        </w:rPr>
        <w:t>’</w:t>
      </w:r>
      <w:r>
        <w:rPr>
          <w:rFonts w:hint="eastAsia"/>
          <w:bCs/>
          <w:color w:val="000000"/>
          <w:u w:val="single"/>
        </w:rPr>
        <w:t>)</w:t>
      </w:r>
      <w:r w:rsidRPr="00F228CA">
        <w:rPr>
          <w:bCs/>
          <w:color w:val="000000"/>
          <w:u w:val="single"/>
        </w:rPr>
        <w:t xml:space="preserve"> </w:t>
      </w:r>
      <w:r w:rsidRPr="00526B25">
        <w:rPr>
          <w:rFonts w:hint="eastAsia"/>
        </w:rPr>
        <w:t>，其结果等于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3</w:t>
      </w:r>
      <w:r w:rsidRPr="00F228CA">
        <w:rPr>
          <w:bCs/>
          <w:color w:val="000000"/>
          <w:u w:val="single"/>
        </w:rPr>
        <w:t xml:space="preserve"> </w:t>
      </w:r>
      <w:r w:rsidRPr="00526B25">
        <w:rPr>
          <w:rFonts w:hint="eastAsia"/>
        </w:rPr>
        <w:t>。表达式</w:t>
      </w:r>
      <w:proofErr w:type="spellStart"/>
      <w:r w:rsidRPr="00526B25">
        <w:rPr>
          <w:rFonts w:hint="eastAsia"/>
        </w:rPr>
        <w:t>s.Substring</w:t>
      </w:r>
      <w:proofErr w:type="spellEnd"/>
      <w:r w:rsidRPr="00526B25">
        <w:rPr>
          <w:rFonts w:hint="eastAsia"/>
        </w:rPr>
        <w:t>(</w:t>
      </w:r>
      <w:r>
        <w:t>6</w:t>
      </w:r>
      <w:r w:rsidRPr="00526B25">
        <w:rPr>
          <w:rFonts w:hint="eastAsia"/>
        </w:rPr>
        <w:t xml:space="preserve">, </w:t>
      </w:r>
      <w:r>
        <w:t>4</w:t>
      </w:r>
      <w:r w:rsidRPr="00526B25">
        <w:rPr>
          <w:rFonts w:hint="eastAsia"/>
        </w:rPr>
        <w:t>)</w:t>
      </w:r>
      <w:r w:rsidRPr="00E47FC8">
        <w:rPr>
          <w:rFonts w:hint="eastAsia"/>
        </w:rPr>
        <w:t xml:space="preserve"> </w:t>
      </w:r>
      <w:r w:rsidRPr="00526B25">
        <w:rPr>
          <w:rFonts w:hint="eastAsia"/>
        </w:rPr>
        <w:t>返回</w:t>
      </w:r>
      <w:r>
        <w:rPr>
          <w:rFonts w:hint="eastAsia"/>
        </w:rPr>
        <w:t>值</w:t>
      </w:r>
      <w:r w:rsidRPr="00526B25">
        <w:rPr>
          <w:rFonts w:hint="eastAsia"/>
        </w:rPr>
        <w:t>的</w:t>
      </w:r>
      <w:r>
        <w:rPr>
          <w:rFonts w:hint="eastAsia"/>
        </w:rPr>
        <w:t>类型为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string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</w:rPr>
        <w:t>，其内容</w:t>
      </w:r>
      <w:r w:rsidRPr="00526B25">
        <w:rPr>
          <w:rFonts w:hint="eastAsia"/>
        </w:rPr>
        <w:t>为</w:t>
      </w:r>
      <w:r w:rsidRPr="00F228CA">
        <w:rPr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>1995</w:t>
      </w:r>
      <w:r w:rsidRPr="00F228CA">
        <w:rPr>
          <w:bCs/>
          <w:color w:val="000000"/>
          <w:u w:val="single"/>
        </w:rPr>
        <w:t xml:space="preserve"> </w:t>
      </w:r>
      <w:r w:rsidRPr="00526B25">
        <w:rPr>
          <w:rFonts w:hint="eastAsia"/>
        </w:rPr>
        <w:t>。</w:t>
      </w:r>
    </w:p>
    <w:p w:rsidR="00E622CA" w:rsidRPr="00DE611A" w:rsidRDefault="00E622CA" w:rsidP="00E622CA">
      <w:pPr>
        <w:rPr>
          <w:bCs/>
          <w:color w:val="000000"/>
        </w:rPr>
      </w:pPr>
    </w:p>
    <w:p w:rsidR="00E622CA" w:rsidRDefault="00E622CA" w:rsidP="00E622CA">
      <w:pPr>
        <w:rPr>
          <w:b/>
          <w:color w:val="000000"/>
        </w:rPr>
      </w:pPr>
      <w:r>
        <w:rPr>
          <w:rFonts w:hint="eastAsia"/>
          <w:b/>
          <w:color w:val="000000"/>
        </w:rPr>
        <w:t>二、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综合题</w:t>
      </w:r>
      <w:r>
        <w:rPr>
          <w:rFonts w:hint="eastAsia"/>
          <w:b/>
          <w:color w:val="000000"/>
          <w:szCs w:val="21"/>
        </w:rPr>
        <w:t>（</w:t>
      </w:r>
      <w:r>
        <w:rPr>
          <w:rFonts w:hint="eastAsia"/>
          <w:b/>
          <w:color w:val="000000"/>
          <w:szCs w:val="21"/>
        </w:rPr>
        <w:t>65</w:t>
      </w:r>
      <w:r>
        <w:rPr>
          <w:rFonts w:hint="eastAsia"/>
          <w:b/>
          <w:color w:val="000000"/>
          <w:szCs w:val="21"/>
        </w:rPr>
        <w:t>分）</w:t>
      </w:r>
    </w:p>
    <w:p w:rsidR="00E622CA" w:rsidRDefault="00E622CA" w:rsidP="00E622CA">
      <w:pPr>
        <w:rPr>
          <w:bCs/>
          <w:color w:val="000000"/>
        </w:rPr>
      </w:pPr>
      <w:r>
        <w:rPr>
          <w:rFonts w:hint="eastAsia"/>
          <w:bCs/>
          <w:color w:val="000000"/>
        </w:rPr>
        <w:t>1.</w:t>
      </w: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3</w:t>
      </w:r>
      <w:r>
        <w:rPr>
          <w:rFonts w:hint="eastAsia"/>
          <w:bCs/>
          <w:color w:val="000000"/>
        </w:rPr>
        <w:t>分）分析下列</w:t>
      </w:r>
      <w:r w:rsidRPr="004323CE">
        <w:rPr>
          <w:rFonts w:hint="eastAsia"/>
          <w:bCs/>
          <w:color w:val="000000"/>
        </w:rPr>
        <w:t>二重循环</w:t>
      </w:r>
      <w:r>
        <w:rPr>
          <w:rFonts w:hint="eastAsia"/>
          <w:bCs/>
          <w:color w:val="000000"/>
        </w:rPr>
        <w:t>的</w:t>
      </w:r>
      <w:r w:rsidRPr="004323CE">
        <w:rPr>
          <w:rFonts w:hint="eastAsia"/>
          <w:bCs/>
          <w:color w:val="000000"/>
        </w:rPr>
        <w:t>时间复杂度</w:t>
      </w:r>
      <w:r>
        <w:rPr>
          <w:rFonts w:hint="eastAsia"/>
          <w:bCs/>
          <w:color w:val="000000"/>
        </w:rPr>
        <w:t>。</w:t>
      </w:r>
    </w:p>
    <w:p w:rsidR="00E622CA" w:rsidRPr="00402310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18"/>
        </w:rPr>
      </w:pPr>
      <w:proofErr w:type="spellStart"/>
      <w:proofErr w:type="gramStart"/>
      <w:r w:rsidRPr="00402310">
        <w:rPr>
          <w:rFonts w:ascii="新宋体" w:eastAsia="新宋体"/>
          <w:kern w:val="0"/>
          <w:sz w:val="20"/>
          <w:szCs w:val="18"/>
        </w:rPr>
        <w:t>int</w:t>
      </w:r>
      <w:proofErr w:type="spellEnd"/>
      <w:proofErr w:type="gramEnd"/>
      <w:r w:rsidRPr="00402310">
        <w:rPr>
          <w:rFonts w:ascii="新宋体" w:eastAsia="新宋体"/>
          <w:kern w:val="0"/>
          <w:sz w:val="20"/>
          <w:szCs w:val="18"/>
        </w:rPr>
        <w:t xml:space="preserve"> n</w:t>
      </w:r>
      <w:r>
        <w:rPr>
          <w:rFonts w:ascii="新宋体" w:eastAsia="新宋体" w:hint="eastAsia"/>
          <w:kern w:val="0"/>
          <w:sz w:val="20"/>
          <w:szCs w:val="18"/>
        </w:rPr>
        <w:t xml:space="preserve"> </w:t>
      </w:r>
      <w:r w:rsidRPr="00402310">
        <w:rPr>
          <w:rFonts w:ascii="新宋体" w:eastAsia="新宋体"/>
          <w:kern w:val="0"/>
          <w:sz w:val="20"/>
          <w:szCs w:val="18"/>
        </w:rPr>
        <w:t>=</w:t>
      </w:r>
      <w:r>
        <w:rPr>
          <w:rFonts w:ascii="新宋体" w:eastAsia="新宋体" w:hint="eastAsia"/>
          <w:kern w:val="0"/>
          <w:sz w:val="20"/>
          <w:szCs w:val="18"/>
        </w:rPr>
        <w:t xml:space="preserve"> 9</w:t>
      </w:r>
      <w:r w:rsidRPr="00402310">
        <w:rPr>
          <w:rFonts w:ascii="新宋体" w:eastAsia="新宋体"/>
          <w:kern w:val="0"/>
          <w:sz w:val="20"/>
          <w:szCs w:val="18"/>
        </w:rPr>
        <w:t>;</w:t>
      </w:r>
    </w:p>
    <w:p w:rsidR="00E622CA" w:rsidRPr="00402310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18"/>
        </w:rPr>
      </w:pPr>
      <w:proofErr w:type="gramStart"/>
      <w:r w:rsidRPr="00402310">
        <w:rPr>
          <w:rFonts w:ascii="新宋体" w:eastAsia="新宋体"/>
          <w:kern w:val="0"/>
          <w:sz w:val="20"/>
          <w:szCs w:val="18"/>
        </w:rPr>
        <w:t>for(</w:t>
      </w:r>
      <w:proofErr w:type="spellStart"/>
      <w:proofErr w:type="gramEnd"/>
      <w:r w:rsidRPr="00402310">
        <w:rPr>
          <w:rFonts w:ascii="新宋体" w:eastAsia="新宋体"/>
          <w:kern w:val="0"/>
          <w:sz w:val="20"/>
          <w:szCs w:val="18"/>
        </w:rPr>
        <w:t>int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 xml:space="preserve"> </w:t>
      </w:r>
      <w:proofErr w:type="spellStart"/>
      <w:r w:rsidRPr="00402310">
        <w:rPr>
          <w:rFonts w:ascii="新宋体" w:eastAsia="新宋体"/>
          <w:kern w:val="0"/>
          <w:sz w:val="20"/>
          <w:szCs w:val="18"/>
        </w:rPr>
        <w:t>i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>=1;i&lt;=</w:t>
      </w:r>
      <w:proofErr w:type="spellStart"/>
      <w:r w:rsidRPr="00402310">
        <w:rPr>
          <w:rFonts w:ascii="新宋体" w:eastAsia="新宋体"/>
          <w:kern w:val="0"/>
          <w:sz w:val="20"/>
          <w:szCs w:val="18"/>
        </w:rPr>
        <w:t>n;i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>*=</w:t>
      </w:r>
      <w:r>
        <w:rPr>
          <w:rFonts w:ascii="新宋体" w:eastAsia="新宋体" w:hint="eastAsia"/>
          <w:kern w:val="0"/>
          <w:sz w:val="20"/>
          <w:szCs w:val="18"/>
        </w:rPr>
        <w:t>3</w:t>
      </w:r>
      <w:r w:rsidRPr="00402310">
        <w:rPr>
          <w:rFonts w:ascii="新宋体" w:eastAsia="新宋体"/>
          <w:kern w:val="0"/>
          <w:sz w:val="20"/>
          <w:szCs w:val="18"/>
        </w:rPr>
        <w:t>)</w:t>
      </w:r>
    </w:p>
    <w:p w:rsidR="00E622CA" w:rsidRPr="00402310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18"/>
        </w:rPr>
      </w:pPr>
      <w:r w:rsidRPr="00402310">
        <w:rPr>
          <w:rFonts w:ascii="新宋体" w:eastAsia="新宋体"/>
          <w:kern w:val="0"/>
          <w:sz w:val="20"/>
          <w:szCs w:val="18"/>
        </w:rPr>
        <w:t xml:space="preserve">     </w:t>
      </w:r>
      <w:proofErr w:type="gramStart"/>
      <w:r w:rsidRPr="00402310">
        <w:rPr>
          <w:rFonts w:ascii="新宋体" w:eastAsia="新宋体"/>
          <w:kern w:val="0"/>
          <w:sz w:val="20"/>
          <w:szCs w:val="18"/>
        </w:rPr>
        <w:t>for(</w:t>
      </w:r>
      <w:proofErr w:type="spellStart"/>
      <w:proofErr w:type="gramEnd"/>
      <w:r w:rsidRPr="00402310">
        <w:rPr>
          <w:rFonts w:ascii="新宋体" w:eastAsia="新宋体"/>
          <w:kern w:val="0"/>
          <w:sz w:val="20"/>
          <w:szCs w:val="18"/>
        </w:rPr>
        <w:t>int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 xml:space="preserve"> j=1;j&lt;=</w:t>
      </w:r>
      <w:proofErr w:type="spellStart"/>
      <w:r w:rsidRPr="00402310">
        <w:rPr>
          <w:rFonts w:ascii="新宋体" w:eastAsia="新宋体"/>
          <w:kern w:val="0"/>
          <w:sz w:val="20"/>
          <w:szCs w:val="18"/>
        </w:rPr>
        <w:t>n;j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>++)</w:t>
      </w:r>
    </w:p>
    <w:p w:rsidR="00E622CA" w:rsidRPr="00402310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18"/>
        </w:rPr>
      </w:pPr>
      <w:r w:rsidRPr="00402310">
        <w:rPr>
          <w:rFonts w:ascii="新宋体" w:eastAsia="新宋体"/>
          <w:kern w:val="0"/>
          <w:sz w:val="20"/>
          <w:szCs w:val="18"/>
        </w:rPr>
        <w:t xml:space="preserve">          </w:t>
      </w:r>
      <w:proofErr w:type="spellStart"/>
      <w:proofErr w:type="gramStart"/>
      <w:r w:rsidRPr="00920DE5">
        <w:rPr>
          <w:rFonts w:ascii="新宋体" w:eastAsia="新宋体"/>
          <w:kern w:val="0"/>
          <w:sz w:val="20"/>
          <w:szCs w:val="18"/>
        </w:rPr>
        <w:t>Console.Write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>(</w:t>
      </w:r>
      <w:proofErr w:type="spellStart"/>
      <w:proofErr w:type="gramEnd"/>
      <w:r w:rsidRPr="00402310">
        <w:rPr>
          <w:rFonts w:ascii="新宋体" w:eastAsia="新宋体"/>
          <w:kern w:val="0"/>
          <w:sz w:val="20"/>
          <w:szCs w:val="18"/>
        </w:rPr>
        <w:t>i</w:t>
      </w:r>
      <w:proofErr w:type="spellEnd"/>
      <w:r w:rsidRPr="00402310">
        <w:rPr>
          <w:rFonts w:ascii="新宋体" w:eastAsia="新宋体"/>
          <w:kern w:val="0"/>
          <w:sz w:val="20"/>
          <w:szCs w:val="18"/>
        </w:rPr>
        <w:t>*j);</w:t>
      </w:r>
    </w:p>
    <w:p w:rsidR="00E622CA" w:rsidRDefault="00E622CA" w:rsidP="00E622CA">
      <w:pPr>
        <w:ind w:left="2"/>
        <w:rPr>
          <w:bCs/>
          <w:color w:val="FF0000"/>
          <w:u w:val="single"/>
        </w:rPr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  <w:r w:rsidRPr="00104F42">
        <w:rPr>
          <w:rFonts w:hint="eastAsia"/>
          <w:bCs/>
          <w:color w:val="000000"/>
        </w:rPr>
        <w:t>时间复杂度为</w:t>
      </w:r>
      <w:r w:rsidRPr="00104F42">
        <w:rPr>
          <w:rFonts w:hint="eastAsia"/>
          <w:bCs/>
          <w:color w:val="FF0000"/>
          <w:u w:val="single"/>
        </w:rPr>
        <w:t>O</w:t>
      </w:r>
      <w:r w:rsidRPr="00104F42">
        <w:rPr>
          <w:rFonts w:hint="eastAsia"/>
          <w:bCs/>
          <w:color w:val="FF0000"/>
          <w:u w:val="single"/>
        </w:rPr>
        <w:t>（</w:t>
      </w:r>
      <w:r w:rsidRPr="00104F42">
        <w:rPr>
          <w:rFonts w:hint="eastAsia"/>
          <w:bCs/>
          <w:color w:val="FF0000"/>
          <w:u w:val="single"/>
        </w:rPr>
        <w:t>n(log</w:t>
      </w:r>
      <w:r w:rsidRPr="00104F42">
        <w:rPr>
          <w:rFonts w:hint="eastAsia"/>
          <w:bCs/>
          <w:color w:val="FF0000"/>
          <w:u w:val="single"/>
          <w:vertAlign w:val="subscript"/>
        </w:rPr>
        <w:t>2</w:t>
      </w:r>
      <w:r w:rsidRPr="00104F42">
        <w:rPr>
          <w:rFonts w:hint="eastAsia"/>
          <w:bCs/>
          <w:color w:val="FF0000"/>
          <w:u w:val="single"/>
        </w:rPr>
        <w:t>n)</w:t>
      </w:r>
      <w:r w:rsidRPr="00104F42">
        <w:rPr>
          <w:rFonts w:hint="eastAsia"/>
          <w:bCs/>
          <w:color w:val="FF0000"/>
          <w:u w:val="single"/>
        </w:rPr>
        <w:t>）</w:t>
      </w:r>
    </w:p>
    <w:p w:rsidR="00E622CA" w:rsidRPr="0065350E" w:rsidRDefault="00E622CA" w:rsidP="00E622CA">
      <w:pPr>
        <w:rPr>
          <w:bCs/>
          <w:color w:val="000000"/>
        </w:rPr>
      </w:pPr>
    </w:p>
    <w:p w:rsidR="00E622CA" w:rsidRDefault="00E622CA" w:rsidP="00E622CA">
      <w:pPr>
        <w:rPr>
          <w:bCs/>
          <w:color w:val="000000"/>
        </w:rPr>
      </w:pPr>
      <w:r>
        <w:rPr>
          <w:rFonts w:hint="eastAsia"/>
          <w:bCs/>
          <w:color w:val="000000"/>
        </w:rPr>
        <w:t>2.</w:t>
      </w: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10</w:t>
      </w:r>
      <w:r>
        <w:rPr>
          <w:rFonts w:hint="eastAsia"/>
          <w:bCs/>
          <w:color w:val="000000"/>
        </w:rPr>
        <w:t>分）写出下列程序段的输出结果，并结合泛型类的特性解释程序中表达式</w:t>
      </w:r>
      <w:proofErr w:type="spellStart"/>
      <w:r w:rsidRPr="0018249F">
        <w:rPr>
          <w:rFonts w:ascii="新宋体" w:eastAsia="新宋体"/>
          <w:kern w:val="0"/>
          <w:sz w:val="20"/>
          <w:szCs w:val="18"/>
        </w:rPr>
        <w:t>q.Enqueue</w:t>
      </w:r>
      <w:proofErr w:type="spellEnd"/>
      <w:r w:rsidRPr="0018249F">
        <w:rPr>
          <w:rFonts w:ascii="新宋体" w:eastAsia="新宋体"/>
          <w:kern w:val="0"/>
          <w:sz w:val="20"/>
          <w:szCs w:val="18"/>
        </w:rPr>
        <w:t>('h')</w:t>
      </w:r>
      <w:r>
        <w:rPr>
          <w:rFonts w:hint="eastAsia"/>
          <w:bCs/>
          <w:color w:val="000000"/>
        </w:rPr>
        <w:t>和</w:t>
      </w:r>
      <w:proofErr w:type="spellStart"/>
      <w:r w:rsidRPr="0018249F">
        <w:rPr>
          <w:rFonts w:ascii="新宋体" w:eastAsia="新宋体"/>
          <w:kern w:val="0"/>
          <w:sz w:val="20"/>
          <w:szCs w:val="18"/>
        </w:rPr>
        <w:t>q.Dequeue</w:t>
      </w:r>
      <w:proofErr w:type="spellEnd"/>
      <w:r w:rsidRPr="0018249F">
        <w:rPr>
          <w:rFonts w:ascii="新宋体" w:eastAsia="新宋体"/>
          <w:kern w:val="0"/>
          <w:sz w:val="20"/>
          <w:szCs w:val="18"/>
        </w:rPr>
        <w:t>()</w:t>
      </w:r>
      <w:r>
        <w:rPr>
          <w:rFonts w:hint="eastAsia"/>
          <w:bCs/>
          <w:color w:val="000000"/>
        </w:rPr>
        <w:t>的输入参数和返回值的类型。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 xml:space="preserve"> Main()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Queue</w:t>
      </w:r>
      <w:r>
        <w:rPr>
          <w:rFonts w:ascii="新宋体" w:eastAsia="新宋体" w:hint="eastAsia"/>
          <w:kern w:val="0"/>
          <w:sz w:val="18"/>
          <w:szCs w:val="18"/>
        </w:rPr>
        <w:t>&lt;char&gt;</w:t>
      </w:r>
      <w:r>
        <w:rPr>
          <w:rFonts w:ascii="新宋体" w:eastAsia="新宋体"/>
          <w:kern w:val="0"/>
          <w:sz w:val="18"/>
          <w:szCs w:val="18"/>
        </w:rPr>
        <w:t xml:space="preserve"> q = </w:t>
      </w:r>
      <w:r>
        <w:rPr>
          <w:rFonts w:ascii="新宋体" w:eastAsia="新宋体"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kern w:val="0"/>
          <w:sz w:val="18"/>
          <w:szCs w:val="18"/>
        </w:rPr>
        <w:t xml:space="preserve"> Queue</w:t>
      </w:r>
      <w:r>
        <w:rPr>
          <w:rFonts w:ascii="新宋体" w:eastAsia="新宋体" w:hint="eastAsia"/>
          <w:kern w:val="0"/>
          <w:sz w:val="18"/>
          <w:szCs w:val="18"/>
        </w:rPr>
        <w:t>&lt;char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&gt;</w:t>
      </w:r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x = 'e', y = 'c';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'h'); </w:t>
      </w:r>
      <w:proofErr w:type="spell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('r'); </w:t>
      </w:r>
      <w:proofErr w:type="spell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>(y);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 xml:space="preserve">x = 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q.Dequeue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); </w:t>
      </w:r>
      <w:proofErr w:type="spell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>(x);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ab/>
        <w:t xml:space="preserve">x = 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q.Dequeue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  <w:proofErr w:type="spell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>('a');</w:t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kern w:val="0"/>
          <w:sz w:val="18"/>
          <w:szCs w:val="18"/>
        </w:rPr>
        <w:t>q.Enqueue</w:t>
      </w:r>
      <w:proofErr w:type="spellEnd"/>
      <w:r>
        <w:rPr>
          <w:rFonts w:ascii="新宋体" w:eastAsia="新宋体"/>
          <w:kern w:val="0"/>
          <w:sz w:val="18"/>
          <w:szCs w:val="18"/>
        </w:rPr>
        <w:t>(x);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foreach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c </w:t>
      </w:r>
      <w:r>
        <w:rPr>
          <w:rFonts w:ascii="新宋体" w:eastAsia="新宋体"/>
          <w:color w:val="0000FF"/>
          <w:kern w:val="0"/>
          <w:sz w:val="18"/>
          <w:szCs w:val="18"/>
        </w:rPr>
        <w:t>in</w:t>
      </w:r>
      <w:r>
        <w:rPr>
          <w:rFonts w:ascii="新宋体" w:eastAsia="新宋体"/>
          <w:kern w:val="0"/>
          <w:sz w:val="18"/>
          <w:szCs w:val="18"/>
        </w:rPr>
        <w:t xml:space="preserve"> q)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Console.Write</w:t>
      </w:r>
      <w:proofErr w:type="spellEnd"/>
      <w:r>
        <w:rPr>
          <w:rFonts w:ascii="新宋体" w:eastAsia="新宋体"/>
          <w:kern w:val="0"/>
          <w:sz w:val="18"/>
          <w:szCs w:val="18"/>
        </w:rPr>
        <w:t>(c);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Console.WriteLine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</w:p>
    <w:p w:rsidR="00E622CA" w:rsidRDefault="00E622CA" w:rsidP="00E622CA">
      <w:pPr>
        <w:ind w:left="308" w:hangingChars="171" w:hanging="308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E622CA" w:rsidRDefault="00E622CA" w:rsidP="00E622CA">
      <w:pPr>
        <w:ind w:left="2"/>
        <w:jc w:val="center"/>
        <w:rPr>
          <w:bCs/>
          <w:color w:val="000000"/>
        </w:rPr>
      </w:pPr>
      <w:r>
        <w:object w:dxaOrig="5730" w:dyaOrig="1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69.6pt" o:ole="">
            <v:imagedata r:id="rId4" o:title=""/>
          </v:shape>
          <o:OLEObject Type="Embed" ProgID="Visio.Drawing.11" ShapeID="_x0000_i1025" DrawAspect="Content" ObjectID="_1554032555" r:id="rId5"/>
        </w:object>
      </w:r>
    </w:p>
    <w:p w:rsidR="00E622CA" w:rsidRPr="00052136" w:rsidRDefault="00E622CA" w:rsidP="00E622CA">
      <w:pPr>
        <w:ind w:left="2"/>
        <w:rPr>
          <w:bCs/>
          <w:color w:val="000000"/>
        </w:rPr>
      </w:pPr>
      <w:r w:rsidRPr="00052136">
        <w:rPr>
          <w:rFonts w:hint="eastAsia"/>
          <w:bCs/>
          <w:color w:val="000000"/>
        </w:rPr>
        <w:t>1)</w:t>
      </w:r>
      <w:r>
        <w:rPr>
          <w:rFonts w:hint="eastAsia"/>
          <w:bCs/>
          <w:color w:val="000000"/>
        </w:rPr>
        <w:t xml:space="preserve"> </w:t>
      </w:r>
      <w:r w:rsidRPr="00052136">
        <w:rPr>
          <w:rFonts w:hint="eastAsia"/>
          <w:bCs/>
          <w:color w:val="000000"/>
        </w:rPr>
        <w:t>输出结果为：</w:t>
      </w:r>
      <w:r w:rsidRPr="00052136">
        <w:rPr>
          <w:rFonts w:hint="eastAsia"/>
          <w:bCs/>
          <w:color w:val="000000"/>
        </w:rPr>
        <w:t>"</w:t>
      </w:r>
      <w:proofErr w:type="gramStart"/>
      <w:r w:rsidRPr="00052136">
        <w:rPr>
          <w:rFonts w:hint="eastAsia"/>
          <w:bCs/>
          <w:color w:val="000000"/>
        </w:rPr>
        <w:t>char</w:t>
      </w:r>
      <w:proofErr w:type="gramEnd"/>
      <w:r w:rsidRPr="00052136">
        <w:rPr>
          <w:rFonts w:hint="eastAsia"/>
          <w:bCs/>
          <w:color w:val="000000"/>
        </w:rPr>
        <w:t>"</w:t>
      </w:r>
    </w:p>
    <w:p w:rsidR="00E622CA" w:rsidRDefault="00E622CA" w:rsidP="00E622CA">
      <w:pPr>
        <w:ind w:left="424" w:hangingChars="202" w:hanging="424"/>
        <w:rPr>
          <w:bCs/>
          <w:color w:val="000000"/>
        </w:rPr>
      </w:pPr>
      <w:r w:rsidRPr="00052136">
        <w:rPr>
          <w:rFonts w:hint="eastAsia"/>
          <w:bCs/>
          <w:color w:val="000000"/>
        </w:rPr>
        <w:t xml:space="preserve">2) </w:t>
      </w:r>
      <w:r>
        <w:rPr>
          <w:rFonts w:hint="eastAsia"/>
          <w:bCs/>
          <w:color w:val="000000"/>
        </w:rPr>
        <w:t>因为</w:t>
      </w:r>
      <w:r w:rsidRPr="000476FC">
        <w:rPr>
          <w:bCs/>
          <w:color w:val="000000"/>
        </w:rPr>
        <w:t xml:space="preserve">q </w:t>
      </w:r>
      <w:r>
        <w:rPr>
          <w:rFonts w:hint="eastAsia"/>
          <w:bCs/>
          <w:color w:val="000000"/>
        </w:rPr>
        <w:t>定义为</w:t>
      </w:r>
      <w:r w:rsidRPr="000476FC">
        <w:rPr>
          <w:bCs/>
          <w:color w:val="000000"/>
        </w:rPr>
        <w:t>Queue&lt;char&gt;</w:t>
      </w:r>
      <w:r>
        <w:rPr>
          <w:rFonts w:hint="eastAsia"/>
          <w:bCs/>
          <w:color w:val="000000"/>
        </w:rPr>
        <w:t>，故</w:t>
      </w:r>
      <w:proofErr w:type="spellStart"/>
      <w:r>
        <w:rPr>
          <w:bCs/>
          <w:color w:val="000000"/>
        </w:rPr>
        <w:t>q</w:t>
      </w:r>
      <w:r>
        <w:rPr>
          <w:rFonts w:hint="eastAsia"/>
          <w:bCs/>
          <w:color w:val="000000"/>
        </w:rPr>
        <w:t>.Enqueue</w:t>
      </w:r>
      <w:proofErr w:type="spellEnd"/>
      <w:r>
        <w:rPr>
          <w:rFonts w:hint="eastAsia"/>
          <w:bCs/>
          <w:color w:val="000000"/>
        </w:rPr>
        <w:t>(</w:t>
      </w:r>
      <w:r>
        <w:rPr>
          <w:bCs/>
          <w:color w:val="000000"/>
        </w:rPr>
        <w:t>‘</w:t>
      </w:r>
      <w:r>
        <w:rPr>
          <w:rFonts w:hint="eastAsia"/>
          <w:bCs/>
          <w:color w:val="000000"/>
        </w:rPr>
        <w:t>h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>)</w:t>
      </w:r>
      <w:r>
        <w:rPr>
          <w:rFonts w:hint="eastAsia"/>
          <w:bCs/>
          <w:color w:val="000000"/>
        </w:rPr>
        <w:t>的输入参数类型为</w:t>
      </w:r>
      <w:r>
        <w:rPr>
          <w:rFonts w:hint="eastAsia"/>
          <w:bCs/>
          <w:color w:val="000000"/>
        </w:rPr>
        <w:t>char</w:t>
      </w:r>
      <w:r>
        <w:rPr>
          <w:rFonts w:hint="eastAsia"/>
          <w:bCs/>
          <w:color w:val="000000"/>
        </w:rPr>
        <w:t>，返回</w:t>
      </w:r>
      <w:proofErr w:type="gramStart"/>
      <w:r>
        <w:rPr>
          <w:rFonts w:hint="eastAsia"/>
          <w:bCs/>
          <w:color w:val="000000"/>
        </w:rPr>
        <w:t>值类型</w:t>
      </w:r>
      <w:proofErr w:type="gramEnd"/>
      <w:r>
        <w:rPr>
          <w:rFonts w:hint="eastAsia"/>
          <w:bCs/>
          <w:color w:val="000000"/>
        </w:rPr>
        <w:t>为</w:t>
      </w:r>
      <w:r>
        <w:rPr>
          <w:rFonts w:hint="eastAsia"/>
          <w:bCs/>
          <w:color w:val="000000"/>
        </w:rPr>
        <w:t>void</w:t>
      </w:r>
      <w:r>
        <w:rPr>
          <w:rFonts w:hint="eastAsia"/>
          <w:bCs/>
          <w:color w:val="000000"/>
        </w:rPr>
        <w:t>。</w:t>
      </w:r>
      <w:proofErr w:type="spellStart"/>
      <w:r>
        <w:rPr>
          <w:rFonts w:hint="eastAsia"/>
          <w:bCs/>
          <w:color w:val="000000"/>
        </w:rPr>
        <w:t>q.Dequeue</w:t>
      </w:r>
      <w:proofErr w:type="spellEnd"/>
      <w:r>
        <w:rPr>
          <w:rFonts w:hint="eastAsia"/>
          <w:bCs/>
          <w:color w:val="000000"/>
        </w:rPr>
        <w:t>()</w:t>
      </w:r>
      <w:r>
        <w:rPr>
          <w:rFonts w:hint="eastAsia"/>
          <w:bCs/>
          <w:color w:val="000000"/>
        </w:rPr>
        <w:t>没有输入参数，返回</w:t>
      </w:r>
      <w:proofErr w:type="gramStart"/>
      <w:r>
        <w:rPr>
          <w:rFonts w:hint="eastAsia"/>
          <w:bCs/>
          <w:color w:val="000000"/>
        </w:rPr>
        <w:t>值类型</w:t>
      </w:r>
      <w:proofErr w:type="gramEnd"/>
      <w:r>
        <w:rPr>
          <w:rFonts w:hint="eastAsia"/>
          <w:bCs/>
          <w:color w:val="000000"/>
        </w:rPr>
        <w:t>为</w:t>
      </w:r>
      <w:r>
        <w:rPr>
          <w:rFonts w:hint="eastAsia"/>
          <w:bCs/>
          <w:color w:val="000000"/>
        </w:rPr>
        <w:t>char</w:t>
      </w:r>
      <w:r>
        <w:rPr>
          <w:rFonts w:hint="eastAsia"/>
          <w:bCs/>
          <w:color w:val="000000"/>
        </w:rPr>
        <w:t>。</w:t>
      </w:r>
    </w:p>
    <w:p w:rsidR="00E622CA" w:rsidRPr="00052136" w:rsidRDefault="00E622CA" w:rsidP="00E622CA">
      <w:pPr>
        <w:ind w:left="2"/>
        <w:rPr>
          <w:bCs/>
          <w:color w:val="000000"/>
        </w:rPr>
      </w:pPr>
      <w:r>
        <w:rPr>
          <w:rFonts w:hint="eastAsia"/>
          <w:bCs/>
          <w:color w:val="000000"/>
        </w:rPr>
        <w:t>如果</w:t>
      </w:r>
      <w:r>
        <w:rPr>
          <w:rFonts w:hint="eastAsia"/>
          <w:bCs/>
          <w:color w:val="000000"/>
        </w:rPr>
        <w:t>q</w:t>
      </w:r>
      <w:r>
        <w:rPr>
          <w:rFonts w:hint="eastAsia"/>
          <w:bCs/>
          <w:color w:val="000000"/>
        </w:rPr>
        <w:t>定义为非泛型队列（</w:t>
      </w:r>
      <w:proofErr w:type="spellStart"/>
      <w:r>
        <w:rPr>
          <w:rFonts w:hint="eastAsia"/>
          <w:bCs/>
          <w:color w:val="000000"/>
        </w:rPr>
        <w:t>System.Collections.Queue</w:t>
      </w:r>
      <w:proofErr w:type="spellEnd"/>
      <w:r>
        <w:rPr>
          <w:rFonts w:hint="eastAsia"/>
          <w:bCs/>
          <w:color w:val="000000"/>
        </w:rPr>
        <w:t>），则</w:t>
      </w:r>
      <w:proofErr w:type="spellStart"/>
      <w:r>
        <w:rPr>
          <w:rFonts w:hint="eastAsia"/>
          <w:bCs/>
          <w:color w:val="000000"/>
        </w:rPr>
        <w:t>Enqueue</w:t>
      </w:r>
      <w:proofErr w:type="spellEnd"/>
      <w:r>
        <w:rPr>
          <w:rFonts w:hint="eastAsia"/>
          <w:bCs/>
          <w:color w:val="000000"/>
        </w:rPr>
        <w:t>的输入参数（形参）类型为</w:t>
      </w:r>
      <w:r>
        <w:rPr>
          <w:rFonts w:hint="eastAsia"/>
          <w:bCs/>
          <w:color w:val="000000"/>
        </w:rPr>
        <w:t>object</w:t>
      </w:r>
      <w:r>
        <w:rPr>
          <w:rFonts w:hint="eastAsia"/>
          <w:bCs/>
          <w:color w:val="000000"/>
        </w:rPr>
        <w:t>，</w:t>
      </w:r>
      <w:proofErr w:type="spellStart"/>
      <w:r>
        <w:rPr>
          <w:bCs/>
          <w:color w:val="000000"/>
        </w:rPr>
        <w:t>q</w:t>
      </w:r>
      <w:r>
        <w:rPr>
          <w:rFonts w:hint="eastAsia"/>
          <w:bCs/>
          <w:color w:val="000000"/>
        </w:rPr>
        <w:t>.Enqueue</w:t>
      </w:r>
      <w:proofErr w:type="spellEnd"/>
      <w:r>
        <w:rPr>
          <w:rFonts w:hint="eastAsia"/>
          <w:bCs/>
          <w:color w:val="000000"/>
        </w:rPr>
        <w:t>(</w:t>
      </w:r>
      <w:r>
        <w:rPr>
          <w:bCs/>
          <w:color w:val="000000"/>
        </w:rPr>
        <w:t>‘</w:t>
      </w:r>
      <w:r>
        <w:rPr>
          <w:rFonts w:hint="eastAsia"/>
          <w:bCs/>
          <w:color w:val="000000"/>
        </w:rPr>
        <w:t>h</w:t>
      </w:r>
      <w:r>
        <w:rPr>
          <w:bCs/>
          <w:color w:val="000000"/>
        </w:rPr>
        <w:t>’</w:t>
      </w:r>
      <w:r>
        <w:rPr>
          <w:rFonts w:hint="eastAsia"/>
          <w:bCs/>
          <w:color w:val="000000"/>
        </w:rPr>
        <w:t xml:space="preserve">) </w:t>
      </w:r>
      <w:r>
        <w:rPr>
          <w:rFonts w:hint="eastAsia"/>
          <w:bCs/>
          <w:color w:val="000000"/>
        </w:rPr>
        <w:t>将</w:t>
      </w:r>
      <w:proofErr w:type="gramStart"/>
      <w:r>
        <w:rPr>
          <w:rFonts w:hint="eastAsia"/>
          <w:bCs/>
          <w:color w:val="000000"/>
        </w:rPr>
        <w:t>值类型</w:t>
      </w:r>
      <w:proofErr w:type="gramEnd"/>
      <w:r>
        <w:rPr>
          <w:rFonts w:hint="eastAsia"/>
          <w:bCs/>
          <w:color w:val="000000"/>
        </w:rPr>
        <w:t>实参（字符</w:t>
      </w:r>
      <w:proofErr w:type="gramStart"/>
      <w:r>
        <w:rPr>
          <w:bCs/>
          <w:color w:val="000000"/>
        </w:rPr>
        <w:t>’</w:t>
      </w:r>
      <w:proofErr w:type="gramEnd"/>
      <w:r>
        <w:rPr>
          <w:rFonts w:hint="eastAsia"/>
          <w:bCs/>
          <w:color w:val="000000"/>
        </w:rPr>
        <w:t>h</w:t>
      </w:r>
      <w:proofErr w:type="gramStart"/>
      <w:r>
        <w:rPr>
          <w:bCs/>
          <w:color w:val="000000"/>
        </w:rPr>
        <w:t>’</w:t>
      </w:r>
      <w:proofErr w:type="gramEnd"/>
      <w:r>
        <w:rPr>
          <w:rFonts w:hint="eastAsia"/>
          <w:bCs/>
          <w:color w:val="000000"/>
        </w:rPr>
        <w:t>）</w:t>
      </w:r>
      <w:r w:rsidRPr="00052136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装箱（</w:t>
      </w:r>
      <w:r>
        <w:rPr>
          <w:rFonts w:hint="eastAsia"/>
          <w:bCs/>
          <w:color w:val="000000"/>
        </w:rPr>
        <w:t>boxing</w:t>
      </w:r>
      <w:r>
        <w:rPr>
          <w:rFonts w:hint="eastAsia"/>
          <w:bCs/>
          <w:color w:val="000000"/>
        </w:rPr>
        <w:t>）成</w:t>
      </w:r>
      <w:r>
        <w:rPr>
          <w:rFonts w:hint="eastAsia"/>
          <w:bCs/>
          <w:color w:val="000000"/>
        </w:rPr>
        <w:t>object</w:t>
      </w:r>
      <w:r>
        <w:rPr>
          <w:rFonts w:hint="eastAsia"/>
          <w:bCs/>
          <w:color w:val="000000"/>
        </w:rPr>
        <w:t>型，入队，装箱是隐式的。</w:t>
      </w:r>
      <w:proofErr w:type="spellStart"/>
      <w:r>
        <w:rPr>
          <w:rFonts w:hint="eastAsia"/>
          <w:bCs/>
          <w:color w:val="000000"/>
        </w:rPr>
        <w:t>Dequeue</w:t>
      </w:r>
      <w:proofErr w:type="spellEnd"/>
      <w:r>
        <w:rPr>
          <w:rFonts w:hint="eastAsia"/>
          <w:bCs/>
          <w:color w:val="000000"/>
        </w:rPr>
        <w:t>的返回</w:t>
      </w:r>
      <w:proofErr w:type="gramStart"/>
      <w:r>
        <w:rPr>
          <w:rFonts w:hint="eastAsia"/>
          <w:bCs/>
          <w:color w:val="000000"/>
        </w:rPr>
        <w:t>值类型</w:t>
      </w:r>
      <w:proofErr w:type="gramEnd"/>
      <w:r>
        <w:rPr>
          <w:rFonts w:hint="eastAsia"/>
          <w:bCs/>
          <w:color w:val="000000"/>
        </w:rPr>
        <w:t>为</w:t>
      </w:r>
      <w:r>
        <w:rPr>
          <w:rFonts w:hint="eastAsia"/>
          <w:bCs/>
          <w:color w:val="000000"/>
        </w:rPr>
        <w:t>object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x=(char)</w:t>
      </w:r>
      <w:proofErr w:type="spellStart"/>
      <w:r>
        <w:rPr>
          <w:rFonts w:hint="eastAsia"/>
          <w:bCs/>
          <w:color w:val="000000"/>
        </w:rPr>
        <w:t>q.Dequeue</w:t>
      </w:r>
      <w:proofErr w:type="spellEnd"/>
      <w:r>
        <w:rPr>
          <w:rFonts w:hint="eastAsia"/>
          <w:bCs/>
          <w:color w:val="000000"/>
        </w:rPr>
        <w:t>()</w:t>
      </w:r>
      <w:r>
        <w:rPr>
          <w:rFonts w:hint="eastAsia"/>
          <w:bCs/>
          <w:color w:val="000000"/>
        </w:rPr>
        <w:t>将队头的数据出队，拆箱（</w:t>
      </w:r>
      <w:proofErr w:type="spellStart"/>
      <w:r>
        <w:rPr>
          <w:rFonts w:hint="eastAsia"/>
          <w:bCs/>
          <w:color w:val="000000"/>
        </w:rPr>
        <w:t>unboxing</w:t>
      </w:r>
      <w:proofErr w:type="spellEnd"/>
      <w:r>
        <w:rPr>
          <w:rFonts w:hint="eastAsia"/>
          <w:bCs/>
          <w:color w:val="000000"/>
        </w:rPr>
        <w:t>）赋值给</w:t>
      </w:r>
      <w:r>
        <w:rPr>
          <w:rFonts w:hint="eastAsia"/>
          <w:bCs/>
          <w:color w:val="000000"/>
        </w:rPr>
        <w:t>x</w:t>
      </w:r>
      <w:r>
        <w:rPr>
          <w:rFonts w:hint="eastAsia"/>
          <w:bCs/>
          <w:color w:val="000000"/>
        </w:rPr>
        <w:t>，拆箱必须是显式的。</w:t>
      </w:r>
    </w:p>
    <w:p w:rsidR="00E622CA" w:rsidRPr="00986DA8" w:rsidRDefault="00E622CA" w:rsidP="00E622CA">
      <w:pPr>
        <w:ind w:left="2"/>
        <w:rPr>
          <w:bCs/>
          <w:color w:val="FF0000"/>
          <w:u w:val="single"/>
        </w:rPr>
      </w:pPr>
    </w:p>
    <w:p w:rsidR="00E622CA" w:rsidRDefault="00E622CA" w:rsidP="00E622CA">
      <w:pPr>
        <w:rPr>
          <w:bCs/>
          <w:color w:val="000000"/>
        </w:rPr>
      </w:pPr>
      <w:r w:rsidRPr="00FD2C2F">
        <w:rPr>
          <w:rFonts w:hint="eastAsia"/>
          <w:bCs/>
          <w:color w:val="000000"/>
        </w:rPr>
        <w:t xml:space="preserve">3. </w:t>
      </w:r>
      <w:r w:rsidRPr="00FD2C2F">
        <w:rPr>
          <w:rFonts w:hint="eastAsia"/>
          <w:bCs/>
          <w:color w:val="000000"/>
        </w:rPr>
        <w:t>（</w:t>
      </w:r>
      <w:r w:rsidRPr="00FD2C2F">
        <w:rPr>
          <w:rFonts w:hint="eastAsia"/>
          <w:bCs/>
          <w:color w:val="000000"/>
        </w:rPr>
        <w:t>8</w:t>
      </w:r>
      <w:r w:rsidRPr="00FD2C2F">
        <w:rPr>
          <w:rFonts w:hint="eastAsia"/>
          <w:bCs/>
          <w:color w:val="000000"/>
        </w:rPr>
        <w:t>分）编程实现</w:t>
      </w:r>
      <w:r>
        <w:rPr>
          <w:rFonts w:hint="eastAsia"/>
          <w:bCs/>
          <w:color w:val="000000"/>
        </w:rPr>
        <w:t>在顺序表</w:t>
      </w:r>
      <w:r w:rsidRPr="00FD2C2F">
        <w:rPr>
          <w:rFonts w:hint="eastAsia"/>
          <w:bCs/>
          <w:color w:val="000000"/>
        </w:rPr>
        <w:t>查找具有特定值的元素</w:t>
      </w:r>
      <w:r>
        <w:rPr>
          <w:rFonts w:hint="eastAsia"/>
          <w:bCs/>
          <w:color w:val="000000"/>
        </w:rPr>
        <w:t>的操作，</w:t>
      </w:r>
      <w:r w:rsidRPr="009B481B">
        <w:rPr>
          <w:rFonts w:hint="eastAsia"/>
          <w:bCs/>
          <w:color w:val="000000"/>
        </w:rPr>
        <w:t>方法声明为</w:t>
      </w:r>
      <w:r w:rsidRPr="0055405F">
        <w:rPr>
          <w:rFonts w:hint="eastAsia"/>
          <w:szCs w:val="21"/>
        </w:rPr>
        <w:t>：</w:t>
      </w:r>
      <w:r w:rsidRPr="0055405F">
        <w:rPr>
          <w:rFonts w:hint="eastAsia"/>
          <w:szCs w:val="21"/>
        </w:rPr>
        <w:t xml:space="preserve">public </w:t>
      </w:r>
      <w:proofErr w:type="spellStart"/>
      <w:r w:rsidRPr="0055405F">
        <w:rPr>
          <w:rFonts w:hint="eastAsia"/>
          <w:szCs w:val="21"/>
        </w:rPr>
        <w:t>int</w:t>
      </w:r>
      <w:proofErr w:type="spellEnd"/>
      <w:r w:rsidRPr="0055405F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IndexOf</w:t>
      </w:r>
      <w:proofErr w:type="spellEnd"/>
      <w:r w:rsidRPr="0055405F">
        <w:rPr>
          <w:rFonts w:hint="eastAsia"/>
          <w:szCs w:val="21"/>
        </w:rPr>
        <w:t>(</w:t>
      </w:r>
      <w:r>
        <w:rPr>
          <w:rFonts w:hint="eastAsia"/>
          <w:szCs w:val="21"/>
        </w:rPr>
        <w:t>T</w:t>
      </w:r>
      <w:r w:rsidRPr="0055405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k</w:t>
      </w:r>
      <w:r w:rsidRPr="0055405F"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 w:rsidRPr="00FD2C2F">
        <w:rPr>
          <w:rFonts w:hint="eastAsia"/>
          <w:bCs/>
          <w:color w:val="000000"/>
        </w:rPr>
        <w:t>查找成功时返回</w:t>
      </w:r>
      <w:r w:rsidRPr="00FD2C2F">
        <w:rPr>
          <w:rFonts w:hint="eastAsia"/>
          <w:bCs/>
          <w:color w:val="000000"/>
        </w:rPr>
        <w:t>k</w:t>
      </w:r>
      <w:r w:rsidRPr="00FD2C2F">
        <w:rPr>
          <w:rFonts w:hint="eastAsia"/>
          <w:bCs/>
          <w:color w:val="000000"/>
        </w:rPr>
        <w:t>值首次出现位置</w:t>
      </w:r>
      <w:r>
        <w:rPr>
          <w:rFonts w:hint="eastAsia"/>
          <w:bCs/>
          <w:color w:val="000000"/>
        </w:rPr>
        <w:t>，不成功则返回</w:t>
      </w:r>
      <w:r>
        <w:rPr>
          <w:rFonts w:hint="eastAsia"/>
          <w:bCs/>
          <w:color w:val="000000"/>
        </w:rPr>
        <w:t>-1</w:t>
      </w:r>
      <w:r>
        <w:rPr>
          <w:rFonts w:hint="eastAsia"/>
          <w:bCs/>
          <w:color w:val="000000"/>
        </w:rPr>
        <w:t>。</w: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IndexOf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T</w:t>
      </w:r>
      <w:r>
        <w:rPr>
          <w:rFonts w:ascii="新宋体" w:eastAsia="新宋体"/>
          <w:kern w:val="0"/>
          <w:sz w:val="18"/>
          <w:szCs w:val="18"/>
        </w:rPr>
        <w:t xml:space="preserve"> k)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j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ascii="新宋体" w:eastAsia="新宋体"/>
          <w:kern w:val="0"/>
          <w:sz w:val="18"/>
          <w:szCs w:val="18"/>
        </w:rPr>
        <w:t>=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ascii="新宋体" w:eastAsia="新宋体"/>
          <w:kern w:val="0"/>
          <w:sz w:val="18"/>
          <w:szCs w:val="18"/>
        </w:rPr>
        <w:t>0;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ascii="新宋体" w:eastAsia="新宋体"/>
          <w:kern w:val="0"/>
          <w:sz w:val="18"/>
          <w:szCs w:val="18"/>
        </w:rPr>
        <w:t xml:space="preserve">j&lt;count &amp;&amp; </w:t>
      </w:r>
      <w:r>
        <w:rPr>
          <w:rFonts w:ascii="新宋体" w:eastAsia="新宋体"/>
          <w:noProof/>
          <w:kern w:val="0"/>
          <w:sz w:val="18"/>
          <w:szCs w:val="18"/>
        </w:rPr>
        <w:t>!k.Equals(items[j])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kern w:val="0"/>
          <w:sz w:val="18"/>
          <w:szCs w:val="18"/>
        </w:rPr>
        <w:t>)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kern w:val="0"/>
          <w:sz w:val="18"/>
          <w:szCs w:val="18"/>
        </w:rPr>
        <w:t>j</w:t>
      </w:r>
      <w:proofErr w:type="gramEnd"/>
      <w:r>
        <w:rPr>
          <w:rFonts w:ascii="新宋体" w:eastAsia="新宋体"/>
          <w:kern w:val="0"/>
          <w:sz w:val="18"/>
          <w:szCs w:val="18"/>
        </w:rPr>
        <w:t>++;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j&gt;=0 &amp;&amp; j&lt;count)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j;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E622CA" w:rsidRDefault="00E622CA" w:rsidP="00E622CA">
      <w:pPr>
        <w:autoSpaceDE w:val="0"/>
        <w:autoSpaceDN w:val="0"/>
        <w:adjustRightInd w:val="0"/>
        <w:ind w:left="1275" w:firstLine="425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-1;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E622CA" w:rsidRDefault="00E622CA" w:rsidP="00E622CA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4 </w:t>
      </w: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8</w:t>
      </w:r>
      <w:r>
        <w:rPr>
          <w:rFonts w:hint="eastAsia"/>
          <w:bCs/>
          <w:color w:val="000000"/>
        </w:rPr>
        <w:t>分）用</w:t>
      </w:r>
      <w:r w:rsidRPr="001A2480">
        <w:rPr>
          <w:rFonts w:hint="eastAsia"/>
          <w:b/>
          <w:bCs/>
          <w:color w:val="000000"/>
        </w:rPr>
        <w:t>三元组</w:t>
      </w:r>
      <w:proofErr w:type="gramStart"/>
      <w:r w:rsidRPr="001A2480">
        <w:rPr>
          <w:rFonts w:hint="eastAsia"/>
          <w:b/>
          <w:bCs/>
          <w:color w:val="000000"/>
        </w:rPr>
        <w:t>表</w:t>
      </w:r>
      <w:proofErr w:type="gramEnd"/>
      <w:r>
        <w:rPr>
          <w:rFonts w:hint="eastAsia"/>
          <w:bCs/>
          <w:color w:val="000000"/>
        </w:rPr>
        <w:t>表示稀疏矩阵（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），用</w:t>
      </w:r>
      <w:r w:rsidRPr="001A2480">
        <w:rPr>
          <w:rFonts w:hint="eastAsia"/>
          <w:b/>
          <w:bCs/>
          <w:color w:val="000000"/>
        </w:rPr>
        <w:t>三元组</w:t>
      </w:r>
      <w:proofErr w:type="gramStart"/>
      <w:r>
        <w:rPr>
          <w:rFonts w:hint="eastAsia"/>
          <w:b/>
          <w:bCs/>
          <w:color w:val="000000"/>
        </w:rPr>
        <w:t>的</w:t>
      </w:r>
      <w:r w:rsidRPr="00417115">
        <w:rPr>
          <w:rFonts w:hint="eastAsia"/>
          <w:b/>
          <w:bCs/>
          <w:color w:val="000000"/>
        </w:rPr>
        <w:t>行单链表</w:t>
      </w:r>
      <w:proofErr w:type="gramEnd"/>
      <w:r>
        <w:rPr>
          <w:rFonts w:hint="eastAsia"/>
          <w:bCs/>
          <w:color w:val="000000"/>
        </w:rPr>
        <w:t>存储稀疏矩阵（</w:t>
      </w:r>
      <w:r>
        <w:rPr>
          <w:rFonts w:hint="eastAsia"/>
          <w:bCs/>
          <w:color w:val="000000"/>
        </w:rPr>
        <w:t>2</w:t>
      </w:r>
      <w:r>
        <w:rPr>
          <w:rFonts w:hint="eastAsia"/>
          <w:bCs/>
          <w:color w:val="000000"/>
        </w:rPr>
        <w:t>）。写出表达式或画出示意图。</w:t>
      </w:r>
    </w:p>
    <w:p w:rsidR="00E622CA" w:rsidRDefault="00E622CA" w:rsidP="00E622CA">
      <w:pPr>
        <w:ind w:firstLineChars="200" w:firstLine="420"/>
        <w:jc w:val="left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(1) </w:t>
      </w:r>
      <w:r w:rsidRPr="003C53C1">
        <w:rPr>
          <w:bCs/>
          <w:color w:val="000000"/>
          <w:position w:val="-102"/>
        </w:rPr>
        <w:object w:dxaOrig="2100" w:dyaOrig="2160">
          <v:shape id="_x0000_i1026" type="#_x0000_t75" style="width:104.9pt;height:108.15pt" o:ole="" fillcolor="window">
            <v:imagedata r:id="rId6" o:title=""/>
          </v:shape>
          <o:OLEObject Type="Embed" ProgID="Equation.DSMT4" ShapeID="_x0000_i1026" DrawAspect="Content" ObjectID="_1554032556" r:id="rId7"/>
        </w:object>
      </w:r>
      <w:r>
        <w:rPr>
          <w:rFonts w:hint="eastAsia"/>
          <w:bCs/>
          <w:color w:val="000000"/>
        </w:rPr>
        <w:tab/>
        <w:t xml:space="preserve">    (2) </w:t>
      </w:r>
      <w:r w:rsidRPr="00877CE1">
        <w:rPr>
          <w:bCs/>
          <w:color w:val="000000"/>
          <w:position w:val="-102"/>
        </w:rPr>
        <w:object w:dxaOrig="2240" w:dyaOrig="2160">
          <v:shape id="_x0000_i1027" type="#_x0000_t75" style="width:112.4pt;height:108.15pt" o:ole="" fillcolor="window">
            <v:imagedata r:id="rId8" o:title=""/>
          </v:shape>
          <o:OLEObject Type="Embed" ProgID="Equation.DSMT4" ShapeID="_x0000_i1027" DrawAspect="Content" ObjectID="_1554032557" r:id="rId9"/>
        </w:objec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E622CA" w:rsidRDefault="00E622CA" w:rsidP="00E622CA">
      <w:pPr>
        <w:ind w:left="2"/>
      </w:pPr>
    </w:p>
    <w:p w:rsidR="00E622CA" w:rsidRDefault="00E622CA" w:rsidP="00E622CA">
      <w:pPr>
        <w:ind w:left="2"/>
      </w:pPr>
    </w:p>
    <w:p w:rsidR="00E622CA" w:rsidRDefault="00E622CA" w:rsidP="00E622CA">
      <w:pPr>
        <w:ind w:left="2"/>
      </w:pPr>
    </w:p>
    <w:p w:rsidR="00E622CA" w:rsidRDefault="00E622CA" w:rsidP="00E622CA">
      <w:pPr>
        <w:ind w:left="2"/>
      </w:pPr>
    </w:p>
    <w:p w:rsidR="00E622CA" w:rsidRDefault="00E622CA" w:rsidP="00E622CA">
      <w:pPr>
        <w:ind w:left="2"/>
      </w:pPr>
    </w:p>
    <w:p w:rsidR="00E622CA" w:rsidRPr="00D21D46" w:rsidRDefault="00E622CA" w:rsidP="00E622CA">
      <w:pPr>
        <w:ind w:left="2"/>
        <w:rPr>
          <w:bCs/>
          <w:color w:val="000000"/>
        </w:rPr>
      </w:pPr>
      <w:r w:rsidRPr="001A2480">
        <w:rPr>
          <w:rFonts w:hint="eastAsia"/>
          <w:b/>
          <w:bCs/>
          <w:color w:val="000000"/>
        </w:rPr>
        <w:lastRenderedPageBreak/>
        <w:t>三元组表</w:t>
      </w:r>
      <w:r>
        <w:rPr>
          <w:rFonts w:hint="eastAsia"/>
          <w:bCs/>
          <w:color w:val="000000"/>
        </w:rPr>
        <w:t>表示：</w:t>
      </w:r>
      <w:r>
        <w:rPr>
          <w:rFonts w:hint="eastAsia"/>
          <w:bCs/>
          <w:color w:val="000000"/>
        </w:rPr>
        <w:t>{(</w:t>
      </w:r>
      <w:r w:rsidRPr="00C663B3">
        <w:rPr>
          <w:bCs/>
          <w:color w:val="000000"/>
        </w:rPr>
        <w:t>1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0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3</w:t>
      </w:r>
      <w:r>
        <w:rPr>
          <w:rFonts w:hint="eastAsia"/>
          <w:bCs/>
          <w:color w:val="000000"/>
        </w:rPr>
        <w:t>), (</w:t>
      </w:r>
      <w:r w:rsidRPr="00C663B3">
        <w:rPr>
          <w:bCs/>
          <w:color w:val="000000"/>
        </w:rPr>
        <w:t>1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4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8</w:t>
      </w:r>
      <w:r>
        <w:rPr>
          <w:rFonts w:hint="eastAsia"/>
          <w:bCs/>
          <w:color w:val="000000"/>
        </w:rPr>
        <w:t>), (</w:t>
      </w:r>
      <w:r w:rsidRPr="00C663B3">
        <w:rPr>
          <w:bCs/>
          <w:color w:val="000000"/>
        </w:rPr>
        <w:t>2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3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6</w:t>
      </w:r>
      <w:r>
        <w:rPr>
          <w:rFonts w:hint="eastAsia"/>
          <w:bCs/>
          <w:color w:val="000000"/>
        </w:rPr>
        <w:t>), (</w:t>
      </w:r>
      <w:r w:rsidRPr="00C663B3">
        <w:rPr>
          <w:bCs/>
          <w:color w:val="000000"/>
        </w:rPr>
        <w:t>4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5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5</w:t>
      </w:r>
      <w:r>
        <w:rPr>
          <w:rFonts w:hint="eastAsia"/>
          <w:bCs/>
          <w:color w:val="000000"/>
        </w:rPr>
        <w:t>), (</w:t>
      </w:r>
      <w:r w:rsidRPr="00C663B3">
        <w:rPr>
          <w:bCs/>
          <w:color w:val="000000"/>
        </w:rPr>
        <w:t>5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0</w:t>
      </w:r>
      <w:r>
        <w:rPr>
          <w:rFonts w:hint="eastAsia"/>
          <w:bCs/>
          <w:color w:val="000000"/>
        </w:rPr>
        <w:t xml:space="preserve">, </w:t>
      </w:r>
      <w:r w:rsidRPr="00C663B3">
        <w:rPr>
          <w:bCs/>
          <w:color w:val="000000"/>
        </w:rPr>
        <w:t>2</w:t>
      </w:r>
      <w:r>
        <w:rPr>
          <w:rFonts w:hint="eastAsia"/>
          <w:bCs/>
          <w:color w:val="000000"/>
        </w:rPr>
        <w:t>)}</w:t>
      </w:r>
    </w:p>
    <w:tbl>
      <w:tblPr>
        <w:tblStyle w:val="a3"/>
        <w:tblW w:w="0" w:type="auto"/>
        <w:jc w:val="center"/>
        <w:tblLook w:val="04A0"/>
      </w:tblPr>
      <w:tblGrid>
        <w:gridCol w:w="611"/>
        <w:gridCol w:w="611"/>
        <w:gridCol w:w="822"/>
      </w:tblGrid>
      <w:tr w:rsidR="00E622CA" w:rsidTr="000257FA">
        <w:trPr>
          <w:jc w:val="center"/>
        </w:trPr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行</w:t>
            </w:r>
            <w:r>
              <w:rPr>
                <w:rFonts w:hint="eastAsia"/>
                <w:bCs/>
                <w:color w:val="000000"/>
              </w:rPr>
              <w:t>X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列</w:t>
            </w:r>
            <w:r>
              <w:rPr>
                <w:rFonts w:hint="eastAsia"/>
                <w:bCs/>
                <w:color w:val="000000"/>
              </w:rPr>
              <w:t>Y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值</w:t>
            </w:r>
            <w:r>
              <w:rPr>
                <w:rFonts w:hint="eastAsia"/>
                <w:bCs/>
                <w:color w:val="000000"/>
              </w:rPr>
              <w:t>item</w:t>
            </w:r>
          </w:p>
        </w:tc>
      </w:tr>
      <w:tr w:rsidR="00E622CA" w:rsidTr="000257FA">
        <w:trPr>
          <w:jc w:val="center"/>
        </w:trPr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</w:p>
        </w:tc>
      </w:tr>
      <w:tr w:rsidR="00E622CA" w:rsidTr="000257FA">
        <w:trPr>
          <w:jc w:val="center"/>
        </w:trPr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8</w:t>
            </w:r>
          </w:p>
        </w:tc>
      </w:tr>
      <w:tr w:rsidR="00E622CA" w:rsidTr="000257FA">
        <w:trPr>
          <w:jc w:val="center"/>
        </w:trPr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6</w:t>
            </w:r>
          </w:p>
        </w:tc>
      </w:tr>
      <w:tr w:rsidR="00E622CA" w:rsidTr="000257FA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5</w:t>
            </w:r>
          </w:p>
        </w:tc>
      </w:tr>
      <w:tr w:rsidR="00E622CA" w:rsidTr="000257FA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:rsidR="00E622CA" w:rsidRDefault="00E622CA" w:rsidP="000257F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</w:p>
        </w:tc>
      </w:tr>
    </w:tbl>
    <w:p w:rsidR="00E622CA" w:rsidRDefault="00E622CA" w:rsidP="00E622CA">
      <w:pPr>
        <w:rPr>
          <w:bCs/>
          <w:color w:val="000000"/>
        </w:rPr>
      </w:pPr>
      <w:r w:rsidRPr="001A2480">
        <w:rPr>
          <w:rFonts w:hint="eastAsia"/>
          <w:b/>
          <w:bCs/>
          <w:color w:val="000000"/>
        </w:rPr>
        <w:t>三元组</w:t>
      </w:r>
      <w:proofErr w:type="gramStart"/>
      <w:r>
        <w:rPr>
          <w:rFonts w:hint="eastAsia"/>
          <w:b/>
          <w:bCs/>
          <w:color w:val="000000"/>
        </w:rPr>
        <w:t>的</w:t>
      </w:r>
      <w:r w:rsidRPr="00417115">
        <w:rPr>
          <w:rFonts w:hint="eastAsia"/>
          <w:b/>
          <w:bCs/>
          <w:color w:val="000000"/>
        </w:rPr>
        <w:t>行单链表</w:t>
      </w:r>
      <w:proofErr w:type="gramEnd"/>
      <w:r>
        <w:rPr>
          <w:rFonts w:hint="eastAsia"/>
          <w:bCs/>
          <w:color w:val="000000"/>
        </w:rPr>
        <w:t>表示：</w:t>
      </w:r>
    </w:p>
    <w:p w:rsidR="00E622CA" w:rsidRDefault="00E622CA" w:rsidP="00E622CA">
      <w:pPr>
        <w:jc w:val="center"/>
      </w:pPr>
      <w:r>
        <w:object w:dxaOrig="8219" w:dyaOrig="5395">
          <v:shape id="_x0000_i1028" type="#_x0000_t75" style="width:209.05pt;height:138.1pt" o:ole="">
            <v:imagedata r:id="rId10" o:title=""/>
          </v:shape>
          <o:OLEObject Type="Embed" ProgID="Visio.Drawing.11" ShapeID="_x0000_i1028" DrawAspect="Content" ObjectID="_1554032558" r:id="rId11"/>
        </w:object>
      </w:r>
    </w:p>
    <w:p w:rsidR="00E622CA" w:rsidRDefault="00E622CA" w:rsidP="00E622CA">
      <w:pPr>
        <w:ind w:firstLineChars="200" w:firstLine="420"/>
        <w:rPr>
          <w:bCs/>
          <w:color w:val="000000"/>
        </w:rPr>
      </w:pPr>
    </w:p>
    <w:p w:rsidR="00E622CA" w:rsidRDefault="00E622CA" w:rsidP="00E622CA">
      <w:pPr>
        <w:rPr>
          <w:bCs/>
          <w:color w:val="000000"/>
        </w:rPr>
      </w:pPr>
    </w:p>
    <w:p w:rsidR="00E622CA" w:rsidRDefault="00E622CA" w:rsidP="00E622CA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5. </w:t>
      </w: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9</w:t>
      </w:r>
      <w:r>
        <w:rPr>
          <w:rFonts w:hint="eastAsia"/>
          <w:bCs/>
          <w:color w:val="000000"/>
        </w:rPr>
        <w:t>分）用递归方法实现阶乘运算</w:t>
      </w:r>
      <w:r w:rsidRPr="005C36FB">
        <w:rPr>
          <w:rFonts w:hint="eastAsia"/>
          <w:b/>
          <w:bCs/>
          <w:color w:val="000000"/>
        </w:rPr>
        <w:t>f</w:t>
      </w:r>
      <w:r>
        <w:rPr>
          <w:rFonts w:hint="eastAsia"/>
          <w:bCs/>
          <w:color w:val="000000"/>
        </w:rPr>
        <w:t>(</w:t>
      </w:r>
      <w:r w:rsidRPr="005C36FB">
        <w:rPr>
          <w:rFonts w:hint="eastAsia"/>
          <w:bCs/>
          <w:i/>
          <w:color w:val="000000"/>
        </w:rPr>
        <w:t>n</w:t>
      </w:r>
      <w:r>
        <w:rPr>
          <w:rFonts w:hint="eastAsia"/>
          <w:bCs/>
          <w:color w:val="000000"/>
        </w:rPr>
        <w:t>)=</w:t>
      </w:r>
      <w:r w:rsidRPr="005C36FB">
        <w:rPr>
          <w:rFonts w:hint="eastAsia"/>
          <w:bCs/>
          <w:i/>
          <w:color w:val="000000"/>
        </w:rPr>
        <w:t>n</w:t>
      </w:r>
      <w:r>
        <w:rPr>
          <w:rFonts w:hint="eastAsia"/>
          <w:bCs/>
          <w:color w:val="000000"/>
        </w:rPr>
        <w:t>!</w:t>
      </w:r>
      <w:r>
        <w:rPr>
          <w:rFonts w:hint="eastAsia"/>
          <w:bCs/>
          <w:color w:val="000000"/>
        </w:rPr>
        <w:t>。试解释</w:t>
      </w:r>
      <w:r w:rsidRPr="007D7E43">
        <w:rPr>
          <w:rFonts w:hint="eastAsia"/>
          <w:bCs/>
          <w:color w:val="000000"/>
        </w:rPr>
        <w:t>递归算法</w:t>
      </w:r>
      <w:r>
        <w:rPr>
          <w:rFonts w:hint="eastAsia"/>
          <w:bCs/>
          <w:color w:val="000000"/>
        </w:rPr>
        <w:t>的特点。</w: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Factorial</w:t>
      </w:r>
      <w:r>
        <w:rPr>
          <w:rFonts w:ascii="新宋体" w:eastAsia="新宋体"/>
          <w:noProof/>
          <w:kern w:val="0"/>
          <w:sz w:val="18"/>
          <w:szCs w:val="18"/>
        </w:rPr>
        <w:t xml:space="preserve">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//递归方法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f(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n){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(n==0)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1;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/>
          <w:noProof/>
          <w:kern w:val="0"/>
          <w:sz w:val="18"/>
          <w:szCs w:val="18"/>
        </w:rPr>
        <w:t xml:space="preserve">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/>
          <w:noProof/>
          <w:kern w:val="0"/>
          <w:sz w:val="18"/>
          <w:szCs w:val="18"/>
        </w:rPr>
        <w:t>.WriteLine(n+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"! = "</w:t>
      </w:r>
      <w:r>
        <w:rPr>
          <w:rFonts w:ascii="新宋体" w:eastAsia="新宋体"/>
          <w:noProof/>
          <w:kern w:val="0"/>
          <w:sz w:val="18"/>
          <w:szCs w:val="18"/>
        </w:rPr>
        <w:t xml:space="preserve"> + n +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"*"</w:t>
      </w:r>
      <w:r>
        <w:rPr>
          <w:rFonts w:ascii="新宋体" w:eastAsia="新宋体"/>
          <w:noProof/>
          <w:kern w:val="0"/>
          <w:sz w:val="18"/>
          <w:szCs w:val="18"/>
        </w:rPr>
        <w:t xml:space="preserve"> + (n-1) +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"! 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n * </w:t>
      </w:r>
      <w:r w:rsidRPr="0065350E">
        <w:rPr>
          <w:rFonts w:ascii="新宋体" w:eastAsia="新宋体"/>
          <w:noProof/>
          <w:color w:val="FF0000"/>
          <w:kern w:val="0"/>
          <w:sz w:val="18"/>
          <w:szCs w:val="18"/>
        </w:rPr>
        <w:t>f</w:t>
      </w:r>
      <w:r>
        <w:rPr>
          <w:rFonts w:ascii="新宋体" w:eastAsia="新宋体"/>
          <w:noProof/>
          <w:kern w:val="0"/>
          <w:sz w:val="18"/>
          <w:szCs w:val="18"/>
        </w:rPr>
        <w:t>(n-1);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/>
          <w:noProof/>
          <w:kern w:val="0"/>
          <w:sz w:val="18"/>
          <w:szCs w:val="18"/>
        </w:rPr>
        <w:t>[] args){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i=5;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/>
          <w:noProof/>
          <w:kern w:val="0"/>
          <w:sz w:val="18"/>
          <w:szCs w:val="18"/>
        </w:rPr>
        <w:t xml:space="preserve">.WriteLine(i +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"! = "</w:t>
      </w:r>
      <w:r>
        <w:rPr>
          <w:rFonts w:ascii="新宋体" w:eastAsia="新宋体"/>
          <w:noProof/>
          <w:kern w:val="0"/>
          <w:sz w:val="18"/>
          <w:szCs w:val="18"/>
        </w:rPr>
        <w:t xml:space="preserve"> + f(i) 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bCs/>
          <w:color w:val="000000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}  </w:t>
      </w: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E622CA" w:rsidRDefault="00E622CA" w:rsidP="00E622CA">
      <w:pPr>
        <w:spacing w:line="315" w:lineRule="atLeast"/>
        <w:ind w:firstLine="425"/>
      </w:pPr>
      <w:r>
        <w:rPr>
          <w:rFonts w:hint="eastAsia"/>
        </w:rPr>
        <w:t>存在自调用的算法称为递归算法。递归算法就是为了得到问题的解，将问题推到比原问题更简单的解，然后再回到原问题上来。例如，求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</w:rPr>
        <w:t xml:space="preserve">) = </w:t>
      </w:r>
      <w:r w:rsidRPr="007870FD">
        <w:rPr>
          <w:rFonts w:hint="eastAsia"/>
          <w:i/>
        </w:rPr>
        <w:t>n</w:t>
      </w:r>
      <w:r>
        <w:rPr>
          <w:rFonts w:hint="eastAsia"/>
        </w:rPr>
        <w:t>!</w:t>
      </w:r>
      <w:r>
        <w:rPr>
          <w:rFonts w:hint="eastAsia"/>
        </w:rPr>
        <w:t>，为计算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，将它推到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  <w:i/>
        </w:rPr>
        <w:t>-</w:t>
      </w:r>
      <w:r w:rsidRPr="007870FD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，即</w:t>
      </w:r>
    </w:p>
    <w:p w:rsidR="00E622CA" w:rsidRDefault="00E622CA" w:rsidP="00E622CA">
      <w:pPr>
        <w:spacing w:line="315" w:lineRule="atLeast"/>
        <w:ind w:firstLine="425"/>
        <w:jc w:val="center"/>
      </w:pP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</w:rPr>
        <w:t xml:space="preserve">) = </w:t>
      </w:r>
      <w:r w:rsidRPr="007870FD">
        <w:rPr>
          <w:rFonts w:hint="eastAsia"/>
          <w:i/>
        </w:rPr>
        <w:t>n</w:t>
      </w:r>
      <w:r w:rsidRPr="00C03042">
        <w:rPr>
          <w:rFonts w:hint="eastAsia"/>
        </w:rPr>
        <w:t xml:space="preserve"> </w:t>
      </w:r>
      <w:r>
        <w:rPr>
          <w:rFonts w:hint="eastAsia"/>
        </w:rPr>
        <w:t>×</w:t>
      </w:r>
      <w:r w:rsidRPr="00C03042">
        <w:rPr>
          <w:rFonts w:hint="eastAsia"/>
        </w:rPr>
        <w:t xml:space="preserve"> 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</w:rPr>
        <w:t>-1)</w:t>
      </w:r>
    </w:p>
    <w:p w:rsidR="00E622CA" w:rsidRDefault="00E622CA" w:rsidP="00E622CA">
      <w:pPr>
        <w:spacing w:line="315" w:lineRule="atLeast"/>
      </w:pPr>
      <w:r>
        <w:rPr>
          <w:rFonts w:hint="eastAsia"/>
        </w:rPr>
        <w:t>而计算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  <w:i/>
        </w:rPr>
        <w:t>-</w:t>
      </w:r>
      <w:r w:rsidRPr="007870FD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的算法与</w:t>
      </w:r>
      <w:r w:rsidRPr="007870FD">
        <w:rPr>
          <w:rFonts w:hint="eastAsia"/>
          <w:i/>
        </w:rPr>
        <w:t>f</w:t>
      </w:r>
      <w:r>
        <w:rPr>
          <w:rFonts w:hint="eastAsia"/>
        </w:rPr>
        <w:t>(</w:t>
      </w:r>
      <w:r w:rsidRPr="007870FD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是一样的。</w:t>
      </w:r>
    </w:p>
    <w:p w:rsidR="00E622CA" w:rsidRPr="007870FD" w:rsidRDefault="00E622CA" w:rsidP="00E622CA">
      <w:pPr>
        <w:spacing w:line="315" w:lineRule="atLeast"/>
        <w:ind w:firstLine="425"/>
      </w:pPr>
      <w:r>
        <w:rPr>
          <w:rFonts w:hint="eastAsia"/>
        </w:rPr>
        <w:t>由此可见，对于较为复杂的问题，用递归算法</w:t>
      </w:r>
      <w:r w:rsidRPr="009B3A63">
        <w:rPr>
          <w:rFonts w:hint="eastAsia"/>
        </w:rPr>
        <w:t>求解</w:t>
      </w:r>
      <w:r>
        <w:rPr>
          <w:rFonts w:hint="eastAsia"/>
        </w:rPr>
        <w:t>具有下列特点：</w:t>
      </w:r>
    </w:p>
    <w:p w:rsidR="00E622CA" w:rsidRPr="009B3A63" w:rsidRDefault="00E622CA" w:rsidP="00E622CA">
      <w:pPr>
        <w:spacing w:line="315" w:lineRule="atLeast"/>
        <w:ind w:firstLine="425"/>
      </w:pPr>
      <w:r>
        <w:rPr>
          <w:rFonts w:hint="eastAsia"/>
        </w:rPr>
        <w:sym w:font="Wingdings" w:char="F09F"/>
      </w:r>
      <w:r>
        <w:rPr>
          <w:rFonts w:hint="eastAsia"/>
        </w:rPr>
        <w:tab/>
      </w:r>
      <w:r w:rsidRPr="009B3A63">
        <w:rPr>
          <w:rFonts w:hint="eastAsia"/>
        </w:rPr>
        <w:t>如果</w:t>
      </w:r>
      <w:r>
        <w:rPr>
          <w:rFonts w:hint="eastAsia"/>
        </w:rPr>
        <w:t>原问题</w:t>
      </w:r>
      <w:r w:rsidRPr="009B3A63">
        <w:rPr>
          <w:rFonts w:hint="eastAsia"/>
        </w:rPr>
        <w:t>能够分解成几个相对简单且解法相同或类似的子问题时，只要解决了子问题，那么原问题就迎刃而解，这就是递归求解。例如，</w:t>
      </w:r>
      <w:r w:rsidRPr="009B3A63">
        <w:rPr>
          <w:rFonts w:hint="eastAsia"/>
        </w:rPr>
        <w:t>5</w:t>
      </w:r>
      <w:r w:rsidRPr="009B3A63">
        <w:rPr>
          <w:rFonts w:hint="eastAsia"/>
        </w:rPr>
        <w:t>！</w:t>
      </w:r>
      <w:r w:rsidRPr="009B3A63">
        <w:rPr>
          <w:rFonts w:hint="eastAsia"/>
        </w:rPr>
        <w:t>=</w:t>
      </w:r>
      <w:r>
        <w:rPr>
          <w:rFonts w:hint="eastAsia"/>
        </w:rPr>
        <w:t xml:space="preserve"> </w:t>
      </w:r>
      <w:r w:rsidRPr="009B3A63">
        <w:rPr>
          <w:rFonts w:hint="eastAsia"/>
        </w:rPr>
        <w:t>5</w:t>
      </w:r>
      <w:r w:rsidRPr="009B3A63">
        <w:rPr>
          <w:rFonts w:hint="eastAsia"/>
        </w:rPr>
        <w:t>×</w:t>
      </w:r>
      <w:r w:rsidRPr="009B3A63">
        <w:rPr>
          <w:rFonts w:hint="eastAsia"/>
        </w:rPr>
        <w:t>4</w:t>
      </w:r>
      <w:r w:rsidRPr="009B3A63">
        <w:rPr>
          <w:rFonts w:hint="eastAsia"/>
        </w:rPr>
        <w:t>！。</w:t>
      </w:r>
    </w:p>
    <w:p w:rsidR="00E622CA" w:rsidRPr="009B3A63" w:rsidRDefault="00E622CA" w:rsidP="00E622CA">
      <w:pPr>
        <w:spacing w:line="315" w:lineRule="atLeast"/>
        <w:ind w:firstLine="425"/>
      </w:pPr>
      <w:r>
        <w:rPr>
          <w:rFonts w:hint="eastAsia"/>
        </w:rPr>
        <w:sym w:font="Wingdings" w:char="F09F"/>
      </w:r>
      <w:r>
        <w:rPr>
          <w:rFonts w:hint="eastAsia"/>
        </w:rPr>
        <w:tab/>
      </w:r>
      <w:r w:rsidRPr="009B3A63">
        <w:rPr>
          <w:rFonts w:hint="eastAsia"/>
        </w:rPr>
        <w:t>当分解后的子问题可以直接解决时，就停止分解。这些可以直接求解的问题称为</w:t>
      </w:r>
      <w:r w:rsidRPr="00C663B3">
        <w:rPr>
          <w:rFonts w:hint="eastAsia"/>
          <w:color w:val="FF0000"/>
        </w:rPr>
        <w:t>递归结束条件</w:t>
      </w:r>
      <w:r w:rsidRPr="009B3A63">
        <w:rPr>
          <w:rFonts w:hint="eastAsia"/>
        </w:rPr>
        <w:t>。例如，</w:t>
      </w:r>
      <w:r w:rsidRPr="009B3A63">
        <w:rPr>
          <w:rFonts w:hint="eastAsia"/>
        </w:rPr>
        <w:t>1</w:t>
      </w:r>
      <w:r w:rsidRPr="009B3A63">
        <w:rPr>
          <w:rFonts w:hint="eastAsia"/>
        </w:rPr>
        <w:t>！</w:t>
      </w:r>
      <w:r w:rsidRPr="009B3A63">
        <w:rPr>
          <w:rFonts w:hint="eastAsia"/>
        </w:rPr>
        <w:t>=</w:t>
      </w:r>
      <w:r>
        <w:rPr>
          <w:rFonts w:hint="eastAsia"/>
        </w:rPr>
        <w:t xml:space="preserve"> </w:t>
      </w:r>
      <w:r w:rsidRPr="009B3A63">
        <w:rPr>
          <w:rFonts w:hint="eastAsia"/>
        </w:rPr>
        <w:t>1</w:t>
      </w:r>
      <w:r w:rsidRPr="009B3A63">
        <w:rPr>
          <w:rFonts w:hint="eastAsia"/>
        </w:rPr>
        <w:t>。</w:t>
      </w:r>
    </w:p>
    <w:p w:rsidR="00E622CA" w:rsidRDefault="00E622CA" w:rsidP="00E622CA">
      <w:pPr>
        <w:spacing w:line="315" w:lineRule="atLeast"/>
        <w:ind w:firstLine="425"/>
      </w:pPr>
      <w:r>
        <w:rPr>
          <w:rFonts w:hint="eastAsia"/>
        </w:rPr>
        <w:t>递归算法</w:t>
      </w:r>
      <w:r w:rsidRPr="00C663B3">
        <w:rPr>
          <w:rFonts w:hint="eastAsia"/>
        </w:rPr>
        <w:t>思路直接清晰，但是比非递归算法空间和时间的复杂度较高。</w:t>
      </w:r>
    </w:p>
    <w:p w:rsidR="00E622CA" w:rsidRPr="00C663B3" w:rsidRDefault="00E622CA" w:rsidP="00E622CA">
      <w:pPr>
        <w:spacing w:line="315" w:lineRule="atLeast"/>
        <w:ind w:firstLine="425"/>
      </w:pPr>
    </w:p>
    <w:p w:rsidR="00E622CA" w:rsidRDefault="00E622CA" w:rsidP="00E622CA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6. </w:t>
      </w:r>
      <w:r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8</w:t>
      </w:r>
      <w:r>
        <w:rPr>
          <w:rFonts w:hint="eastAsia"/>
          <w:bCs/>
          <w:color w:val="000000"/>
        </w:rPr>
        <w:t>分）</w:t>
      </w:r>
      <w:r>
        <w:rPr>
          <w:rFonts w:hint="eastAsia"/>
        </w:rPr>
        <w:t>编程实现将</w:t>
      </w:r>
      <w:r>
        <w:rPr>
          <w:rFonts w:hint="eastAsia"/>
        </w:rPr>
        <w:t>10</w:t>
      </w:r>
      <w:r>
        <w:rPr>
          <w:rFonts w:hint="eastAsia"/>
        </w:rPr>
        <w:t>进制数</w:t>
      </w:r>
      <w:r>
        <w:rPr>
          <w:rFonts w:hint="eastAsia"/>
        </w:rPr>
        <w:t>n</w:t>
      </w:r>
      <w:r>
        <w:rPr>
          <w:rFonts w:hint="eastAsia"/>
        </w:rPr>
        <w:t>转换为</w:t>
      </w:r>
      <w:r>
        <w:rPr>
          <w:rFonts w:hint="eastAsia"/>
        </w:rPr>
        <w:t>16</w:t>
      </w:r>
      <w:r>
        <w:rPr>
          <w:rFonts w:hint="eastAsia"/>
        </w:rPr>
        <w:t>进制并在控制台输出结果</w:t>
      </w:r>
      <w:r>
        <w:rPr>
          <w:rFonts w:hint="eastAsia"/>
          <w:bCs/>
          <w:color w:val="000000"/>
        </w:rPr>
        <w:t>。</w: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lastRenderedPageBreak/>
        <w:t>解答</w:t>
      </w:r>
      <w:r>
        <w:rPr>
          <w:rFonts w:hint="eastAsia"/>
        </w:rPr>
        <w:t>：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4"/>
        </w:rPr>
        <w:t>public</w:t>
      </w:r>
      <w:proofErr w:type="gramEnd"/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class</w:t>
      </w:r>
      <w:r>
        <w:rPr>
          <w:rFonts w:ascii="新宋体" w:hAnsi="新宋体" w:cs="新宋体"/>
          <w:kern w:val="0"/>
          <w:sz w:val="24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24"/>
        </w:rPr>
        <w:t>DecOctConversion</w:t>
      </w:r>
      <w:proofErr w:type="spellEnd"/>
      <w:r>
        <w:rPr>
          <w:rFonts w:ascii="新宋体" w:hAnsi="新宋体" w:cs="新宋体"/>
          <w:kern w:val="0"/>
          <w:sz w:val="24"/>
        </w:rPr>
        <w:t xml:space="preserve">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4"/>
        </w:rPr>
        <w:t>public</w:t>
      </w:r>
      <w:proofErr w:type="gramEnd"/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static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Main(</w:t>
      </w:r>
      <w:r>
        <w:rPr>
          <w:rFonts w:ascii="新宋体" w:hAnsi="新宋体" w:cs="新宋体"/>
          <w:color w:val="0000FF"/>
          <w:kern w:val="0"/>
          <w:sz w:val="24"/>
        </w:rPr>
        <w:t>string</w:t>
      </w:r>
      <w:r>
        <w:rPr>
          <w:rFonts w:ascii="新宋体" w:hAnsi="新宋体" w:cs="新宋体"/>
          <w:kern w:val="0"/>
          <w:sz w:val="24"/>
        </w:rPr>
        <w:t xml:space="preserve">[] </w:t>
      </w:r>
      <w:proofErr w:type="spellStart"/>
      <w:r>
        <w:rPr>
          <w:rFonts w:ascii="新宋体" w:hAnsi="新宋体" w:cs="新宋体"/>
          <w:kern w:val="0"/>
          <w:sz w:val="24"/>
        </w:rPr>
        <w:t>args</w:t>
      </w:r>
      <w:proofErr w:type="spellEnd"/>
      <w:r>
        <w:rPr>
          <w:rFonts w:ascii="新宋体" w:hAnsi="新宋体" w:cs="新宋体"/>
          <w:kern w:val="0"/>
          <w:sz w:val="24"/>
        </w:rPr>
        <w:t>){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24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24"/>
        </w:rPr>
        <w:t xml:space="preserve"> n = 2468;</w:t>
      </w:r>
      <w:r w:rsidRPr="00C7469C">
        <w:rPr>
          <w:rFonts w:ascii="新宋体" w:hAnsi="新宋体" w:cs="新宋体"/>
          <w:color w:val="0000FF"/>
          <w:kern w:val="0"/>
          <w:sz w:val="24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24"/>
        </w:rPr>
        <w:t>int</w:t>
      </w:r>
      <w:proofErr w:type="spellEnd"/>
      <w:r>
        <w:rPr>
          <w:rFonts w:ascii="新宋体" w:hAnsi="新宋体" w:cs="新宋体"/>
          <w:kern w:val="0"/>
          <w:sz w:val="24"/>
        </w:rPr>
        <w:t xml:space="preserve"> d = 16; </w:t>
      </w:r>
      <w:r>
        <w:rPr>
          <w:rFonts w:ascii="新宋体" w:hAnsi="新宋体" w:cs="新宋体"/>
          <w:color w:val="2B91AF"/>
          <w:kern w:val="0"/>
          <w:sz w:val="24"/>
        </w:rPr>
        <w:t>Stack</w:t>
      </w:r>
      <w:r>
        <w:rPr>
          <w:rFonts w:ascii="新宋体" w:hAnsi="新宋体" w:cs="新宋体"/>
          <w:kern w:val="0"/>
          <w:sz w:val="24"/>
        </w:rPr>
        <w:t>&lt;</w:t>
      </w:r>
      <w:proofErr w:type="spellStart"/>
      <w:r>
        <w:rPr>
          <w:rFonts w:ascii="新宋体" w:hAnsi="新宋体" w:cs="新宋体"/>
          <w:color w:val="0000FF"/>
          <w:kern w:val="0"/>
          <w:sz w:val="24"/>
        </w:rPr>
        <w:t>int</w:t>
      </w:r>
      <w:proofErr w:type="spellEnd"/>
      <w:r>
        <w:rPr>
          <w:rFonts w:ascii="新宋体" w:hAnsi="新宋体" w:cs="新宋体"/>
          <w:kern w:val="0"/>
          <w:sz w:val="24"/>
        </w:rPr>
        <w:t xml:space="preserve">&gt; s = </w:t>
      </w:r>
      <w:r>
        <w:rPr>
          <w:rFonts w:ascii="新宋体" w:hAnsi="新宋体" w:cs="新宋体"/>
          <w:color w:val="0000FF"/>
          <w:kern w:val="0"/>
          <w:sz w:val="24"/>
        </w:rPr>
        <w:t>new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</w:rPr>
        <w:t>Stack</w:t>
      </w:r>
      <w:r>
        <w:rPr>
          <w:rFonts w:ascii="新宋体" w:hAnsi="新宋体" w:cs="新宋体"/>
          <w:kern w:val="0"/>
          <w:sz w:val="24"/>
        </w:rPr>
        <w:t>&lt;</w:t>
      </w:r>
      <w:proofErr w:type="spellStart"/>
      <w:r>
        <w:rPr>
          <w:rFonts w:ascii="新宋体" w:hAnsi="新宋体" w:cs="新宋体"/>
          <w:color w:val="0000FF"/>
          <w:kern w:val="0"/>
          <w:sz w:val="24"/>
        </w:rPr>
        <w:t>int</w:t>
      </w:r>
      <w:proofErr w:type="spellEnd"/>
      <w:r>
        <w:rPr>
          <w:rFonts w:ascii="新宋体" w:hAnsi="新宋体" w:cs="新宋体"/>
          <w:kern w:val="0"/>
          <w:sz w:val="24"/>
        </w:rPr>
        <w:t>&gt;(20);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spellStart"/>
      <w:r>
        <w:rPr>
          <w:rFonts w:ascii="新宋体" w:hAnsi="新宋体" w:cs="新宋体"/>
          <w:color w:val="2B91AF"/>
          <w:kern w:val="0"/>
          <w:sz w:val="24"/>
        </w:rPr>
        <w:t>Console</w:t>
      </w:r>
      <w:r>
        <w:rPr>
          <w:rFonts w:ascii="新宋体" w:hAnsi="新宋体" w:cs="新宋体"/>
          <w:kern w:val="0"/>
          <w:sz w:val="24"/>
        </w:rPr>
        <w:t>.Write</w:t>
      </w:r>
      <w:proofErr w:type="spellEnd"/>
      <w:r>
        <w:rPr>
          <w:rFonts w:ascii="新宋体" w:hAnsi="新宋体" w:cs="新宋体"/>
          <w:kern w:val="0"/>
          <w:sz w:val="24"/>
        </w:rPr>
        <w:t>(</w:t>
      </w:r>
      <w:r>
        <w:rPr>
          <w:rFonts w:ascii="新宋体" w:hAnsi="新宋体" w:cs="新宋体"/>
          <w:color w:val="A31515"/>
          <w:kern w:val="0"/>
          <w:sz w:val="24"/>
        </w:rPr>
        <w:t>"</w:t>
      </w:r>
      <w:r>
        <w:rPr>
          <w:rFonts w:ascii="新宋体" w:hAnsi="新宋体" w:cs="新宋体"/>
          <w:color w:val="A31515"/>
          <w:kern w:val="0"/>
          <w:sz w:val="24"/>
        </w:rPr>
        <w:t>十进制数</w:t>
      </w:r>
      <w:r>
        <w:rPr>
          <w:rFonts w:ascii="新宋体" w:hAnsi="新宋体" w:cs="新宋体"/>
          <w:color w:val="A31515"/>
          <w:kern w:val="0"/>
          <w:sz w:val="24"/>
        </w:rPr>
        <w:t>: {0} -&gt; {1}</w:t>
      </w:r>
      <w:r>
        <w:rPr>
          <w:rFonts w:ascii="新宋体" w:hAnsi="新宋体" w:cs="新宋体"/>
          <w:color w:val="A31515"/>
          <w:kern w:val="0"/>
          <w:sz w:val="24"/>
        </w:rPr>
        <w:t>进制</w:t>
      </w:r>
      <w:r>
        <w:rPr>
          <w:rFonts w:ascii="新宋体" w:hAnsi="新宋体" w:cs="新宋体"/>
          <w:color w:val="A31515"/>
          <w:kern w:val="0"/>
          <w:sz w:val="24"/>
        </w:rPr>
        <w:t>:"</w:t>
      </w:r>
      <w:r>
        <w:rPr>
          <w:rFonts w:ascii="新宋体" w:hAnsi="新宋体" w:cs="新宋体"/>
          <w:kern w:val="0"/>
          <w:sz w:val="24"/>
        </w:rPr>
        <w:t>,</w:t>
      </w:r>
      <w:proofErr w:type="spellStart"/>
      <w:r>
        <w:rPr>
          <w:rFonts w:ascii="新宋体" w:hAnsi="新宋体" w:cs="新宋体"/>
          <w:kern w:val="0"/>
          <w:sz w:val="24"/>
        </w:rPr>
        <w:t>n,d</w:t>
      </w:r>
      <w:proofErr w:type="spellEnd"/>
      <w:r>
        <w:rPr>
          <w:rFonts w:ascii="新宋体" w:hAnsi="新宋体" w:cs="新宋体"/>
          <w:kern w:val="0"/>
          <w:sz w:val="24"/>
        </w:rPr>
        <w:t>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4"/>
        </w:rPr>
        <w:t>while</w:t>
      </w:r>
      <w:proofErr w:type="gramEnd"/>
      <w:r>
        <w:rPr>
          <w:rFonts w:ascii="新宋体" w:hAnsi="新宋体" w:cs="新宋体"/>
          <w:kern w:val="0"/>
          <w:sz w:val="24"/>
        </w:rPr>
        <w:t xml:space="preserve"> (n!=0)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spellStart"/>
      <w:proofErr w:type="gramStart"/>
      <w:r>
        <w:rPr>
          <w:rFonts w:ascii="新宋体" w:hAnsi="新宋体" w:cs="新宋体"/>
          <w:kern w:val="0"/>
          <w:sz w:val="24"/>
        </w:rPr>
        <w:t>s.Push</w:t>
      </w:r>
      <w:proofErr w:type="spellEnd"/>
      <w:r>
        <w:rPr>
          <w:rFonts w:ascii="新宋体" w:hAnsi="新宋体" w:cs="新宋体"/>
          <w:kern w:val="0"/>
          <w:sz w:val="24"/>
        </w:rPr>
        <w:t>(</w:t>
      </w:r>
      <w:proofErr w:type="gramEnd"/>
      <w:r>
        <w:rPr>
          <w:rFonts w:ascii="新宋体" w:hAnsi="新宋体" w:cs="新宋体" w:hint="eastAsia"/>
          <w:kern w:val="0"/>
          <w:sz w:val="24"/>
        </w:rPr>
        <w:t xml:space="preserve"> </w:t>
      </w:r>
      <w:proofErr w:type="spellStart"/>
      <w:r>
        <w:rPr>
          <w:rFonts w:ascii="新宋体" w:hAnsi="新宋体" w:cs="新宋体"/>
          <w:kern w:val="0"/>
          <w:sz w:val="24"/>
        </w:rPr>
        <w:t>n%d</w:t>
      </w:r>
      <w:proofErr w:type="spellEnd"/>
      <w:r>
        <w:rPr>
          <w:rFonts w:ascii="新宋体" w:hAnsi="新宋体" w:cs="新宋体" w:hint="eastAsia"/>
          <w:kern w:val="0"/>
          <w:sz w:val="24"/>
        </w:rPr>
        <w:t xml:space="preserve"> </w:t>
      </w:r>
      <w:r>
        <w:rPr>
          <w:rFonts w:ascii="新宋体" w:hAnsi="新宋体" w:cs="新宋体"/>
          <w:kern w:val="0"/>
          <w:sz w:val="24"/>
        </w:rPr>
        <w:t>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  <w:t>n = n/d;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 xml:space="preserve">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24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24"/>
        </w:rPr>
        <w:t xml:space="preserve"> </w:t>
      </w:r>
      <w:proofErr w:type="spellStart"/>
      <w:r>
        <w:rPr>
          <w:rFonts w:ascii="新宋体" w:hAnsi="新宋体" w:cs="新宋体"/>
          <w:kern w:val="0"/>
          <w:sz w:val="24"/>
        </w:rPr>
        <w:t>i</w:t>
      </w:r>
      <w:proofErr w:type="spellEnd"/>
      <w:r>
        <w:rPr>
          <w:rFonts w:ascii="新宋体" w:hAnsi="新宋体" w:cs="新宋体"/>
          <w:kern w:val="0"/>
          <w:sz w:val="24"/>
        </w:rPr>
        <w:t xml:space="preserve"> = </w:t>
      </w:r>
      <w:proofErr w:type="spellStart"/>
      <w:r>
        <w:rPr>
          <w:rFonts w:ascii="新宋体" w:hAnsi="新宋体" w:cs="新宋体"/>
          <w:kern w:val="0"/>
          <w:sz w:val="24"/>
        </w:rPr>
        <w:t>s.Count</w:t>
      </w:r>
      <w:proofErr w:type="spellEnd"/>
      <w:r>
        <w:rPr>
          <w:rFonts w:ascii="新宋体" w:hAnsi="新宋体" w:cs="新宋体"/>
          <w:kern w:val="0"/>
          <w:sz w:val="24"/>
        </w:rPr>
        <w:t>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4"/>
        </w:rPr>
        <w:t>while</w:t>
      </w:r>
      <w:proofErr w:type="gramEnd"/>
      <w:r>
        <w:rPr>
          <w:rFonts w:ascii="新宋体" w:hAnsi="新宋体" w:cs="新宋体"/>
          <w:kern w:val="0"/>
          <w:sz w:val="24"/>
        </w:rPr>
        <w:t xml:space="preserve"> (</w:t>
      </w:r>
      <w:proofErr w:type="spellStart"/>
      <w:r>
        <w:rPr>
          <w:rFonts w:ascii="新宋体" w:hAnsi="新宋体" w:cs="新宋体"/>
          <w:kern w:val="0"/>
          <w:sz w:val="24"/>
        </w:rPr>
        <w:t>i</w:t>
      </w:r>
      <w:proofErr w:type="spellEnd"/>
      <w:r>
        <w:rPr>
          <w:rFonts w:ascii="新宋体" w:hAnsi="新宋体" w:cs="新宋体"/>
          <w:kern w:val="0"/>
          <w:sz w:val="24"/>
        </w:rPr>
        <w:t>&gt;0){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24"/>
        </w:rPr>
        <w:t>Console</w:t>
      </w:r>
      <w:r>
        <w:rPr>
          <w:rFonts w:ascii="新宋体" w:hAnsi="新宋体" w:cs="新宋体"/>
          <w:kern w:val="0"/>
          <w:sz w:val="24"/>
        </w:rPr>
        <w:t>.Write</w:t>
      </w:r>
      <w:proofErr w:type="spellEnd"/>
      <w:r>
        <w:rPr>
          <w:rFonts w:ascii="新宋体" w:hAnsi="新宋体" w:cs="新宋体"/>
          <w:kern w:val="0"/>
          <w:sz w:val="24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24"/>
        </w:rPr>
        <w:t>"{0:x}"</w:t>
      </w:r>
      <w:r>
        <w:rPr>
          <w:rFonts w:ascii="新宋体" w:hAnsi="新宋体" w:cs="新宋体"/>
          <w:kern w:val="0"/>
          <w:sz w:val="24"/>
        </w:rPr>
        <w:t>,</w:t>
      </w:r>
      <w:proofErr w:type="spellStart"/>
      <w:r>
        <w:rPr>
          <w:rFonts w:ascii="新宋体" w:hAnsi="新宋体" w:cs="新宋体"/>
          <w:kern w:val="0"/>
          <w:sz w:val="24"/>
        </w:rPr>
        <w:t>s.Pop</w:t>
      </w:r>
      <w:proofErr w:type="spellEnd"/>
      <w:r>
        <w:rPr>
          <w:rFonts w:ascii="新宋体" w:hAnsi="新宋体" w:cs="新宋体"/>
          <w:kern w:val="0"/>
          <w:sz w:val="24"/>
        </w:rPr>
        <w:t xml:space="preserve">()); </w:t>
      </w:r>
      <w:proofErr w:type="spellStart"/>
      <w:r>
        <w:rPr>
          <w:rFonts w:ascii="新宋体" w:hAnsi="新宋体" w:cs="新宋体"/>
          <w:kern w:val="0"/>
          <w:sz w:val="24"/>
        </w:rPr>
        <w:t>i</w:t>
      </w:r>
      <w:proofErr w:type="spellEnd"/>
      <w:r>
        <w:rPr>
          <w:rFonts w:ascii="新宋体" w:hAnsi="新宋体" w:cs="新宋体"/>
          <w:kern w:val="0"/>
          <w:sz w:val="24"/>
        </w:rPr>
        <w:t>--;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24"/>
        </w:rPr>
        <w:t>Console</w:t>
      </w:r>
      <w:r>
        <w:rPr>
          <w:rFonts w:ascii="新宋体" w:hAnsi="新宋体" w:cs="新宋体"/>
          <w:kern w:val="0"/>
          <w:sz w:val="24"/>
        </w:rPr>
        <w:t>.WriteLine</w:t>
      </w:r>
      <w:proofErr w:type="spellEnd"/>
      <w:r>
        <w:rPr>
          <w:rFonts w:ascii="新宋体" w:hAnsi="新宋体" w:cs="新宋体"/>
          <w:kern w:val="0"/>
          <w:sz w:val="24"/>
        </w:rPr>
        <w:t>(</w:t>
      </w:r>
      <w:proofErr w:type="gramEnd"/>
      <w:r>
        <w:rPr>
          <w:rFonts w:ascii="新宋体" w:hAnsi="新宋体" w:cs="新宋体"/>
          <w:kern w:val="0"/>
          <w:sz w:val="24"/>
        </w:rPr>
        <w:t>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 w:hint="eastAsia"/>
          <w:kern w:val="0"/>
          <w:sz w:val="24"/>
        </w:rPr>
        <w:t xml:space="preserve">  </w:t>
      </w:r>
      <w:r>
        <w:rPr>
          <w:rFonts w:ascii="新宋体" w:hAnsi="新宋体" w:cs="新宋体"/>
          <w:kern w:val="0"/>
          <w:sz w:val="24"/>
        </w:rPr>
        <w:t>}</w:t>
      </w:r>
      <w:r>
        <w:rPr>
          <w:rFonts w:ascii="新宋体" w:hAnsi="新宋体" w:cs="新宋体" w:hint="eastAsia"/>
          <w:kern w:val="0"/>
          <w:sz w:val="24"/>
        </w:rPr>
        <w:t xml:space="preserve"> </w:t>
      </w:r>
      <w:r>
        <w:rPr>
          <w:rFonts w:ascii="新宋体" w:hAnsi="新宋体" w:cs="新宋体"/>
          <w:kern w:val="0"/>
          <w:sz w:val="24"/>
        </w:rPr>
        <w:tab/>
        <w:t>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color w:val="008000"/>
          <w:kern w:val="0"/>
          <w:sz w:val="24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24"/>
        </w:rPr>
        <w:t>输出结果：</w:t>
      </w:r>
      <w:r>
        <w:rPr>
          <w:rFonts w:ascii="新宋体" w:hAnsi="新宋体" w:cs="新宋体" w:hint="eastAsia"/>
          <w:color w:val="008000"/>
          <w:kern w:val="0"/>
          <w:sz w:val="24"/>
        </w:rPr>
        <w:t xml:space="preserve">  </w:t>
      </w:r>
      <w:r>
        <w:rPr>
          <w:rFonts w:ascii="新宋体" w:hAnsi="新宋体" w:cs="新宋体"/>
          <w:color w:val="008000"/>
          <w:kern w:val="0"/>
          <w:sz w:val="24"/>
        </w:rPr>
        <w:t>十进制数</w:t>
      </w:r>
      <w:r>
        <w:rPr>
          <w:rFonts w:ascii="新宋体" w:hAnsi="新宋体" w:cs="新宋体"/>
          <w:color w:val="008000"/>
          <w:kern w:val="0"/>
          <w:sz w:val="24"/>
        </w:rPr>
        <w:t xml:space="preserve">: 2468 -&gt; </w:t>
      </w:r>
      <w:r>
        <w:rPr>
          <w:rFonts w:ascii="新宋体" w:hAnsi="新宋体" w:cs="新宋体" w:hint="eastAsia"/>
          <w:color w:val="008000"/>
          <w:kern w:val="0"/>
          <w:sz w:val="24"/>
        </w:rPr>
        <w:t xml:space="preserve">8 </w:t>
      </w:r>
      <w:r>
        <w:rPr>
          <w:rFonts w:ascii="新宋体" w:hAnsi="新宋体" w:cs="新宋体"/>
          <w:color w:val="008000"/>
          <w:kern w:val="0"/>
          <w:sz w:val="24"/>
        </w:rPr>
        <w:t>进制</w:t>
      </w:r>
      <w:r>
        <w:rPr>
          <w:rFonts w:ascii="新宋体" w:hAnsi="新宋体" w:cs="新宋体"/>
          <w:color w:val="008000"/>
          <w:kern w:val="0"/>
          <w:sz w:val="24"/>
        </w:rPr>
        <w:t>:4644</w:t>
      </w:r>
      <w:r>
        <w:rPr>
          <w:rFonts w:ascii="新宋体" w:hAnsi="新宋体" w:cs="新宋体" w:hint="eastAsia"/>
          <w:color w:val="008000"/>
          <w:kern w:val="0"/>
          <w:sz w:val="24"/>
        </w:rPr>
        <w:t xml:space="preserve">    </w:t>
      </w:r>
      <w:r>
        <w:rPr>
          <w:rFonts w:ascii="新宋体" w:hAnsi="新宋体" w:cs="新宋体"/>
          <w:color w:val="008000"/>
          <w:kern w:val="0"/>
          <w:sz w:val="24"/>
        </w:rPr>
        <w:t>十进制数</w:t>
      </w:r>
      <w:r>
        <w:rPr>
          <w:rFonts w:ascii="新宋体" w:hAnsi="新宋体" w:cs="新宋体"/>
          <w:color w:val="008000"/>
          <w:kern w:val="0"/>
          <w:sz w:val="24"/>
        </w:rPr>
        <w:t xml:space="preserve">: 2468 -&gt; </w:t>
      </w:r>
      <w:r>
        <w:rPr>
          <w:rFonts w:ascii="新宋体" w:hAnsi="新宋体" w:cs="新宋体" w:hint="eastAsia"/>
          <w:color w:val="008000"/>
          <w:kern w:val="0"/>
          <w:sz w:val="24"/>
        </w:rPr>
        <w:t xml:space="preserve">16 </w:t>
      </w:r>
      <w:r>
        <w:rPr>
          <w:rFonts w:ascii="新宋体" w:hAnsi="新宋体" w:cs="新宋体"/>
          <w:color w:val="008000"/>
          <w:kern w:val="0"/>
          <w:sz w:val="24"/>
        </w:rPr>
        <w:t>进制</w:t>
      </w:r>
      <w:r>
        <w:rPr>
          <w:rFonts w:ascii="新宋体" w:hAnsi="新宋体" w:cs="新宋体"/>
          <w:color w:val="008000"/>
          <w:kern w:val="0"/>
          <w:sz w:val="24"/>
        </w:rPr>
        <w:t>:</w:t>
      </w:r>
      <w:r>
        <w:rPr>
          <w:rFonts w:ascii="新宋体" w:hAnsi="新宋体" w:cs="新宋体" w:hint="eastAsia"/>
          <w:color w:val="008000"/>
          <w:kern w:val="0"/>
          <w:sz w:val="24"/>
        </w:rPr>
        <w:t>9a4</w:t>
      </w:r>
    </w:p>
    <w:p w:rsidR="00E622CA" w:rsidRDefault="00E622CA" w:rsidP="00E622CA">
      <w:pPr>
        <w:ind w:left="359" w:hanging="359"/>
        <w:rPr>
          <w:bCs/>
          <w:color w:val="000000"/>
        </w:rPr>
      </w:pPr>
    </w:p>
    <w:p w:rsidR="00E622CA" w:rsidRPr="001B6ED5" w:rsidRDefault="00E622CA" w:rsidP="00E622CA">
      <w:pPr>
        <w:ind w:left="359" w:hanging="359"/>
      </w:pPr>
      <w:r>
        <w:rPr>
          <w:rFonts w:hint="eastAsia"/>
          <w:bCs/>
          <w:color w:val="000000"/>
        </w:rPr>
        <w:t>7</w:t>
      </w:r>
      <w:r w:rsidRPr="001B6ED5">
        <w:rPr>
          <w:rFonts w:hint="eastAsia"/>
          <w:bCs/>
          <w:color w:val="000000"/>
        </w:rPr>
        <w:t>.</w:t>
      </w:r>
      <w:r>
        <w:rPr>
          <w:rFonts w:hint="eastAsia"/>
          <w:bCs/>
          <w:color w:val="000000"/>
        </w:rPr>
        <w:t xml:space="preserve"> </w:t>
      </w:r>
      <w:r w:rsidRPr="001B6ED5">
        <w:rPr>
          <w:rFonts w:hint="eastAsia"/>
          <w:bCs/>
          <w:color w:val="000000"/>
        </w:rPr>
        <w:t>（</w:t>
      </w:r>
      <w:r>
        <w:rPr>
          <w:rFonts w:hint="eastAsia"/>
          <w:bCs/>
          <w:color w:val="000000"/>
        </w:rPr>
        <w:t>16</w:t>
      </w:r>
      <w:r w:rsidRPr="001B6ED5">
        <w:rPr>
          <w:rFonts w:hint="eastAsia"/>
          <w:bCs/>
          <w:color w:val="000000"/>
        </w:rPr>
        <w:t>分）</w:t>
      </w:r>
      <w:r>
        <w:rPr>
          <w:rFonts w:hint="eastAsia"/>
        </w:rPr>
        <w:t>编程实现顺序</w:t>
      </w:r>
      <w:r w:rsidRPr="001B6ED5">
        <w:rPr>
          <w:rFonts w:hint="eastAsia"/>
          <w:bCs/>
          <w:color w:val="000000"/>
        </w:rPr>
        <w:t>循环队列</w:t>
      </w:r>
      <w:proofErr w:type="spellStart"/>
      <w:r>
        <w:rPr>
          <w:rFonts w:hint="eastAsia"/>
          <w:bCs/>
          <w:color w:val="000000"/>
        </w:rPr>
        <w:t>Sequenced</w:t>
      </w:r>
      <w:r w:rsidRPr="001B6ED5">
        <w:rPr>
          <w:rFonts w:hint="eastAsia"/>
          <w:bCs/>
          <w:color w:val="000000"/>
        </w:rPr>
        <w:t>Queue</w:t>
      </w:r>
      <w:proofErr w:type="spellEnd"/>
      <w:r w:rsidRPr="001B6ED5">
        <w:rPr>
          <w:rFonts w:hint="eastAsia"/>
          <w:bCs/>
          <w:color w:val="000000"/>
        </w:rPr>
        <w:t>类</w:t>
      </w:r>
      <w:r>
        <w:rPr>
          <w:rFonts w:hint="eastAsia"/>
        </w:rPr>
        <w:t>，</w:t>
      </w:r>
      <w:r w:rsidRPr="001B6ED5">
        <w:rPr>
          <w:rFonts w:hint="eastAsia"/>
          <w:bCs/>
          <w:color w:val="000000"/>
        </w:rPr>
        <w:t>要避免出现</w:t>
      </w:r>
      <w:r w:rsidRPr="001B6ED5">
        <w:rPr>
          <w:rFonts w:hint="eastAsia"/>
          <w:bCs/>
          <w:color w:val="000000"/>
        </w:rPr>
        <w:t xml:space="preserve"> </w:t>
      </w:r>
      <w:r w:rsidRPr="001B6ED5">
        <w:rPr>
          <w:rFonts w:hint="eastAsia"/>
          <w:bCs/>
          <w:color w:val="000000"/>
        </w:rPr>
        <w:t>“假溢出”现象</w:t>
      </w:r>
      <w:r>
        <w:rPr>
          <w:rFonts w:hint="eastAsia"/>
          <w:bCs/>
          <w:color w:val="000000"/>
        </w:rPr>
        <w:t>。写出实现</w:t>
      </w:r>
      <w:r w:rsidRPr="001B6ED5">
        <w:rPr>
          <w:rFonts w:hint="eastAsia"/>
        </w:rPr>
        <w:t>初始化</w:t>
      </w:r>
      <w:r>
        <w:rPr>
          <w:rFonts w:hint="eastAsia"/>
          <w:bCs/>
          <w:color w:val="000000"/>
        </w:rPr>
        <w:t>、</w:t>
      </w:r>
      <w:r w:rsidRPr="001B6ED5">
        <w:rPr>
          <w:rFonts w:hint="eastAsia"/>
        </w:rPr>
        <w:t>返回队列元素个数、入队、</w:t>
      </w:r>
      <w:r w:rsidRPr="007C2CF3">
        <w:rPr>
          <w:rFonts w:hint="eastAsia"/>
        </w:rPr>
        <w:t>检测是否包含</w:t>
      </w:r>
      <w:proofErr w:type="gramStart"/>
      <w:r w:rsidRPr="007C2CF3">
        <w:rPr>
          <w:rFonts w:hint="eastAsia"/>
        </w:rPr>
        <w:t>某数据</w:t>
      </w:r>
      <w:proofErr w:type="gramEnd"/>
      <w:r>
        <w:rPr>
          <w:rFonts w:hint="eastAsia"/>
        </w:rPr>
        <w:t>等操作的类方法，这些方法具有下列签名：</w:t>
      </w:r>
      <w:r>
        <w:br/>
      </w:r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252CAD">
        <w:rPr>
          <w:rFonts w:ascii="新宋体" w:eastAsia="新宋体"/>
          <w:kern w:val="0"/>
          <w:sz w:val="18"/>
          <w:szCs w:val="18"/>
        </w:rPr>
        <w:t>Sequenced</w:t>
      </w:r>
      <w:r>
        <w:rPr>
          <w:rFonts w:ascii="新宋体" w:eastAsia="新宋体"/>
          <w:kern w:val="0"/>
          <w:sz w:val="18"/>
          <w:szCs w:val="18"/>
        </w:rPr>
        <w:t>Queue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n)</w:t>
      </w:r>
      <w:r>
        <w:rPr>
          <w:rFonts w:ascii="新宋体" w:eastAsia="新宋体" w:hint="eastAsia"/>
          <w:kern w:val="0"/>
          <w:sz w:val="18"/>
          <w:szCs w:val="18"/>
        </w:rPr>
        <w:t>；</w:t>
      </w:r>
      <w:proofErr w:type="gramStart"/>
      <w:r w:rsidRPr="000D4056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D4056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D4056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D4056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D4056">
        <w:rPr>
          <w:rFonts w:ascii="新宋体" w:eastAsia="新宋体"/>
          <w:kern w:val="0"/>
          <w:sz w:val="18"/>
          <w:szCs w:val="18"/>
        </w:rPr>
        <w:t>Count</w:t>
      </w:r>
      <w:r>
        <w:rPr>
          <w:rFonts w:ascii="新宋体" w:eastAsia="新宋体" w:hint="eastAsia"/>
          <w:kern w:val="0"/>
          <w:sz w:val="18"/>
          <w:szCs w:val="18"/>
        </w:rPr>
        <w:t>;</w:t>
      </w:r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Enqueue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T</w:t>
      </w:r>
      <w:r>
        <w:rPr>
          <w:rFonts w:ascii="新宋体" w:eastAsia="新宋体"/>
          <w:kern w:val="0"/>
          <w:sz w:val="18"/>
          <w:szCs w:val="18"/>
        </w:rPr>
        <w:t xml:space="preserve"> k)</w:t>
      </w:r>
      <w:r>
        <w:rPr>
          <w:rFonts w:ascii="新宋体" w:eastAsia="新宋体" w:hint="eastAsia"/>
          <w:kern w:val="0"/>
          <w:sz w:val="18"/>
          <w:szCs w:val="18"/>
        </w:rPr>
        <w:t>;</w:t>
      </w:r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D2B02">
        <w:rPr>
          <w:rFonts w:ascii="新宋体" w:eastAsia="新宋体"/>
          <w:color w:val="0000FF"/>
          <w:kern w:val="0"/>
          <w:sz w:val="20"/>
          <w:szCs w:val="18"/>
        </w:rPr>
        <w:t>bool</w:t>
      </w:r>
      <w:proofErr w:type="spellEnd"/>
      <w:r w:rsidRPr="000D2B02">
        <w:rPr>
          <w:rFonts w:ascii="新宋体" w:eastAsia="新宋体"/>
          <w:kern w:val="0"/>
          <w:sz w:val="20"/>
          <w:szCs w:val="18"/>
        </w:rPr>
        <w:t xml:space="preserve"> Contains(</w:t>
      </w:r>
      <w:r>
        <w:rPr>
          <w:rFonts w:ascii="新宋体" w:eastAsia="新宋体" w:hint="eastAsia"/>
          <w:kern w:val="0"/>
          <w:sz w:val="20"/>
          <w:szCs w:val="18"/>
        </w:rPr>
        <w:t>T</w:t>
      </w:r>
      <w:r w:rsidRPr="000D2B02">
        <w:rPr>
          <w:rFonts w:ascii="新宋体" w:eastAsia="新宋体"/>
          <w:kern w:val="0"/>
          <w:sz w:val="20"/>
          <w:szCs w:val="18"/>
        </w:rPr>
        <w:t xml:space="preserve"> </w:t>
      </w:r>
      <w:r>
        <w:rPr>
          <w:rFonts w:ascii="新宋体" w:eastAsia="新宋体" w:hint="eastAsia"/>
          <w:kern w:val="0"/>
          <w:sz w:val="20"/>
          <w:szCs w:val="18"/>
        </w:rPr>
        <w:t>k</w:t>
      </w:r>
      <w:r w:rsidRPr="000D2B02">
        <w:rPr>
          <w:rFonts w:ascii="新宋体" w:eastAsia="新宋体"/>
          <w:kern w:val="0"/>
          <w:sz w:val="20"/>
          <w:szCs w:val="18"/>
        </w:rPr>
        <w:t>)</w:t>
      </w:r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E622CA" w:rsidRDefault="00E622CA" w:rsidP="00E622CA">
      <w:pPr>
        <w:ind w:left="2"/>
      </w:pPr>
      <w:r w:rsidRPr="00967F06">
        <w:rPr>
          <w:rFonts w:hint="eastAsia"/>
          <w:b/>
        </w:rPr>
        <w:t>解答</w:t>
      </w:r>
      <w:r>
        <w:rPr>
          <w:rFonts w:hint="eastAsia"/>
        </w:rPr>
        <w:t>：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18"/>
          <w:szCs w:val="18"/>
        </w:rPr>
        <w:t>SequencedQueue</w:t>
      </w:r>
      <w:r>
        <w:rPr>
          <w:rFonts w:ascii="新宋体" w:eastAsia="新宋体"/>
          <w:noProof/>
          <w:kern w:val="0"/>
          <w:sz w:val="18"/>
          <w:szCs w:val="18"/>
        </w:rPr>
        <w:t>&lt;T&gt;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T[] items; </w:t>
      </w:r>
    </w:p>
    <w:p w:rsidR="00E622CA" w:rsidRDefault="00E622CA" w:rsidP="00E622CA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front, rear;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//front和rear为队列头尾下标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//构造长度为n的空队列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SequencedQueue(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n)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items =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T[n + 1];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front = rear = 0;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//返回队列的元素个数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Count {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(rear - front + items.Length) % items.Length; }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//k值入队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Enqueue(T k)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(Full)  DoubleCapacity();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items[rear] = k;             rear = (rear + 1) % items.Length;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  <w:r w:rsidRPr="00D70034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检测是否包含某数据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/>
          <w:noProof/>
          <w:kern w:val="0"/>
          <w:sz w:val="18"/>
          <w:szCs w:val="18"/>
        </w:rPr>
        <w:t xml:space="preserve"> Contains(T k)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j;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i = 0; i &lt; Count; i++) {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    j = (front + i) % items.Length;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noProof/>
          <w:kern w:val="0"/>
          <w:sz w:val="18"/>
          <w:szCs w:val="18"/>
        </w:rPr>
        <w:t xml:space="preserve"> (items[j].Equals(k))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}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E622CA" w:rsidRDefault="00E622CA" w:rsidP="00E622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 xml:space="preserve">        }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}</w:t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BE1562" w:rsidRDefault="00BE1562"/>
    <w:sectPr w:rsidR="00BE1562" w:rsidSect="00D763B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22CA"/>
    <w:rsid w:val="00BE1562"/>
    <w:rsid w:val="00E6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22C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Microsoft_Visio_2003-2010___2.vsd"/><Relationship Id="rId5" Type="http://schemas.openxmlformats.org/officeDocument/2006/relationships/oleObject" Target="embeddings/Microsoft_Visio_2003-2010___1.vsd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2017-04-18T06:55:00Z</dcterms:created>
  <dcterms:modified xsi:type="dcterms:W3CDTF">2017-04-18T06:56:00Z</dcterms:modified>
</cp:coreProperties>
</file>