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430A0" w:rsidRPr="006527DE" w:rsidRDefault="00B83703" w:rsidP="006527DE">
      <w:pPr>
        <w:jc w:val="center"/>
        <w:rPr>
          <w:rFonts w:ascii="微软雅黑" w:eastAsia="微软雅黑" w:hAnsi="微软雅黑" w:hint="eastAsia"/>
          <w:b/>
          <w:sz w:val="32"/>
        </w:rPr>
      </w:pPr>
      <w:r>
        <w:rPr>
          <w:rFonts w:ascii="微软雅黑" w:eastAsia="微软雅黑" w:hAnsi="微软雅黑" w:hint="eastAsia"/>
          <w:b/>
          <w:sz w:val="32"/>
        </w:rPr>
        <w:t>第七</w:t>
      </w:r>
      <w:r w:rsidR="009307C7" w:rsidRPr="009307C7">
        <w:rPr>
          <w:rFonts w:ascii="微软雅黑" w:eastAsia="微软雅黑" w:hAnsi="微软雅黑" w:hint="eastAsia"/>
          <w:b/>
          <w:sz w:val="32"/>
        </w:rPr>
        <w:t>章总结</w:t>
      </w:r>
    </w:p>
    <w:p w:rsidR="008430A0" w:rsidRPr="008430A0" w:rsidRDefault="008430A0" w:rsidP="009307C7">
      <w:pPr>
        <w:jc w:val="center"/>
        <w:rPr>
          <w:rFonts w:ascii="微软雅黑" w:eastAsia="微软雅黑" w:hAnsi="微软雅黑" w:hint="eastAsia"/>
          <w:i/>
          <w:sz w:val="40"/>
        </w:rPr>
      </w:pPr>
      <w:r w:rsidRPr="008430A0">
        <w:rPr>
          <w:rFonts w:ascii="微软雅黑" w:eastAsia="微软雅黑" w:hAnsi="微软雅黑" w:hint="eastAsia"/>
          <w:i/>
          <w:sz w:val="40"/>
        </w:rPr>
        <w:t>发射机部分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6"/>
        <w:gridCol w:w="2765"/>
        <w:gridCol w:w="2765"/>
      </w:tblGrid>
      <w:tr w:rsidR="00047A76" w:rsidTr="002441F5">
        <w:tc>
          <w:tcPr>
            <w:tcW w:w="2766" w:type="dxa"/>
            <w:vMerge w:val="restart"/>
            <w:vAlign w:val="center"/>
          </w:tcPr>
          <w:p w:rsidR="00047A76" w:rsidRPr="00047A76" w:rsidRDefault="00047A76" w:rsidP="002441F5">
            <w:pPr>
              <w:jc w:val="center"/>
              <w:rPr>
                <w:rFonts w:ascii="微软雅黑" w:eastAsia="微软雅黑" w:hAnsi="微软雅黑"/>
                <w:sz w:val="36"/>
              </w:rPr>
            </w:pPr>
            <w:r w:rsidRPr="00047A76">
              <w:rPr>
                <w:rFonts w:ascii="微软雅黑" w:eastAsia="微软雅黑" w:hAnsi="微软雅黑" w:hint="eastAsia"/>
                <w:sz w:val="36"/>
              </w:rPr>
              <w:t>振幅调制</w:t>
            </w:r>
          </w:p>
        </w:tc>
        <w:tc>
          <w:tcPr>
            <w:tcW w:w="2765" w:type="dxa"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标准AM调制</w:t>
            </w:r>
          </w:p>
        </w:tc>
        <w:tc>
          <w:tcPr>
            <w:tcW w:w="2765" w:type="dxa"/>
            <w:vMerge w:val="restart"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noProof/>
                <w:sz w:val="24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0779689B" wp14:editId="57AEC4EB">
                      <wp:simplePos x="0" y="0"/>
                      <wp:positionH relativeFrom="column">
                        <wp:posOffset>231775</wp:posOffset>
                      </wp:positionH>
                      <wp:positionV relativeFrom="paragraph">
                        <wp:posOffset>187325</wp:posOffset>
                      </wp:positionV>
                      <wp:extent cx="13335" cy="1288415"/>
                      <wp:effectExtent l="95250" t="19050" r="81915" b="45085"/>
                      <wp:wrapNone/>
                      <wp:docPr id="1" name="直接箭头连接符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335" cy="1288415"/>
                              </a:xfrm>
                              <a:prstGeom prst="straightConnector1">
                                <a:avLst/>
                              </a:prstGeom>
                              <a:ln w="28575">
                                <a:solidFill>
                                  <a:schemeClr val="tx1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0292A5D8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直接箭头连接符 1" o:spid="_x0000_s1026" type="#_x0000_t32" style="position:absolute;left:0;text-align:left;margin-left:18.25pt;margin-top:14.75pt;width:1.05pt;height:101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XikICAIAADIEAAAOAAAAZHJzL2Uyb0RvYy54bWysU0uOEzEQ3SNxB8t70t0JgShKZxYZhg2C&#10;iM8BPG47beGfyiadXIILILECVsBq9pwGhmNQdicdfkIIsXHbXfXq1XsuL852RpOtgKCcrWk1KikR&#10;lrtG2U1Nnz29uDWjJERmG6adFTXdi0DPljdvLDo/F2PXOt0IIFjEhnnna9rG6OdFEXgrDAsj54XF&#10;oHRgWMQjbIoGWIfVjS7GZXmn6Bw0HhwXIeDf8z5Il7m+lILHR1IGEYmuKfYW8wp5vUxrsVyw+QaY&#10;bxU/tMH+oQvDlEXSodQ5i4y8APVLKaM4uOBkHHFnCiel4iJrQDVV+ZOaJy3zImtBc4IfbAr/ryx/&#10;uF0DUQ3eHSWWGbyi61dXX16+vf744fObq6+fXqf9+3ekSlZ1PswRsbJrOJyCX0PSvZNg0hcVkV22&#10;dz/YK3aRcPxZTSaTKSUcI9V4NrtdTVPN4gT2EOJ94QxJm5qGCExt2rhy1uJFOqiyxWz7IMQeeAQk&#10;Zm1JV9PxbHp3mtOC06q5UFqnYJ4nsdJAtgwnIe6yHKT+ISsype/ZhsS9Rx8iKGY3Whya1BZ7TQb0&#10;kvMu7rXouR8LiS4mkT15mt8TX/P8yKctZiaIxM4GUPln0CE3wUSe6b8FDtmZ0dk4AI2yDn7HerJG&#10;9vlH1b3WJPvSNfs8ANkOHMx8iYdHlCb/+3OGn5768hsAAAD//wMAUEsDBBQABgAIAAAAIQDpAAhP&#10;3QAAAAgBAAAPAAAAZHJzL2Rvd25yZXYueG1sTI/BTsMwEETvSPyDtUjcqNOkjdo0ToWQOCEQpBw4&#10;OvGSRMTryHbT8PcsJzitRjN6O1MeFzuKGX0YHClYrxIQSK0zA3UK3k+PdzsQIWoyenSECr4xwLG6&#10;vip1YdyF3nCuYycYQqHQCvoYp0LK0PZodVi5CYm9T+etjix9J43XF4bbUaZJkkurB+IPvZ7wocf2&#10;qz5bBdnzy3Zcu+XJm6n2r6fGxfljo9TtzXJ/ABFxiX9h+K3P1aHiTo07kwliZEa+5aSCdM+X/WyX&#10;g2hYZ+kGZFXK/wOqHwAAAP//AwBQSwECLQAUAAYACAAAACEAtoM4kv4AAADhAQAAEwAAAAAAAAAA&#10;AAAAAAAAAAAAW0NvbnRlbnRfVHlwZXNdLnhtbFBLAQItABQABgAIAAAAIQA4/SH/1gAAAJQBAAAL&#10;AAAAAAAAAAAAAAAAAC8BAABfcmVscy8ucmVsc1BLAQItABQABgAIAAAAIQDeXikICAIAADIEAAAO&#10;AAAAAAAAAAAAAAAAAC4CAABkcnMvZTJvRG9jLnhtbFBLAQItABQABgAIAAAAIQDpAAhP3QAAAAgB&#10;AAAPAAAAAAAAAAAAAAAAAGIEAABkcnMvZG93bnJldi54bWxQSwUGAAAAAAQABADzAAAAbAUAAAAA&#10;" strokecolor="black [3213]" strokeweight="2.2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ascii="微软雅黑" w:eastAsia="微软雅黑" w:hAnsi="微软雅黑" w:hint="eastAsia"/>
                <w:sz w:val="24"/>
              </w:rPr>
              <w:t>发射功率</w:t>
            </w:r>
          </w:p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从上至下</w:t>
            </w:r>
          </w:p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逐渐降低</w:t>
            </w:r>
          </w:p>
        </w:tc>
      </w:tr>
      <w:tr w:rsidR="00047A76" w:rsidTr="002441F5">
        <w:tc>
          <w:tcPr>
            <w:tcW w:w="2766" w:type="dxa"/>
            <w:vMerge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DSB（双边带调制）</w:t>
            </w:r>
          </w:p>
        </w:tc>
        <w:tc>
          <w:tcPr>
            <w:tcW w:w="2765" w:type="dxa"/>
            <w:vMerge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047A76" w:rsidTr="002441F5">
        <w:tc>
          <w:tcPr>
            <w:tcW w:w="2766" w:type="dxa"/>
            <w:vMerge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SSB（单边带调制）</w:t>
            </w:r>
          </w:p>
        </w:tc>
        <w:tc>
          <w:tcPr>
            <w:tcW w:w="2765" w:type="dxa"/>
            <w:vMerge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  <w:tr w:rsidR="00047A76" w:rsidTr="002441F5">
        <w:tc>
          <w:tcPr>
            <w:tcW w:w="2766" w:type="dxa"/>
            <w:vMerge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  <w:tc>
          <w:tcPr>
            <w:tcW w:w="2765" w:type="dxa"/>
            <w:vAlign w:val="center"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  <w:r>
              <w:rPr>
                <w:rFonts w:ascii="微软雅黑" w:eastAsia="微软雅黑" w:hAnsi="微软雅黑" w:hint="eastAsia"/>
                <w:sz w:val="24"/>
              </w:rPr>
              <w:t>VSB（残留边带调制）</w:t>
            </w:r>
          </w:p>
        </w:tc>
        <w:tc>
          <w:tcPr>
            <w:tcW w:w="2765" w:type="dxa"/>
            <w:vMerge/>
          </w:tcPr>
          <w:p w:rsidR="00047A76" w:rsidRDefault="00047A76" w:rsidP="002441F5">
            <w:pPr>
              <w:jc w:val="center"/>
              <w:rPr>
                <w:rFonts w:ascii="微软雅黑" w:eastAsia="微软雅黑" w:hAnsi="微软雅黑"/>
                <w:sz w:val="24"/>
              </w:rPr>
            </w:pPr>
          </w:p>
        </w:tc>
      </w:tr>
    </w:tbl>
    <w:p w:rsidR="002441F5" w:rsidRDefault="002441F5" w:rsidP="002441F5">
      <w:pPr>
        <w:rPr>
          <w:rFonts w:ascii="微软雅黑" w:eastAsia="微软雅黑" w:hAnsi="微软雅黑"/>
          <w:sz w:val="24"/>
        </w:rPr>
      </w:pPr>
    </w:p>
    <w:p w:rsidR="007D31A4" w:rsidRDefault="007D31A4" w:rsidP="002441F5">
      <w:pPr>
        <w:rPr>
          <w:rFonts w:ascii="微软雅黑" w:eastAsia="微软雅黑" w:hAnsi="微软雅黑"/>
          <w:sz w:val="28"/>
        </w:rPr>
      </w:pPr>
      <w:r w:rsidRPr="007D31A4">
        <w:rPr>
          <w:rFonts w:ascii="微软雅黑" w:eastAsia="微软雅黑" w:hAnsi="微软雅黑" w:hint="eastAsia"/>
          <w:sz w:val="28"/>
        </w:rPr>
        <w:t>电路组成模型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D31A4" w:rsidTr="007D31A4">
        <w:tc>
          <w:tcPr>
            <w:tcW w:w="4148" w:type="dxa"/>
            <w:vMerge w:val="restart"/>
            <w:vAlign w:val="center"/>
          </w:tcPr>
          <w:p w:rsidR="007D31A4" w:rsidRDefault="007D31A4" w:rsidP="007D31A4">
            <w:pPr>
              <w:jc w:val="center"/>
              <w:rPr>
                <w:rFonts w:ascii="微软雅黑" w:eastAsia="微软雅黑" w:hAnsi="微软雅黑"/>
                <w:sz w:val="28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t>输入信号</w:t>
            </w:r>
          </w:p>
        </w:tc>
        <w:tc>
          <w:tcPr>
            <w:tcW w:w="4148" w:type="dxa"/>
            <w:vAlign w:val="center"/>
          </w:tcPr>
          <w:p w:rsidR="007D31A4" w:rsidRDefault="00280CD0" w:rsidP="007D31A4">
            <w:pPr>
              <w:jc w:val="center"/>
              <w:rPr>
                <w:rFonts w:ascii="微软雅黑" w:eastAsia="微软雅黑" w:hAnsi="微软雅黑"/>
                <w:sz w:val="28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t>调制信号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</w:rPr>
                    <m:t>t</m:t>
                  </m:r>
                </m:e>
              </m:d>
            </m:oMath>
          </w:p>
        </w:tc>
      </w:tr>
      <w:tr w:rsidR="007D31A4" w:rsidTr="007D31A4">
        <w:tc>
          <w:tcPr>
            <w:tcW w:w="4148" w:type="dxa"/>
            <w:vMerge/>
            <w:vAlign w:val="center"/>
          </w:tcPr>
          <w:p w:rsidR="007D31A4" w:rsidRDefault="007D31A4" w:rsidP="007D31A4">
            <w:pPr>
              <w:jc w:val="center"/>
              <w:rPr>
                <w:rFonts w:ascii="微软雅黑" w:eastAsia="微软雅黑" w:hAnsi="微软雅黑"/>
                <w:sz w:val="28"/>
              </w:rPr>
            </w:pPr>
          </w:p>
        </w:tc>
        <w:tc>
          <w:tcPr>
            <w:tcW w:w="4148" w:type="dxa"/>
            <w:vAlign w:val="center"/>
          </w:tcPr>
          <w:p w:rsidR="007D31A4" w:rsidRDefault="00280CD0" w:rsidP="007D31A4">
            <w:pPr>
              <w:jc w:val="center"/>
              <w:rPr>
                <w:rFonts w:ascii="微软雅黑" w:eastAsia="微软雅黑" w:hAnsi="微软雅黑"/>
                <w:sz w:val="28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t>载波信号（高频等幅）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</w:rPr>
                    <m:t>t</m:t>
                  </m:r>
                </m:e>
              </m:d>
            </m:oMath>
          </w:p>
        </w:tc>
      </w:tr>
      <w:tr w:rsidR="007D31A4" w:rsidTr="007D31A4">
        <w:tc>
          <w:tcPr>
            <w:tcW w:w="4148" w:type="dxa"/>
            <w:vAlign w:val="center"/>
          </w:tcPr>
          <w:p w:rsidR="007D31A4" w:rsidRDefault="007D31A4" w:rsidP="007D31A4">
            <w:pPr>
              <w:jc w:val="center"/>
              <w:rPr>
                <w:rFonts w:ascii="微软雅黑" w:eastAsia="微软雅黑" w:hAnsi="微软雅黑"/>
                <w:sz w:val="28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t>输出信号</w:t>
            </w:r>
          </w:p>
        </w:tc>
        <w:tc>
          <w:tcPr>
            <w:tcW w:w="4148" w:type="dxa"/>
            <w:vAlign w:val="center"/>
          </w:tcPr>
          <w:p w:rsidR="007D31A4" w:rsidRDefault="00280CD0" w:rsidP="00E26A56">
            <w:pPr>
              <w:jc w:val="center"/>
              <w:rPr>
                <w:rFonts w:ascii="微软雅黑" w:eastAsia="微软雅黑" w:hAnsi="微软雅黑" w:hint="eastAsia"/>
                <w:sz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0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</w:rPr>
                      <m:t>cosΩt</m:t>
                    </m:r>
                  </m:e>
                </m:d>
                <m:func>
                  <m:func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</w:rPr>
                      <m:t>t</m:t>
                    </m:r>
                  </m:e>
                </m:func>
              </m:oMath>
            </m:oMathPara>
          </w:p>
        </w:tc>
      </w:tr>
    </w:tbl>
    <w:p w:rsidR="00711AE2" w:rsidRDefault="003F7B9D" w:rsidP="002441F5">
      <w:pPr>
        <w:rPr>
          <w:rFonts w:ascii="微软雅黑" w:eastAsia="微软雅黑" w:hAnsi="微软雅黑"/>
          <w:sz w:val="28"/>
        </w:rPr>
      </w:pPr>
      <m:oMath>
        <m:sSub>
          <m:sSubPr>
            <m:ctrlPr>
              <w:rPr>
                <w:rFonts w:ascii="Cambria Math" w:eastAsia="微软雅黑" w:hAnsi="Cambria Math"/>
                <w:sz w:val="36"/>
              </w:rPr>
            </m:ctrlPr>
          </m:sSubPr>
          <m:e>
            <m:r>
              <w:rPr>
                <w:rFonts w:ascii="Cambria Math" w:eastAsia="微软雅黑" w:hAnsi="Cambria Math"/>
                <w:sz w:val="36"/>
              </w:rPr>
              <m:t>m</m:t>
            </m:r>
          </m:e>
          <m:sub>
            <m:r>
              <w:rPr>
                <w:rFonts w:ascii="Cambria Math" w:eastAsia="微软雅黑" w:hAnsi="Cambria Math"/>
                <w:sz w:val="36"/>
              </w:rPr>
              <m:t>a</m:t>
            </m:r>
          </m:sub>
        </m:sSub>
        <m:r>
          <w:rPr>
            <w:rFonts w:ascii="Cambria Math" w:eastAsia="微软雅黑" w:hAnsi="Cambria Math" w:hint="eastAsia"/>
            <w:sz w:val="36"/>
          </w:rPr>
          <m:t>=</m:t>
        </m:r>
        <m:r>
          <w:rPr>
            <w:rFonts w:ascii="Cambria Math" w:eastAsia="微软雅黑" w:hAnsi="Cambria Math"/>
            <w:sz w:val="36"/>
          </w:rPr>
          <m:t xml:space="preserve"> </m:t>
        </m:r>
        <m:f>
          <m:fPr>
            <m:ctrlPr>
              <w:rPr>
                <w:rFonts w:ascii="Cambria Math" w:eastAsia="微软雅黑" w:hAnsi="Cambria Math"/>
                <w:sz w:val="36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k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a</m:t>
                </m:r>
              </m:sub>
            </m:sSub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Ωm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mo</m:t>
                </m:r>
              </m:sub>
            </m:sSub>
          </m:den>
        </m:f>
        <m:r>
          <w:rPr>
            <w:rFonts w:ascii="Cambria Math" w:eastAsia="微软雅黑" w:hAnsi="Cambria Math" w:hint="eastAsia"/>
            <w:sz w:val="36"/>
          </w:rPr>
          <m:t>=</m:t>
        </m:r>
        <m:r>
          <w:rPr>
            <w:rFonts w:ascii="Cambria Math" w:eastAsia="微软雅黑" w:hAnsi="Cambria Math"/>
            <w:sz w:val="36"/>
          </w:rPr>
          <m:t xml:space="preserve"> </m:t>
        </m:r>
        <m:f>
          <m:fPr>
            <m:ctrlPr>
              <w:rPr>
                <w:rFonts w:ascii="Cambria Math" w:eastAsia="微软雅黑" w:hAnsi="Cambria Math"/>
                <w:sz w:val="36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 xml:space="preserve">mmax </m:t>
                </m:r>
              </m:sub>
            </m:sSub>
            <m:r>
              <w:rPr>
                <w:rFonts w:ascii="Cambria Math" w:eastAsia="微软雅黑" w:hAnsi="Cambria Math" w:hint="eastAsia"/>
                <w:sz w:val="36"/>
              </w:rPr>
              <m:t>-</m:t>
            </m:r>
            <m:r>
              <w:rPr>
                <w:rFonts w:ascii="Cambria Math" w:eastAsia="微软雅黑" w:hAnsi="Cambria Math"/>
                <w:sz w:val="36"/>
              </w:rPr>
              <m:t xml:space="preserve"> </m:t>
            </m:r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m</m:t>
                </m:r>
                <m:r>
                  <w:rPr>
                    <w:rFonts w:ascii="Cambria Math" w:eastAsia="微软雅黑" w:hAnsi="Cambria Math" w:hint="eastAsia"/>
                    <w:sz w:val="36"/>
                  </w:rPr>
                  <m:t>min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mmax</m:t>
                </m:r>
              </m:sub>
            </m:sSub>
            <m:r>
              <w:rPr>
                <w:rFonts w:ascii="Cambria Math" w:eastAsia="微软雅黑" w:hAnsi="Cambria Math"/>
                <w:sz w:val="36"/>
              </w:rPr>
              <m:t xml:space="preserve"> </m:t>
            </m:r>
            <m:r>
              <w:rPr>
                <w:rFonts w:ascii="Cambria Math" w:eastAsia="微软雅黑" w:hAnsi="Cambria Math" w:hint="eastAsia"/>
                <w:sz w:val="36"/>
              </w:rPr>
              <m:t>+</m:t>
            </m:r>
            <m:r>
              <w:rPr>
                <w:rFonts w:ascii="Cambria Math" w:eastAsia="微软雅黑" w:hAnsi="Cambria Math"/>
                <w:sz w:val="36"/>
              </w:rPr>
              <m:t xml:space="preserve"> </m:t>
            </m:r>
            <m:sSub>
              <m:sSubPr>
                <m:ctrlPr>
                  <w:rPr>
                    <w:rFonts w:ascii="Cambria Math" w:eastAsia="微软雅黑" w:hAnsi="Cambria Math"/>
                    <w:sz w:val="36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</w:rPr>
                  <m:t>V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</w:rPr>
                  <m:t>m</m:t>
                </m:r>
                <m:r>
                  <w:rPr>
                    <w:rFonts w:ascii="Cambria Math" w:eastAsia="微软雅黑" w:hAnsi="Cambria Math" w:hint="eastAsia"/>
                    <w:sz w:val="36"/>
                  </w:rPr>
                  <m:t>min</m:t>
                </m:r>
              </m:sub>
            </m:sSub>
          </m:den>
        </m:f>
      </m:oMath>
      <w:r w:rsidRPr="003F7B9D">
        <w:rPr>
          <w:rFonts w:ascii="微软雅黑" w:eastAsia="微软雅黑" w:hAnsi="微软雅黑" w:hint="eastAsia"/>
          <w:sz w:val="36"/>
        </w:rPr>
        <w:t xml:space="preserve"> </w:t>
      </w:r>
      <w:r>
        <w:rPr>
          <w:rFonts w:ascii="微软雅黑" w:eastAsia="微软雅黑" w:hAnsi="微软雅黑" w:hint="eastAsia"/>
          <w:sz w:val="28"/>
        </w:rPr>
        <w:t>（调幅系数、调制度）</w:t>
      </w:r>
    </w:p>
    <w:p w:rsidR="00CC7035" w:rsidRDefault="00CC7035" w:rsidP="002441F5">
      <w:pPr>
        <w:rPr>
          <w:rFonts w:ascii="微软雅黑" w:eastAsia="微软雅黑" w:hAnsi="微软雅黑"/>
          <w:sz w:val="28"/>
          <w:szCs w:val="28"/>
        </w:rPr>
      </w:pPr>
      <w:r w:rsidRPr="00CC7035">
        <w:rPr>
          <w:rFonts w:ascii="微软雅黑" w:eastAsia="微软雅黑" w:hAnsi="微软雅黑" w:hint="eastAsia"/>
          <w:sz w:val="28"/>
          <w:szCs w:val="28"/>
        </w:rPr>
        <w:t>为保证输出信号的包络反应调制信号的变化，须有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sub>
        </m:sSub>
      </m:oMath>
      <w:r w:rsidRPr="00CC7035">
        <w:rPr>
          <w:rFonts w:ascii="微软雅黑" w:eastAsia="微软雅黑" w:hAnsi="微软雅黑" w:hint="eastAsia"/>
          <w:sz w:val="28"/>
          <w:szCs w:val="28"/>
        </w:rPr>
        <w:t>≤1，若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m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</m:t>
            </m:r>
          </m:sub>
        </m:sSub>
      </m:oMath>
      <w:r w:rsidRPr="00CC7035">
        <w:rPr>
          <w:rFonts w:ascii="微软雅黑" w:eastAsia="微软雅黑" w:hAnsi="微软雅黑" w:hint="eastAsia"/>
          <w:sz w:val="28"/>
          <w:szCs w:val="28"/>
        </w:rPr>
        <w:t>＞1</w:t>
      </w:r>
      <w:r>
        <w:rPr>
          <w:rFonts w:ascii="微软雅黑" w:eastAsia="微软雅黑" w:hAnsi="微软雅黑" w:hint="eastAsia"/>
          <w:sz w:val="28"/>
          <w:szCs w:val="28"/>
        </w:rPr>
        <w:t>则会出现过调幅失真</w:t>
      </w:r>
      <w:r w:rsidR="00367F9E">
        <w:rPr>
          <w:rFonts w:ascii="微软雅黑" w:eastAsia="微软雅黑" w:hAnsi="微软雅黑" w:hint="eastAsia"/>
          <w:sz w:val="28"/>
          <w:szCs w:val="28"/>
        </w:rPr>
        <w:t>（输出包络不再反映输入信号变化）</w:t>
      </w:r>
      <w:r>
        <w:rPr>
          <w:rFonts w:ascii="微软雅黑" w:eastAsia="微软雅黑" w:hAnsi="微软雅黑" w:hint="eastAsia"/>
          <w:sz w:val="28"/>
          <w:szCs w:val="28"/>
        </w:rPr>
        <w:t>。</w:t>
      </w:r>
    </w:p>
    <w:p w:rsidR="00CC7035" w:rsidRDefault="00CC7035" w:rsidP="00367F9E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56DE06C2" wp14:editId="26FDDDEA">
            <wp:extent cx="3861146" cy="170465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77222" cy="17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A56" w:rsidRDefault="00866673" w:rsidP="00866673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功率：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av</m:t>
            </m:r>
          </m:sub>
        </m:sSub>
        <m:r>
          <w:rPr>
            <w:rFonts w:ascii="Cambria Math" w:eastAsia="微软雅黑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P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o</m:t>
            </m:r>
          </m:sub>
        </m:sSub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软雅黑" w:hAnsi="Cambria Math"/>
                <w:sz w:val="28"/>
                <w:szCs w:val="28"/>
              </w:rPr>
              <m:t>1+</m:t>
            </m:r>
            <m:f>
              <m:f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den>
            </m:f>
            <m:sSubSup>
              <m:sSubSup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</m:t>
                </m:r>
              </m:sub>
              <m:sup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2</m:t>
                </m:r>
              </m:sup>
            </m:sSubSup>
          </m:e>
        </m:d>
      </m:oMath>
    </w:p>
    <w:p w:rsidR="00726A71" w:rsidRDefault="00726A71" w:rsidP="00866673">
      <w:pPr>
        <w:jc w:val="left"/>
        <w:rPr>
          <w:rFonts w:ascii="微软雅黑" w:eastAsia="微软雅黑" w:hAnsi="微软雅黑" w:hint="eastAsia"/>
          <w:sz w:val="28"/>
          <w:szCs w:val="28"/>
        </w:rPr>
      </w:pPr>
    </w:p>
    <w:tbl>
      <w:tblPr>
        <w:tblStyle w:val="a3"/>
        <w:tblW w:w="10758" w:type="dxa"/>
        <w:tblInd w:w="-1161" w:type="dxa"/>
        <w:tblLook w:val="04A0" w:firstRow="1" w:lastRow="0" w:firstColumn="1" w:lastColumn="0" w:noHBand="0" w:noVBand="1"/>
      </w:tblPr>
      <w:tblGrid>
        <w:gridCol w:w="3424"/>
        <w:gridCol w:w="3747"/>
        <w:gridCol w:w="3587"/>
      </w:tblGrid>
      <w:tr w:rsidR="00A37DFD" w:rsidTr="00CB7DD8">
        <w:trPr>
          <w:trHeight w:val="619"/>
        </w:trPr>
        <w:tc>
          <w:tcPr>
            <w:tcW w:w="3424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lastRenderedPageBreak/>
              <w:t>调制种类</w:t>
            </w:r>
          </w:p>
        </w:tc>
        <w:tc>
          <w:tcPr>
            <w:tcW w:w="3747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输出表达式</w:t>
            </w:r>
          </w:p>
        </w:tc>
        <w:tc>
          <w:tcPr>
            <w:tcW w:w="3587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电路模型</w:t>
            </w:r>
          </w:p>
        </w:tc>
      </w:tr>
      <w:tr w:rsidR="00A37DFD" w:rsidTr="00CB7DD8">
        <w:trPr>
          <w:trHeight w:val="619"/>
        </w:trPr>
        <w:tc>
          <w:tcPr>
            <w:tcW w:w="3424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</w:rPr>
              <w:t>标准AM调制</w:t>
            </w:r>
          </w:p>
        </w:tc>
        <w:tc>
          <w:tcPr>
            <w:tcW w:w="3747" w:type="dxa"/>
            <w:vAlign w:val="center"/>
          </w:tcPr>
          <w:p w:rsidR="00E26A56" w:rsidRDefault="00DE0EE8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0</m:t>
                        </m:r>
                      </m:sub>
                    </m:sSub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1+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m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</w:rPr>
                      <m:t>cosΩt</m:t>
                    </m:r>
                  </m:e>
                </m:d>
                <m:func>
                  <m:func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</w:rPr>
                      <m:t>t</m:t>
                    </m:r>
                  </m:e>
                </m:func>
              </m:oMath>
            </m:oMathPara>
          </w:p>
        </w:tc>
        <w:tc>
          <w:tcPr>
            <w:tcW w:w="3587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519AF434" wp14:editId="6767ACB0">
                  <wp:extent cx="1990155" cy="858982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2149" cy="8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DFD" w:rsidTr="00CB7DD8">
        <w:trPr>
          <w:trHeight w:val="619"/>
        </w:trPr>
        <w:tc>
          <w:tcPr>
            <w:tcW w:w="3424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双边带调制信号（DSB）</w:t>
            </w:r>
          </w:p>
        </w:tc>
        <w:tc>
          <w:tcPr>
            <w:tcW w:w="3747" w:type="dxa"/>
            <w:vAlign w:val="center"/>
          </w:tcPr>
          <w:p w:rsidR="00E26A56" w:rsidRDefault="00A37DFD" w:rsidP="00A37DFD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 w:hint="eastAsia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</w:rPr>
                      <m:t>cm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</w:rPr>
                      <m:t>Ω</m:t>
                    </m:r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t</m:t>
                    </m:r>
                  </m:e>
                </m:d>
                <m:func>
                  <m:func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eastAsia="微软雅黑" w:hAnsi="Cambria Math"/>
                        <w:sz w:val="28"/>
                      </w:rPr>
                      <m:t>cos</m:t>
                    </m:r>
                  </m:fName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ω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c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28"/>
                      </w:rPr>
                      <m:t>t</m:t>
                    </m:r>
                  </m:e>
                </m:func>
              </m:oMath>
            </m:oMathPara>
          </w:p>
        </w:tc>
        <w:tc>
          <w:tcPr>
            <w:tcW w:w="3587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6073A29" wp14:editId="4C34A915">
                  <wp:extent cx="1769226" cy="921600"/>
                  <wp:effectExtent l="0" t="0" r="254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9356" cy="93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DFD" w:rsidTr="00CB7DD8">
        <w:trPr>
          <w:trHeight w:val="619"/>
        </w:trPr>
        <w:tc>
          <w:tcPr>
            <w:tcW w:w="3424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单边带调制信号（SSB）</w:t>
            </w:r>
          </w:p>
        </w:tc>
        <w:tc>
          <w:tcPr>
            <w:tcW w:w="3747" w:type="dxa"/>
            <w:vAlign w:val="center"/>
          </w:tcPr>
          <w:p w:rsidR="00E26A56" w:rsidRDefault="00A37DFD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f>
                  <m:f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fPr>
                  <m:num>
                    <m:r>
                      <w:rPr>
                        <w:rFonts w:ascii="Cambria Math" w:eastAsia="微软雅黑" w:hAnsi="Cambria Math"/>
                        <w:sz w:val="28"/>
                      </w:rPr>
                      <m:t>1</m:t>
                    </m:r>
                  </m:num>
                  <m:den>
                    <m:r>
                      <w:rPr>
                        <w:rFonts w:ascii="Cambria Math" w:eastAsia="微软雅黑" w:hAnsi="Cambria Math"/>
                        <w:sz w:val="28"/>
                      </w:rPr>
                      <m:t>2</m:t>
                    </m:r>
                  </m:den>
                </m:f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</w:rPr>
                      <m:t>M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</w:rPr>
                      <m:t>Ωm</m:t>
                    </m:r>
                  </m:sub>
                </m:sSub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</w:rPr>
                      <m:t>cm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eastAsia="微软雅黑" w:hAnsi="Cambria Math"/>
                        <w:sz w:val="28"/>
                      </w:rPr>
                    </m:ctrlPr>
                  </m:dPr>
                  <m:e>
                    <m:func>
                      <m:func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sz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="微软雅黑" w:hAnsi="Cambria Math"/>
                                <w:sz w:val="28"/>
                              </w:rPr>
                              <m:t>+Ω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t</m:t>
                        </m:r>
                      </m:e>
                    </m:func>
                    <m:r>
                      <w:rPr>
                        <w:rFonts w:ascii="Cambria Math" w:eastAsia="微软雅黑" w:hAnsi="Cambria Math" w:hint="eastAsia"/>
                        <w:sz w:val="28"/>
                      </w:rPr>
                      <m:t>+</m:t>
                    </m:r>
                    <m:func>
                      <m:funcPr>
                        <m:ctrlPr>
                          <w:rPr>
                            <w:rFonts w:ascii="Cambria Math" w:eastAsia="微软雅黑" w:hAnsi="Cambria Math"/>
                            <w:sz w:val="28"/>
                          </w:rPr>
                        </m:ctrlPr>
                      </m:funcPr>
                      <m:fName>
                        <m:r>
                          <m:rPr>
                            <m:sty m:val="p"/>
                          </m:rPr>
                          <w:rPr>
                            <w:rFonts w:ascii="Cambria Math" w:eastAsia="微软雅黑" w:hAnsi="Cambria Math"/>
                            <w:sz w:val="28"/>
                          </w:rPr>
                          <m:t>cos</m:t>
                        </m:r>
                      </m:fName>
                      <m:e>
                        <m:d>
                          <m:dPr>
                            <m:ctrlPr>
                              <w:rPr>
                                <w:rFonts w:ascii="Cambria Math" w:eastAsia="微软雅黑" w:hAnsi="Cambria Math"/>
                                <w:sz w:val="28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  <m:t>ω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微软雅黑" w:hAnsi="Cambria Math"/>
                                    <w:sz w:val="28"/>
                                  </w:rPr>
                                  <m:t>c</m:t>
                                </m:r>
                              </m:sub>
                            </m:sSub>
                            <m:r>
                              <w:rPr>
                                <w:rFonts w:ascii="Cambria Math" w:eastAsia="微软雅黑" w:hAnsi="Cambria Math" w:hint="eastAsia"/>
                                <w:sz w:val="28"/>
                              </w:rPr>
                              <m:t>-</m:t>
                            </m:r>
                            <m:r>
                              <w:rPr>
                                <w:rFonts w:ascii="Cambria Math" w:eastAsia="微软雅黑" w:hAnsi="Cambria Math"/>
                                <w:sz w:val="28"/>
                              </w:rPr>
                              <m:t>Ω</m:t>
                            </m:r>
                          </m:e>
                        </m:d>
                        <m:r>
                          <w:rPr>
                            <w:rFonts w:ascii="Cambria Math" w:eastAsia="微软雅黑" w:hAnsi="Cambria Math"/>
                            <w:sz w:val="28"/>
                          </w:rPr>
                          <m:t>t</m:t>
                        </m:r>
                      </m:e>
                    </m:func>
                  </m:e>
                </m:d>
              </m:oMath>
            </m:oMathPara>
          </w:p>
        </w:tc>
        <w:tc>
          <w:tcPr>
            <w:tcW w:w="3587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123073" wp14:editId="7A0ADCC5">
                  <wp:extent cx="2115474" cy="780122"/>
                  <wp:effectExtent l="0" t="0" r="0" b="127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8526" cy="7886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A18B559" wp14:editId="6C80AF64">
                  <wp:extent cx="2101619" cy="1026519"/>
                  <wp:effectExtent l="0" t="0" r="0" b="254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442" cy="103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7DFD" w:rsidTr="00CB7DD8">
        <w:trPr>
          <w:trHeight w:val="619"/>
        </w:trPr>
        <w:tc>
          <w:tcPr>
            <w:tcW w:w="3424" w:type="dxa"/>
            <w:vAlign w:val="center"/>
          </w:tcPr>
          <w:p w:rsidR="00E26A56" w:rsidRDefault="00E26A56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残留边带调制（VSB）</w:t>
            </w:r>
          </w:p>
        </w:tc>
        <w:tc>
          <w:tcPr>
            <w:tcW w:w="3747" w:type="dxa"/>
            <w:vAlign w:val="center"/>
          </w:tcPr>
          <w:p w:rsidR="00B006EF" w:rsidRDefault="00B006EF" w:rsidP="00E26A56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发送被抑制的，</w:t>
            </w:r>
          </w:p>
          <w:p w:rsidR="00E26A56" w:rsidRDefault="00B006EF" w:rsidP="00E26A56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抑制被发送的</w:t>
            </w:r>
          </w:p>
          <w:p w:rsidR="00B006EF" w:rsidRDefault="00B006EF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（注意对称性）</w:t>
            </w:r>
          </w:p>
        </w:tc>
        <w:tc>
          <w:tcPr>
            <w:tcW w:w="3587" w:type="dxa"/>
            <w:vAlign w:val="center"/>
          </w:tcPr>
          <w:p w:rsidR="00E26A56" w:rsidRDefault="00A37DFD" w:rsidP="00E26A56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7CC8C681" wp14:editId="6D879418">
                  <wp:extent cx="1783873" cy="1343891"/>
                  <wp:effectExtent l="0" t="0" r="6985" b="889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4930" cy="1374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26A56" w:rsidRDefault="00E26A56" w:rsidP="00866673">
      <w:pPr>
        <w:jc w:val="left"/>
        <w:rPr>
          <w:rFonts w:ascii="微软雅黑" w:eastAsia="微软雅黑" w:hAnsi="微软雅黑" w:hint="eastAsia"/>
          <w:sz w:val="28"/>
          <w:szCs w:val="28"/>
        </w:rPr>
      </w:pPr>
    </w:p>
    <w:p w:rsidR="00E26A56" w:rsidRDefault="006C25B5" w:rsidP="006C25B5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AM</w:t>
      </w:r>
      <w:r w:rsidR="00380EBE">
        <w:rPr>
          <w:rFonts w:ascii="微软雅黑" w:eastAsia="微软雅黑" w:hAnsi="微软雅黑" w:hint="eastAsia"/>
          <w:sz w:val="28"/>
          <w:szCs w:val="28"/>
        </w:rPr>
        <w:t>调制电路</w:t>
      </w:r>
    </w:p>
    <w:p w:rsidR="00380EBE" w:rsidRDefault="00380EBE" w:rsidP="00866673">
      <w:pPr>
        <w:jc w:val="left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（1）高电平调制</w:t>
      </w:r>
    </w:p>
    <w:p w:rsidR="00CA41FC" w:rsidRDefault="00380EBE" w:rsidP="00866673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集电极调幅电路</w:t>
      </w:r>
      <w:r w:rsidR="00CA41FC">
        <w:rPr>
          <w:rFonts w:ascii="微软雅黑" w:eastAsia="微软雅黑" w:hAnsi="微软雅黑" w:hint="eastAsia"/>
          <w:sz w:val="28"/>
          <w:szCs w:val="28"/>
        </w:rPr>
        <w:t>、基极</w:t>
      </w:r>
      <w:r>
        <w:rPr>
          <w:rFonts w:ascii="微软雅黑" w:eastAsia="微软雅黑" w:hAnsi="微软雅黑" w:hint="eastAsia"/>
          <w:sz w:val="28"/>
          <w:szCs w:val="28"/>
        </w:rPr>
        <w:t>调幅电路、复合调幅电路</w:t>
      </w:r>
    </w:p>
    <w:p w:rsidR="00380EBE" w:rsidRDefault="00380EBE" w:rsidP="00866673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（2）低电平调制</w:t>
      </w:r>
    </w:p>
    <w:p w:rsidR="00A26D1C" w:rsidRDefault="00CA41FC" w:rsidP="00866673">
      <w:pPr>
        <w:jc w:val="left"/>
        <w:rPr>
          <w:rFonts w:ascii="微软雅黑" w:eastAsia="微软雅黑" w:hAnsi="微软雅黑"/>
          <w:sz w:val="28"/>
          <w:szCs w:val="28"/>
        </w:rPr>
      </w:pPr>
      <w:r w:rsidRPr="00CA41FC">
        <w:rPr>
          <w:rFonts w:ascii="宋体" w:eastAsia="宋体" w:hAnsi="宋体"/>
          <w:sz w:val="28"/>
          <w:szCs w:val="28"/>
        </w:rPr>
        <w:fldChar w:fldCharType="begin"/>
      </w:r>
      <w:r w:rsidRPr="00CA41FC">
        <w:rPr>
          <w:rFonts w:ascii="宋体" w:eastAsia="宋体" w:hAnsi="宋体"/>
          <w:sz w:val="28"/>
          <w:szCs w:val="28"/>
        </w:rPr>
        <w:instrText xml:space="preserve"> </w:instrText>
      </w:r>
      <w:r w:rsidRPr="00CA41FC">
        <w:rPr>
          <w:rFonts w:ascii="宋体" w:eastAsia="宋体" w:hAnsi="宋体" w:hint="eastAsia"/>
          <w:sz w:val="28"/>
          <w:szCs w:val="28"/>
        </w:rPr>
        <w:instrText>eq \o\ac(</w:instrText>
      </w:r>
      <w:r w:rsidRPr="00CA41FC">
        <w:rPr>
          <w:rFonts w:ascii="宋体" w:eastAsia="宋体" w:hAnsi="宋体" w:hint="eastAsia"/>
          <w:position w:val="-5"/>
          <w:sz w:val="42"/>
          <w:szCs w:val="28"/>
        </w:rPr>
        <w:instrText>○</w:instrText>
      </w:r>
      <w:r w:rsidRPr="00CA41FC">
        <w:rPr>
          <w:rFonts w:ascii="宋体" w:eastAsia="宋体" w:hAnsi="宋体" w:hint="eastAsia"/>
          <w:sz w:val="28"/>
          <w:szCs w:val="28"/>
        </w:rPr>
        <w:instrText>,1)</w:instrText>
      </w:r>
      <w:r w:rsidRPr="00CA41FC">
        <w:rPr>
          <w:rFonts w:ascii="宋体" w:eastAsia="宋体" w:hAnsi="宋体"/>
          <w:sz w:val="28"/>
          <w:szCs w:val="28"/>
        </w:rPr>
        <w:fldChar w:fldCharType="end"/>
      </w:r>
      <w:r>
        <w:rPr>
          <w:rFonts w:ascii="微软雅黑" w:eastAsia="微软雅黑" w:hAnsi="微软雅黑" w:hint="eastAsia"/>
          <w:sz w:val="28"/>
          <w:szCs w:val="28"/>
        </w:rPr>
        <w:t>二极管电路</w:t>
      </w:r>
      <w:r w:rsidR="006C25B5">
        <w:rPr>
          <w:rFonts w:ascii="微软雅黑" w:eastAsia="微软雅黑" w:hAnsi="微软雅黑" w:hint="eastAsia"/>
          <w:sz w:val="28"/>
          <w:szCs w:val="28"/>
        </w:rPr>
        <w:t>（单二极管）</w:t>
      </w:r>
    </w:p>
    <w:p w:rsidR="00726A71" w:rsidRPr="00CA41FC" w:rsidRDefault="00CA41FC" w:rsidP="00CA41FC">
      <w:pPr>
        <w:jc w:val="lef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fldChar w:fldCharType="begin"/>
      </w:r>
      <w:r>
        <w:rPr>
          <w:rFonts w:ascii="宋体" w:eastAsia="宋体" w:hAnsi="宋体"/>
          <w:sz w:val="28"/>
          <w:szCs w:val="28"/>
        </w:rPr>
        <w:instrText xml:space="preserve"> </w:instrText>
      </w:r>
      <w:r>
        <w:rPr>
          <w:rFonts w:ascii="宋体" w:eastAsia="宋体" w:hAnsi="宋体" w:hint="eastAsia"/>
          <w:sz w:val="28"/>
          <w:szCs w:val="28"/>
        </w:rPr>
        <w:instrText>eq \o\ac(</w:instrText>
      </w:r>
      <w:r w:rsidRPr="00CA41FC">
        <w:rPr>
          <w:rFonts w:ascii="微软雅黑" w:eastAsia="宋体" w:hAnsi="宋体" w:hint="eastAsia"/>
          <w:position w:val="-5"/>
          <w:sz w:val="42"/>
          <w:szCs w:val="28"/>
        </w:rPr>
        <w:instrText>○</w:instrText>
      </w:r>
      <w:r>
        <w:rPr>
          <w:rFonts w:ascii="宋体" w:eastAsia="宋体" w:hAnsi="宋体" w:hint="eastAsia"/>
          <w:sz w:val="28"/>
          <w:szCs w:val="28"/>
        </w:rPr>
        <w:instrText>,2)</w:instrText>
      </w:r>
      <w:r>
        <w:rPr>
          <w:rFonts w:ascii="宋体" w:eastAsia="宋体" w:hAnsi="宋体"/>
          <w:sz w:val="28"/>
          <w:szCs w:val="28"/>
        </w:rPr>
        <w:fldChar w:fldCharType="end"/>
      </w:r>
      <w:r w:rsidRPr="00CA41FC">
        <w:rPr>
          <w:rFonts w:ascii="微软雅黑" w:eastAsia="微软雅黑" w:hAnsi="微软雅黑" w:hint="eastAsia"/>
          <w:sz w:val="28"/>
          <w:szCs w:val="28"/>
        </w:rPr>
        <w:t>模拟乘法器</w:t>
      </w:r>
      <w:r w:rsidR="00D701FE">
        <w:rPr>
          <w:rFonts w:ascii="微软雅黑" w:eastAsia="微软雅黑" w:hAnsi="微软雅黑" w:hint="eastAsia"/>
          <w:sz w:val="28"/>
          <w:szCs w:val="28"/>
        </w:rPr>
        <w:t>（差分放大器）</w:t>
      </w:r>
    </w:p>
    <w:p w:rsidR="00CA41FC" w:rsidRDefault="00B22266" w:rsidP="00B22266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DSB调制（大都采用低电平调制）</w:t>
      </w:r>
    </w:p>
    <w:p w:rsidR="00737647" w:rsidRPr="00B86D16" w:rsidRDefault="00B86D16" w:rsidP="00B86D16">
      <w:pPr>
        <w:ind w:firstLineChars="600" w:firstLine="1260"/>
        <w:rPr>
          <w:rFonts w:ascii="微软雅黑" w:eastAsia="微软雅黑" w:hAnsi="微软雅黑" w:hint="eastAsia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3200400</wp:posOffset>
            </wp:positionH>
            <wp:positionV relativeFrom="paragraph">
              <wp:posOffset>480060</wp:posOffset>
            </wp:positionV>
            <wp:extent cx="2904490" cy="2036920"/>
            <wp:effectExtent l="0" t="0" r="0" b="1905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490" cy="2036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37647">
        <w:rPr>
          <w:rFonts w:ascii="微软雅黑" w:eastAsia="微软雅黑" w:hAnsi="微软雅黑" w:hint="eastAsia"/>
          <w:sz w:val="28"/>
          <w:szCs w:val="28"/>
        </w:rPr>
        <w:t>二极管平衡电路</w:t>
      </w:r>
      <w:r>
        <w:rPr>
          <w:rFonts w:ascii="微软雅黑" w:eastAsia="微软雅黑" w:hAnsi="微软雅黑" w:hint="eastAsia"/>
          <w:sz w:val="28"/>
          <w:szCs w:val="28"/>
        </w:rPr>
        <w:t xml:space="preserve">                      </w:t>
      </w:r>
      <w:r>
        <w:rPr>
          <w:rFonts w:ascii="微软雅黑" w:eastAsia="微软雅黑" w:hAnsi="微软雅黑" w:hint="eastAsia"/>
          <w:sz w:val="28"/>
          <w:szCs w:val="28"/>
        </w:rPr>
        <w:t>二极管环形电路</w:t>
      </w:r>
    </w:p>
    <w:p w:rsidR="00B22266" w:rsidRDefault="00737647" w:rsidP="00737647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7620</wp:posOffset>
            </wp:positionH>
            <wp:positionV relativeFrom="paragraph">
              <wp:posOffset>85725</wp:posOffset>
            </wp:positionV>
            <wp:extent cx="3094990" cy="1766224"/>
            <wp:effectExtent l="0" t="0" r="0" b="5715"/>
            <wp:wrapSquare wrapText="bothSides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766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37647" w:rsidRPr="008B51A7" w:rsidRDefault="00780140" w:rsidP="008B51A7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凡</w:t>
      </w:r>
      <w:r w:rsidR="008B51A7">
        <w:rPr>
          <w:rFonts w:ascii="微软雅黑" w:eastAsia="微软雅黑" w:hAnsi="微软雅黑" w:hint="eastAsia"/>
          <w:sz w:val="28"/>
          <w:szCs w:val="28"/>
        </w:rPr>
        <w:t>用于DSB调制的都可用于SSB调制，只需在输出</w:t>
      </w:r>
      <w:proofErr w:type="gramStart"/>
      <w:r w:rsidR="008B51A7">
        <w:rPr>
          <w:rFonts w:ascii="微软雅黑" w:eastAsia="微软雅黑" w:hAnsi="微软雅黑" w:hint="eastAsia"/>
          <w:sz w:val="28"/>
          <w:szCs w:val="28"/>
        </w:rPr>
        <w:t>端增加</w:t>
      </w:r>
      <w:proofErr w:type="gramEnd"/>
      <w:r w:rsidR="008B51A7">
        <w:rPr>
          <w:rFonts w:ascii="微软雅黑" w:eastAsia="微软雅黑" w:hAnsi="微软雅黑" w:hint="eastAsia"/>
          <w:sz w:val="28"/>
          <w:szCs w:val="28"/>
        </w:rPr>
        <w:t>一个滤波器取出上边频或下边</w:t>
      </w:r>
      <w:proofErr w:type="gramStart"/>
      <w:r w:rsidR="008B51A7">
        <w:rPr>
          <w:rFonts w:ascii="微软雅黑" w:eastAsia="微软雅黑" w:hAnsi="微软雅黑" w:hint="eastAsia"/>
          <w:sz w:val="28"/>
          <w:szCs w:val="28"/>
        </w:rPr>
        <w:t>频</w:t>
      </w:r>
      <w:proofErr w:type="gramEnd"/>
    </w:p>
    <w:p w:rsidR="00A26D1C" w:rsidRPr="00CC56C5" w:rsidRDefault="00A26D1C" w:rsidP="00866673">
      <w:pPr>
        <w:jc w:val="left"/>
        <w:rPr>
          <w:rFonts w:ascii="微软雅黑" w:eastAsia="微软雅黑" w:hAnsi="微软雅黑"/>
          <w:sz w:val="28"/>
          <w:szCs w:val="28"/>
        </w:rPr>
      </w:pPr>
    </w:p>
    <w:p w:rsidR="00A26D1C" w:rsidRDefault="00A26D1C" w:rsidP="00A26D1C">
      <w:pPr>
        <w:jc w:val="center"/>
        <w:rPr>
          <w:rFonts w:ascii="微软雅黑" w:eastAsia="微软雅黑" w:hAnsi="微软雅黑"/>
          <w:i/>
          <w:sz w:val="40"/>
          <w:szCs w:val="28"/>
        </w:rPr>
      </w:pPr>
      <w:r w:rsidRPr="00A26D1C">
        <w:rPr>
          <w:rFonts w:ascii="微软雅黑" w:eastAsia="微软雅黑" w:hAnsi="微软雅黑" w:hint="eastAsia"/>
          <w:i/>
          <w:sz w:val="40"/>
          <w:szCs w:val="28"/>
        </w:rPr>
        <w:t>接收机部分</w:t>
      </w:r>
    </w:p>
    <w:p w:rsidR="00CC56C5" w:rsidRPr="00CC56C5" w:rsidRDefault="00CC56C5" w:rsidP="00A26D1C">
      <w:pPr>
        <w:jc w:val="center"/>
        <w:rPr>
          <w:rFonts w:ascii="微软雅黑" w:eastAsia="微软雅黑" w:hAnsi="微软雅黑"/>
          <w:b/>
          <w:sz w:val="36"/>
          <w:szCs w:val="28"/>
        </w:rPr>
      </w:pPr>
      <w:r w:rsidRPr="00CC56C5">
        <w:rPr>
          <w:rFonts w:ascii="微软雅黑" w:eastAsia="微软雅黑" w:hAnsi="微软雅黑" w:hint="eastAsia"/>
          <w:b/>
          <w:sz w:val="36"/>
          <w:szCs w:val="28"/>
        </w:rPr>
        <w:t>混频</w:t>
      </w:r>
    </w:p>
    <w:p w:rsidR="00CC56C5" w:rsidRDefault="00CC56C5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功能：利用本振信号和接收信号进行相乘得到中频信号</w:t>
      </w:r>
    </w:p>
    <w:p w:rsidR="00CC56C5" w:rsidRDefault="00CC56C5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下变频：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微软雅黑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="微软雅黑" w:hAnsi="Cambria Math"/>
            <w:sz w:val="28"/>
            <w:szCs w:val="28"/>
          </w:rPr>
          <m:t>-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c</m:t>
            </m:r>
          </m:sub>
        </m:sSub>
      </m:oMath>
      <w:r w:rsidR="00044891">
        <w:rPr>
          <w:rFonts w:ascii="微软雅黑" w:eastAsia="微软雅黑" w:hAnsi="微软雅黑" w:hint="eastAsia"/>
          <w:sz w:val="28"/>
          <w:szCs w:val="28"/>
        </w:rPr>
        <w:t>（低中频）</w:t>
      </w:r>
      <w:r w:rsidR="00044891">
        <w:rPr>
          <w:rFonts w:ascii="微软雅黑" w:eastAsia="微软雅黑" w:hAnsi="微软雅黑"/>
          <w:sz w:val="28"/>
          <w:szCs w:val="28"/>
        </w:rPr>
        <w:t xml:space="preserve">    </w:t>
      </w:r>
      <w:r>
        <w:rPr>
          <w:rFonts w:ascii="微软雅黑" w:eastAsia="微软雅黑" w:hAnsi="微软雅黑"/>
          <w:sz w:val="28"/>
          <w:szCs w:val="28"/>
        </w:rPr>
        <w:t xml:space="preserve">  </w:t>
      </w:r>
      <w:r w:rsidR="00044891"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上变频：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I</m:t>
            </m:r>
          </m:sub>
        </m:sSub>
        <m:r>
          <w:rPr>
            <w:rFonts w:ascii="Cambria Math" w:eastAsia="微软雅黑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L</m:t>
            </m:r>
          </m:sub>
        </m:sSub>
        <m:r>
          <w:rPr>
            <w:rFonts w:ascii="Cambria Math" w:eastAsia="微软雅黑" w:hAnsi="Cambria Math" w:hint="eastAsia"/>
            <w:sz w:val="28"/>
            <w:szCs w:val="28"/>
          </w:rPr>
          <m:t>+</m:t>
        </m:r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28"/>
                <w:szCs w:val="28"/>
              </w:rPr>
              <m:t>c</m:t>
            </m:r>
          </m:sub>
        </m:sSub>
      </m:oMath>
      <w:r w:rsidR="00044891">
        <w:rPr>
          <w:rFonts w:ascii="微软雅黑" w:eastAsia="微软雅黑" w:hAnsi="微软雅黑" w:hint="eastAsia"/>
          <w:sz w:val="28"/>
          <w:szCs w:val="28"/>
        </w:rPr>
        <w:t>（高中频）</w:t>
      </w:r>
    </w:p>
    <w:p w:rsidR="00FA053F" w:rsidRDefault="00FA053F" w:rsidP="00CC56C5">
      <w:pPr>
        <w:rPr>
          <w:rFonts w:ascii="微软雅黑" w:eastAsia="微软雅黑" w:hAnsi="微软雅黑" w:hint="eastAsia"/>
          <w:sz w:val="28"/>
          <w:szCs w:val="28"/>
        </w:rPr>
      </w:pPr>
    </w:p>
    <w:p w:rsidR="00224B2E" w:rsidRDefault="00224B2E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主要性能指标：</w:t>
      </w:r>
    </w:p>
    <w:p w:rsidR="00224B2E" w:rsidRDefault="00FA053F" w:rsidP="00CC56C5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3924300</wp:posOffset>
            </wp:positionH>
            <wp:positionV relativeFrom="paragraph">
              <wp:posOffset>123825</wp:posOffset>
            </wp:positionV>
            <wp:extent cx="2362200" cy="1886585"/>
            <wp:effectExtent l="0" t="0" r="0" b="0"/>
            <wp:wrapSquare wrapText="bothSides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738B">
        <w:rPr>
          <w:rFonts w:ascii="微软雅黑" w:eastAsia="微软雅黑" w:hAnsi="微软雅黑" w:hint="eastAsia"/>
          <w:sz w:val="28"/>
          <w:szCs w:val="28"/>
        </w:rPr>
        <w:t>1、</w:t>
      </w:r>
      <w:r w:rsidR="00224B2E">
        <w:rPr>
          <w:rFonts w:ascii="微软雅黑" w:eastAsia="微软雅黑" w:hAnsi="微软雅黑" w:hint="eastAsia"/>
          <w:sz w:val="28"/>
          <w:szCs w:val="28"/>
        </w:rPr>
        <w:t>混频增益</w:t>
      </w:r>
      <w:r w:rsidR="003E5647">
        <w:rPr>
          <w:rFonts w:ascii="微软雅黑" w:eastAsia="微软雅黑" w:hAnsi="微软雅黑" w:hint="eastAsia"/>
          <w:sz w:val="28"/>
          <w:szCs w:val="28"/>
        </w:rPr>
        <w:t xml:space="preserve">     </w:t>
      </w:r>
      <w:r w:rsidR="003E5647" w:rsidRPr="00262A71">
        <w:rPr>
          <w:rFonts w:ascii="微软雅黑" w:eastAsia="微软雅黑" w:hAnsi="微软雅黑" w:hint="eastAsia"/>
          <w:sz w:val="32"/>
          <w:szCs w:val="28"/>
        </w:rPr>
        <w:t xml:space="preserve"> </w:t>
      </w:r>
      <m:oMath>
        <m:sSub>
          <m:sSubPr>
            <m:ctrlPr>
              <w:rPr>
                <w:rFonts w:ascii="Cambria Math" w:eastAsia="微软雅黑" w:hAnsi="Cambria Math"/>
                <w:sz w:val="32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2"/>
                <w:szCs w:val="28"/>
              </w:rPr>
              <m:t>A</m:t>
            </m:r>
          </m:e>
          <m:sub>
            <m:r>
              <w:rPr>
                <w:rFonts w:ascii="Cambria Math" w:eastAsia="微软雅黑" w:hAnsi="Cambria Math"/>
                <w:sz w:val="32"/>
                <w:szCs w:val="28"/>
              </w:rPr>
              <m:t>C</m:t>
            </m:r>
          </m:sub>
        </m:sSub>
        <m:r>
          <w:rPr>
            <w:rFonts w:ascii="Cambria Math" w:eastAsia="微软雅黑" w:hAnsi="Cambria Math"/>
            <w:sz w:val="32"/>
            <w:szCs w:val="28"/>
          </w:rPr>
          <m:t>=20</m:t>
        </m:r>
        <m:func>
          <m:funcPr>
            <m:ctrlPr>
              <w:rPr>
                <w:rFonts w:ascii="Cambria Math" w:eastAsia="微软雅黑" w:hAnsi="Cambria Math"/>
                <w:sz w:val="32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微软雅黑" w:hAnsi="Cambria Math"/>
                <w:sz w:val="32"/>
                <w:szCs w:val="28"/>
              </w:rPr>
              <m:t>lg</m:t>
            </m:r>
          </m:fName>
          <m:e>
            <m:f>
              <m:fPr>
                <m:ctrlPr>
                  <w:rPr>
                    <w:rFonts w:ascii="Cambria Math" w:eastAsia="微软雅黑" w:hAnsi="Cambria Math"/>
                    <w:sz w:val="32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Im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cm</m:t>
                    </m:r>
                  </m:sub>
                </m:sSub>
              </m:den>
            </m:f>
          </m:e>
        </m:func>
      </m:oMath>
    </w:p>
    <w:p w:rsidR="00224B2E" w:rsidRDefault="0029738B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2</w:t>
      </w:r>
      <w:r>
        <w:rPr>
          <w:rFonts w:ascii="微软雅黑" w:eastAsia="微软雅黑" w:hAnsi="微软雅黑" w:hint="eastAsia"/>
          <w:sz w:val="28"/>
          <w:szCs w:val="28"/>
        </w:rPr>
        <w:t>、</w:t>
      </w:r>
      <w:r w:rsidR="00224B2E">
        <w:rPr>
          <w:rFonts w:ascii="微软雅黑" w:eastAsia="微软雅黑" w:hAnsi="微软雅黑" w:hint="eastAsia"/>
          <w:sz w:val="28"/>
          <w:szCs w:val="28"/>
        </w:rPr>
        <w:t>噪声系数</w:t>
      </w:r>
      <w:r w:rsidR="003E5647">
        <w:rPr>
          <w:rFonts w:ascii="微软雅黑" w:eastAsia="微软雅黑" w:hAnsi="微软雅黑" w:hint="eastAsia"/>
          <w:sz w:val="28"/>
          <w:szCs w:val="28"/>
        </w:rPr>
        <w:t xml:space="preserve">      </w:t>
      </w:r>
      <m:oMath>
        <m:sSub>
          <m:sSubPr>
            <m:ctrlPr>
              <w:rPr>
                <w:rFonts w:ascii="Cambria Math" w:eastAsia="微软雅黑" w:hAnsi="Cambria Math"/>
                <w:sz w:val="32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2"/>
                <w:szCs w:val="28"/>
              </w:rPr>
              <m:t>N</m:t>
            </m:r>
          </m:e>
          <m:sub>
            <m:r>
              <w:rPr>
                <w:rFonts w:ascii="Cambria Math" w:eastAsia="微软雅黑" w:hAnsi="Cambria Math"/>
                <w:sz w:val="32"/>
                <w:szCs w:val="28"/>
              </w:rPr>
              <m:t>F</m:t>
            </m:r>
          </m:sub>
        </m:sSub>
        <m:r>
          <w:rPr>
            <w:rFonts w:ascii="Cambria Math" w:eastAsia="微软雅黑" w:hAnsi="Cambria Math" w:hint="eastAsia"/>
            <w:sz w:val="32"/>
            <w:szCs w:val="28"/>
          </w:rPr>
          <m:t>=</m:t>
        </m:r>
        <m:r>
          <w:rPr>
            <w:rFonts w:ascii="Cambria Math" w:eastAsia="微软雅黑" w:hAnsi="Cambria Math"/>
            <w:sz w:val="32"/>
            <w:szCs w:val="28"/>
          </w:rPr>
          <m:t xml:space="preserve"> 20</m:t>
        </m:r>
        <m:r>
          <w:rPr>
            <w:rFonts w:ascii="Cambria Math" w:eastAsia="微软雅黑" w:hAnsi="Cambria Math" w:hint="eastAsia"/>
            <w:sz w:val="32"/>
            <w:szCs w:val="28"/>
          </w:rPr>
          <m:t>lg</m:t>
        </m:r>
        <m:f>
          <m:fPr>
            <m:ctrlPr>
              <w:rPr>
                <w:rFonts w:ascii="Cambria Math" w:eastAsia="微软雅黑" w:hAnsi="Cambria Math"/>
                <w:sz w:val="32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微软雅黑" w:hAnsi="Cambria Math"/>
                    <w:sz w:val="32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∕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="微软雅黑" w:hAnsi="Cambria Math"/>
                    <w:sz w:val="32"/>
                    <w:szCs w:val="28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eastAsia="微软雅黑" w:hAnsi="Cambria Math"/>
                    <w:sz w:val="32"/>
                    <w:szCs w:val="28"/>
                  </w:rPr>
                </m:ctrlPr>
              </m:sSubPr>
              <m:e>
                <m:d>
                  <m:dPr>
                    <m:ctrlP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α</m:t>
                        </m:r>
                      </m:sub>
                    </m:sSub>
                    <m:r>
                      <w:rPr>
                        <w:rFonts w:ascii="Cambria Math" w:eastAsia="微软雅黑" w:hAnsi="Cambria Math"/>
                        <w:sz w:val="32"/>
                        <w:szCs w:val="28"/>
                      </w:rPr>
                      <m:t>∕</m:t>
                    </m:r>
                    <m:sSub>
                      <m:sSubPr>
                        <m:ctrlP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微软雅黑" w:hAnsi="Cambria Math"/>
                            <w:sz w:val="32"/>
                            <w:szCs w:val="28"/>
                          </w:rPr>
                          <m:t>n</m:t>
                        </m:r>
                      </m:sub>
                    </m:sSub>
                  </m:e>
                </m:d>
              </m:e>
              <m:sub>
                <m:r>
                  <w:rPr>
                    <w:rFonts w:ascii="Cambria Math" w:eastAsia="微软雅黑" w:hAnsi="Cambria Math" w:hint="eastAsia"/>
                    <w:sz w:val="32"/>
                    <w:szCs w:val="28"/>
                  </w:rPr>
                  <m:t>o</m:t>
                </m:r>
              </m:sub>
            </m:sSub>
          </m:den>
        </m:f>
      </m:oMath>
    </w:p>
    <w:p w:rsidR="00224B2E" w:rsidRPr="0029738B" w:rsidRDefault="0029738B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3</w:t>
      </w:r>
      <w:r>
        <w:rPr>
          <w:rFonts w:ascii="微软雅黑" w:eastAsia="微软雅黑" w:hAnsi="微软雅黑" w:hint="eastAsia"/>
          <w:sz w:val="28"/>
          <w:szCs w:val="28"/>
        </w:rPr>
        <w:t>、</w:t>
      </w:r>
      <w:r w:rsidR="00224B2E">
        <w:rPr>
          <w:rFonts w:ascii="微软雅黑" w:eastAsia="微软雅黑" w:hAnsi="微软雅黑" w:hint="eastAsia"/>
          <w:sz w:val="28"/>
          <w:szCs w:val="28"/>
        </w:rPr>
        <w:t>1dB压缩电平</w:t>
      </w:r>
      <w:r w:rsidR="00034F21">
        <w:rPr>
          <w:rFonts w:ascii="微软雅黑" w:eastAsia="微软雅黑" w:hAnsi="微软雅黑" w:hint="eastAsia"/>
          <w:sz w:val="28"/>
          <w:szCs w:val="28"/>
        </w:rPr>
        <w:t>（由于混频器的非线性造成）</w:t>
      </w:r>
    </w:p>
    <w:p w:rsidR="00224B2E" w:rsidRDefault="0029738B" w:rsidP="00CC56C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、</w:t>
      </w:r>
      <w:r w:rsidR="00224B2E" w:rsidRPr="00462B11">
        <w:rPr>
          <w:rFonts w:ascii="微软雅黑" w:eastAsia="微软雅黑" w:hAnsi="微软雅黑" w:hint="eastAsia"/>
          <w:b/>
          <w:sz w:val="28"/>
          <w:szCs w:val="28"/>
          <w:highlight w:val="yellow"/>
        </w:rPr>
        <w:t>混频失真</w:t>
      </w:r>
      <w:r w:rsidR="003E5647">
        <w:rPr>
          <w:rFonts w:ascii="微软雅黑" w:eastAsia="微软雅黑" w:hAnsi="微软雅黑" w:hint="eastAsia"/>
          <w:sz w:val="28"/>
          <w:szCs w:val="28"/>
        </w:rPr>
        <w:t xml:space="preserve">     </w:t>
      </w:r>
    </w:p>
    <w:p w:rsidR="00224B2E" w:rsidRDefault="00112CA6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5、隔离度（各端口之间的相互影响）</w:t>
      </w:r>
    </w:p>
    <w:p w:rsidR="00462B11" w:rsidRDefault="00462B11" w:rsidP="00462B11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lastRenderedPageBreak/>
        <w:t>混频失真</w:t>
      </w:r>
    </w:p>
    <w:p w:rsidR="00462B11" w:rsidRPr="00F36DDD" w:rsidRDefault="00462B11" w:rsidP="00F36DDD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F36DDD">
        <w:rPr>
          <w:rFonts w:ascii="微软雅黑" w:eastAsia="微软雅黑" w:hAnsi="微软雅黑" w:hint="eastAsia"/>
          <w:sz w:val="28"/>
          <w:szCs w:val="28"/>
        </w:rPr>
        <w:t>干扰哨声（有用信号产生）</w:t>
      </w:r>
    </w:p>
    <w:p w:rsidR="00AA677B" w:rsidRPr="00D23F46" w:rsidRDefault="00AA677B" w:rsidP="00CC56C5">
      <w:pPr>
        <w:rPr>
          <w:rFonts w:ascii="微软雅黑" w:eastAsia="微软雅黑" w:hAnsi="微软雅黑"/>
          <w:sz w:val="24"/>
          <w:szCs w:val="28"/>
        </w:rPr>
      </w:pPr>
      <m:oMathPara>
        <m:oMath>
          <m:sSub>
            <m:sSubPr>
              <m:ctrlPr>
                <w:rPr>
                  <w:rFonts w:ascii="Cambria Math" w:eastAsia="微软雅黑" w:hAnsi="Cambria Math"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c</m:t>
              </m:r>
            </m:sub>
          </m:sSub>
          <m:r>
            <w:rPr>
              <w:rFonts w:ascii="Cambria Math" w:eastAsia="微软雅黑" w:hAnsi="Cambria Math"/>
              <w:sz w:val="24"/>
              <w:szCs w:val="28"/>
            </w:rPr>
            <m:t>≈</m:t>
          </m:r>
          <m:f>
            <m:fPr>
              <m:ctrlPr>
                <w:rPr>
                  <w:rFonts w:ascii="Cambria Math" w:eastAsia="微软雅黑" w:hAnsi="Cambria Math"/>
                  <w:sz w:val="24"/>
                  <w:szCs w:val="28"/>
                </w:rPr>
              </m:ctrlPr>
            </m:fPr>
            <m:num>
              <m:r>
                <w:rPr>
                  <w:rFonts w:ascii="Cambria Math" w:eastAsia="微软雅黑" w:hAnsi="Cambria Math"/>
                  <w:sz w:val="24"/>
                  <w:szCs w:val="28"/>
                </w:rPr>
                <m:t>p±1</m:t>
              </m:r>
            </m:num>
            <m:den>
              <m:r>
                <w:rPr>
                  <w:rFonts w:ascii="Cambria Math" w:eastAsia="微软雅黑" w:hAnsi="Cambria Math"/>
                  <w:sz w:val="24"/>
                  <w:szCs w:val="28"/>
                </w:rPr>
                <m:t>q-p</m:t>
              </m:r>
            </m:den>
          </m:f>
          <m:sSub>
            <m:sSubPr>
              <m:ctrlPr>
                <w:rPr>
                  <w:rFonts w:ascii="Cambria Math" w:eastAsia="微软雅黑" w:hAnsi="Cambria Math"/>
                  <w:sz w:val="24"/>
                  <w:szCs w:val="28"/>
                </w:rPr>
              </m:ctrlPr>
            </m:sSubPr>
            <m:e>
              <m:r>
                <w:rPr>
                  <w:rFonts w:ascii="Cambria Math" w:eastAsia="微软雅黑" w:hAnsi="Cambria Math"/>
                  <w:sz w:val="24"/>
                  <w:szCs w:val="28"/>
                </w:rPr>
                <m:t>f</m:t>
              </m:r>
            </m:e>
            <m:sub>
              <m:r>
                <w:rPr>
                  <w:rFonts w:ascii="Cambria Math" w:eastAsia="微软雅黑" w:hAnsi="Cambria Math"/>
                  <w:sz w:val="24"/>
                  <w:szCs w:val="28"/>
                </w:rPr>
                <m:t>I</m:t>
              </m:r>
            </m:sub>
          </m:sSub>
        </m:oMath>
      </m:oMathPara>
    </w:p>
    <w:p w:rsidR="00AA677B" w:rsidRPr="00AA677B" w:rsidRDefault="00AA677B" w:rsidP="00CC56C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当q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=</w:t>
      </w:r>
      <w:r>
        <w:rPr>
          <w:rFonts w:ascii="微软雅黑" w:eastAsia="微软雅黑" w:hAnsi="微软雅黑"/>
          <w:sz w:val="28"/>
          <w:szCs w:val="28"/>
        </w:rPr>
        <w:t xml:space="preserve"> 1</w:t>
      </w:r>
      <w:r>
        <w:rPr>
          <w:rFonts w:ascii="微软雅黑" w:eastAsia="微软雅黑" w:hAnsi="微软雅黑" w:hint="eastAsia"/>
          <w:sz w:val="28"/>
          <w:szCs w:val="28"/>
        </w:rPr>
        <w:t>，p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=</w:t>
      </w:r>
      <w:r>
        <w:rPr>
          <w:rFonts w:ascii="微软雅黑" w:eastAsia="微软雅黑" w:hAnsi="微软雅黑"/>
          <w:sz w:val="28"/>
          <w:szCs w:val="28"/>
        </w:rPr>
        <w:t xml:space="preserve"> 0</w:t>
      </w:r>
      <w:r>
        <w:rPr>
          <w:rFonts w:ascii="微软雅黑" w:eastAsia="微软雅黑" w:hAnsi="微软雅黑" w:hint="eastAsia"/>
          <w:sz w:val="28"/>
          <w:szCs w:val="28"/>
        </w:rPr>
        <w:t>，干扰最强，称为中频干扰（为避免这个干扰，常把中频设置在接收频段之外）</w:t>
      </w:r>
    </w:p>
    <w:p w:rsidR="00462B11" w:rsidRDefault="00462B11" w:rsidP="00F36DDD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/>
          <w:sz w:val="28"/>
          <w:szCs w:val="28"/>
        </w:rPr>
      </w:pPr>
      <w:r w:rsidRPr="00F36DDD">
        <w:rPr>
          <w:rFonts w:ascii="微软雅黑" w:eastAsia="微软雅黑" w:hAnsi="微软雅黑" w:hint="eastAsia"/>
          <w:sz w:val="28"/>
          <w:szCs w:val="28"/>
        </w:rPr>
        <w:t>寄生通道干扰（噪声产生）</w:t>
      </w:r>
    </w:p>
    <w:p w:rsidR="00F36DDD" w:rsidRDefault="00A32A97" w:rsidP="00F36DDD">
      <w:pPr>
        <w:rPr>
          <w:rFonts w:ascii="微软雅黑" w:eastAsia="微软雅黑" w:hAnsi="微软雅黑"/>
          <w:sz w:val="28"/>
          <w:szCs w:val="28"/>
        </w:rPr>
      </w:pPr>
      <m:oMath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n</m:t>
            </m:r>
          </m:sub>
        </m:sSub>
        <m:r>
          <w:rPr>
            <w:rFonts w:ascii="Cambria Math" w:eastAsia="微软雅黑" w:hAnsi="Cambria Math"/>
            <w:sz w:val="36"/>
            <w:szCs w:val="28"/>
          </w:rPr>
          <m:t>=</m:t>
        </m:r>
        <m:f>
          <m:f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28"/>
              </w:rPr>
              <m:t>p</m:t>
            </m:r>
          </m:num>
          <m:den>
            <m:r>
              <w:rPr>
                <w:rFonts w:ascii="Cambria Math" w:eastAsia="微软雅黑" w:hAnsi="Cambria Math"/>
                <w:sz w:val="36"/>
                <w:szCs w:val="28"/>
              </w:rPr>
              <m:t>q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c</m:t>
            </m:r>
          </m:sub>
        </m:sSub>
        <m:r>
          <w:rPr>
            <w:rFonts w:ascii="Cambria Math" w:eastAsia="微软雅黑" w:hAnsi="Cambria Math"/>
            <w:sz w:val="36"/>
            <w:szCs w:val="28"/>
          </w:rPr>
          <m:t>+</m:t>
        </m:r>
        <m:f>
          <m:f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28"/>
              </w:rPr>
              <m:t>p±1</m:t>
            </m:r>
          </m:num>
          <m:den>
            <m:r>
              <w:rPr>
                <w:rFonts w:ascii="Cambria Math" w:eastAsia="微软雅黑" w:hAnsi="Cambria Math"/>
                <w:sz w:val="36"/>
                <w:szCs w:val="28"/>
              </w:rPr>
              <m:t>q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I</m:t>
            </m:r>
          </m:sub>
        </m:sSub>
      </m:oMath>
      <w:r w:rsidRPr="00A32A97">
        <w:rPr>
          <w:rFonts w:ascii="微软雅黑" w:eastAsia="微软雅黑" w:hAnsi="微软雅黑" w:hint="eastAsia"/>
          <w:sz w:val="36"/>
          <w:szCs w:val="28"/>
        </w:rPr>
        <w:t xml:space="preserve"> </w:t>
      </w:r>
      <w:r w:rsidRPr="00A32A97">
        <w:rPr>
          <w:rFonts w:ascii="微软雅黑" w:eastAsia="微软雅黑" w:hAnsi="微软雅黑" w:hint="eastAsia"/>
          <w:sz w:val="28"/>
          <w:szCs w:val="28"/>
        </w:rPr>
        <w:t>已知输入信号频率求噪声频率</w:t>
      </w:r>
    </w:p>
    <w:p w:rsidR="00A32A97" w:rsidRPr="00A32A97" w:rsidRDefault="00A32A97" w:rsidP="00F36DDD">
      <w:pPr>
        <w:rPr>
          <w:rFonts w:ascii="微软雅黑" w:eastAsia="微软雅黑" w:hAnsi="微软雅黑" w:hint="eastAsia"/>
          <w:sz w:val="28"/>
          <w:szCs w:val="36"/>
        </w:rPr>
      </w:pPr>
      <m:oMath>
        <m:sSub>
          <m:sSubPr>
            <m:ctrlPr>
              <w:rPr>
                <w:rFonts w:ascii="Cambria Math" w:eastAsia="微软雅黑" w:hAnsi="Cambria Math"/>
                <w:sz w:val="36"/>
                <w:szCs w:val="36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36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36"/>
              </w:rPr>
              <m:t>c</m:t>
            </m:r>
          </m:sub>
        </m:sSub>
        <m:r>
          <w:rPr>
            <w:rFonts w:ascii="Cambria Math" w:eastAsia="微软雅黑" w:hAnsi="Cambria Math"/>
            <w:sz w:val="36"/>
            <w:szCs w:val="36"/>
          </w:rPr>
          <m:t>=</m:t>
        </m:r>
        <m:f>
          <m:fPr>
            <m:ctrlPr>
              <w:rPr>
                <w:rFonts w:ascii="Cambria Math" w:eastAsia="微软雅黑" w:hAnsi="Cambria Math"/>
                <w:sz w:val="36"/>
                <w:szCs w:val="36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36"/>
              </w:rPr>
              <m:t>q</m:t>
            </m:r>
          </m:num>
          <m:den>
            <m:r>
              <w:rPr>
                <w:rFonts w:ascii="Cambria Math" w:eastAsia="微软雅黑" w:hAnsi="Cambria Math"/>
                <w:sz w:val="36"/>
                <w:szCs w:val="36"/>
              </w:rPr>
              <m:t>p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36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36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36"/>
              </w:rPr>
              <m:t>n</m:t>
            </m:r>
          </m:sub>
        </m:sSub>
        <m:r>
          <w:rPr>
            <w:rFonts w:ascii="Cambria Math" w:eastAsia="微软雅黑" w:hAnsi="Cambria Math"/>
            <w:sz w:val="36"/>
            <w:szCs w:val="36"/>
          </w:rPr>
          <m:t>-</m:t>
        </m:r>
        <m:f>
          <m:fPr>
            <m:ctrlPr>
              <w:rPr>
                <w:rFonts w:ascii="Cambria Math" w:eastAsia="微软雅黑" w:hAnsi="Cambria Math"/>
                <w:sz w:val="36"/>
                <w:szCs w:val="36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36"/>
              </w:rPr>
              <m:t>p±1</m:t>
            </m:r>
          </m:num>
          <m:den>
            <m:r>
              <w:rPr>
                <w:rFonts w:ascii="Cambria Math" w:eastAsia="微软雅黑" w:hAnsi="Cambria Math"/>
                <w:sz w:val="36"/>
                <w:szCs w:val="36"/>
              </w:rPr>
              <m:t>p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36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36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36"/>
              </w:rPr>
              <m:t>I</m:t>
            </m:r>
          </m:sub>
        </m:sSub>
      </m:oMath>
      <w:r>
        <w:rPr>
          <w:rFonts w:ascii="微软雅黑" w:eastAsia="微软雅黑" w:hAnsi="微软雅黑" w:hint="eastAsia"/>
          <w:sz w:val="36"/>
          <w:szCs w:val="36"/>
        </w:rPr>
        <w:t xml:space="preserve"> </w:t>
      </w:r>
      <w:r w:rsidRPr="00A32A97">
        <w:rPr>
          <w:rFonts w:ascii="微软雅黑" w:eastAsia="微软雅黑" w:hAnsi="微软雅黑" w:hint="eastAsia"/>
          <w:sz w:val="28"/>
          <w:szCs w:val="36"/>
        </w:rPr>
        <w:t>已知噪声频率求受干扰的输入信号频率</w:t>
      </w:r>
    </w:p>
    <w:p w:rsidR="00F36DDD" w:rsidRPr="002E6CBB" w:rsidRDefault="00462B11" w:rsidP="00F36DDD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 w:rsidRPr="00F36DDD">
        <w:rPr>
          <w:rFonts w:ascii="微软雅黑" w:eastAsia="微软雅黑" w:hAnsi="微软雅黑" w:hint="eastAsia"/>
          <w:sz w:val="28"/>
          <w:szCs w:val="28"/>
        </w:rPr>
        <w:t>交调失真（干扰和有用信号）</w:t>
      </w:r>
    </w:p>
    <w:p w:rsidR="00F36DDD" w:rsidRPr="002E6CBB" w:rsidRDefault="00462B11" w:rsidP="00B33017">
      <w:pPr>
        <w:pStyle w:val="a4"/>
        <w:numPr>
          <w:ilvl w:val="0"/>
          <w:numId w:val="1"/>
        </w:numPr>
        <w:ind w:firstLineChars="0"/>
        <w:rPr>
          <w:rFonts w:ascii="微软雅黑" w:eastAsia="微软雅黑" w:hAnsi="微软雅黑" w:hint="eastAsia"/>
          <w:sz w:val="28"/>
          <w:szCs w:val="28"/>
        </w:rPr>
      </w:pPr>
      <w:r w:rsidRPr="002E6CBB">
        <w:rPr>
          <w:rFonts w:ascii="微软雅黑" w:eastAsia="微软雅黑" w:hAnsi="微软雅黑" w:hint="eastAsia"/>
          <w:sz w:val="28"/>
          <w:szCs w:val="28"/>
        </w:rPr>
        <w:t>互调失真（两个干扰信号）</w:t>
      </w:r>
    </w:p>
    <w:p w:rsidR="002E6CBB" w:rsidRDefault="002E6CBB" w:rsidP="002E6CBB">
      <w:pPr>
        <w:pStyle w:val="a4"/>
        <w:ind w:left="420" w:firstLineChars="0" w:firstLine="0"/>
        <w:rPr>
          <w:rFonts w:ascii="微软雅黑" w:eastAsia="微软雅黑" w:hAnsi="微软雅黑"/>
          <w:sz w:val="28"/>
          <w:szCs w:val="28"/>
        </w:rPr>
      </w:pPr>
      <m:oMath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c</m:t>
            </m:r>
          </m:sub>
        </m:sSub>
        <m:r>
          <w:rPr>
            <w:rFonts w:ascii="Cambria Math" w:eastAsia="微软雅黑" w:hAnsi="Cambria Math"/>
            <w:sz w:val="36"/>
            <w:szCs w:val="28"/>
          </w:rPr>
          <m:t>-</m:t>
        </m:r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sSub>
              <m:sSubPr>
                <m:ctrlPr>
                  <w:rPr>
                    <w:rFonts w:ascii="Cambria Math" w:eastAsia="微软雅黑" w:hAnsi="Cambria Math"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微软雅黑" w:hAnsi="Cambria Math"/>
            <w:sz w:val="36"/>
            <w:szCs w:val="28"/>
          </w:rPr>
          <m:t>=</m:t>
        </m:r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sSub>
              <m:sSubPr>
                <m:ctrlPr>
                  <w:rPr>
                    <w:rFonts w:ascii="Cambria Math" w:eastAsia="微软雅黑" w:hAnsi="Cambria Math"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1</m:t>
                </m:r>
              </m:sub>
            </m:sSub>
          </m:sub>
        </m:sSub>
        <m:r>
          <w:rPr>
            <w:rFonts w:ascii="Cambria Math" w:eastAsia="微软雅黑" w:hAnsi="Cambria Math"/>
            <w:sz w:val="36"/>
            <w:szCs w:val="28"/>
          </w:rPr>
          <m:t>-</m:t>
        </m:r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f</m:t>
            </m:r>
          </m:e>
          <m:sub>
            <m:sSub>
              <m:sSubPr>
                <m:ctrlPr>
                  <w:rPr>
                    <w:rFonts w:ascii="Cambria Math" w:eastAsia="微软雅黑" w:hAnsi="Cambria Math"/>
                    <w:sz w:val="36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n</m:t>
                </m:r>
              </m:e>
              <m:sub>
                <m:r>
                  <w:rPr>
                    <w:rFonts w:ascii="Cambria Math" w:eastAsia="微软雅黑" w:hAnsi="Cambria Math"/>
                    <w:sz w:val="36"/>
                    <w:szCs w:val="28"/>
                  </w:rPr>
                  <m:t>2</m:t>
                </m:r>
              </m:sub>
            </m:sSub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 xml:space="preserve"> （三阶互调失真）</w:t>
      </w:r>
    </w:p>
    <w:p w:rsidR="00462B11" w:rsidRDefault="00462B11" w:rsidP="00CC56C5">
      <w:pPr>
        <w:rPr>
          <w:rFonts w:ascii="微软雅黑" w:eastAsia="微软雅黑" w:hAnsi="微软雅黑" w:hint="eastAsia"/>
          <w:sz w:val="28"/>
          <w:szCs w:val="28"/>
        </w:rPr>
      </w:pPr>
    </w:p>
    <w:p w:rsidR="00112CA6" w:rsidRDefault="00FA053F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混频电路</w:t>
      </w:r>
    </w:p>
    <w:p w:rsidR="00FA053F" w:rsidRDefault="00FA053F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（1）三极管混频电路</w:t>
      </w:r>
    </w:p>
    <w:p w:rsidR="00FA053F" w:rsidRDefault="00CD5686" w:rsidP="00CD5686">
      <w:pPr>
        <w:jc w:val="center"/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inline distT="0" distB="0" distL="0" distR="0" wp14:anchorId="43F05E92" wp14:editId="45CD14C9">
            <wp:extent cx="5274310" cy="15074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53F" w:rsidRDefault="00FA053F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（2）二极管混频电路</w:t>
      </w:r>
    </w:p>
    <w:p w:rsidR="00A27EB7" w:rsidRDefault="00A27EB7" w:rsidP="00CC56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同DSB调制中的环形电路和平衡电路</w:t>
      </w:r>
    </w:p>
    <w:p w:rsidR="00726A71" w:rsidRPr="00470B3E" w:rsidRDefault="00470B3E" w:rsidP="00CC56C5">
      <w:pPr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（3）集成电路混频器</w:t>
      </w:r>
    </w:p>
    <w:p w:rsidR="00CC56C5" w:rsidRDefault="00CC56C5" w:rsidP="00A26D1C">
      <w:pPr>
        <w:jc w:val="center"/>
        <w:rPr>
          <w:rFonts w:ascii="微软雅黑" w:eastAsia="微软雅黑" w:hAnsi="微软雅黑"/>
          <w:b/>
          <w:sz w:val="36"/>
          <w:szCs w:val="28"/>
        </w:rPr>
      </w:pPr>
      <w:r w:rsidRPr="00CC56C5">
        <w:rPr>
          <w:rFonts w:ascii="微软雅黑" w:eastAsia="微软雅黑" w:hAnsi="微软雅黑" w:hint="eastAsia"/>
          <w:b/>
          <w:sz w:val="36"/>
          <w:szCs w:val="28"/>
        </w:rPr>
        <w:lastRenderedPageBreak/>
        <w:t>解调</w:t>
      </w:r>
    </w:p>
    <w:p w:rsidR="00BE58C5" w:rsidRDefault="00BE58C5" w:rsidP="00BE58C5">
      <w:pPr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二极管包络检波（仅适用于AM信号）</w:t>
      </w:r>
    </w:p>
    <w:p w:rsidR="00BE58C5" w:rsidRDefault="00BE58C5" w:rsidP="00BE58C5">
      <w:pPr>
        <w:rPr>
          <w:rFonts w:ascii="微软雅黑" w:eastAsia="微软雅黑" w:hAnsi="微软雅黑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2529840" cy="1500654"/>
            <wp:effectExtent l="0" t="0" r="3810" b="4445"/>
            <wp:wrapSquare wrapText="bothSides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840" cy="15006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2977515</wp:posOffset>
            </wp:positionH>
            <wp:positionV relativeFrom="paragraph">
              <wp:posOffset>541020</wp:posOffset>
            </wp:positionV>
            <wp:extent cx="2630170" cy="1303020"/>
            <wp:effectExtent l="0" t="0" r="0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70" cy="1303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微软雅黑" w:eastAsia="微软雅黑" w:hAnsi="微软雅黑" w:hint="eastAsia"/>
          <w:sz w:val="28"/>
          <w:szCs w:val="28"/>
        </w:rPr>
        <w:t xml:space="preserve">串联型                </w:t>
      </w:r>
      <w:r>
        <w:rPr>
          <w:rFonts w:ascii="微软雅黑" w:eastAsia="微软雅黑" w:hAnsi="微软雅黑"/>
          <w:sz w:val="28"/>
          <w:szCs w:val="28"/>
        </w:rPr>
        <w:t xml:space="preserve">                        </w:t>
      </w:r>
      <w:r>
        <w:rPr>
          <w:rFonts w:ascii="微软雅黑" w:eastAsia="微软雅黑" w:hAnsi="微软雅黑" w:hint="eastAsia"/>
          <w:sz w:val="28"/>
          <w:szCs w:val="28"/>
        </w:rPr>
        <w:t>并联型</w:t>
      </w:r>
    </w:p>
    <w:p w:rsidR="00BE58C5" w:rsidRDefault="00BE58C5" w:rsidP="00BE58C5">
      <w:pPr>
        <w:rPr>
          <w:rFonts w:ascii="微软雅黑" w:eastAsia="微软雅黑" w:hAnsi="微软雅黑"/>
          <w:sz w:val="28"/>
          <w:szCs w:val="28"/>
        </w:rPr>
      </w:pPr>
    </w:p>
    <w:p w:rsidR="00BE58C5" w:rsidRDefault="006F4982" w:rsidP="006F4982">
      <w:pPr>
        <w:ind w:firstLineChars="400" w:firstLine="1440"/>
        <w:rPr>
          <w:rFonts w:ascii="微软雅黑" w:eastAsia="微软雅黑" w:hAnsi="微软雅黑"/>
          <w:sz w:val="36"/>
          <w:szCs w:val="28"/>
        </w:rPr>
      </w:pPr>
      <m:oMath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R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i</m:t>
            </m:r>
          </m:sub>
        </m:sSub>
        <m:r>
          <w:rPr>
            <w:rFonts w:ascii="Cambria Math" w:eastAsia="微软雅黑" w:hAnsi="Cambria Math"/>
            <w:sz w:val="36"/>
            <w:szCs w:val="28"/>
          </w:rPr>
          <m:t>≈</m:t>
        </m:r>
        <m:f>
          <m:f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36"/>
                <w:szCs w:val="28"/>
              </w:rPr>
              <m:t>2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R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L</m:t>
            </m:r>
          </m:sub>
        </m:sSub>
      </m:oMath>
      <w:r>
        <w:rPr>
          <w:rFonts w:ascii="微软雅黑" w:eastAsia="微软雅黑" w:hAnsi="微软雅黑" w:hint="eastAsia"/>
          <w:sz w:val="28"/>
          <w:szCs w:val="28"/>
        </w:rPr>
        <w:t xml:space="preserve"> </w:t>
      </w:r>
      <w:r>
        <w:rPr>
          <w:rFonts w:ascii="微软雅黑" w:eastAsia="微软雅黑" w:hAnsi="微软雅黑"/>
          <w:sz w:val="28"/>
          <w:szCs w:val="28"/>
        </w:rPr>
        <w:t xml:space="preserve">                     </w:t>
      </w:r>
      <m:oMath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R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i</m:t>
            </m:r>
          </m:sub>
        </m:sSub>
        <m:r>
          <w:rPr>
            <w:rFonts w:ascii="Cambria Math" w:eastAsia="微软雅黑" w:hAnsi="Cambria Math"/>
            <w:sz w:val="36"/>
            <w:szCs w:val="28"/>
          </w:rPr>
          <m:t>≈</m:t>
        </m:r>
        <m:f>
          <m:f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fPr>
          <m:num>
            <m:r>
              <w:rPr>
                <w:rFonts w:ascii="Cambria Math" w:eastAsia="微软雅黑" w:hAnsi="Cambria Math"/>
                <w:sz w:val="36"/>
                <w:szCs w:val="28"/>
              </w:rPr>
              <m:t>1</m:t>
            </m:r>
          </m:num>
          <m:den>
            <m:r>
              <w:rPr>
                <w:rFonts w:ascii="Cambria Math" w:eastAsia="微软雅黑" w:hAnsi="Cambria Math"/>
                <w:sz w:val="36"/>
                <w:szCs w:val="28"/>
              </w:rPr>
              <m:t>3</m:t>
            </m:r>
          </m:den>
        </m:f>
        <m:sSub>
          <m:sSubPr>
            <m:ctrlPr>
              <w:rPr>
                <w:rFonts w:ascii="Cambria Math" w:eastAsia="微软雅黑" w:hAnsi="Cambria Math"/>
                <w:sz w:val="36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36"/>
                <w:szCs w:val="28"/>
              </w:rPr>
              <m:t>R</m:t>
            </m:r>
          </m:e>
          <m:sub>
            <m:r>
              <w:rPr>
                <w:rFonts w:ascii="Cambria Math" w:eastAsia="微软雅黑" w:hAnsi="Cambria Math"/>
                <w:sz w:val="36"/>
                <w:szCs w:val="28"/>
              </w:rPr>
              <m:t>L</m:t>
            </m:r>
          </m:sub>
        </m:sSub>
      </m:oMath>
    </w:p>
    <w:p w:rsidR="008E6747" w:rsidRDefault="008E6747" w:rsidP="008E6747">
      <w:pPr>
        <w:rPr>
          <w:rFonts w:ascii="微软雅黑" w:eastAsia="微软雅黑" w:hAnsi="微软雅黑"/>
          <w:sz w:val="28"/>
          <w:szCs w:val="28"/>
        </w:rPr>
      </w:pPr>
      <w:r w:rsidRPr="008E6747">
        <w:rPr>
          <w:rFonts w:ascii="微软雅黑" w:eastAsia="微软雅黑" w:hAnsi="微软雅黑" w:hint="eastAsia"/>
          <w:sz w:val="28"/>
          <w:szCs w:val="28"/>
        </w:rPr>
        <w:t>仅适用于大信号</w:t>
      </w:r>
      <w:r>
        <w:rPr>
          <w:rFonts w:ascii="微软雅黑" w:eastAsia="微软雅黑" w:hAnsi="微软雅黑" w:hint="eastAsia"/>
          <w:sz w:val="28"/>
          <w:szCs w:val="28"/>
        </w:rPr>
        <w:t>（</w:t>
      </w:r>
      <m:oMath>
        <m:sSub>
          <m:sSub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sSubPr>
          <m:e>
            <m:r>
              <w:rPr>
                <w:rFonts w:ascii="Cambria Math" w:eastAsia="微软雅黑" w:hAnsi="Cambria Math"/>
                <w:sz w:val="28"/>
                <w:szCs w:val="28"/>
              </w:rPr>
              <m:t>V</m:t>
            </m:r>
          </m:e>
          <m:sub>
            <m:sSub>
              <m:sSub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0</m:t>
                </m:r>
              </m:sub>
            </m:sSub>
          </m:sub>
        </m:sSub>
        <m:d>
          <m:dPr>
            <m:ctrlPr>
              <w:rPr>
                <w:rFonts w:ascii="Cambria Math" w:eastAsia="微软雅黑" w:hAnsi="Cambria Math"/>
                <w:sz w:val="28"/>
                <w:szCs w:val="28"/>
              </w:rPr>
            </m:ctrlPr>
          </m:dPr>
          <m:e>
            <m:r>
              <w:rPr>
                <w:rFonts w:ascii="Cambria Math" w:eastAsia="微软雅黑" w:hAnsi="Cambria Math"/>
                <w:sz w:val="28"/>
                <w:szCs w:val="28"/>
              </w:rPr>
              <m:t>1-</m:t>
            </m:r>
            <m:sSub>
              <m:sSubPr>
                <m:ctrlPr>
                  <w:rPr>
                    <w:rFonts w:ascii="Cambria Math" w:eastAsia="微软雅黑" w:hAnsi="Cambria Math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m</m:t>
                </m:r>
              </m:e>
              <m: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a</m:t>
                </m:r>
              </m:sub>
            </m:sSub>
          </m:e>
        </m:d>
        <m:r>
          <w:rPr>
            <w:rFonts w:ascii="Cambria Math" w:eastAsia="微软雅黑" w:hAnsi="微软雅黑" w:hint="eastAsia"/>
            <w:sz w:val="28"/>
            <w:szCs w:val="28"/>
          </w:rPr>
          <m:t>≥</m:t>
        </m:r>
        <m:r>
          <w:rPr>
            <w:rFonts w:ascii="Cambria Math" w:eastAsia="微软雅黑" w:hAnsi="微软雅黑"/>
            <w:sz w:val="28"/>
            <w:szCs w:val="28"/>
          </w:rPr>
          <m:t>500</m:t>
        </m:r>
        <m:r>
          <w:rPr>
            <w:rFonts w:ascii="Cambria Math" w:eastAsia="微软雅黑" w:hAnsi="微软雅黑" w:hint="eastAsia"/>
            <w:sz w:val="28"/>
            <w:szCs w:val="28"/>
          </w:rPr>
          <m:t>mV</m:t>
        </m:r>
      </m:oMath>
      <w:r>
        <w:rPr>
          <w:rFonts w:ascii="微软雅黑" w:eastAsia="微软雅黑" w:hAnsi="微软雅黑" w:hint="eastAsia"/>
          <w:sz w:val="28"/>
          <w:szCs w:val="28"/>
        </w:rPr>
        <w:t>）</w:t>
      </w:r>
    </w:p>
    <w:tbl>
      <w:tblPr>
        <w:tblStyle w:val="a3"/>
        <w:tblW w:w="10936" w:type="dxa"/>
        <w:tblInd w:w="-1289" w:type="dxa"/>
        <w:tblLook w:val="04A0" w:firstRow="1" w:lastRow="0" w:firstColumn="1" w:lastColumn="0" w:noHBand="0" w:noVBand="1"/>
      </w:tblPr>
      <w:tblGrid>
        <w:gridCol w:w="5468"/>
        <w:gridCol w:w="5468"/>
      </w:tblGrid>
      <w:tr w:rsidR="009F7B08" w:rsidTr="00524E53">
        <w:trPr>
          <w:trHeight w:val="710"/>
        </w:trPr>
        <w:tc>
          <w:tcPr>
            <w:tcW w:w="10936" w:type="dxa"/>
            <w:gridSpan w:val="2"/>
            <w:vAlign w:val="center"/>
          </w:tcPr>
          <w:p w:rsidR="009F7B08" w:rsidRDefault="009F7B08" w:rsidP="009F7B08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失真</w:t>
            </w:r>
          </w:p>
        </w:tc>
      </w:tr>
      <w:tr w:rsidR="009F7B08" w:rsidTr="009F7B08">
        <w:trPr>
          <w:trHeight w:val="710"/>
        </w:trPr>
        <w:tc>
          <w:tcPr>
            <w:tcW w:w="5468" w:type="dxa"/>
            <w:vAlign w:val="center"/>
          </w:tcPr>
          <w:p w:rsidR="009F7B08" w:rsidRDefault="009F7B08" w:rsidP="009F7B08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惰性失真</w:t>
            </w:r>
          </w:p>
        </w:tc>
        <w:tc>
          <w:tcPr>
            <w:tcW w:w="5468" w:type="dxa"/>
            <w:vAlign w:val="center"/>
          </w:tcPr>
          <w:p w:rsidR="009F7B08" w:rsidRDefault="009F7B08" w:rsidP="009F7B08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负峰切割失真</w:t>
            </w:r>
          </w:p>
        </w:tc>
      </w:tr>
      <w:tr w:rsidR="009F7B08" w:rsidTr="009F7B08">
        <w:trPr>
          <w:trHeight w:val="697"/>
        </w:trPr>
        <w:tc>
          <w:tcPr>
            <w:tcW w:w="5468" w:type="dxa"/>
            <w:vAlign w:val="center"/>
          </w:tcPr>
          <w:p w:rsidR="009F7B08" w:rsidRDefault="009171E4" w:rsidP="009171E4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E4846A8" wp14:editId="45CB7B2A">
                  <wp:extent cx="2834886" cy="1486029"/>
                  <wp:effectExtent l="0" t="0" r="381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886" cy="14860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9809FB4" wp14:editId="16EF0140">
                  <wp:extent cx="2514600" cy="1482436"/>
                  <wp:effectExtent l="0" t="0" r="0" b="381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387" cy="14858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68" w:type="dxa"/>
            <w:vAlign w:val="center"/>
          </w:tcPr>
          <w:p w:rsidR="009F7B08" w:rsidRDefault="009171E4" w:rsidP="009F7B08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4D00F469" wp14:editId="5AFC8BF7">
                  <wp:extent cx="2679069" cy="3055620"/>
                  <wp:effectExtent l="0" t="0" r="6985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6630" cy="30642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01457" w:rsidTr="009F7B08">
        <w:trPr>
          <w:trHeight w:val="697"/>
        </w:trPr>
        <w:tc>
          <w:tcPr>
            <w:tcW w:w="5468" w:type="dxa"/>
            <w:vAlign w:val="center"/>
          </w:tcPr>
          <w:p w:rsidR="00401457" w:rsidRPr="00401457" w:rsidRDefault="00401457" w:rsidP="009171E4">
            <w:pPr>
              <w:jc w:val="center"/>
              <w:rPr>
                <w:rFonts w:ascii="微软雅黑" w:eastAsia="微软雅黑" w:hAnsi="微软雅黑"/>
                <w:noProof/>
              </w:rPr>
            </w:pPr>
            <w:r w:rsidRPr="00401457">
              <w:rPr>
                <w:rFonts w:ascii="微软雅黑" w:eastAsia="微软雅黑" w:hAnsi="微软雅黑" w:hint="eastAsia"/>
                <w:noProof/>
                <w:sz w:val="28"/>
              </w:rPr>
              <w:t>高频信号的一个周期内</w:t>
            </w:r>
            <w:r>
              <w:rPr>
                <w:rFonts w:ascii="微软雅黑" w:eastAsia="微软雅黑" w:hAnsi="微软雅黑" w:hint="eastAsia"/>
                <w:noProof/>
                <w:sz w:val="28"/>
              </w:rPr>
              <w:t>电容放电速度小于调制信号下降速度</w:t>
            </w:r>
          </w:p>
        </w:tc>
        <w:tc>
          <w:tcPr>
            <w:tcW w:w="5468" w:type="dxa"/>
            <w:vAlign w:val="center"/>
          </w:tcPr>
          <w:p w:rsidR="00401457" w:rsidRPr="00401457" w:rsidRDefault="00401457" w:rsidP="009F7B08">
            <w:pPr>
              <w:jc w:val="center"/>
              <w:rPr>
                <w:rFonts w:ascii="微软雅黑" w:eastAsia="微软雅黑" w:hAnsi="微软雅黑"/>
                <w:noProof/>
              </w:rPr>
            </w:pPr>
            <w:r w:rsidRPr="00341F91">
              <w:rPr>
                <w:rFonts w:ascii="微软雅黑" w:eastAsia="微软雅黑" w:hAnsi="微软雅黑" w:hint="eastAsia"/>
                <w:noProof/>
                <w:sz w:val="28"/>
              </w:rPr>
              <w:t>交、直流负载不同</w:t>
            </w:r>
          </w:p>
        </w:tc>
      </w:tr>
    </w:tbl>
    <w:p w:rsidR="00BE58C5" w:rsidRDefault="00BE58C5" w:rsidP="00BE58C5">
      <w:pPr>
        <w:rPr>
          <w:rFonts w:ascii="微软雅黑" w:eastAsia="微软雅黑" w:hAnsi="微软雅黑"/>
          <w:sz w:val="28"/>
          <w:szCs w:val="28"/>
        </w:rPr>
      </w:pPr>
      <w:bookmarkStart w:id="0" w:name="_GoBack"/>
      <w:bookmarkEnd w:id="0"/>
      <w:r>
        <w:rPr>
          <w:rFonts w:ascii="微软雅黑" w:eastAsia="微软雅黑" w:hAnsi="微软雅黑" w:hint="eastAsia"/>
          <w:sz w:val="28"/>
          <w:szCs w:val="28"/>
        </w:rPr>
        <w:lastRenderedPageBreak/>
        <w:t>同步检波（相干检波）（适用于所有信号）</w:t>
      </w:r>
    </w:p>
    <w:p w:rsidR="00341F91" w:rsidRDefault="00341F91" w:rsidP="00341F91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二极管包络检波（输入应为DSB信号加同步的载波信号）（恢复为AM信号）</w:t>
      </w:r>
    </w:p>
    <w:p w:rsidR="00341F91" w:rsidRDefault="00341F91" w:rsidP="00341F91">
      <w:pPr>
        <w:pStyle w:val="a4"/>
        <w:numPr>
          <w:ilvl w:val="0"/>
          <w:numId w:val="2"/>
        </w:numPr>
        <w:ind w:firstLineChars="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相乘器 +</w:t>
      </w:r>
      <w:r>
        <w:rPr>
          <w:rFonts w:ascii="微软雅黑" w:eastAsia="微软雅黑" w:hAnsi="微软雅黑"/>
          <w:sz w:val="28"/>
          <w:szCs w:val="28"/>
        </w:rPr>
        <w:t xml:space="preserve"> </w:t>
      </w:r>
      <w:r>
        <w:rPr>
          <w:rFonts w:ascii="微软雅黑" w:eastAsia="微软雅黑" w:hAnsi="微软雅黑" w:hint="eastAsia"/>
          <w:sz w:val="28"/>
          <w:szCs w:val="28"/>
        </w:rPr>
        <w:t>低通滤波器</w:t>
      </w:r>
    </w:p>
    <w:p w:rsidR="00954BBE" w:rsidRDefault="00954BBE" w:rsidP="00954BBE">
      <w:pPr>
        <w:rPr>
          <w:rFonts w:ascii="微软雅黑" w:eastAsia="微软雅黑" w:hAnsi="微软雅黑"/>
          <w:sz w:val="28"/>
          <w:szCs w:val="28"/>
        </w:rPr>
      </w:pPr>
    </w:p>
    <w:p w:rsidR="00954BBE" w:rsidRDefault="00932E73" w:rsidP="004500C0">
      <w:pPr>
        <w:ind w:firstLineChars="200" w:firstLine="560"/>
        <w:rPr>
          <w:rFonts w:ascii="微软雅黑" w:eastAsia="微软雅黑" w:hAnsi="微软雅黑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>无论是调制，混频或是解调</w:t>
      </w:r>
      <w:r w:rsidR="00444DD1">
        <w:rPr>
          <w:rFonts w:ascii="微软雅黑" w:eastAsia="微软雅黑" w:hAnsi="微软雅黑" w:hint="eastAsia"/>
          <w:sz w:val="28"/>
          <w:szCs w:val="28"/>
        </w:rPr>
        <w:t>（同步检波）</w:t>
      </w:r>
      <w:r>
        <w:rPr>
          <w:rFonts w:ascii="微软雅黑" w:eastAsia="微软雅黑" w:hAnsi="微软雅黑" w:hint="eastAsia"/>
          <w:sz w:val="28"/>
          <w:szCs w:val="28"/>
        </w:rPr>
        <w:t>，原理基本都一样</w:t>
      </w:r>
      <w:r w:rsidR="004500C0">
        <w:rPr>
          <w:rFonts w:ascii="微软雅黑" w:eastAsia="微软雅黑" w:hAnsi="微软雅黑" w:hint="eastAsia"/>
          <w:sz w:val="28"/>
          <w:szCs w:val="28"/>
        </w:rPr>
        <w:t>，都是利用非线性器件将两个信号进行相乘，然后从相乘后的分量中取出所需分量。不同的是每种功能输入的信号不同，所需的输出分量也不同，</w:t>
      </w:r>
      <w:proofErr w:type="gramStart"/>
      <w:r w:rsidR="004500C0">
        <w:rPr>
          <w:rFonts w:ascii="微软雅黑" w:eastAsia="微软雅黑" w:hAnsi="微软雅黑" w:hint="eastAsia"/>
          <w:sz w:val="28"/>
          <w:szCs w:val="28"/>
        </w:rPr>
        <w:t>现总结</w:t>
      </w:r>
      <w:proofErr w:type="gramEnd"/>
      <w:r w:rsidR="004500C0">
        <w:rPr>
          <w:rFonts w:ascii="微软雅黑" w:eastAsia="微软雅黑" w:hAnsi="微软雅黑" w:hint="eastAsia"/>
          <w:sz w:val="28"/>
          <w:szCs w:val="28"/>
        </w:rPr>
        <w:t>如下。</w:t>
      </w:r>
    </w:p>
    <w:tbl>
      <w:tblPr>
        <w:tblStyle w:val="a3"/>
        <w:tblW w:w="11239" w:type="dxa"/>
        <w:tblInd w:w="-1397" w:type="dxa"/>
        <w:tblLook w:val="04A0" w:firstRow="1" w:lastRow="0" w:firstColumn="1" w:lastColumn="0" w:noHBand="0" w:noVBand="1"/>
      </w:tblPr>
      <w:tblGrid>
        <w:gridCol w:w="1392"/>
        <w:gridCol w:w="1985"/>
        <w:gridCol w:w="1843"/>
        <w:gridCol w:w="2126"/>
        <w:gridCol w:w="1984"/>
        <w:gridCol w:w="1909"/>
      </w:tblGrid>
      <w:tr w:rsidR="004500C0" w:rsidTr="006E21BF">
        <w:trPr>
          <w:trHeight w:val="695"/>
        </w:trPr>
        <w:tc>
          <w:tcPr>
            <w:tcW w:w="1392" w:type="dxa"/>
            <w:vMerge w:val="restart"/>
            <w:tcBorders>
              <w:tl2br w:val="single" w:sz="4" w:space="0" w:color="auto"/>
            </w:tcBorders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</w:p>
        </w:tc>
        <w:tc>
          <w:tcPr>
            <w:tcW w:w="5954" w:type="dxa"/>
            <w:gridSpan w:val="3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调制</w:t>
            </w:r>
          </w:p>
        </w:tc>
        <w:tc>
          <w:tcPr>
            <w:tcW w:w="1984" w:type="dxa"/>
            <w:vMerge w:val="restart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混频</w:t>
            </w:r>
          </w:p>
        </w:tc>
        <w:tc>
          <w:tcPr>
            <w:tcW w:w="1909" w:type="dxa"/>
            <w:vMerge w:val="restart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解调</w:t>
            </w:r>
          </w:p>
        </w:tc>
      </w:tr>
      <w:tr w:rsidR="00754ED7" w:rsidTr="006E21BF">
        <w:trPr>
          <w:trHeight w:val="695"/>
        </w:trPr>
        <w:tc>
          <w:tcPr>
            <w:tcW w:w="1392" w:type="dxa"/>
            <w:vMerge/>
            <w:tcBorders>
              <w:tl2br w:val="single" w:sz="4" w:space="0" w:color="auto"/>
            </w:tcBorders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</w:p>
        </w:tc>
        <w:tc>
          <w:tcPr>
            <w:tcW w:w="1985" w:type="dxa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AM</w:t>
            </w:r>
          </w:p>
        </w:tc>
        <w:tc>
          <w:tcPr>
            <w:tcW w:w="1843" w:type="dxa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DSB</w:t>
            </w:r>
          </w:p>
        </w:tc>
        <w:tc>
          <w:tcPr>
            <w:tcW w:w="2126" w:type="dxa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SSB</w:t>
            </w:r>
          </w:p>
        </w:tc>
        <w:tc>
          <w:tcPr>
            <w:tcW w:w="1984" w:type="dxa"/>
            <w:vMerge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</w:p>
        </w:tc>
        <w:tc>
          <w:tcPr>
            <w:tcW w:w="1909" w:type="dxa"/>
            <w:vMerge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</w:p>
        </w:tc>
      </w:tr>
      <w:tr w:rsidR="00DC718C" w:rsidTr="006E21BF">
        <w:trPr>
          <w:trHeight w:val="682"/>
        </w:trPr>
        <w:tc>
          <w:tcPr>
            <w:tcW w:w="1392" w:type="dxa"/>
            <w:vAlign w:val="center"/>
          </w:tcPr>
          <w:p w:rsidR="00DC718C" w:rsidRDefault="00DC718C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输入信号</w:t>
            </w:r>
          </w:p>
        </w:tc>
        <w:tc>
          <w:tcPr>
            <w:tcW w:w="5954" w:type="dxa"/>
            <w:gridSpan w:val="3"/>
            <w:vAlign w:val="center"/>
          </w:tcPr>
          <w:p w:rsidR="00DC718C" w:rsidRPr="00DC718C" w:rsidRDefault="00DC718C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t</m:t>
                  </m:r>
                </m:e>
              </m:d>
            </m:oMath>
            <w:r w:rsidRPr="00DC718C">
              <w:rPr>
                <w:rFonts w:ascii="微软雅黑" w:eastAsia="微软雅黑" w:hAnsi="微软雅黑" w:hint="eastAsia"/>
                <w:sz w:val="28"/>
                <w:szCs w:val="28"/>
              </w:rPr>
              <w:t>、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t</m:t>
                  </m:r>
                </m:e>
              </m:d>
            </m:oMath>
          </w:p>
        </w:tc>
        <w:tc>
          <w:tcPr>
            <w:tcW w:w="1984" w:type="dxa"/>
            <w:vAlign w:val="center"/>
          </w:tcPr>
          <w:p w:rsidR="00DC718C" w:rsidRDefault="00183E28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s</m:t>
                    </m:r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、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v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L</m:t>
                    </m:r>
                  </m:sub>
                </m:sSub>
                <m:d>
                  <m:d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1909" w:type="dxa"/>
            <w:vAlign w:val="center"/>
          </w:tcPr>
          <w:p w:rsidR="00DC718C" w:rsidRDefault="00183E28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8"/>
                      <w:szCs w:val="28"/>
                    </w:rPr>
                    <m:t>s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t</m:t>
                  </m:r>
                </m:e>
              </m:d>
            </m:oMath>
            <w:r>
              <w:rPr>
                <w:rFonts w:ascii="微软雅黑" w:eastAsia="微软雅黑" w:hAnsi="微软雅黑" w:hint="eastAsia"/>
                <w:sz w:val="28"/>
                <w:szCs w:val="28"/>
              </w:rPr>
              <w:t>、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v</m:t>
                  </m:r>
                </m:e>
                <m:sub>
                  <m:r>
                    <w:rPr>
                      <w:rFonts w:ascii="Cambria Math" w:eastAsia="微软雅黑" w:hAnsi="Cambria Math" w:hint="eastAsia"/>
                      <w:sz w:val="28"/>
                      <w:szCs w:val="28"/>
                    </w:rPr>
                    <m:t>c</m:t>
                  </m:r>
                </m:sub>
              </m:sSub>
              <m:d>
                <m:d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t</m:t>
                  </m:r>
                </m:e>
              </m:d>
            </m:oMath>
          </w:p>
        </w:tc>
      </w:tr>
      <w:tr w:rsidR="00754ED7" w:rsidTr="006E21BF">
        <w:trPr>
          <w:trHeight w:val="695"/>
        </w:trPr>
        <w:tc>
          <w:tcPr>
            <w:tcW w:w="1392" w:type="dxa"/>
            <w:vAlign w:val="center"/>
          </w:tcPr>
          <w:p w:rsidR="004500C0" w:rsidRDefault="004500C0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输出分量</w:t>
            </w:r>
          </w:p>
        </w:tc>
        <w:tc>
          <w:tcPr>
            <w:tcW w:w="1985" w:type="dxa"/>
            <w:vAlign w:val="center"/>
          </w:tcPr>
          <w:p w:rsidR="006E21BF" w:rsidRPr="006E21BF" w:rsidRDefault="00754ED7" w:rsidP="00754ED7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、</m:t>
                </m:r>
              </m:oMath>
            </m:oMathPara>
          </w:p>
          <w:p w:rsidR="004500C0" w:rsidRDefault="00DC718C" w:rsidP="00754ED7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="微软雅黑" w:hAnsi="Cambria Math"/>
                  <w:sz w:val="28"/>
                  <w:szCs w:val="28"/>
                </w:rPr>
                <m:t>+</m:t>
              </m:r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sub>
              </m:sSub>
            </m:oMath>
            <w:r w:rsidR="00754ED7">
              <w:rPr>
                <w:rFonts w:ascii="微软雅黑" w:eastAsia="微软雅黑" w:hAnsi="微软雅黑" w:hint="eastAsia"/>
                <w:sz w:val="28"/>
                <w:szCs w:val="28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eastAsia="微软雅黑" w:hAnsi="Cambria Math"/>
                  <w:sz w:val="28"/>
                  <w:szCs w:val="28"/>
                </w:rPr>
                <w:br/>
              </m:r>
            </m:oMath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1843" w:type="dxa"/>
            <w:vAlign w:val="center"/>
          </w:tcPr>
          <w:p w:rsidR="004500C0" w:rsidRDefault="00DC718C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±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sub>
                </m:sSub>
              </m:oMath>
            </m:oMathPara>
          </w:p>
        </w:tc>
        <w:tc>
          <w:tcPr>
            <w:tcW w:w="2126" w:type="dxa"/>
            <w:vAlign w:val="center"/>
          </w:tcPr>
          <w:p w:rsidR="006E21BF" w:rsidRPr="006E21BF" w:rsidRDefault="00754ED7" w:rsidP="004500C0">
            <w:pPr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c</m:t>
                    </m:r>
                  </m:sub>
                </m:sSub>
                <m:r>
                  <w:rPr>
                    <w:rFonts w:ascii="Cambria Math" w:eastAsia="微软雅黑" w:hAnsi="Cambria Math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sub>
                </m:sSub>
              </m:oMath>
            </m:oMathPara>
          </w:p>
          <w:p w:rsidR="004500C0" w:rsidRPr="00754ED7" w:rsidRDefault="00754ED7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 w:rsidRPr="006E21BF">
              <w:rPr>
                <w:rFonts w:ascii="微软雅黑" w:eastAsia="微软雅黑" w:hAnsi="微软雅黑" w:hint="eastAsia"/>
                <w:sz w:val="28"/>
                <w:szCs w:val="28"/>
              </w:rPr>
              <w:t>（或</w:t>
            </w:r>
            <m:oMath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="微软雅黑" w:hAnsi="Cambria Math" w:hint="eastAsia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微软雅黑" w:hAnsi="Cambria Math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e>
                <m:sub>
                  <m:r>
                    <w:rPr>
                      <w:rFonts w:ascii="Cambria Math" w:eastAsia="微软雅黑" w:hAnsi="Cambria Math"/>
                      <w:sz w:val="28"/>
                      <w:szCs w:val="28"/>
                    </w:rPr>
                    <m:t>Ω</m:t>
                  </m:r>
                </m:sub>
              </m:sSub>
            </m:oMath>
            <w:r w:rsidRPr="006E21BF">
              <w:rPr>
                <w:rFonts w:ascii="微软雅黑" w:eastAsia="微软雅黑" w:hAnsi="微软雅黑" w:hint="eastAsia"/>
                <w:sz w:val="28"/>
                <w:szCs w:val="28"/>
              </w:rPr>
              <w:t>）</w:t>
            </w:r>
          </w:p>
        </w:tc>
        <w:tc>
          <w:tcPr>
            <w:tcW w:w="1984" w:type="dxa"/>
            <w:vAlign w:val="center"/>
          </w:tcPr>
          <w:p w:rsidR="004500C0" w:rsidRDefault="00EC1945" w:rsidP="00EC1945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L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s</m:t>
                    </m:r>
                  </m:sub>
                </m:sSub>
              </m:oMath>
            </m:oMathPara>
          </w:p>
        </w:tc>
        <w:tc>
          <w:tcPr>
            <w:tcW w:w="1909" w:type="dxa"/>
            <w:vAlign w:val="center"/>
          </w:tcPr>
          <w:p w:rsidR="004500C0" w:rsidRDefault="006E21BF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s</m:t>
                    </m:r>
                  </m:sub>
                </m:sSub>
                <m:r>
                  <w:rPr>
                    <w:rFonts w:ascii="Cambria Math" w:eastAsia="微软雅黑" w:hAnsi="Cambria Math" w:hint="eastAsia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微软雅黑" w:hAnsi="Cambria Math"/>
                        <w:sz w:val="28"/>
                        <w:szCs w:val="28"/>
                      </w:rPr>
                      <m:t>ω</m:t>
                    </m:r>
                  </m:e>
                  <m:sub>
                    <m:r>
                      <w:rPr>
                        <w:rFonts w:ascii="Cambria Math" w:eastAsia="微软雅黑" w:hAnsi="Cambria Math" w:hint="eastAsia"/>
                        <w:sz w:val="28"/>
                        <w:szCs w:val="28"/>
                      </w:rPr>
                      <m:t>c</m:t>
                    </m:r>
                  </m:sub>
                </m:sSub>
              </m:oMath>
            </m:oMathPara>
          </w:p>
        </w:tc>
      </w:tr>
      <w:tr w:rsidR="00D8622B" w:rsidTr="00060159">
        <w:trPr>
          <w:trHeight w:val="765"/>
        </w:trPr>
        <w:tc>
          <w:tcPr>
            <w:tcW w:w="11239" w:type="dxa"/>
            <w:gridSpan w:val="6"/>
            <w:vAlign w:val="center"/>
          </w:tcPr>
          <w:p w:rsidR="00D8622B" w:rsidRDefault="00D8622B" w:rsidP="004500C0">
            <w:pPr>
              <w:jc w:val="center"/>
              <w:rPr>
                <w:rFonts w:ascii="微软雅黑" w:eastAsia="微软雅黑" w:hAnsi="微软雅黑" w:hint="eastAsia"/>
                <w:sz w:val="28"/>
                <w:szCs w:val="28"/>
              </w:rPr>
            </w:pPr>
            <w:r>
              <w:rPr>
                <w:rFonts w:ascii="微软雅黑" w:eastAsia="微软雅黑" w:hAnsi="微软雅黑" w:hint="eastAsia"/>
                <w:sz w:val="28"/>
                <w:szCs w:val="28"/>
              </w:rPr>
              <w:t>通过调节输出的谐振回路或滤波器参数，选出想要的输出频率分量</w:t>
            </w:r>
          </w:p>
        </w:tc>
      </w:tr>
    </w:tbl>
    <w:p w:rsidR="004500C0" w:rsidRDefault="004500C0" w:rsidP="004500C0">
      <w:pPr>
        <w:ind w:firstLineChars="200" w:firstLine="560"/>
        <w:rPr>
          <w:rFonts w:ascii="微软雅黑" w:eastAsia="微软雅黑" w:hAnsi="微软雅黑" w:hint="eastAsia"/>
          <w:sz w:val="28"/>
          <w:szCs w:val="28"/>
        </w:rPr>
      </w:pPr>
    </w:p>
    <w:p w:rsidR="00954BBE" w:rsidRPr="00954BBE" w:rsidRDefault="00954BBE" w:rsidP="00954BBE">
      <w:pPr>
        <w:wordWrap w:val="0"/>
        <w:jc w:val="right"/>
        <w:rPr>
          <w:rFonts w:ascii="微软雅黑" w:eastAsia="微软雅黑" w:hAnsi="微软雅黑" w:hint="eastAsia"/>
          <w:sz w:val="28"/>
          <w:szCs w:val="28"/>
        </w:rPr>
      </w:pPr>
      <w:r>
        <w:rPr>
          <w:rFonts w:ascii="微软雅黑" w:eastAsia="微软雅黑" w:hAnsi="微软雅黑" w:hint="eastAsia"/>
          <w:sz w:val="28"/>
          <w:szCs w:val="28"/>
        </w:rPr>
        <w:t xml:space="preserve">夏可为 </w:t>
      </w:r>
      <w:r>
        <w:rPr>
          <w:rFonts w:ascii="微软雅黑" w:eastAsia="微软雅黑" w:hAnsi="微软雅黑"/>
          <w:sz w:val="28"/>
          <w:szCs w:val="28"/>
        </w:rPr>
        <w:t>2015301200168</w:t>
      </w:r>
    </w:p>
    <w:sectPr w:rsidR="00954BBE" w:rsidRPr="00954B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F4725AE"/>
    <w:multiLevelType w:val="hybridMultilevel"/>
    <w:tmpl w:val="D6889C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5FD7053E"/>
    <w:multiLevelType w:val="hybridMultilevel"/>
    <w:tmpl w:val="87FA16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C1A"/>
    <w:rsid w:val="00034F21"/>
    <w:rsid w:val="00044891"/>
    <w:rsid w:val="00047A76"/>
    <w:rsid w:val="00112CA6"/>
    <w:rsid w:val="00142F15"/>
    <w:rsid w:val="00183E28"/>
    <w:rsid w:val="00185636"/>
    <w:rsid w:val="001F2382"/>
    <w:rsid w:val="00213556"/>
    <w:rsid w:val="00224B2E"/>
    <w:rsid w:val="002441F5"/>
    <w:rsid w:val="00262A71"/>
    <w:rsid w:val="00280CD0"/>
    <w:rsid w:val="0029738B"/>
    <w:rsid w:val="002E6CBB"/>
    <w:rsid w:val="00341F91"/>
    <w:rsid w:val="00367F9E"/>
    <w:rsid w:val="00380EBE"/>
    <w:rsid w:val="003C60CB"/>
    <w:rsid w:val="003E5647"/>
    <w:rsid w:val="003F7B9D"/>
    <w:rsid w:val="00401457"/>
    <w:rsid w:val="00437DC7"/>
    <w:rsid w:val="00444DD1"/>
    <w:rsid w:val="004500C0"/>
    <w:rsid w:val="00462B11"/>
    <w:rsid w:val="00470B3E"/>
    <w:rsid w:val="005716A6"/>
    <w:rsid w:val="0061718E"/>
    <w:rsid w:val="006527DE"/>
    <w:rsid w:val="006C1453"/>
    <w:rsid w:val="006C25B5"/>
    <w:rsid w:val="006E21BF"/>
    <w:rsid w:val="006F4982"/>
    <w:rsid w:val="00711AE2"/>
    <w:rsid w:val="00720D11"/>
    <w:rsid w:val="00726A71"/>
    <w:rsid w:val="00737647"/>
    <w:rsid w:val="00754ED7"/>
    <w:rsid w:val="00780140"/>
    <w:rsid w:val="007D31A4"/>
    <w:rsid w:val="00825D3F"/>
    <w:rsid w:val="008430A0"/>
    <w:rsid w:val="00866673"/>
    <w:rsid w:val="008734CE"/>
    <w:rsid w:val="008B51A7"/>
    <w:rsid w:val="008D3333"/>
    <w:rsid w:val="008D4736"/>
    <w:rsid w:val="008E6747"/>
    <w:rsid w:val="008E6A45"/>
    <w:rsid w:val="009171E4"/>
    <w:rsid w:val="009307C7"/>
    <w:rsid w:val="00932E73"/>
    <w:rsid w:val="00954BBE"/>
    <w:rsid w:val="009F5E9D"/>
    <w:rsid w:val="009F7B08"/>
    <w:rsid w:val="00A26D1C"/>
    <w:rsid w:val="00A27EB7"/>
    <w:rsid w:val="00A32A97"/>
    <w:rsid w:val="00A37DFD"/>
    <w:rsid w:val="00AA677B"/>
    <w:rsid w:val="00AC489D"/>
    <w:rsid w:val="00AE25EF"/>
    <w:rsid w:val="00B006EF"/>
    <w:rsid w:val="00B03932"/>
    <w:rsid w:val="00B22266"/>
    <w:rsid w:val="00B83703"/>
    <w:rsid w:val="00B86D16"/>
    <w:rsid w:val="00BE58C5"/>
    <w:rsid w:val="00C15CD5"/>
    <w:rsid w:val="00C37C81"/>
    <w:rsid w:val="00CA41FC"/>
    <w:rsid w:val="00CB7DD8"/>
    <w:rsid w:val="00CC56C5"/>
    <w:rsid w:val="00CC7035"/>
    <w:rsid w:val="00CD5686"/>
    <w:rsid w:val="00D23F46"/>
    <w:rsid w:val="00D46968"/>
    <w:rsid w:val="00D55F3F"/>
    <w:rsid w:val="00D701FE"/>
    <w:rsid w:val="00D8622B"/>
    <w:rsid w:val="00DA47E5"/>
    <w:rsid w:val="00DC718C"/>
    <w:rsid w:val="00DE0EE8"/>
    <w:rsid w:val="00DF5F1D"/>
    <w:rsid w:val="00E26A56"/>
    <w:rsid w:val="00E95BA9"/>
    <w:rsid w:val="00EB629C"/>
    <w:rsid w:val="00EC1945"/>
    <w:rsid w:val="00F20D7E"/>
    <w:rsid w:val="00F36DDD"/>
    <w:rsid w:val="00FA053F"/>
    <w:rsid w:val="00FA13BD"/>
    <w:rsid w:val="00FE1C1A"/>
    <w:rsid w:val="00FE3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7F826B"/>
  <w15:chartTrackingRefBased/>
  <w15:docId w15:val="{4FC65038-52A0-4FF7-B92C-3CF344FB56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1">
    <w:name w:val="toc 1"/>
    <w:basedOn w:val="a"/>
    <w:next w:val="a"/>
    <w:autoRedefine/>
    <w:uiPriority w:val="39"/>
    <w:unhideWhenUsed/>
    <w:qFormat/>
    <w:rsid w:val="00437DC7"/>
    <w:pPr>
      <w:tabs>
        <w:tab w:val="right" w:pos="8296"/>
      </w:tabs>
      <w:spacing w:before="120" w:after="120"/>
      <w:jc w:val="left"/>
    </w:pPr>
    <w:rPr>
      <w:rFonts w:eastAsia="宋体" w:hAnsi="Times New Roman" w:cs="Times New Roman"/>
      <w:b/>
      <w:bCs/>
      <w:caps/>
      <w:sz w:val="28"/>
      <w:szCs w:val="20"/>
    </w:rPr>
  </w:style>
  <w:style w:type="paragraph" w:styleId="2">
    <w:name w:val="toc 2"/>
    <w:basedOn w:val="a"/>
    <w:next w:val="a"/>
    <w:autoRedefine/>
    <w:uiPriority w:val="39"/>
    <w:unhideWhenUsed/>
    <w:qFormat/>
    <w:rsid w:val="00437DC7"/>
    <w:pPr>
      <w:tabs>
        <w:tab w:val="right" w:leader="dot" w:pos="8296"/>
      </w:tabs>
      <w:ind w:left="210"/>
      <w:jc w:val="left"/>
    </w:pPr>
    <w:rPr>
      <w:rFonts w:ascii="宋体" w:eastAsia="宋体" w:hAnsi="宋体" w:cs="Times New Roman"/>
      <w:smallCaps/>
      <w:noProof/>
      <w:sz w:val="24"/>
      <w:szCs w:val="24"/>
    </w:rPr>
  </w:style>
  <w:style w:type="paragraph" w:styleId="3">
    <w:name w:val="toc 3"/>
    <w:basedOn w:val="a"/>
    <w:next w:val="a"/>
    <w:autoRedefine/>
    <w:uiPriority w:val="39"/>
    <w:unhideWhenUsed/>
    <w:qFormat/>
    <w:rsid w:val="00437DC7"/>
    <w:pPr>
      <w:ind w:left="420"/>
      <w:jc w:val="left"/>
    </w:pPr>
    <w:rPr>
      <w:rFonts w:eastAsia="宋体" w:hAnsi="Times New Roman" w:cs="Times New Roman"/>
      <w:iCs/>
      <w:sz w:val="24"/>
      <w:szCs w:val="20"/>
    </w:rPr>
  </w:style>
  <w:style w:type="table" w:styleId="a3">
    <w:name w:val="Table Grid"/>
    <w:basedOn w:val="a1"/>
    <w:uiPriority w:val="39"/>
    <w:rsid w:val="00142F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36DDD"/>
    <w:pPr>
      <w:ind w:firstLineChars="200" w:firstLine="420"/>
    </w:pPr>
  </w:style>
  <w:style w:type="paragraph" w:styleId="a5">
    <w:name w:val="Balloon Text"/>
    <w:basedOn w:val="a"/>
    <w:link w:val="a6"/>
    <w:uiPriority w:val="99"/>
    <w:semiHidden/>
    <w:unhideWhenUsed/>
    <w:rsid w:val="00726A7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726A71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1</Pages>
  <Words>333</Words>
  <Characters>1903</Characters>
  <Application>Microsoft Office Word</Application>
  <DocSecurity>0</DocSecurity>
  <Lines>15</Lines>
  <Paragraphs>4</Paragraphs>
  <ScaleCrop>false</ScaleCrop>
  <Company/>
  <LinksUpToDate>false</LinksUpToDate>
  <CharactersWithSpaces>2232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 x</dc:creator>
  <cp:keywords/>
  <dc:description/>
  <cp:lastModifiedBy>kw x</cp:lastModifiedBy>
  <cp:revision>36</cp:revision>
  <cp:lastPrinted>2017-05-09T08:17:00Z</cp:lastPrinted>
  <dcterms:created xsi:type="dcterms:W3CDTF">2017-04-26T15:38:00Z</dcterms:created>
  <dcterms:modified xsi:type="dcterms:W3CDTF">2017-05-09T08:18:00Z</dcterms:modified>
</cp:coreProperties>
</file>