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Matlab 第四章作业</w:t>
      </w:r>
      <w:r>
        <w:rPr>
          <w:rFonts w:hint="eastAsia"/>
          <w:lang w:val="en-US" w:eastAsia="zh-CN"/>
        </w:rPr>
        <w:br w:type="textWrapping"/>
      </w:r>
      <w:r>
        <w:rPr>
          <w:rFonts w:hint="eastAsia"/>
          <w:lang w:val="en-US" w:eastAsia="zh-CN"/>
        </w:rPr>
        <w:t>2017301020181 仁青尖参</w:t>
      </w:r>
      <w:r>
        <w:rPr>
          <w:rFonts w:hint="eastAsia"/>
          <w:lang w:val="en-US" w:eastAsia="zh-CN"/>
        </w:rPr>
        <w:br w:type="textWrapping"/>
      </w:r>
      <w:r>
        <w:rPr>
          <w:rFonts w:hint="eastAsia"/>
          <w:lang w:val="en-US" w:eastAsia="zh-CN"/>
        </w:rPr>
        <w:t>解题分析</w:t>
      </w:r>
      <w:r>
        <w:rPr>
          <w:rFonts w:hint="eastAsia"/>
          <w:lang w:val="en-US" w:eastAsia="zh-CN"/>
        </w:rPr>
        <w:br w:type="textWrapping"/>
      </w:r>
      <w:r>
        <w:rPr>
          <w:rFonts w:hint="eastAsia"/>
          <w:lang w:val="en-US" w:eastAsia="zh-CN"/>
        </w:rPr>
        <w:t>1由图中Mable二极管公式可得知 q k d 等变量需要人为输入 是由该二极管材料的属性及二极管的型号决定的 因此建立</w:t>
      </w:r>
      <w:bookmarkStart w:id="0" w:name="_GoBack"/>
      <w:bookmarkEnd w:id="0"/>
      <w:r>
        <w:rPr>
          <w:rFonts w:hint="eastAsia"/>
          <w:lang w:val="en-US" w:eastAsia="zh-CN"/>
        </w:rPr>
        <w:t>图形用户交互界面gui来手动输入此三项参数的值</w:t>
      </w:r>
      <w:r>
        <w:rPr>
          <w:rFonts w:hint="eastAsia"/>
          <w:lang w:val="en-US" w:eastAsia="zh-CN"/>
        </w:rPr>
        <w:br w:type="textWrapping"/>
      </w:r>
      <w:r>
        <w:rPr>
          <w:rFonts w:hint="eastAsia"/>
          <w:lang w:val="en-US" w:eastAsia="zh-CN"/>
        </w:rPr>
        <w:t>2将此二极管的电流-电压 曲线分为两部分 击穿时与未击穿 由于在特定参数下该段的数量级相差较大分别在交互式图形界面设置两个按钮来表示这两段的I-V曲线</w:t>
      </w:r>
      <w:r>
        <w:rPr>
          <w:rFonts w:hint="eastAsia"/>
          <w:lang w:val="en-US" w:eastAsia="zh-CN"/>
        </w:rPr>
        <w:br w:type="textWrapping"/>
      </w:r>
      <w:r>
        <w:rPr>
          <w:rFonts w:hint="eastAsia"/>
          <w:lang w:val="en-US" w:eastAsia="zh-CN"/>
        </w:rPr>
        <w:t>3将所得结果截图上传</w:t>
      </w:r>
      <w:r>
        <w:rPr>
          <w:rFonts w:hint="eastAsia"/>
          <w:lang w:val="en-US" w:eastAsia="zh-CN"/>
        </w:rPr>
        <w:br w:type="textWrapping"/>
      </w:r>
      <w:r>
        <w:rPr>
          <w:rFonts w:hint="eastAsia"/>
          <w:lang w:val="en-US" w:eastAsia="zh-CN"/>
        </w:rPr>
        <w:t>解题过程</w:t>
      </w:r>
      <w:r>
        <w:rPr>
          <w:rFonts w:hint="eastAsia"/>
          <w:lang w:val="en-US" w:eastAsia="zh-CN"/>
        </w:rPr>
        <w:br w:type="textWrapping"/>
      </w:r>
      <w:r>
        <w:rPr>
          <w:rFonts w:hint="eastAsia"/>
          <w:lang w:val="en-US" w:eastAsia="zh-CN"/>
        </w:rPr>
        <w:t>1将已知的参数如T 等在程序前定义</w:t>
      </w:r>
      <w:r>
        <w:rPr>
          <w:rFonts w:hint="eastAsia"/>
          <w:lang w:val="en-US" w:eastAsia="zh-CN"/>
        </w:rPr>
        <w:br w:type="textWrapping"/>
      </w:r>
      <w:r>
        <w:rPr>
          <w:rFonts w:hint="default" w:eastAsiaTheme="minorEastAsia"/>
          <w:lang w:val="en-US" w:eastAsia="zh-CN"/>
        </w:rPr>
        <w:drawing>
          <wp:inline distT="0" distB="0" distL="114300" distR="114300">
            <wp:extent cx="5273040" cy="683895"/>
            <wp:effectExtent l="0" t="0" r="0" b="1905"/>
            <wp:docPr id="1" name="图片 1" descr="QQ截图2019112020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1120202947"/>
                    <pic:cNvPicPr>
                      <a:picLocks noChangeAspect="1"/>
                    </pic:cNvPicPr>
                  </pic:nvPicPr>
                  <pic:blipFill>
                    <a:blip r:embed="rId4"/>
                    <a:stretch>
                      <a:fillRect/>
                    </a:stretch>
                  </pic:blipFill>
                  <pic:spPr>
                    <a:xfrm>
                      <a:off x="0" y="0"/>
                      <a:ext cx="5273040" cy="683895"/>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2设计编辑框来得到未知参数的值，并且设置坐标轴来表示I-V曲线</w:t>
      </w:r>
      <w:r>
        <w:rPr>
          <w:rFonts w:hint="default" w:eastAsiaTheme="minorEastAsia"/>
          <w:lang w:val="en-US" w:eastAsia="zh-CN"/>
        </w:rPr>
        <w:drawing>
          <wp:inline distT="0" distB="0" distL="114300" distR="114300">
            <wp:extent cx="5273040" cy="5724525"/>
            <wp:effectExtent l="0" t="0" r="0" b="5715"/>
            <wp:docPr id="2" name="图片 2" descr="QQ截图2019112020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1120203201"/>
                    <pic:cNvPicPr>
                      <a:picLocks noChangeAspect="1"/>
                    </pic:cNvPicPr>
                  </pic:nvPicPr>
                  <pic:blipFill>
                    <a:blip r:embed="rId5"/>
                    <a:stretch>
                      <a:fillRect/>
                    </a:stretch>
                  </pic:blipFill>
                  <pic:spPr>
                    <a:xfrm>
                      <a:off x="0" y="0"/>
                      <a:ext cx="5273040" cy="5724525"/>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3设置按钮分别作击穿以及未击穿时的I-V图像</w:t>
      </w:r>
    </w:p>
    <w:p>
      <w:pPr>
        <w:spacing w:beforeLines="0" w:afterLines="0"/>
        <w:jc w:val="left"/>
        <w:rPr>
          <w:rFonts w:hint="default"/>
          <w:sz w:val="24"/>
        </w:rPr>
      </w:pPr>
      <w:r>
        <w:rPr>
          <w:rFonts w:hint="default"/>
          <w:lang w:val="en-US" w:eastAsia="zh-CN"/>
        </w:rPr>
        <w:drawing>
          <wp:inline distT="0" distB="0" distL="114300" distR="114300">
            <wp:extent cx="5273040" cy="2221865"/>
            <wp:effectExtent l="0" t="0" r="0" b="3175"/>
            <wp:docPr id="3" name="图片 3" descr="QQ截图2019112020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1120203708"/>
                    <pic:cNvPicPr>
                      <a:picLocks noChangeAspect="1"/>
                    </pic:cNvPicPr>
                  </pic:nvPicPr>
                  <pic:blipFill>
                    <a:blip r:embed="rId6"/>
                    <a:stretch>
                      <a:fillRect/>
                    </a:stretch>
                  </pic:blipFill>
                  <pic:spPr>
                    <a:xfrm>
                      <a:off x="0" y="0"/>
                      <a:ext cx="5273040" cy="2221865"/>
                    </a:xfrm>
                    <a:prstGeom prst="rect">
                      <a:avLst/>
                    </a:prstGeom>
                  </pic:spPr>
                </pic:pic>
              </a:graphicData>
            </a:graphic>
          </wp:inline>
        </w:drawing>
      </w:r>
      <w:r>
        <w:rPr>
          <w:rFonts w:hint="default"/>
          <w:lang w:val="en-US" w:eastAsia="zh-CN"/>
        </w:rPr>
        <w:br w:type="textWrapping"/>
      </w:r>
      <w:r>
        <w:rPr>
          <w:rFonts w:hint="eastAsia"/>
          <w:lang w:val="en-US" w:eastAsia="zh-CN"/>
        </w:rPr>
        <w:t>结果如图 以 q=5 k=7 d=9 为例子</w:t>
      </w:r>
      <w:r>
        <w:rPr>
          <w:rFonts w:hint="eastAsia"/>
          <w:lang w:val="en-US" w:eastAsia="zh-CN"/>
        </w:rPr>
        <w:br w:type="textWrapping"/>
      </w:r>
      <w:r>
        <w:rPr>
          <w:rFonts w:hint="default"/>
          <w:lang w:val="en-US" w:eastAsia="zh-CN"/>
        </w:rPr>
        <w:drawing>
          <wp:inline distT="0" distB="0" distL="114300" distR="114300">
            <wp:extent cx="5269230" cy="2094230"/>
            <wp:effectExtent l="0" t="0" r="3810" b="8890"/>
            <wp:docPr id="4" name="图片 4" descr="QQ截图2019112020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91120203837"/>
                    <pic:cNvPicPr>
                      <a:picLocks noChangeAspect="1"/>
                    </pic:cNvPicPr>
                  </pic:nvPicPr>
                  <pic:blipFill>
                    <a:blip r:embed="rId7"/>
                    <a:stretch>
                      <a:fillRect/>
                    </a:stretch>
                  </pic:blipFill>
                  <pic:spPr>
                    <a:xfrm>
                      <a:off x="0" y="0"/>
                      <a:ext cx="5269230" cy="2094230"/>
                    </a:xfrm>
                    <a:prstGeom prst="rect">
                      <a:avLst/>
                    </a:prstGeom>
                  </pic:spPr>
                </pic:pic>
              </a:graphicData>
            </a:graphic>
          </wp:inline>
        </w:drawing>
      </w:r>
      <w:r>
        <w:rPr>
          <w:rFonts w:hint="default"/>
          <w:lang w:val="en-US" w:eastAsia="zh-CN"/>
        </w:rPr>
        <w:br w:type="textWrapping"/>
      </w:r>
      <w:r>
        <w:rPr>
          <w:rFonts w:hint="default"/>
          <w:lang w:val="en-US" w:eastAsia="zh-CN"/>
        </w:rPr>
        <w:drawing>
          <wp:inline distT="0" distB="0" distL="114300" distR="114300">
            <wp:extent cx="5269230" cy="2094230"/>
            <wp:effectExtent l="0" t="0" r="3810" b="8890"/>
            <wp:docPr id="7" name="图片 7" descr="QQ截图2019112020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1120203845"/>
                    <pic:cNvPicPr>
                      <a:picLocks noChangeAspect="1"/>
                    </pic:cNvPicPr>
                  </pic:nvPicPr>
                  <pic:blipFill>
                    <a:blip r:embed="rId8"/>
                    <a:stretch>
                      <a:fillRect/>
                    </a:stretch>
                  </pic:blipFill>
                  <pic:spPr>
                    <a:xfrm>
                      <a:off x="0" y="0"/>
                      <a:ext cx="5269230" cy="2094230"/>
                    </a:xfrm>
                    <a:prstGeom prst="rect">
                      <a:avLst/>
                    </a:prstGeom>
                  </pic:spPr>
                </pic:pic>
              </a:graphicData>
            </a:graphic>
          </wp:inline>
        </w:drawing>
      </w:r>
      <w:r>
        <w:rPr>
          <w:rFonts w:hint="default"/>
          <w:lang w:val="en-US" w:eastAsia="zh-CN"/>
        </w:rPr>
        <w:br w:type="textWrapping"/>
      </w:r>
      <w:r>
        <w:rPr>
          <w:rFonts w:hint="eastAsia"/>
          <w:lang w:val="en-US" w:eastAsia="zh-CN"/>
        </w:rPr>
        <w:t>附 该m文件的代码</w:t>
      </w:r>
      <w:r>
        <w:rPr>
          <w:rFonts w:hint="eastAsia"/>
          <w:lang w:val="en-US" w:eastAsia="zh-CN"/>
        </w:rPr>
        <w:br w:type="textWrapping"/>
      </w:r>
      <w:r>
        <w:rPr>
          <w:rFonts w:hint="eastAsia" w:ascii="Courier New" w:hAnsi="Courier New"/>
          <w:color w:val="228B22"/>
          <w:sz w:val="26"/>
        </w:rPr>
        <w:t>%%%%%%%%%%%%%%%%%%%%%%%%%%%%%%%%%%%%%%%%%</w:t>
      </w:r>
    </w:p>
    <w:p>
      <w:pPr>
        <w:spacing w:beforeLines="0" w:afterLines="0"/>
        <w:jc w:val="left"/>
        <w:rPr>
          <w:rFonts w:hint="default"/>
          <w:sz w:val="24"/>
        </w:rPr>
      </w:pPr>
      <w:r>
        <w:rPr>
          <w:rFonts w:hint="eastAsia" w:ascii="Courier New" w:hAnsi="Courier New"/>
          <w:color w:val="228B22"/>
          <w:sz w:val="26"/>
        </w:rPr>
        <w:t>%%%  file name:    matladhomework chapter4.m</w:t>
      </w:r>
    </w:p>
    <w:p>
      <w:pPr>
        <w:spacing w:beforeLines="0" w:afterLines="0"/>
        <w:jc w:val="left"/>
        <w:rPr>
          <w:rFonts w:hint="default"/>
          <w:sz w:val="24"/>
        </w:rPr>
      </w:pPr>
      <w:r>
        <w:rPr>
          <w:rFonts w:hint="eastAsia" w:ascii="Courier New" w:hAnsi="Courier New"/>
          <w:color w:val="228B22"/>
          <w:sz w:val="26"/>
        </w:rPr>
        <w:t>%%%  author:       仁青尖参</w:t>
      </w:r>
    </w:p>
    <w:p>
      <w:pPr>
        <w:spacing w:beforeLines="0" w:afterLines="0"/>
        <w:jc w:val="left"/>
        <w:rPr>
          <w:rFonts w:hint="default"/>
          <w:sz w:val="24"/>
        </w:rPr>
      </w:pPr>
      <w:r>
        <w:rPr>
          <w:rFonts w:hint="eastAsia" w:ascii="Courier New" w:hAnsi="Courier New"/>
          <w:color w:val="228B22"/>
          <w:sz w:val="26"/>
        </w:rPr>
        <w:t>%%%  version:      1.0</w:t>
      </w:r>
    </w:p>
    <w:p>
      <w:pPr>
        <w:spacing w:beforeLines="0" w:afterLines="0"/>
        <w:jc w:val="left"/>
        <w:rPr>
          <w:rFonts w:hint="default"/>
          <w:sz w:val="24"/>
        </w:rPr>
      </w:pPr>
      <w:r>
        <w:rPr>
          <w:rFonts w:hint="eastAsia" w:ascii="Courier New" w:hAnsi="Courier New"/>
          <w:color w:val="228B22"/>
          <w:sz w:val="26"/>
        </w:rPr>
        <w:t>%%%  update time:  10/26/2019</w:t>
      </w:r>
    </w:p>
    <w:p>
      <w:pPr>
        <w:spacing w:beforeLines="0" w:afterLines="0"/>
        <w:jc w:val="left"/>
        <w:rPr>
          <w:rFonts w:hint="default"/>
          <w:sz w:val="24"/>
        </w:rPr>
      </w:pPr>
      <w:r>
        <w:rPr>
          <w:rFonts w:hint="eastAsia" w:ascii="Courier New" w:hAnsi="Courier New"/>
          <w:color w:val="228B22"/>
          <w:sz w:val="26"/>
        </w:rPr>
        <w:t>%%%%%%%%%%%%%%%%%%%%%%%%%%%%%%%%%%%%%%%%%%</w:t>
      </w:r>
    </w:p>
    <w:p>
      <w:pPr>
        <w:spacing w:beforeLines="0" w:afterLines="0"/>
        <w:jc w:val="left"/>
        <w:rPr>
          <w:rFonts w:hint="default"/>
          <w:sz w:val="24"/>
        </w:rPr>
      </w:pPr>
      <w:r>
        <w:rPr>
          <w:rFonts w:hint="eastAsia" w:ascii="Courier New" w:hAnsi="Courier New"/>
          <w:color w:val="228B22"/>
          <w:sz w:val="26"/>
        </w:rPr>
        <w:t>%%定义二极管的参数</w:t>
      </w:r>
    </w:p>
    <w:p>
      <w:pPr>
        <w:spacing w:beforeLines="0" w:afterLines="0"/>
        <w:jc w:val="left"/>
        <w:rPr>
          <w:rFonts w:hint="default"/>
          <w:sz w:val="24"/>
        </w:rPr>
      </w:pPr>
      <w:r>
        <w:rPr>
          <w:rFonts w:hint="eastAsia" w:ascii="Courier New" w:hAnsi="Courier New"/>
          <w:color w:val="000000"/>
          <w:sz w:val="26"/>
        </w:rPr>
        <w:t>T=27;</w:t>
      </w:r>
    </w:p>
    <w:p>
      <w:pPr>
        <w:spacing w:beforeLines="0" w:afterLines="0"/>
        <w:jc w:val="left"/>
        <w:rPr>
          <w:rFonts w:hint="default"/>
          <w:sz w:val="24"/>
        </w:rPr>
      </w:pPr>
      <w:r>
        <w:rPr>
          <w:rFonts w:hint="eastAsia" w:ascii="Courier New" w:hAnsi="Courier New"/>
          <w:color w:val="000000"/>
          <w:sz w:val="26"/>
        </w:rPr>
        <w:t>Is=exp(-14);</w:t>
      </w:r>
    </w:p>
    <w:p>
      <w:pPr>
        <w:spacing w:beforeLines="0" w:afterLines="0"/>
        <w:jc w:val="left"/>
        <w:rPr>
          <w:rFonts w:hint="default"/>
          <w:sz w:val="24"/>
        </w:rPr>
      </w:pPr>
      <w:r>
        <w:rPr>
          <w:rFonts w:hint="eastAsia" w:ascii="Courier New" w:hAnsi="Courier New"/>
          <w:color w:val="228B22"/>
          <w:sz w:val="26"/>
        </w:rPr>
        <w:t>%%建立显示二极管IV曲线的标体以及坐标轴</w:t>
      </w:r>
    </w:p>
    <w:p>
      <w:pPr>
        <w:spacing w:beforeLines="0" w:afterLines="0"/>
        <w:jc w:val="left"/>
        <w:rPr>
          <w:rFonts w:hint="default"/>
          <w:sz w:val="24"/>
        </w:rPr>
      </w:pPr>
      <w:r>
        <w:rPr>
          <w:rFonts w:hint="eastAsia" w:ascii="Courier New" w:hAnsi="Courier New"/>
          <w:color w:val="000000"/>
          <w:sz w:val="26"/>
        </w:rPr>
        <w:t>H=axes(</w:t>
      </w: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,[0,0,1,1],</w:t>
      </w:r>
      <w:r>
        <w:rPr>
          <w:rFonts w:hint="eastAsia" w:ascii="Courier New" w:hAnsi="Courier New"/>
          <w:color w:val="A020F0"/>
          <w:sz w:val="26"/>
        </w:rPr>
        <w:t>'visible'</w:t>
      </w:r>
      <w:r>
        <w:rPr>
          <w:rFonts w:hint="eastAsia" w:ascii="Courier New" w:hAnsi="Courier New"/>
          <w:color w:val="000000"/>
          <w:sz w:val="26"/>
        </w:rPr>
        <w:t>,</w:t>
      </w:r>
      <w:r>
        <w:rPr>
          <w:rFonts w:hint="eastAsia" w:ascii="Courier New" w:hAnsi="Courier New"/>
          <w:color w:val="A020F0"/>
          <w:sz w:val="26"/>
        </w:rPr>
        <w:t>'off'</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set(gcf,</w:t>
      </w:r>
      <w:r>
        <w:rPr>
          <w:rFonts w:hint="eastAsia" w:ascii="Courier New" w:hAnsi="Courier New"/>
          <w:color w:val="A020F0"/>
          <w:sz w:val="26"/>
        </w:rPr>
        <w:t>'currentaxes'</w:t>
      </w:r>
      <w:r>
        <w:rPr>
          <w:rFonts w:hint="eastAsia" w:ascii="Courier New" w:hAnsi="Courier New"/>
          <w:color w:val="000000"/>
          <w:sz w:val="26"/>
        </w:rPr>
        <w:t>,H);</w:t>
      </w:r>
    </w:p>
    <w:p>
      <w:pPr>
        <w:spacing w:beforeLines="0" w:afterLines="0"/>
        <w:jc w:val="left"/>
        <w:rPr>
          <w:rFonts w:hint="default"/>
          <w:sz w:val="24"/>
        </w:rPr>
      </w:pPr>
      <w:r>
        <w:rPr>
          <w:rFonts w:hint="eastAsia" w:ascii="Courier New" w:hAnsi="Courier New"/>
          <w:color w:val="000000"/>
          <w:sz w:val="26"/>
        </w:rPr>
        <w:t>str=</w:t>
      </w:r>
      <w:r>
        <w:rPr>
          <w:rFonts w:hint="eastAsia" w:ascii="Courier New" w:hAnsi="Courier New"/>
          <w:color w:val="A020F0"/>
          <w:sz w:val="26"/>
        </w:rPr>
        <w:t>'\fontname{隶书}MATLAB的二极管建模'</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text(0,0.95,str,</w:t>
      </w:r>
      <w:r>
        <w:rPr>
          <w:rFonts w:hint="eastAsia" w:ascii="Courier New" w:hAnsi="Courier New"/>
          <w:color w:val="A020F0"/>
          <w:sz w:val="26"/>
        </w:rPr>
        <w:t>'fontsize'</w:t>
      </w:r>
      <w:r>
        <w:rPr>
          <w:rFonts w:hint="eastAsia" w:ascii="Courier New" w:hAnsi="Courier New"/>
          <w:color w:val="000000"/>
          <w:sz w:val="26"/>
        </w:rPr>
        <w:t>,10);</w:t>
      </w:r>
    </w:p>
    <w:p>
      <w:pPr>
        <w:spacing w:beforeLines="0" w:afterLines="0"/>
        <w:jc w:val="left"/>
        <w:rPr>
          <w:rFonts w:hint="default"/>
          <w:sz w:val="24"/>
        </w:rPr>
      </w:pPr>
      <w:r>
        <w:rPr>
          <w:rFonts w:hint="eastAsia" w:ascii="Courier New" w:hAnsi="Courier New"/>
          <w:color w:val="000000"/>
          <w:sz w:val="26"/>
        </w:rPr>
        <w:t>h_fig=get(H,</w:t>
      </w:r>
      <w:r>
        <w:rPr>
          <w:rFonts w:hint="eastAsia" w:ascii="Courier New" w:hAnsi="Courier New"/>
          <w:color w:val="A020F0"/>
          <w:sz w:val="26"/>
        </w:rPr>
        <w:t>'parent'</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set(h_fig,</w:t>
      </w: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,[0.1,0.2,0.7,0.4]);</w:t>
      </w:r>
    </w:p>
    <w:p>
      <w:pPr>
        <w:spacing w:beforeLines="0" w:afterLines="0"/>
        <w:jc w:val="left"/>
        <w:rPr>
          <w:rFonts w:hint="default"/>
          <w:sz w:val="24"/>
        </w:rPr>
      </w:pPr>
      <w:r>
        <w:rPr>
          <w:rFonts w:hint="eastAsia" w:ascii="Courier New" w:hAnsi="Courier New"/>
          <w:color w:val="000000"/>
          <w:sz w:val="26"/>
        </w:rPr>
        <w:t>h_axes=axes(</w:t>
      </w:r>
      <w:r>
        <w:rPr>
          <w:rFonts w:hint="eastAsia" w:ascii="Courier New" w:hAnsi="Courier New"/>
          <w:color w:val="A020F0"/>
          <w:sz w:val="26"/>
        </w:rPr>
        <w:t>'parent'</w:t>
      </w:r>
      <w:r>
        <w:rPr>
          <w:rFonts w:hint="eastAsia" w:ascii="Courier New" w:hAnsi="Courier New"/>
          <w:color w:val="000000"/>
          <w:sz w:val="26"/>
        </w:rPr>
        <w:t>,h_fig,</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,[0.1,0.1,0.7,0.8],</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'xlim'</w:t>
      </w:r>
      <w:r>
        <w:rPr>
          <w:rFonts w:hint="eastAsia" w:ascii="Courier New" w:hAnsi="Courier New"/>
          <w:color w:val="000000"/>
          <w:sz w:val="26"/>
        </w:rPr>
        <w:t>,[-6 0.8],</w:t>
      </w:r>
      <w:r>
        <w:rPr>
          <w:rFonts w:hint="eastAsia" w:ascii="Courier New" w:hAnsi="Courier New"/>
          <w:color w:val="A020F0"/>
          <w:sz w:val="26"/>
        </w:rPr>
        <w:t>'ylim'</w:t>
      </w:r>
      <w:r>
        <w:rPr>
          <w:rFonts w:hint="eastAsia" w:ascii="Courier New" w:hAnsi="Courier New"/>
          <w:color w:val="000000"/>
          <w:sz w:val="26"/>
        </w:rPr>
        <w:t>,[-10 10],</w:t>
      </w:r>
      <w:r>
        <w:rPr>
          <w:rFonts w:hint="eastAsia" w:ascii="Courier New" w:hAnsi="Courier New"/>
          <w:color w:val="A020F0"/>
          <w:sz w:val="26"/>
        </w:rPr>
        <w:t>'fontsize'</w:t>
      </w:r>
      <w:r>
        <w:rPr>
          <w:rFonts w:hint="eastAsia" w:ascii="Courier New" w:hAnsi="Courier New"/>
          <w:color w:val="000000"/>
          <w:sz w:val="26"/>
        </w:rPr>
        <w:t>,10);</w:t>
      </w:r>
    </w:p>
    <w:p>
      <w:pPr>
        <w:spacing w:beforeLines="0" w:afterLines="0"/>
        <w:jc w:val="left"/>
        <w:rPr>
          <w:rFonts w:hint="default"/>
          <w:sz w:val="24"/>
        </w:rPr>
      </w:pPr>
      <w:r>
        <w:rPr>
          <w:rFonts w:hint="eastAsia" w:ascii="Courier New" w:hAnsi="Courier New"/>
          <w:color w:val="228B22"/>
          <w:sz w:val="26"/>
        </w:rPr>
        <w:t>%%建立二极管的输入参数界面</w:t>
      </w:r>
    </w:p>
    <w:p>
      <w:pPr>
        <w:spacing w:beforeLines="0" w:afterLines="0"/>
        <w:jc w:val="left"/>
        <w:rPr>
          <w:rFonts w:hint="default"/>
          <w:sz w:val="24"/>
        </w:rPr>
      </w:pPr>
      <w:r>
        <w:rPr>
          <w:rFonts w:hint="eastAsia" w:ascii="Courier New" w:hAnsi="Courier New"/>
          <w:color w:val="000000"/>
          <w:sz w:val="26"/>
        </w:rPr>
        <w:t>h_text=uicontrol(h_fig,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'text'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,[0.8,0.9,0.1,0.1],</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r>
        <w:rPr>
          <w:rFonts w:hint="eastAsia" w:ascii="Courier New" w:hAnsi="Courier New"/>
          <w:color w:val="A020F0"/>
          <w:sz w:val="26"/>
        </w:rPr>
        <w:t>'string'</w:t>
      </w:r>
      <w:r>
        <w:rPr>
          <w:rFonts w:hint="eastAsia" w:ascii="Courier New" w:hAnsi="Courier New"/>
          <w:color w:val="000000"/>
          <w:sz w:val="26"/>
        </w:rPr>
        <w:t>,{</w:t>
      </w:r>
      <w:r>
        <w:rPr>
          <w:rFonts w:hint="eastAsia" w:ascii="Courier New" w:hAnsi="Courier New"/>
          <w:color w:val="A020F0"/>
          <w:sz w:val="26"/>
        </w:rPr>
        <w:t>'请于右侧输入二极管参数q'</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h_edit=uicontrol(h_fig,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'edit'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,[0.90,0.90,0.10,0.10],</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h_text2=uicontrol(h_fig,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'text'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,[0.8,0.8,0.1,0.1],</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r>
        <w:rPr>
          <w:rFonts w:hint="eastAsia" w:ascii="Courier New" w:hAnsi="Courier New"/>
          <w:color w:val="A020F0"/>
          <w:sz w:val="26"/>
        </w:rPr>
        <w:t>'string'</w:t>
      </w:r>
      <w:r>
        <w:rPr>
          <w:rFonts w:hint="eastAsia" w:ascii="Courier New" w:hAnsi="Courier New"/>
          <w:color w:val="000000"/>
          <w:sz w:val="26"/>
        </w:rPr>
        <w:t>,{</w:t>
      </w:r>
      <w:r>
        <w:rPr>
          <w:rFonts w:hint="eastAsia" w:ascii="Courier New" w:hAnsi="Courier New"/>
          <w:color w:val="A020F0"/>
          <w:sz w:val="26"/>
        </w:rPr>
        <w:t>'请于右侧输入二极管参数k'</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h_edit2=uicontrol(h_fig,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'edit'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,[0.90,0.8,0.10,0.10],</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h_text3=uicontrol(h_fig,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'text'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,[0.8,0.7,0.1,0.1],</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r>
        <w:rPr>
          <w:rFonts w:hint="eastAsia" w:ascii="Courier New" w:hAnsi="Courier New"/>
          <w:color w:val="A020F0"/>
          <w:sz w:val="26"/>
        </w:rPr>
        <w:t>'string'</w:t>
      </w:r>
      <w:r>
        <w:rPr>
          <w:rFonts w:hint="eastAsia" w:ascii="Courier New" w:hAnsi="Courier New"/>
          <w:color w:val="000000"/>
          <w:sz w:val="26"/>
        </w:rPr>
        <w:t>,{</w:t>
      </w:r>
      <w:r>
        <w:rPr>
          <w:rFonts w:hint="eastAsia" w:ascii="Courier New" w:hAnsi="Courier New"/>
          <w:color w:val="A020F0"/>
          <w:sz w:val="26"/>
        </w:rPr>
        <w:t>'请于右侧输入二极管参数d'</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h_edit3=uicontrol(h_fig,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'edit'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,[0.90,0.7,0.10,0.10],</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h_text4=uicontrol(h_fig,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'text'</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,[0.8,0.4,0.2,0.2],</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'horizontal'</w:t>
      </w:r>
      <w:r>
        <w:rPr>
          <w:rFonts w:hint="eastAsia" w:ascii="Courier New" w:hAnsi="Courier New"/>
          <w:color w:val="000000"/>
          <w:sz w:val="26"/>
        </w:rPr>
        <w:t>,</w:t>
      </w:r>
      <w:r>
        <w:rPr>
          <w:rFonts w:hint="eastAsia" w:ascii="Courier New" w:hAnsi="Courier New"/>
          <w:color w:val="A020F0"/>
          <w:sz w:val="26"/>
        </w:rPr>
        <w:t>'left'</w:t>
      </w:r>
      <w:r>
        <w:rPr>
          <w:rFonts w:hint="eastAsia" w:ascii="Courier New" w:hAnsi="Courier New"/>
          <w:color w:val="000000"/>
          <w:sz w:val="26"/>
        </w:rPr>
        <w:t>,</w:t>
      </w:r>
      <w:r>
        <w:rPr>
          <w:rFonts w:hint="eastAsia" w:ascii="Courier New" w:hAnsi="Courier New"/>
          <w:color w:val="A020F0"/>
          <w:sz w:val="26"/>
        </w:rPr>
        <w:t>'string'</w:t>
      </w:r>
      <w:r>
        <w:rPr>
          <w:rFonts w:hint="eastAsia" w:ascii="Courier New" w:hAnsi="Courier New"/>
          <w:color w:val="000000"/>
          <w:sz w:val="26"/>
        </w:rPr>
        <w:t>,{</w:t>
      </w:r>
      <w:r>
        <w:rPr>
          <w:rFonts w:hint="eastAsia" w:ascii="Courier New" w:hAnsi="Courier New"/>
          <w:color w:val="A020F0"/>
          <w:sz w:val="26"/>
        </w:rPr>
        <w:t>'二极管I-V关系式 id=exp(-14)*(exp(q*v*d/(27*k))-1)'</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228B22"/>
          <w:sz w:val="26"/>
        </w:rPr>
        <w:t>%%画出二极管的I-V曲线</w:t>
      </w:r>
    </w:p>
    <w:p>
      <w:pPr>
        <w:spacing w:beforeLines="0" w:afterLines="0"/>
        <w:jc w:val="left"/>
        <w:rPr>
          <w:rFonts w:hint="default"/>
          <w:sz w:val="24"/>
        </w:rPr>
      </w:pPr>
      <w:r>
        <w:rPr>
          <w:rFonts w:hint="eastAsia" w:ascii="Courier New" w:hAnsi="Courier New"/>
          <w:color w:val="000000"/>
          <w:sz w:val="26"/>
        </w:rPr>
        <w:t>h_push1=uicontrol(h_fig,</w:t>
      </w:r>
      <w:r>
        <w:rPr>
          <w:rFonts w:hint="eastAsia" w:ascii="Courier New" w:hAnsi="Courier New"/>
          <w:color w:val="A020F0"/>
          <w:sz w:val="26"/>
        </w:rPr>
        <w:t>'style'</w:t>
      </w:r>
      <w:r>
        <w:rPr>
          <w:rFonts w:hint="eastAsia" w:ascii="Courier New" w:hAnsi="Courier New"/>
          <w:color w:val="000000"/>
          <w:sz w:val="26"/>
        </w:rPr>
        <w:t>,</w:t>
      </w:r>
      <w:r>
        <w:rPr>
          <w:rFonts w:hint="eastAsia" w:ascii="Courier New" w:hAnsi="Courier New"/>
          <w:color w:val="A020F0"/>
          <w:sz w:val="26"/>
        </w:rPr>
        <w:t>'push'</w:t>
      </w:r>
      <w:r>
        <w:rPr>
          <w:rFonts w:hint="eastAsia" w:ascii="Courier New" w:hAnsi="Courier New"/>
          <w:color w:val="000000"/>
          <w:sz w:val="26"/>
        </w:rPr>
        <w:t>,</w:t>
      </w:r>
      <w:r>
        <w:rPr>
          <w:rFonts w:hint="eastAsia" w:ascii="Courier New" w:hAnsi="Courier New"/>
          <w:color w:val="A020F0"/>
          <w:sz w:val="26"/>
        </w:rPr>
        <w:t>'unit'</w:t>
      </w:r>
      <w:r>
        <w:rPr>
          <w:rFonts w:hint="eastAsia" w:ascii="Courier New" w:hAnsi="Courier New"/>
          <w:color w:val="000000"/>
          <w:sz w:val="26"/>
        </w:rPr>
        <w:t>,</w:t>
      </w:r>
      <w:r>
        <w:rPr>
          <w:rFonts w:hint="eastAsia" w:ascii="Courier New" w:hAnsi="Courier New"/>
          <w:color w:val="A020F0"/>
          <w:sz w:val="26"/>
        </w:rPr>
        <w:t>'normalized'</w:t>
      </w:r>
      <w:r>
        <w:rPr>
          <w:rFonts w:hint="eastAsia" w:ascii="Courier New" w:hAnsi="Courier New"/>
          <w:color w:val="000000"/>
          <w:sz w:val="26"/>
        </w:rPr>
        <w:t>,</w:t>
      </w:r>
      <w:r>
        <w:rPr>
          <w:rFonts w:hint="eastAsia" w:ascii="Courier New" w:hAnsi="Courier New"/>
          <w:color w:val="A020F0"/>
          <w:sz w:val="26"/>
        </w:rPr>
        <w:t>'position'</w:t>
      </w:r>
      <w:r>
        <w:rPr>
          <w:rFonts w:hint="eastAsia" w:ascii="Courier New" w:hAnsi="Courier New"/>
          <w:color w:val="000000"/>
          <w:sz w:val="26"/>
        </w:rPr>
        <w:t>,[0.8,0.3,0.10,0.10],</w:t>
      </w:r>
      <w:r>
        <w:rPr>
          <w:rFonts w:hint="eastAsia" w:ascii="Courier New" w:hAnsi="Courier New"/>
          <w:color w:val="A020F0"/>
          <w:sz w:val="26"/>
        </w:rPr>
        <w:t>'string'</w:t>
      </w:r>
      <w:r>
        <w:rPr>
          <w:rFonts w:hint="eastAsia" w:ascii="Courier New" w:hAnsi="Courier New"/>
          <w:color w:val="000000"/>
          <w:sz w:val="26"/>
        </w:rPr>
        <w:t>,</w:t>
      </w:r>
      <w:r>
        <w:rPr>
          <w:rFonts w:hint="eastAsia" w:ascii="Courier New" w:hAnsi="Courier New"/>
          <w:color w:val="A020F0"/>
          <w:sz w:val="26"/>
        </w:rPr>
        <w:t>'建立未击穿模型'</w:t>
      </w:r>
      <w:r>
        <w:rPr>
          <w:rFonts w:hint="eastAsia" w:ascii="Courier New" w:hAnsi="Courier New"/>
          <w:color w:val="000000"/>
          <w:sz w:val="26"/>
        </w:rPr>
        <w:t>,</w:t>
      </w:r>
      <w:r>
        <w:rPr>
          <w:rFonts w:hint="eastAsia" w:ascii="Courier New" w:hAnsi="Courier New"/>
          <w:color w:val="A020F0"/>
          <w:sz w:val="26"/>
        </w:rPr>
        <w:t>'callback'</w:t>
      </w:r>
      <w:r>
        <w:rPr>
          <w:rFonts w:hint="eastAsia" w:ascii="Courier New" w:hAnsi="Courier New"/>
          <w:color w:val="000000"/>
          <w:sz w:val="26"/>
        </w:rPr>
        <w:t>,[</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'q=str2num(get(h_edit,''string''));'</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'k=str2num(get(h_edit2,''string''));'</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'd=str2num(get(h_edit3,''string''));'</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'A=exp(-14)*(exp(q*-5*d/(27*k))-1);'</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'v1=-6:0.01:-5;'</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'v2=-5:0.01:0.8;'</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'x=exp(14)*(v1+5)+A;'</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'x2=exp(-14)*(exp(q*v2*d/(27*k))-1);'</w:t>
      </w:r>
      <w:r>
        <w:rPr>
          <w:rFonts w:hint="eastAsia" w:ascii="Courier New" w:hAnsi="Courier New"/>
          <w:color w:val="0000FF"/>
          <w:sz w:val="26"/>
        </w:rPr>
        <w:t>...</w:t>
      </w:r>
    </w:p>
    <w:p>
      <w:pPr>
        <w:spacing w:beforeLines="0" w:afterLines="0"/>
        <w:jc w:val="left"/>
        <w:rPr>
          <w:rFonts w:hint="default"/>
          <w:sz w:val="24"/>
        </w:rPr>
      </w:pPr>
      <w:r>
        <w:rPr>
          <w:rFonts w:hint="eastAsia" w:ascii="Courier New" w:hAnsi="Courier New"/>
          <w:color w:val="A020F0"/>
          <w:sz w:val="26"/>
        </w:rPr>
        <w:t>'plot(v2,x2);'</w:t>
      </w:r>
      <w:r>
        <w:rPr>
          <w:rFonts w:hint="eastAsia" w:ascii="Courier New" w:hAnsi="Courier New"/>
          <w:color w:val="000000"/>
          <w:sz w:val="26"/>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C7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2019-11-20T12:18:00Z</dcterms:created>
  <dc:creator>123</dc:creator>
  <cp:lastModifiedBy>123</cp:lastModifiedBy>
  <dcterms:modified xsi:type="dcterms:W3CDTF">2019-11-20T12:41:13Z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