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武汉大学201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-201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学年第二学期期末考试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线性代数C（A卷解答）</w:t>
      </w:r>
    </w:p>
    <w:p>
      <w:pPr>
        <w:adjustRightInd w:val="0"/>
        <w:snapToGrid w:val="0"/>
        <w:rPr>
          <w:szCs w:val="21"/>
        </w:rPr>
      </w:pPr>
      <w:bookmarkStart w:id="0" w:name="_Hlk9779494"/>
      <w:r>
        <w:rPr>
          <w:rFonts w:hint="eastAsia"/>
        </w:rPr>
        <w:t>一、（10分）</w:t>
      </w:r>
      <w:r>
        <w:rPr>
          <w:rFonts w:hint="eastAsia" w:ascii="宋体" w:hAnsi="宋体"/>
          <w:szCs w:val="21"/>
        </w:rPr>
        <w:t>已知</w:t>
      </w:r>
      <w:r>
        <w:rPr>
          <w:rFonts w:ascii="宋体" w:hAnsi="宋体"/>
          <w:position w:val="-68"/>
          <w:szCs w:val="21"/>
        </w:rPr>
        <w:object>
          <v:shape id="_x0000_i1025" o:spt="75" type="#_x0000_t75" style="height:74pt;width:11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/>
          <w:szCs w:val="21"/>
        </w:rPr>
        <w:t>，试计算</w:t>
      </w:r>
      <w:r>
        <w:rPr>
          <w:rFonts w:ascii="宋体" w:hAnsi="宋体"/>
          <w:position w:val="-12"/>
          <w:szCs w:val="21"/>
        </w:rPr>
        <w:object>
          <v:shape id="_x0000_i1026" o:spt="75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宋体" w:hAnsi="宋体"/>
          <w:szCs w:val="21"/>
        </w:rPr>
        <w:t>,</w:t>
      </w:r>
      <w:r>
        <w:rPr>
          <w:rFonts w:ascii="宋体" w:hAnsi="宋体"/>
          <w:position w:val="-12"/>
          <w:szCs w:val="21"/>
        </w:rPr>
        <w:object>
          <v:shape id="_x0000_i1027" o:spt="75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 w:ascii="宋体" w:hAnsi="宋体"/>
          <w:szCs w:val="21"/>
        </w:rPr>
        <w:t>的值</w:t>
      </w:r>
      <w:r>
        <w:rPr>
          <w:rFonts w:hint="eastAsia"/>
          <w:szCs w:val="21"/>
        </w:rPr>
        <w:t>。</w:t>
      </w:r>
    </w:p>
    <w:p>
      <w:pPr>
        <w:adjustRightInd w:val="0"/>
        <w:snapToGrid w:val="0"/>
        <w:ind w:firstLine="210" w:firstLineChars="100"/>
        <w:rPr>
          <w:szCs w:val="21"/>
        </w:rPr>
      </w:pPr>
      <w:r>
        <w:rPr>
          <w:rFonts w:hint="eastAsia"/>
        </w:rPr>
        <w:t xml:space="preserve">解：由代数余子式的性质有 </w:t>
      </w:r>
      <w:r>
        <w:rPr>
          <w:position w:val="-32"/>
          <w:szCs w:val="21"/>
        </w:rPr>
        <w:object>
          <v:shape id="_x0000_i1028" o:spt="75" type="#_x0000_t75" style="height:38pt;width:14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5</w:t>
      </w:r>
      <w:r>
        <w:rPr>
          <w:rFonts w:hint="eastAsia"/>
          <w:szCs w:val="21"/>
        </w:rPr>
        <w:t>分</w:t>
      </w:r>
    </w:p>
    <w:p>
      <w:pPr>
        <w:adjustRightInd w:val="0"/>
        <w:snapToGrid w:val="0"/>
        <w:ind w:firstLine="630" w:firstLineChars="300"/>
      </w:pPr>
      <w:r>
        <w:rPr>
          <w:rFonts w:hint="eastAsia"/>
          <w:szCs w:val="21"/>
        </w:rPr>
        <w:t xml:space="preserve">由克莱姆法则知 </w:t>
      </w:r>
      <w:r>
        <w:rPr>
          <w:rFonts w:ascii="宋体" w:hAnsi="宋体"/>
          <w:position w:val="-66"/>
          <w:szCs w:val="21"/>
        </w:rPr>
        <w:object>
          <v:shape id="_x0000_i1029" o:spt="75" type="#_x0000_t75" style="height:72pt;width:10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/>
          <w:position w:val="-66"/>
          <w:szCs w:val="21"/>
        </w:rPr>
        <w:object>
          <v:shape id="_x0000_i1030" o:spt="75" type="#_x0000_t75" style="height:72pt;width:11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10</w:t>
      </w:r>
      <w:r>
        <w:rPr>
          <w:rFonts w:hint="eastAsia" w:ascii="宋体" w:hAnsi="宋体"/>
          <w:szCs w:val="21"/>
        </w:rPr>
        <w:t>分</w:t>
      </w:r>
    </w:p>
    <w:bookmarkEnd w:id="0"/>
    <w:p>
      <w:pPr>
        <w:adjustRightInd w:val="0"/>
        <w:snapToGrid w:val="0"/>
        <w:spacing w:before="156" w:beforeLines="50"/>
        <w:ind w:left="1252" w:hanging="1251" w:hangingChars="596"/>
      </w:pPr>
      <w:r>
        <w:rPr>
          <w:rFonts w:hint="eastAsia" w:ascii="宋体" w:hAnsi="宋体"/>
          <w:bCs/>
        </w:rPr>
        <w:t>二、</w:t>
      </w:r>
      <w:r>
        <w:rPr>
          <w:rFonts w:hint="eastAsia"/>
        </w:rPr>
        <w:t>（12分）求向量组</w:t>
      </w:r>
      <w:r>
        <w:rPr>
          <w:position w:val="-12"/>
        </w:rPr>
        <w:object>
          <v:shape id="_x0000_i1031" o:spt="75" type="#_x0000_t75" style="height:18pt;width:273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t xml:space="preserve"> </w:t>
      </w:r>
    </w:p>
    <w:p>
      <w:pPr>
        <w:adjustRightInd w:val="0"/>
        <w:snapToGrid w:val="0"/>
        <w:spacing w:before="156" w:beforeLines="50"/>
        <w:ind w:left="1252" w:hanging="1251" w:hangingChars="596"/>
      </w:pPr>
      <w:r>
        <w:rPr>
          <w:rFonts w:hint="eastAsia"/>
        </w:rPr>
        <w:t>的秩和一个极大线性无关组并将其余向量用极大无关组表示。</w:t>
      </w:r>
    </w:p>
    <w:p>
      <w:pPr>
        <w:adjustRightInd w:val="0"/>
        <w:snapToGrid w:val="0"/>
        <w:spacing w:before="156" w:beforeLines="50"/>
        <w:ind w:left="1252" w:hanging="1251" w:hangingChars="596"/>
      </w:pPr>
      <w:r>
        <w:rPr>
          <w:rFonts w:hint="eastAsia"/>
        </w:rPr>
        <w:t>解 令</w:t>
      </w:r>
      <w:r>
        <w:rPr>
          <w:position w:val="-10"/>
        </w:rPr>
        <w:object>
          <v:shape id="_x0000_i1032" o:spt="75" type="#_x0000_t75" style="height:18pt;width:9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int="eastAsia"/>
        </w:rPr>
        <w:t>，对</w:t>
      </w:r>
      <w:r>
        <w:rPr>
          <w:position w:val="-4"/>
        </w:rPr>
        <w:object>
          <v:shape id="_x0000_i1033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/>
        </w:rPr>
        <w:t>作初等行变换得：</w:t>
      </w:r>
      <w:r>
        <w:rPr>
          <w:position w:val="-72"/>
        </w:rPr>
        <w:object>
          <v:shape id="_x0000_i1034" o:spt="75" type="#_x0000_t75" style="height:78pt;width:90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hint="eastAsia"/>
        </w:rPr>
        <w:t xml:space="preserve"> </w:t>
      </w:r>
      <w:r>
        <w:t xml:space="preserve"> 8</w:t>
      </w:r>
      <w:r>
        <w:rPr>
          <w:rFonts w:hint="eastAsia"/>
        </w:rPr>
        <w:t>分</w:t>
      </w:r>
    </w:p>
    <w:p>
      <w:pPr>
        <w:adjustRightInd w:val="0"/>
        <w:snapToGrid w:val="0"/>
        <w:spacing w:before="156" w:beforeLines="50"/>
        <w:ind w:left="1252" w:hanging="1251" w:hangingChars="596"/>
      </w:pPr>
      <w:r>
        <w:rPr>
          <w:rFonts w:hint="eastAsia"/>
        </w:rPr>
        <w:t>故</w:t>
      </w:r>
      <w:r>
        <w:rPr>
          <w:position w:val="-10"/>
        </w:rPr>
        <w:object>
          <v:shape id="_x0000_i1035" o:spt="75" type="#_x0000_t75" style="height:18pt;width:101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hint="eastAsia"/>
        </w:rPr>
        <w:t>且</w:t>
      </w:r>
      <w:r>
        <w:rPr>
          <w:position w:val="-10"/>
        </w:rPr>
        <w:object>
          <v:shape id="_x0000_i1036" o:spt="75" type="#_x0000_t75" style="height:16pt;width:56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hint="eastAsia"/>
        </w:rPr>
        <w:t>的一个极大无关组是：</w:t>
      </w:r>
      <w:r>
        <w:rPr>
          <w:position w:val="-10"/>
        </w:rPr>
        <w:object>
          <v:shape id="_x0000_i1037" o:spt="75" type="#_x0000_t75" style="height:16pt;width:4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hint="eastAsia"/>
        </w:rPr>
        <w:t>且</w:t>
      </w:r>
      <w:r>
        <w:rPr>
          <w:position w:val="-14"/>
        </w:rPr>
        <w:object>
          <v:shape id="_x0000_i1038" o:spt="75" type="#_x0000_t75" style="height:21pt;width:71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</w:p>
    <w:p>
      <w:pPr>
        <w:adjustRightInd w:val="0"/>
        <w:snapToGrid w:val="0"/>
        <w:spacing w:before="156" w:beforeLines="50"/>
        <w:ind w:left="1050" w:leftChars="500" w:firstLine="6300" w:firstLineChars="3000"/>
      </w:pPr>
      <w:r>
        <w:t>12</w:t>
      </w:r>
      <w:r>
        <w:rPr>
          <w:rFonts w:hint="eastAsia"/>
        </w:rPr>
        <w:t>分</w:t>
      </w:r>
    </w:p>
    <w:p>
      <w:pPr>
        <w:adjustRightInd w:val="0"/>
        <w:snapToGrid w:val="0"/>
        <w:spacing w:before="312" w:beforeLines="100"/>
      </w:pPr>
      <w:r>
        <w:rPr>
          <w:rFonts w:hint="eastAsia" w:ascii="宋体" w:hAnsi="宋体"/>
        </w:rPr>
        <w:t>三</w:t>
      </w:r>
      <w:r>
        <w:rPr>
          <w:rFonts w:hint="eastAsia" w:ascii="黑体" w:hAnsi="宋体" w:eastAsia="黑体"/>
        </w:rPr>
        <w:t>、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 xml:space="preserve">分）设矩阵为 </w:t>
      </w:r>
      <w:r>
        <w:rPr>
          <w:position w:val="-50"/>
        </w:rPr>
        <w:object>
          <v:shape id="_x0000_i1039" o:spt="75" type="#_x0000_t75" style="height:56pt;width:76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50"/>
        </w:rPr>
        <w:object>
          <v:shape id="_x0000_i1040" o:spt="75" type="#_x0000_t75" style="height:56pt;width:81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hint="eastAsia"/>
        </w:rPr>
        <w:t>，</w:t>
      </w:r>
    </w:p>
    <w:p>
      <w:pPr>
        <w:adjustRightInd w:val="0"/>
        <w:snapToGrid w:val="0"/>
        <w:ind w:firstLine="420" w:firstLineChars="200"/>
        <w:rPr>
          <w:rFonts w:ascii="宋体" w:hAnsi="宋体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）求</w:t>
      </w:r>
      <w:r>
        <w:rPr>
          <w:position w:val="-10"/>
        </w:rPr>
        <w:object>
          <v:shape id="_x0000_i1041" o:spt="75" type="#_x0000_t75" style="height:18pt;width:13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Fonts w:hint="eastAsia"/>
        </w:rPr>
        <w:t>；      （2）求</w:t>
      </w:r>
      <w:r>
        <w:rPr>
          <w:position w:val="-4"/>
        </w:rPr>
        <w:object>
          <v:shape id="_x0000_i1042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hint="eastAsia"/>
        </w:rPr>
        <w:t>的逆矩阵</w:t>
      </w:r>
      <w:r>
        <w:rPr>
          <w:rFonts w:hint="eastAsia"/>
          <w:szCs w:val="21"/>
        </w:rPr>
        <w:t>.</w:t>
      </w:r>
    </w:p>
    <w:p>
      <w:pPr>
        <w:adjustRightInd w:val="0"/>
        <w:snapToGrid w:val="0"/>
        <w:ind w:firstLine="210" w:firstLineChars="100"/>
      </w:pPr>
      <w:r>
        <w:rPr>
          <w:rFonts w:hint="eastAsia" w:ascii="黑体" w:hAnsi="宋体" w:eastAsia="黑体"/>
        </w:rPr>
        <w:t>解：</w:t>
      </w:r>
      <w:r>
        <w:rPr>
          <w:rFonts w:hint="eastAsia"/>
        </w:rPr>
        <w:t>（1）</w:t>
      </w:r>
      <w:r>
        <w:t xml:space="preserve">  </w:t>
      </w:r>
      <w:r>
        <w:rPr>
          <w:rFonts w:hint="eastAsia"/>
        </w:rPr>
        <w:t>因为</w:t>
      </w:r>
      <w:r>
        <w:rPr>
          <w:vertAlign w:val="subscript"/>
        </w:rPr>
        <w:drawing>
          <wp:inline distT="0" distB="0" distL="0" distR="0">
            <wp:extent cx="3930650" cy="241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vertAlign w:val="subscript"/>
        </w:rPr>
        <w:t xml:space="preserve">  </w:t>
      </w:r>
    </w:p>
    <w:p>
      <w:pPr>
        <w:adjustRightInd w:val="0"/>
        <w:snapToGrid w:val="0"/>
        <w:jc w:val="center"/>
        <w:rPr>
          <w:vertAlign w:val="subscript"/>
        </w:rPr>
      </w:pPr>
      <w:r>
        <w:rPr>
          <w:vertAlign w:val="superscript"/>
        </w:rPr>
        <w:drawing>
          <wp:inline distT="0" distB="0" distL="0" distR="0">
            <wp:extent cx="819150" cy="18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>
      <w:pPr>
        <w:adjustRightInd w:val="0"/>
        <w:snapToGrid w:val="0"/>
      </w:pPr>
      <w:r>
        <w:rPr>
          <w:rFonts w:hint="eastAsia"/>
        </w:rPr>
        <w:t xml:space="preserve">而 </w:t>
      </w:r>
      <w:r>
        <w:t xml:space="preserve">  </w:t>
      </w:r>
      <w:r>
        <w:rPr>
          <w:position w:val="-50"/>
          <w:vertAlign w:val="subscript"/>
        </w:rPr>
        <w:object>
          <v:shape id="_x0000_i1043" o:spt="75" type="#_x0000_t75" style="height:56pt;width:88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hint="eastAsia"/>
          <w:vertAlign w:val="subscript"/>
        </w:rPr>
        <w:t>，</w:t>
      </w:r>
      <w:r>
        <w:rPr>
          <w:position w:val="-50"/>
          <w:vertAlign w:val="subscript"/>
        </w:rPr>
        <w:object>
          <v:shape id="_x0000_i1044" o:spt="75" type="#_x0000_t75" style="height:56pt;width:90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</w:p>
    <w:p>
      <w:pPr>
        <w:adjustRightInd w:val="0"/>
        <w:snapToGrid w:val="0"/>
      </w:pPr>
      <w:r>
        <w:rPr>
          <w:rFonts w:hint="eastAsia"/>
        </w:rPr>
        <w:t xml:space="preserve">所以 </w:t>
      </w:r>
      <w:r>
        <w:t xml:space="preserve"> </w:t>
      </w:r>
      <w:r>
        <w:rPr>
          <w:position w:val="-50"/>
        </w:rPr>
        <w:object>
          <v:shape id="_x0000_i1045" o:spt="75" type="#_x0000_t75" style="height:56pt;width:267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t xml:space="preserve">    10</w:t>
      </w:r>
      <w:r>
        <w:rPr>
          <w:rFonts w:hint="eastAsia"/>
        </w:rPr>
        <w:t>分</w:t>
      </w:r>
    </w:p>
    <w:p>
      <w:pPr>
        <w:adjustRightInd w:val="0"/>
        <w:snapToGrid w:val="0"/>
        <w:ind w:left="315" w:leftChars="150" w:firstLine="434" w:firstLineChars="207"/>
      </w:pPr>
      <w:r>
        <w:rPr>
          <w:rFonts w:hint="eastAsia"/>
        </w:rPr>
        <w:t>（2）</w:t>
      </w:r>
      <w:r>
        <w:rPr>
          <w:position w:val="-48"/>
        </w:rPr>
        <w:object>
          <v:shape id="_x0000_i1046" o:spt="75" type="#_x0000_t75" style="height:55pt;width:113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t xml:space="preserve">     16</w:t>
      </w:r>
      <w:r>
        <w:rPr>
          <w:rFonts w:hint="eastAsia"/>
        </w:rPr>
        <w:t>分</w:t>
      </w:r>
    </w:p>
    <w:p>
      <w:pPr>
        <w:adjustRightInd w:val="0"/>
        <w:snapToGrid w:val="0"/>
        <w:spacing w:before="120" w:after="120"/>
        <w:textAlignment w:val="bottom"/>
        <w:rPr>
          <w:szCs w:val="21"/>
        </w:rPr>
      </w:pPr>
      <w:r>
        <w:rPr>
          <w:rFonts w:hint="eastAsia"/>
        </w:rPr>
        <w:t>四、（1</w:t>
      </w:r>
      <w:r>
        <w:t>4</w:t>
      </w:r>
      <w:r>
        <w:rPr>
          <w:rFonts w:hint="eastAsia"/>
        </w:rPr>
        <w:t>分）</w:t>
      </w:r>
      <w:r>
        <w:rPr>
          <w:rFonts w:hint="eastAsia"/>
          <w:szCs w:val="21"/>
        </w:rPr>
        <w:t>已知</w:t>
      </w:r>
      <w:r>
        <w:rPr>
          <w:position w:val="-50"/>
          <w:szCs w:val="21"/>
        </w:rPr>
        <w:object>
          <v:shape id="_x0000_i1047" o:spt="75" type="#_x0000_t75" style="height:56pt;width:183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rFonts w:hint="eastAsia"/>
          <w:szCs w:val="21"/>
        </w:rPr>
        <w:t>，</w:t>
      </w:r>
    </w:p>
    <w:p>
      <w:pPr>
        <w:adjustRightInd w:val="0"/>
        <w:snapToGrid w:val="0"/>
        <w:ind w:firstLine="315" w:firstLineChars="150"/>
        <w:textAlignment w:val="bottom"/>
        <w:rPr>
          <w:szCs w:val="21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rFonts w:hint="eastAsia"/>
          <w:szCs w:val="21"/>
        </w:rPr>
        <w:t>问</w:t>
      </w:r>
      <w:r>
        <w:rPr>
          <w:position w:val="-10"/>
          <w:szCs w:val="21"/>
        </w:rPr>
        <w:object>
          <v:shape id="_x0000_i1048" o:spt="75" type="#_x0000_t75" style="height:16pt;width:30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rFonts w:hint="eastAsia"/>
          <w:szCs w:val="21"/>
        </w:rPr>
        <w:t>为何值时，</w:t>
      </w:r>
      <w:r>
        <w:rPr>
          <w:position w:val="-10"/>
          <w:szCs w:val="21"/>
        </w:rPr>
        <w:object>
          <v:shape id="_x0000_i1049" o:spt="75" type="#_x0000_t75" style="height:16pt;width:77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hint="eastAsia"/>
          <w:szCs w:val="21"/>
        </w:rPr>
        <w:t>？   （2）求矩阵方程</w:t>
      </w:r>
      <w:r>
        <w:rPr>
          <w:position w:val="-4"/>
          <w:szCs w:val="21"/>
        </w:rPr>
        <w:object>
          <v:shape id="_x0000_i1050" o:spt="75" type="#_x0000_t75" style="height:13pt;width:42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hint="eastAsia"/>
          <w:szCs w:val="21"/>
        </w:rPr>
        <w:t>的全部解。</w:t>
      </w:r>
    </w:p>
    <w:p>
      <w:pPr>
        <w:adjustRightInd w:val="0"/>
        <w:snapToGrid w:val="0"/>
        <w:ind w:firstLine="210" w:firstLineChars="100"/>
        <w:textAlignment w:val="bottom"/>
        <w:rPr>
          <w:szCs w:val="21"/>
        </w:rPr>
      </w:pPr>
      <w:r>
        <w:rPr>
          <w:rFonts w:hint="eastAsia"/>
          <w:bCs/>
          <w:szCs w:val="21"/>
        </w:rPr>
        <w:t>解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 </w:t>
      </w:r>
      <w:r>
        <w:rPr>
          <w:szCs w:val="21"/>
          <w:vertAlign w:val="subscript"/>
        </w:rPr>
        <w:object>
          <v:shape id="_x0000_i1051" o:spt="75" type="#_x0000_t75" style="height:13pt;width:41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rFonts w:hint="eastAsia"/>
          <w:szCs w:val="21"/>
        </w:rPr>
        <w:t>有解，须</w:t>
      </w:r>
      <w:r>
        <w:rPr>
          <w:position w:val="-10"/>
          <w:szCs w:val="21"/>
        </w:rPr>
        <w:object>
          <v:shape id="_x0000_i1052" o:spt="75" type="#_x0000_t75" style="height:17pt;width:92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szCs w:val="21"/>
        </w:rPr>
        <w:t>,</w:t>
      </w:r>
      <w:r>
        <w:rPr>
          <w:rFonts w:hint="eastAsia"/>
          <w:szCs w:val="21"/>
        </w:rPr>
        <w:t xml:space="preserve"> 对矩阵</w:t>
      </w:r>
      <w:r>
        <w:rPr>
          <w:position w:val="-10"/>
          <w:szCs w:val="21"/>
        </w:rPr>
        <w:object>
          <v:shape id="_x0000_i1053" o:spt="75" type="#_x0000_t75" style="height:17pt;width:46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rPr>
          <w:rFonts w:hint="eastAsia"/>
          <w:szCs w:val="21"/>
        </w:rPr>
        <w:t>作初等行变换：</w:t>
      </w:r>
    </w:p>
    <w:p>
      <w:pPr>
        <w:adjustRightInd w:val="0"/>
        <w:snapToGrid w:val="0"/>
        <w:ind w:firstLine="600"/>
        <w:textAlignment w:val="bottom"/>
        <w:rPr>
          <w:szCs w:val="21"/>
        </w:rPr>
      </w:pPr>
      <w:r>
        <w:rPr>
          <w:position w:val="-50"/>
          <w:szCs w:val="21"/>
          <w:vertAlign w:val="subscript"/>
        </w:rPr>
        <w:object>
          <v:shape id="_x0000_i1054" o:spt="75" type="#_x0000_t75" style="height:57pt;width:189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rPr>
          <w:position w:val="-50"/>
          <w:szCs w:val="21"/>
          <w:vertAlign w:val="subscript"/>
        </w:rPr>
        <w:object>
          <v:shape id="_x0000_i1055" o:spt="75" type="#_x0000_t75" style="height:56pt;width:170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</w:p>
    <w:p>
      <w:pPr>
        <w:adjustRightInd w:val="0"/>
        <w:snapToGrid w:val="0"/>
        <w:textAlignment w:val="bottom"/>
        <w:rPr>
          <w:szCs w:val="21"/>
        </w:rPr>
      </w:pPr>
      <w:r>
        <w:rPr>
          <w:rFonts w:hint="eastAsia"/>
          <w:szCs w:val="21"/>
        </w:rPr>
        <w:t>由此看出</w:t>
      </w:r>
      <w:r>
        <w:rPr>
          <w:szCs w:val="21"/>
        </w:rPr>
        <w:t xml:space="preserve"> </w:t>
      </w:r>
      <w:r>
        <w:rPr>
          <w:szCs w:val="21"/>
          <w:vertAlign w:val="subscript"/>
        </w:rPr>
        <w:object>
          <v:shape id="_x0000_i1056" o:spt="75" type="#_x0000_t75" style="height:15.5pt;width:49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  <w:r>
        <w:rPr>
          <w:rFonts w:hint="eastAsia"/>
          <w:szCs w:val="21"/>
        </w:rPr>
        <w:t>欲</w:t>
      </w:r>
      <w:r>
        <w:rPr>
          <w:szCs w:val="21"/>
          <w:vertAlign w:val="subscript"/>
        </w:rPr>
        <w:object>
          <v:shape id="_x0000_i1057" o:spt="75" type="#_x0000_t75" style="height:17.5pt;width:72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2">
            <o:LockedField>false</o:LockedField>
          </o:OLEObject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须 </w:t>
      </w:r>
      <w:r>
        <w:rPr>
          <w:szCs w:val="21"/>
          <w:vertAlign w:val="subscript"/>
        </w:rPr>
        <w:object>
          <v:shape id="_x0000_i1058" o:spt="75" type="#_x0000_t75" style="height:15.5pt;width:77.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  <w:r>
        <w:rPr>
          <w:szCs w:val="21"/>
        </w:rPr>
        <w:t>.      4</w:t>
      </w:r>
      <w:r>
        <w:rPr>
          <w:rFonts w:hint="eastAsia"/>
          <w:szCs w:val="21"/>
        </w:rPr>
        <w:t>分</w:t>
      </w:r>
    </w:p>
    <w:p>
      <w:pPr>
        <w:adjustRightInd w:val="0"/>
        <w:snapToGrid w:val="0"/>
        <w:textAlignment w:val="bottom"/>
        <w:rPr>
          <w:szCs w:val="21"/>
        </w:rPr>
      </w:pPr>
      <w:r>
        <w:rPr>
          <w:rFonts w:hint="eastAsia"/>
          <w:szCs w:val="21"/>
        </w:rPr>
        <w:t>所以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当</w:t>
      </w:r>
      <w:r>
        <w:rPr>
          <w:szCs w:val="21"/>
          <w:vertAlign w:val="subscript"/>
        </w:rPr>
        <w:object>
          <v:shape id="_x0000_i1059" o:spt="75" type="#_x0000_t75" style="height:15.5pt;width:77.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  <w:r>
        <w:rPr>
          <w:rFonts w:hint="eastAsia"/>
          <w:szCs w:val="21"/>
        </w:rPr>
        <w:t>时</w:t>
      </w:r>
      <w:r>
        <w:rPr>
          <w:szCs w:val="21"/>
          <w:vertAlign w:val="subscript"/>
        </w:rPr>
        <w:object>
          <v:shape id="_x0000_i1060" o:spt="75" type="#_x0000_t75" style="height:13pt;width:41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  <w:r>
        <w:rPr>
          <w:rFonts w:hint="eastAsia"/>
          <w:szCs w:val="21"/>
        </w:rPr>
        <w:t>有解。</w:t>
      </w:r>
    </w:p>
    <w:p>
      <w:pPr>
        <w:adjustRightInd w:val="0"/>
        <w:snapToGrid w:val="0"/>
        <w:textAlignment w:val="bottom"/>
        <w:rPr>
          <w:szCs w:val="21"/>
        </w:rPr>
      </w:pPr>
      <w:r>
        <w:rPr>
          <w:rFonts w:hint="eastAsia"/>
          <w:szCs w:val="21"/>
        </w:rPr>
        <w:t>当</w:t>
      </w:r>
      <w:r>
        <w:rPr>
          <w:szCs w:val="21"/>
          <w:vertAlign w:val="subscript"/>
        </w:rPr>
        <w:object>
          <v:shape id="_x0000_i1061" o:spt="75" type="#_x0000_t75" style="height:14.5pt;width:61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8">
            <o:LockedField>false</o:LockedField>
          </o:OLEObject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>时，将上面最后一个矩阵进一步化为行简化阵</w:t>
      </w:r>
    </w:p>
    <w:p>
      <w:pPr>
        <w:adjustRightInd w:val="0"/>
        <w:snapToGrid w:val="0"/>
        <w:ind w:firstLine="600"/>
        <w:textAlignment w:val="bottom"/>
        <w:rPr>
          <w:szCs w:val="21"/>
        </w:rPr>
      </w:pPr>
      <w:r>
        <w:rPr>
          <w:position w:val="-4"/>
          <w:szCs w:val="21"/>
          <w:vertAlign w:val="subscript"/>
        </w:rPr>
        <w:object>
          <v:shape id="_x0000_i1062" o:spt="75" type="#_x0000_t75" style="height:14pt;width:9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0">
            <o:LockedField>false</o:LockedField>
          </o:OLEObject>
        </w:object>
      </w:r>
      <w:r>
        <w:rPr>
          <w:position w:val="-50"/>
          <w:szCs w:val="21"/>
          <w:vertAlign w:val="subscript"/>
        </w:rPr>
        <w:object>
          <v:shape id="_x0000_i1063" o:spt="75" type="#_x0000_t75" style="height:56pt;width:309.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2">
            <o:LockedField>false</o:LockedField>
          </o:OLEObject>
        </w:object>
      </w:r>
    </w:p>
    <w:p>
      <w:pPr>
        <w:adjustRightInd w:val="0"/>
        <w:snapToGrid w:val="0"/>
        <w:textAlignment w:val="bottom"/>
        <w:rPr>
          <w:szCs w:val="21"/>
        </w:rPr>
      </w:pPr>
      <w:r>
        <w:rPr>
          <w:rFonts w:hint="eastAsia"/>
          <w:szCs w:val="21"/>
        </w:rPr>
        <w:t>由</w:t>
      </w:r>
      <w:r>
        <w:rPr>
          <w:szCs w:val="21"/>
        </w:rPr>
        <w:t xml:space="preserve">  </w:t>
      </w:r>
      <w:r>
        <w:rPr>
          <w:position w:val="-50"/>
          <w:szCs w:val="21"/>
          <w:vertAlign w:val="subscript"/>
        </w:rPr>
        <w:object>
          <v:shape id="_x0000_i1064" o:spt="75" type="#_x0000_t75" style="height:56pt;width:78.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4">
            <o:LockedField>false</o:LockedField>
          </o:OLEObject>
        </w:object>
      </w:r>
      <w:r>
        <w:rPr>
          <w:szCs w:val="21"/>
        </w:rPr>
        <w:t xml:space="preserve">  </w:t>
      </w:r>
      <w:r>
        <w:rPr>
          <w:rFonts w:hint="eastAsia"/>
          <w:szCs w:val="21"/>
        </w:rPr>
        <w:t>得</w:t>
      </w:r>
      <w:r>
        <w:rPr>
          <w:szCs w:val="21"/>
        </w:rPr>
        <w:t xml:space="preserve">   </w:t>
      </w:r>
      <w:r>
        <w:rPr>
          <w:position w:val="-50"/>
          <w:szCs w:val="21"/>
          <w:vertAlign w:val="subscript"/>
        </w:rPr>
        <w:object>
          <v:shape id="_x0000_i1065" o:spt="75" type="#_x0000_t75" style="height:56pt;width:199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6">
            <o:LockedField>false</o:LockedField>
          </o:OLEObject>
        </w:object>
      </w:r>
    </w:p>
    <w:p>
      <w:pPr>
        <w:adjustRightInd w:val="0"/>
        <w:snapToGrid w:val="0"/>
        <w:textAlignment w:val="bottom"/>
        <w:rPr>
          <w:szCs w:val="21"/>
        </w:rPr>
      </w:pPr>
      <w:r>
        <w:rPr>
          <w:rFonts w:hint="eastAsia"/>
          <w:szCs w:val="21"/>
        </w:rPr>
        <w:t>由　</w:t>
      </w:r>
      <w:r>
        <w:rPr>
          <w:position w:val="-50"/>
          <w:szCs w:val="21"/>
          <w:vertAlign w:val="subscript"/>
        </w:rPr>
        <w:object>
          <v:shape id="_x0000_i1066" o:spt="75" type="#_x0000_t75" style="height:56pt;width:78.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8">
            <o:LockedField>false</o:LockedField>
          </o:OLEObject>
        </w:object>
      </w:r>
      <w:r>
        <w:rPr>
          <w:szCs w:val="21"/>
        </w:rPr>
        <w:t xml:space="preserve">  </w:t>
      </w:r>
      <w:r>
        <w:rPr>
          <w:rFonts w:hint="eastAsia"/>
          <w:szCs w:val="21"/>
        </w:rPr>
        <w:t>得</w:t>
      </w:r>
      <w:r>
        <w:rPr>
          <w:szCs w:val="21"/>
        </w:rPr>
        <w:t xml:space="preserve">   </w:t>
      </w:r>
      <w:r>
        <w:rPr>
          <w:position w:val="-50"/>
          <w:szCs w:val="21"/>
          <w:vertAlign w:val="subscript"/>
        </w:rPr>
        <w:object>
          <v:shape id="_x0000_i1067" o:spt="75" type="#_x0000_t75" style="height:56pt;width:202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0">
            <o:LockedField>false</o:LockedField>
          </o:OLEObject>
        </w:object>
      </w:r>
    </w:p>
    <w:p>
      <w:pPr>
        <w:adjustRightInd w:val="0"/>
        <w:snapToGrid w:val="0"/>
        <w:textAlignment w:val="bottom"/>
        <w:rPr>
          <w:szCs w:val="21"/>
        </w:rPr>
      </w:pPr>
      <w:r>
        <w:rPr>
          <w:rFonts w:hint="eastAsia"/>
          <w:szCs w:val="21"/>
        </w:rPr>
        <w:t>由　</w:t>
      </w:r>
      <w:r>
        <w:rPr>
          <w:position w:val="-50"/>
          <w:szCs w:val="21"/>
          <w:vertAlign w:val="subscript"/>
        </w:rPr>
        <w:object>
          <v:shape id="_x0000_i1068" o:spt="75" type="#_x0000_t75" style="height:56pt;width:8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2">
            <o:LockedField>false</o:LockedField>
          </o:OLEObject>
        </w:object>
      </w:r>
      <w:r>
        <w:rPr>
          <w:szCs w:val="21"/>
        </w:rPr>
        <w:t xml:space="preserve">  </w:t>
      </w:r>
      <w:r>
        <w:rPr>
          <w:rFonts w:hint="eastAsia"/>
          <w:szCs w:val="21"/>
        </w:rPr>
        <w:t>得</w:t>
      </w:r>
      <w:r>
        <w:rPr>
          <w:szCs w:val="21"/>
        </w:rPr>
        <w:t xml:space="preserve">  </w:t>
      </w:r>
      <w:r>
        <w:rPr>
          <w:position w:val="-50"/>
          <w:szCs w:val="21"/>
          <w:vertAlign w:val="subscript"/>
        </w:rPr>
        <w:object>
          <v:shape id="_x0000_i1069" o:spt="75" type="#_x0000_t75" style="height:56pt;width:209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4">
            <o:LockedField>false</o:LockedField>
          </o:OLEObject>
        </w:object>
      </w:r>
    </w:p>
    <w:p>
      <w:pPr>
        <w:adjustRightInd w:val="0"/>
        <w:snapToGrid w:val="0"/>
        <w:textAlignment w:val="bottom"/>
        <w:rPr>
          <w:szCs w:val="21"/>
        </w:rPr>
      </w:pPr>
      <w:r>
        <w:rPr>
          <w:rFonts w:hint="eastAsia"/>
          <w:szCs w:val="21"/>
        </w:rPr>
        <w:t>故所求矩阵方程的通解为</w:t>
      </w:r>
    </w:p>
    <w:p>
      <w:pPr>
        <w:adjustRightInd w:val="0"/>
        <w:snapToGrid w:val="0"/>
        <w:ind w:firstLine="1050" w:firstLineChars="500"/>
        <w:textAlignment w:val="bottom"/>
        <w:rPr>
          <w:szCs w:val="21"/>
        </w:rPr>
      </w:pPr>
      <w:r>
        <w:rPr>
          <w:position w:val="-50"/>
          <w:szCs w:val="21"/>
          <w:vertAlign w:val="subscript"/>
        </w:rPr>
        <w:object>
          <v:shape id="_x0000_i1070" o:spt="75" type="#_x0000_t75" style="height:56pt;width:144.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6">
            <o:LockedField>false</o:LockedField>
          </o:OLEObject>
        </w:objec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szCs w:val="21"/>
          <w:vertAlign w:val="subscript"/>
        </w:rPr>
        <w:object>
          <v:shape id="_x0000_i1071" o:spt="75" type="#_x0000_t75" style="height:18pt;width:98.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8">
            <o:LockedField>false</o:LockedField>
          </o:OLEObject>
        </w:object>
      </w:r>
      <w:r>
        <w:rPr>
          <w:rFonts w:hint="eastAsia"/>
          <w:szCs w:val="21"/>
        </w:rPr>
        <w:t>）．1</w:t>
      </w:r>
      <w:r>
        <w:rPr>
          <w:szCs w:val="21"/>
        </w:rPr>
        <w:t>4</w:t>
      </w:r>
      <w:r>
        <w:rPr>
          <w:rFonts w:hint="eastAsia"/>
          <w:szCs w:val="21"/>
        </w:rPr>
        <w:t>分</w:t>
      </w:r>
    </w:p>
    <w:p>
      <w:pPr>
        <w:adjustRightInd w:val="0"/>
        <w:snapToGrid w:val="0"/>
        <w:spacing w:before="312" w:beforeLines="100"/>
        <w:ind w:left="420" w:hanging="420" w:hangingChars="200"/>
        <w:textAlignment w:val="bottom"/>
        <w:rPr>
          <w:rFonts w:ascii="宋体"/>
          <w:kern w:val="0"/>
          <w:szCs w:val="20"/>
          <w:lang w:val="zh-CN"/>
        </w:rPr>
      </w:pPr>
      <w:r>
        <w:rPr>
          <w:rFonts w:hint="eastAsia" w:ascii="宋体"/>
          <w:bCs/>
        </w:rPr>
        <w:t>五、</w:t>
      </w:r>
      <w:r>
        <w:rPr>
          <w:rFonts w:hint="eastAsia"/>
        </w:rPr>
        <w:t>（1</w:t>
      </w:r>
      <w:r>
        <w:t>5</w:t>
      </w:r>
      <w:r>
        <w:rPr>
          <w:rFonts w:hint="eastAsia"/>
        </w:rPr>
        <w:t>分）</w:t>
      </w:r>
      <w:r>
        <w:rPr>
          <w:rFonts w:hint="eastAsia" w:ascii="宋体"/>
          <w:lang w:val="zh-CN"/>
        </w:rPr>
        <w:t>设齐次线性方程组</w:t>
      </w:r>
      <w:r>
        <w:rPr>
          <w:rFonts w:hint="eastAsia" w:ascii="宋体"/>
          <w:kern w:val="0"/>
          <w:position w:val="-50"/>
          <w:szCs w:val="20"/>
          <w:vertAlign w:val="subscript"/>
          <w:lang w:val="zh-CN"/>
        </w:rPr>
        <w:object>
          <v:shape id="_x0000_i1072" o:spt="75" type="#_x0000_t75" style="height:56pt;width:95.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0">
            <o:LockedField>false</o:LockedField>
          </o:OLEObject>
        </w:object>
      </w:r>
      <w:r>
        <w:rPr>
          <w:rFonts w:hint="eastAsia" w:ascii="宋体"/>
          <w:lang w:val="zh-CN"/>
        </w:rPr>
        <w:t>的系数阵为</w:t>
      </w:r>
      <w:r>
        <w:rPr>
          <w:rFonts w:hint="eastAsia" w:ascii="宋体"/>
          <w:vertAlign w:val="subscript"/>
          <w:lang w:val="zh-CN"/>
        </w:rPr>
        <w:object>
          <v:shape id="_x0000_i1073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2">
            <o:LockedField>false</o:LockedField>
          </o:OLEObject>
        </w:object>
      </w:r>
      <w:r>
        <w:rPr>
          <w:rFonts w:hint="eastAsia" w:ascii="宋体"/>
          <w:lang w:val="zh-CN"/>
        </w:rPr>
        <w:t>，若</w:t>
      </w:r>
      <w:r>
        <w:rPr>
          <w:lang w:val="zh-CN"/>
        </w:rPr>
        <w:t>3</w:t>
      </w:r>
      <w:r>
        <w:rPr>
          <w:rFonts w:hint="eastAsia" w:ascii="宋体"/>
          <w:lang w:val="zh-CN"/>
        </w:rPr>
        <w:t>阶非零阵</w:t>
      </w:r>
      <w:r>
        <w:rPr>
          <w:rFonts w:hint="eastAsia" w:ascii="宋体"/>
          <w:vertAlign w:val="subscript"/>
          <w:lang w:val="zh-CN"/>
        </w:rPr>
        <w:object>
          <v:shape id="_x0000_i1074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4">
            <o:LockedField>false</o:LockedField>
          </o:OLEObject>
        </w:object>
      </w:r>
      <w:r>
        <w:rPr>
          <w:rFonts w:hint="eastAsia" w:ascii="宋体"/>
          <w:lang w:val="zh-CN"/>
        </w:rPr>
        <w:t>满足</w:t>
      </w:r>
      <w:r>
        <w:rPr>
          <w:rFonts w:hint="eastAsia" w:ascii="宋体"/>
          <w:kern w:val="0"/>
          <w:position w:val="-6"/>
          <w:szCs w:val="20"/>
          <w:vertAlign w:val="subscript"/>
          <w:lang w:val="zh-CN"/>
        </w:rPr>
        <w:object>
          <v:shape id="_x0000_i1075" o:spt="75" type="#_x0000_t75" style="height:14pt;width:40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6">
            <o:LockedField>false</o:LockedField>
          </o:OLEObject>
        </w:object>
      </w:r>
      <w:r>
        <w:rPr>
          <w:rFonts w:hint="eastAsia" w:ascii="宋体"/>
          <w:lang w:val="zh-CN"/>
        </w:rPr>
        <w:t>，（1）求</w:t>
      </w:r>
      <w:r>
        <w:rPr>
          <w:rFonts w:ascii="宋体"/>
          <w:position w:val="-14"/>
          <w:lang w:val="zh-CN"/>
        </w:rPr>
        <w:object>
          <v:shape id="_x0000_i1076" o:spt="75" type="#_x0000_t75" style="height:20pt;width:16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8">
            <o:LockedField>false</o:LockedField>
          </o:OLEObject>
        </w:object>
      </w:r>
      <w:r>
        <w:rPr>
          <w:rFonts w:hint="eastAsia" w:ascii="宋体"/>
          <w:lang w:val="zh-CN"/>
        </w:rPr>
        <w:t>的值；</w:t>
      </w:r>
      <w:r>
        <w:rPr>
          <w:rFonts w:ascii="宋体"/>
        </w:rPr>
        <w:t xml:space="preserve"> </w:t>
      </w:r>
      <w:r>
        <w:rPr>
          <w:rFonts w:hint="eastAsia" w:ascii="宋体"/>
          <w:lang w:val="zh-CN"/>
        </w:rPr>
        <w:t>（2）求</w:t>
      </w:r>
      <w:r>
        <w:rPr>
          <w:rFonts w:hint="eastAsia" w:ascii="宋体"/>
          <w:kern w:val="0"/>
          <w:position w:val="-6"/>
          <w:szCs w:val="20"/>
          <w:vertAlign w:val="subscript"/>
          <w:lang w:val="zh-CN"/>
        </w:rPr>
        <w:object>
          <v:shape id="_x0000_i1077" o:spt="75" type="#_x0000_t75" style="height:14pt;width:11.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0">
            <o:LockedField>false</o:LockedField>
          </o:OLEObject>
        </w:object>
      </w:r>
      <w:r>
        <w:rPr>
          <w:rFonts w:hint="eastAsia" w:ascii="宋体"/>
          <w:kern w:val="0"/>
          <w:szCs w:val="20"/>
          <w:lang w:val="zh-CN"/>
        </w:rPr>
        <w:t>；</w:t>
      </w:r>
      <w:r>
        <w:rPr>
          <w:rFonts w:hint="eastAsia" w:ascii="宋体"/>
          <w:lang w:val="zh-CN"/>
        </w:rPr>
        <w:t>（3）求</w:t>
      </w:r>
      <w:r>
        <w:rPr>
          <w:rFonts w:hint="eastAsia" w:ascii="宋体"/>
          <w:kern w:val="0"/>
          <w:position w:val="-14"/>
          <w:szCs w:val="20"/>
          <w:vertAlign w:val="subscript"/>
          <w:lang w:val="zh-CN"/>
        </w:rPr>
        <w:object>
          <v:shape id="_x0000_i1078" o:spt="75" type="#_x0000_t75" style="height:20.5pt;width:20.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2">
            <o:LockedField>false</o:LockedField>
          </o:OLEObject>
        </w:object>
      </w:r>
      <w:r>
        <w:rPr>
          <w:rFonts w:hint="eastAsia" w:ascii="宋体"/>
          <w:lang w:val="zh-CN"/>
        </w:rPr>
        <w:t>的值。</w:t>
      </w:r>
    </w:p>
    <w:p>
      <w:pPr>
        <w:autoSpaceDE w:val="0"/>
        <w:autoSpaceDN w:val="0"/>
        <w:adjustRightInd w:val="0"/>
        <w:snapToGrid w:val="0"/>
        <w:rPr>
          <w:rFonts w:ascii="宋体"/>
          <w:lang w:val="zh-CN"/>
        </w:rPr>
      </w:pPr>
      <w:r>
        <w:rPr>
          <w:rFonts w:hint="eastAsia" w:ascii="宋体"/>
          <w:bCs/>
          <w:lang w:val="zh-CN"/>
        </w:rPr>
        <w:t>解</w:t>
      </w:r>
      <w:r>
        <w:rPr>
          <w:rFonts w:hint="eastAsia" w:ascii="宋体"/>
          <w:lang w:val="zh-CN"/>
        </w:rPr>
        <w:t>：（1）由</w:t>
      </w:r>
      <w:r>
        <w:rPr>
          <w:rFonts w:hint="eastAsia" w:ascii="宋体"/>
          <w:kern w:val="0"/>
          <w:position w:val="-6"/>
          <w:szCs w:val="20"/>
          <w:vertAlign w:val="subscript"/>
          <w:lang w:val="zh-CN"/>
        </w:rPr>
        <w:object>
          <v:shape id="_x0000_i1079" o:spt="75" type="#_x0000_t75" style="height:14pt;width:40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4">
            <o:LockedField>false</o:LockedField>
          </o:OLEObject>
        </w:object>
      </w:r>
      <w:r>
        <w:rPr>
          <w:rFonts w:hint="eastAsia" w:ascii="宋体"/>
          <w:lang w:val="zh-CN"/>
        </w:rPr>
        <w:t>知，矩阵</w:t>
      </w:r>
      <w:r>
        <w:rPr>
          <w:rFonts w:hint="eastAsia" w:ascii="宋体"/>
          <w:vertAlign w:val="subscript"/>
          <w:lang w:val="zh-CN"/>
        </w:rPr>
        <w:object>
          <v:shape id="_x0000_i1080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6">
            <o:LockedField>false</o:LockedField>
          </o:OLEObject>
        </w:object>
      </w:r>
      <w:r>
        <w:rPr>
          <w:rFonts w:hint="eastAsia" w:ascii="宋体"/>
          <w:lang w:val="zh-CN"/>
        </w:rPr>
        <w:t>的各个列向量均为齐次线性方程组</w:t>
      </w:r>
      <w:r>
        <w:rPr>
          <w:rFonts w:hint="eastAsia" w:ascii="宋体"/>
          <w:kern w:val="0"/>
          <w:position w:val="-6"/>
          <w:szCs w:val="20"/>
          <w:vertAlign w:val="subscript"/>
          <w:lang w:val="zh-CN"/>
        </w:rPr>
        <w:object>
          <v:shape id="_x0000_i1081" o:spt="75" type="#_x0000_t75" style="height:14pt;width:40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7">
            <o:LockedField>false</o:LockedField>
          </o:OLEObject>
        </w:object>
      </w:r>
      <w:r>
        <w:rPr>
          <w:rFonts w:hint="eastAsia" w:ascii="宋体"/>
          <w:lang w:val="zh-CN"/>
        </w:rPr>
        <w:t>的解向量，而</w:t>
      </w:r>
      <w:r>
        <w:rPr>
          <w:rFonts w:hint="eastAsia" w:ascii="宋体"/>
          <w:position w:val="-6"/>
          <w:vertAlign w:val="subscript"/>
          <w:lang w:val="zh-CN"/>
        </w:rPr>
        <w:object>
          <v:shape id="_x0000_i1082" o:spt="75" type="#_x0000_t75" style="height:14pt;width:33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9">
            <o:LockedField>false</o:LockedField>
          </o:OLEObject>
        </w:object>
      </w:r>
      <w:r>
        <w:rPr>
          <w:rFonts w:hint="eastAsia" w:ascii="宋体"/>
          <w:lang w:val="zh-CN"/>
        </w:rPr>
        <w:t>，所以</w:t>
      </w:r>
      <w:r>
        <w:rPr>
          <w:rFonts w:hint="eastAsia" w:ascii="宋体"/>
          <w:position w:val="-4"/>
          <w:vertAlign w:val="subscript"/>
          <w:lang w:val="zh-CN"/>
        </w:rPr>
        <w:object>
          <v:shape id="_x0000_i1083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1">
            <o:LockedField>false</o:LockedField>
          </o:OLEObject>
        </w:object>
      </w:r>
      <w:r>
        <w:rPr>
          <w:rFonts w:hint="eastAsia" w:ascii="宋体"/>
          <w:lang w:val="zh-CN"/>
        </w:rPr>
        <w:t>至少有一个列向量为非零向量，从而</w:t>
      </w:r>
      <w:r>
        <w:rPr>
          <w:rFonts w:hint="eastAsia" w:ascii="宋体"/>
          <w:kern w:val="0"/>
          <w:position w:val="-6"/>
          <w:szCs w:val="20"/>
          <w:vertAlign w:val="subscript"/>
          <w:lang w:val="zh-CN"/>
        </w:rPr>
        <w:object>
          <v:shape id="_x0000_i1084" o:spt="75" type="#_x0000_t75" style="height:14pt;width:40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3">
            <o:LockedField>false</o:LockedField>
          </o:OLEObject>
        </w:object>
      </w:r>
      <w:r>
        <w:rPr>
          <w:rFonts w:hint="eastAsia" w:ascii="宋体"/>
          <w:lang w:val="zh-CN"/>
        </w:rPr>
        <w:t>有非零解，故</w:t>
      </w:r>
      <w:r>
        <w:rPr>
          <w:rFonts w:hint="eastAsia" w:ascii="宋体"/>
          <w:kern w:val="0"/>
          <w:position w:val="-14"/>
          <w:szCs w:val="20"/>
          <w:vertAlign w:val="subscript"/>
          <w:lang w:val="zh-CN"/>
        </w:rPr>
        <w:object>
          <v:shape id="_x0000_i1085" o:spt="75" type="#_x0000_t75" style="height:20.5pt;width:38.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5">
            <o:LockedField>false</o:LockedField>
          </o:OLEObject>
        </w:object>
      </w:r>
      <w:r>
        <w:rPr>
          <w:rFonts w:hint="eastAsia" w:ascii="宋体"/>
          <w:lang w:val="zh-CN"/>
        </w:rPr>
        <w:t>，</w:t>
      </w:r>
      <w:r>
        <w:rPr>
          <w:rFonts w:ascii="宋体"/>
          <w:lang w:val="zh-CN"/>
        </w:rPr>
        <w:t>5</w:t>
      </w:r>
      <w:r>
        <w:rPr>
          <w:rFonts w:hint="eastAsia" w:ascii="宋体"/>
          <w:lang w:val="zh-CN"/>
        </w:rPr>
        <w:t>分</w:t>
      </w:r>
    </w:p>
    <w:p>
      <w:pPr>
        <w:autoSpaceDE w:val="0"/>
        <w:autoSpaceDN w:val="0"/>
        <w:adjustRightInd w:val="0"/>
        <w:snapToGrid w:val="0"/>
        <w:ind w:left="420" w:leftChars="200"/>
        <w:rPr>
          <w:lang w:val="zh-CN"/>
        </w:rPr>
      </w:pPr>
      <w:r>
        <w:rPr>
          <w:rFonts w:hint="eastAsia" w:ascii="宋体"/>
          <w:lang w:val="zh-CN"/>
        </w:rPr>
        <w:t>（2）因为</w:t>
      </w:r>
      <w:r>
        <w:rPr>
          <w:rFonts w:hint="eastAsia"/>
          <w:lang w:val="zh-CN"/>
        </w:rPr>
        <w:t xml:space="preserve"> </w:t>
      </w:r>
      <w:r>
        <w:rPr>
          <w:rFonts w:hint="eastAsia" w:ascii="宋体"/>
          <w:kern w:val="0"/>
          <w:position w:val="-50"/>
          <w:szCs w:val="20"/>
          <w:vertAlign w:val="subscript"/>
          <w:lang w:val="zh-CN"/>
        </w:rPr>
        <w:object>
          <v:shape id="_x0000_i1086" o:spt="75" type="#_x0000_t75" style="height:56pt;width:308.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7">
            <o:LockedField>false</o:LockedField>
          </o:OLEObject>
        </w:object>
      </w:r>
      <w:r>
        <w:rPr>
          <w:rFonts w:hint="eastAsia"/>
          <w:lang w:val="zh-CN"/>
        </w:rPr>
        <w:t>，</w:t>
      </w:r>
    </w:p>
    <w:p>
      <w:pPr>
        <w:autoSpaceDE w:val="0"/>
        <w:autoSpaceDN w:val="0"/>
        <w:adjustRightInd w:val="0"/>
        <w:snapToGrid w:val="0"/>
        <w:ind w:firstLine="630" w:firstLineChars="300"/>
        <w:rPr>
          <w:lang w:val="zh-CN"/>
        </w:rPr>
      </w:pPr>
      <w:r>
        <w:rPr>
          <w:rFonts w:hint="eastAsia" w:ascii="宋体"/>
          <w:lang w:val="zh-CN"/>
        </w:rPr>
        <w:t>所以</w:t>
      </w:r>
      <w:r>
        <w:rPr>
          <w:rFonts w:hint="eastAsia" w:ascii="宋体"/>
          <w:position w:val="-6"/>
          <w:vertAlign w:val="subscript"/>
          <w:lang w:val="zh-CN"/>
        </w:rPr>
        <w:object>
          <v:shape id="_x0000_i1087" o:spt="75" type="#_x0000_t75" style="height:14pt;width:27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9">
            <o:LockedField>false</o:LockedField>
          </o:OLEObject>
        </w:object>
      </w:r>
      <w:r>
        <w:rPr>
          <w:lang w:val="zh-CN"/>
        </w:rPr>
        <w:t>.                                    10</w:t>
      </w:r>
      <w:r>
        <w:rPr>
          <w:rFonts w:hint="eastAsia"/>
          <w:lang w:val="zh-CN"/>
        </w:rPr>
        <w:t>分</w:t>
      </w:r>
    </w:p>
    <w:p>
      <w:pPr>
        <w:autoSpaceDE w:val="0"/>
        <w:autoSpaceDN w:val="0"/>
        <w:adjustRightInd w:val="0"/>
        <w:snapToGrid w:val="0"/>
        <w:ind w:firstLine="480"/>
        <w:rPr>
          <w:rFonts w:ascii="宋体"/>
          <w:lang w:val="zh-CN"/>
        </w:rPr>
      </w:pPr>
      <w:r>
        <w:rPr>
          <w:rFonts w:hint="eastAsia" w:ascii="宋体"/>
          <w:lang w:val="zh-CN"/>
        </w:rPr>
        <w:t>（3）由</w:t>
      </w:r>
      <w:r>
        <w:rPr>
          <w:rFonts w:hint="eastAsia" w:ascii="宋体"/>
          <w:position w:val="-10"/>
          <w:vertAlign w:val="subscript"/>
          <w:lang w:val="zh-CN"/>
        </w:rPr>
        <w:object>
          <v:shape id="_x0000_i1088" o:spt="75" type="#_x0000_t75" style="height:15.5pt;width:24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1">
            <o:LockedField>false</o:LockedField>
          </o:OLEObject>
        </w:object>
      </w:r>
      <w:r>
        <w:rPr>
          <w:rFonts w:hint="eastAsia" w:ascii="宋体"/>
          <w:lang w:val="zh-CN"/>
        </w:rPr>
        <w:t>均为</w:t>
      </w:r>
      <w:r>
        <w:rPr>
          <w:lang w:val="zh-CN"/>
        </w:rPr>
        <w:t>3</w:t>
      </w:r>
      <w:r>
        <w:rPr>
          <w:rFonts w:hint="eastAsia" w:ascii="宋体"/>
          <w:lang w:val="zh-CN"/>
        </w:rPr>
        <w:t>阶方阵，且</w:t>
      </w:r>
      <w:r>
        <w:rPr>
          <w:rFonts w:hint="eastAsia" w:ascii="宋体"/>
          <w:kern w:val="0"/>
          <w:position w:val="-6"/>
          <w:szCs w:val="20"/>
          <w:vertAlign w:val="subscript"/>
          <w:lang w:val="zh-CN"/>
        </w:rPr>
        <w:object>
          <v:shape id="_x0000_i1089" o:spt="75" type="#_x0000_t75" style="height:14pt;width:40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3">
            <o:LockedField>false</o:LockedField>
          </o:OLEObject>
        </w:object>
      </w:r>
      <w:r>
        <w:rPr>
          <w:rFonts w:hint="eastAsia" w:ascii="宋体"/>
          <w:lang w:val="zh-CN"/>
        </w:rPr>
        <w:t>，得</w:t>
      </w:r>
      <w:r>
        <w:rPr>
          <w:rFonts w:hint="eastAsia" w:ascii="宋体"/>
          <w:kern w:val="0"/>
          <w:position w:val="-6"/>
          <w:szCs w:val="20"/>
          <w:vertAlign w:val="subscript"/>
          <w:lang w:val="zh-CN"/>
        </w:rPr>
        <w:object>
          <v:shape id="_x0000_i1090" o:spt="75" type="#_x0000_t75" style="height:16.5pt;width:50.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5">
            <o:LockedField>false</o:LockedField>
          </o:OLEObject>
        </w:object>
      </w:r>
      <w:r>
        <w:rPr>
          <w:rFonts w:hint="eastAsia" w:ascii="宋体"/>
          <w:lang w:val="zh-CN"/>
        </w:rPr>
        <w:t>，所以</w:t>
      </w:r>
      <w:r>
        <w:rPr>
          <w:rFonts w:hint="eastAsia" w:ascii="宋体"/>
          <w:kern w:val="0"/>
          <w:position w:val="-4"/>
          <w:szCs w:val="20"/>
          <w:vertAlign w:val="subscript"/>
          <w:lang w:val="zh-CN"/>
        </w:rPr>
        <w:object>
          <v:shape id="_x0000_i1091" o:spt="75" type="#_x0000_t75" style="height:14.5pt;width:16.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7">
            <o:LockedField>false</o:LockedField>
          </o:OLEObject>
        </w:object>
      </w:r>
      <w:r>
        <w:rPr>
          <w:rFonts w:hint="eastAsia" w:ascii="宋体"/>
          <w:lang w:val="zh-CN"/>
        </w:rPr>
        <w:t>的各列均为</w:t>
      </w:r>
      <w:r>
        <w:rPr>
          <w:rFonts w:hint="eastAsia" w:ascii="宋体"/>
          <w:kern w:val="0"/>
          <w:position w:val="-6"/>
          <w:szCs w:val="20"/>
          <w:vertAlign w:val="subscript"/>
          <w:lang w:val="zh-CN"/>
        </w:rPr>
        <w:object>
          <v:shape id="_x0000_i1092" o:spt="75" type="#_x0000_t75" style="height:16.5pt;width:45.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9">
            <o:LockedField>false</o:LockedField>
          </o:OLEObject>
        </w:object>
      </w:r>
      <w:r>
        <w:rPr>
          <w:rFonts w:hint="eastAsia" w:ascii="宋体"/>
          <w:lang w:val="zh-CN"/>
        </w:rPr>
        <w:t>的解，而</w:t>
      </w:r>
      <w:r>
        <w:rPr>
          <w:rFonts w:hint="eastAsia" w:ascii="宋体"/>
          <w:kern w:val="0"/>
          <w:position w:val="-4"/>
          <w:szCs w:val="20"/>
          <w:vertAlign w:val="subscript"/>
          <w:lang w:val="zh-CN"/>
        </w:rPr>
        <w:object>
          <v:shape id="_x0000_i1093" o:spt="75" type="#_x0000_t75" style="height:14.5pt;width:16.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1">
            <o:LockedField>false</o:LockedField>
          </o:OLEObject>
        </w:object>
      </w:r>
      <w:r>
        <w:rPr>
          <w:rFonts w:hint="eastAsia" w:ascii="宋体"/>
          <w:lang w:val="zh-CN"/>
        </w:rPr>
        <w:t>为非零矩阵，所以</w:t>
      </w:r>
      <w:r>
        <w:rPr>
          <w:rFonts w:hint="eastAsia" w:ascii="宋体"/>
          <w:kern w:val="0"/>
          <w:position w:val="-6"/>
          <w:szCs w:val="20"/>
          <w:vertAlign w:val="subscript"/>
          <w:lang w:val="zh-CN"/>
        </w:rPr>
        <w:object>
          <v:shape id="_x0000_i1094" o:spt="75" type="#_x0000_t75" style="height:16.5pt;width:45.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3">
            <o:LockedField>false</o:LockedField>
          </o:OLEObject>
        </w:object>
      </w:r>
      <w:r>
        <w:rPr>
          <w:rFonts w:hint="eastAsia" w:ascii="宋体"/>
          <w:lang w:val="zh-CN"/>
        </w:rPr>
        <w:t xml:space="preserve">有非零解，从而知 </w:t>
      </w:r>
      <w:r>
        <w:rPr>
          <w:rFonts w:hint="eastAsia" w:ascii="宋体"/>
          <w:kern w:val="0"/>
          <w:position w:val="-16"/>
          <w:szCs w:val="20"/>
          <w:vertAlign w:val="subscript"/>
          <w:lang w:val="zh-CN"/>
        </w:rPr>
        <w:object>
          <v:shape id="_x0000_i1095" o:spt="75" type="#_x0000_t75" style="height:22.5pt;width:68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5">
            <o:LockedField>false</o:LockedField>
          </o:OLEObject>
        </w:object>
      </w:r>
      <w:r>
        <w:rPr>
          <w:lang w:val="zh-CN"/>
        </w:rPr>
        <w:t>.</w:t>
      </w:r>
    </w:p>
    <w:p>
      <w:pPr>
        <w:autoSpaceDE w:val="0"/>
        <w:autoSpaceDN w:val="0"/>
        <w:adjustRightInd w:val="0"/>
        <w:snapToGrid w:val="0"/>
        <w:ind w:firstLine="480"/>
        <w:rPr>
          <w:lang w:val="zh-CN"/>
        </w:rPr>
      </w:pPr>
      <w:r>
        <w:rPr>
          <w:rFonts w:hint="eastAsia" w:ascii="宋体"/>
          <w:lang w:val="zh-CN"/>
        </w:rPr>
        <w:t>（或可由</w:t>
      </w:r>
      <w:r>
        <w:rPr>
          <w:rFonts w:hint="eastAsia" w:ascii="宋体"/>
          <w:kern w:val="0"/>
          <w:position w:val="-6"/>
          <w:szCs w:val="20"/>
          <w:vertAlign w:val="subscript"/>
          <w:lang w:val="zh-CN"/>
        </w:rPr>
        <w:object>
          <v:shape id="_x0000_i1096" o:spt="75" type="#_x0000_t75" style="height:14pt;width:40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7">
            <o:LockedField>false</o:LockedField>
          </o:OLEObject>
        </w:object>
      </w:r>
      <w:r>
        <w:rPr>
          <w:rFonts w:hint="eastAsia" w:ascii="宋体"/>
          <w:lang w:val="zh-CN"/>
        </w:rPr>
        <w:t>判断</w:t>
      </w:r>
      <w:r>
        <w:rPr>
          <w:rFonts w:hint="eastAsia" w:ascii="宋体"/>
          <w:kern w:val="0"/>
          <w:position w:val="-14"/>
          <w:szCs w:val="20"/>
          <w:vertAlign w:val="subscript"/>
          <w:lang w:val="zh-CN"/>
        </w:rPr>
        <w:object>
          <v:shape id="_x0000_i1097" o:spt="75" type="#_x0000_t75" style="height:20.5pt;width:38.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9">
            <o:LockedField>false</o:LockedField>
          </o:OLEObject>
        </w:object>
      </w:r>
      <w:r>
        <w:rPr>
          <w:rFonts w:hint="eastAsia" w:ascii="宋体"/>
          <w:lang w:val="zh-CN"/>
        </w:rPr>
        <w:t>。事实上若</w:t>
      </w:r>
      <w:r>
        <w:rPr>
          <w:rFonts w:hint="eastAsia" w:ascii="宋体"/>
          <w:kern w:val="0"/>
          <w:position w:val="-14"/>
          <w:szCs w:val="20"/>
          <w:vertAlign w:val="subscript"/>
          <w:lang w:val="zh-CN"/>
        </w:rPr>
        <w:object>
          <v:shape id="_x0000_i1098" o:spt="75" type="#_x0000_t75" style="height:20.5pt;width:38.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1">
            <o:LockedField>false</o:LockedField>
          </o:OLEObject>
        </w:object>
      </w:r>
      <w:r>
        <w:rPr>
          <w:rFonts w:hint="eastAsia" w:ascii="宋体"/>
          <w:lang w:val="zh-CN"/>
        </w:rPr>
        <w:t>，则</w:t>
      </w:r>
      <w:r>
        <w:rPr>
          <w:rFonts w:hint="eastAsia" w:ascii="宋体"/>
          <w:vertAlign w:val="subscript"/>
          <w:lang w:val="zh-CN"/>
        </w:rPr>
        <w:object>
          <v:shape id="_x0000_i1099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3">
            <o:LockedField>false</o:LockedField>
          </o:OLEObject>
        </w:object>
      </w:r>
      <w:r>
        <w:rPr>
          <w:rFonts w:hint="eastAsia" w:ascii="宋体"/>
          <w:lang w:val="zh-CN"/>
        </w:rPr>
        <w:t>可逆。于是由</w:t>
      </w:r>
      <w:r>
        <w:rPr>
          <w:rFonts w:hint="eastAsia" w:ascii="宋体"/>
          <w:kern w:val="0"/>
          <w:position w:val="-6"/>
          <w:szCs w:val="20"/>
          <w:vertAlign w:val="subscript"/>
          <w:lang w:val="zh-CN"/>
        </w:rPr>
        <w:object>
          <v:shape id="_x0000_i1100" o:spt="75" type="#_x0000_t75" style="height:15.5pt;width:70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4">
            <o:LockedField>false</o:LockedField>
          </o:OLEObject>
        </w:object>
      </w:r>
      <w:r>
        <w:rPr>
          <w:rFonts w:hint="eastAsia" w:ascii="宋体"/>
          <w:lang w:val="zh-CN"/>
        </w:rPr>
        <w:t>得</w:t>
      </w:r>
      <w:r>
        <w:rPr>
          <w:rFonts w:hint="eastAsia" w:ascii="宋体"/>
          <w:kern w:val="0"/>
          <w:position w:val="-6"/>
          <w:szCs w:val="20"/>
          <w:vertAlign w:val="subscript"/>
          <w:lang w:val="zh-CN"/>
        </w:rPr>
        <w:object>
          <v:shape id="_x0000_i1101" o:spt="75" type="#_x0000_t75" style="height:14.5pt;width:32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6">
            <o:LockedField>false</o:LockedField>
          </o:OLEObject>
        </w:object>
      </w:r>
      <w:r>
        <w:rPr>
          <w:rFonts w:hint="eastAsia" w:ascii="宋体"/>
          <w:lang w:val="zh-CN"/>
        </w:rPr>
        <w:t>，显然不对，故可知</w:t>
      </w:r>
      <w:r>
        <w:rPr>
          <w:rFonts w:hint="eastAsia" w:ascii="宋体"/>
          <w:kern w:val="0"/>
          <w:position w:val="-14"/>
          <w:szCs w:val="20"/>
          <w:vertAlign w:val="subscript"/>
          <w:lang w:val="zh-CN"/>
        </w:rPr>
        <w:object>
          <v:shape id="_x0000_i1102" o:spt="75" type="#_x0000_t75" style="height:20.5pt;width:38.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8">
            <o:LockedField>false</o:LockedField>
          </o:OLEObject>
        </w:object>
      </w:r>
      <w:r>
        <w:rPr>
          <w:lang w:val="zh-CN"/>
        </w:rPr>
        <w:t>.</w:t>
      </w:r>
      <w:r>
        <w:rPr>
          <w:rFonts w:hint="eastAsia"/>
          <w:lang w:val="zh-CN"/>
        </w:rPr>
        <w:t xml:space="preserve">） </w:t>
      </w:r>
      <w:r>
        <w:rPr>
          <w:lang w:val="zh-CN"/>
        </w:rPr>
        <w:t xml:space="preserve">                                    15</w:t>
      </w:r>
      <w:r>
        <w:rPr>
          <w:rFonts w:hint="eastAsia"/>
          <w:lang w:val="zh-CN"/>
        </w:rPr>
        <w:t>分</w:t>
      </w:r>
    </w:p>
    <w:p>
      <w:pPr>
        <w:spacing w:line="360" w:lineRule="auto"/>
      </w:pPr>
      <w:r>
        <w:rPr>
          <w:rFonts w:hint="eastAsia"/>
          <w:bCs/>
          <w:szCs w:val="21"/>
        </w:rPr>
        <w:t>六、</w:t>
      </w:r>
      <w:r>
        <w:rPr>
          <w:rFonts w:hint="eastAsia"/>
          <w:szCs w:val="21"/>
        </w:rPr>
        <w:t>（1</w:t>
      </w:r>
      <w:r>
        <w:rPr>
          <w:szCs w:val="21"/>
        </w:rPr>
        <w:t>5</w:t>
      </w:r>
      <w:r>
        <w:rPr>
          <w:rFonts w:hint="eastAsia"/>
          <w:szCs w:val="21"/>
        </w:rPr>
        <w:t>分）</w:t>
      </w:r>
      <w:r>
        <w:rPr>
          <w:rFonts w:hint="eastAsia"/>
        </w:rPr>
        <w:t>设实向量</w:t>
      </w:r>
      <w:r>
        <w:rPr>
          <w:position w:val="-12"/>
        </w:rPr>
        <w:object>
          <v:shape id="_x0000_i1103" o:spt="75" type="#_x0000_t75" style="height:20pt;width:93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60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10"/>
        </w:rPr>
        <w:object>
          <v:shape id="_x0000_i1104" o:spt="75" type="#_x0000_t75" style="height:17.5pt;width:33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6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105" o:spt="75" type="#_x0000_t75" style="height:15.5pt;width:44.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64">
            <o:LockedField>false</o:LockedField>
          </o:OLEObject>
        </w:object>
      </w:r>
      <w:r>
        <w:rPr>
          <w:rFonts w:hint="eastAsia"/>
        </w:rPr>
        <w:t>，矩阵</w:t>
      </w:r>
      <w:r>
        <w:rPr>
          <w:position w:val="-6"/>
        </w:rPr>
        <w:object>
          <v:shape id="_x0000_i1106" o:spt="75" type="#_x0000_t75" style="height:15.5pt;width:65.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66">
            <o:LockedField>false</o:LockedField>
          </o:OLEObject>
        </w:object>
      </w:r>
    </w:p>
    <w:p>
      <w:pPr>
        <w:spacing w:line="360" w:lineRule="auto"/>
        <w:ind w:firstLine="420" w:firstLineChars="200"/>
      </w:pPr>
      <w:r>
        <w:rPr>
          <w:rFonts w:hint="eastAsia"/>
        </w:rPr>
        <w:t>（1）试说明矩阵</w:t>
      </w:r>
      <w:r>
        <w:rPr>
          <w:position w:val="-4"/>
        </w:rPr>
        <w:object>
          <v:shape id="_x0000_i1107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68">
            <o:LockedField>false</o:LockedField>
          </o:OLEObject>
        </w:object>
      </w:r>
      <w:r>
        <w:rPr>
          <w:rFonts w:hint="eastAsia"/>
        </w:rPr>
        <w:t xml:space="preserve">能相似于对角阵； 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（2）求可逆矩阵</w:t>
      </w:r>
      <w:r>
        <w:rPr>
          <w:position w:val="-4"/>
        </w:rPr>
        <w:object>
          <v:shape id="_x0000_i1108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70">
            <o:LockedField>false</o:LockedField>
          </o:OLEObject>
        </w:object>
      </w:r>
      <w:r>
        <w:rPr>
          <w:rFonts w:hint="eastAsia"/>
        </w:rPr>
        <w:t>，使</w:t>
      </w:r>
      <w:r>
        <w:rPr>
          <w:position w:val="-4"/>
        </w:rPr>
        <w:object>
          <v:shape id="_x0000_i1109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72">
            <o:LockedField>false</o:LockedField>
          </o:OLEObject>
        </w:object>
      </w:r>
      <w:r>
        <w:rPr>
          <w:rFonts w:hint="eastAsia"/>
        </w:rPr>
        <w:t xml:space="preserve">为对角阵，并写出此对角阵；  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（3）求行列式</w:t>
      </w:r>
      <w:r>
        <w:rPr>
          <w:position w:val="-10"/>
        </w:rPr>
        <w:object>
          <v:shape id="_x0000_i1110" o:spt="75" type="#_x0000_t75" style="height:15.5pt;width:40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74">
            <o:LockedField>false</o:LockedField>
          </o:OLEObject>
        </w:object>
      </w:r>
      <w:r>
        <w:rPr>
          <w:rFonts w:hint="eastAsia"/>
        </w:rPr>
        <w:t>。</w:t>
      </w:r>
    </w:p>
    <w:p>
      <w:r>
        <w:rPr>
          <w:rFonts w:hint="eastAsia" w:ascii="黑体" w:eastAsia="黑体"/>
          <w:b/>
        </w:rPr>
        <w:t>解</w:t>
      </w:r>
      <w:r>
        <w:rPr>
          <w:rFonts w:hint="eastAsia"/>
          <w:b/>
        </w:rPr>
        <w:t>：</w:t>
      </w:r>
      <w:r>
        <w:t xml:space="preserve">(1) </w:t>
      </w:r>
      <w:r>
        <w:rPr>
          <w:position w:val="-4"/>
        </w:rPr>
        <w:object>
          <v:shape id="_x0000_i1111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76">
            <o:LockedField>false</o:LockedField>
          </o:OLEObject>
        </w:object>
      </w:r>
      <w:r>
        <w:rPr>
          <w:rFonts w:hint="eastAsia"/>
        </w:rPr>
        <w:t>为实对称矩阵，所以相似于对角阵。</w:t>
      </w:r>
      <w:r>
        <w:t xml:space="preserve">                  </w:t>
      </w:r>
      <w:r>
        <w:rPr>
          <w:rFonts w:hint="eastAsia"/>
        </w:rPr>
        <w:t xml:space="preserve">        </w:t>
      </w:r>
      <w:r>
        <w:t>(4</w:t>
      </w:r>
      <w:r>
        <w:rPr>
          <w:rFonts w:hint="eastAsia"/>
        </w:rPr>
        <w:t>分</w:t>
      </w:r>
      <w:r>
        <w:t>)</w:t>
      </w:r>
    </w:p>
    <w:p>
      <w:r>
        <w:t xml:space="preserve">   (2) </w:t>
      </w:r>
      <w:r>
        <w:rPr>
          <w:rFonts w:hint="eastAsia"/>
        </w:rPr>
        <w:t>因为</w:t>
      </w:r>
      <w:r>
        <w:rPr>
          <w:position w:val="-10"/>
        </w:rPr>
        <w:object>
          <v:shape id="_x0000_i1112" o:spt="75" type="#_x0000_t75" style="height:18pt;width:197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77">
            <o:LockedField>false</o:LockedField>
          </o:OLEObject>
        </w:object>
      </w:r>
      <w:r>
        <w:rPr>
          <w:rFonts w:hint="eastAsia"/>
        </w:rPr>
        <w:t>，所以</w:t>
      </w:r>
      <w:r>
        <w:rPr>
          <w:position w:val="-10"/>
        </w:rPr>
        <w:object>
          <v:shape id="_x0000_i1113" o:spt="75" type="#_x0000_t75" style="height:17.5pt;width:40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79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4"/>
        </w:rPr>
        <w:object>
          <v:shape id="_x0000_i1114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181">
            <o:LockedField>false</o:LockedField>
          </o:OLEObject>
        </w:object>
      </w:r>
      <w:r>
        <w:rPr>
          <w:rFonts w:hint="eastAsia"/>
        </w:rPr>
        <w:t>的特征值。</w:t>
      </w:r>
    </w:p>
    <w:p>
      <w:r>
        <w:t xml:space="preserve">   </w:t>
      </w:r>
      <w:r>
        <w:rPr>
          <w:rFonts w:hint="eastAsia"/>
        </w:rPr>
        <w:t>又秩</w:t>
      </w:r>
      <w:r>
        <w:rPr>
          <w:position w:val="-10"/>
        </w:rPr>
        <w:object>
          <v:shape id="_x0000_i1115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18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16" o:spt="75" type="#_x0000_t75" style="height:18pt;width:93.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184">
            <o:LockedField>false</o:LockedField>
          </o:OLEObject>
        </w:object>
      </w:r>
      <w:r>
        <w:rPr>
          <w:rFonts w:hint="eastAsia"/>
        </w:rPr>
        <w:t>，所以</w:t>
      </w:r>
      <w:r>
        <w:rPr>
          <w:position w:val="-12"/>
        </w:rPr>
        <w:object>
          <v:shape id="_x0000_i1117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86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4"/>
        </w:rPr>
        <w:object>
          <v:shape id="_x0000_i1118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188">
            <o:LockedField>false</o:LockedField>
          </o:OLEObject>
        </w:object>
      </w:r>
      <w:r>
        <w:rPr>
          <w:rFonts w:hint="eastAsia"/>
        </w:rPr>
        <w:t>的另两个特征值。</w:t>
      </w:r>
    </w:p>
    <w:p>
      <w:r>
        <w:t xml:space="preserve">   </w:t>
      </w:r>
      <w:r>
        <w:rPr>
          <w:rFonts w:hint="eastAsia"/>
        </w:rPr>
        <w:t>设</w:t>
      </w:r>
      <w:r>
        <w:rPr>
          <w:position w:val="-12"/>
        </w:rPr>
        <w:object>
          <v:shape id="_x0000_i1119" o:spt="75" type="#_x0000_t75" style="height:18.5pt;width:83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189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4"/>
        </w:rPr>
        <w:object>
          <v:shape id="_x0000_i1120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191">
            <o:LockedField>false</o:LockedField>
          </o:OLEObject>
        </w:object>
      </w:r>
      <w:r>
        <w:rPr>
          <w:rFonts w:hint="eastAsia"/>
        </w:rPr>
        <w:t>对应</w:t>
      </w:r>
      <w:r>
        <w:rPr>
          <w:position w:val="-12"/>
        </w:rPr>
        <w:object>
          <v:shape id="_x0000_i1121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193">
            <o:LockedField>false</o:LockedField>
          </o:OLEObject>
        </w:object>
      </w:r>
      <w:r>
        <w:rPr>
          <w:rFonts w:hint="eastAsia"/>
        </w:rPr>
        <w:t>的特征向量，则由</w:t>
      </w:r>
    </w:p>
    <w:p>
      <w:pPr>
        <w:ind w:firstLine="420" w:firstLineChars="200"/>
      </w:pPr>
      <w:r>
        <w:rPr>
          <w:position w:val="-12"/>
        </w:rPr>
        <w:object>
          <v:shape id="_x0000_i1122" o:spt="75" type="#_x0000_t75" style="height:18pt;width:152.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194">
            <o:LockedField>false</o:LockedField>
          </o:OLEObject>
        </w:object>
      </w:r>
      <w:r>
        <w:rPr>
          <w:rFonts w:hint="eastAsia"/>
        </w:rPr>
        <w:t>，得</w:t>
      </w:r>
      <w:r>
        <w:rPr>
          <w:position w:val="-4"/>
        </w:rPr>
        <w:object>
          <v:shape id="_x0000_i1123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196">
            <o:LockedField>false</o:LockedField>
          </o:OLEObject>
        </w:object>
      </w:r>
      <w:r>
        <w:rPr>
          <w:rFonts w:hint="eastAsia"/>
        </w:rPr>
        <w:t>对应</w:t>
      </w:r>
      <w:r>
        <w:rPr>
          <w:position w:val="-12"/>
        </w:rPr>
        <w:object>
          <v:shape id="_x0000_i1124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197">
            <o:LockedField>false</o:LockedField>
          </o:OLEObject>
        </w:object>
      </w:r>
      <w:r>
        <w:rPr>
          <w:rFonts w:hint="eastAsia"/>
        </w:rPr>
        <w:t>的线性无关的特征向量</w:t>
      </w:r>
    </w:p>
    <w:p>
      <w:pPr>
        <w:ind w:firstLine="210" w:firstLineChars="100"/>
      </w:pPr>
      <w:r>
        <w:rPr>
          <w:position w:val="-12"/>
        </w:rPr>
        <w:object>
          <v:shape id="_x0000_i1125" o:spt="75" type="#_x0000_t75" style="height:18.5pt;width:188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198">
            <o:LockedField>false</o:LockedField>
          </o:OLEObject>
        </w:object>
      </w:r>
      <w:r>
        <w:rPr>
          <w:rFonts w:hint="eastAsia"/>
        </w:rPr>
        <w:t>，令</w:t>
      </w:r>
      <w:r>
        <w:rPr>
          <w:position w:val="-50"/>
        </w:rPr>
        <w:object>
          <v:shape id="_x0000_i1126" o:spt="75" type="#_x0000_t75" style="height:56pt;width:174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200">
            <o:LockedField>false</o:LockedField>
          </o:OLEObject>
        </w:object>
      </w:r>
    </w:p>
    <w:p>
      <w:pPr>
        <w:ind w:firstLine="420" w:firstLineChars="200"/>
      </w:pPr>
      <w:r>
        <w:rPr>
          <w:rFonts w:hint="eastAsia"/>
        </w:rPr>
        <w:t xml:space="preserve">则  </w:t>
      </w:r>
      <w:r>
        <w:rPr>
          <w:position w:val="-50"/>
        </w:rPr>
        <w:object>
          <v:shape id="_x0000_i1127" o:spt="75" type="#_x0000_t75" style="height:56pt;width:109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202">
            <o:LockedField>false</o:LockedField>
          </o:OLEObject>
        </w:object>
      </w:r>
      <w:r>
        <w:rPr>
          <w:rFonts w:hint="eastAsia"/>
        </w:rPr>
        <w:t>。</w:t>
      </w:r>
      <w:r>
        <w:t xml:space="preserve">                       </w:t>
      </w:r>
      <w:r>
        <w:rPr>
          <w:rFonts w:hint="eastAsia"/>
        </w:rPr>
        <w:t xml:space="preserve">              </w:t>
      </w:r>
      <w:r>
        <w:t xml:space="preserve"> </w:t>
      </w:r>
      <w:r>
        <w:rPr>
          <w:rFonts w:hint="eastAsia"/>
        </w:rPr>
        <w:t xml:space="preserve">   </w:t>
      </w:r>
      <w:r>
        <w:t>12</w:t>
      </w:r>
      <w:r>
        <w:rPr>
          <w:rFonts w:hint="eastAsia"/>
        </w:rPr>
        <w:t>分</w:t>
      </w:r>
    </w:p>
    <w:p>
      <w:r>
        <w:t xml:space="preserve">  (3) </w:t>
      </w:r>
      <w:r>
        <w:rPr>
          <w:position w:val="-4"/>
        </w:rPr>
        <w:object>
          <v:shape id="_x0000_i1128" o:spt="75" type="#_x0000_t75" style="height:13pt;width:32.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204">
            <o:LockedField>false</o:LockedField>
          </o:OLEObject>
        </w:object>
      </w:r>
      <w:r>
        <w:rPr>
          <w:rFonts w:hint="eastAsia"/>
        </w:rPr>
        <w:t>的特征值为－</w:t>
      </w:r>
      <w:r>
        <w:t>2</w:t>
      </w:r>
      <w:r>
        <w:rPr>
          <w:rFonts w:hint="eastAsia"/>
        </w:rPr>
        <w:t>＋</w:t>
      </w:r>
      <w:r>
        <w:t>1=</w:t>
      </w:r>
      <w:r>
        <w:rPr>
          <w:rFonts w:hint="eastAsia"/>
        </w:rPr>
        <w:t>－</w:t>
      </w:r>
      <w:r>
        <w:t>1</w:t>
      </w:r>
      <w:r>
        <w:rPr>
          <w:rFonts w:hint="eastAsia"/>
        </w:rPr>
        <w:t>，</w:t>
      </w:r>
      <w:r>
        <w:t>1+1=2</w:t>
      </w:r>
      <w:r>
        <w:rPr>
          <w:rFonts w:hint="eastAsia"/>
        </w:rPr>
        <w:t>，</w:t>
      </w:r>
      <w:r>
        <w:t>1+1=2</w:t>
      </w:r>
      <w:r>
        <w:rPr>
          <w:rFonts w:hint="eastAsia"/>
        </w:rPr>
        <w:t>，因此</w:t>
      </w:r>
      <w:r>
        <w:rPr>
          <w:position w:val="-10"/>
        </w:rPr>
        <w:object>
          <v:shape id="_x0000_i1129" o:spt="75" type="#_x0000_t75" style="height:15.5pt;width:63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206">
            <o:LockedField>false</o:LockedField>
          </o:OLEObject>
        </w:object>
      </w:r>
      <w:r>
        <w:rPr>
          <w:rFonts w:hint="eastAsia"/>
        </w:rPr>
        <w:t>。</w:t>
      </w:r>
      <w:r>
        <w:t xml:space="preserve"> 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分</w:t>
      </w:r>
    </w:p>
    <w:p>
      <w:pPr>
        <w:adjustRightInd w:val="0"/>
        <w:snapToGrid w:val="0"/>
        <w:spacing w:line="360" w:lineRule="auto"/>
      </w:pPr>
      <w:bookmarkStart w:id="1" w:name="_Hlk9933335"/>
      <w:r>
        <w:rPr>
          <w:rFonts w:hint="eastAsia"/>
        </w:rPr>
        <w:t>七、（10分）设</w:t>
      </w:r>
      <w:r>
        <w:rPr>
          <w:position w:val="-6"/>
        </w:rPr>
        <w:object>
          <v:shape id="_x0000_i1130" o:spt="75" type="#_x0000_t75" style="height:14pt;width:30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8">
            <o:LockedField>false</o:LockedField>
          </o:OLEObject>
        </w:object>
      </w:r>
      <w:r>
        <w:rPr>
          <w:rFonts w:hint="eastAsia"/>
        </w:rPr>
        <w:t>均是同阶方阵，</w:t>
      </w:r>
      <w:r>
        <w:rPr>
          <w:position w:val="-4"/>
        </w:rPr>
        <w:object>
          <v:shape id="_x0000_i1131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0">
            <o:LockedField>false</o:LockedField>
          </o:OLEObject>
        </w:object>
      </w:r>
      <w:r>
        <w:rPr>
          <w:rFonts w:hint="eastAsia"/>
        </w:rPr>
        <w:t>是可逆矩阵，且满足</w:t>
      </w:r>
      <w:r>
        <w:rPr>
          <w:position w:val="-6"/>
        </w:rPr>
        <w:object>
          <v:shape id="_x0000_i1132" o:spt="75" type="#_x0000_t75" style="height:16pt;width:80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2">
            <o:LockedField>false</o:LockedField>
          </o:OLEObject>
        </w:object>
      </w:r>
      <w:r>
        <w:rPr>
          <w:rFonts w:hint="eastAsia"/>
        </w:rPr>
        <w:t>，证明</w:t>
      </w:r>
      <w:r>
        <w:rPr>
          <w:position w:val="-4"/>
        </w:rPr>
        <w:object>
          <v:shape id="_x0000_i1133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4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4"/>
        </w:rPr>
        <w:object>
          <v:shape id="_x0000_i1134" o:spt="75" type="#_x0000_t75" style="height:15pt;width:40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6">
            <o:LockedField>false</o:LockedField>
          </o:OLEObject>
        </w:object>
      </w:r>
      <w:r>
        <w:rPr>
          <w:rFonts w:hint="eastAsia"/>
        </w:rPr>
        <w:t>以及</w:t>
      </w:r>
      <w:r>
        <w:rPr>
          <w:position w:val="-4"/>
        </w:rPr>
        <w:object>
          <v:shape id="_x0000_i1135" o:spt="75" type="#_x0000_t75" style="height:15pt;width:46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8">
            <o:LockedField>false</o:LockedField>
          </o:OLEObject>
        </w:object>
      </w:r>
      <w:r>
        <w:rPr>
          <w:rFonts w:hint="eastAsia"/>
        </w:rPr>
        <w:t xml:space="preserve"> 都是可逆矩阵</w:t>
      </w:r>
      <w:r>
        <w:rPr>
          <w:rFonts w:hint="eastAsia"/>
          <w:szCs w:val="21"/>
        </w:rPr>
        <w:t>。</w:t>
      </w:r>
    </w:p>
    <w:p>
      <w:pPr>
        <w:adjustRightInd w:val="0"/>
        <w:snapToGrid w:val="0"/>
        <w:ind w:firstLine="210" w:firstLineChars="100"/>
      </w:pPr>
      <w:r>
        <w:rPr>
          <w:rFonts w:hint="eastAsia"/>
        </w:rPr>
        <w:t>证</w:t>
      </w:r>
      <w:r>
        <w:t xml:space="preserve">  </w:t>
      </w:r>
      <w:r>
        <w:rPr>
          <w:rFonts w:hint="eastAsia"/>
        </w:rPr>
        <w:t>因为</w:t>
      </w:r>
      <w:r>
        <w:rPr>
          <w:position w:val="-10"/>
        </w:rPr>
        <w:object>
          <v:shape id="_x0000_i1136" o:spt="75" type="#_x0000_t75" style="height:18pt;width:127.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0">
            <o:LockedField>false</o:LockedField>
          </o:OLEObject>
        </w:object>
      </w:r>
      <w:r>
        <w:t>,</w:t>
      </w:r>
      <w:r>
        <w:rPr>
          <w:rFonts w:hint="eastAsia"/>
        </w:rPr>
        <w:t xml:space="preserve"> 则</w:t>
      </w:r>
      <w:r>
        <w:rPr>
          <w:position w:val="-10"/>
        </w:rPr>
        <w:object>
          <v:shape id="_x0000_i1137" o:spt="75" type="#_x0000_t75" style="height:18pt;width:123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2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>所以</w:t>
      </w:r>
      <w:r>
        <w:rPr>
          <w:position w:val="-10"/>
        </w:rPr>
        <w:object>
          <v:shape id="_x0000_i1138" o:spt="75" type="#_x0000_t75" style="height:16pt;width:33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4">
            <o:LockedField>false</o:LockedField>
          </o:OLEObject>
        </w:object>
      </w:r>
      <w:r>
        <w:t xml:space="preserve">, </w:t>
      </w:r>
      <w:r>
        <w:rPr>
          <w:rFonts w:hint="eastAsia"/>
        </w:rPr>
        <w:t>因而</w:t>
      </w:r>
      <w:r>
        <w:rPr>
          <w:position w:val="-4"/>
        </w:rPr>
        <w:object>
          <v:shape id="_x0000_i1139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6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4"/>
        </w:rPr>
        <w:object>
          <v:shape id="_x0000_i1140" o:spt="75" type="#_x0000_t75" style="height:13pt;width:32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7">
            <o:LockedField>false</o:LockedField>
          </o:OLEObject>
        </w:object>
      </w:r>
      <w:r>
        <w:rPr>
          <w:rFonts w:hint="eastAsia"/>
        </w:rPr>
        <w:t xml:space="preserve">可逆。 </w:t>
      </w:r>
      <w:r>
        <w:t xml:space="preserve">                  5</w:t>
      </w:r>
      <w:r>
        <w:rPr>
          <w:rFonts w:hint="eastAsia"/>
        </w:rPr>
        <w:t>分</w:t>
      </w:r>
    </w:p>
    <w:p>
      <w:pPr>
        <w:adjustRightInd w:val="0"/>
        <w:snapToGrid w:val="0"/>
        <w:ind w:firstLine="435"/>
      </w:pPr>
      <w:r>
        <w:rPr>
          <w:rFonts w:hint="eastAsia"/>
        </w:rPr>
        <w:t xml:space="preserve">注意 </w:t>
      </w:r>
      <w:r>
        <w:rPr>
          <w:position w:val="-4"/>
        </w:rPr>
        <w:object>
          <v:shape id="_x0000_i1141" o:spt="75" type="#_x0000_t75" style="height:15pt;width:80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9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6"/>
        </w:rPr>
        <w:object>
          <v:shape id="_x0000_i1142" o:spt="75" type="#_x0000_t75" style="height:22pt;width:152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1">
            <o:LockedField>false</o:LockedField>
          </o:OLEObject>
        </w:object>
      </w:r>
      <w:r>
        <w:rPr>
          <w:rFonts w:hint="eastAsia"/>
        </w:rPr>
        <w:t>，因而</w:t>
      </w:r>
      <w:r>
        <w:rPr>
          <w:position w:val="-4"/>
        </w:rPr>
        <w:object>
          <v:shape id="_x0000_i1143" o:spt="75" type="#_x0000_t75" style="height:15pt;width:41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3">
            <o:LockedField>false</o:LockedField>
          </o:OLEObject>
        </w:object>
      </w:r>
      <w:r>
        <w:rPr>
          <w:rFonts w:hint="eastAsia"/>
        </w:rPr>
        <w:t>可逆。</w: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 xml:space="preserve">注意 </w:t>
      </w:r>
      <w:r>
        <w:t xml:space="preserve"> </w:t>
      </w:r>
      <w:r>
        <w:rPr>
          <w:position w:val="-10"/>
        </w:rPr>
        <w:object>
          <v:shape id="_x0000_i1144" o:spt="75" type="#_x0000_t75" style="height:21pt;width:276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5">
            <o:LockedField>false</o:LockedField>
          </o:OLEObject>
        </w:object>
      </w:r>
      <w:r>
        <w:rPr>
          <w:rFonts w:hint="eastAsia"/>
        </w:rPr>
        <w:t>，</w:t>
      </w:r>
    </w:p>
    <w:p>
      <w:pPr>
        <w:adjustRightInd w:val="0"/>
        <w:snapToGrid w:val="0"/>
        <w:ind w:firstLine="420" w:firstLineChars="200"/>
        <w:jc w:val="center"/>
      </w:pPr>
      <w:r>
        <w:rPr>
          <w:position w:val="-16"/>
        </w:rPr>
        <w:object>
          <v:shape id="_x0000_i1145" o:spt="75" type="#_x0000_t75" style="height:26.5pt;width:173.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37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>因为</w:t>
      </w:r>
      <w:r>
        <w:rPr>
          <w:position w:val="-4"/>
        </w:rPr>
        <w:object>
          <v:shape id="_x0000_i1146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9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6"/>
        </w:rPr>
        <w:object>
          <v:shape id="_x0000_i1147" o:spt="75" type="#_x0000_t75" style="height:14pt;width:48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0">
            <o:LockedField>false</o:LockedField>
          </o:OLEObject>
        </w:object>
      </w:r>
      <w:r>
        <w:rPr>
          <w:rFonts w:hint="eastAsia"/>
        </w:rPr>
        <w:t>均可逆</w:t>
      </w:r>
      <w:r>
        <w:t xml:space="preserve">, </w:t>
      </w:r>
      <w:r>
        <w:rPr>
          <w:rFonts w:hint="eastAsia"/>
        </w:rPr>
        <w:t>故</w:t>
      </w:r>
      <w:r>
        <w:rPr>
          <w:position w:val="-10"/>
        </w:rPr>
        <w:object>
          <v:shape id="_x0000_i1148" o:spt="75" type="#_x0000_t75" style="height:18pt;width:126.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2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 xml:space="preserve">所以有 </w:t>
      </w:r>
      <w:r>
        <w:rPr>
          <w:position w:val="-10"/>
        </w:rPr>
        <w:object>
          <v:shape id="_x0000_i1149" o:spt="75" type="#_x0000_t75" style="height:18pt;width:6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4">
            <o:LockedField>false</o:LockedField>
          </o:OLEObject>
        </w:object>
      </w:r>
      <w:r>
        <w:t xml:space="preserve"> </w:t>
      </w:r>
      <w:r>
        <w:rPr>
          <w:rFonts w:hint="eastAsia"/>
        </w:rPr>
        <w:t>， 即</w:t>
      </w:r>
      <w:r>
        <w:rPr>
          <w:position w:val="-4"/>
        </w:rPr>
        <w:object>
          <v:shape id="_x0000_i1150" o:spt="75" type="#_x0000_t75" style="height:17.5pt;width:52.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6">
            <o:LockedField>false</o:LockedField>
          </o:OLEObject>
        </w:object>
      </w:r>
      <w:r>
        <w:rPr>
          <w:rFonts w:hint="eastAsia"/>
        </w:rPr>
        <w:t xml:space="preserve">可逆。 </w:t>
      </w:r>
      <w:r>
        <w:t xml:space="preserve">     10</w:t>
      </w:r>
      <w:r>
        <w:rPr>
          <w:rFonts w:hint="eastAsia"/>
        </w:rPr>
        <w:t>分</w:t>
      </w:r>
    </w:p>
    <w:bookmarkEnd w:id="1"/>
    <w:p>
      <w:pPr>
        <w:adjustRightInd w:val="0"/>
        <w:snapToGrid w:val="0"/>
      </w:pPr>
      <w:r>
        <w:rPr>
          <w:rFonts w:hint="eastAsia"/>
        </w:rPr>
        <w:t>八、（</w:t>
      </w:r>
      <w:r>
        <w:t>8</w:t>
      </w:r>
      <w:r>
        <w:rPr>
          <w:rFonts w:hint="eastAsia"/>
        </w:rPr>
        <w:t>分）记</w:t>
      </w:r>
      <w:r>
        <w:rPr>
          <w:rFonts w:hint="eastAsia"/>
          <w:position w:val="-20"/>
        </w:rPr>
        <w:object>
          <v:shape id="_x0000_i1151" o:spt="75" type="#_x0000_t75" style="height:22pt;width:91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7">
            <o:LockedField>false</o:LockedField>
          </o:OLEObject>
        </w:object>
      </w:r>
      <w:r>
        <w:rPr>
          <w:rFonts w:hint="eastAsia"/>
        </w:rPr>
        <w:t>，则方程组</w:t>
      </w:r>
      <w:r>
        <w:rPr>
          <w:rFonts w:hint="eastAsia"/>
          <w:position w:val="-6"/>
        </w:rPr>
        <w:object>
          <v:shape id="_x0000_i1152" o:spt="75" type="#_x0000_t75" style="height:14pt;width:38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9">
            <o:LockedField>false</o:LockedField>
          </o:OLEObject>
        </w:object>
      </w:r>
      <w:r>
        <w:rPr>
          <w:rFonts w:hint="eastAsia"/>
        </w:rPr>
        <w:t>有形如</w:t>
      </w:r>
      <w:r>
        <w:rPr>
          <w:rFonts w:hint="eastAsia"/>
          <w:position w:val="-12"/>
        </w:rPr>
        <w:object>
          <v:shape id="_x0000_i1153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51">
            <o:LockedField>false</o:LockedField>
          </o:OLEObject>
        </w:object>
      </w:r>
      <w:r>
        <w:rPr>
          <w:rFonts w:hint="eastAsia"/>
          <w:lang w:val="zh-CN"/>
        </w:rPr>
        <w:t>解的一个充分必要条件是</w:t>
      </w:r>
      <w:r>
        <w:rPr>
          <w:position w:val="-12"/>
        </w:rPr>
        <w:object>
          <v:shape id="_x0000_i1154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53">
            <o:LockedField>false</o:LockedField>
          </o:OLEObject>
        </w:object>
      </w:r>
      <w:r>
        <w:rPr>
          <w:rFonts w:hint="eastAsia"/>
        </w:rPr>
        <w:t>可由</w:t>
      </w:r>
      <w:r>
        <w:rPr>
          <w:rFonts w:hint="eastAsia"/>
          <w:position w:val="-12"/>
        </w:rPr>
        <w:object>
          <v:shape id="_x0000_i1155" o:spt="75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55">
            <o:LockedField>false</o:LockedField>
          </o:OLEObject>
        </w:object>
      </w:r>
      <w:r>
        <w:rPr>
          <w:rFonts w:hint="eastAsia"/>
        </w:rPr>
        <w:t>线性表示。</w:t>
      </w:r>
    </w:p>
    <w:p>
      <w:pPr>
        <w:adjustRightInd w:val="0"/>
        <w:snapToGrid w:val="0"/>
      </w:pPr>
      <w:r>
        <w:rPr>
          <w:rFonts w:hint="eastAsia"/>
        </w:rPr>
        <w:t>证明 由</w:t>
      </w:r>
      <w:r>
        <w:rPr>
          <w:rFonts w:hint="eastAsia"/>
          <w:position w:val="-12"/>
        </w:rPr>
        <w:object>
          <v:shape id="_x0000_i1156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57">
            <o:LockedField>false</o:LockedField>
          </o:OLEObject>
        </w:object>
      </w:r>
      <w:r>
        <w:rPr>
          <w:rFonts w:hint="eastAsia"/>
          <w:lang w:val="zh-CN"/>
        </w:rPr>
        <w:t>是</w:t>
      </w:r>
      <w:r>
        <w:rPr>
          <w:rFonts w:hint="eastAsia"/>
          <w:position w:val="-6"/>
        </w:rPr>
        <w:object>
          <v:shape id="_x0000_i1157" o:spt="75" type="#_x0000_t75" style="height:14pt;width:38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58">
            <o:LockedField>false</o:LockedField>
          </o:OLEObject>
        </w:object>
      </w:r>
      <w:r>
        <w:rPr>
          <w:rFonts w:hint="eastAsia"/>
        </w:rPr>
        <w:t>的解，当且仅当</w:t>
      </w:r>
      <w:r>
        <w:rPr>
          <w:rFonts w:hint="eastAsia"/>
          <w:position w:val="-12"/>
        </w:rPr>
        <w:object>
          <v:shape id="_x0000_i1158" o:spt="75" type="#_x0000_t75" style="height:18pt;width:100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59">
            <o:LockedField>false</o:LockedField>
          </o:OLEObject>
        </w:object>
      </w:r>
      <w:r>
        <w:rPr>
          <w:rFonts w:hint="eastAsia"/>
        </w:rPr>
        <w:t>，</w: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 xml:space="preserve">即 </w:t>
      </w:r>
      <w:r>
        <w:t xml:space="preserve">  </w:t>
      </w:r>
      <w:r>
        <w:rPr>
          <w:rFonts w:hint="eastAsia"/>
          <w:position w:val="-12"/>
        </w:rPr>
        <w:object>
          <v:shape id="_x0000_i1159" o:spt="75" type="#_x0000_t75" style="height:18pt;width:106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61">
            <o:LockedField>false</o:LockedField>
          </o:OLEObject>
        </w:object>
      </w:r>
      <w:r>
        <w:rPr>
          <w:rFonts w:hint="eastAsia"/>
        </w:rPr>
        <w:t>当且仅当</w:t>
      </w:r>
      <w:r>
        <w:rPr>
          <w:position w:val="-12"/>
        </w:rPr>
        <w:object>
          <v:shape id="_x0000_i1160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63">
            <o:LockedField>false</o:LockedField>
          </o:OLEObject>
        </w:object>
      </w:r>
      <w:r>
        <w:rPr>
          <w:rFonts w:hint="eastAsia"/>
        </w:rPr>
        <w:t>可由</w:t>
      </w:r>
      <w:r>
        <w:rPr>
          <w:rFonts w:hint="eastAsia"/>
          <w:position w:val="-12"/>
        </w:rPr>
        <w:object>
          <v:shape id="_x0000_i1161" o:spt="75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64">
            <o:LockedField>false</o:LockedField>
          </o:OLEObject>
        </w:object>
      </w:r>
      <w:r>
        <w:rPr>
          <w:rFonts w:hint="eastAsia"/>
        </w:rPr>
        <w:t xml:space="preserve">线性表示。 </w:t>
      </w:r>
      <w:r>
        <w:t>8</w:t>
      </w:r>
      <w:r>
        <w:rPr>
          <w:rFonts w:hint="eastAsia"/>
        </w:rPr>
        <w:t>分</w:t>
      </w:r>
    </w:p>
    <w:p>
      <w:pPr>
        <w:adjustRightInd w:val="0"/>
        <w:snapToGrid w:val="0"/>
      </w:pPr>
    </w:p>
    <w:p>
      <w:pPr>
        <w:autoSpaceDE w:val="0"/>
        <w:autoSpaceDN w:val="0"/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  <w:lang w:val="en-US" w:eastAsia="zh-CN"/>
      </w:rPr>
      <w:t>由各班学委收集，学习部整理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  <w:lang w:val="en-US" w:eastAsia="zh-CN"/>
      </w:rPr>
      <w:t>2020-2021学年下学期经济与管理学院学习部复习宝典</w:t>
    </w:r>
    <w:bookmarkStart w:id="2" w:name="_GoBack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29CD"/>
    <w:rsid w:val="000510CA"/>
    <w:rsid w:val="000634D8"/>
    <w:rsid w:val="000652B1"/>
    <w:rsid w:val="00074880"/>
    <w:rsid w:val="000F0A49"/>
    <w:rsid w:val="001338E5"/>
    <w:rsid w:val="00133AF0"/>
    <w:rsid w:val="001B1086"/>
    <w:rsid w:val="001B29CD"/>
    <w:rsid w:val="001D543B"/>
    <w:rsid w:val="0030261B"/>
    <w:rsid w:val="00323FF7"/>
    <w:rsid w:val="00346CF3"/>
    <w:rsid w:val="00392063"/>
    <w:rsid w:val="003C55E7"/>
    <w:rsid w:val="00402E10"/>
    <w:rsid w:val="00417D18"/>
    <w:rsid w:val="00431334"/>
    <w:rsid w:val="00444EB3"/>
    <w:rsid w:val="00474690"/>
    <w:rsid w:val="00497F53"/>
    <w:rsid w:val="004A536D"/>
    <w:rsid w:val="00587F20"/>
    <w:rsid w:val="005F77F3"/>
    <w:rsid w:val="006006ED"/>
    <w:rsid w:val="00691374"/>
    <w:rsid w:val="006E07E1"/>
    <w:rsid w:val="006E5CEF"/>
    <w:rsid w:val="006F2FDF"/>
    <w:rsid w:val="00737C9A"/>
    <w:rsid w:val="00784720"/>
    <w:rsid w:val="007B448E"/>
    <w:rsid w:val="00811F26"/>
    <w:rsid w:val="00862F5D"/>
    <w:rsid w:val="00894CC3"/>
    <w:rsid w:val="00926DB0"/>
    <w:rsid w:val="009D0D18"/>
    <w:rsid w:val="009D4962"/>
    <w:rsid w:val="009F2AE9"/>
    <w:rsid w:val="009F54FE"/>
    <w:rsid w:val="00AF4280"/>
    <w:rsid w:val="00B20DC7"/>
    <w:rsid w:val="00BC5E84"/>
    <w:rsid w:val="00BF0622"/>
    <w:rsid w:val="00C01989"/>
    <w:rsid w:val="00C35722"/>
    <w:rsid w:val="00C63517"/>
    <w:rsid w:val="00C82C9E"/>
    <w:rsid w:val="00D27611"/>
    <w:rsid w:val="00D8547D"/>
    <w:rsid w:val="00E23E6E"/>
    <w:rsid w:val="00EC4E2B"/>
    <w:rsid w:val="00EE24B3"/>
    <w:rsid w:val="00F3765D"/>
    <w:rsid w:val="00FE4ABD"/>
    <w:rsid w:val="6F2A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jc w:val="center"/>
      <w:outlineLvl w:val="1"/>
    </w:pPr>
    <w:rPr>
      <w:rFonts w:ascii="宋体" w:hAnsi="宋体" w:eastAsia="宋体" w:cs="Times New Roman"/>
      <w:bCs/>
      <w:sz w:val="34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2 字符"/>
    <w:basedOn w:val="6"/>
    <w:link w:val="2"/>
    <w:uiPriority w:val="0"/>
    <w:rPr>
      <w:rFonts w:ascii="宋体" w:hAnsi="宋体" w:eastAsia="宋体" w:cs="Times New Roman"/>
      <w:bCs/>
      <w:sz w:val="34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7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3.bin"/><Relationship Id="rId9" Type="http://schemas.openxmlformats.org/officeDocument/2006/relationships/image" Target="media/image2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0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7.bin"/><Relationship Id="rId77" Type="http://schemas.openxmlformats.org/officeDocument/2006/relationships/oleObject" Target="embeddings/oleObject36.bin"/><Relationship Id="rId76" Type="http://schemas.openxmlformats.org/officeDocument/2006/relationships/oleObject" Target="embeddings/oleObject35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2.bin"/><Relationship Id="rId7" Type="http://schemas.openxmlformats.org/officeDocument/2006/relationships/image" Target="media/image1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1.wmf"/><Relationship Id="rId64" Type="http://schemas.openxmlformats.org/officeDocument/2006/relationships/oleObject" Target="embeddings/oleObject29.bin"/><Relationship Id="rId63" Type="http://schemas.openxmlformats.org/officeDocument/2006/relationships/image" Target="media/image30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7.bin"/><Relationship Id="rId6" Type="http://schemas.openxmlformats.org/officeDocument/2006/relationships/oleObject" Target="embeddings/oleObject1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2.bin"/><Relationship Id="rId5" Type="http://schemas.openxmlformats.org/officeDocument/2006/relationships/theme" Target="theme/theme1.xml"/><Relationship Id="rId49" Type="http://schemas.openxmlformats.org/officeDocument/2006/relationships/image" Target="media/image23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1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0.wmf"/><Relationship Id="rId42" Type="http://schemas.openxmlformats.org/officeDocument/2006/relationships/image" Target="media/image19.wmf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6" Type="http://schemas.openxmlformats.org/officeDocument/2006/relationships/fontTable" Target="fontTable.xml"/><Relationship Id="rId265" Type="http://schemas.openxmlformats.org/officeDocument/2006/relationships/customXml" Target="../customXml/item1.xml"/><Relationship Id="rId264" Type="http://schemas.openxmlformats.org/officeDocument/2006/relationships/oleObject" Target="embeddings/oleObject137.bin"/><Relationship Id="rId263" Type="http://schemas.openxmlformats.org/officeDocument/2006/relationships/oleObject" Target="embeddings/oleObject136.bin"/><Relationship Id="rId262" Type="http://schemas.openxmlformats.org/officeDocument/2006/relationships/image" Target="media/image122.wmf"/><Relationship Id="rId261" Type="http://schemas.openxmlformats.org/officeDocument/2006/relationships/oleObject" Target="embeddings/oleObject135.bin"/><Relationship Id="rId260" Type="http://schemas.openxmlformats.org/officeDocument/2006/relationships/image" Target="media/image121.wmf"/><Relationship Id="rId26" Type="http://schemas.openxmlformats.org/officeDocument/2006/relationships/oleObject" Target="embeddings/oleObject11.bin"/><Relationship Id="rId259" Type="http://schemas.openxmlformats.org/officeDocument/2006/relationships/oleObject" Target="embeddings/oleObject134.bin"/><Relationship Id="rId258" Type="http://schemas.openxmlformats.org/officeDocument/2006/relationships/oleObject" Target="embeddings/oleObject133.bin"/><Relationship Id="rId257" Type="http://schemas.openxmlformats.org/officeDocument/2006/relationships/oleObject" Target="embeddings/oleObject132.bin"/><Relationship Id="rId256" Type="http://schemas.openxmlformats.org/officeDocument/2006/relationships/image" Target="media/image120.wmf"/><Relationship Id="rId255" Type="http://schemas.openxmlformats.org/officeDocument/2006/relationships/oleObject" Target="embeddings/oleObject131.bin"/><Relationship Id="rId254" Type="http://schemas.openxmlformats.org/officeDocument/2006/relationships/image" Target="media/image119.wmf"/><Relationship Id="rId253" Type="http://schemas.openxmlformats.org/officeDocument/2006/relationships/oleObject" Target="embeddings/oleObject130.bin"/><Relationship Id="rId252" Type="http://schemas.openxmlformats.org/officeDocument/2006/relationships/image" Target="media/image118.wmf"/><Relationship Id="rId251" Type="http://schemas.openxmlformats.org/officeDocument/2006/relationships/oleObject" Target="embeddings/oleObject129.bin"/><Relationship Id="rId250" Type="http://schemas.openxmlformats.org/officeDocument/2006/relationships/image" Target="media/image117.wmf"/><Relationship Id="rId25" Type="http://schemas.openxmlformats.org/officeDocument/2006/relationships/image" Target="media/image10.wmf"/><Relationship Id="rId249" Type="http://schemas.openxmlformats.org/officeDocument/2006/relationships/oleObject" Target="embeddings/oleObject128.bin"/><Relationship Id="rId248" Type="http://schemas.openxmlformats.org/officeDocument/2006/relationships/image" Target="media/image116.wmf"/><Relationship Id="rId247" Type="http://schemas.openxmlformats.org/officeDocument/2006/relationships/oleObject" Target="embeddings/oleObject127.bin"/><Relationship Id="rId246" Type="http://schemas.openxmlformats.org/officeDocument/2006/relationships/oleObject" Target="embeddings/oleObject126.bin"/><Relationship Id="rId245" Type="http://schemas.openxmlformats.org/officeDocument/2006/relationships/image" Target="media/image115.wmf"/><Relationship Id="rId244" Type="http://schemas.openxmlformats.org/officeDocument/2006/relationships/oleObject" Target="embeddings/oleObject125.bin"/><Relationship Id="rId243" Type="http://schemas.openxmlformats.org/officeDocument/2006/relationships/image" Target="media/image114.wmf"/><Relationship Id="rId242" Type="http://schemas.openxmlformats.org/officeDocument/2006/relationships/oleObject" Target="embeddings/oleObject124.bin"/><Relationship Id="rId241" Type="http://schemas.openxmlformats.org/officeDocument/2006/relationships/image" Target="media/image113.wmf"/><Relationship Id="rId240" Type="http://schemas.openxmlformats.org/officeDocument/2006/relationships/oleObject" Target="embeddings/oleObject123.bin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22.bin"/><Relationship Id="rId238" Type="http://schemas.openxmlformats.org/officeDocument/2006/relationships/image" Target="media/image112.wmf"/><Relationship Id="rId237" Type="http://schemas.openxmlformats.org/officeDocument/2006/relationships/oleObject" Target="embeddings/oleObject121.bin"/><Relationship Id="rId236" Type="http://schemas.openxmlformats.org/officeDocument/2006/relationships/image" Target="media/image111.wmf"/><Relationship Id="rId235" Type="http://schemas.openxmlformats.org/officeDocument/2006/relationships/oleObject" Target="embeddings/oleObject120.bin"/><Relationship Id="rId234" Type="http://schemas.openxmlformats.org/officeDocument/2006/relationships/image" Target="media/image110.wmf"/><Relationship Id="rId233" Type="http://schemas.openxmlformats.org/officeDocument/2006/relationships/oleObject" Target="embeddings/oleObject119.bin"/><Relationship Id="rId232" Type="http://schemas.openxmlformats.org/officeDocument/2006/relationships/image" Target="media/image109.wmf"/><Relationship Id="rId231" Type="http://schemas.openxmlformats.org/officeDocument/2006/relationships/oleObject" Target="embeddings/oleObject118.bin"/><Relationship Id="rId230" Type="http://schemas.openxmlformats.org/officeDocument/2006/relationships/image" Target="media/image108.wmf"/><Relationship Id="rId23" Type="http://schemas.openxmlformats.org/officeDocument/2006/relationships/image" Target="media/image9.wmf"/><Relationship Id="rId229" Type="http://schemas.openxmlformats.org/officeDocument/2006/relationships/oleObject" Target="embeddings/oleObject117.bin"/><Relationship Id="rId228" Type="http://schemas.openxmlformats.org/officeDocument/2006/relationships/image" Target="media/image107.wmf"/><Relationship Id="rId227" Type="http://schemas.openxmlformats.org/officeDocument/2006/relationships/oleObject" Target="embeddings/oleObject116.bin"/><Relationship Id="rId226" Type="http://schemas.openxmlformats.org/officeDocument/2006/relationships/oleObject" Target="embeddings/oleObject115.bin"/><Relationship Id="rId225" Type="http://schemas.openxmlformats.org/officeDocument/2006/relationships/image" Target="media/image106.wmf"/><Relationship Id="rId224" Type="http://schemas.openxmlformats.org/officeDocument/2006/relationships/oleObject" Target="embeddings/oleObject114.bin"/><Relationship Id="rId223" Type="http://schemas.openxmlformats.org/officeDocument/2006/relationships/image" Target="media/image105.wmf"/><Relationship Id="rId222" Type="http://schemas.openxmlformats.org/officeDocument/2006/relationships/oleObject" Target="embeddings/oleObject113.bin"/><Relationship Id="rId221" Type="http://schemas.openxmlformats.org/officeDocument/2006/relationships/image" Target="media/image104.wmf"/><Relationship Id="rId220" Type="http://schemas.openxmlformats.org/officeDocument/2006/relationships/oleObject" Target="embeddings/oleObject112.bin"/><Relationship Id="rId22" Type="http://schemas.openxmlformats.org/officeDocument/2006/relationships/oleObject" Target="embeddings/oleObject9.bin"/><Relationship Id="rId219" Type="http://schemas.openxmlformats.org/officeDocument/2006/relationships/image" Target="media/image103.wmf"/><Relationship Id="rId218" Type="http://schemas.openxmlformats.org/officeDocument/2006/relationships/oleObject" Target="embeddings/oleObject111.bin"/><Relationship Id="rId217" Type="http://schemas.openxmlformats.org/officeDocument/2006/relationships/image" Target="media/image102.wmf"/><Relationship Id="rId216" Type="http://schemas.openxmlformats.org/officeDocument/2006/relationships/oleObject" Target="embeddings/oleObject110.bin"/><Relationship Id="rId215" Type="http://schemas.openxmlformats.org/officeDocument/2006/relationships/image" Target="media/image101.wmf"/><Relationship Id="rId214" Type="http://schemas.openxmlformats.org/officeDocument/2006/relationships/oleObject" Target="embeddings/oleObject109.bin"/><Relationship Id="rId213" Type="http://schemas.openxmlformats.org/officeDocument/2006/relationships/image" Target="media/image100.wmf"/><Relationship Id="rId212" Type="http://schemas.openxmlformats.org/officeDocument/2006/relationships/oleObject" Target="embeddings/oleObject108.bin"/><Relationship Id="rId211" Type="http://schemas.openxmlformats.org/officeDocument/2006/relationships/image" Target="media/image99.wmf"/><Relationship Id="rId210" Type="http://schemas.openxmlformats.org/officeDocument/2006/relationships/oleObject" Target="embeddings/oleObject107.bin"/><Relationship Id="rId21" Type="http://schemas.openxmlformats.org/officeDocument/2006/relationships/image" Target="media/image8.wmf"/><Relationship Id="rId209" Type="http://schemas.openxmlformats.org/officeDocument/2006/relationships/image" Target="media/image98.wmf"/><Relationship Id="rId208" Type="http://schemas.openxmlformats.org/officeDocument/2006/relationships/oleObject" Target="embeddings/oleObject106.bin"/><Relationship Id="rId207" Type="http://schemas.openxmlformats.org/officeDocument/2006/relationships/image" Target="media/image97.wmf"/><Relationship Id="rId206" Type="http://schemas.openxmlformats.org/officeDocument/2006/relationships/oleObject" Target="embeddings/oleObject105.bin"/><Relationship Id="rId205" Type="http://schemas.openxmlformats.org/officeDocument/2006/relationships/image" Target="media/image96.wmf"/><Relationship Id="rId204" Type="http://schemas.openxmlformats.org/officeDocument/2006/relationships/oleObject" Target="embeddings/oleObject104.bin"/><Relationship Id="rId203" Type="http://schemas.openxmlformats.org/officeDocument/2006/relationships/image" Target="media/image95.wmf"/><Relationship Id="rId202" Type="http://schemas.openxmlformats.org/officeDocument/2006/relationships/oleObject" Target="embeddings/oleObject103.bin"/><Relationship Id="rId201" Type="http://schemas.openxmlformats.org/officeDocument/2006/relationships/image" Target="media/image94.wmf"/><Relationship Id="rId200" Type="http://schemas.openxmlformats.org/officeDocument/2006/relationships/oleObject" Target="embeddings/oleObject102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image" Target="media/image93.wmf"/><Relationship Id="rId198" Type="http://schemas.openxmlformats.org/officeDocument/2006/relationships/oleObject" Target="embeddings/oleObject101.bin"/><Relationship Id="rId197" Type="http://schemas.openxmlformats.org/officeDocument/2006/relationships/oleObject" Target="embeddings/oleObject100.bin"/><Relationship Id="rId196" Type="http://schemas.openxmlformats.org/officeDocument/2006/relationships/oleObject" Target="embeddings/oleObject99.bin"/><Relationship Id="rId195" Type="http://schemas.openxmlformats.org/officeDocument/2006/relationships/image" Target="media/image92.wmf"/><Relationship Id="rId194" Type="http://schemas.openxmlformats.org/officeDocument/2006/relationships/oleObject" Target="embeddings/oleObject98.bin"/><Relationship Id="rId193" Type="http://schemas.openxmlformats.org/officeDocument/2006/relationships/oleObject" Target="embeddings/oleObject97.bin"/><Relationship Id="rId192" Type="http://schemas.openxmlformats.org/officeDocument/2006/relationships/image" Target="media/image91.wmf"/><Relationship Id="rId191" Type="http://schemas.openxmlformats.org/officeDocument/2006/relationships/oleObject" Target="embeddings/oleObject96.bin"/><Relationship Id="rId190" Type="http://schemas.openxmlformats.org/officeDocument/2006/relationships/image" Target="media/image90.wmf"/><Relationship Id="rId19" Type="http://schemas.openxmlformats.org/officeDocument/2006/relationships/image" Target="media/image7.wmf"/><Relationship Id="rId189" Type="http://schemas.openxmlformats.org/officeDocument/2006/relationships/oleObject" Target="embeddings/oleObject95.bin"/><Relationship Id="rId188" Type="http://schemas.openxmlformats.org/officeDocument/2006/relationships/oleObject" Target="embeddings/oleObject94.bin"/><Relationship Id="rId187" Type="http://schemas.openxmlformats.org/officeDocument/2006/relationships/image" Target="media/image89.wmf"/><Relationship Id="rId186" Type="http://schemas.openxmlformats.org/officeDocument/2006/relationships/oleObject" Target="embeddings/oleObject93.bin"/><Relationship Id="rId185" Type="http://schemas.openxmlformats.org/officeDocument/2006/relationships/image" Target="media/image88.wmf"/><Relationship Id="rId184" Type="http://schemas.openxmlformats.org/officeDocument/2006/relationships/oleObject" Target="embeddings/oleObject92.bin"/><Relationship Id="rId183" Type="http://schemas.openxmlformats.org/officeDocument/2006/relationships/image" Target="media/image87.wmf"/><Relationship Id="rId182" Type="http://schemas.openxmlformats.org/officeDocument/2006/relationships/oleObject" Target="embeddings/oleObject91.bin"/><Relationship Id="rId181" Type="http://schemas.openxmlformats.org/officeDocument/2006/relationships/oleObject" Target="embeddings/oleObject90.bin"/><Relationship Id="rId180" Type="http://schemas.openxmlformats.org/officeDocument/2006/relationships/image" Target="media/image86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89.bin"/><Relationship Id="rId178" Type="http://schemas.openxmlformats.org/officeDocument/2006/relationships/image" Target="media/image85.wmf"/><Relationship Id="rId177" Type="http://schemas.openxmlformats.org/officeDocument/2006/relationships/oleObject" Target="embeddings/oleObject88.bin"/><Relationship Id="rId176" Type="http://schemas.openxmlformats.org/officeDocument/2006/relationships/oleObject" Target="embeddings/oleObject87.bin"/><Relationship Id="rId175" Type="http://schemas.openxmlformats.org/officeDocument/2006/relationships/image" Target="media/image84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3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2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6.wmf"/><Relationship Id="rId169" Type="http://schemas.openxmlformats.org/officeDocument/2006/relationships/image" Target="media/image81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0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79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78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7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6.bin"/><Relationship Id="rId159" Type="http://schemas.openxmlformats.org/officeDocument/2006/relationships/image" Target="media/image76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5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4.wmf"/><Relationship Id="rId154" Type="http://schemas.openxmlformats.org/officeDocument/2006/relationships/oleObject" Target="embeddings/oleObject76.bin"/><Relationship Id="rId153" Type="http://schemas.openxmlformats.org/officeDocument/2006/relationships/oleObject" Target="embeddings/oleObject75.bin"/><Relationship Id="rId152" Type="http://schemas.openxmlformats.org/officeDocument/2006/relationships/image" Target="media/image73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72.wmf"/><Relationship Id="rId15" Type="http://schemas.openxmlformats.org/officeDocument/2006/relationships/image" Target="media/image5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71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70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69.wmf"/><Relationship Id="rId143" Type="http://schemas.openxmlformats.org/officeDocument/2006/relationships/oleObject" Target="embeddings/oleObject70.bin"/><Relationship Id="rId142" Type="http://schemas.openxmlformats.org/officeDocument/2006/relationships/image" Target="media/image68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7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68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4.wmf"/><Relationship Id="rId133" Type="http://schemas.openxmlformats.org/officeDocument/2006/relationships/oleObject" Target="embeddings/oleObject65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4.bin"/><Relationship Id="rId130" Type="http://schemas.openxmlformats.org/officeDocument/2006/relationships/image" Target="media/image62.wmf"/><Relationship Id="rId13" Type="http://schemas.openxmlformats.org/officeDocument/2006/relationships/image" Target="media/image4.wmf"/><Relationship Id="rId129" Type="http://schemas.openxmlformats.org/officeDocument/2006/relationships/oleObject" Target="embeddings/oleObject63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7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58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7.bin"/><Relationship Id="rId116" Type="http://schemas.openxmlformats.org/officeDocument/2006/relationships/oleObject" Target="embeddings/oleObject56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5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4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3.bin"/><Relationship Id="rId11" Type="http://schemas.openxmlformats.org/officeDocument/2006/relationships/image" Target="media/image3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2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1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0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49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8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692</Words>
  <Characters>3951</Characters>
  <Lines>32</Lines>
  <Paragraphs>9</Paragraphs>
  <TotalTime>0</TotalTime>
  <ScaleCrop>false</ScaleCrop>
  <LinksUpToDate>false</LinksUpToDate>
  <CharactersWithSpaces>4634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2016-06-14T00:44:00Z</dcterms:created>
  <dc:creator>shao</dc:creator>
  <cp:lastModifiedBy>immortal</cp:lastModifiedBy>
  <cp:lastPrinted>2016-06-14T03:11:00Z</cp:lastPrinted>
  <dcterms:modified xsi:type="dcterms:W3CDTF">2021-05-21T10:27:39Z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