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B65" w:rsidRPr="001F6B65" w:rsidRDefault="001F6B65" w:rsidP="001F6B65">
      <w:pPr>
        <w:widowControl/>
        <w:spacing w:line="670" w:lineRule="atLeast"/>
        <w:jc w:val="center"/>
        <w:outlineLvl w:val="1"/>
        <w:rPr>
          <w:rFonts w:ascii="Arial" w:eastAsia="宋体" w:hAnsi="Arial" w:cs="Arial"/>
          <w:b/>
          <w:bCs/>
          <w:color w:val="555555"/>
          <w:kern w:val="0"/>
          <w:sz w:val="23"/>
          <w:szCs w:val="23"/>
        </w:rPr>
      </w:pPr>
      <w:r w:rsidRPr="001F6B65">
        <w:rPr>
          <w:rFonts w:ascii="Arial" w:eastAsia="宋体" w:hAnsi="Arial" w:cs="Arial"/>
          <w:b/>
          <w:bCs/>
          <w:color w:val="555555"/>
          <w:kern w:val="0"/>
          <w:sz w:val="23"/>
          <w:szCs w:val="23"/>
        </w:rPr>
        <w:t>武汉大学</w:t>
      </w:r>
      <w:r w:rsidRPr="001F6B65">
        <w:rPr>
          <w:rFonts w:ascii="Arial" w:eastAsia="宋体" w:hAnsi="Arial" w:cs="Arial"/>
          <w:b/>
          <w:bCs/>
          <w:color w:val="555555"/>
          <w:kern w:val="0"/>
          <w:sz w:val="23"/>
          <w:szCs w:val="23"/>
        </w:rPr>
        <w:t>2006</w:t>
      </w:r>
      <w:r w:rsidRPr="001F6B65">
        <w:rPr>
          <w:rFonts w:ascii="Arial" w:eastAsia="宋体" w:hAnsi="Arial" w:cs="Arial"/>
          <w:b/>
          <w:bCs/>
          <w:color w:val="555555"/>
          <w:kern w:val="0"/>
          <w:sz w:val="23"/>
          <w:szCs w:val="23"/>
        </w:rPr>
        <w:t>－</w:t>
      </w:r>
      <w:r w:rsidRPr="001F6B65">
        <w:rPr>
          <w:rFonts w:ascii="Arial" w:eastAsia="宋体" w:hAnsi="Arial" w:cs="Arial"/>
          <w:b/>
          <w:bCs/>
          <w:color w:val="555555"/>
          <w:kern w:val="0"/>
          <w:sz w:val="23"/>
          <w:szCs w:val="23"/>
        </w:rPr>
        <w:t>2007</w:t>
      </w:r>
      <w:r w:rsidRPr="001F6B65">
        <w:rPr>
          <w:rFonts w:ascii="Arial" w:eastAsia="宋体" w:hAnsi="Arial" w:cs="Arial"/>
          <w:b/>
          <w:bCs/>
          <w:color w:val="555555"/>
          <w:kern w:val="0"/>
          <w:sz w:val="23"/>
          <w:szCs w:val="23"/>
        </w:rPr>
        <w:t>学年第二学期</w:t>
      </w:r>
      <w:r w:rsidRPr="001F6B65">
        <w:rPr>
          <w:rFonts w:ascii="Arial" w:eastAsia="宋体" w:hAnsi="Arial" w:cs="Arial"/>
          <w:b/>
          <w:bCs/>
          <w:color w:val="555555"/>
          <w:kern w:val="0"/>
          <w:sz w:val="23"/>
          <w:szCs w:val="23"/>
        </w:rPr>
        <w:t xml:space="preserve"> </w:t>
      </w:r>
      <w:r w:rsidRPr="001F6B65">
        <w:rPr>
          <w:rFonts w:ascii="Arial" w:eastAsia="宋体" w:hAnsi="Arial" w:cs="Arial"/>
          <w:b/>
          <w:bCs/>
          <w:color w:val="555555"/>
          <w:kern w:val="0"/>
          <w:sz w:val="23"/>
          <w:szCs w:val="23"/>
        </w:rPr>
        <w:t>《马克思主义基本原理概论》期末考试试题</w:t>
      </w:r>
      <w:r w:rsidRPr="001F6B65">
        <w:rPr>
          <w:rFonts w:ascii="Arial" w:eastAsia="宋体" w:hAnsi="Arial" w:cs="Arial"/>
          <w:b/>
          <w:bCs/>
          <w:color w:val="555555"/>
          <w:kern w:val="0"/>
          <w:sz w:val="23"/>
          <w:szCs w:val="23"/>
        </w:rPr>
        <w:t>B</w:t>
      </w:r>
      <w:r w:rsidRPr="001F6B65">
        <w:rPr>
          <w:rFonts w:ascii="Arial" w:eastAsia="宋体" w:hAnsi="Arial" w:cs="Arial"/>
          <w:b/>
          <w:bCs/>
          <w:color w:val="555555"/>
          <w:kern w:val="0"/>
          <w:sz w:val="23"/>
          <w:szCs w:val="23"/>
        </w:rPr>
        <w:t>卷</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一、单项选择题（在下面各题的选项中，请选出最符合题意的1项，并将代表正确选项的字母写在题干的括号内。1×20＝20分</w:t>
      </w:r>
      <w:r w:rsidRPr="001F6B65">
        <w:rPr>
          <w:rFonts w:ascii="宋体" w:eastAsia="宋体" w:hAnsi="宋体" w:cs="宋体" w:hint="eastAsia"/>
          <w:b/>
          <w:bCs/>
          <w:color w:val="545454"/>
          <w:kern w:val="0"/>
          <w:sz w:val="23"/>
          <w:szCs w:val="23"/>
        </w:rPr>
        <w:t>）</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1.在马克思主义的组成部分中，（  </w:t>
      </w:r>
      <w:r w:rsidRPr="001F6B65">
        <w:rPr>
          <w:rFonts w:ascii="宋体" w:eastAsia="宋体" w:hAnsi="宋体" w:cs="宋体" w:hint="eastAsia"/>
          <w:color w:val="545454"/>
          <w:kern w:val="0"/>
          <w:sz w:val="23"/>
        </w:rPr>
        <w:t> </w:t>
      </w:r>
      <w:r w:rsidRPr="001F6B65">
        <w:rPr>
          <w:rFonts w:ascii="宋体" w:eastAsia="宋体" w:hAnsi="宋体" w:cs="宋体" w:hint="eastAsia"/>
          <w:color w:val="545454"/>
          <w:kern w:val="0"/>
          <w:sz w:val="23"/>
          <w:szCs w:val="23"/>
        </w:rPr>
        <w:t>）是马克思主义理论最深刻、最全面、最详细的证明和运用</w:t>
      </w:r>
    </w:p>
    <w:p w:rsidR="001F6B65" w:rsidRPr="001F6B65" w:rsidRDefault="001F6B65" w:rsidP="001F6B65">
      <w:pPr>
        <w:widowControl/>
        <w:spacing w:line="300" w:lineRule="atLeast"/>
        <w:ind w:left="315"/>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A.马克思主义哲学   </w:t>
      </w:r>
      <w:r w:rsidRPr="001F6B65">
        <w:rPr>
          <w:rFonts w:ascii="宋体" w:eastAsia="宋体" w:hAnsi="宋体" w:cs="宋体" w:hint="eastAsia"/>
          <w:color w:val="545454"/>
          <w:kern w:val="0"/>
          <w:sz w:val="23"/>
        </w:rPr>
        <w:t> </w:t>
      </w:r>
      <w:r w:rsidRPr="001F6B65">
        <w:rPr>
          <w:rFonts w:ascii="宋体" w:eastAsia="宋体" w:hAnsi="宋体" w:cs="宋体" w:hint="eastAsia"/>
          <w:color w:val="545454"/>
          <w:kern w:val="0"/>
          <w:sz w:val="23"/>
          <w:szCs w:val="23"/>
        </w:rPr>
        <w:t xml:space="preserve">　　  B.马克思主义政治经济学</w:t>
      </w:r>
    </w:p>
    <w:p w:rsidR="001F6B65" w:rsidRPr="001F6B65" w:rsidRDefault="001F6B65" w:rsidP="001F6B65">
      <w:pPr>
        <w:widowControl/>
        <w:spacing w:line="300" w:lineRule="atLeast"/>
        <w:ind w:firstLine="315"/>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C.科学社会主义 　　      D.马克思主义政治学</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2.</w:t>
      </w:r>
      <w:r w:rsidRPr="001F6B65">
        <w:rPr>
          <w:rFonts w:ascii="宋体" w:eastAsia="宋体" w:hAnsi="宋体" w:cs="宋体" w:hint="eastAsia"/>
          <w:color w:val="545454"/>
          <w:kern w:val="0"/>
          <w:sz w:val="23"/>
          <w:szCs w:val="23"/>
        </w:rPr>
        <w:t>马克思主义最根本的世界观和方法论是（</w:t>
      </w:r>
      <w:r w:rsidRPr="001F6B65">
        <w:rPr>
          <w:rFonts w:ascii="Times New Roman" w:eastAsia="宋体" w:hAnsi="Times New Roman" w:cs="Times New Roman"/>
          <w:color w:val="545454"/>
          <w:kern w:val="0"/>
          <w:sz w:val="23"/>
          <w:szCs w:val="23"/>
        </w:rPr>
        <w:t>  </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A.</w:t>
      </w:r>
      <w:r w:rsidRPr="001F6B65">
        <w:rPr>
          <w:rFonts w:ascii="宋体" w:eastAsia="宋体" w:hAnsi="宋体" w:cs="宋体" w:hint="eastAsia"/>
          <w:color w:val="545454"/>
          <w:kern w:val="0"/>
          <w:sz w:val="23"/>
          <w:szCs w:val="23"/>
        </w:rPr>
        <w:t>辩证唯物主义与历史唯物主义</w:t>
      </w:r>
      <w:r w:rsidRPr="001F6B65">
        <w:rPr>
          <w:rFonts w:ascii="Times New Roman" w:eastAsia="宋体" w:hAnsi="Times New Roman" w:cs="Times New Roman"/>
          <w:color w:val="545454"/>
          <w:kern w:val="0"/>
          <w:sz w:val="23"/>
          <w:szCs w:val="23"/>
        </w:rPr>
        <w:t>          B.</w:t>
      </w:r>
      <w:r w:rsidRPr="001F6B65">
        <w:rPr>
          <w:rFonts w:ascii="宋体" w:eastAsia="宋体" w:hAnsi="宋体" w:cs="宋体" w:hint="eastAsia"/>
          <w:color w:val="545454"/>
          <w:kern w:val="0"/>
          <w:sz w:val="23"/>
          <w:szCs w:val="23"/>
        </w:rPr>
        <w:t>唯物主义和辩证法</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C.</w:t>
      </w:r>
      <w:r w:rsidRPr="001F6B65">
        <w:rPr>
          <w:rFonts w:ascii="宋体" w:eastAsia="宋体" w:hAnsi="宋体" w:cs="宋体" w:hint="eastAsia"/>
          <w:color w:val="545454"/>
          <w:kern w:val="0"/>
          <w:sz w:val="23"/>
          <w:szCs w:val="23"/>
        </w:rPr>
        <w:t>剩余价值学说和劳动价值论</w:t>
      </w:r>
      <w:r w:rsidRPr="001F6B65">
        <w:rPr>
          <w:rFonts w:ascii="Times New Roman" w:eastAsia="宋体" w:hAnsi="Times New Roman" w:cs="Times New Roman"/>
          <w:color w:val="545454"/>
          <w:kern w:val="0"/>
          <w:sz w:val="23"/>
          <w:szCs w:val="23"/>
        </w:rPr>
        <w:t>            D.</w:t>
      </w:r>
      <w:r w:rsidRPr="001F6B65">
        <w:rPr>
          <w:rFonts w:ascii="宋体" w:eastAsia="宋体" w:hAnsi="宋体" w:cs="宋体" w:hint="eastAsia"/>
          <w:color w:val="545454"/>
          <w:kern w:val="0"/>
          <w:sz w:val="23"/>
          <w:szCs w:val="23"/>
        </w:rPr>
        <w:t>科学社会主义</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3.马克思主义诞生的标志是(     )。</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A.《共产党宣言》的发表  B.共产党的出现  C.十月革命的胜利  D.剩余价值论的发现</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4.唯物主义世界观的基石是(    )</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A.物质范畴      B.</w:t>
      </w:r>
      <w:r w:rsidRPr="001F6B65">
        <w:rPr>
          <w:rFonts w:ascii="宋体" w:eastAsia="宋体" w:hAnsi="宋体" w:cs="宋体" w:hint="eastAsia"/>
          <w:color w:val="545454"/>
          <w:kern w:val="0"/>
          <w:sz w:val="23"/>
        </w:rPr>
        <w:t> </w:t>
      </w:r>
      <w:r w:rsidRPr="001F6B65">
        <w:rPr>
          <w:rFonts w:ascii="宋体" w:eastAsia="宋体" w:hAnsi="宋体" w:cs="宋体" w:hint="eastAsia"/>
          <w:color w:val="545454"/>
          <w:kern w:val="0"/>
          <w:sz w:val="23"/>
          <w:szCs w:val="23"/>
        </w:rPr>
        <w:t>实践范畴          C.运动范畴          D.意识范畴</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5.矛盾具有两个基本属性，其中一个是同一性，另一个是（　　）</w:t>
      </w:r>
    </w:p>
    <w:p w:rsidR="001F6B65" w:rsidRPr="001F6B65" w:rsidRDefault="001F6B65" w:rsidP="001F6B65">
      <w:pPr>
        <w:widowControl/>
        <w:spacing w:line="300" w:lineRule="atLeast"/>
        <w:ind w:left="357" w:firstLine="315"/>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A．普遍性       B．特殊性       C．斗争性           D．客观性</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6.“在对现存事物的肯定的理解中同时包含着对现存事物的否定的理解，即对现存事物必然灭亡的理解。”这是一种(      )</w:t>
      </w:r>
    </w:p>
    <w:p w:rsidR="001F6B65" w:rsidRPr="001F6B65" w:rsidRDefault="001F6B65" w:rsidP="001F6B65">
      <w:pPr>
        <w:widowControl/>
        <w:spacing w:line="300" w:lineRule="atLeast"/>
        <w:ind w:firstLine="735"/>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A．唯物辩证法的观点                 B．相对主义诡辩论的观点</w:t>
      </w:r>
    </w:p>
    <w:p w:rsidR="001F6B65" w:rsidRPr="001F6B65" w:rsidRDefault="001F6B65" w:rsidP="001F6B65">
      <w:pPr>
        <w:widowControl/>
        <w:spacing w:line="300" w:lineRule="atLeast"/>
        <w:ind w:firstLine="73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C</w:t>
      </w:r>
      <w:r w:rsidRPr="001F6B65">
        <w:rPr>
          <w:rFonts w:ascii="宋体" w:eastAsia="宋体" w:hAnsi="宋体" w:cs="宋体" w:hint="eastAsia"/>
          <w:color w:val="545454"/>
          <w:kern w:val="0"/>
          <w:sz w:val="23"/>
          <w:szCs w:val="23"/>
        </w:rPr>
        <w:t>．激变论的观点</w:t>
      </w:r>
      <w:r w:rsidRPr="001F6B65">
        <w:rPr>
          <w:rFonts w:ascii="Times New Roman" w:eastAsia="宋体" w:hAnsi="Times New Roman" w:cs="Times New Roman"/>
          <w:color w:val="545454"/>
          <w:kern w:val="0"/>
          <w:sz w:val="23"/>
          <w:szCs w:val="23"/>
        </w:rPr>
        <w:t>                     D</w:t>
      </w:r>
      <w:r w:rsidRPr="001F6B65">
        <w:rPr>
          <w:rFonts w:ascii="宋体" w:eastAsia="宋体" w:hAnsi="宋体" w:cs="宋体" w:hint="eastAsia"/>
          <w:color w:val="545454"/>
          <w:kern w:val="0"/>
          <w:sz w:val="23"/>
          <w:szCs w:val="23"/>
        </w:rPr>
        <w:t>．庸俗进化论的观点</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7.我国战国时代哲学家荀子说：“天行有常，不为尧存，不为桀亡。”荀子的这段话说明了（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A.社会规律的客观性                  B.规律的平等性 </w:t>
      </w:r>
    </w:p>
    <w:p w:rsidR="001F6B65" w:rsidRPr="001F6B65" w:rsidRDefault="001F6B65" w:rsidP="001F6B65">
      <w:pPr>
        <w:widowControl/>
        <w:spacing w:line="300" w:lineRule="atLeast"/>
        <w:ind w:firstLine="21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C.规律是可以认识的                  D.规律的能动作用</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8、对不可知论最有力的驳斥是（  ）</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ind w:firstLine="21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A.实验和工业</w:t>
      </w:r>
    </w:p>
    <w:p w:rsidR="001F6B65" w:rsidRPr="001F6B65" w:rsidRDefault="001F6B65" w:rsidP="001F6B65">
      <w:pPr>
        <w:widowControl/>
        <w:spacing w:line="300" w:lineRule="atLeast"/>
        <w:ind w:firstLine="21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B.人的经验</w:t>
      </w:r>
    </w:p>
    <w:p w:rsidR="001F6B65" w:rsidRPr="001F6B65" w:rsidRDefault="001F6B65" w:rsidP="001F6B65">
      <w:pPr>
        <w:widowControl/>
        <w:spacing w:line="300" w:lineRule="atLeast"/>
        <w:ind w:firstLine="21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C.科学理论</w:t>
      </w:r>
    </w:p>
    <w:p w:rsidR="001F6B65" w:rsidRPr="001F6B65" w:rsidRDefault="001F6B65" w:rsidP="001F6B65">
      <w:pPr>
        <w:widowControl/>
        <w:spacing w:line="300" w:lineRule="atLeast"/>
        <w:ind w:firstLine="21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D.逻辑证明</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9、“社会一旦有技术上的需要，则这种需要会比十所大学更能把科学推向前进”。这表明（  ）</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A.实践是沟通主客体关系的桥梁</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B.实践是检验认识真理性的标准</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C.实践为认识提供物质手段</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D.实践的需要是推动认识发展的动力</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10、一切真知都发源于（   ）</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A.直接经验</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B.间接经验</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C.客观事物</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D.人的意识</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11、一种理论是不是真理，根本之点是看它是否（ </w:t>
      </w:r>
      <w:r w:rsidRPr="001F6B65">
        <w:rPr>
          <w:rFonts w:ascii="宋体" w:eastAsia="宋体" w:hAnsi="宋体" w:cs="宋体" w:hint="eastAsia"/>
          <w:caps/>
          <w:color w:val="545454"/>
          <w:kern w:val="0"/>
          <w:sz w:val="23"/>
        </w:rPr>
        <w:t> </w:t>
      </w:r>
      <w:r w:rsidRPr="001F6B65">
        <w:rPr>
          <w:rFonts w:ascii="宋体" w:eastAsia="宋体" w:hAnsi="宋体" w:cs="宋体" w:hint="eastAsia"/>
          <w:caps/>
          <w:color w:val="545454"/>
          <w:kern w:val="0"/>
          <w:sz w:val="23"/>
          <w:szCs w:val="23"/>
        </w:rPr>
        <w:t>）</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ind w:firstLine="24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A．被大多数人承认</w:t>
      </w:r>
    </w:p>
    <w:p w:rsidR="001F6B65" w:rsidRPr="001F6B65" w:rsidRDefault="001F6B65" w:rsidP="001F6B65">
      <w:pPr>
        <w:widowControl/>
        <w:spacing w:line="300" w:lineRule="atLeast"/>
        <w:ind w:firstLine="24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B．与已有的理论相一致</w:t>
      </w:r>
    </w:p>
    <w:p w:rsidR="001F6B65" w:rsidRPr="001F6B65" w:rsidRDefault="001F6B65" w:rsidP="001F6B65">
      <w:pPr>
        <w:widowControl/>
        <w:spacing w:line="300" w:lineRule="atLeast"/>
        <w:ind w:firstLine="24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C．与客观实际相一致</w:t>
      </w:r>
    </w:p>
    <w:p w:rsidR="001F6B65" w:rsidRPr="001F6B65" w:rsidRDefault="001F6B65" w:rsidP="001F6B65">
      <w:pPr>
        <w:widowControl/>
        <w:spacing w:line="300" w:lineRule="atLeast"/>
        <w:ind w:firstLine="24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D．对事物有新的认识</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12</w:t>
      </w:r>
      <w:r w:rsidRPr="001F6B65">
        <w:rPr>
          <w:rFonts w:ascii="宋体" w:eastAsia="宋体" w:hAnsi="宋体" w:cs="宋体" w:hint="eastAsia"/>
          <w:color w:val="545454"/>
          <w:kern w:val="0"/>
          <w:sz w:val="23"/>
          <w:szCs w:val="23"/>
        </w:rPr>
        <w:t>、区分各种经济时代的客观物质标志是</w:t>
      </w:r>
      <w:r w:rsidRPr="001F6B65">
        <w:rPr>
          <w:rFonts w:ascii="Times New Roman" w:eastAsia="宋体" w:hAnsi="Times New Roman" w:cs="Times New Roman"/>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    A.</w:t>
      </w:r>
      <w:r w:rsidRPr="001F6B65">
        <w:rPr>
          <w:rFonts w:ascii="宋体" w:eastAsia="宋体" w:hAnsi="宋体" w:cs="宋体" w:hint="eastAsia"/>
          <w:color w:val="545454"/>
          <w:kern w:val="0"/>
          <w:sz w:val="23"/>
          <w:szCs w:val="23"/>
        </w:rPr>
        <w:t>科学技术的进步</w:t>
      </w:r>
      <w:r w:rsidRPr="001F6B65">
        <w:rPr>
          <w:rFonts w:ascii="Times New Roman" w:eastAsia="宋体" w:hAnsi="Times New Roman" w:cs="Times New Roman"/>
          <w:color w:val="545454"/>
          <w:kern w:val="0"/>
          <w:sz w:val="23"/>
          <w:szCs w:val="23"/>
        </w:rPr>
        <w:t>                                B.</w:t>
      </w:r>
      <w:r w:rsidRPr="001F6B65">
        <w:rPr>
          <w:rFonts w:ascii="宋体" w:eastAsia="宋体" w:hAnsi="宋体" w:cs="宋体" w:hint="eastAsia"/>
          <w:color w:val="545454"/>
          <w:kern w:val="0"/>
          <w:sz w:val="23"/>
          <w:szCs w:val="23"/>
        </w:rPr>
        <w:t>社会财富的多寡</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    C.</w:t>
      </w:r>
      <w:r w:rsidRPr="001F6B65">
        <w:rPr>
          <w:rFonts w:ascii="宋体" w:eastAsia="宋体" w:hAnsi="宋体" w:cs="宋体" w:hint="eastAsia"/>
          <w:color w:val="545454"/>
          <w:kern w:val="0"/>
          <w:sz w:val="23"/>
          <w:szCs w:val="23"/>
        </w:rPr>
        <w:t>生产方式的性质</w:t>
      </w:r>
      <w:r w:rsidRPr="001F6B65">
        <w:rPr>
          <w:rFonts w:ascii="Times New Roman" w:eastAsia="宋体" w:hAnsi="Times New Roman" w:cs="Times New Roman"/>
          <w:color w:val="545454"/>
          <w:kern w:val="0"/>
          <w:sz w:val="23"/>
          <w:szCs w:val="23"/>
        </w:rPr>
        <w:t>                                D.</w:t>
      </w:r>
      <w:r w:rsidRPr="001F6B65">
        <w:rPr>
          <w:rFonts w:ascii="宋体" w:eastAsia="宋体" w:hAnsi="宋体" w:cs="宋体" w:hint="eastAsia"/>
          <w:color w:val="545454"/>
          <w:kern w:val="0"/>
          <w:sz w:val="23"/>
          <w:szCs w:val="23"/>
        </w:rPr>
        <w:t>生产工具的进步</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13、生产资料所有制关系本质上体现了(    )</w:t>
      </w:r>
    </w:p>
    <w:p w:rsidR="001F6B65" w:rsidRPr="001F6B65" w:rsidRDefault="001F6B65" w:rsidP="001F6B65">
      <w:pPr>
        <w:widowControl/>
        <w:spacing w:line="300" w:lineRule="atLeast"/>
        <w:ind w:firstLine="315"/>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A.人与自然的关系                       B.人与物的关系</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C.人与人的关系                         D.物与物的关系</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14</w:t>
      </w:r>
      <w:r w:rsidRPr="001F6B65">
        <w:rPr>
          <w:rFonts w:ascii="宋体" w:eastAsia="宋体" w:hAnsi="宋体" w:cs="宋体" w:hint="eastAsia"/>
          <w:color w:val="545454"/>
          <w:kern w:val="0"/>
          <w:sz w:val="23"/>
          <w:szCs w:val="23"/>
        </w:rPr>
        <w:t>、划分历史唯物主义和历史唯心主义的根本标准是（</w:t>
      </w:r>
      <w:r w:rsidRPr="001F6B65">
        <w:rPr>
          <w:rFonts w:ascii="Times New Roman" w:eastAsia="宋体" w:hAnsi="Times New Roman" w:cs="Times New Roman"/>
          <w:color w:val="545454"/>
          <w:kern w:val="0"/>
          <w:sz w:val="23"/>
          <w:szCs w:val="23"/>
        </w:rPr>
        <w:t> </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A.</w:t>
      </w:r>
      <w:r w:rsidRPr="001F6B65">
        <w:rPr>
          <w:rFonts w:ascii="宋体" w:eastAsia="宋体" w:hAnsi="宋体" w:cs="宋体" w:hint="eastAsia"/>
          <w:color w:val="545454"/>
          <w:kern w:val="0"/>
          <w:sz w:val="23"/>
          <w:szCs w:val="23"/>
        </w:rPr>
        <w:t>是否承认社会存在决定社会意识</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B.</w:t>
      </w:r>
      <w:r w:rsidRPr="001F6B65">
        <w:rPr>
          <w:rFonts w:ascii="宋体" w:eastAsia="宋体" w:hAnsi="宋体" w:cs="宋体" w:hint="eastAsia"/>
          <w:color w:val="545454"/>
          <w:kern w:val="0"/>
          <w:sz w:val="23"/>
          <w:szCs w:val="23"/>
        </w:rPr>
        <w:t>是否承认社会意识具有相对独立性</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C.</w:t>
      </w:r>
      <w:r w:rsidRPr="001F6B65">
        <w:rPr>
          <w:rFonts w:ascii="宋体" w:eastAsia="宋体" w:hAnsi="宋体" w:cs="宋体" w:hint="eastAsia"/>
          <w:color w:val="545454"/>
          <w:kern w:val="0"/>
          <w:sz w:val="23"/>
          <w:szCs w:val="23"/>
        </w:rPr>
        <w:t>是否承认社会发展具有规律性</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D.</w:t>
      </w:r>
      <w:r w:rsidRPr="001F6B65">
        <w:rPr>
          <w:rFonts w:ascii="宋体" w:eastAsia="宋体" w:hAnsi="宋体" w:cs="宋体" w:hint="eastAsia"/>
          <w:color w:val="545454"/>
          <w:kern w:val="0"/>
          <w:sz w:val="23"/>
          <w:szCs w:val="23"/>
        </w:rPr>
        <w:t>是否承认阶级和阶级斗争</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15</w:t>
      </w:r>
      <w:r w:rsidRPr="001F6B65">
        <w:rPr>
          <w:rFonts w:ascii="宋体" w:eastAsia="宋体" w:hAnsi="宋体" w:cs="宋体" w:hint="eastAsia"/>
          <w:color w:val="545454"/>
          <w:kern w:val="0"/>
          <w:sz w:val="23"/>
          <w:szCs w:val="23"/>
        </w:rPr>
        <w:t>、承认历史唯物主义的决定论（</w:t>
      </w:r>
      <w:r w:rsidRPr="001F6B65">
        <w:rPr>
          <w:rFonts w:ascii="Times New Roman" w:eastAsia="宋体" w:hAnsi="Times New Roman" w:cs="Times New Roman"/>
          <w:color w:val="545454"/>
          <w:kern w:val="0"/>
          <w:sz w:val="23"/>
          <w:szCs w:val="23"/>
        </w:rPr>
        <w:t> </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A.</w:t>
      </w:r>
      <w:r w:rsidRPr="001F6B65">
        <w:rPr>
          <w:rFonts w:ascii="宋体" w:eastAsia="宋体" w:hAnsi="宋体" w:cs="宋体" w:hint="eastAsia"/>
          <w:color w:val="545454"/>
          <w:kern w:val="0"/>
          <w:sz w:val="23"/>
          <w:szCs w:val="23"/>
        </w:rPr>
        <w:t>必然排斥主体选择的作用</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B.</w:t>
      </w:r>
      <w:r w:rsidRPr="001F6B65">
        <w:rPr>
          <w:rFonts w:ascii="宋体" w:eastAsia="宋体" w:hAnsi="宋体" w:cs="宋体" w:hint="eastAsia"/>
          <w:color w:val="545454"/>
          <w:kern w:val="0"/>
          <w:sz w:val="23"/>
          <w:szCs w:val="23"/>
        </w:rPr>
        <w:t>必然导致机械论和宿命论</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C.</w:t>
      </w:r>
      <w:r w:rsidRPr="001F6B65">
        <w:rPr>
          <w:rFonts w:ascii="宋体" w:eastAsia="宋体" w:hAnsi="宋体" w:cs="宋体" w:hint="eastAsia"/>
          <w:color w:val="545454"/>
          <w:kern w:val="0"/>
          <w:sz w:val="23"/>
          <w:szCs w:val="23"/>
        </w:rPr>
        <w:t>必然导致旧唯物主义理论</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D.</w:t>
      </w:r>
      <w:r w:rsidRPr="001F6B65">
        <w:rPr>
          <w:rFonts w:ascii="宋体" w:eastAsia="宋体" w:hAnsi="宋体" w:cs="宋体" w:hint="eastAsia"/>
          <w:color w:val="545454"/>
          <w:kern w:val="0"/>
          <w:sz w:val="23"/>
          <w:szCs w:val="23"/>
        </w:rPr>
        <w:t>与承认主体选择的作用并不矛盾</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16</w:t>
      </w:r>
      <w:r w:rsidRPr="001F6B65">
        <w:rPr>
          <w:rFonts w:ascii="宋体" w:eastAsia="宋体" w:hAnsi="宋体" w:cs="宋体" w:hint="eastAsia"/>
          <w:color w:val="545454"/>
          <w:kern w:val="0"/>
          <w:sz w:val="23"/>
          <w:szCs w:val="23"/>
        </w:rPr>
        <w:t>、在资本主义制度下，资本家与劳动者之间的关系是（</w:t>
      </w:r>
      <w:r w:rsidRPr="001F6B65">
        <w:rPr>
          <w:rFonts w:ascii="Times New Roman" w:eastAsia="宋体" w:hAnsi="Times New Roman" w:cs="Times New Roman"/>
          <w:color w:val="545454"/>
          <w:kern w:val="0"/>
          <w:sz w:val="23"/>
          <w:szCs w:val="23"/>
        </w:rPr>
        <w:t> </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w:t>
      </w:r>
    </w:p>
    <w:p w:rsidR="001F6B65" w:rsidRPr="001F6B65" w:rsidRDefault="001F6B65" w:rsidP="001F6B65">
      <w:pPr>
        <w:widowControl/>
        <w:spacing w:line="300" w:lineRule="atLeast"/>
        <w:ind w:firstLine="31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A.</w:t>
      </w:r>
      <w:r w:rsidRPr="001F6B65">
        <w:rPr>
          <w:rFonts w:ascii="宋体" w:eastAsia="宋体" w:hAnsi="宋体" w:cs="宋体" w:hint="eastAsia"/>
          <w:color w:val="545454"/>
          <w:kern w:val="0"/>
          <w:sz w:val="23"/>
          <w:szCs w:val="23"/>
        </w:rPr>
        <w:t>平等互利的关系</w:t>
      </w:r>
      <w:r w:rsidRPr="001F6B65">
        <w:rPr>
          <w:rFonts w:ascii="Times New Roman" w:eastAsia="宋体" w:hAnsi="Times New Roman" w:cs="Times New Roman"/>
          <w:color w:val="545454"/>
          <w:kern w:val="0"/>
          <w:sz w:val="23"/>
          <w:szCs w:val="23"/>
        </w:rPr>
        <w:t>               B.</w:t>
      </w:r>
      <w:r w:rsidRPr="001F6B65">
        <w:rPr>
          <w:rFonts w:ascii="宋体" w:eastAsia="宋体" w:hAnsi="宋体" w:cs="宋体" w:hint="eastAsia"/>
          <w:color w:val="545454"/>
          <w:kern w:val="0"/>
          <w:sz w:val="23"/>
          <w:szCs w:val="23"/>
        </w:rPr>
        <w:t>互利互惠的关系</w:t>
      </w:r>
    </w:p>
    <w:p w:rsidR="001F6B65" w:rsidRPr="001F6B65" w:rsidRDefault="001F6B65" w:rsidP="001F6B65">
      <w:pPr>
        <w:widowControl/>
        <w:spacing w:line="300" w:lineRule="atLeast"/>
        <w:ind w:firstLine="31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C.</w:t>
      </w:r>
      <w:r w:rsidRPr="001F6B65">
        <w:rPr>
          <w:rFonts w:ascii="宋体" w:eastAsia="宋体" w:hAnsi="宋体" w:cs="宋体" w:hint="eastAsia"/>
          <w:color w:val="545454"/>
          <w:kern w:val="0"/>
          <w:sz w:val="23"/>
          <w:szCs w:val="23"/>
        </w:rPr>
        <w:t>劳动雇佣资本的关系</w:t>
      </w:r>
      <w:r w:rsidRPr="001F6B65">
        <w:rPr>
          <w:rFonts w:ascii="Times New Roman" w:eastAsia="宋体" w:hAnsi="Times New Roman" w:cs="Times New Roman"/>
          <w:color w:val="545454"/>
          <w:kern w:val="0"/>
          <w:sz w:val="23"/>
          <w:szCs w:val="23"/>
        </w:rPr>
        <w:t>           D.</w:t>
      </w:r>
      <w:r w:rsidRPr="001F6B65">
        <w:rPr>
          <w:rFonts w:ascii="宋体" w:eastAsia="宋体" w:hAnsi="宋体" w:cs="宋体" w:hint="eastAsia"/>
          <w:color w:val="545454"/>
          <w:kern w:val="0"/>
          <w:sz w:val="23"/>
          <w:szCs w:val="23"/>
        </w:rPr>
        <w:t>资本雇佣劳动的关系</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17</w:t>
      </w:r>
      <w:r w:rsidRPr="001F6B65">
        <w:rPr>
          <w:rFonts w:ascii="宋体" w:eastAsia="宋体" w:hAnsi="宋体" w:cs="宋体" w:hint="eastAsia"/>
          <w:color w:val="545454"/>
          <w:kern w:val="0"/>
          <w:sz w:val="23"/>
          <w:szCs w:val="23"/>
        </w:rPr>
        <w:t>、资本主义生产过程的主要方面是（</w:t>
      </w:r>
      <w:r w:rsidRPr="001F6B65">
        <w:rPr>
          <w:rFonts w:ascii="Times New Roman" w:eastAsia="宋体" w:hAnsi="Times New Roman" w:cs="Times New Roman"/>
          <w:color w:val="545454"/>
          <w:kern w:val="0"/>
          <w:sz w:val="23"/>
          <w:szCs w:val="23"/>
        </w:rPr>
        <w:t> </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w:t>
      </w:r>
    </w:p>
    <w:p w:rsidR="001F6B65" w:rsidRPr="001F6B65" w:rsidRDefault="001F6B65" w:rsidP="001F6B65">
      <w:pPr>
        <w:widowControl/>
        <w:spacing w:line="300" w:lineRule="atLeast"/>
        <w:ind w:firstLine="31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A.</w:t>
      </w:r>
      <w:r w:rsidRPr="001F6B65">
        <w:rPr>
          <w:rFonts w:ascii="宋体" w:eastAsia="宋体" w:hAnsi="宋体" w:cs="宋体" w:hint="eastAsia"/>
          <w:color w:val="545454"/>
          <w:kern w:val="0"/>
          <w:sz w:val="23"/>
          <w:szCs w:val="23"/>
        </w:rPr>
        <w:t>劳动过程</w:t>
      </w:r>
      <w:r w:rsidRPr="001F6B65">
        <w:rPr>
          <w:rFonts w:ascii="Times New Roman" w:eastAsia="宋体" w:hAnsi="Times New Roman" w:cs="Times New Roman"/>
          <w:color w:val="545454"/>
          <w:kern w:val="0"/>
          <w:sz w:val="23"/>
          <w:szCs w:val="23"/>
        </w:rPr>
        <w:t>                B.</w:t>
      </w:r>
      <w:r w:rsidRPr="001F6B65">
        <w:rPr>
          <w:rFonts w:ascii="宋体" w:eastAsia="宋体" w:hAnsi="宋体" w:cs="宋体" w:hint="eastAsia"/>
          <w:color w:val="545454"/>
          <w:kern w:val="0"/>
          <w:sz w:val="23"/>
          <w:szCs w:val="23"/>
        </w:rPr>
        <w:t>价值增殖过程</w:t>
      </w:r>
    </w:p>
    <w:p w:rsidR="001F6B65" w:rsidRPr="001F6B65" w:rsidRDefault="001F6B65" w:rsidP="001F6B65">
      <w:pPr>
        <w:widowControl/>
        <w:spacing w:line="300" w:lineRule="atLeast"/>
        <w:ind w:firstLine="31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C.</w:t>
      </w:r>
      <w:r w:rsidRPr="001F6B65">
        <w:rPr>
          <w:rFonts w:ascii="宋体" w:eastAsia="宋体" w:hAnsi="宋体" w:cs="宋体" w:hint="eastAsia"/>
          <w:color w:val="545454"/>
          <w:kern w:val="0"/>
          <w:sz w:val="23"/>
          <w:szCs w:val="23"/>
        </w:rPr>
        <w:t>价值形成过程</w:t>
      </w:r>
      <w:r w:rsidRPr="001F6B65">
        <w:rPr>
          <w:rFonts w:ascii="Times New Roman" w:eastAsia="宋体" w:hAnsi="Times New Roman" w:cs="Times New Roman"/>
          <w:color w:val="545454"/>
          <w:kern w:val="0"/>
          <w:sz w:val="23"/>
          <w:szCs w:val="23"/>
        </w:rPr>
        <w:t>            D.</w:t>
      </w:r>
      <w:r w:rsidRPr="001F6B65">
        <w:rPr>
          <w:rFonts w:ascii="宋体" w:eastAsia="宋体" w:hAnsi="宋体" w:cs="宋体" w:hint="eastAsia"/>
          <w:color w:val="545454"/>
          <w:kern w:val="0"/>
          <w:sz w:val="23"/>
          <w:szCs w:val="23"/>
        </w:rPr>
        <w:t>价值实现过程</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18</w:t>
      </w:r>
      <w:r w:rsidRPr="001F6B65">
        <w:rPr>
          <w:rFonts w:ascii="宋体" w:eastAsia="宋体" w:hAnsi="宋体" w:cs="宋体" w:hint="eastAsia"/>
          <w:color w:val="545454"/>
          <w:kern w:val="0"/>
          <w:sz w:val="23"/>
          <w:szCs w:val="23"/>
        </w:rPr>
        <w:t>、资本主义生产的实质是（</w:t>
      </w:r>
      <w:r w:rsidRPr="001F6B65">
        <w:rPr>
          <w:rFonts w:ascii="Times New Roman" w:eastAsia="宋体" w:hAnsi="Times New Roman" w:cs="Times New Roman"/>
          <w:color w:val="545454"/>
          <w:kern w:val="0"/>
          <w:sz w:val="23"/>
          <w:szCs w:val="23"/>
        </w:rPr>
        <w:t>  </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w:t>
      </w:r>
    </w:p>
    <w:p w:rsidR="001F6B65" w:rsidRPr="001F6B65" w:rsidRDefault="001F6B65" w:rsidP="001F6B65">
      <w:pPr>
        <w:widowControl/>
        <w:spacing w:line="300" w:lineRule="atLeast"/>
        <w:ind w:firstLine="31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A.</w:t>
      </w:r>
      <w:r w:rsidRPr="001F6B65">
        <w:rPr>
          <w:rFonts w:ascii="宋体" w:eastAsia="宋体" w:hAnsi="宋体" w:cs="宋体" w:hint="eastAsia"/>
          <w:color w:val="545454"/>
          <w:kern w:val="0"/>
          <w:sz w:val="23"/>
          <w:szCs w:val="23"/>
        </w:rPr>
        <w:t>社会化大生产</w:t>
      </w:r>
      <w:r w:rsidRPr="001F6B65">
        <w:rPr>
          <w:rFonts w:ascii="Times New Roman" w:eastAsia="宋体" w:hAnsi="Times New Roman" w:cs="Times New Roman"/>
          <w:color w:val="545454"/>
          <w:kern w:val="0"/>
          <w:sz w:val="23"/>
          <w:szCs w:val="23"/>
        </w:rPr>
        <w:t>                 B.</w:t>
      </w:r>
      <w:r w:rsidRPr="001F6B65">
        <w:rPr>
          <w:rFonts w:ascii="宋体" w:eastAsia="宋体" w:hAnsi="宋体" w:cs="宋体" w:hint="eastAsia"/>
          <w:color w:val="545454"/>
          <w:kern w:val="0"/>
          <w:sz w:val="23"/>
          <w:szCs w:val="23"/>
        </w:rPr>
        <w:t>国际化大生产</w:t>
      </w:r>
    </w:p>
    <w:p w:rsidR="001F6B65" w:rsidRPr="001F6B65" w:rsidRDefault="001F6B65" w:rsidP="001F6B65">
      <w:pPr>
        <w:widowControl/>
        <w:spacing w:line="300" w:lineRule="atLeast"/>
        <w:ind w:firstLine="31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C.</w:t>
      </w:r>
      <w:r w:rsidRPr="001F6B65">
        <w:rPr>
          <w:rFonts w:ascii="宋体" w:eastAsia="宋体" w:hAnsi="宋体" w:cs="宋体" w:hint="eastAsia"/>
          <w:color w:val="545454"/>
          <w:kern w:val="0"/>
          <w:sz w:val="23"/>
          <w:szCs w:val="23"/>
        </w:rPr>
        <w:t>剩余价值生产</w:t>
      </w:r>
      <w:r w:rsidRPr="001F6B65">
        <w:rPr>
          <w:rFonts w:ascii="Times New Roman" w:eastAsia="宋体" w:hAnsi="Times New Roman" w:cs="Times New Roman"/>
          <w:color w:val="545454"/>
          <w:kern w:val="0"/>
          <w:sz w:val="23"/>
          <w:szCs w:val="23"/>
        </w:rPr>
        <w:t>                 D.</w:t>
      </w:r>
      <w:r w:rsidRPr="001F6B65">
        <w:rPr>
          <w:rFonts w:ascii="宋体" w:eastAsia="宋体" w:hAnsi="宋体" w:cs="宋体" w:hint="eastAsia"/>
          <w:color w:val="545454"/>
          <w:kern w:val="0"/>
          <w:sz w:val="23"/>
          <w:szCs w:val="23"/>
        </w:rPr>
        <w:t>现代商品生产</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19</w:t>
      </w:r>
      <w:r w:rsidRPr="001F6B65">
        <w:rPr>
          <w:rFonts w:ascii="宋体" w:eastAsia="宋体" w:hAnsi="宋体" w:cs="宋体" w:hint="eastAsia"/>
          <w:color w:val="545454"/>
          <w:kern w:val="0"/>
          <w:sz w:val="23"/>
          <w:szCs w:val="23"/>
        </w:rPr>
        <w:t>、资本主义经济危机的本质特征是</w:t>
      </w:r>
      <w:r w:rsidRPr="001F6B65">
        <w:rPr>
          <w:rFonts w:ascii="Times New Roman" w:eastAsia="宋体" w:hAnsi="Times New Roman" w:cs="Times New Roman"/>
          <w:color w:val="545454"/>
          <w:kern w:val="0"/>
          <w:sz w:val="23"/>
          <w:szCs w:val="23"/>
        </w:rPr>
        <w:t>(   )</w:t>
      </w:r>
    </w:p>
    <w:p w:rsidR="001F6B65" w:rsidRPr="001F6B65" w:rsidRDefault="001F6B65" w:rsidP="001F6B65">
      <w:pPr>
        <w:widowControl/>
        <w:spacing w:line="300" w:lineRule="atLeast"/>
        <w:ind w:firstLine="31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A.</w:t>
      </w:r>
      <w:r w:rsidRPr="001F6B65">
        <w:rPr>
          <w:rFonts w:ascii="宋体" w:eastAsia="宋体" w:hAnsi="宋体" w:cs="宋体" w:hint="eastAsia"/>
          <w:color w:val="545454"/>
          <w:kern w:val="0"/>
          <w:sz w:val="23"/>
          <w:szCs w:val="23"/>
        </w:rPr>
        <w:t>生产不足</w:t>
      </w:r>
      <w:r w:rsidRPr="001F6B65">
        <w:rPr>
          <w:rFonts w:ascii="Times New Roman" w:eastAsia="宋体" w:hAnsi="Times New Roman" w:cs="Times New Roman"/>
          <w:color w:val="545454"/>
          <w:kern w:val="0"/>
          <w:sz w:val="23"/>
          <w:szCs w:val="23"/>
        </w:rPr>
        <w:t>             B.</w:t>
      </w:r>
      <w:r w:rsidRPr="001F6B65">
        <w:rPr>
          <w:rFonts w:ascii="宋体" w:eastAsia="宋体" w:hAnsi="宋体" w:cs="宋体" w:hint="eastAsia"/>
          <w:color w:val="545454"/>
          <w:kern w:val="0"/>
          <w:sz w:val="23"/>
          <w:szCs w:val="23"/>
        </w:rPr>
        <w:t>生产过剩</w:t>
      </w:r>
    </w:p>
    <w:p w:rsidR="001F6B65" w:rsidRPr="001F6B65" w:rsidRDefault="001F6B65" w:rsidP="001F6B65">
      <w:pPr>
        <w:widowControl/>
        <w:spacing w:line="300" w:lineRule="atLeast"/>
        <w:ind w:firstLine="31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C.</w:t>
      </w:r>
      <w:r w:rsidRPr="001F6B65">
        <w:rPr>
          <w:rFonts w:ascii="宋体" w:eastAsia="宋体" w:hAnsi="宋体" w:cs="宋体" w:hint="eastAsia"/>
          <w:color w:val="545454"/>
          <w:kern w:val="0"/>
          <w:sz w:val="23"/>
          <w:szCs w:val="23"/>
        </w:rPr>
        <w:t>消费不足</w:t>
      </w:r>
      <w:r w:rsidRPr="001F6B65">
        <w:rPr>
          <w:rFonts w:ascii="Times New Roman" w:eastAsia="宋体" w:hAnsi="Times New Roman" w:cs="Times New Roman"/>
          <w:color w:val="545454"/>
          <w:kern w:val="0"/>
          <w:sz w:val="23"/>
          <w:szCs w:val="23"/>
        </w:rPr>
        <w:t>             D.</w:t>
      </w:r>
      <w:r w:rsidRPr="001F6B65">
        <w:rPr>
          <w:rFonts w:ascii="宋体" w:eastAsia="宋体" w:hAnsi="宋体" w:cs="宋体" w:hint="eastAsia"/>
          <w:color w:val="545454"/>
          <w:kern w:val="0"/>
          <w:sz w:val="23"/>
          <w:szCs w:val="23"/>
        </w:rPr>
        <w:t>失业增加</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20、资本主义再生产周期性的物质基础是（  </w:t>
      </w:r>
      <w:r w:rsidRPr="001F6B65">
        <w:rPr>
          <w:rFonts w:ascii="宋体" w:eastAsia="宋体" w:hAnsi="宋体" w:cs="宋体" w:hint="eastAsia"/>
          <w:color w:val="545454"/>
          <w:kern w:val="0"/>
          <w:sz w:val="23"/>
        </w:rPr>
        <w:t> </w:t>
      </w:r>
      <w:r w:rsidRPr="001F6B65">
        <w:rPr>
          <w:rFonts w:ascii="宋体" w:eastAsia="宋体" w:hAnsi="宋体" w:cs="宋体" w:hint="eastAsia"/>
          <w:color w:val="545454"/>
          <w:kern w:val="0"/>
          <w:sz w:val="23"/>
          <w:szCs w:val="23"/>
        </w:rPr>
        <w:t>）</w:t>
      </w:r>
    </w:p>
    <w:p w:rsidR="001F6B65" w:rsidRPr="001F6B65" w:rsidRDefault="001F6B65" w:rsidP="001F6B65">
      <w:pPr>
        <w:widowControl/>
        <w:spacing w:line="300" w:lineRule="atLeast"/>
        <w:ind w:firstLine="21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A.物质资料生产                B.生产社会化</w:t>
      </w:r>
    </w:p>
    <w:p w:rsidR="001F6B65" w:rsidRPr="001F6B65" w:rsidRDefault="001F6B65" w:rsidP="001F6B65">
      <w:pPr>
        <w:widowControl/>
        <w:spacing w:line="300" w:lineRule="atLeast"/>
        <w:ind w:firstLine="21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C.固定资本更新                D.资本主义私有制</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二、多项选择题（在下面各题的选项中，请选出所有符合题意的选项，并将代表正确选项的字母写在题干后面的括号内。2×10＝20分）</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1</w:t>
      </w:r>
      <w:r w:rsidRPr="001F6B65">
        <w:rPr>
          <w:rFonts w:ascii="宋体" w:eastAsia="宋体" w:hAnsi="宋体" w:cs="宋体" w:hint="eastAsia"/>
          <w:color w:val="545454"/>
          <w:kern w:val="0"/>
          <w:sz w:val="23"/>
          <w:szCs w:val="23"/>
        </w:rPr>
        <w:t>．共产主义是（ </w:t>
      </w:r>
      <w:r w:rsidRPr="001F6B65">
        <w:rPr>
          <w:rFonts w:ascii="宋体" w:eastAsia="宋体" w:hAnsi="宋体" w:cs="宋体" w:hint="eastAsia"/>
          <w:color w:val="545454"/>
          <w:kern w:val="0"/>
          <w:sz w:val="23"/>
        </w:rPr>
        <w:t> </w:t>
      </w:r>
      <w:r w:rsidRPr="001F6B65">
        <w:rPr>
          <w:rFonts w:ascii="宋体" w:eastAsia="宋体" w:hAnsi="宋体" w:cs="宋体" w:hint="eastAsia"/>
          <w:color w:val="545454"/>
          <w:kern w:val="0"/>
          <w:sz w:val="23"/>
          <w:szCs w:val="23"/>
        </w:rPr>
        <w:t>）。</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A.人类社会的最高阶段</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B.人的自由而全面发展的社会</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C.人类的最崇高的社会理想</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D.人类社会发展的必然趋势</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2</w:t>
      </w:r>
      <w:r w:rsidRPr="001F6B65">
        <w:rPr>
          <w:rFonts w:ascii="宋体" w:eastAsia="宋体" w:hAnsi="宋体" w:cs="宋体" w:hint="eastAsia"/>
          <w:color w:val="545454"/>
          <w:kern w:val="0"/>
          <w:sz w:val="23"/>
          <w:szCs w:val="23"/>
        </w:rPr>
        <w:t>．“必然王国”与“自由王国”是人类生存和发展的（</w:t>
      </w:r>
      <w:r w:rsidRPr="001F6B65">
        <w:rPr>
          <w:rFonts w:ascii="Times New Roman" w:eastAsia="宋体" w:hAnsi="Times New Roman" w:cs="Times New Roman"/>
          <w:color w:val="545454"/>
          <w:kern w:val="0"/>
          <w:sz w:val="23"/>
          <w:szCs w:val="23"/>
        </w:rPr>
        <w:t> </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）的社会状态。</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ind w:firstLine="52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A.</w:t>
      </w:r>
      <w:r w:rsidRPr="001F6B65">
        <w:rPr>
          <w:rFonts w:ascii="宋体" w:eastAsia="宋体" w:hAnsi="宋体" w:cs="宋体" w:hint="eastAsia"/>
          <w:color w:val="545454"/>
          <w:kern w:val="0"/>
          <w:sz w:val="23"/>
          <w:szCs w:val="23"/>
        </w:rPr>
        <w:t>相互联接</w:t>
      </w:r>
    </w:p>
    <w:p w:rsidR="001F6B65" w:rsidRPr="001F6B65" w:rsidRDefault="001F6B65" w:rsidP="001F6B65">
      <w:pPr>
        <w:widowControl/>
        <w:spacing w:line="300" w:lineRule="atLeast"/>
        <w:ind w:firstLine="52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B.</w:t>
      </w:r>
      <w:r w:rsidRPr="001F6B65">
        <w:rPr>
          <w:rFonts w:ascii="宋体" w:eastAsia="宋体" w:hAnsi="宋体" w:cs="宋体" w:hint="eastAsia"/>
          <w:color w:val="545454"/>
          <w:kern w:val="0"/>
          <w:sz w:val="23"/>
          <w:szCs w:val="23"/>
        </w:rPr>
        <w:t>互不关联</w:t>
      </w:r>
    </w:p>
    <w:p w:rsidR="001F6B65" w:rsidRPr="001F6B65" w:rsidRDefault="001F6B65" w:rsidP="001F6B65">
      <w:pPr>
        <w:widowControl/>
        <w:spacing w:line="300" w:lineRule="atLeast"/>
        <w:ind w:firstLine="52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C.</w:t>
      </w:r>
      <w:r w:rsidRPr="001F6B65">
        <w:rPr>
          <w:rFonts w:ascii="宋体" w:eastAsia="宋体" w:hAnsi="宋体" w:cs="宋体" w:hint="eastAsia"/>
          <w:color w:val="545454"/>
          <w:kern w:val="0"/>
          <w:sz w:val="23"/>
          <w:szCs w:val="23"/>
        </w:rPr>
        <w:t>两种不同</w:t>
      </w:r>
    </w:p>
    <w:p w:rsidR="001F6B65" w:rsidRPr="001F6B65" w:rsidRDefault="001F6B65" w:rsidP="001F6B65">
      <w:pPr>
        <w:widowControl/>
        <w:spacing w:line="300" w:lineRule="atLeast"/>
        <w:ind w:firstLine="52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D.</w:t>
      </w:r>
      <w:r w:rsidRPr="001F6B65">
        <w:rPr>
          <w:rFonts w:ascii="宋体" w:eastAsia="宋体" w:hAnsi="宋体" w:cs="宋体" w:hint="eastAsia"/>
          <w:color w:val="545454"/>
          <w:kern w:val="0"/>
          <w:sz w:val="23"/>
          <w:szCs w:val="23"/>
        </w:rPr>
        <w:t>基本相同</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3</w:t>
      </w:r>
      <w:r w:rsidRPr="001F6B65">
        <w:rPr>
          <w:rFonts w:ascii="宋体" w:eastAsia="宋体" w:hAnsi="宋体" w:cs="宋体" w:hint="eastAsia"/>
          <w:color w:val="545454"/>
          <w:kern w:val="0"/>
          <w:sz w:val="23"/>
          <w:szCs w:val="23"/>
        </w:rPr>
        <w:t>、社会主义民主与资本主义民主之间的根本区别是（</w:t>
      </w:r>
      <w:r w:rsidRPr="001F6B65">
        <w:rPr>
          <w:rFonts w:ascii="Times New Roman" w:eastAsia="宋体" w:hAnsi="Times New Roman" w:cs="Times New Roman"/>
          <w:color w:val="545454"/>
          <w:kern w:val="0"/>
          <w:sz w:val="23"/>
          <w:szCs w:val="23"/>
        </w:rPr>
        <w:t> </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A.</w:t>
      </w:r>
      <w:r w:rsidRPr="001F6B65">
        <w:rPr>
          <w:rFonts w:ascii="宋体" w:eastAsia="宋体" w:hAnsi="宋体" w:cs="宋体" w:hint="eastAsia"/>
          <w:color w:val="545454"/>
          <w:kern w:val="0"/>
          <w:sz w:val="23"/>
          <w:szCs w:val="23"/>
        </w:rPr>
        <w:t>经济基础不同</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B.</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阶级本质不同</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C.</w:t>
      </w:r>
      <w:r w:rsidRPr="001F6B65">
        <w:rPr>
          <w:rFonts w:ascii="宋体" w:eastAsia="宋体" w:hAnsi="宋体" w:cs="宋体" w:hint="eastAsia"/>
          <w:color w:val="545454"/>
          <w:kern w:val="0"/>
          <w:sz w:val="23"/>
          <w:szCs w:val="23"/>
        </w:rPr>
        <w:t>民主原则不同</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D.</w:t>
      </w:r>
      <w:r w:rsidRPr="001F6B65">
        <w:rPr>
          <w:rFonts w:ascii="宋体" w:eastAsia="宋体" w:hAnsi="宋体" w:cs="宋体" w:hint="eastAsia"/>
          <w:color w:val="545454"/>
          <w:kern w:val="0"/>
          <w:sz w:val="23"/>
          <w:szCs w:val="23"/>
        </w:rPr>
        <w:t>民主形式不同</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E.</w:t>
      </w:r>
      <w:r w:rsidRPr="001F6B65">
        <w:rPr>
          <w:rFonts w:ascii="宋体" w:eastAsia="宋体" w:hAnsi="宋体" w:cs="宋体" w:hint="eastAsia"/>
          <w:color w:val="545454"/>
          <w:kern w:val="0"/>
          <w:sz w:val="23"/>
          <w:szCs w:val="23"/>
        </w:rPr>
        <w:t>民主原则不同原则与实践的关系不同</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4</w:t>
      </w:r>
      <w:r w:rsidRPr="001F6B65">
        <w:rPr>
          <w:rFonts w:ascii="宋体" w:eastAsia="宋体" w:hAnsi="宋体" w:cs="宋体" w:hint="eastAsia"/>
          <w:color w:val="545454"/>
          <w:kern w:val="0"/>
          <w:sz w:val="23"/>
          <w:szCs w:val="23"/>
        </w:rPr>
        <w:t>、社会主义制度建立和发展的政治保证是（</w:t>
      </w:r>
      <w:r w:rsidRPr="001F6B65">
        <w:rPr>
          <w:rFonts w:ascii="Times New Roman" w:eastAsia="宋体" w:hAnsi="Times New Roman" w:cs="Times New Roman"/>
          <w:color w:val="545454"/>
          <w:kern w:val="0"/>
          <w:sz w:val="23"/>
          <w:szCs w:val="23"/>
        </w:rPr>
        <w:t> </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A.</w:t>
      </w:r>
      <w:r w:rsidRPr="001F6B65">
        <w:rPr>
          <w:rFonts w:ascii="宋体" w:eastAsia="宋体" w:hAnsi="宋体" w:cs="宋体" w:hint="eastAsia"/>
          <w:color w:val="545454"/>
          <w:kern w:val="0"/>
          <w:sz w:val="23"/>
          <w:szCs w:val="23"/>
        </w:rPr>
        <w:t>坚持无产阶级专政</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B.</w:t>
      </w:r>
      <w:r w:rsidRPr="001F6B65">
        <w:rPr>
          <w:rFonts w:ascii="宋体" w:eastAsia="宋体" w:hAnsi="宋体" w:cs="宋体" w:hint="eastAsia"/>
          <w:color w:val="545454"/>
          <w:kern w:val="0"/>
          <w:sz w:val="23"/>
          <w:szCs w:val="23"/>
        </w:rPr>
        <w:t>坚持无产阶级政党的领导</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C.</w:t>
      </w:r>
      <w:r w:rsidRPr="001F6B65">
        <w:rPr>
          <w:rFonts w:ascii="宋体" w:eastAsia="宋体" w:hAnsi="宋体" w:cs="宋体" w:hint="eastAsia"/>
          <w:color w:val="545454"/>
          <w:kern w:val="0"/>
          <w:sz w:val="23"/>
          <w:szCs w:val="23"/>
        </w:rPr>
        <w:t>坚持马克思主义的思想指导</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D.</w:t>
      </w:r>
      <w:r w:rsidRPr="001F6B65">
        <w:rPr>
          <w:rFonts w:ascii="宋体" w:eastAsia="宋体" w:hAnsi="宋体" w:cs="宋体" w:hint="eastAsia"/>
          <w:color w:val="545454"/>
          <w:kern w:val="0"/>
          <w:sz w:val="23"/>
          <w:szCs w:val="23"/>
        </w:rPr>
        <w:t>坚持社会主义改革</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E.</w:t>
      </w:r>
      <w:r w:rsidRPr="001F6B65">
        <w:rPr>
          <w:rFonts w:ascii="宋体" w:eastAsia="宋体" w:hAnsi="宋体" w:cs="宋体" w:hint="eastAsia"/>
          <w:color w:val="545454"/>
          <w:kern w:val="0"/>
          <w:sz w:val="23"/>
          <w:szCs w:val="23"/>
        </w:rPr>
        <w:t>坚持大力发展生产力</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5、二战后资本主义政治制度也在逐步发生变化，这种变化的主要趋势表现为(   )</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A.公民权利逐步扩大的趋势</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B.公民民主出现“泛化”的趋势</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C.民主政治出现多元化的趋势</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   </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D.管理出现民主化的趋势</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E.阶级矛盾有缓和化解的趋势</w:t>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ind w:left="210" w:hanging="21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6、垄断资本主义国家输出资本的目的在于(   )</w:t>
      </w:r>
      <w:r w:rsidRPr="001F6B65">
        <w:rPr>
          <w:rFonts w:ascii="宋体" w:eastAsia="宋体" w:hAnsi="宋体" w:cs="宋体" w:hint="eastAsia"/>
          <w:color w:val="545454"/>
          <w:kern w:val="0"/>
          <w:sz w:val="23"/>
          <w:szCs w:val="23"/>
        </w:rPr>
        <w:br/>
      </w:r>
      <w:r w:rsidRPr="001F6B65">
        <w:rPr>
          <w:rFonts w:ascii="宋体" w:eastAsia="宋体" w:hAnsi="宋体" w:cs="宋体" w:hint="eastAsia"/>
          <w:color w:val="545454"/>
          <w:kern w:val="0"/>
          <w:sz w:val="23"/>
          <w:szCs w:val="23"/>
        </w:rPr>
        <w:br/>
      </w:r>
      <w:r w:rsidRPr="001F6B65">
        <w:rPr>
          <w:rFonts w:ascii="宋体" w:eastAsia="宋体" w:hAnsi="宋体" w:cs="宋体" w:hint="eastAsia"/>
          <w:color w:val="545454"/>
          <w:kern w:val="0"/>
          <w:sz w:val="23"/>
          <w:szCs w:val="23"/>
        </w:rPr>
        <w:br/>
      </w:r>
    </w:p>
    <w:p w:rsidR="001F6B65" w:rsidRPr="001F6B65" w:rsidRDefault="001F6B65" w:rsidP="001F6B65">
      <w:pPr>
        <w:widowControl/>
        <w:spacing w:line="352" w:lineRule="atLeast"/>
        <w:jc w:val="left"/>
        <w:rPr>
          <w:rFonts w:ascii="Arial" w:eastAsia="宋体" w:hAnsi="Arial" w:cs="Arial"/>
          <w:color w:val="545454"/>
          <w:kern w:val="0"/>
          <w:sz w:val="20"/>
          <w:szCs w:val="20"/>
        </w:rPr>
      </w:pPr>
    </w:p>
    <w:p w:rsidR="001F6B65" w:rsidRPr="001F6B65" w:rsidRDefault="001F6B65" w:rsidP="001F6B65">
      <w:pPr>
        <w:widowControl/>
        <w:spacing w:line="300" w:lineRule="atLeast"/>
        <w:ind w:left="42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Ａ.为大量过剩资本寻找出路</w:t>
      </w:r>
      <w:r w:rsidRPr="001F6B65">
        <w:rPr>
          <w:rFonts w:ascii="宋体" w:eastAsia="宋体" w:hAnsi="宋体" w:cs="宋体" w:hint="eastAsia"/>
          <w:color w:val="545454"/>
          <w:kern w:val="0"/>
          <w:sz w:val="23"/>
          <w:szCs w:val="23"/>
        </w:rPr>
        <w:br/>
        <w:t>Ｂ.垄断重要原料来源</w:t>
      </w:r>
      <w:r w:rsidRPr="001F6B65">
        <w:rPr>
          <w:rFonts w:ascii="宋体" w:eastAsia="宋体" w:hAnsi="宋体" w:cs="宋体" w:hint="eastAsia"/>
          <w:color w:val="545454"/>
          <w:kern w:val="0"/>
          <w:sz w:val="23"/>
          <w:szCs w:val="23"/>
        </w:rPr>
        <w:br/>
        <w:t>Ｃ.帮助落后国家发展经济</w:t>
      </w:r>
      <w:r w:rsidRPr="001F6B65">
        <w:rPr>
          <w:rFonts w:ascii="宋体" w:eastAsia="宋体" w:hAnsi="宋体" w:cs="宋体" w:hint="eastAsia"/>
          <w:color w:val="545454"/>
          <w:kern w:val="0"/>
          <w:sz w:val="23"/>
          <w:szCs w:val="23"/>
        </w:rPr>
        <w:br/>
        <w:t>Ｄ.占领可靠的商品销售市场</w:t>
      </w:r>
      <w:r w:rsidRPr="001F6B65">
        <w:rPr>
          <w:rFonts w:ascii="宋体" w:eastAsia="宋体" w:hAnsi="宋体" w:cs="宋体" w:hint="eastAsia"/>
          <w:color w:val="545454"/>
          <w:kern w:val="0"/>
          <w:sz w:val="23"/>
          <w:szCs w:val="23"/>
        </w:rPr>
        <w:br/>
        <w:t>Ｅ.占领有利的投资场所</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br w:type="page"/>
      </w:r>
      <w:r w:rsidRPr="001F6B65">
        <w:rPr>
          <w:rFonts w:ascii="宋体" w:eastAsia="宋体" w:hAnsi="宋体" w:cs="宋体" w:hint="eastAsia"/>
          <w:color w:val="545454"/>
          <w:kern w:val="0"/>
          <w:sz w:val="23"/>
          <w:szCs w:val="23"/>
        </w:rPr>
        <w:t>7、资本主义生产社会化的主要表现是（  </w:t>
      </w:r>
      <w:r w:rsidRPr="001F6B65">
        <w:rPr>
          <w:rFonts w:ascii="宋体" w:eastAsia="宋体" w:hAnsi="宋体" w:cs="宋体" w:hint="eastAsia"/>
          <w:color w:val="545454"/>
          <w:kern w:val="0"/>
          <w:sz w:val="23"/>
        </w:rPr>
        <w:t> </w:t>
      </w:r>
      <w:r w:rsidRPr="001F6B65">
        <w:rPr>
          <w:rFonts w:ascii="宋体" w:eastAsia="宋体" w:hAnsi="宋体" w:cs="宋体" w:hint="eastAsia"/>
          <w:color w:val="545454"/>
          <w:kern w:val="0"/>
          <w:sz w:val="23"/>
          <w:szCs w:val="23"/>
        </w:rPr>
        <w:t>）</w:t>
      </w:r>
    </w:p>
    <w:p w:rsidR="001F6B65" w:rsidRPr="001F6B65" w:rsidRDefault="001F6B65" w:rsidP="001F6B65">
      <w:pPr>
        <w:widowControl/>
        <w:spacing w:line="300" w:lineRule="atLeast"/>
        <w:ind w:firstLine="315"/>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A.管理的社会化            B.生产资料使用的社会化</w:t>
      </w:r>
    </w:p>
    <w:p w:rsidR="001F6B65" w:rsidRPr="001F6B65" w:rsidRDefault="001F6B65" w:rsidP="001F6B65">
      <w:pPr>
        <w:widowControl/>
        <w:spacing w:line="300" w:lineRule="atLeast"/>
        <w:ind w:firstLine="315"/>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C.生产过程的社会化        D.资本的社会化</w:t>
      </w:r>
    </w:p>
    <w:p w:rsidR="001F6B65" w:rsidRPr="001F6B65" w:rsidRDefault="001F6B65" w:rsidP="001F6B65">
      <w:pPr>
        <w:widowControl/>
        <w:spacing w:line="300" w:lineRule="atLeast"/>
        <w:ind w:firstLine="315"/>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E.产品的社会化</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8</w:t>
      </w:r>
      <w:r w:rsidRPr="001F6B65">
        <w:rPr>
          <w:rFonts w:ascii="宋体" w:eastAsia="宋体" w:hAnsi="宋体" w:cs="宋体" w:hint="eastAsia"/>
          <w:color w:val="545454"/>
          <w:kern w:val="0"/>
          <w:sz w:val="23"/>
          <w:szCs w:val="23"/>
        </w:rPr>
        <w:t>、纺织厂的资本家购买的用于生产的棉花属于（</w:t>
      </w:r>
      <w:r w:rsidRPr="001F6B65">
        <w:rPr>
          <w:rFonts w:ascii="Times New Roman" w:eastAsia="宋体" w:hAnsi="Times New Roman" w:cs="Times New Roman"/>
          <w:color w:val="545454"/>
          <w:kern w:val="0"/>
          <w:sz w:val="23"/>
          <w:szCs w:val="23"/>
        </w:rPr>
        <w:t>   </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w:t>
      </w:r>
    </w:p>
    <w:p w:rsidR="001F6B65" w:rsidRPr="001F6B65" w:rsidRDefault="001F6B65" w:rsidP="001F6B65">
      <w:pPr>
        <w:widowControl/>
        <w:spacing w:line="300" w:lineRule="atLeast"/>
        <w:ind w:firstLine="52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A</w:t>
      </w:r>
      <w:r w:rsidRPr="001F6B65">
        <w:rPr>
          <w:rFonts w:ascii="宋体" w:eastAsia="宋体" w:hAnsi="宋体" w:cs="宋体" w:hint="eastAsia"/>
          <w:color w:val="545454"/>
          <w:kern w:val="0"/>
          <w:sz w:val="23"/>
          <w:szCs w:val="23"/>
        </w:rPr>
        <w:t>、不变资本</w:t>
      </w:r>
      <w:r w:rsidRPr="001F6B65">
        <w:rPr>
          <w:rFonts w:ascii="Times New Roman" w:eastAsia="宋体" w:hAnsi="Times New Roman" w:cs="Times New Roman"/>
          <w:color w:val="545454"/>
          <w:kern w:val="0"/>
          <w:sz w:val="23"/>
          <w:szCs w:val="23"/>
        </w:rPr>
        <w:t>         B</w:t>
      </w:r>
      <w:r w:rsidRPr="001F6B65">
        <w:rPr>
          <w:rFonts w:ascii="宋体" w:eastAsia="宋体" w:hAnsi="宋体" w:cs="宋体" w:hint="eastAsia"/>
          <w:color w:val="545454"/>
          <w:kern w:val="0"/>
          <w:sz w:val="23"/>
          <w:szCs w:val="23"/>
        </w:rPr>
        <w:t>、固定资本</w:t>
      </w:r>
      <w:r w:rsidRPr="001F6B65">
        <w:rPr>
          <w:rFonts w:ascii="Times New Roman" w:eastAsia="宋体" w:hAnsi="Times New Roman" w:cs="Times New Roman"/>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     C</w:t>
      </w:r>
      <w:r w:rsidRPr="001F6B65">
        <w:rPr>
          <w:rFonts w:ascii="宋体" w:eastAsia="宋体" w:hAnsi="宋体" w:cs="宋体" w:hint="eastAsia"/>
          <w:color w:val="545454"/>
          <w:kern w:val="0"/>
          <w:sz w:val="23"/>
          <w:szCs w:val="23"/>
        </w:rPr>
        <w:t>、可变资本</w:t>
      </w:r>
      <w:r w:rsidRPr="001F6B65">
        <w:rPr>
          <w:rFonts w:ascii="Times New Roman" w:eastAsia="宋体" w:hAnsi="Times New Roman" w:cs="Times New Roman"/>
          <w:color w:val="545454"/>
          <w:kern w:val="0"/>
          <w:sz w:val="23"/>
          <w:szCs w:val="23"/>
        </w:rPr>
        <w:t>         D</w:t>
      </w:r>
      <w:r w:rsidRPr="001F6B65">
        <w:rPr>
          <w:rFonts w:ascii="宋体" w:eastAsia="宋体" w:hAnsi="宋体" w:cs="宋体" w:hint="eastAsia"/>
          <w:color w:val="545454"/>
          <w:kern w:val="0"/>
          <w:sz w:val="23"/>
          <w:szCs w:val="23"/>
        </w:rPr>
        <w:t>、流动资本</w:t>
      </w:r>
      <w:r w:rsidRPr="001F6B65">
        <w:rPr>
          <w:rFonts w:ascii="Times New Roman" w:eastAsia="宋体" w:hAnsi="Times New Roman" w:cs="Times New Roman"/>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9</w:t>
      </w:r>
      <w:r w:rsidRPr="001F6B65">
        <w:rPr>
          <w:rFonts w:ascii="宋体" w:eastAsia="宋体" w:hAnsi="宋体" w:cs="宋体" w:hint="eastAsia"/>
          <w:color w:val="545454"/>
          <w:kern w:val="0"/>
          <w:sz w:val="23"/>
          <w:szCs w:val="23"/>
        </w:rPr>
        <w:t>、利润率表示全部预付资本的增殖程度，提高利润率的途径有</w:t>
      </w:r>
      <w:r w:rsidRPr="001F6B65">
        <w:rPr>
          <w:rFonts w:ascii="Times New Roman" w:eastAsia="宋体" w:hAnsi="Times New Roman" w:cs="Times New Roman"/>
          <w:color w:val="545454"/>
          <w:kern w:val="0"/>
          <w:sz w:val="23"/>
          <w:szCs w:val="23"/>
        </w:rPr>
        <w:t>(   )</w:t>
      </w:r>
    </w:p>
    <w:p w:rsidR="001F6B65" w:rsidRPr="001F6B65" w:rsidRDefault="001F6B65" w:rsidP="001F6B65">
      <w:pPr>
        <w:widowControl/>
        <w:spacing w:line="300" w:lineRule="atLeast"/>
        <w:ind w:firstLine="52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A</w:t>
      </w:r>
      <w:r w:rsidRPr="001F6B65">
        <w:rPr>
          <w:rFonts w:ascii="宋体" w:eastAsia="宋体" w:hAnsi="宋体" w:cs="宋体" w:hint="eastAsia"/>
          <w:color w:val="545454"/>
          <w:kern w:val="0"/>
          <w:sz w:val="23"/>
          <w:szCs w:val="23"/>
        </w:rPr>
        <w:t>、提高剩余价值率</w:t>
      </w:r>
      <w:r w:rsidRPr="001F6B65">
        <w:rPr>
          <w:rFonts w:ascii="Times New Roman" w:eastAsia="宋体" w:hAnsi="Times New Roman" w:cs="Times New Roman"/>
          <w:color w:val="545454"/>
          <w:kern w:val="0"/>
          <w:sz w:val="23"/>
          <w:szCs w:val="23"/>
        </w:rPr>
        <w:t>              B</w:t>
      </w:r>
      <w:r w:rsidRPr="001F6B65">
        <w:rPr>
          <w:rFonts w:ascii="宋体" w:eastAsia="宋体" w:hAnsi="宋体" w:cs="宋体" w:hint="eastAsia"/>
          <w:color w:val="545454"/>
          <w:kern w:val="0"/>
          <w:sz w:val="23"/>
          <w:szCs w:val="23"/>
        </w:rPr>
        <w:t>、提高资本有机构成</w:t>
      </w:r>
      <w:r w:rsidRPr="001F6B65">
        <w:rPr>
          <w:rFonts w:ascii="Times New Roman" w:eastAsia="宋体" w:hAnsi="Times New Roman" w:cs="Times New Roman"/>
          <w:color w:val="545454"/>
          <w:kern w:val="0"/>
          <w:sz w:val="23"/>
          <w:szCs w:val="23"/>
        </w:rPr>
        <w:t>   </w:t>
      </w:r>
    </w:p>
    <w:p w:rsidR="001F6B65" w:rsidRPr="001F6B65" w:rsidRDefault="001F6B65" w:rsidP="001F6B65">
      <w:pPr>
        <w:widowControl/>
        <w:spacing w:line="300" w:lineRule="atLeast"/>
        <w:ind w:firstLine="52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C</w:t>
      </w:r>
      <w:r w:rsidRPr="001F6B65">
        <w:rPr>
          <w:rFonts w:ascii="宋体" w:eastAsia="宋体" w:hAnsi="宋体" w:cs="宋体" w:hint="eastAsia"/>
          <w:color w:val="545454"/>
          <w:kern w:val="0"/>
          <w:sz w:val="23"/>
          <w:szCs w:val="23"/>
        </w:rPr>
        <w:t>、加快资本周转速度</w:t>
      </w:r>
      <w:r w:rsidRPr="001F6B65">
        <w:rPr>
          <w:rFonts w:ascii="Times New Roman" w:eastAsia="宋体" w:hAnsi="Times New Roman" w:cs="Times New Roman"/>
          <w:color w:val="545454"/>
          <w:kern w:val="0"/>
          <w:sz w:val="23"/>
          <w:szCs w:val="23"/>
        </w:rPr>
        <w:t>            D</w:t>
      </w:r>
      <w:r w:rsidRPr="001F6B65">
        <w:rPr>
          <w:rFonts w:ascii="宋体" w:eastAsia="宋体" w:hAnsi="宋体" w:cs="宋体" w:hint="eastAsia"/>
          <w:color w:val="545454"/>
          <w:kern w:val="0"/>
          <w:sz w:val="23"/>
          <w:szCs w:val="23"/>
        </w:rPr>
        <w:t>、节省不变资本</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10</w:t>
      </w:r>
      <w:r w:rsidRPr="001F6B65">
        <w:rPr>
          <w:rFonts w:ascii="宋体" w:eastAsia="宋体" w:hAnsi="宋体" w:cs="宋体" w:hint="eastAsia"/>
          <w:color w:val="545454"/>
          <w:kern w:val="0"/>
          <w:sz w:val="23"/>
          <w:szCs w:val="23"/>
        </w:rPr>
        <w:t>、</w:t>
      </w:r>
      <w:r w:rsidRPr="001F6B65">
        <w:rPr>
          <w:rFonts w:ascii="Times New Roman" w:eastAsia="宋体" w:hAnsi="Times New Roman" w:cs="Times New Roman"/>
          <w:color w:val="545454"/>
          <w:kern w:val="0"/>
          <w:sz w:val="23"/>
          <w:szCs w:val="23"/>
        </w:rPr>
        <w:t>G</w:t>
      </w:r>
      <w:r w:rsidRPr="001F6B65">
        <w:rPr>
          <w:rFonts w:ascii="宋体" w:eastAsia="宋体" w:hAnsi="宋体" w:cs="宋体" w:hint="eastAsia"/>
          <w:color w:val="545454"/>
          <w:kern w:val="0"/>
          <w:sz w:val="23"/>
          <w:szCs w:val="23"/>
        </w:rPr>
        <w:t>—</w:t>
      </w:r>
      <w:r w:rsidRPr="001F6B65">
        <w:rPr>
          <w:rFonts w:ascii="Times New Roman" w:eastAsia="宋体" w:hAnsi="Times New Roman" w:cs="Times New Roman"/>
          <w:color w:val="545454"/>
          <w:kern w:val="0"/>
          <w:sz w:val="23"/>
          <w:szCs w:val="23"/>
        </w:rPr>
        <w:t>W</w:t>
      </w:r>
      <w:r w:rsidRPr="001F6B65">
        <w:rPr>
          <w:rFonts w:ascii="宋体" w:eastAsia="宋体" w:hAnsi="宋体" w:cs="宋体" w:hint="eastAsia"/>
          <w:color w:val="545454"/>
          <w:kern w:val="0"/>
          <w:sz w:val="23"/>
          <w:szCs w:val="23"/>
        </w:rPr>
        <w:t>—</w:t>
      </w:r>
      <w:r w:rsidRPr="001F6B65">
        <w:rPr>
          <w:rFonts w:ascii="Times New Roman" w:eastAsia="宋体" w:hAnsi="Times New Roman" w:cs="Times New Roman"/>
          <w:color w:val="545454"/>
          <w:kern w:val="0"/>
          <w:sz w:val="23"/>
          <w:szCs w:val="23"/>
        </w:rPr>
        <w:t>G’</w:t>
      </w:r>
      <w:r w:rsidRPr="001F6B65">
        <w:rPr>
          <w:rFonts w:ascii="宋体" w:eastAsia="宋体" w:hAnsi="宋体" w:cs="宋体" w:hint="eastAsia"/>
          <w:color w:val="545454"/>
          <w:kern w:val="0"/>
          <w:sz w:val="23"/>
          <w:szCs w:val="23"/>
        </w:rPr>
        <w:t>是</w:t>
      </w:r>
      <w:r w:rsidRPr="001F6B65">
        <w:rPr>
          <w:rFonts w:ascii="Times New Roman" w:eastAsia="宋体" w:hAnsi="Times New Roman" w:cs="Times New Roman"/>
          <w:color w:val="545454"/>
          <w:kern w:val="0"/>
          <w:sz w:val="23"/>
          <w:szCs w:val="23"/>
        </w:rPr>
        <w:t>(   )</w:t>
      </w:r>
    </w:p>
    <w:p w:rsidR="001F6B65" w:rsidRPr="001F6B65" w:rsidRDefault="001F6B65" w:rsidP="001F6B65">
      <w:pPr>
        <w:widowControl/>
        <w:spacing w:line="300" w:lineRule="atLeast"/>
        <w:ind w:firstLine="52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A</w:t>
      </w:r>
      <w:r w:rsidRPr="001F6B65">
        <w:rPr>
          <w:rFonts w:ascii="宋体" w:eastAsia="宋体" w:hAnsi="宋体" w:cs="宋体" w:hint="eastAsia"/>
          <w:color w:val="545454"/>
          <w:kern w:val="0"/>
          <w:sz w:val="23"/>
          <w:szCs w:val="23"/>
        </w:rPr>
        <w:t>、货币资本的循环公式</w:t>
      </w:r>
      <w:r w:rsidRPr="001F6B65">
        <w:rPr>
          <w:rFonts w:ascii="Times New Roman" w:eastAsia="宋体" w:hAnsi="Times New Roman" w:cs="Times New Roman"/>
          <w:color w:val="545454"/>
          <w:kern w:val="0"/>
          <w:sz w:val="23"/>
          <w:szCs w:val="23"/>
        </w:rPr>
        <w:t>          B</w:t>
      </w:r>
      <w:r w:rsidRPr="001F6B65">
        <w:rPr>
          <w:rFonts w:ascii="宋体" w:eastAsia="宋体" w:hAnsi="宋体" w:cs="宋体" w:hint="eastAsia"/>
          <w:color w:val="545454"/>
          <w:kern w:val="0"/>
          <w:sz w:val="23"/>
          <w:szCs w:val="23"/>
        </w:rPr>
        <w:t>、生产资本的循环公式</w:t>
      </w:r>
    </w:p>
    <w:p w:rsidR="001F6B65" w:rsidRPr="001F6B65" w:rsidRDefault="001F6B65" w:rsidP="001F6B65">
      <w:pPr>
        <w:widowControl/>
        <w:spacing w:line="300" w:lineRule="atLeast"/>
        <w:ind w:firstLine="525"/>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C</w:t>
      </w:r>
      <w:r w:rsidRPr="001F6B65">
        <w:rPr>
          <w:rFonts w:ascii="宋体" w:eastAsia="宋体" w:hAnsi="宋体" w:cs="宋体" w:hint="eastAsia"/>
          <w:color w:val="545454"/>
          <w:kern w:val="0"/>
          <w:sz w:val="23"/>
          <w:szCs w:val="23"/>
        </w:rPr>
        <w:t>、商品资本的循环公式</w:t>
      </w:r>
      <w:r w:rsidRPr="001F6B65">
        <w:rPr>
          <w:rFonts w:ascii="Times New Roman" w:eastAsia="宋体" w:hAnsi="Times New Roman" w:cs="Times New Roman"/>
          <w:color w:val="545454"/>
          <w:kern w:val="0"/>
          <w:sz w:val="23"/>
          <w:szCs w:val="23"/>
        </w:rPr>
        <w:t>          D</w:t>
      </w:r>
      <w:r w:rsidRPr="001F6B65">
        <w:rPr>
          <w:rFonts w:ascii="宋体" w:eastAsia="宋体" w:hAnsi="宋体" w:cs="宋体" w:hint="eastAsia"/>
          <w:color w:val="545454"/>
          <w:kern w:val="0"/>
          <w:sz w:val="23"/>
          <w:szCs w:val="23"/>
        </w:rPr>
        <w:t>、资本总公式</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三、辨析题（5×3＝15分）</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1</w:t>
      </w:r>
      <w:r w:rsidRPr="001F6B65">
        <w:rPr>
          <w:rFonts w:ascii="宋体" w:eastAsia="宋体" w:hAnsi="宋体" w:cs="宋体" w:hint="eastAsia"/>
          <w:color w:val="545454"/>
          <w:kern w:val="0"/>
          <w:sz w:val="23"/>
          <w:szCs w:val="23"/>
        </w:rPr>
        <w:t>．评价人的价值的标准是社会地位的高低。</w:t>
      </w:r>
    </w:p>
    <w:p w:rsidR="001F6B65" w:rsidRPr="001F6B65" w:rsidRDefault="001F6B65" w:rsidP="001F6B65">
      <w:pPr>
        <w:widowControl/>
        <w:spacing w:line="300" w:lineRule="atLeast"/>
        <w:ind w:firstLine="414"/>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2.唯心主义哲学是生长在人类认识之树上的一朵不结果实的花。</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aps/>
          <w:color w:val="545454"/>
          <w:kern w:val="0"/>
          <w:sz w:val="23"/>
          <w:szCs w:val="23"/>
        </w:rPr>
        <w:t>3.马克思主义是真理，因而可以用它来作为判断认识对错的标准。</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四、论述题（1×15＝15分）</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1.</w:t>
      </w:r>
      <w:r w:rsidRPr="001F6B65">
        <w:rPr>
          <w:rFonts w:ascii="宋体" w:eastAsia="宋体" w:hAnsi="宋体" w:cs="宋体" w:hint="eastAsia"/>
          <w:color w:val="545454"/>
          <w:kern w:val="0"/>
          <w:sz w:val="23"/>
          <w:szCs w:val="23"/>
        </w:rPr>
        <w:t>怎样理解马克思主义既是一门科学又是一种意识形态。</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五、材料分析题（15×2＝30分）</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   </w:t>
      </w:r>
    </w:p>
    <w:p w:rsidR="001F6B65" w:rsidRPr="001F6B65" w:rsidRDefault="001F6B65" w:rsidP="001F6B65">
      <w:pPr>
        <w:widowControl/>
        <w:spacing w:line="300" w:lineRule="atLeast"/>
        <w:ind w:firstLine="422"/>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（一）材料题</w:t>
      </w:r>
      <w:r w:rsidRPr="001F6B65">
        <w:rPr>
          <w:rFonts w:ascii="宋体" w:eastAsia="宋体" w:hAnsi="宋体" w:cs="宋体" w:hint="eastAsia"/>
          <w:color w:val="545454"/>
          <w:kern w:val="0"/>
          <w:sz w:val="23"/>
          <w:szCs w:val="23"/>
        </w:rPr>
        <w:t>一：</w:t>
      </w:r>
    </w:p>
    <w:p w:rsidR="001F6B65" w:rsidRPr="001F6B65" w:rsidRDefault="001F6B65" w:rsidP="001F6B65">
      <w:pPr>
        <w:widowControl/>
        <w:spacing w:line="300" w:lineRule="atLeast"/>
        <w:ind w:firstLine="418"/>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阅读下面的材料：</w:t>
      </w:r>
    </w:p>
    <w:p w:rsidR="001F6B65" w:rsidRPr="001F6B65" w:rsidRDefault="001F6B65" w:rsidP="001F6B65">
      <w:pPr>
        <w:widowControl/>
        <w:spacing w:line="300" w:lineRule="atLeast"/>
        <w:ind w:firstLine="413"/>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材料（</w:t>
      </w:r>
      <w:r w:rsidRPr="001F6B65">
        <w:rPr>
          <w:rFonts w:ascii="Times New Roman" w:eastAsia="宋体" w:hAnsi="Times New Roman" w:cs="Times New Roman"/>
          <w:b/>
          <w:bCs/>
          <w:color w:val="545454"/>
          <w:kern w:val="0"/>
          <w:sz w:val="23"/>
          <w:szCs w:val="23"/>
        </w:rPr>
        <w:t>1</w:t>
      </w:r>
      <w:r w:rsidRPr="001F6B65">
        <w:rPr>
          <w:rFonts w:ascii="宋体" w:eastAsia="宋体" w:hAnsi="宋体" w:cs="宋体" w:hint="eastAsia"/>
          <w:b/>
          <w:bCs/>
          <w:color w:val="545454"/>
          <w:kern w:val="0"/>
          <w:sz w:val="23"/>
          <w:szCs w:val="23"/>
        </w:rPr>
        <w:t>）：</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b/>
          <w:bCs/>
          <w:color w:val="545454"/>
          <w:kern w:val="0"/>
          <w:sz w:val="23"/>
          <w:szCs w:val="23"/>
        </w:rPr>
        <w:t>   </w:t>
      </w:r>
      <w:r w:rsidRPr="001F6B65">
        <w:rPr>
          <w:rFonts w:ascii="Times New Roman" w:eastAsia="宋体" w:hAnsi="Times New Roman" w:cs="Times New Roman"/>
          <w:b/>
          <w:bCs/>
          <w:color w:val="545454"/>
          <w:kern w:val="0"/>
          <w:sz w:val="23"/>
        </w:rPr>
        <w:t> </w:t>
      </w:r>
      <w:r w:rsidRPr="001F6B65">
        <w:rPr>
          <w:rFonts w:ascii="宋体" w:eastAsia="宋体" w:hAnsi="宋体" w:cs="宋体" w:hint="eastAsia"/>
          <w:color w:val="545454"/>
          <w:kern w:val="0"/>
          <w:sz w:val="23"/>
          <w:szCs w:val="23"/>
        </w:rPr>
        <w:t>孟子曰：“民为贵，社稷次之，君为轻。”</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   </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荀子认为：“君者，舟也；庶人者，水也。水则载舟，水则覆舟。”</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b/>
          <w:bCs/>
          <w:color w:val="545454"/>
          <w:kern w:val="0"/>
          <w:sz w:val="23"/>
          <w:szCs w:val="23"/>
        </w:rPr>
        <w:t>   </w:t>
      </w:r>
      <w:r w:rsidRPr="001F6B65">
        <w:rPr>
          <w:rFonts w:ascii="Times New Roman" w:eastAsia="宋体" w:hAnsi="Times New Roman" w:cs="Times New Roman"/>
          <w:b/>
          <w:bCs/>
          <w:color w:val="545454"/>
          <w:kern w:val="0"/>
          <w:sz w:val="23"/>
        </w:rPr>
        <w:t> </w:t>
      </w:r>
      <w:r w:rsidRPr="001F6B65">
        <w:rPr>
          <w:rFonts w:ascii="宋体" w:eastAsia="宋体" w:hAnsi="宋体" w:cs="宋体" w:hint="eastAsia"/>
          <w:b/>
          <w:bCs/>
          <w:color w:val="545454"/>
          <w:kern w:val="0"/>
          <w:sz w:val="23"/>
          <w:szCs w:val="23"/>
        </w:rPr>
        <w:t>材料（</w:t>
      </w:r>
      <w:r w:rsidRPr="001F6B65">
        <w:rPr>
          <w:rFonts w:ascii="Times New Roman" w:eastAsia="宋体" w:hAnsi="Times New Roman" w:cs="Times New Roman"/>
          <w:b/>
          <w:bCs/>
          <w:color w:val="545454"/>
          <w:kern w:val="0"/>
          <w:sz w:val="23"/>
          <w:szCs w:val="23"/>
        </w:rPr>
        <w:t>2</w:t>
      </w:r>
      <w:r w:rsidRPr="001F6B65">
        <w:rPr>
          <w:rFonts w:ascii="宋体" w:eastAsia="宋体" w:hAnsi="宋体" w:cs="宋体" w:hint="eastAsia"/>
          <w:b/>
          <w:bCs/>
          <w:color w:val="545454"/>
          <w:kern w:val="0"/>
          <w:sz w:val="23"/>
          <w:szCs w:val="23"/>
        </w:rPr>
        <w:t>）：</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b/>
          <w:bCs/>
          <w:color w:val="545454"/>
          <w:kern w:val="0"/>
          <w:sz w:val="23"/>
          <w:szCs w:val="23"/>
        </w:rPr>
        <w:t>    </w:t>
      </w:r>
      <w:r w:rsidRPr="001F6B65">
        <w:rPr>
          <w:rFonts w:ascii="Times New Roman" w:eastAsia="宋体" w:hAnsi="Times New Roman" w:cs="Times New Roman"/>
          <w:b/>
          <w:bCs/>
          <w:color w:val="545454"/>
          <w:kern w:val="0"/>
          <w:sz w:val="23"/>
        </w:rPr>
        <w:t> </w:t>
      </w:r>
      <w:r w:rsidRPr="001F6B65">
        <w:rPr>
          <w:rFonts w:ascii="宋体" w:eastAsia="宋体" w:hAnsi="宋体" w:cs="宋体" w:hint="eastAsia"/>
          <w:color w:val="545454"/>
          <w:kern w:val="0"/>
          <w:sz w:val="23"/>
          <w:szCs w:val="23"/>
        </w:rPr>
        <w:t>梁启超说：“大人物心理之动进稍易其轨而全部历史可以改观”。</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    </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胡适说：英雄人物“一言可以兴邦，一言可以灭邦”。</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b/>
          <w:bCs/>
          <w:color w:val="545454"/>
          <w:kern w:val="0"/>
          <w:sz w:val="23"/>
          <w:szCs w:val="23"/>
        </w:rPr>
        <w:t>    </w:t>
      </w:r>
      <w:r w:rsidRPr="001F6B65">
        <w:rPr>
          <w:rFonts w:ascii="Times New Roman" w:eastAsia="宋体" w:hAnsi="Times New Roman" w:cs="Times New Roman"/>
          <w:b/>
          <w:bCs/>
          <w:color w:val="545454"/>
          <w:kern w:val="0"/>
          <w:sz w:val="23"/>
        </w:rPr>
        <w:t> </w:t>
      </w:r>
      <w:r w:rsidRPr="001F6B65">
        <w:rPr>
          <w:rFonts w:ascii="宋体" w:eastAsia="宋体" w:hAnsi="宋体" w:cs="宋体" w:hint="eastAsia"/>
          <w:b/>
          <w:bCs/>
          <w:color w:val="545454"/>
          <w:kern w:val="0"/>
          <w:sz w:val="23"/>
          <w:szCs w:val="23"/>
        </w:rPr>
        <w:t>材料（</w:t>
      </w:r>
      <w:r w:rsidRPr="001F6B65">
        <w:rPr>
          <w:rFonts w:ascii="Times New Roman" w:eastAsia="宋体" w:hAnsi="Times New Roman" w:cs="Times New Roman"/>
          <w:b/>
          <w:bCs/>
          <w:color w:val="545454"/>
          <w:kern w:val="0"/>
          <w:sz w:val="23"/>
          <w:szCs w:val="23"/>
        </w:rPr>
        <w:t>3</w:t>
      </w:r>
      <w:r w:rsidRPr="001F6B65">
        <w:rPr>
          <w:rFonts w:ascii="宋体" w:eastAsia="宋体" w:hAnsi="宋体" w:cs="宋体" w:hint="eastAsia"/>
          <w:b/>
          <w:bCs/>
          <w:color w:val="545454"/>
          <w:kern w:val="0"/>
          <w:sz w:val="23"/>
          <w:szCs w:val="23"/>
        </w:rPr>
        <w:t>）：</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b/>
          <w:bCs/>
          <w:color w:val="545454"/>
          <w:kern w:val="0"/>
          <w:sz w:val="23"/>
          <w:szCs w:val="23"/>
        </w:rPr>
        <w:t>    </w:t>
      </w:r>
      <w:r w:rsidRPr="001F6B65">
        <w:rPr>
          <w:rFonts w:ascii="Times New Roman" w:eastAsia="宋体" w:hAnsi="Times New Roman" w:cs="Times New Roman"/>
          <w:b/>
          <w:bCs/>
          <w:color w:val="545454"/>
          <w:kern w:val="0"/>
          <w:sz w:val="23"/>
        </w:rPr>
        <w:t> </w:t>
      </w:r>
      <w:r w:rsidRPr="001F6B65">
        <w:rPr>
          <w:rFonts w:ascii="宋体" w:eastAsia="宋体" w:hAnsi="宋体" w:cs="宋体" w:hint="eastAsia"/>
          <w:color w:val="545454"/>
          <w:kern w:val="0"/>
          <w:sz w:val="23"/>
          <w:szCs w:val="23"/>
        </w:rPr>
        <w:t>黑格尔认为，历史不是个人随意制造的，而是决定于某种“客观精神”。伟大人物是“世界精神的代理人”，拿破仑代表了“世界精神”，他“骑着马，驰骋全世界，主宰全世界”。世界历史是伟大人物和王朝的历史，“而不是一般人民的历史”。</w:t>
      </w:r>
    </w:p>
    <w:p w:rsidR="001F6B65" w:rsidRPr="001F6B65" w:rsidRDefault="001F6B65" w:rsidP="001F6B65">
      <w:pPr>
        <w:widowControl/>
        <w:spacing w:line="300" w:lineRule="atLeast"/>
        <w:ind w:firstLine="412"/>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请运用人民群众的历史作用的原理分析下面的问题：</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楷体_GB2312" w:eastAsia="楷体_GB2312" w:hAnsi="宋体" w:cs="宋体" w:hint="eastAsia"/>
          <w:color w:val="545454"/>
          <w:kern w:val="0"/>
          <w:sz w:val="23"/>
          <w:szCs w:val="23"/>
        </w:rPr>
        <w:t>（1）材料1的合理性和局限性</w:t>
      </w:r>
      <w:r w:rsidRPr="001F6B65">
        <w:rPr>
          <w:rFonts w:ascii="楷体_GB2312" w:eastAsia="楷体_GB2312" w:hAnsi="宋体" w:cs="宋体" w:hint="eastAsia"/>
          <w:color w:val="545454"/>
          <w:kern w:val="0"/>
          <w:sz w:val="23"/>
          <w:szCs w:val="23"/>
        </w:rPr>
        <w:t>  </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楷体_GB2312" w:eastAsia="楷体_GB2312" w:hAnsi="宋体" w:cs="宋体" w:hint="eastAsia"/>
          <w:color w:val="545454"/>
          <w:kern w:val="0"/>
          <w:sz w:val="23"/>
          <w:szCs w:val="23"/>
        </w:rPr>
        <w:t>（2）材料2和材料3的基本思想倾向</w:t>
      </w:r>
      <w:r w:rsidRPr="001F6B65">
        <w:rPr>
          <w:rFonts w:ascii="楷体_GB2312" w:eastAsia="楷体_GB2312" w:hAnsi="宋体" w:cs="宋体" w:hint="eastAsia"/>
          <w:color w:val="545454"/>
          <w:kern w:val="0"/>
          <w:sz w:val="23"/>
          <w:szCs w:val="23"/>
        </w:rPr>
        <w:t> </w:t>
      </w:r>
    </w:p>
    <w:p w:rsidR="001F6B65" w:rsidRPr="001F6B65" w:rsidRDefault="001F6B65" w:rsidP="001F6B65">
      <w:pPr>
        <w:widowControl/>
        <w:spacing w:line="300" w:lineRule="atLeast"/>
        <w:ind w:firstLine="420"/>
        <w:jc w:val="left"/>
        <w:rPr>
          <w:rFonts w:ascii="宋体" w:eastAsia="宋体" w:hAnsi="宋体" w:cs="宋体"/>
          <w:color w:val="545454"/>
          <w:kern w:val="0"/>
          <w:sz w:val="24"/>
          <w:szCs w:val="24"/>
        </w:rPr>
      </w:pPr>
      <w:r w:rsidRPr="001F6B65">
        <w:rPr>
          <w:rFonts w:ascii="楷体_GB2312" w:eastAsia="楷体_GB2312" w:hAnsi="宋体" w:cs="宋体" w:hint="eastAsia"/>
          <w:color w:val="545454"/>
          <w:kern w:val="0"/>
          <w:sz w:val="23"/>
          <w:szCs w:val="23"/>
        </w:rPr>
        <w:t>（3）材料2和材料3的共同点</w:t>
      </w:r>
    </w:p>
    <w:p w:rsidR="001F6B65" w:rsidRPr="001F6B65" w:rsidRDefault="001F6B65" w:rsidP="001F6B65">
      <w:pPr>
        <w:widowControl/>
        <w:shd w:val="clear" w:color="auto" w:fill="FFFFFF"/>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w:t>
      </w:r>
    </w:p>
    <w:p w:rsidR="001F6B65" w:rsidRPr="001F6B65" w:rsidRDefault="001F6B65" w:rsidP="001F6B65">
      <w:pPr>
        <w:widowControl/>
        <w:shd w:val="clear" w:color="auto" w:fill="FFFFFF"/>
        <w:spacing w:line="300" w:lineRule="atLeast"/>
        <w:ind w:firstLine="420"/>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（二）</w:t>
      </w:r>
      <w:r w:rsidRPr="001F6B65">
        <w:rPr>
          <w:rFonts w:ascii="宋体" w:eastAsia="宋体" w:hAnsi="宋体" w:cs="宋体" w:hint="eastAsia"/>
          <w:b/>
          <w:bCs/>
          <w:color w:val="545454"/>
          <w:kern w:val="0"/>
          <w:sz w:val="23"/>
          <w:szCs w:val="23"/>
        </w:rPr>
        <w:t>材料题二：</w:t>
      </w:r>
    </w:p>
    <w:p w:rsidR="001F6B65" w:rsidRPr="001F6B65" w:rsidRDefault="001F6B65" w:rsidP="001F6B65">
      <w:pPr>
        <w:widowControl/>
        <w:shd w:val="clear" w:color="auto" w:fill="FFFFFF"/>
        <w:spacing w:line="300" w:lineRule="atLeast"/>
        <w:ind w:firstLine="422"/>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材料（1）：</w:t>
      </w:r>
      <w:r w:rsidRPr="001F6B65">
        <w:rPr>
          <w:rFonts w:ascii="宋体" w:eastAsia="宋体" w:hAnsi="宋体" w:cs="宋体" w:hint="eastAsia"/>
          <w:color w:val="545454"/>
          <w:kern w:val="0"/>
          <w:sz w:val="23"/>
          <w:szCs w:val="23"/>
        </w:rPr>
        <w:t>货币转化为资本的流通公式，是和前面阐明的所有关于商品、价值、货币和流通本身的性质的规律相矛盾的。--无论怎样颠来倒去，结果都是一样的。如果是等价交换，不产生剩余价值，如果是非等价交换，也不产生剩余价值，流通或者交换不创造剩余价值。摘自《马克思恩格斯选集》第</w:t>
      </w:r>
      <w:r w:rsidRPr="001F6B65">
        <w:rPr>
          <w:rFonts w:ascii="宋体" w:eastAsia="宋体" w:hAnsi="宋体" w:cs="宋体" w:hint="eastAsia"/>
          <w:color w:val="545454"/>
          <w:kern w:val="0"/>
          <w:sz w:val="23"/>
        </w:rPr>
        <w:t> </w:t>
      </w:r>
      <w:r w:rsidRPr="001F6B65">
        <w:rPr>
          <w:rFonts w:ascii="宋体" w:eastAsia="宋体" w:hAnsi="宋体" w:cs="宋体" w:hint="eastAsia"/>
          <w:color w:val="545454"/>
          <w:kern w:val="0"/>
          <w:sz w:val="23"/>
          <w:szCs w:val="23"/>
        </w:rPr>
        <w:t>2卷第169-170页</w:t>
      </w:r>
    </w:p>
    <w:p w:rsidR="001F6B65" w:rsidRPr="001F6B65" w:rsidRDefault="001F6B65" w:rsidP="001F6B65">
      <w:pPr>
        <w:widowControl/>
        <w:shd w:val="clear" w:color="auto" w:fill="FFFFFF"/>
        <w:spacing w:line="300" w:lineRule="atLeast"/>
        <w:ind w:firstLine="422"/>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材料（2）：</w:t>
      </w:r>
      <w:r w:rsidRPr="001F6B65">
        <w:rPr>
          <w:rFonts w:ascii="宋体" w:eastAsia="宋体" w:hAnsi="宋体" w:cs="宋体" w:hint="eastAsia"/>
          <w:color w:val="545454"/>
          <w:kern w:val="0"/>
          <w:sz w:val="23"/>
          <w:szCs w:val="23"/>
        </w:rPr>
        <w:t>货币转化为资本，表现根据商品交换的内在规律来加以说明，因此等价物的交换应该是起点。我们那位还是资本家幼虫的货币占有者，表现按商品的价值购买商品，按商品的价值出卖商品，但他在过程终了时取出的价值表现大于他投入的价值，他变为蝴蝶，表现在流通领域中，又必须不在流通领域中。摘自《马克思恩格斯选集》第</w:t>
      </w:r>
      <w:r w:rsidRPr="001F6B65">
        <w:rPr>
          <w:rFonts w:ascii="宋体" w:eastAsia="宋体" w:hAnsi="宋体" w:cs="宋体" w:hint="eastAsia"/>
          <w:color w:val="545454"/>
          <w:kern w:val="0"/>
          <w:sz w:val="23"/>
        </w:rPr>
        <w:t> </w:t>
      </w:r>
      <w:r w:rsidRPr="001F6B65">
        <w:rPr>
          <w:rFonts w:ascii="宋体" w:eastAsia="宋体" w:hAnsi="宋体" w:cs="宋体" w:hint="eastAsia"/>
          <w:color w:val="545454"/>
          <w:kern w:val="0"/>
          <w:sz w:val="23"/>
          <w:szCs w:val="23"/>
        </w:rPr>
        <w:t>2卷第170-171页</w:t>
      </w:r>
    </w:p>
    <w:p w:rsidR="001F6B65" w:rsidRPr="001F6B65" w:rsidRDefault="001F6B65" w:rsidP="001F6B65">
      <w:pPr>
        <w:widowControl/>
        <w:shd w:val="clear" w:color="auto" w:fill="FFFFFF"/>
        <w:spacing w:line="300" w:lineRule="atLeast"/>
        <w:ind w:firstLine="480"/>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请回答下面的问题：</w:t>
      </w:r>
    </w:p>
    <w:p w:rsidR="001F6B65" w:rsidRPr="001F6B65" w:rsidRDefault="001F6B65" w:rsidP="001F6B65">
      <w:pPr>
        <w:widowControl/>
        <w:shd w:val="clear" w:color="auto" w:fill="FFFFFF"/>
        <w:spacing w:line="300" w:lineRule="atLeast"/>
        <w:ind w:firstLine="480"/>
        <w:jc w:val="left"/>
        <w:rPr>
          <w:rFonts w:ascii="宋体" w:eastAsia="宋体" w:hAnsi="宋体" w:cs="宋体"/>
          <w:color w:val="545454"/>
          <w:kern w:val="0"/>
          <w:sz w:val="24"/>
          <w:szCs w:val="24"/>
        </w:rPr>
      </w:pPr>
      <w:r w:rsidRPr="001F6B65">
        <w:rPr>
          <w:rFonts w:ascii="楷体_GB2312" w:eastAsia="楷体_GB2312" w:hAnsi="宋体" w:cs="宋体" w:hint="eastAsia"/>
          <w:color w:val="545454"/>
          <w:kern w:val="0"/>
          <w:sz w:val="23"/>
          <w:szCs w:val="23"/>
        </w:rPr>
        <w:t>（1）根据材料1说明马克思说的资本流通公式的矛盾指什么？为什么？</w:t>
      </w:r>
    </w:p>
    <w:p w:rsidR="001F6B65" w:rsidRPr="001F6B65" w:rsidRDefault="001F6B65" w:rsidP="001F6B65">
      <w:pPr>
        <w:widowControl/>
        <w:spacing w:line="300" w:lineRule="atLeast"/>
        <w:ind w:firstLine="525"/>
        <w:jc w:val="left"/>
        <w:rPr>
          <w:rFonts w:ascii="宋体" w:eastAsia="宋体" w:hAnsi="宋体" w:cs="宋体"/>
          <w:color w:val="545454"/>
          <w:kern w:val="0"/>
          <w:sz w:val="24"/>
          <w:szCs w:val="24"/>
        </w:rPr>
      </w:pPr>
      <w:r w:rsidRPr="001F6B65">
        <w:rPr>
          <w:rFonts w:ascii="楷体_GB2312" w:eastAsia="楷体_GB2312" w:hAnsi="宋体" w:cs="宋体" w:hint="eastAsia"/>
          <w:color w:val="545454"/>
          <w:kern w:val="0"/>
          <w:sz w:val="23"/>
          <w:szCs w:val="23"/>
        </w:rPr>
        <w:t>（2）根据材料2说明解决上述矛盾的条件是什么？为什么？结合你所学的原理说明如何解决矛盾。</w:t>
      </w:r>
    </w:p>
    <w:p w:rsidR="001F6B65" w:rsidRPr="001F6B65" w:rsidRDefault="001F6B65" w:rsidP="001F6B65">
      <w:pPr>
        <w:widowControl/>
        <w:spacing w:line="352" w:lineRule="atLeast"/>
        <w:jc w:val="left"/>
        <w:rPr>
          <w:rFonts w:ascii="宋体" w:eastAsia="宋体" w:hAnsi="宋体" w:cs="宋体"/>
          <w:color w:val="545454"/>
          <w:kern w:val="0"/>
          <w:sz w:val="24"/>
          <w:szCs w:val="24"/>
        </w:rPr>
      </w:pPr>
      <w:r w:rsidRPr="001F6B65">
        <w:rPr>
          <w:rFonts w:ascii="宋体" w:eastAsia="宋体" w:hAnsi="宋体" w:cs="宋体"/>
          <w:color w:val="545454"/>
          <w:kern w:val="0"/>
          <w:sz w:val="23"/>
          <w:szCs w:val="23"/>
        </w:rPr>
        <w:t> </w:t>
      </w:r>
    </w:p>
    <w:p w:rsidR="001F6B65" w:rsidRPr="001F6B65" w:rsidRDefault="001F6B65" w:rsidP="001F6B65">
      <w:pPr>
        <w:widowControl/>
        <w:spacing w:line="300" w:lineRule="atLeast"/>
        <w:jc w:val="center"/>
        <w:rPr>
          <w:rFonts w:ascii="宋体" w:eastAsia="宋体" w:hAnsi="宋体" w:cs="宋体"/>
          <w:color w:val="545454"/>
          <w:kern w:val="0"/>
          <w:sz w:val="24"/>
          <w:szCs w:val="24"/>
        </w:rPr>
      </w:pPr>
      <w:r w:rsidRPr="001F6B65">
        <w:rPr>
          <w:rFonts w:ascii="Times New Roman" w:eastAsia="宋体" w:hAnsi="Times New Roman" w:cs="Times New Roman"/>
          <w:b/>
          <w:bCs/>
          <w:color w:val="545454"/>
          <w:kern w:val="0"/>
          <w:sz w:val="23"/>
          <w:szCs w:val="23"/>
        </w:rPr>
        <w:t>2007</w:t>
      </w:r>
      <w:r w:rsidRPr="001F6B65">
        <w:rPr>
          <w:rFonts w:ascii="宋体" w:eastAsia="宋体" w:hAnsi="宋体" w:cs="宋体" w:hint="eastAsia"/>
          <w:b/>
          <w:bCs/>
          <w:color w:val="545454"/>
          <w:kern w:val="0"/>
          <w:sz w:val="23"/>
          <w:szCs w:val="23"/>
        </w:rPr>
        <w:t>年马克思主义基本原理概论期末考试试题</w:t>
      </w:r>
      <w:r w:rsidRPr="001F6B65">
        <w:rPr>
          <w:rFonts w:ascii="Times New Roman" w:eastAsia="宋体" w:hAnsi="Times New Roman" w:cs="Times New Roman"/>
          <w:b/>
          <w:bCs/>
          <w:color w:val="545454"/>
          <w:kern w:val="0"/>
          <w:sz w:val="23"/>
          <w:szCs w:val="23"/>
        </w:rPr>
        <w:t>B</w:t>
      </w:r>
      <w:r w:rsidRPr="001F6B65">
        <w:rPr>
          <w:rFonts w:ascii="宋体" w:eastAsia="宋体" w:hAnsi="宋体" w:cs="宋体" w:hint="eastAsia"/>
          <w:b/>
          <w:bCs/>
          <w:color w:val="545454"/>
          <w:kern w:val="0"/>
          <w:sz w:val="23"/>
          <w:szCs w:val="23"/>
        </w:rPr>
        <w:t>卷答案</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一、单项选择题（在下面各题的选项中，请选出最符合题意的1项，并将代表正确选项的字母写在题干的括号内。1×20＝20分</w:t>
      </w:r>
      <w:r w:rsidRPr="001F6B65">
        <w:rPr>
          <w:rFonts w:ascii="宋体" w:eastAsia="宋体" w:hAnsi="宋体" w:cs="宋体" w:hint="eastAsia"/>
          <w:b/>
          <w:bCs/>
          <w:color w:val="545454"/>
          <w:kern w:val="0"/>
          <w:sz w:val="23"/>
          <w:szCs w:val="23"/>
        </w:rPr>
        <w:t>）</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答案：</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1.B  2.A  3.A  4.A  5.C  6.A  7.A  8.A  9.D  10.A  11.C  12.D  13.C  14.A  15.D  16.D  17.B  18.C  19.B  20.C</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二、多项选择题（在下面各题的选项中，请选出所有符合题意的选项，并将代表正确选项的字母写在题干后面的括号内。2×10＝20分）</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答案：</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1.ABCD  2.AC  3.ABCD  4.ABC  5.ABCDE  6.ABDE  7.ACDE  8.AD  9.CD  10.AD</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三、辨析题（5×3＝15分）</w:t>
      </w:r>
    </w:p>
    <w:p w:rsidR="001F6B65" w:rsidRPr="001F6B65" w:rsidRDefault="001F6B65" w:rsidP="001F6B65">
      <w:pPr>
        <w:widowControl/>
        <w:spacing w:line="300" w:lineRule="atLeast"/>
        <w:ind w:firstLine="422"/>
        <w:jc w:val="left"/>
        <w:rPr>
          <w:rFonts w:ascii="宋体" w:eastAsia="宋体" w:hAnsi="宋体" w:cs="宋体"/>
          <w:color w:val="545454"/>
          <w:kern w:val="0"/>
          <w:sz w:val="24"/>
          <w:szCs w:val="24"/>
        </w:rPr>
      </w:pPr>
      <w:r w:rsidRPr="001F6B65">
        <w:rPr>
          <w:rFonts w:ascii="Times New Roman" w:eastAsia="宋体" w:hAnsi="Times New Roman" w:cs="Times New Roman"/>
          <w:b/>
          <w:bCs/>
          <w:color w:val="545454"/>
          <w:kern w:val="0"/>
          <w:sz w:val="23"/>
          <w:szCs w:val="23"/>
        </w:rPr>
        <w:t>1</w:t>
      </w:r>
      <w:r w:rsidRPr="001F6B65">
        <w:rPr>
          <w:rFonts w:ascii="宋体" w:eastAsia="宋体" w:hAnsi="宋体" w:cs="宋体" w:hint="eastAsia"/>
          <w:b/>
          <w:bCs/>
          <w:color w:val="545454"/>
          <w:kern w:val="0"/>
          <w:sz w:val="23"/>
          <w:szCs w:val="23"/>
        </w:rPr>
        <w:t>．评价人的价值的标准是社会地位的高低。</w:t>
      </w:r>
    </w:p>
    <w:p w:rsidR="001F6B65" w:rsidRPr="001F6B65" w:rsidRDefault="001F6B65" w:rsidP="001F6B65">
      <w:pPr>
        <w:widowControl/>
        <w:spacing w:line="300" w:lineRule="atLeast"/>
        <w:ind w:firstLine="415"/>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答案要点：</w:t>
      </w:r>
      <w:r w:rsidRPr="001F6B65">
        <w:rPr>
          <w:rFonts w:ascii="宋体" w:eastAsia="宋体" w:hAnsi="宋体" w:cs="宋体" w:hint="eastAsia"/>
          <w:color w:val="545454"/>
          <w:kern w:val="0"/>
          <w:sz w:val="23"/>
          <w:szCs w:val="23"/>
        </w:rPr>
        <w:t>错误。人的价值主要包括人的自我价值与社会价值，其中社会价值处于主导的、中心的地位。而社会价值主要表现为个人对社会的贡献和对他人所尽责任和义务的多少。</w:t>
      </w:r>
    </w:p>
    <w:p w:rsidR="001F6B65" w:rsidRPr="001F6B65" w:rsidRDefault="001F6B65" w:rsidP="001F6B65">
      <w:pPr>
        <w:widowControl/>
        <w:spacing w:line="300" w:lineRule="atLeast"/>
        <w:ind w:firstLine="415"/>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2.唯心主义哲学是生长在人类认识之树上的一朵不结果实的花。</w:t>
      </w:r>
    </w:p>
    <w:p w:rsidR="001F6B65" w:rsidRPr="001F6B65" w:rsidRDefault="001F6B65" w:rsidP="001F6B65">
      <w:pPr>
        <w:widowControl/>
        <w:spacing w:line="300" w:lineRule="atLeast"/>
        <w:ind w:firstLine="415"/>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答案要点：</w:t>
      </w:r>
      <w:r w:rsidRPr="001F6B65">
        <w:rPr>
          <w:rFonts w:ascii="宋体" w:eastAsia="宋体" w:hAnsi="宋体" w:cs="宋体" w:hint="eastAsia"/>
          <w:color w:val="545454"/>
          <w:kern w:val="0"/>
          <w:sz w:val="23"/>
          <w:szCs w:val="23"/>
        </w:rPr>
        <w:t>这个命题是正确的。（</w:t>
      </w:r>
      <w:r w:rsidRPr="001F6B65">
        <w:rPr>
          <w:rFonts w:ascii="Times New Roman" w:eastAsia="宋体" w:hAnsi="Times New Roman" w:cs="Times New Roman"/>
          <w:color w:val="545454"/>
          <w:kern w:val="0"/>
          <w:sz w:val="23"/>
          <w:szCs w:val="23"/>
        </w:rPr>
        <w:t>1</w:t>
      </w:r>
      <w:r w:rsidRPr="001F6B65">
        <w:rPr>
          <w:rFonts w:ascii="宋体" w:eastAsia="宋体" w:hAnsi="宋体" w:cs="宋体" w:hint="eastAsia"/>
          <w:color w:val="545454"/>
          <w:kern w:val="0"/>
          <w:sz w:val="23"/>
          <w:szCs w:val="23"/>
        </w:rPr>
        <w:t>）</w:t>
      </w:r>
      <w:r w:rsidRPr="001F6B65">
        <w:rPr>
          <w:rFonts w:ascii="Times New Roman" w:eastAsia="宋体" w:hAnsi="Times New Roman" w:cs="Times New Roman"/>
          <w:color w:val="545454"/>
          <w:kern w:val="0"/>
          <w:sz w:val="23"/>
        </w:rPr>
        <w:t> </w:t>
      </w:r>
      <w:r w:rsidRPr="001F6B65">
        <w:rPr>
          <w:rFonts w:ascii="宋体" w:eastAsia="宋体" w:hAnsi="宋体" w:cs="宋体" w:hint="eastAsia"/>
          <w:color w:val="545454"/>
          <w:kern w:val="0"/>
          <w:sz w:val="23"/>
          <w:szCs w:val="23"/>
        </w:rPr>
        <w:t>唯心主义哲学的产生有其深刻的社会历史根源和认识论根源，如果把人的认识曲线上的某个片段加以夸大就会导致唯心主义。（</w:t>
      </w:r>
      <w:r w:rsidRPr="001F6B65">
        <w:rPr>
          <w:rFonts w:ascii="Times New Roman" w:eastAsia="宋体" w:hAnsi="Times New Roman" w:cs="Times New Roman"/>
          <w:color w:val="545454"/>
          <w:kern w:val="0"/>
          <w:sz w:val="23"/>
          <w:szCs w:val="23"/>
        </w:rPr>
        <w:t>2</w:t>
      </w:r>
      <w:r w:rsidRPr="001F6B65">
        <w:rPr>
          <w:rFonts w:ascii="宋体" w:eastAsia="宋体" w:hAnsi="宋体" w:cs="宋体" w:hint="eastAsia"/>
          <w:color w:val="545454"/>
          <w:kern w:val="0"/>
          <w:sz w:val="23"/>
          <w:szCs w:val="23"/>
        </w:rPr>
        <w:t>）唯心主义哲学也是生长在人类认识之树上的花朵，在人类认识发展的曲折过程中是难以避免的。（</w:t>
      </w:r>
      <w:r w:rsidRPr="001F6B65">
        <w:rPr>
          <w:rFonts w:ascii="Times New Roman" w:eastAsia="宋体" w:hAnsi="Times New Roman" w:cs="Times New Roman"/>
          <w:color w:val="545454"/>
          <w:kern w:val="0"/>
          <w:sz w:val="23"/>
          <w:szCs w:val="23"/>
        </w:rPr>
        <w:t>3</w:t>
      </w:r>
      <w:r w:rsidRPr="001F6B65">
        <w:rPr>
          <w:rFonts w:ascii="宋体" w:eastAsia="宋体" w:hAnsi="宋体" w:cs="宋体" w:hint="eastAsia"/>
          <w:color w:val="545454"/>
          <w:kern w:val="0"/>
          <w:sz w:val="23"/>
          <w:szCs w:val="23"/>
        </w:rPr>
        <w:t>）由于唯心主义哲学颠倒了思维和存在、精神和物质的关系，脱离了人的社会实践，不能正确指导人们认识世界、改造世界的活动，因而在总体上是错误的，是不结果实的。</w:t>
      </w:r>
    </w:p>
    <w:p w:rsidR="001F6B65" w:rsidRPr="001F6B65" w:rsidRDefault="001F6B65" w:rsidP="001F6B65">
      <w:pPr>
        <w:widowControl/>
        <w:spacing w:line="300" w:lineRule="atLeast"/>
        <w:ind w:firstLine="422"/>
        <w:jc w:val="left"/>
        <w:rPr>
          <w:rFonts w:ascii="宋体" w:eastAsia="宋体" w:hAnsi="宋体" w:cs="宋体"/>
          <w:color w:val="545454"/>
          <w:kern w:val="0"/>
          <w:sz w:val="24"/>
          <w:szCs w:val="24"/>
        </w:rPr>
      </w:pPr>
      <w:r w:rsidRPr="001F6B65">
        <w:rPr>
          <w:rFonts w:ascii="宋体" w:eastAsia="宋体" w:hAnsi="宋体" w:cs="宋体" w:hint="eastAsia"/>
          <w:b/>
          <w:bCs/>
          <w:caps/>
          <w:color w:val="545454"/>
          <w:kern w:val="0"/>
          <w:sz w:val="23"/>
          <w:szCs w:val="23"/>
        </w:rPr>
        <w:t>3.马克思主义是真理，因而可以用它来作为判断认识对错的标准。</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答案要点：</w:t>
      </w:r>
      <w:r w:rsidRPr="001F6B65">
        <w:rPr>
          <w:rFonts w:ascii="宋体" w:eastAsia="宋体" w:hAnsi="宋体" w:cs="宋体" w:hint="eastAsia"/>
          <w:color w:val="545454"/>
          <w:kern w:val="0"/>
          <w:sz w:val="23"/>
          <w:szCs w:val="23"/>
        </w:rPr>
        <w:t>错误。马克思主义是真理但不能以它作为对错的标准。判断认识的真理性，必须把主观认识和客观对象联系起来加以对照比较。马克思主义虽然是真理，但它只是主观的东西，故不能作为判断认识对错的标准。</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四、论述题（1×15＝15分）</w:t>
      </w:r>
    </w:p>
    <w:p w:rsidR="001F6B65" w:rsidRPr="001F6B65" w:rsidRDefault="001F6B65" w:rsidP="001F6B65">
      <w:pPr>
        <w:widowControl/>
        <w:spacing w:line="300" w:lineRule="atLeast"/>
        <w:ind w:firstLine="422"/>
        <w:jc w:val="left"/>
        <w:rPr>
          <w:rFonts w:ascii="宋体" w:eastAsia="宋体" w:hAnsi="宋体" w:cs="宋体"/>
          <w:color w:val="545454"/>
          <w:kern w:val="0"/>
          <w:sz w:val="24"/>
          <w:szCs w:val="24"/>
        </w:rPr>
      </w:pPr>
      <w:r w:rsidRPr="001F6B65">
        <w:rPr>
          <w:rFonts w:ascii="Times New Roman" w:eastAsia="宋体" w:hAnsi="Times New Roman" w:cs="Times New Roman"/>
          <w:b/>
          <w:bCs/>
          <w:color w:val="545454"/>
          <w:kern w:val="0"/>
          <w:sz w:val="23"/>
          <w:szCs w:val="23"/>
        </w:rPr>
        <w:t>1.</w:t>
      </w:r>
      <w:r w:rsidRPr="001F6B65">
        <w:rPr>
          <w:rFonts w:ascii="宋体" w:eastAsia="宋体" w:hAnsi="宋体" w:cs="宋体" w:hint="eastAsia"/>
          <w:b/>
          <w:bCs/>
          <w:color w:val="545454"/>
          <w:kern w:val="0"/>
          <w:sz w:val="23"/>
          <w:szCs w:val="23"/>
        </w:rPr>
        <w:t>怎样理解马克思主义既是一门科学又是一种意识形态。</w:t>
      </w:r>
    </w:p>
    <w:p w:rsidR="001F6B65" w:rsidRPr="001F6B65" w:rsidRDefault="001F6B65" w:rsidP="001F6B65">
      <w:pPr>
        <w:widowControl/>
        <w:spacing w:line="300" w:lineRule="atLeast"/>
        <w:ind w:firstLine="425"/>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答案要点：</w:t>
      </w:r>
      <w:r w:rsidRPr="001F6B65">
        <w:rPr>
          <w:rFonts w:ascii="宋体" w:eastAsia="宋体" w:hAnsi="宋体" w:cs="宋体" w:hint="eastAsia"/>
          <w:color w:val="545454"/>
          <w:kern w:val="0"/>
          <w:sz w:val="23"/>
          <w:szCs w:val="23"/>
        </w:rPr>
        <w:t>马克思主义既是一门科学又是一种意识形态。马克思主义是由马克思恩格斯创立和后人进一步创新和发展了的观点和学说的体系。它以世界的本质及其发展的一般规律为根本研究对象，是关于世界的普遍本质及其发展的一般规律的科学，特别是关于人类社会发展的一般规律，资本主义发展和转变为社会主义，以及社会主义和共产主义发展普遍规律的科学。</w:t>
      </w:r>
    </w:p>
    <w:p w:rsidR="001F6B65" w:rsidRPr="001F6B65" w:rsidRDefault="001F6B65" w:rsidP="001F6B65">
      <w:pPr>
        <w:widowControl/>
        <w:spacing w:line="300" w:lineRule="atLeast"/>
        <w:ind w:firstLine="425"/>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马克思主义的根本特征在于以科学的实践观为基础。在它创立时就批判的继承了人类优秀文化遗产，凝结着人类思想最高成就的思想精华；马克思主义是以可靠的科学知识和历史材料为依据，对世界本来面貌的全面而深刻的反映；马克思主义坚持以实践为基础，不断研究和解决前进和实践发展中遇到的新问题、新情况，因而它能够成为永葆青春火力的科学真理。马克思主义的科学性还在于它是完备而严密的科学理论体系。内容涉及自然、社会和人类思维的各个领域，其主要组成部分是马克思主义哲学、政治经济学和科学社会主义。它们在理论上和逻辑上是严密的、完整的，相互联系、相互渗透，构成统一的马克思主义学说。</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马克思主义同时又是一种意识形态，即现代无产阶级的意识形态，它一方面是现代无产阶级的根本利益和革命运动的反映，另一方面又是为实现无产阶级根本利益服务的，是无产阶级及其政党认识世界和改造世界的思想武器，是关于无产阶级和人类解放的科学。马克思主义是在实践基础上科学性和革命性的统一。</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楷体_GB2312" w:eastAsia="楷体_GB2312" w:hAnsi="宋体" w:cs="宋体" w:hint="eastAsia"/>
          <w:b/>
          <w:bCs/>
          <w:color w:val="545454"/>
          <w:kern w:val="0"/>
          <w:sz w:val="23"/>
          <w:szCs w:val="23"/>
        </w:rPr>
        <w:t>五、材料分析题（15×2＝30分）</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Times New Roman" w:eastAsia="宋体" w:hAnsi="Times New Roman" w:cs="Times New Roman"/>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（一）材料题</w:t>
      </w:r>
      <w:r w:rsidRPr="001F6B65">
        <w:rPr>
          <w:rFonts w:ascii="宋体" w:eastAsia="宋体" w:hAnsi="宋体" w:cs="宋体" w:hint="eastAsia"/>
          <w:color w:val="545454"/>
          <w:kern w:val="0"/>
          <w:sz w:val="23"/>
          <w:szCs w:val="23"/>
        </w:rPr>
        <w:t>一：</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w:t>
      </w:r>
    </w:p>
    <w:p w:rsidR="001F6B65" w:rsidRPr="001F6B65" w:rsidRDefault="001F6B65" w:rsidP="001F6B65">
      <w:pPr>
        <w:widowControl/>
        <w:spacing w:line="300" w:lineRule="atLeast"/>
        <w:ind w:firstLine="413"/>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［参考答案要点：］</w:t>
      </w:r>
      <w:r w:rsidRPr="001F6B65">
        <w:rPr>
          <w:rFonts w:ascii="宋体" w:eastAsia="宋体" w:hAnsi="宋体" w:cs="宋体" w:hint="eastAsia"/>
          <w:color w:val="545454"/>
          <w:kern w:val="0"/>
          <w:sz w:val="23"/>
          <w:szCs w:val="23"/>
        </w:rPr>
        <w:t>（</w:t>
      </w:r>
      <w:r w:rsidRPr="001F6B65">
        <w:rPr>
          <w:rFonts w:ascii="Times New Roman" w:eastAsia="宋体" w:hAnsi="Times New Roman" w:cs="Times New Roman"/>
          <w:color w:val="545454"/>
          <w:kern w:val="0"/>
          <w:sz w:val="23"/>
          <w:szCs w:val="23"/>
        </w:rPr>
        <w:t>1</w:t>
      </w:r>
      <w:r w:rsidRPr="001F6B65">
        <w:rPr>
          <w:rFonts w:ascii="宋体" w:eastAsia="宋体" w:hAnsi="宋体" w:cs="宋体" w:hint="eastAsia"/>
          <w:color w:val="545454"/>
          <w:kern w:val="0"/>
          <w:sz w:val="23"/>
          <w:szCs w:val="23"/>
        </w:rPr>
        <w:t>）材料</w:t>
      </w:r>
      <w:r w:rsidRPr="001F6B65">
        <w:rPr>
          <w:rFonts w:ascii="Times New Roman" w:eastAsia="宋体" w:hAnsi="Times New Roman" w:cs="Times New Roman"/>
          <w:color w:val="545454"/>
          <w:kern w:val="0"/>
          <w:sz w:val="23"/>
          <w:szCs w:val="23"/>
        </w:rPr>
        <w:t>1</w:t>
      </w:r>
      <w:r w:rsidRPr="001F6B65">
        <w:rPr>
          <w:rFonts w:ascii="宋体" w:eastAsia="宋体" w:hAnsi="宋体" w:cs="宋体" w:hint="eastAsia"/>
          <w:color w:val="545454"/>
          <w:kern w:val="0"/>
          <w:sz w:val="23"/>
          <w:szCs w:val="23"/>
        </w:rPr>
        <w:t>的合理性是看到了人民群众在历史的作用，强调一种民本主义。局限性是民本史观而不是唯物史观的群众史观，是从维护统治阶级的角度提出问题的。</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w:t>
      </w:r>
      <w:r w:rsidRPr="001F6B65">
        <w:rPr>
          <w:rFonts w:ascii="Times New Roman" w:eastAsia="宋体" w:hAnsi="Times New Roman" w:cs="Times New Roman"/>
          <w:color w:val="545454"/>
          <w:kern w:val="0"/>
          <w:sz w:val="23"/>
          <w:szCs w:val="23"/>
        </w:rPr>
        <w:t>2</w:t>
      </w:r>
      <w:r w:rsidRPr="001F6B65">
        <w:rPr>
          <w:rFonts w:ascii="宋体" w:eastAsia="宋体" w:hAnsi="宋体" w:cs="宋体" w:hint="eastAsia"/>
          <w:color w:val="545454"/>
          <w:kern w:val="0"/>
          <w:sz w:val="23"/>
          <w:szCs w:val="23"/>
        </w:rPr>
        <w:t>）材料</w:t>
      </w:r>
      <w:r w:rsidRPr="001F6B65">
        <w:rPr>
          <w:rFonts w:ascii="Times New Roman" w:eastAsia="宋体" w:hAnsi="Times New Roman" w:cs="Times New Roman"/>
          <w:color w:val="545454"/>
          <w:kern w:val="0"/>
          <w:sz w:val="23"/>
          <w:szCs w:val="23"/>
        </w:rPr>
        <w:t>2</w:t>
      </w:r>
      <w:r w:rsidRPr="001F6B65">
        <w:rPr>
          <w:rFonts w:ascii="宋体" w:eastAsia="宋体" w:hAnsi="宋体" w:cs="宋体" w:hint="eastAsia"/>
          <w:color w:val="545454"/>
          <w:kern w:val="0"/>
          <w:sz w:val="23"/>
          <w:szCs w:val="23"/>
        </w:rPr>
        <w:t>和材料</w:t>
      </w:r>
      <w:r w:rsidRPr="001F6B65">
        <w:rPr>
          <w:rFonts w:ascii="Times New Roman" w:eastAsia="宋体" w:hAnsi="Times New Roman" w:cs="Times New Roman"/>
          <w:color w:val="545454"/>
          <w:kern w:val="0"/>
          <w:sz w:val="23"/>
          <w:szCs w:val="23"/>
        </w:rPr>
        <w:t>3</w:t>
      </w:r>
      <w:r w:rsidRPr="001F6B65">
        <w:rPr>
          <w:rFonts w:ascii="宋体" w:eastAsia="宋体" w:hAnsi="宋体" w:cs="宋体" w:hint="eastAsia"/>
          <w:color w:val="545454"/>
          <w:kern w:val="0"/>
          <w:sz w:val="23"/>
          <w:szCs w:val="23"/>
        </w:rPr>
        <w:t>的基本思想倾向是片面夸大杰出人物的历史功绩，否认人民群众是历史的创造者，是唯心主义的英雄史观。（</w:t>
      </w:r>
      <w:r w:rsidRPr="001F6B65">
        <w:rPr>
          <w:rFonts w:ascii="Times New Roman" w:eastAsia="宋体" w:hAnsi="Times New Roman" w:cs="Times New Roman"/>
          <w:color w:val="545454"/>
          <w:kern w:val="0"/>
          <w:sz w:val="23"/>
          <w:szCs w:val="23"/>
        </w:rPr>
        <w:t>3</w:t>
      </w:r>
      <w:r w:rsidRPr="001F6B65">
        <w:rPr>
          <w:rFonts w:ascii="宋体" w:eastAsia="宋体" w:hAnsi="宋体" w:cs="宋体" w:hint="eastAsia"/>
          <w:color w:val="545454"/>
          <w:kern w:val="0"/>
          <w:sz w:val="23"/>
          <w:szCs w:val="23"/>
        </w:rPr>
        <w:t>）材料</w:t>
      </w:r>
      <w:r w:rsidRPr="001F6B65">
        <w:rPr>
          <w:rFonts w:ascii="Times New Roman" w:eastAsia="宋体" w:hAnsi="Times New Roman" w:cs="Times New Roman"/>
          <w:color w:val="545454"/>
          <w:kern w:val="0"/>
          <w:sz w:val="23"/>
          <w:szCs w:val="23"/>
        </w:rPr>
        <w:t>2</w:t>
      </w:r>
      <w:r w:rsidRPr="001F6B65">
        <w:rPr>
          <w:rFonts w:ascii="宋体" w:eastAsia="宋体" w:hAnsi="宋体" w:cs="宋体" w:hint="eastAsia"/>
          <w:color w:val="545454"/>
          <w:kern w:val="0"/>
          <w:sz w:val="23"/>
          <w:szCs w:val="23"/>
        </w:rPr>
        <w:t>和材料</w:t>
      </w:r>
      <w:r w:rsidRPr="001F6B65">
        <w:rPr>
          <w:rFonts w:ascii="Times New Roman" w:eastAsia="宋体" w:hAnsi="Times New Roman" w:cs="Times New Roman"/>
          <w:color w:val="545454"/>
          <w:kern w:val="0"/>
          <w:sz w:val="23"/>
          <w:szCs w:val="23"/>
        </w:rPr>
        <w:t>3</w:t>
      </w:r>
      <w:r w:rsidRPr="001F6B65">
        <w:rPr>
          <w:rFonts w:ascii="宋体" w:eastAsia="宋体" w:hAnsi="宋体" w:cs="宋体" w:hint="eastAsia"/>
          <w:color w:val="545454"/>
          <w:kern w:val="0"/>
          <w:sz w:val="23"/>
          <w:szCs w:val="23"/>
        </w:rPr>
        <w:t>的共同点是：主张社会意识决定社会存在，社会意识决定社会历史的发展；片面夸大杰出人物的历史功绩，认为英雄创造历史，而否认人民群众是历史的创造者，是唯心主义的英雄史观。</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（二）</w:t>
      </w:r>
      <w:r w:rsidRPr="001F6B65">
        <w:rPr>
          <w:rFonts w:ascii="宋体" w:eastAsia="宋体" w:hAnsi="宋体" w:cs="宋体" w:hint="eastAsia"/>
          <w:b/>
          <w:bCs/>
          <w:color w:val="545454"/>
          <w:kern w:val="0"/>
          <w:sz w:val="23"/>
          <w:szCs w:val="23"/>
        </w:rPr>
        <w:t>材料题二：</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 </w:t>
      </w:r>
    </w:p>
    <w:p w:rsidR="001F6B65" w:rsidRPr="001F6B65" w:rsidRDefault="001F6B65" w:rsidP="001F6B65">
      <w:pPr>
        <w:widowControl/>
        <w:spacing w:line="300" w:lineRule="atLeast"/>
        <w:ind w:firstLine="413"/>
        <w:jc w:val="left"/>
        <w:rPr>
          <w:rFonts w:ascii="宋体" w:eastAsia="宋体" w:hAnsi="宋体" w:cs="宋体"/>
          <w:color w:val="545454"/>
          <w:kern w:val="0"/>
          <w:sz w:val="24"/>
          <w:szCs w:val="24"/>
        </w:rPr>
      </w:pPr>
      <w:r w:rsidRPr="001F6B65">
        <w:rPr>
          <w:rFonts w:ascii="宋体" w:eastAsia="宋体" w:hAnsi="宋体" w:cs="宋体" w:hint="eastAsia"/>
          <w:b/>
          <w:bCs/>
          <w:color w:val="545454"/>
          <w:kern w:val="0"/>
          <w:sz w:val="23"/>
          <w:szCs w:val="23"/>
        </w:rPr>
        <w:t>［参考答案要点：］</w:t>
      </w:r>
      <w:r w:rsidRPr="001F6B65">
        <w:rPr>
          <w:rFonts w:ascii="宋体" w:eastAsia="宋体" w:hAnsi="宋体" w:cs="宋体" w:hint="eastAsia"/>
          <w:color w:val="545454"/>
          <w:kern w:val="0"/>
          <w:sz w:val="23"/>
          <w:szCs w:val="23"/>
        </w:rPr>
        <w:t>（1）材料1说明了资本就是能够带来剩余价值的价值，剩余价值是在资本主义的生产过程中生产出来的。资本总公式的矛盾主要表现在资本总公式与价值规律的矛盾。因为按照价值规律，商品交换是以价值量为基础实行等价交换。在流通领域无论是等价交换，还是不等价交换，都不能产生剩余价值。在等价交换的情况下，只是价值形式的交换，价值量没有变化；不等价交换，只能改变社会财富在不同资本家之间的分配，整个资产阶级占有的财富总量不会因此而增加。离开流通领域，商品生产者只同自己的商品发生关系，这种关系只能是一定量的劳动凝结在商品中形成价值，但不能在这个价值之外增加价值。剩余价值的产生既不能在流通领域，又不能离开流通领域，这就形成了资本的总公式的矛盾。</w:t>
      </w:r>
    </w:p>
    <w:p w:rsidR="001F6B65" w:rsidRPr="001F6B65" w:rsidRDefault="001F6B65" w:rsidP="001F6B65">
      <w:pPr>
        <w:widowControl/>
        <w:spacing w:line="300" w:lineRule="atLeast"/>
        <w:jc w:val="left"/>
        <w:rPr>
          <w:rFonts w:ascii="宋体" w:eastAsia="宋体" w:hAnsi="宋体" w:cs="宋体"/>
          <w:color w:val="545454"/>
          <w:kern w:val="0"/>
          <w:sz w:val="24"/>
          <w:szCs w:val="24"/>
        </w:rPr>
      </w:pPr>
      <w:r w:rsidRPr="001F6B65">
        <w:rPr>
          <w:rFonts w:ascii="宋体" w:eastAsia="宋体" w:hAnsi="宋体" w:cs="宋体" w:hint="eastAsia"/>
          <w:color w:val="545454"/>
          <w:kern w:val="0"/>
          <w:sz w:val="23"/>
          <w:szCs w:val="23"/>
        </w:rPr>
        <w:t>（2）只有从根本上消灭资本主义生产关系，才能从根本上解决上述矛盾。</w:t>
      </w:r>
    </w:p>
    <w:p w:rsidR="005D1FF6" w:rsidRDefault="005D1FF6"/>
    <w:sectPr w:rsidR="005D1F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FF6" w:rsidRDefault="005D1FF6" w:rsidP="001F6B65">
      <w:r>
        <w:separator/>
      </w:r>
    </w:p>
  </w:endnote>
  <w:endnote w:type="continuationSeparator" w:id="1">
    <w:p w:rsidR="005D1FF6" w:rsidRDefault="005D1FF6" w:rsidP="001F6B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Arial Unicode MS"/>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FF6" w:rsidRDefault="005D1FF6" w:rsidP="001F6B65">
      <w:r>
        <w:separator/>
      </w:r>
    </w:p>
  </w:footnote>
  <w:footnote w:type="continuationSeparator" w:id="1">
    <w:p w:rsidR="005D1FF6" w:rsidRDefault="005D1FF6" w:rsidP="001F6B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6B65"/>
    <w:rsid w:val="001F6B65"/>
    <w:rsid w:val="005D1F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F6B6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6B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6B65"/>
    <w:rPr>
      <w:sz w:val="18"/>
      <w:szCs w:val="18"/>
    </w:rPr>
  </w:style>
  <w:style w:type="paragraph" w:styleId="a4">
    <w:name w:val="footer"/>
    <w:basedOn w:val="a"/>
    <w:link w:val="Char0"/>
    <w:uiPriority w:val="99"/>
    <w:semiHidden/>
    <w:unhideWhenUsed/>
    <w:rsid w:val="001F6B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6B65"/>
    <w:rPr>
      <w:sz w:val="18"/>
      <w:szCs w:val="18"/>
    </w:rPr>
  </w:style>
  <w:style w:type="character" w:customStyle="1" w:styleId="2Char">
    <w:name w:val="标题 2 Char"/>
    <w:basedOn w:val="a0"/>
    <w:link w:val="2"/>
    <w:uiPriority w:val="9"/>
    <w:rsid w:val="001F6B65"/>
    <w:rPr>
      <w:rFonts w:ascii="宋体" w:eastAsia="宋体" w:hAnsi="宋体" w:cs="宋体"/>
      <w:b/>
      <w:bCs/>
      <w:kern w:val="0"/>
      <w:sz w:val="36"/>
      <w:szCs w:val="36"/>
    </w:rPr>
  </w:style>
  <w:style w:type="character" w:customStyle="1" w:styleId="cored">
    <w:name w:val="cored"/>
    <w:basedOn w:val="a0"/>
    <w:rsid w:val="001F6B65"/>
  </w:style>
  <w:style w:type="character" w:customStyle="1" w:styleId="apple-converted-space">
    <w:name w:val="apple-converted-space"/>
    <w:basedOn w:val="a0"/>
    <w:rsid w:val="001F6B65"/>
  </w:style>
</w:styles>
</file>

<file path=word/webSettings.xml><?xml version="1.0" encoding="utf-8"?>
<w:webSettings xmlns:r="http://schemas.openxmlformats.org/officeDocument/2006/relationships" xmlns:w="http://schemas.openxmlformats.org/wordprocessingml/2006/main">
  <w:divs>
    <w:div w:id="138378019">
      <w:bodyDiv w:val="1"/>
      <w:marLeft w:val="0"/>
      <w:marRight w:val="0"/>
      <w:marTop w:val="0"/>
      <w:marBottom w:val="0"/>
      <w:divBdr>
        <w:top w:val="none" w:sz="0" w:space="0" w:color="auto"/>
        <w:left w:val="none" w:sz="0" w:space="0" w:color="auto"/>
        <w:bottom w:val="none" w:sz="0" w:space="0" w:color="auto"/>
        <w:right w:val="none" w:sz="0" w:space="0" w:color="auto"/>
      </w:divBdr>
      <w:divsChild>
        <w:div w:id="1797718730">
          <w:marLeft w:val="0"/>
          <w:marRight w:val="0"/>
          <w:marTop w:val="0"/>
          <w:marBottom w:val="0"/>
          <w:divBdr>
            <w:top w:val="none" w:sz="0" w:space="0" w:color="auto"/>
            <w:left w:val="none" w:sz="0" w:space="0" w:color="auto"/>
            <w:bottom w:val="single" w:sz="6" w:space="8" w:color="E5E5E5"/>
            <w:right w:val="none" w:sz="0" w:space="0" w:color="auto"/>
          </w:divBdr>
        </w:div>
        <w:div w:id="2110002131">
          <w:marLeft w:val="0"/>
          <w:marRight w:val="0"/>
          <w:marTop w:val="0"/>
          <w:marBottom w:val="0"/>
          <w:divBdr>
            <w:top w:val="none" w:sz="0" w:space="0" w:color="auto"/>
            <w:left w:val="none" w:sz="0" w:space="0" w:color="auto"/>
            <w:bottom w:val="none" w:sz="0" w:space="0" w:color="auto"/>
            <w:right w:val="none" w:sz="0" w:space="0" w:color="auto"/>
          </w:divBdr>
          <w:divsChild>
            <w:div w:id="2047020307">
              <w:marLeft w:val="0"/>
              <w:marRight w:val="0"/>
              <w:marTop w:val="0"/>
              <w:marBottom w:val="0"/>
              <w:divBdr>
                <w:top w:val="none" w:sz="0" w:space="0" w:color="auto"/>
                <w:left w:val="none" w:sz="0" w:space="0" w:color="auto"/>
                <w:bottom w:val="none" w:sz="0" w:space="0" w:color="auto"/>
                <w:right w:val="none" w:sz="0" w:space="0" w:color="auto"/>
              </w:divBdr>
            </w:div>
            <w:div w:id="337462251">
              <w:marLeft w:val="0"/>
              <w:marRight w:val="0"/>
              <w:marTop w:val="0"/>
              <w:marBottom w:val="0"/>
              <w:divBdr>
                <w:top w:val="none" w:sz="0" w:space="0" w:color="auto"/>
                <w:left w:val="none" w:sz="0" w:space="0" w:color="auto"/>
                <w:bottom w:val="none" w:sz="0" w:space="0" w:color="auto"/>
                <w:right w:val="none" w:sz="0" w:space="0" w:color="auto"/>
              </w:divBdr>
            </w:div>
            <w:div w:id="638458860">
              <w:marLeft w:val="0"/>
              <w:marRight w:val="0"/>
              <w:marTop w:val="0"/>
              <w:marBottom w:val="0"/>
              <w:divBdr>
                <w:top w:val="none" w:sz="0" w:space="0" w:color="auto"/>
                <w:left w:val="none" w:sz="0" w:space="0" w:color="auto"/>
                <w:bottom w:val="none" w:sz="0" w:space="0" w:color="auto"/>
                <w:right w:val="none" w:sz="0" w:space="0" w:color="auto"/>
              </w:divBdr>
            </w:div>
            <w:div w:id="728579685">
              <w:marLeft w:val="0"/>
              <w:marRight w:val="0"/>
              <w:marTop w:val="0"/>
              <w:marBottom w:val="0"/>
              <w:divBdr>
                <w:top w:val="none" w:sz="0" w:space="0" w:color="auto"/>
                <w:left w:val="none" w:sz="0" w:space="0" w:color="auto"/>
                <w:bottom w:val="none" w:sz="0" w:space="0" w:color="auto"/>
                <w:right w:val="none" w:sz="0" w:space="0" w:color="auto"/>
              </w:divBdr>
            </w:div>
            <w:div w:id="1127313723">
              <w:marLeft w:val="0"/>
              <w:marRight w:val="0"/>
              <w:marTop w:val="0"/>
              <w:marBottom w:val="0"/>
              <w:divBdr>
                <w:top w:val="none" w:sz="0" w:space="0" w:color="auto"/>
                <w:left w:val="none" w:sz="0" w:space="0" w:color="auto"/>
                <w:bottom w:val="none" w:sz="0" w:space="0" w:color="auto"/>
                <w:right w:val="none" w:sz="0" w:space="0" w:color="auto"/>
              </w:divBdr>
            </w:div>
            <w:div w:id="446004820">
              <w:marLeft w:val="0"/>
              <w:marRight w:val="0"/>
              <w:marTop w:val="0"/>
              <w:marBottom w:val="0"/>
              <w:divBdr>
                <w:top w:val="none" w:sz="0" w:space="0" w:color="auto"/>
                <w:left w:val="none" w:sz="0" w:space="0" w:color="auto"/>
                <w:bottom w:val="none" w:sz="0" w:space="0" w:color="auto"/>
                <w:right w:val="none" w:sz="0" w:space="0" w:color="auto"/>
              </w:divBdr>
            </w:div>
            <w:div w:id="65881762">
              <w:marLeft w:val="0"/>
              <w:marRight w:val="0"/>
              <w:marTop w:val="0"/>
              <w:marBottom w:val="0"/>
              <w:divBdr>
                <w:top w:val="none" w:sz="0" w:space="0" w:color="auto"/>
                <w:left w:val="none" w:sz="0" w:space="0" w:color="auto"/>
                <w:bottom w:val="none" w:sz="0" w:space="0" w:color="auto"/>
                <w:right w:val="none" w:sz="0" w:space="0" w:color="auto"/>
              </w:divBdr>
            </w:div>
            <w:div w:id="1467312052">
              <w:marLeft w:val="0"/>
              <w:marRight w:val="0"/>
              <w:marTop w:val="0"/>
              <w:marBottom w:val="0"/>
              <w:divBdr>
                <w:top w:val="none" w:sz="0" w:space="0" w:color="auto"/>
                <w:left w:val="none" w:sz="0" w:space="0" w:color="auto"/>
                <w:bottom w:val="none" w:sz="0" w:space="0" w:color="auto"/>
                <w:right w:val="none" w:sz="0" w:space="0" w:color="auto"/>
              </w:divBdr>
            </w:div>
            <w:div w:id="2016806466">
              <w:marLeft w:val="0"/>
              <w:marRight w:val="0"/>
              <w:marTop w:val="0"/>
              <w:marBottom w:val="0"/>
              <w:divBdr>
                <w:top w:val="none" w:sz="0" w:space="0" w:color="auto"/>
                <w:left w:val="none" w:sz="0" w:space="0" w:color="auto"/>
                <w:bottom w:val="none" w:sz="0" w:space="0" w:color="auto"/>
                <w:right w:val="none" w:sz="0" w:space="0" w:color="auto"/>
              </w:divBdr>
            </w:div>
            <w:div w:id="513544161">
              <w:marLeft w:val="0"/>
              <w:marRight w:val="0"/>
              <w:marTop w:val="0"/>
              <w:marBottom w:val="0"/>
              <w:divBdr>
                <w:top w:val="none" w:sz="0" w:space="0" w:color="auto"/>
                <w:left w:val="none" w:sz="0" w:space="0" w:color="auto"/>
                <w:bottom w:val="none" w:sz="0" w:space="0" w:color="auto"/>
                <w:right w:val="none" w:sz="0" w:space="0" w:color="auto"/>
              </w:divBdr>
            </w:div>
            <w:div w:id="968125636">
              <w:marLeft w:val="0"/>
              <w:marRight w:val="0"/>
              <w:marTop w:val="0"/>
              <w:marBottom w:val="0"/>
              <w:divBdr>
                <w:top w:val="none" w:sz="0" w:space="0" w:color="auto"/>
                <w:left w:val="none" w:sz="0" w:space="0" w:color="auto"/>
                <w:bottom w:val="none" w:sz="0" w:space="0" w:color="auto"/>
                <w:right w:val="none" w:sz="0" w:space="0" w:color="auto"/>
              </w:divBdr>
            </w:div>
            <w:div w:id="1233932878">
              <w:marLeft w:val="0"/>
              <w:marRight w:val="0"/>
              <w:marTop w:val="0"/>
              <w:marBottom w:val="0"/>
              <w:divBdr>
                <w:top w:val="none" w:sz="0" w:space="0" w:color="auto"/>
                <w:left w:val="none" w:sz="0" w:space="0" w:color="auto"/>
                <w:bottom w:val="none" w:sz="0" w:space="0" w:color="auto"/>
                <w:right w:val="none" w:sz="0" w:space="0" w:color="auto"/>
              </w:divBdr>
            </w:div>
            <w:div w:id="635530072">
              <w:marLeft w:val="0"/>
              <w:marRight w:val="0"/>
              <w:marTop w:val="0"/>
              <w:marBottom w:val="0"/>
              <w:divBdr>
                <w:top w:val="none" w:sz="0" w:space="0" w:color="auto"/>
                <w:left w:val="none" w:sz="0" w:space="0" w:color="auto"/>
                <w:bottom w:val="none" w:sz="0" w:space="0" w:color="auto"/>
                <w:right w:val="none" w:sz="0" w:space="0" w:color="auto"/>
              </w:divBdr>
            </w:div>
            <w:div w:id="1223637990">
              <w:marLeft w:val="0"/>
              <w:marRight w:val="0"/>
              <w:marTop w:val="0"/>
              <w:marBottom w:val="0"/>
              <w:divBdr>
                <w:top w:val="none" w:sz="0" w:space="0" w:color="auto"/>
                <w:left w:val="none" w:sz="0" w:space="0" w:color="auto"/>
                <w:bottom w:val="none" w:sz="0" w:space="0" w:color="auto"/>
                <w:right w:val="none" w:sz="0" w:space="0" w:color="auto"/>
              </w:divBdr>
            </w:div>
            <w:div w:id="130025995">
              <w:marLeft w:val="0"/>
              <w:marRight w:val="0"/>
              <w:marTop w:val="0"/>
              <w:marBottom w:val="0"/>
              <w:divBdr>
                <w:top w:val="none" w:sz="0" w:space="0" w:color="auto"/>
                <w:left w:val="none" w:sz="0" w:space="0" w:color="auto"/>
                <w:bottom w:val="none" w:sz="0" w:space="0" w:color="auto"/>
                <w:right w:val="none" w:sz="0" w:space="0" w:color="auto"/>
              </w:divBdr>
            </w:div>
            <w:div w:id="1588727898">
              <w:marLeft w:val="0"/>
              <w:marRight w:val="0"/>
              <w:marTop w:val="0"/>
              <w:marBottom w:val="0"/>
              <w:divBdr>
                <w:top w:val="none" w:sz="0" w:space="0" w:color="auto"/>
                <w:left w:val="none" w:sz="0" w:space="0" w:color="auto"/>
                <w:bottom w:val="none" w:sz="0" w:space="0" w:color="auto"/>
                <w:right w:val="none" w:sz="0" w:space="0" w:color="auto"/>
              </w:divBdr>
            </w:div>
            <w:div w:id="1218203245">
              <w:marLeft w:val="0"/>
              <w:marRight w:val="0"/>
              <w:marTop w:val="0"/>
              <w:marBottom w:val="0"/>
              <w:divBdr>
                <w:top w:val="none" w:sz="0" w:space="0" w:color="auto"/>
                <w:left w:val="none" w:sz="0" w:space="0" w:color="auto"/>
                <w:bottom w:val="none" w:sz="0" w:space="0" w:color="auto"/>
                <w:right w:val="none" w:sz="0" w:space="0" w:color="auto"/>
              </w:divBdr>
            </w:div>
            <w:div w:id="1008481851">
              <w:marLeft w:val="0"/>
              <w:marRight w:val="0"/>
              <w:marTop w:val="0"/>
              <w:marBottom w:val="0"/>
              <w:divBdr>
                <w:top w:val="none" w:sz="0" w:space="0" w:color="auto"/>
                <w:left w:val="none" w:sz="0" w:space="0" w:color="auto"/>
                <w:bottom w:val="none" w:sz="0" w:space="0" w:color="auto"/>
                <w:right w:val="none" w:sz="0" w:space="0" w:color="auto"/>
              </w:divBdr>
            </w:div>
            <w:div w:id="223877042">
              <w:marLeft w:val="0"/>
              <w:marRight w:val="0"/>
              <w:marTop w:val="0"/>
              <w:marBottom w:val="0"/>
              <w:divBdr>
                <w:top w:val="none" w:sz="0" w:space="0" w:color="auto"/>
                <w:left w:val="none" w:sz="0" w:space="0" w:color="auto"/>
                <w:bottom w:val="none" w:sz="0" w:space="0" w:color="auto"/>
                <w:right w:val="none" w:sz="0" w:space="0" w:color="auto"/>
              </w:divBdr>
            </w:div>
            <w:div w:id="616446130">
              <w:marLeft w:val="0"/>
              <w:marRight w:val="0"/>
              <w:marTop w:val="0"/>
              <w:marBottom w:val="0"/>
              <w:divBdr>
                <w:top w:val="none" w:sz="0" w:space="0" w:color="auto"/>
                <w:left w:val="none" w:sz="0" w:space="0" w:color="auto"/>
                <w:bottom w:val="none" w:sz="0" w:space="0" w:color="auto"/>
                <w:right w:val="none" w:sz="0" w:space="0" w:color="auto"/>
              </w:divBdr>
            </w:div>
            <w:div w:id="177164190">
              <w:marLeft w:val="0"/>
              <w:marRight w:val="0"/>
              <w:marTop w:val="0"/>
              <w:marBottom w:val="0"/>
              <w:divBdr>
                <w:top w:val="none" w:sz="0" w:space="0" w:color="auto"/>
                <w:left w:val="none" w:sz="0" w:space="0" w:color="auto"/>
                <w:bottom w:val="none" w:sz="0" w:space="0" w:color="auto"/>
                <w:right w:val="none" w:sz="0" w:space="0" w:color="auto"/>
              </w:divBdr>
            </w:div>
            <w:div w:id="2123257937">
              <w:marLeft w:val="0"/>
              <w:marRight w:val="0"/>
              <w:marTop w:val="0"/>
              <w:marBottom w:val="0"/>
              <w:divBdr>
                <w:top w:val="none" w:sz="0" w:space="0" w:color="auto"/>
                <w:left w:val="none" w:sz="0" w:space="0" w:color="auto"/>
                <w:bottom w:val="none" w:sz="0" w:space="0" w:color="auto"/>
                <w:right w:val="none" w:sz="0" w:space="0" w:color="auto"/>
              </w:divBdr>
            </w:div>
            <w:div w:id="1027485092">
              <w:marLeft w:val="0"/>
              <w:marRight w:val="0"/>
              <w:marTop w:val="0"/>
              <w:marBottom w:val="0"/>
              <w:divBdr>
                <w:top w:val="none" w:sz="0" w:space="0" w:color="auto"/>
                <w:left w:val="none" w:sz="0" w:space="0" w:color="auto"/>
                <w:bottom w:val="none" w:sz="0" w:space="0" w:color="auto"/>
                <w:right w:val="none" w:sz="0" w:space="0" w:color="auto"/>
              </w:divBdr>
            </w:div>
            <w:div w:id="3154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2013-06-13T13:57:00Z</dcterms:created>
  <dcterms:modified xsi:type="dcterms:W3CDTF">2013-06-13T13:57:00Z</dcterms:modified>
</cp:coreProperties>
</file>