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E1C" w:rsidRPr="003F2E1C" w:rsidRDefault="003F2E1C" w:rsidP="003F2E1C">
      <w:pPr>
        <w:widowControl/>
        <w:shd w:val="clear" w:color="auto" w:fill="FFFFFF"/>
        <w:jc w:val="center"/>
        <w:outlineLvl w:val="2"/>
        <w:rPr>
          <w:rFonts w:ascii="宋体" w:eastAsia="宋体" w:hAnsi="宋体" w:cs="宋体"/>
          <w:b/>
          <w:bCs/>
          <w:color w:val="333333"/>
          <w:kern w:val="0"/>
          <w:sz w:val="30"/>
          <w:szCs w:val="30"/>
        </w:rPr>
      </w:pPr>
      <w:r w:rsidRPr="003F2E1C">
        <w:rPr>
          <w:rFonts w:ascii="宋体" w:eastAsia="宋体" w:hAnsi="宋体" w:cs="宋体" w:hint="eastAsia"/>
          <w:b/>
          <w:bCs/>
          <w:color w:val="333333"/>
          <w:kern w:val="0"/>
          <w:sz w:val="30"/>
          <w:szCs w:val="30"/>
        </w:rPr>
        <w:t>武汉大学硕士学位论文印制规定</w:t>
      </w:r>
    </w:p>
    <w:p w:rsidR="003F2E1C" w:rsidRPr="003F2E1C" w:rsidRDefault="003F2E1C" w:rsidP="003F2E1C">
      <w:pPr>
        <w:widowControl/>
        <w:shd w:val="clear" w:color="auto" w:fill="FFFFFF"/>
        <w:spacing w:line="450" w:lineRule="atLeast"/>
        <w:jc w:val="center"/>
        <w:rPr>
          <w:rFonts w:ascii="宋体" w:eastAsia="宋体" w:hAnsi="宋体" w:cs="宋体" w:hint="eastAsia"/>
          <w:color w:val="A4A4A4"/>
          <w:kern w:val="0"/>
          <w:sz w:val="18"/>
          <w:szCs w:val="18"/>
        </w:rPr>
      </w:pPr>
      <w:r w:rsidRPr="003F2E1C">
        <w:rPr>
          <w:rFonts w:ascii="宋体" w:eastAsia="宋体" w:hAnsi="宋体" w:cs="宋体" w:hint="eastAsia"/>
          <w:color w:val="A4A4A4"/>
          <w:kern w:val="0"/>
          <w:sz w:val="18"/>
          <w:szCs w:val="18"/>
        </w:rPr>
        <w:t>时间：2016年03月11日 发布者： 来源： 查看次数：140327</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为了规范硕士学位论文印制，使之符合国家标准局编写格式，及时向社会提供查阅，促进国内外学术交流，我校对硕士学位论文印制格式作出如下规定：</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一、论文装订的排列顺序</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（一）封面（学术型硕士格式见附件一，专业硕士格式见附件二）</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（二）论文英文题目（专用—页纸，上方为题目用宋体2号字，下方为研究生姓名宋体4号字、外文专业应有中文题目）</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（三）论文原创性声明（格式和要求见附件三）</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（四）中文摘要</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（五）英文摘要</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（六）目录</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（七）引言（绪论）</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（八）正文</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（九）中外文参考文献（格式和要求见附件四）</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（十）附录</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（十一）致谢或后记</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二、论文印制规格及要求</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（一）论文封面统一用120克铜版纸，封面底色为白色</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（二）论文用A4纸（210×297mm）标准大小的白纸，必须</w:t>
      </w:r>
      <w:r w:rsidRPr="003F2E1C">
        <w:rPr>
          <w:rFonts w:ascii="宋体" w:eastAsia="宋体" w:hAnsi="宋体" w:cs="宋体" w:hint="eastAsia"/>
          <w:b/>
          <w:bCs/>
          <w:color w:val="333333"/>
          <w:kern w:val="0"/>
          <w:sz w:val="18"/>
          <w:szCs w:val="18"/>
        </w:rPr>
        <w:t>双面</w:t>
      </w:r>
      <w:r w:rsidRPr="003F2E1C">
        <w:rPr>
          <w:rFonts w:ascii="宋体" w:eastAsia="宋体" w:hAnsi="宋体" w:cs="宋体" w:hint="eastAsia"/>
          <w:color w:val="333333"/>
          <w:kern w:val="0"/>
          <w:sz w:val="18"/>
          <w:szCs w:val="18"/>
        </w:rPr>
        <w:t>印制，前置部分例外。</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（三）论文在印制时，纸张四周留足空白边缘，即：每页上方（天头）、下方（</w:t>
      </w:r>
      <w:r w:rsidRPr="003F2E1C">
        <w:rPr>
          <w:rFonts w:ascii="宋体" w:eastAsia="宋体" w:hAnsi="宋体" w:cs="宋体" w:hint="eastAsia"/>
          <w:b/>
          <w:bCs/>
          <w:color w:val="333333"/>
          <w:kern w:val="0"/>
          <w:sz w:val="18"/>
          <w:szCs w:val="18"/>
        </w:rPr>
        <w:t>地脚）、左侧（订口）、右侧（切口）应分别留出25mm以上的空白边缘。</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三、论文封面格式</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1、论文封面（封一）的内容包括：</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（一）分类号。必须在封面左上角注明分类号，一般应注明《中国图书资料分类法》的类号，同时尽可能注明《国际十进分类法UDC》的类号。</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（二）密级。如涉密论文，密级及保密年限由学校相关保密部门审核认定后按国家规定的保密条例在右上角注明密级（如系公开型论文则可不注明密级）。</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（三）编号。武汉大学编号为10486，标注在封面右上角。</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四）论文题目。题目必须用楷体标准一号字标注于明显的位置，应是集中概括论文最重要的内容，一般不超过20个字，以有助于选定关键词和编制题录。题目不能用缩略词，首字母缩写字、字符、代号和公式等，题目语意未尽，可用副标题补充说明。外语专业的论文题目一般采用英文，英文题目不宜超过10个实词。</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（五）论文作者姓名。</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（六）论文作者学号。</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（七）指导教师姓名、职称。指导教师姓名必须是填写被我校批准招收博士生、硕士生的教师。</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（八）专业名称。学术型硕士专业名称必须是我校已有学位授予权的学科专业，并按国家颁布的学科专业目录中</w:t>
      </w:r>
      <w:r w:rsidRPr="003F2E1C">
        <w:rPr>
          <w:rFonts w:ascii="宋体" w:eastAsia="宋体" w:hAnsi="宋体" w:cs="宋体" w:hint="eastAsia"/>
          <w:b/>
          <w:bCs/>
          <w:color w:val="333333"/>
          <w:kern w:val="0"/>
          <w:sz w:val="18"/>
          <w:szCs w:val="18"/>
        </w:rPr>
        <w:t>二级学科、专业名称</w:t>
      </w:r>
      <w:r w:rsidRPr="003F2E1C">
        <w:rPr>
          <w:rFonts w:ascii="宋体" w:eastAsia="宋体" w:hAnsi="宋体" w:cs="宋体" w:hint="eastAsia"/>
          <w:color w:val="333333"/>
          <w:kern w:val="0"/>
          <w:sz w:val="18"/>
          <w:szCs w:val="18"/>
        </w:rPr>
        <w:t>印制。专业学位硕士填写专业学位类别，下设领域的具体到具体领域。</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（九）论文完成时间。用汉字书写，只写年月，如“二〇一六年四月”。</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2、</w:t>
      </w:r>
      <w:r w:rsidRPr="003F2E1C">
        <w:rPr>
          <w:rFonts w:ascii="宋体" w:eastAsia="宋体" w:hAnsi="宋体" w:cs="宋体" w:hint="eastAsia"/>
          <w:b/>
          <w:bCs/>
          <w:color w:val="333333"/>
          <w:kern w:val="0"/>
          <w:sz w:val="18"/>
          <w:szCs w:val="18"/>
        </w:rPr>
        <w:t>论文封面的格式，</w:t>
      </w:r>
      <w:r w:rsidRPr="003F2E1C">
        <w:rPr>
          <w:rFonts w:ascii="宋体" w:eastAsia="宋体" w:hAnsi="宋体" w:cs="宋体" w:hint="eastAsia"/>
          <w:color w:val="333333"/>
          <w:kern w:val="0"/>
          <w:sz w:val="18"/>
          <w:szCs w:val="18"/>
        </w:rPr>
        <w:t>请严格按“标准样本”（学术型硕士详见</w:t>
      </w:r>
      <w:r w:rsidRPr="003F2E1C">
        <w:rPr>
          <w:rFonts w:ascii="宋体" w:eastAsia="宋体" w:hAnsi="宋体" w:cs="宋体" w:hint="eastAsia"/>
          <w:b/>
          <w:bCs/>
          <w:color w:val="333333"/>
          <w:kern w:val="0"/>
          <w:sz w:val="18"/>
          <w:szCs w:val="18"/>
        </w:rPr>
        <w:t>附件一，专</w:t>
      </w:r>
      <w:r w:rsidRPr="003F2E1C">
        <w:rPr>
          <w:rFonts w:ascii="宋体" w:eastAsia="宋体" w:hAnsi="宋体" w:cs="宋体" w:hint="eastAsia"/>
          <w:color w:val="333333"/>
          <w:kern w:val="0"/>
          <w:sz w:val="18"/>
          <w:szCs w:val="18"/>
        </w:rPr>
        <w:t>业型硕士详见</w:t>
      </w:r>
      <w:r w:rsidRPr="003F2E1C">
        <w:rPr>
          <w:rFonts w:ascii="宋体" w:eastAsia="宋体" w:hAnsi="宋体" w:cs="宋体" w:hint="eastAsia"/>
          <w:b/>
          <w:bCs/>
          <w:color w:val="333333"/>
          <w:kern w:val="0"/>
          <w:sz w:val="18"/>
          <w:szCs w:val="18"/>
        </w:rPr>
        <w:t>附件二</w:t>
      </w:r>
      <w:r w:rsidRPr="003F2E1C">
        <w:rPr>
          <w:rFonts w:ascii="宋体" w:eastAsia="宋体" w:hAnsi="宋体" w:cs="宋体" w:hint="eastAsia"/>
          <w:color w:val="333333"/>
          <w:kern w:val="0"/>
          <w:sz w:val="18"/>
          <w:szCs w:val="18"/>
        </w:rPr>
        <w:t>）制作。</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四、论文英文题目</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论文英文题目专用一页纸，“英文题目”用Times new Roman字体二号字，其下“研究生姓名”用Times new Roman字体四号字；外语专业应为中文题目。</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lastRenderedPageBreak/>
        <w:t>五、论文原创性声明（</w:t>
      </w:r>
      <w:r w:rsidRPr="003F2E1C">
        <w:rPr>
          <w:rFonts w:ascii="宋体" w:eastAsia="宋体" w:hAnsi="宋体" w:cs="宋体" w:hint="eastAsia"/>
          <w:color w:val="333333"/>
          <w:kern w:val="0"/>
          <w:sz w:val="18"/>
          <w:szCs w:val="18"/>
        </w:rPr>
        <w:t>见附件三</w:t>
      </w:r>
      <w:r w:rsidRPr="003F2E1C">
        <w:rPr>
          <w:rFonts w:ascii="宋体" w:eastAsia="宋体" w:hAnsi="宋体" w:cs="宋体" w:hint="eastAsia"/>
          <w:b/>
          <w:bCs/>
          <w:color w:val="333333"/>
          <w:kern w:val="0"/>
          <w:sz w:val="18"/>
          <w:szCs w:val="18"/>
        </w:rPr>
        <w:t>）</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论文原创性声明用黑体小二号字，内容用宋体四号字。</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六、中文摘要</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中文摘要用黑体小二号字，内容用宋体小四号字，页码用罗马数字单独编排，并标注在每页页脚中部。</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七、英文摘要</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英文摘要用加粗Times New Roman小二号字，内容用Times New Roman小四号字，页码续接中文摘要的页码。</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八、论文关键词</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每篇论文必须选取3-5个中、英文关键词，排在其论文摘要的左下方，用黑体小四号字。</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九、目录</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目录是论文的提纲，也是论文组成部分的小标题。排列顺序是：1.中文摘要；2.英文摘要；3.引言（绪论）；4.正文章节；5.参考文献；6.致谢或后记。</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十、引言（绪论）</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论文的页码由引言（绪论）的首页开始，作为第1页，并为右页，一律用阿拉伯数字连续编排页码，必须统一标注在每页页脚中部。</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十一、正文</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正文是学位论文的核心部分，必须由另页开始，一级标题之间换页，二级标题之间空行；内容一律用宋体小四号字，字间距设置为标准字间距，行间距设置为最小值20磅，各章、节应有序号。</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十二、参考文献（</w:t>
      </w:r>
      <w:r w:rsidRPr="003F2E1C">
        <w:rPr>
          <w:rFonts w:ascii="宋体" w:eastAsia="宋体" w:hAnsi="宋体" w:cs="宋体" w:hint="eastAsia"/>
          <w:color w:val="333333"/>
          <w:kern w:val="0"/>
          <w:sz w:val="18"/>
          <w:szCs w:val="18"/>
        </w:rPr>
        <w:t>“文后参考文献著录格式”见附件四</w:t>
      </w:r>
      <w:r w:rsidRPr="003F2E1C">
        <w:rPr>
          <w:rFonts w:ascii="宋体" w:eastAsia="宋体" w:hAnsi="宋体" w:cs="宋体" w:hint="eastAsia"/>
          <w:b/>
          <w:bCs/>
          <w:color w:val="333333"/>
          <w:kern w:val="0"/>
          <w:sz w:val="18"/>
          <w:szCs w:val="18"/>
        </w:rPr>
        <w:t>）</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参考文献用黑体四号字，内容用宋体五号字。</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b/>
          <w:bCs/>
          <w:color w:val="333333"/>
          <w:kern w:val="0"/>
          <w:sz w:val="18"/>
          <w:szCs w:val="18"/>
        </w:rPr>
        <w:t>十三、附录</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附录是作为论文主体部分的补充项目，并不是必需的。</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十四、论文制作时须加页眉</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r w:rsidRPr="003F2E1C">
        <w:rPr>
          <w:rFonts w:ascii="宋体" w:eastAsia="宋体" w:hAnsi="宋体" w:cs="宋体" w:hint="eastAsia"/>
          <w:color w:val="333333"/>
          <w:kern w:val="0"/>
          <w:sz w:val="18"/>
          <w:szCs w:val="18"/>
        </w:rPr>
        <w:t>页眉从中文摘要开始至论文末，偶数页码内容为：武汉大学硕士学位论文，奇数页码内容为学位论文题目。</w:t>
      </w:r>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hyperlink r:id="rId6" w:history="1">
        <w:r w:rsidRPr="003F2E1C">
          <w:rPr>
            <w:rFonts w:ascii="宋体" w:eastAsia="宋体" w:hAnsi="宋体" w:cs="宋体" w:hint="eastAsia"/>
            <w:color w:val="666666"/>
            <w:kern w:val="0"/>
            <w:sz w:val="18"/>
          </w:rPr>
          <w:t>附件一：学术硕士学位论文封面</w:t>
        </w:r>
      </w:hyperlink>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hyperlink r:id="rId7" w:history="1">
        <w:r w:rsidRPr="003F2E1C">
          <w:rPr>
            <w:rFonts w:ascii="宋体" w:eastAsia="宋体" w:hAnsi="宋体" w:cs="宋体" w:hint="eastAsia"/>
            <w:color w:val="666666"/>
            <w:kern w:val="0"/>
            <w:sz w:val="18"/>
          </w:rPr>
          <w:t>附件二：专业硕士学位论文封面</w:t>
        </w:r>
      </w:hyperlink>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hyperlink r:id="rId8" w:history="1">
        <w:r w:rsidRPr="003F2E1C">
          <w:rPr>
            <w:rFonts w:ascii="宋体" w:eastAsia="宋体" w:hAnsi="宋体" w:cs="宋体" w:hint="eastAsia"/>
            <w:color w:val="666666"/>
            <w:kern w:val="0"/>
            <w:sz w:val="18"/>
          </w:rPr>
          <w:t>附件三：论文原创性声明</w:t>
        </w:r>
      </w:hyperlink>
    </w:p>
    <w:p w:rsidR="003F2E1C" w:rsidRPr="003F2E1C" w:rsidRDefault="003F2E1C" w:rsidP="003F2E1C">
      <w:pPr>
        <w:widowControl/>
        <w:shd w:val="clear" w:color="auto" w:fill="FFFFFF"/>
        <w:jc w:val="left"/>
        <w:rPr>
          <w:rFonts w:ascii="宋体" w:eastAsia="宋体" w:hAnsi="宋体" w:cs="宋体" w:hint="eastAsia"/>
          <w:color w:val="333333"/>
          <w:kern w:val="0"/>
          <w:sz w:val="18"/>
          <w:szCs w:val="18"/>
        </w:rPr>
      </w:pPr>
      <w:hyperlink r:id="rId9" w:history="1">
        <w:r w:rsidRPr="003F2E1C">
          <w:rPr>
            <w:rFonts w:ascii="宋体" w:eastAsia="宋体" w:hAnsi="宋体" w:cs="宋体" w:hint="eastAsia"/>
            <w:color w:val="666666"/>
            <w:kern w:val="0"/>
            <w:sz w:val="18"/>
          </w:rPr>
          <w:t>附件四：参考文献排列格式</w:t>
        </w:r>
      </w:hyperlink>
    </w:p>
    <w:p w:rsidR="00C93BB1" w:rsidRPr="003F2E1C" w:rsidRDefault="00C93BB1"/>
    <w:sectPr w:rsidR="00C93BB1" w:rsidRPr="003F2E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BB1" w:rsidRDefault="00C93BB1" w:rsidP="003F2E1C">
      <w:r>
        <w:separator/>
      </w:r>
    </w:p>
  </w:endnote>
  <w:endnote w:type="continuationSeparator" w:id="1">
    <w:p w:rsidR="00C93BB1" w:rsidRDefault="00C93BB1" w:rsidP="003F2E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BB1" w:rsidRDefault="00C93BB1" w:rsidP="003F2E1C">
      <w:r>
        <w:separator/>
      </w:r>
    </w:p>
  </w:footnote>
  <w:footnote w:type="continuationSeparator" w:id="1">
    <w:p w:rsidR="00C93BB1" w:rsidRDefault="00C93BB1" w:rsidP="003F2E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2E1C"/>
    <w:rsid w:val="003F2E1C"/>
    <w:rsid w:val="00C93B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F2E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2E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2E1C"/>
    <w:rPr>
      <w:sz w:val="18"/>
      <w:szCs w:val="18"/>
    </w:rPr>
  </w:style>
  <w:style w:type="paragraph" w:styleId="a4">
    <w:name w:val="footer"/>
    <w:basedOn w:val="a"/>
    <w:link w:val="Char0"/>
    <w:uiPriority w:val="99"/>
    <w:semiHidden/>
    <w:unhideWhenUsed/>
    <w:rsid w:val="003F2E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2E1C"/>
    <w:rPr>
      <w:sz w:val="18"/>
      <w:szCs w:val="18"/>
    </w:rPr>
  </w:style>
  <w:style w:type="character" w:customStyle="1" w:styleId="3Char">
    <w:name w:val="标题 3 Char"/>
    <w:basedOn w:val="a0"/>
    <w:link w:val="3"/>
    <w:uiPriority w:val="9"/>
    <w:rsid w:val="003F2E1C"/>
    <w:rPr>
      <w:rFonts w:ascii="宋体" w:eastAsia="宋体" w:hAnsi="宋体" w:cs="宋体"/>
      <w:b/>
      <w:bCs/>
      <w:kern w:val="0"/>
      <w:sz w:val="27"/>
      <w:szCs w:val="27"/>
    </w:rPr>
  </w:style>
  <w:style w:type="paragraph" w:customStyle="1" w:styleId="newstime">
    <w:name w:val="news_time"/>
    <w:basedOn w:val="a"/>
    <w:rsid w:val="003F2E1C"/>
    <w:pPr>
      <w:widowControl/>
      <w:spacing w:before="100" w:beforeAutospacing="1" w:after="100" w:afterAutospacing="1"/>
      <w:jc w:val="left"/>
    </w:pPr>
    <w:rPr>
      <w:rFonts w:ascii="宋体" w:eastAsia="宋体" w:hAnsi="宋体" w:cs="宋体"/>
      <w:kern w:val="0"/>
      <w:sz w:val="24"/>
      <w:szCs w:val="24"/>
    </w:rPr>
  </w:style>
  <w:style w:type="paragraph" w:customStyle="1" w:styleId="vsbcontentstart">
    <w:name w:val="vsbcontent_start"/>
    <w:basedOn w:val="a"/>
    <w:rsid w:val="003F2E1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3F2E1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3F2E1C"/>
    <w:rPr>
      <w:color w:val="0000FF"/>
      <w:u w:val="single"/>
    </w:rPr>
  </w:style>
  <w:style w:type="paragraph" w:customStyle="1" w:styleId="vsbcontentend">
    <w:name w:val="vsbcontent_end"/>
    <w:basedOn w:val="a"/>
    <w:rsid w:val="003F2E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31531671">
      <w:bodyDiv w:val="1"/>
      <w:marLeft w:val="0"/>
      <w:marRight w:val="0"/>
      <w:marTop w:val="0"/>
      <w:marBottom w:val="0"/>
      <w:divBdr>
        <w:top w:val="none" w:sz="0" w:space="0" w:color="auto"/>
        <w:left w:val="none" w:sz="0" w:space="0" w:color="auto"/>
        <w:bottom w:val="none" w:sz="0" w:space="0" w:color="auto"/>
        <w:right w:val="none" w:sz="0" w:space="0" w:color="auto"/>
      </w:divBdr>
      <w:divsChild>
        <w:div w:id="1489518875">
          <w:marLeft w:val="0"/>
          <w:marRight w:val="0"/>
          <w:marTop w:val="0"/>
          <w:marBottom w:val="0"/>
          <w:divBdr>
            <w:top w:val="none" w:sz="0" w:space="0" w:color="auto"/>
            <w:left w:val="none" w:sz="0" w:space="0" w:color="auto"/>
            <w:bottom w:val="none" w:sz="0" w:space="0" w:color="auto"/>
            <w:right w:val="none" w:sz="0" w:space="0" w:color="auto"/>
          </w:divBdr>
          <w:divsChild>
            <w:div w:id="18673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whu.edu.cn/__local/C/13/C4/6286E85C8D4959C59A1990AAF46_ACBF1D73_5E00.doc?e=..doc" TargetMode="External"/><Relationship Id="rId3" Type="http://schemas.openxmlformats.org/officeDocument/2006/relationships/webSettings" Target="webSettings.xml"/><Relationship Id="rId7" Type="http://schemas.openxmlformats.org/officeDocument/2006/relationships/hyperlink" Target="https://gs.whu.edu.cn/__local/3/81/EB/2627257FF9AD4A9E10727BC33A6_E492F5D4_16C00.doc?e=..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whu.edu.cn/__local/6/38/56/C499C5D7025B6CF8B330FE09F33_33C3F78A_16C00.doc?e=..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s.whu.edu.cn/__local/C/6B/F0/B1DE4A39EC18F4D5856F0C3785D_1F731A64_A400.doc?e=..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2020-03-31T12:09:00Z</dcterms:created>
  <dcterms:modified xsi:type="dcterms:W3CDTF">2020-03-31T12:09:00Z</dcterms:modified>
</cp:coreProperties>
</file>