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6AB" w:rsidRDefault="007326AB" w:rsidP="007326AB">
      <w:pPr>
        <w:rPr>
          <w:rFonts w:hint="eastAsia"/>
        </w:rPr>
      </w:pPr>
      <w:r>
        <w:rPr>
          <w:rFonts w:hint="eastAsi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14.75pt;height:54.75pt" fillcolor="red" strokecolor="red" strokeweight="1.25pt">
            <v:shadow color="#868686"/>
            <v:textpath style="font-family:&quot;宋体&quot;;v-text-kern:t" trim="t" fitpath="t" string="国家安全生产监督管理局办公厅文件"/>
          </v:shape>
        </w:pict>
      </w:r>
    </w:p>
    <w:p w:rsidR="007326AB" w:rsidRPr="00162C58" w:rsidRDefault="007326AB" w:rsidP="007326AB">
      <w:pPr>
        <w:widowControl/>
        <w:spacing w:afterLines="100" w:line="720" w:lineRule="auto"/>
        <w:jc w:val="center"/>
        <w:rPr>
          <w:rFonts w:ascii="宋体" w:hAnsi="宋体" w:cs="宋体" w:hint="eastAsia"/>
          <w:kern w:val="0"/>
          <w:sz w:val="24"/>
        </w:rPr>
      </w:pPr>
      <w:r>
        <w:rPr>
          <w:rFonts w:hint="eastAsia"/>
          <w:noProof/>
        </w:rPr>
        <w:pict>
          <v:line id="_x0000_s1026" style="position:absolute;left:0;text-align:left;z-index:251660288" from="0,31.2pt" to="423pt,31.2pt" strokecolor="red" strokeweight="3pt"/>
        </w:pict>
      </w:r>
      <w:r w:rsidRPr="00162C58">
        <w:rPr>
          <w:rFonts w:ascii="华文仿宋" w:eastAsia="华文仿宋" w:hAnsi="宋体" w:cs="宋体" w:hint="eastAsia"/>
          <w:kern w:val="0"/>
          <w:sz w:val="24"/>
        </w:rPr>
        <w:t>安监总</w:t>
      </w:r>
      <w:r>
        <w:rPr>
          <w:rFonts w:ascii="华文仿宋" w:eastAsia="华文仿宋" w:hAnsi="宋体" w:cs="宋体" w:hint="eastAsia"/>
          <w:kern w:val="0"/>
          <w:sz w:val="24"/>
        </w:rPr>
        <w:t>厅</w:t>
      </w:r>
      <w:r w:rsidRPr="00162C58">
        <w:rPr>
          <w:rFonts w:ascii="华文仿宋" w:eastAsia="华文仿宋" w:hAnsi="宋体" w:cs="宋体" w:hint="eastAsia"/>
          <w:kern w:val="0"/>
          <w:sz w:val="24"/>
        </w:rPr>
        <w:t>应急〔2009〕</w:t>
      </w:r>
      <w:r>
        <w:rPr>
          <w:rFonts w:ascii="华文仿宋" w:eastAsia="华文仿宋" w:hAnsi="宋体" w:cs="宋体" w:hint="eastAsia"/>
          <w:kern w:val="0"/>
          <w:sz w:val="24"/>
        </w:rPr>
        <w:t>73</w:t>
      </w:r>
      <w:r w:rsidRPr="00162C58">
        <w:rPr>
          <w:rFonts w:ascii="华文仿宋" w:eastAsia="华文仿宋" w:hAnsi="宋体" w:cs="宋体" w:hint="eastAsia"/>
          <w:kern w:val="0"/>
          <w:sz w:val="24"/>
        </w:rPr>
        <w:t>号</w:t>
      </w:r>
    </w:p>
    <w:p w:rsidR="007326AB" w:rsidRDefault="007326AB" w:rsidP="007326AB">
      <w:pPr>
        <w:spacing w:afterLines="100" w:line="380" w:lineRule="exact"/>
        <w:jc w:val="center"/>
      </w:pPr>
      <w:r>
        <w:rPr>
          <w:rFonts w:hint="eastAsia"/>
          <w:b/>
          <w:sz w:val="36"/>
          <w:szCs w:val="36"/>
        </w:rPr>
        <w:t>国家安全监管总局办公厅关于印发生产经营单位生产</w:t>
      </w:r>
      <w:bookmarkStart w:id="0" w:name="安全事故应急预案评审指南"/>
      <w:r>
        <w:rPr>
          <w:rFonts w:hint="eastAsia"/>
          <w:b/>
          <w:sz w:val="36"/>
          <w:szCs w:val="36"/>
        </w:rPr>
        <w:t>安全事故应急预案评审指南</w:t>
      </w:r>
      <w:bookmarkEnd w:id="0"/>
      <w:r>
        <w:rPr>
          <w:rFonts w:hint="eastAsia"/>
          <w:b/>
          <w:sz w:val="36"/>
          <w:szCs w:val="36"/>
        </w:rPr>
        <w:t>（试行）的通知</w:t>
      </w:r>
    </w:p>
    <w:p w:rsidR="007326AB" w:rsidRPr="003515E9" w:rsidRDefault="007326AB" w:rsidP="007326AB">
      <w:pPr>
        <w:spacing w:afterLines="100" w:line="380" w:lineRule="exact"/>
        <w:rPr>
          <w:sz w:val="24"/>
        </w:rPr>
      </w:pPr>
      <w:r w:rsidRPr="003515E9">
        <w:rPr>
          <w:rFonts w:hint="eastAsia"/>
          <w:sz w:val="24"/>
        </w:rPr>
        <w:t>各省、自治区、直辖市及新疆生产建设兵团安全生产监督管理局，各省级煤矿安全监察机构，各中央企业：</w:t>
      </w:r>
    </w:p>
    <w:p w:rsidR="007326AB" w:rsidRPr="003515E9" w:rsidRDefault="007326AB" w:rsidP="007326AB">
      <w:pPr>
        <w:spacing w:afterLines="100" w:line="380" w:lineRule="exact"/>
        <w:ind w:firstLineChars="200" w:firstLine="480"/>
        <w:rPr>
          <w:sz w:val="24"/>
        </w:rPr>
      </w:pPr>
      <w:r w:rsidRPr="003515E9">
        <w:rPr>
          <w:rFonts w:hint="eastAsia"/>
          <w:sz w:val="24"/>
        </w:rPr>
        <w:t>为贯彻实施《生产安全事故应急预案管理办法》（国家安全监管总局令第</w:t>
      </w:r>
      <w:r w:rsidRPr="003515E9">
        <w:rPr>
          <w:sz w:val="24"/>
        </w:rPr>
        <w:t>17</w:t>
      </w:r>
      <w:r w:rsidRPr="003515E9">
        <w:rPr>
          <w:rFonts w:hint="eastAsia"/>
          <w:sz w:val="24"/>
        </w:rPr>
        <w:t>号），规范应急预案评审工作，现将《生产经营单位生产安全事故应急预案评审指南（试行）》印发给你们，请参照执行。</w:t>
      </w:r>
    </w:p>
    <w:p w:rsidR="007326AB" w:rsidRPr="003515E9" w:rsidRDefault="007326AB" w:rsidP="007326AB">
      <w:pPr>
        <w:spacing w:afterLines="100" w:line="380" w:lineRule="exact"/>
        <w:jc w:val="right"/>
        <w:rPr>
          <w:sz w:val="24"/>
        </w:rPr>
      </w:pPr>
      <w:r w:rsidRPr="003515E9">
        <w:rPr>
          <w:rFonts w:hint="eastAsia"/>
          <w:sz w:val="24"/>
        </w:rPr>
        <w:t>国家安全生产监督管理总局办公厅</w:t>
      </w:r>
    </w:p>
    <w:p w:rsidR="007326AB" w:rsidRPr="003515E9" w:rsidRDefault="007326AB" w:rsidP="007326AB">
      <w:pPr>
        <w:spacing w:afterLines="100" w:line="380" w:lineRule="exact"/>
        <w:ind w:right="210" w:firstLineChars="200" w:firstLine="480"/>
        <w:jc w:val="right"/>
        <w:rPr>
          <w:sz w:val="24"/>
        </w:rPr>
      </w:pPr>
      <w:r w:rsidRPr="003515E9">
        <w:rPr>
          <w:rFonts w:hint="eastAsia"/>
          <w:sz w:val="24"/>
        </w:rPr>
        <w:t>二○○九年四月二十九日</w:t>
      </w:r>
    </w:p>
    <w:p w:rsidR="007326AB" w:rsidRDefault="007326AB" w:rsidP="007326AB">
      <w:pPr>
        <w:spacing w:afterLines="100" w:line="380" w:lineRule="exact"/>
        <w:jc w:val="center"/>
        <w:rPr>
          <w:rFonts w:hint="eastAsia"/>
          <w:b/>
          <w:sz w:val="36"/>
          <w:szCs w:val="36"/>
        </w:rPr>
      </w:pPr>
    </w:p>
    <w:p w:rsidR="007326AB" w:rsidRDefault="007326AB" w:rsidP="007326AB">
      <w:pPr>
        <w:spacing w:afterLines="100" w:line="380" w:lineRule="exact"/>
        <w:jc w:val="center"/>
      </w:pPr>
      <w:r>
        <w:rPr>
          <w:rFonts w:hint="eastAsia"/>
          <w:b/>
          <w:sz w:val="36"/>
          <w:szCs w:val="36"/>
        </w:rPr>
        <w:t>生产经营单位生产安全事故应急预案评审指南</w:t>
      </w:r>
    </w:p>
    <w:p w:rsidR="007326AB" w:rsidRDefault="007326AB" w:rsidP="007326AB">
      <w:pPr>
        <w:spacing w:afterLines="100" w:line="380" w:lineRule="exact"/>
        <w:jc w:val="center"/>
      </w:pPr>
      <w:r>
        <w:rPr>
          <w:rFonts w:hint="eastAsia"/>
          <w:b/>
          <w:sz w:val="36"/>
          <w:szCs w:val="36"/>
        </w:rPr>
        <w:t>（试行）</w:t>
      </w:r>
    </w:p>
    <w:p w:rsidR="007326AB" w:rsidRPr="003515E9" w:rsidRDefault="007326AB" w:rsidP="007326AB">
      <w:pPr>
        <w:spacing w:afterLines="100" w:line="380" w:lineRule="exact"/>
        <w:ind w:firstLineChars="200" w:firstLine="480"/>
        <w:rPr>
          <w:sz w:val="24"/>
        </w:rPr>
      </w:pPr>
      <w:r w:rsidRPr="003515E9">
        <w:rPr>
          <w:rFonts w:hint="eastAsia"/>
          <w:sz w:val="24"/>
        </w:rPr>
        <w:t>为了贯彻实施《生产安全事故应急预案管理办法》（国家安全监管总局令第</w:t>
      </w:r>
      <w:r w:rsidRPr="003515E9">
        <w:rPr>
          <w:sz w:val="24"/>
        </w:rPr>
        <w:t>17</w:t>
      </w:r>
      <w:r w:rsidRPr="003515E9">
        <w:rPr>
          <w:rFonts w:hint="eastAsia"/>
          <w:sz w:val="24"/>
        </w:rPr>
        <w:t>号），指导生产经营单位做好生产安全事故应急预案（以下简称应急预案）评审工作，提高应急预案的科学性、针对性和实效性，依据《生产经营单位安全生产事故应急预案编制导则》（以下简称《导则》），编制本指南。</w:t>
      </w:r>
    </w:p>
    <w:p w:rsidR="007326AB" w:rsidRPr="003515E9" w:rsidRDefault="007326AB" w:rsidP="007326AB">
      <w:pPr>
        <w:spacing w:afterLines="100" w:line="380" w:lineRule="exact"/>
        <w:ind w:firstLineChars="200" w:firstLine="480"/>
        <w:rPr>
          <w:sz w:val="24"/>
        </w:rPr>
      </w:pPr>
      <w:r w:rsidRPr="003515E9">
        <w:rPr>
          <w:rFonts w:hint="eastAsia"/>
          <w:sz w:val="24"/>
        </w:rPr>
        <w:t>一、评审方法</w:t>
      </w:r>
    </w:p>
    <w:p w:rsidR="007326AB" w:rsidRPr="003515E9" w:rsidRDefault="007326AB" w:rsidP="007326AB">
      <w:pPr>
        <w:spacing w:afterLines="100" w:line="380" w:lineRule="exact"/>
        <w:ind w:firstLineChars="200" w:firstLine="480"/>
        <w:rPr>
          <w:sz w:val="24"/>
        </w:rPr>
      </w:pPr>
      <w:r w:rsidRPr="003515E9">
        <w:rPr>
          <w:rFonts w:hint="eastAsia"/>
          <w:sz w:val="24"/>
        </w:rPr>
        <w:t>应急预案评审采取形式评审和要素评审两种方法。形式评审主要用于应急预案备案时的评审，要素评审用于生产经营单位组织的应急预案评审工作。应急预案评审采用符合、基本符合、不符合三种意见进行判定。对于基本符合和不符合的项目，应给出具体修改意见或建议。</w:t>
      </w:r>
    </w:p>
    <w:p w:rsidR="007326AB" w:rsidRPr="003515E9" w:rsidRDefault="007326AB" w:rsidP="007326AB">
      <w:pPr>
        <w:spacing w:afterLines="100" w:line="380" w:lineRule="exact"/>
        <w:ind w:firstLineChars="200" w:firstLine="480"/>
        <w:rPr>
          <w:sz w:val="24"/>
        </w:rPr>
      </w:pPr>
      <w:r w:rsidRPr="003515E9">
        <w:rPr>
          <w:rFonts w:hint="eastAsia"/>
          <w:sz w:val="24"/>
        </w:rPr>
        <w:lastRenderedPageBreak/>
        <w:t>（一）形式评审。依据《导则》和有关行业规范，对应急预案的层次结构、内容格式、语言文字、附件项目以及编制程序等内容进行审查，重点审查应急预案的规范性和编制程序。应急预案形式评审的具体内容及要求，见附件</w:t>
      </w:r>
      <w:r w:rsidRPr="003515E9">
        <w:rPr>
          <w:sz w:val="24"/>
        </w:rPr>
        <w:t>1</w:t>
      </w:r>
      <w:r w:rsidRPr="003515E9">
        <w:rPr>
          <w:rFonts w:hint="eastAsia"/>
          <w:sz w:val="24"/>
        </w:rPr>
        <w:t>。</w:t>
      </w:r>
    </w:p>
    <w:p w:rsidR="007326AB" w:rsidRPr="003515E9" w:rsidRDefault="007326AB" w:rsidP="007326AB">
      <w:pPr>
        <w:spacing w:afterLines="100" w:line="380" w:lineRule="exact"/>
        <w:ind w:firstLineChars="200" w:firstLine="480"/>
        <w:rPr>
          <w:sz w:val="24"/>
        </w:rPr>
      </w:pPr>
      <w:r w:rsidRPr="003515E9">
        <w:rPr>
          <w:rFonts w:hint="eastAsia"/>
          <w:sz w:val="24"/>
        </w:rPr>
        <w:t>（二）要素评审。依据国家有关法律法规、《导则》和有关行业规范，从合法性、完整性、针对性、实用性、科学性、操作性和衔接性等方面对应急预案进行评审。为细化评审，采用列表方式分别对应急预案的要素进行评审。评审时，将应急预案的要素内容与评审表中所列要素的内容进行对照，判断是否符合有关要求，指出存在问题及不足。应急预案要素分为关键要素和一般要素。应急预案要素评审的具体内容及要求，见附件</w:t>
      </w:r>
      <w:r w:rsidRPr="003515E9">
        <w:rPr>
          <w:sz w:val="24"/>
        </w:rPr>
        <w:t>2</w:t>
      </w:r>
      <w:r w:rsidRPr="003515E9">
        <w:rPr>
          <w:rFonts w:hint="eastAsia"/>
          <w:sz w:val="24"/>
        </w:rPr>
        <w:t>、附件</w:t>
      </w:r>
      <w:r w:rsidRPr="003515E9">
        <w:rPr>
          <w:sz w:val="24"/>
        </w:rPr>
        <w:t>3</w:t>
      </w:r>
      <w:r w:rsidRPr="003515E9">
        <w:rPr>
          <w:rFonts w:hint="eastAsia"/>
          <w:sz w:val="24"/>
        </w:rPr>
        <w:t>、附件</w:t>
      </w:r>
      <w:r w:rsidRPr="003515E9">
        <w:rPr>
          <w:sz w:val="24"/>
        </w:rPr>
        <w:t>4</w:t>
      </w:r>
      <w:r w:rsidRPr="003515E9">
        <w:rPr>
          <w:rFonts w:hint="eastAsia"/>
          <w:sz w:val="24"/>
        </w:rPr>
        <w:t>、附件</w:t>
      </w:r>
      <w:r w:rsidRPr="003515E9">
        <w:rPr>
          <w:sz w:val="24"/>
        </w:rPr>
        <w:t>5</w:t>
      </w:r>
      <w:r w:rsidRPr="003515E9">
        <w:rPr>
          <w:rFonts w:hint="eastAsia"/>
          <w:sz w:val="24"/>
        </w:rPr>
        <w:t>。</w:t>
      </w:r>
    </w:p>
    <w:p w:rsidR="007326AB" w:rsidRPr="003515E9" w:rsidRDefault="007326AB" w:rsidP="007326AB">
      <w:pPr>
        <w:spacing w:afterLines="100" w:line="380" w:lineRule="exact"/>
        <w:ind w:firstLineChars="200" w:firstLine="480"/>
        <w:rPr>
          <w:sz w:val="24"/>
        </w:rPr>
      </w:pPr>
      <w:r w:rsidRPr="003515E9">
        <w:rPr>
          <w:rFonts w:hint="eastAsia"/>
          <w:sz w:val="24"/>
        </w:rPr>
        <w:t>关键要素是指应急预案构成要素中必须规范的内容。这些要素涉及生产经营单位日常应急管理及应急救援的关键环节，具体包括危险源辨识与风险分析、组织机构及职责、信息报告与处置和应急响应程序与处置技术等要素。关键要素必须符合生产经营单位实际和有关规定要求。</w:t>
      </w:r>
    </w:p>
    <w:p w:rsidR="007326AB" w:rsidRPr="003515E9" w:rsidRDefault="007326AB" w:rsidP="007326AB">
      <w:pPr>
        <w:spacing w:afterLines="100" w:line="380" w:lineRule="exact"/>
        <w:ind w:firstLineChars="200" w:firstLine="480"/>
        <w:rPr>
          <w:sz w:val="24"/>
        </w:rPr>
      </w:pPr>
      <w:r w:rsidRPr="003515E9">
        <w:rPr>
          <w:rFonts w:hint="eastAsia"/>
          <w:sz w:val="24"/>
        </w:rPr>
        <w:t>一般要素是指应急预案构成要素中可简写或省略的内容。这些要素不涉及生产经营单位日常应急管理及应急救援的关键环节，具体包括应急预案中的编制目的、编制依据、适用范围、工作原则、单位概况等要素。</w:t>
      </w:r>
    </w:p>
    <w:p w:rsidR="007326AB" w:rsidRPr="003515E9" w:rsidRDefault="007326AB" w:rsidP="007326AB">
      <w:pPr>
        <w:spacing w:afterLines="100" w:line="380" w:lineRule="exact"/>
        <w:ind w:firstLineChars="200" w:firstLine="480"/>
        <w:rPr>
          <w:sz w:val="24"/>
        </w:rPr>
      </w:pPr>
      <w:r w:rsidRPr="003515E9">
        <w:rPr>
          <w:rFonts w:hint="eastAsia"/>
          <w:sz w:val="24"/>
        </w:rPr>
        <w:t>二、评审程序</w:t>
      </w:r>
    </w:p>
    <w:p w:rsidR="007326AB" w:rsidRPr="003515E9" w:rsidRDefault="007326AB" w:rsidP="007326AB">
      <w:pPr>
        <w:spacing w:afterLines="100" w:line="380" w:lineRule="exact"/>
        <w:ind w:firstLineChars="200" w:firstLine="480"/>
        <w:rPr>
          <w:sz w:val="24"/>
        </w:rPr>
      </w:pPr>
      <w:r w:rsidRPr="003515E9">
        <w:rPr>
          <w:rFonts w:hint="eastAsia"/>
          <w:sz w:val="24"/>
        </w:rPr>
        <w:t>应急预案编制完成后，生产经营单位应在广泛征求意见的基础上，对应急预案进行评审。</w:t>
      </w:r>
    </w:p>
    <w:p w:rsidR="007326AB" w:rsidRPr="003515E9" w:rsidRDefault="007326AB" w:rsidP="007326AB">
      <w:pPr>
        <w:spacing w:afterLines="100" w:line="380" w:lineRule="exact"/>
        <w:ind w:firstLineChars="200" w:firstLine="480"/>
        <w:rPr>
          <w:sz w:val="24"/>
        </w:rPr>
      </w:pPr>
      <w:r w:rsidRPr="003515E9">
        <w:rPr>
          <w:rFonts w:hint="eastAsia"/>
          <w:sz w:val="24"/>
        </w:rPr>
        <w:t>（一）评审准备。成立应急预案评审工作组，落实参加评审的单位或人员，将应急预案及有关资料在评审前送达参加评审的单位或人员。</w:t>
      </w:r>
    </w:p>
    <w:p w:rsidR="007326AB" w:rsidRPr="003515E9" w:rsidRDefault="007326AB" w:rsidP="007326AB">
      <w:pPr>
        <w:spacing w:afterLines="100" w:line="380" w:lineRule="exact"/>
        <w:ind w:firstLineChars="200" w:firstLine="480"/>
        <w:rPr>
          <w:sz w:val="24"/>
        </w:rPr>
      </w:pPr>
      <w:r w:rsidRPr="003515E9">
        <w:rPr>
          <w:rFonts w:hint="eastAsia"/>
          <w:sz w:val="24"/>
        </w:rPr>
        <w:t>（二）组织评审。评审工作应由生产经营单位主要负责人或主管安全生产工作的负责人主持，参加应急预案评审人员应符合《生产安全事故应急预案管理办法》要求。生产经营规模小、人员少的单位，可以采取演练的方式对应急预案进行论证，必要时应邀请相关主管部门或安全管理人员参加。应急预案评审工作组讨论并提出会议评审意见。</w:t>
      </w:r>
    </w:p>
    <w:p w:rsidR="007326AB" w:rsidRPr="003515E9" w:rsidRDefault="007326AB" w:rsidP="007326AB">
      <w:pPr>
        <w:spacing w:afterLines="100" w:line="380" w:lineRule="exact"/>
        <w:ind w:firstLineChars="200" w:firstLine="480"/>
        <w:rPr>
          <w:sz w:val="24"/>
        </w:rPr>
      </w:pPr>
      <w:r w:rsidRPr="003515E9">
        <w:rPr>
          <w:rFonts w:hint="eastAsia"/>
          <w:sz w:val="24"/>
        </w:rPr>
        <w:t>（三）修订完善。生产经营单位应认真分析研究评审意见，按照评审意见对应急预案进行修订和完善。评审意见要求重新组织评审的，生产经营单位应组织有关部门对应急预案重新进行评审。</w:t>
      </w:r>
    </w:p>
    <w:p w:rsidR="007326AB" w:rsidRPr="003515E9" w:rsidRDefault="007326AB" w:rsidP="007326AB">
      <w:pPr>
        <w:spacing w:afterLines="100" w:line="380" w:lineRule="exact"/>
        <w:ind w:firstLineChars="200" w:firstLine="480"/>
        <w:rPr>
          <w:sz w:val="24"/>
        </w:rPr>
      </w:pPr>
      <w:r w:rsidRPr="003515E9">
        <w:rPr>
          <w:rFonts w:hint="eastAsia"/>
          <w:sz w:val="24"/>
        </w:rPr>
        <w:lastRenderedPageBreak/>
        <w:t>（四）批准印发。生产经营单位的应急预案经评审或论证，符合要求的，由生产经营单位主要负责人签发。</w:t>
      </w:r>
    </w:p>
    <w:p w:rsidR="007326AB" w:rsidRPr="003515E9" w:rsidRDefault="007326AB" w:rsidP="007326AB">
      <w:pPr>
        <w:spacing w:afterLines="100" w:line="380" w:lineRule="exact"/>
        <w:ind w:firstLineChars="200" w:firstLine="480"/>
        <w:rPr>
          <w:sz w:val="24"/>
        </w:rPr>
      </w:pPr>
      <w:r w:rsidRPr="003515E9">
        <w:rPr>
          <w:rFonts w:hint="eastAsia"/>
          <w:sz w:val="24"/>
        </w:rPr>
        <w:t>三、评审要点</w:t>
      </w:r>
    </w:p>
    <w:p w:rsidR="007326AB" w:rsidRPr="003515E9" w:rsidRDefault="007326AB" w:rsidP="007326AB">
      <w:pPr>
        <w:spacing w:afterLines="100" w:line="380" w:lineRule="exact"/>
        <w:ind w:firstLineChars="200" w:firstLine="480"/>
        <w:rPr>
          <w:sz w:val="24"/>
        </w:rPr>
      </w:pPr>
      <w:r w:rsidRPr="003515E9">
        <w:rPr>
          <w:rFonts w:hint="eastAsia"/>
          <w:sz w:val="24"/>
        </w:rPr>
        <w:t>应急预案评审应坚持实事求是的工作原则，结合生产经营单位工作实际，按照《导则》和有关行业规范，从以下七个方面进行评审。</w:t>
      </w:r>
    </w:p>
    <w:p w:rsidR="007326AB" w:rsidRPr="003515E9" w:rsidRDefault="007326AB" w:rsidP="007326AB">
      <w:pPr>
        <w:spacing w:afterLines="100" w:line="380" w:lineRule="exact"/>
        <w:ind w:firstLineChars="200" w:firstLine="480"/>
        <w:rPr>
          <w:sz w:val="24"/>
        </w:rPr>
      </w:pPr>
      <w:r w:rsidRPr="003515E9">
        <w:rPr>
          <w:rFonts w:hint="eastAsia"/>
          <w:sz w:val="24"/>
        </w:rPr>
        <w:t>（一）合法性。符合有关法律、法规、规章和标准，以及有关部门和上级单位规范性文件要求。</w:t>
      </w:r>
    </w:p>
    <w:p w:rsidR="007326AB" w:rsidRPr="003515E9" w:rsidRDefault="007326AB" w:rsidP="007326AB">
      <w:pPr>
        <w:spacing w:afterLines="100" w:line="380" w:lineRule="exact"/>
        <w:ind w:firstLineChars="200" w:firstLine="480"/>
        <w:rPr>
          <w:sz w:val="24"/>
        </w:rPr>
      </w:pPr>
      <w:r w:rsidRPr="003515E9">
        <w:rPr>
          <w:rFonts w:hint="eastAsia"/>
          <w:sz w:val="24"/>
        </w:rPr>
        <w:t>（二）完整性。具备《导则》所规定的各项要素。</w:t>
      </w:r>
    </w:p>
    <w:p w:rsidR="007326AB" w:rsidRPr="003515E9" w:rsidRDefault="007326AB" w:rsidP="007326AB">
      <w:pPr>
        <w:spacing w:afterLines="100" w:line="380" w:lineRule="exact"/>
        <w:ind w:firstLineChars="200" w:firstLine="480"/>
        <w:rPr>
          <w:sz w:val="24"/>
        </w:rPr>
      </w:pPr>
      <w:r w:rsidRPr="003515E9">
        <w:rPr>
          <w:rFonts w:hint="eastAsia"/>
          <w:sz w:val="24"/>
        </w:rPr>
        <w:t>（三）针对性。紧密结合本单位危险源辨识与风险分析。</w:t>
      </w:r>
    </w:p>
    <w:p w:rsidR="007326AB" w:rsidRPr="003515E9" w:rsidRDefault="007326AB" w:rsidP="007326AB">
      <w:pPr>
        <w:spacing w:afterLines="100" w:line="380" w:lineRule="exact"/>
        <w:ind w:firstLineChars="200" w:firstLine="480"/>
        <w:rPr>
          <w:sz w:val="24"/>
        </w:rPr>
      </w:pPr>
      <w:r w:rsidRPr="003515E9">
        <w:rPr>
          <w:rFonts w:hint="eastAsia"/>
          <w:sz w:val="24"/>
        </w:rPr>
        <w:t>（四）实用性。切合本单位工作实际，与生产安全事故应急处置能力相适应。</w:t>
      </w:r>
    </w:p>
    <w:p w:rsidR="007326AB" w:rsidRPr="003515E9" w:rsidRDefault="007326AB" w:rsidP="007326AB">
      <w:pPr>
        <w:spacing w:afterLines="100" w:line="380" w:lineRule="exact"/>
        <w:ind w:firstLineChars="200" w:firstLine="480"/>
        <w:rPr>
          <w:sz w:val="24"/>
        </w:rPr>
      </w:pPr>
      <w:r w:rsidRPr="003515E9">
        <w:rPr>
          <w:rFonts w:hint="eastAsia"/>
          <w:sz w:val="24"/>
        </w:rPr>
        <w:t>（五）科学性。组织体系、信息报送和处置方案等内容科学合理。</w:t>
      </w:r>
    </w:p>
    <w:p w:rsidR="007326AB" w:rsidRPr="003515E9" w:rsidRDefault="007326AB" w:rsidP="007326AB">
      <w:pPr>
        <w:spacing w:afterLines="100" w:line="380" w:lineRule="exact"/>
        <w:ind w:firstLineChars="200" w:firstLine="480"/>
        <w:rPr>
          <w:sz w:val="24"/>
        </w:rPr>
      </w:pPr>
      <w:r w:rsidRPr="003515E9">
        <w:rPr>
          <w:rFonts w:hint="eastAsia"/>
          <w:sz w:val="24"/>
        </w:rPr>
        <w:t>（六）操作性。应急响应程序和保障措施等内容切实可行。</w:t>
      </w:r>
    </w:p>
    <w:p w:rsidR="007326AB" w:rsidRPr="003515E9" w:rsidRDefault="007326AB" w:rsidP="007326AB">
      <w:pPr>
        <w:spacing w:afterLines="100" w:line="380" w:lineRule="exact"/>
        <w:ind w:firstLineChars="200" w:firstLine="480"/>
        <w:rPr>
          <w:sz w:val="24"/>
        </w:rPr>
      </w:pPr>
      <w:r w:rsidRPr="003515E9">
        <w:rPr>
          <w:rFonts w:hint="eastAsia"/>
          <w:sz w:val="24"/>
        </w:rPr>
        <w:t>（七）衔接性。综合、专项应急预案和现场处置方案形成体系，并与相关部门或单位应急预案相互衔接。</w:t>
      </w:r>
    </w:p>
    <w:p w:rsidR="007326AB" w:rsidRPr="003515E9" w:rsidRDefault="007326AB" w:rsidP="007326AB">
      <w:pPr>
        <w:spacing w:afterLines="100" w:line="380" w:lineRule="exact"/>
        <w:ind w:firstLineChars="200" w:firstLine="480"/>
        <w:rPr>
          <w:sz w:val="24"/>
        </w:rPr>
      </w:pPr>
      <w:r w:rsidRPr="003515E9">
        <w:rPr>
          <w:rFonts w:hint="eastAsia"/>
          <w:sz w:val="24"/>
        </w:rPr>
        <w:t>有关部门应急预案的评审工作可参照本指南。</w:t>
      </w:r>
    </w:p>
    <w:p w:rsidR="007326AB" w:rsidRPr="003515E9" w:rsidRDefault="007326AB" w:rsidP="007326AB">
      <w:pPr>
        <w:spacing w:afterLines="100" w:line="380" w:lineRule="exact"/>
        <w:ind w:firstLineChars="200" w:firstLine="480"/>
        <w:rPr>
          <w:sz w:val="24"/>
        </w:rPr>
      </w:pPr>
      <w:r w:rsidRPr="003515E9">
        <w:rPr>
          <w:rFonts w:hint="eastAsia"/>
          <w:sz w:val="24"/>
        </w:rPr>
        <w:t>附件：</w:t>
      </w:r>
      <w:hyperlink r:id="rId4" w:tgtFrame="_self" w:history="1">
        <w:r w:rsidRPr="003515E9">
          <w:rPr>
            <w:rStyle w:val="a3"/>
            <w:color w:val="000000"/>
            <w:sz w:val="24"/>
          </w:rPr>
          <w:t>1.</w:t>
        </w:r>
        <w:r w:rsidRPr="003515E9">
          <w:rPr>
            <w:rStyle w:val="a3"/>
            <w:rFonts w:hint="eastAsia"/>
            <w:color w:val="000000"/>
            <w:sz w:val="24"/>
          </w:rPr>
          <w:t>应急预案形式评审表</w:t>
        </w:r>
      </w:hyperlink>
    </w:p>
    <w:p w:rsidR="007326AB" w:rsidRPr="003515E9" w:rsidRDefault="007326AB" w:rsidP="007326AB">
      <w:pPr>
        <w:spacing w:afterLines="100" w:line="380" w:lineRule="exact"/>
        <w:ind w:firstLineChars="500" w:firstLine="1200"/>
        <w:rPr>
          <w:sz w:val="24"/>
        </w:rPr>
      </w:pPr>
      <w:hyperlink r:id="rId5" w:tgtFrame="_self" w:history="1">
        <w:r w:rsidRPr="003515E9">
          <w:rPr>
            <w:rStyle w:val="a3"/>
            <w:color w:val="000000"/>
            <w:sz w:val="24"/>
          </w:rPr>
          <w:t>2.</w:t>
        </w:r>
        <w:r w:rsidRPr="003515E9">
          <w:rPr>
            <w:rStyle w:val="a3"/>
            <w:rFonts w:hint="eastAsia"/>
            <w:color w:val="000000"/>
            <w:sz w:val="24"/>
          </w:rPr>
          <w:t>综合应急预案要素评审表</w:t>
        </w:r>
      </w:hyperlink>
    </w:p>
    <w:p w:rsidR="007326AB" w:rsidRPr="003515E9" w:rsidRDefault="007326AB" w:rsidP="007326AB">
      <w:pPr>
        <w:spacing w:afterLines="100" w:line="380" w:lineRule="exact"/>
        <w:ind w:firstLineChars="500" w:firstLine="1200"/>
        <w:rPr>
          <w:rFonts w:hint="eastAsia"/>
          <w:sz w:val="24"/>
        </w:rPr>
      </w:pPr>
      <w:hyperlink r:id="rId6" w:tgtFrame="_self" w:history="1">
        <w:r w:rsidRPr="003515E9">
          <w:rPr>
            <w:rStyle w:val="a3"/>
            <w:sz w:val="24"/>
          </w:rPr>
          <w:t>3.</w:t>
        </w:r>
        <w:r w:rsidRPr="003515E9">
          <w:rPr>
            <w:rStyle w:val="a3"/>
            <w:rFonts w:hint="eastAsia"/>
            <w:sz w:val="24"/>
          </w:rPr>
          <w:t>专项应急预案要素评审表</w:t>
        </w:r>
      </w:hyperlink>
    </w:p>
    <w:p w:rsidR="007326AB" w:rsidRPr="003515E9" w:rsidRDefault="007326AB" w:rsidP="007326AB">
      <w:pPr>
        <w:spacing w:afterLines="100" w:line="380" w:lineRule="exact"/>
        <w:ind w:firstLineChars="500" w:firstLine="1200"/>
        <w:rPr>
          <w:sz w:val="24"/>
        </w:rPr>
      </w:pPr>
      <w:hyperlink r:id="rId7" w:tgtFrame="_self" w:history="1">
        <w:r w:rsidRPr="003515E9">
          <w:rPr>
            <w:rStyle w:val="a3"/>
            <w:color w:val="000000"/>
            <w:sz w:val="24"/>
          </w:rPr>
          <w:t>4.</w:t>
        </w:r>
        <w:r w:rsidRPr="003515E9">
          <w:rPr>
            <w:rStyle w:val="a3"/>
            <w:rFonts w:hint="eastAsia"/>
            <w:color w:val="000000"/>
            <w:sz w:val="24"/>
          </w:rPr>
          <w:t>现场处置方案要素评审表</w:t>
        </w:r>
      </w:hyperlink>
    </w:p>
    <w:p w:rsidR="007326AB" w:rsidRPr="003515E9" w:rsidRDefault="007326AB" w:rsidP="007326AB">
      <w:pPr>
        <w:spacing w:afterLines="100" w:line="380" w:lineRule="exact"/>
        <w:ind w:firstLineChars="500" w:firstLine="1200"/>
        <w:rPr>
          <w:sz w:val="24"/>
        </w:rPr>
      </w:pPr>
      <w:hyperlink r:id="rId8" w:tgtFrame="_self" w:history="1">
        <w:r w:rsidRPr="003515E9">
          <w:rPr>
            <w:rStyle w:val="a3"/>
            <w:sz w:val="24"/>
          </w:rPr>
          <w:t>5</w:t>
        </w:r>
        <w:r w:rsidRPr="003515E9">
          <w:rPr>
            <w:rStyle w:val="a3"/>
            <w:rFonts w:hint="eastAsia"/>
            <w:sz w:val="24"/>
          </w:rPr>
          <w:t>．应急预案附件要素评审表</w:t>
        </w:r>
      </w:hyperlink>
    </w:p>
    <w:p w:rsidR="007326AB" w:rsidRDefault="007326AB" w:rsidP="007326AB">
      <w:pPr>
        <w:rPr>
          <w:rFonts w:hint="eastAsia"/>
        </w:rPr>
      </w:pPr>
    </w:p>
    <w:p w:rsidR="007326AB" w:rsidRDefault="007326AB" w:rsidP="007326AB">
      <w:pPr>
        <w:rPr>
          <w:rFonts w:hint="eastAsia"/>
        </w:rPr>
      </w:pPr>
    </w:p>
    <w:p w:rsidR="007326AB" w:rsidRDefault="007326AB" w:rsidP="007326AB">
      <w:pPr>
        <w:rPr>
          <w:rFonts w:hint="eastAsia"/>
        </w:rPr>
      </w:pPr>
    </w:p>
    <w:p w:rsidR="007326AB" w:rsidRDefault="007326AB" w:rsidP="007326AB">
      <w:pPr>
        <w:pStyle w:val="a4"/>
        <w:spacing w:line="360" w:lineRule="auto"/>
        <w:ind w:firstLineChars="0" w:firstLine="0"/>
        <w:rPr>
          <w:rFonts w:ascii="仿宋_GB2312" w:eastAsia="仿宋_GB2312" w:hint="eastAsia"/>
          <w:sz w:val="32"/>
        </w:rPr>
      </w:pPr>
      <w:r>
        <w:rPr>
          <w:rFonts w:ascii="仿宋_GB2312" w:eastAsia="仿宋_GB2312"/>
        </w:rPr>
        <w:br w:type="page"/>
      </w:r>
      <w:bookmarkStart w:id="1" w:name="_Toc217359204"/>
      <w:r>
        <w:rPr>
          <w:rFonts w:ascii="仿宋_GB2312" w:eastAsia="仿宋_GB2312" w:hint="eastAsia"/>
          <w:sz w:val="32"/>
        </w:rPr>
        <w:lastRenderedPageBreak/>
        <w:t>附件</w:t>
      </w:r>
      <w:bookmarkEnd w:id="1"/>
      <w:r>
        <w:rPr>
          <w:rFonts w:ascii="仿宋_GB2312" w:eastAsia="仿宋_GB2312" w:hint="eastAsia"/>
          <w:sz w:val="32"/>
        </w:rPr>
        <w:t xml:space="preserve"> 1</w:t>
      </w:r>
    </w:p>
    <w:p w:rsidR="007326AB" w:rsidRPr="007E12DE" w:rsidRDefault="007326AB" w:rsidP="007326AB">
      <w:pPr>
        <w:pStyle w:val="a5"/>
        <w:numPr>
          <w:ilvl w:val="0"/>
          <w:numId w:val="0"/>
        </w:numPr>
        <w:spacing w:before="240"/>
        <w:rPr>
          <w:b/>
          <w:sz w:val="36"/>
          <w:szCs w:val="36"/>
        </w:rPr>
      </w:pPr>
      <w:r w:rsidRPr="007E12DE">
        <w:rPr>
          <w:b/>
          <w:sz w:val="36"/>
          <w:szCs w:val="36"/>
        </w:rPr>
        <w:t>应急预案形式评审</w:t>
      </w:r>
      <w:r w:rsidRPr="007E12DE">
        <w:rPr>
          <w:rFonts w:hint="eastAsia"/>
          <w:b/>
          <w:sz w:val="36"/>
          <w:szCs w:val="36"/>
        </w:rPr>
        <w:t>表</w:t>
      </w:r>
    </w:p>
    <w:tbl>
      <w:tblPr>
        <w:tblW w:w="828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260"/>
        <w:gridCol w:w="5400"/>
        <w:gridCol w:w="1620"/>
      </w:tblGrid>
      <w:tr w:rsidR="007326AB" w:rsidTr="00F17F0D">
        <w:trPr>
          <w:trHeight w:val="588"/>
        </w:trPr>
        <w:tc>
          <w:tcPr>
            <w:tcW w:w="1260" w:type="dxa"/>
            <w:tcBorders>
              <w:top w:val="single" w:sz="12" w:space="0" w:color="auto"/>
              <w:bottom w:val="single" w:sz="12" w:space="0" w:color="auto"/>
            </w:tcBorders>
            <w:vAlign w:val="center"/>
          </w:tcPr>
          <w:p w:rsidR="007326AB" w:rsidRDefault="007326AB" w:rsidP="00F17F0D">
            <w:pPr>
              <w:pStyle w:val="a4"/>
              <w:widowControl w:val="0"/>
              <w:ind w:firstLineChars="0" w:firstLine="0"/>
              <w:jc w:val="center"/>
              <w:rPr>
                <w:rFonts w:ascii="Times New Roman"/>
                <w:sz w:val="24"/>
              </w:rPr>
            </w:pPr>
            <w:r>
              <w:rPr>
                <w:rFonts w:ascii="Times New Roman"/>
                <w:sz w:val="24"/>
              </w:rPr>
              <w:t>评审项目</w:t>
            </w:r>
          </w:p>
        </w:tc>
        <w:tc>
          <w:tcPr>
            <w:tcW w:w="5400" w:type="dxa"/>
            <w:tcBorders>
              <w:top w:val="single" w:sz="12" w:space="0" w:color="auto"/>
              <w:bottom w:val="single" w:sz="12" w:space="0" w:color="auto"/>
            </w:tcBorders>
            <w:vAlign w:val="center"/>
          </w:tcPr>
          <w:p w:rsidR="007326AB" w:rsidRDefault="007326AB" w:rsidP="00F17F0D">
            <w:pPr>
              <w:pStyle w:val="a4"/>
              <w:widowControl w:val="0"/>
              <w:ind w:firstLineChars="0" w:firstLine="0"/>
              <w:jc w:val="center"/>
              <w:rPr>
                <w:rFonts w:ascii="Times New Roman"/>
                <w:sz w:val="24"/>
              </w:rPr>
            </w:pPr>
            <w:r>
              <w:rPr>
                <w:rFonts w:ascii="Times New Roman"/>
                <w:sz w:val="24"/>
              </w:rPr>
              <w:t>评审内容及要求</w:t>
            </w:r>
          </w:p>
        </w:tc>
        <w:tc>
          <w:tcPr>
            <w:tcW w:w="1620" w:type="dxa"/>
            <w:tcBorders>
              <w:top w:val="single" w:sz="12" w:space="0" w:color="auto"/>
              <w:bottom w:val="single" w:sz="12" w:space="0" w:color="auto"/>
            </w:tcBorders>
            <w:vAlign w:val="center"/>
          </w:tcPr>
          <w:p w:rsidR="007326AB" w:rsidRDefault="007326AB" w:rsidP="00F17F0D">
            <w:pPr>
              <w:pStyle w:val="a4"/>
              <w:widowControl w:val="0"/>
              <w:ind w:firstLineChars="0" w:firstLine="0"/>
              <w:jc w:val="center"/>
              <w:rPr>
                <w:rFonts w:ascii="Times New Roman"/>
                <w:sz w:val="24"/>
              </w:rPr>
            </w:pPr>
            <w:r>
              <w:rPr>
                <w:rFonts w:ascii="Times New Roman"/>
                <w:sz w:val="24"/>
              </w:rPr>
              <w:t>评审意见</w:t>
            </w:r>
          </w:p>
        </w:tc>
      </w:tr>
      <w:tr w:rsidR="007326AB" w:rsidTr="00F17F0D">
        <w:trPr>
          <w:trHeight w:val="832"/>
        </w:trPr>
        <w:tc>
          <w:tcPr>
            <w:tcW w:w="1260" w:type="dxa"/>
            <w:tcBorders>
              <w:top w:val="single" w:sz="12" w:space="0" w:color="auto"/>
            </w:tcBorders>
            <w:vAlign w:val="center"/>
          </w:tcPr>
          <w:p w:rsidR="007326AB" w:rsidRDefault="007326AB" w:rsidP="00F17F0D">
            <w:pPr>
              <w:pStyle w:val="a4"/>
              <w:widowControl w:val="0"/>
              <w:ind w:firstLineChars="0" w:firstLine="0"/>
              <w:jc w:val="center"/>
              <w:rPr>
                <w:rFonts w:ascii="Times New Roman"/>
                <w:sz w:val="24"/>
              </w:rPr>
            </w:pPr>
            <w:r>
              <w:rPr>
                <w:rFonts w:ascii="Times New Roman"/>
                <w:sz w:val="24"/>
              </w:rPr>
              <w:t>封</w:t>
            </w:r>
            <w:r>
              <w:rPr>
                <w:rFonts w:ascii="Times New Roman"/>
                <w:sz w:val="24"/>
              </w:rPr>
              <w:t xml:space="preserve">  </w:t>
            </w:r>
            <w:r>
              <w:rPr>
                <w:rFonts w:ascii="Times New Roman"/>
                <w:sz w:val="24"/>
              </w:rPr>
              <w:t>面</w:t>
            </w:r>
          </w:p>
        </w:tc>
        <w:tc>
          <w:tcPr>
            <w:tcW w:w="5400" w:type="dxa"/>
            <w:tcBorders>
              <w:top w:val="single" w:sz="12" w:space="0" w:color="auto"/>
            </w:tcBorders>
            <w:vAlign w:val="center"/>
          </w:tcPr>
          <w:p w:rsidR="007326AB" w:rsidRDefault="007326AB" w:rsidP="00F17F0D">
            <w:pPr>
              <w:pStyle w:val="a4"/>
              <w:widowControl w:val="0"/>
              <w:ind w:firstLineChars="0" w:firstLine="0"/>
              <w:rPr>
                <w:rFonts w:ascii="Times New Roman" w:hint="eastAsia"/>
                <w:color w:val="000000"/>
                <w:sz w:val="24"/>
                <w:lang w:val="zh-CN" w:eastAsia="zh-CN"/>
              </w:rPr>
            </w:pPr>
            <w:r>
              <w:rPr>
                <w:rFonts w:ascii="Times New Roman"/>
                <w:color w:val="000000"/>
                <w:sz w:val="24"/>
                <w:lang w:val="zh-CN" w:eastAsia="zh-CN"/>
              </w:rPr>
              <w:t>应急预案版本号、应急预案名称、生产经营单位名称、</w:t>
            </w:r>
            <w:r>
              <w:rPr>
                <w:rFonts w:ascii="Times New Roman" w:hint="eastAsia"/>
                <w:color w:val="000000"/>
                <w:sz w:val="24"/>
                <w:lang w:val="zh-CN"/>
              </w:rPr>
              <w:t>发</w:t>
            </w:r>
            <w:r>
              <w:rPr>
                <w:rFonts w:ascii="Times New Roman"/>
                <w:color w:val="000000"/>
                <w:sz w:val="24"/>
                <w:lang w:val="zh-CN" w:eastAsia="zh-CN"/>
              </w:rPr>
              <w:t>布日期等内容。</w:t>
            </w:r>
          </w:p>
        </w:tc>
        <w:tc>
          <w:tcPr>
            <w:tcW w:w="1620" w:type="dxa"/>
            <w:tcBorders>
              <w:top w:val="single" w:sz="12" w:space="0" w:color="auto"/>
            </w:tcBorders>
          </w:tcPr>
          <w:p w:rsidR="007326AB" w:rsidRDefault="007326AB" w:rsidP="00F17F0D">
            <w:pPr>
              <w:pStyle w:val="a4"/>
              <w:widowControl w:val="0"/>
              <w:ind w:firstLineChars="0" w:firstLine="0"/>
              <w:rPr>
                <w:rFonts w:ascii="Times New Roman"/>
                <w:sz w:val="24"/>
              </w:rPr>
            </w:pPr>
          </w:p>
        </w:tc>
      </w:tr>
      <w:tr w:rsidR="007326AB" w:rsidTr="00F17F0D">
        <w:trPr>
          <w:trHeight w:val="1127"/>
        </w:trPr>
        <w:tc>
          <w:tcPr>
            <w:tcW w:w="1260" w:type="dxa"/>
            <w:vAlign w:val="center"/>
          </w:tcPr>
          <w:p w:rsidR="007326AB" w:rsidRDefault="007326AB" w:rsidP="00F17F0D">
            <w:pPr>
              <w:pStyle w:val="a4"/>
              <w:widowControl w:val="0"/>
              <w:ind w:firstLineChars="0" w:firstLine="0"/>
              <w:jc w:val="center"/>
              <w:rPr>
                <w:rFonts w:ascii="Times New Roman"/>
                <w:sz w:val="24"/>
              </w:rPr>
            </w:pPr>
            <w:r>
              <w:rPr>
                <w:rFonts w:ascii="Times New Roman" w:hAnsi="宋体"/>
                <w:color w:val="000000"/>
                <w:sz w:val="24"/>
                <w:lang w:val="zh-CN" w:eastAsia="zh-CN"/>
              </w:rPr>
              <w:t>批准页</w:t>
            </w:r>
          </w:p>
        </w:tc>
        <w:tc>
          <w:tcPr>
            <w:tcW w:w="5400" w:type="dxa"/>
            <w:vAlign w:val="center"/>
          </w:tcPr>
          <w:p w:rsidR="007326AB" w:rsidRDefault="007326AB" w:rsidP="00F17F0D">
            <w:pPr>
              <w:pStyle w:val="a4"/>
              <w:widowControl w:val="0"/>
              <w:ind w:firstLineChars="0" w:firstLine="0"/>
              <w:rPr>
                <w:rFonts w:ascii="Times New Roman"/>
                <w:sz w:val="24"/>
              </w:rPr>
            </w:pPr>
            <w:r>
              <w:rPr>
                <w:rFonts w:ascii="Times New Roman" w:hint="eastAsia"/>
                <w:sz w:val="24"/>
              </w:rPr>
              <w:t xml:space="preserve">1. </w:t>
            </w:r>
            <w:r>
              <w:rPr>
                <w:rFonts w:ascii="Times New Roman" w:hint="eastAsia"/>
                <w:sz w:val="24"/>
              </w:rPr>
              <w:t>对应急预案实施提出具体要求。</w:t>
            </w:r>
          </w:p>
          <w:p w:rsidR="007326AB" w:rsidRDefault="007326AB" w:rsidP="00F17F0D">
            <w:pPr>
              <w:pStyle w:val="a4"/>
              <w:widowControl w:val="0"/>
              <w:ind w:firstLineChars="0" w:firstLine="0"/>
              <w:rPr>
                <w:rFonts w:ascii="Times New Roman" w:hint="eastAsia"/>
                <w:sz w:val="24"/>
              </w:rPr>
            </w:pPr>
            <w:r>
              <w:rPr>
                <w:rFonts w:ascii="Times New Roman" w:hint="eastAsia"/>
                <w:sz w:val="24"/>
              </w:rPr>
              <w:t xml:space="preserve">2. </w:t>
            </w:r>
            <w:r>
              <w:rPr>
                <w:rFonts w:ascii="Times New Roman" w:hAnsi="宋体"/>
                <w:color w:val="000000"/>
                <w:sz w:val="24"/>
                <w:lang w:val="zh-CN" w:eastAsia="zh-CN"/>
              </w:rPr>
              <w:t>发布单位主要负责人</w:t>
            </w:r>
            <w:r>
              <w:rPr>
                <w:rFonts w:ascii="Times New Roman" w:hAnsi="宋体" w:hint="eastAsia"/>
                <w:color w:val="000000"/>
                <w:sz w:val="24"/>
                <w:lang w:val="zh-CN" w:eastAsia="zh-CN"/>
              </w:rPr>
              <w:t>签字</w:t>
            </w:r>
            <w:r>
              <w:rPr>
                <w:rFonts w:ascii="Times New Roman" w:hAnsi="宋体"/>
                <w:color w:val="000000"/>
                <w:sz w:val="24"/>
                <w:lang w:val="zh-CN" w:eastAsia="zh-CN"/>
              </w:rPr>
              <w:t>或单位</w:t>
            </w:r>
            <w:r>
              <w:rPr>
                <w:rFonts w:ascii="Times New Roman" w:hAnsi="宋体" w:hint="eastAsia"/>
                <w:color w:val="000000"/>
                <w:sz w:val="24"/>
                <w:lang w:val="zh-CN" w:eastAsia="zh-CN"/>
              </w:rPr>
              <w:t>盖</w:t>
            </w:r>
            <w:r>
              <w:rPr>
                <w:rFonts w:ascii="Times New Roman" w:hAnsi="宋体"/>
                <w:color w:val="000000"/>
                <w:sz w:val="24"/>
                <w:lang w:val="zh-CN" w:eastAsia="zh-CN"/>
              </w:rPr>
              <w:t>章。</w:t>
            </w:r>
          </w:p>
        </w:tc>
        <w:tc>
          <w:tcPr>
            <w:tcW w:w="1620" w:type="dxa"/>
          </w:tcPr>
          <w:p w:rsidR="007326AB" w:rsidRDefault="007326AB" w:rsidP="00F17F0D">
            <w:pPr>
              <w:pStyle w:val="a4"/>
              <w:widowControl w:val="0"/>
              <w:ind w:firstLineChars="0" w:firstLine="0"/>
              <w:rPr>
                <w:rFonts w:ascii="Times New Roman"/>
                <w:sz w:val="24"/>
              </w:rPr>
            </w:pPr>
          </w:p>
        </w:tc>
      </w:tr>
      <w:tr w:rsidR="007326AB" w:rsidTr="00F17F0D">
        <w:trPr>
          <w:trHeight w:val="967"/>
        </w:trPr>
        <w:tc>
          <w:tcPr>
            <w:tcW w:w="1260" w:type="dxa"/>
            <w:vAlign w:val="center"/>
          </w:tcPr>
          <w:p w:rsidR="007326AB" w:rsidRDefault="007326AB" w:rsidP="00F17F0D">
            <w:pPr>
              <w:widowControl/>
              <w:adjustRightInd w:val="0"/>
              <w:snapToGrid w:val="0"/>
              <w:jc w:val="center"/>
              <w:rPr>
                <w:color w:val="000000"/>
                <w:sz w:val="24"/>
                <w:lang w:val="zh-CN"/>
              </w:rPr>
            </w:pPr>
            <w:r>
              <w:rPr>
                <w:rFonts w:hAnsi="宋体"/>
                <w:color w:val="000000"/>
                <w:sz w:val="24"/>
                <w:lang w:val="zh-CN"/>
              </w:rPr>
              <w:t>目</w:t>
            </w:r>
            <w:r>
              <w:rPr>
                <w:rFonts w:hAnsi="宋体"/>
                <w:color w:val="000000"/>
                <w:sz w:val="24"/>
              </w:rPr>
              <w:t xml:space="preserve">  </w:t>
            </w:r>
            <w:r>
              <w:rPr>
                <w:rFonts w:hAnsi="宋体"/>
                <w:color w:val="000000"/>
                <w:sz w:val="24"/>
                <w:lang w:val="zh-CN"/>
              </w:rPr>
              <w:t>录</w:t>
            </w:r>
          </w:p>
        </w:tc>
        <w:tc>
          <w:tcPr>
            <w:tcW w:w="5400" w:type="dxa"/>
            <w:vAlign w:val="center"/>
          </w:tcPr>
          <w:p w:rsidR="007326AB" w:rsidRDefault="007326AB" w:rsidP="00F17F0D">
            <w:pPr>
              <w:pStyle w:val="a4"/>
              <w:widowControl w:val="0"/>
              <w:ind w:firstLineChars="0" w:firstLine="0"/>
              <w:rPr>
                <w:rFonts w:ascii="Times New Roman"/>
                <w:color w:val="000000"/>
                <w:sz w:val="24"/>
              </w:rPr>
            </w:pPr>
            <w:r>
              <w:rPr>
                <w:rFonts w:ascii="Times New Roman" w:hint="eastAsia"/>
                <w:color w:val="000000"/>
                <w:sz w:val="24"/>
                <w:lang w:val="zh-CN" w:eastAsia="zh-CN"/>
              </w:rPr>
              <w:t xml:space="preserve">1. </w:t>
            </w:r>
            <w:r>
              <w:rPr>
                <w:rFonts w:ascii="Times New Roman"/>
                <w:color w:val="000000"/>
                <w:sz w:val="24"/>
                <w:lang w:val="zh-CN" w:eastAsia="zh-CN"/>
              </w:rPr>
              <w:t>页码</w:t>
            </w:r>
            <w:r>
              <w:rPr>
                <w:rFonts w:ascii="Times New Roman" w:hint="eastAsia"/>
                <w:color w:val="000000"/>
                <w:sz w:val="24"/>
                <w:lang w:val="zh-CN" w:eastAsia="zh-CN"/>
              </w:rPr>
              <w:t>标注准确（预案简单时目录可省略）</w:t>
            </w:r>
            <w:r>
              <w:rPr>
                <w:rFonts w:ascii="Times New Roman"/>
                <w:color w:val="000000"/>
                <w:sz w:val="24"/>
                <w:lang w:val="zh-CN" w:eastAsia="zh-CN"/>
              </w:rPr>
              <w:t>。</w:t>
            </w:r>
          </w:p>
          <w:p w:rsidR="007326AB" w:rsidRDefault="007326AB" w:rsidP="00F17F0D">
            <w:pPr>
              <w:pStyle w:val="a4"/>
              <w:widowControl w:val="0"/>
              <w:ind w:firstLineChars="0" w:firstLine="0"/>
              <w:rPr>
                <w:rFonts w:ascii="Times New Roman" w:hint="eastAsia"/>
                <w:color w:val="000000"/>
                <w:sz w:val="24"/>
                <w:lang w:val="zh-CN" w:eastAsia="zh-CN"/>
              </w:rPr>
            </w:pPr>
            <w:r>
              <w:rPr>
                <w:rFonts w:ascii="Times New Roman" w:hint="eastAsia"/>
                <w:color w:val="000000"/>
                <w:sz w:val="24"/>
                <w:lang w:val="zh-CN" w:eastAsia="zh-CN"/>
              </w:rPr>
              <w:t xml:space="preserve">2. </w:t>
            </w:r>
            <w:r>
              <w:rPr>
                <w:rFonts w:ascii="Times New Roman"/>
                <w:color w:val="000000"/>
                <w:sz w:val="24"/>
                <w:lang w:val="zh-CN" w:eastAsia="zh-CN"/>
              </w:rPr>
              <w:t>层次清晰</w:t>
            </w:r>
            <w:r>
              <w:rPr>
                <w:rFonts w:ascii="Times New Roman" w:hint="eastAsia"/>
                <w:color w:val="000000"/>
                <w:sz w:val="24"/>
                <w:lang w:val="zh-CN" w:eastAsia="zh-CN"/>
              </w:rPr>
              <w:t>，</w:t>
            </w:r>
            <w:r>
              <w:rPr>
                <w:rFonts w:ascii="Times New Roman" w:hAnsi="宋体"/>
                <w:color w:val="000000"/>
                <w:sz w:val="24"/>
                <w:lang w:val="zh-CN" w:eastAsia="zh-CN"/>
              </w:rPr>
              <w:t>编号和标题</w:t>
            </w:r>
            <w:r>
              <w:rPr>
                <w:rFonts w:ascii="Times New Roman" w:hAnsi="宋体" w:hint="eastAsia"/>
                <w:color w:val="000000"/>
                <w:sz w:val="24"/>
                <w:lang w:val="zh-CN" w:eastAsia="zh-CN"/>
              </w:rPr>
              <w:t>编排</w:t>
            </w:r>
            <w:r>
              <w:rPr>
                <w:rFonts w:ascii="Times New Roman"/>
                <w:color w:val="000000"/>
                <w:sz w:val="24"/>
                <w:lang w:val="zh-CN" w:eastAsia="zh-CN"/>
              </w:rPr>
              <w:t>合理。</w:t>
            </w:r>
          </w:p>
        </w:tc>
        <w:tc>
          <w:tcPr>
            <w:tcW w:w="1620" w:type="dxa"/>
          </w:tcPr>
          <w:p w:rsidR="007326AB" w:rsidRDefault="007326AB" w:rsidP="00F17F0D">
            <w:pPr>
              <w:pStyle w:val="a4"/>
              <w:widowControl w:val="0"/>
              <w:ind w:firstLineChars="0" w:firstLine="0"/>
              <w:rPr>
                <w:rFonts w:ascii="Times New Roman"/>
                <w:sz w:val="24"/>
              </w:rPr>
            </w:pPr>
          </w:p>
        </w:tc>
      </w:tr>
      <w:tr w:rsidR="007326AB" w:rsidTr="00F17F0D">
        <w:trPr>
          <w:trHeight w:val="1641"/>
        </w:trPr>
        <w:tc>
          <w:tcPr>
            <w:tcW w:w="1260" w:type="dxa"/>
            <w:vAlign w:val="center"/>
          </w:tcPr>
          <w:p w:rsidR="007326AB" w:rsidRDefault="007326AB" w:rsidP="00F17F0D">
            <w:pPr>
              <w:widowControl/>
              <w:adjustRightInd w:val="0"/>
              <w:snapToGrid w:val="0"/>
              <w:jc w:val="center"/>
              <w:rPr>
                <w:color w:val="000000"/>
                <w:sz w:val="24"/>
                <w:lang w:val="zh-CN"/>
              </w:rPr>
            </w:pPr>
            <w:r>
              <w:rPr>
                <w:rFonts w:hAnsi="宋体"/>
                <w:color w:val="000000"/>
                <w:sz w:val="24"/>
                <w:lang w:val="zh-CN"/>
              </w:rPr>
              <w:t>正</w:t>
            </w:r>
            <w:r>
              <w:rPr>
                <w:rFonts w:hAnsi="宋体"/>
                <w:color w:val="000000"/>
                <w:sz w:val="24"/>
              </w:rPr>
              <w:t xml:space="preserve">  </w:t>
            </w:r>
            <w:r>
              <w:rPr>
                <w:rFonts w:hAnsi="宋体"/>
                <w:color w:val="000000"/>
                <w:sz w:val="24"/>
                <w:lang w:val="zh-CN"/>
              </w:rPr>
              <w:t>文</w:t>
            </w:r>
          </w:p>
        </w:tc>
        <w:tc>
          <w:tcPr>
            <w:tcW w:w="5400" w:type="dxa"/>
            <w:vAlign w:val="center"/>
          </w:tcPr>
          <w:p w:rsidR="007326AB" w:rsidRDefault="007326AB" w:rsidP="00F17F0D">
            <w:pPr>
              <w:rPr>
                <w:color w:val="000000"/>
                <w:sz w:val="24"/>
                <w:lang w:val="zh-CN"/>
              </w:rPr>
            </w:pPr>
            <w:r>
              <w:rPr>
                <w:rFonts w:hint="eastAsia"/>
                <w:color w:val="000000"/>
                <w:sz w:val="24"/>
                <w:lang w:val="zh-CN"/>
              </w:rPr>
              <w:t>1.</w:t>
            </w:r>
            <w:r>
              <w:rPr>
                <w:color w:val="000000"/>
                <w:sz w:val="24"/>
                <w:lang w:val="zh-CN"/>
              </w:rPr>
              <w:t xml:space="preserve"> </w:t>
            </w:r>
            <w:r>
              <w:rPr>
                <w:color w:val="000000"/>
                <w:sz w:val="24"/>
                <w:lang w:val="zh-CN"/>
              </w:rPr>
              <w:t>文字通顺、语言精炼、通俗易懂。</w:t>
            </w:r>
          </w:p>
          <w:p w:rsidR="007326AB" w:rsidRDefault="007326AB" w:rsidP="00F17F0D">
            <w:pPr>
              <w:rPr>
                <w:color w:val="000000"/>
                <w:sz w:val="24"/>
                <w:lang w:val="zh-CN"/>
              </w:rPr>
            </w:pPr>
            <w:r>
              <w:rPr>
                <w:rFonts w:hint="eastAsia"/>
                <w:color w:val="000000"/>
                <w:sz w:val="24"/>
                <w:lang w:val="zh-CN"/>
              </w:rPr>
              <w:t>2.</w:t>
            </w:r>
            <w:r>
              <w:rPr>
                <w:color w:val="000000"/>
                <w:sz w:val="24"/>
                <w:lang w:val="zh-CN"/>
              </w:rPr>
              <w:t xml:space="preserve"> </w:t>
            </w:r>
            <w:r>
              <w:rPr>
                <w:color w:val="000000"/>
                <w:sz w:val="24"/>
                <w:lang w:val="zh-CN"/>
              </w:rPr>
              <w:t>结构</w:t>
            </w:r>
            <w:r>
              <w:rPr>
                <w:rFonts w:hint="eastAsia"/>
                <w:color w:val="000000"/>
                <w:sz w:val="24"/>
                <w:lang w:val="zh-CN"/>
              </w:rPr>
              <w:t>层次</w:t>
            </w:r>
            <w:r>
              <w:rPr>
                <w:color w:val="000000"/>
                <w:sz w:val="24"/>
                <w:lang w:val="zh-CN"/>
              </w:rPr>
              <w:t>清晰，内容</w:t>
            </w:r>
            <w:r>
              <w:rPr>
                <w:rFonts w:hint="eastAsia"/>
                <w:color w:val="000000"/>
                <w:sz w:val="24"/>
                <w:lang w:val="zh-CN"/>
              </w:rPr>
              <w:t>格式规范</w:t>
            </w:r>
            <w:r>
              <w:rPr>
                <w:color w:val="000000"/>
                <w:sz w:val="24"/>
                <w:lang w:val="zh-CN"/>
              </w:rPr>
              <w:t>。</w:t>
            </w:r>
          </w:p>
          <w:p w:rsidR="007326AB" w:rsidRDefault="007326AB" w:rsidP="00F17F0D">
            <w:pPr>
              <w:rPr>
                <w:color w:val="000000"/>
                <w:sz w:val="24"/>
                <w:lang w:val="zh-CN"/>
              </w:rPr>
            </w:pPr>
            <w:r>
              <w:rPr>
                <w:rFonts w:hint="eastAsia"/>
                <w:color w:val="000000"/>
                <w:sz w:val="24"/>
                <w:lang w:val="zh-CN"/>
              </w:rPr>
              <w:t>3.</w:t>
            </w:r>
            <w:r>
              <w:rPr>
                <w:color w:val="000000"/>
                <w:sz w:val="24"/>
                <w:lang w:val="zh-CN"/>
              </w:rPr>
              <w:t xml:space="preserve"> </w:t>
            </w:r>
            <w:r>
              <w:rPr>
                <w:color w:val="000000"/>
                <w:sz w:val="24"/>
                <w:lang w:val="zh-CN"/>
              </w:rPr>
              <w:t>图表、文字清楚，编排合理（名称、顺序、大小等）。</w:t>
            </w:r>
          </w:p>
          <w:p w:rsidR="007326AB" w:rsidRDefault="007326AB" w:rsidP="00F17F0D">
            <w:pPr>
              <w:rPr>
                <w:rFonts w:hint="eastAsia"/>
                <w:color w:val="000000"/>
                <w:kern w:val="0"/>
                <w:sz w:val="24"/>
                <w:lang w:val="zh-CN"/>
              </w:rPr>
            </w:pPr>
            <w:r>
              <w:rPr>
                <w:rFonts w:hint="eastAsia"/>
                <w:color w:val="000000"/>
                <w:kern w:val="0"/>
                <w:sz w:val="24"/>
                <w:lang w:val="zh-CN"/>
              </w:rPr>
              <w:t>4.</w:t>
            </w:r>
            <w:r>
              <w:rPr>
                <w:color w:val="000000"/>
                <w:kern w:val="0"/>
                <w:sz w:val="24"/>
                <w:lang w:val="zh-CN" w:eastAsia="zh-CN"/>
              </w:rPr>
              <w:t xml:space="preserve"> </w:t>
            </w:r>
            <w:r>
              <w:rPr>
                <w:color w:val="000000"/>
                <w:kern w:val="0"/>
                <w:sz w:val="24"/>
                <w:lang w:val="zh-CN" w:eastAsia="zh-CN"/>
              </w:rPr>
              <w:t>无错别字</w:t>
            </w:r>
            <w:r>
              <w:rPr>
                <w:color w:val="000000"/>
                <w:kern w:val="0"/>
                <w:sz w:val="24"/>
                <w:lang w:val="zh-CN"/>
              </w:rPr>
              <w:t>，同类文字的字体、字号统一</w:t>
            </w:r>
            <w:r>
              <w:rPr>
                <w:color w:val="000000"/>
                <w:kern w:val="0"/>
                <w:sz w:val="24"/>
                <w:lang w:val="zh-CN" w:eastAsia="zh-CN"/>
              </w:rPr>
              <w:t>。</w:t>
            </w:r>
          </w:p>
        </w:tc>
        <w:tc>
          <w:tcPr>
            <w:tcW w:w="1620" w:type="dxa"/>
          </w:tcPr>
          <w:p w:rsidR="007326AB" w:rsidRDefault="007326AB" w:rsidP="00F17F0D">
            <w:pPr>
              <w:pStyle w:val="a4"/>
              <w:widowControl w:val="0"/>
              <w:ind w:firstLineChars="0" w:firstLine="0"/>
              <w:rPr>
                <w:rFonts w:ascii="Times New Roman"/>
                <w:sz w:val="24"/>
              </w:rPr>
            </w:pPr>
          </w:p>
        </w:tc>
      </w:tr>
      <w:tr w:rsidR="007326AB" w:rsidTr="00F17F0D">
        <w:trPr>
          <w:trHeight w:val="1101"/>
        </w:trPr>
        <w:tc>
          <w:tcPr>
            <w:tcW w:w="1260" w:type="dxa"/>
            <w:vAlign w:val="center"/>
          </w:tcPr>
          <w:p w:rsidR="007326AB" w:rsidRDefault="007326AB" w:rsidP="00F17F0D">
            <w:pPr>
              <w:adjustRightInd w:val="0"/>
              <w:snapToGrid w:val="0"/>
              <w:jc w:val="center"/>
              <w:rPr>
                <w:color w:val="000000"/>
                <w:sz w:val="24"/>
                <w:lang w:val="zh-CN"/>
              </w:rPr>
            </w:pPr>
            <w:r>
              <w:rPr>
                <w:rFonts w:hAnsi="宋体"/>
                <w:color w:val="000000"/>
                <w:sz w:val="24"/>
                <w:lang w:val="zh-CN"/>
              </w:rPr>
              <w:t>附</w:t>
            </w:r>
            <w:r>
              <w:rPr>
                <w:rFonts w:hAnsi="宋体"/>
                <w:color w:val="000000"/>
                <w:sz w:val="24"/>
              </w:rPr>
              <w:t xml:space="preserve">  </w:t>
            </w:r>
            <w:r>
              <w:rPr>
                <w:rFonts w:hAnsi="宋体"/>
                <w:color w:val="000000"/>
                <w:sz w:val="24"/>
                <w:lang w:val="zh-CN"/>
              </w:rPr>
              <w:t>件</w:t>
            </w:r>
          </w:p>
        </w:tc>
        <w:tc>
          <w:tcPr>
            <w:tcW w:w="5400" w:type="dxa"/>
            <w:vAlign w:val="center"/>
          </w:tcPr>
          <w:p w:rsidR="007326AB" w:rsidRDefault="007326AB" w:rsidP="00F17F0D">
            <w:pPr>
              <w:rPr>
                <w:color w:val="000000"/>
                <w:sz w:val="24"/>
                <w:lang w:val="zh-CN"/>
              </w:rPr>
            </w:pPr>
            <w:r>
              <w:rPr>
                <w:rFonts w:hint="eastAsia"/>
                <w:color w:val="000000"/>
                <w:sz w:val="24"/>
                <w:lang w:val="zh-CN"/>
              </w:rPr>
              <w:t>1.</w:t>
            </w:r>
            <w:r>
              <w:rPr>
                <w:color w:val="000000"/>
                <w:sz w:val="24"/>
                <w:lang w:val="zh-CN"/>
              </w:rPr>
              <w:t xml:space="preserve"> </w:t>
            </w:r>
            <w:r>
              <w:rPr>
                <w:color w:val="000000"/>
                <w:sz w:val="24"/>
                <w:lang w:val="zh-CN"/>
              </w:rPr>
              <w:t>附件</w:t>
            </w:r>
            <w:r>
              <w:rPr>
                <w:rFonts w:hint="eastAsia"/>
                <w:color w:val="000000"/>
                <w:sz w:val="24"/>
                <w:lang w:val="zh-CN"/>
              </w:rPr>
              <w:t>项目</w:t>
            </w:r>
            <w:r>
              <w:rPr>
                <w:color w:val="000000"/>
                <w:sz w:val="24"/>
                <w:lang w:val="zh-CN"/>
              </w:rPr>
              <w:t>齐全，编排</w:t>
            </w:r>
            <w:r>
              <w:rPr>
                <w:rFonts w:hint="eastAsia"/>
                <w:color w:val="000000"/>
                <w:sz w:val="24"/>
                <w:lang w:val="zh-CN"/>
              </w:rPr>
              <w:t>有序</w:t>
            </w:r>
            <w:r>
              <w:rPr>
                <w:color w:val="000000"/>
                <w:sz w:val="24"/>
                <w:lang w:val="zh-CN"/>
              </w:rPr>
              <w:t>合理。</w:t>
            </w:r>
          </w:p>
          <w:p w:rsidR="007326AB" w:rsidRDefault="007326AB" w:rsidP="00F17F0D">
            <w:pPr>
              <w:rPr>
                <w:rFonts w:ascii="宋体" w:hAnsi="宋体" w:hint="eastAsia"/>
                <w:color w:val="000000"/>
                <w:kern w:val="0"/>
                <w:sz w:val="24"/>
                <w:lang w:val="zh-CN"/>
              </w:rPr>
            </w:pPr>
            <w:r>
              <w:rPr>
                <w:rFonts w:hint="eastAsia"/>
                <w:color w:val="000000"/>
                <w:kern w:val="0"/>
                <w:sz w:val="24"/>
                <w:lang w:val="zh-CN"/>
              </w:rPr>
              <w:t>2.</w:t>
            </w:r>
            <w:r>
              <w:rPr>
                <w:color w:val="000000"/>
                <w:kern w:val="0"/>
                <w:sz w:val="24"/>
                <w:lang w:val="zh-CN"/>
              </w:rPr>
              <w:t xml:space="preserve"> </w:t>
            </w:r>
            <w:r>
              <w:rPr>
                <w:rFonts w:hint="eastAsia"/>
                <w:color w:val="000000"/>
                <w:kern w:val="0"/>
                <w:sz w:val="24"/>
                <w:lang w:val="zh-CN"/>
              </w:rPr>
              <w:t>多个</w:t>
            </w:r>
            <w:r>
              <w:rPr>
                <w:rFonts w:ascii="宋体" w:hAnsi="宋体"/>
                <w:color w:val="000000"/>
                <w:kern w:val="0"/>
                <w:sz w:val="24"/>
                <w:lang w:val="zh-CN" w:eastAsia="zh-CN"/>
              </w:rPr>
              <w:t>附件</w:t>
            </w:r>
            <w:r>
              <w:rPr>
                <w:rFonts w:ascii="宋体" w:hAnsi="宋体" w:hint="eastAsia"/>
                <w:color w:val="000000"/>
                <w:kern w:val="0"/>
                <w:sz w:val="24"/>
                <w:lang w:val="zh-CN"/>
              </w:rPr>
              <w:t>应标明附件的对应</w:t>
            </w:r>
            <w:r>
              <w:rPr>
                <w:rFonts w:ascii="宋体" w:hAnsi="宋体"/>
                <w:color w:val="000000"/>
                <w:kern w:val="0"/>
                <w:sz w:val="24"/>
                <w:lang w:val="zh-CN" w:eastAsia="zh-CN"/>
              </w:rPr>
              <w:t>序号</w:t>
            </w:r>
            <w:r>
              <w:rPr>
                <w:rFonts w:ascii="宋体" w:hAnsi="宋体"/>
                <w:color w:val="000000"/>
                <w:kern w:val="0"/>
                <w:sz w:val="24"/>
                <w:lang w:val="zh-CN"/>
              </w:rPr>
              <w:t>。</w:t>
            </w:r>
          </w:p>
          <w:p w:rsidR="007326AB" w:rsidRDefault="007326AB" w:rsidP="00F17F0D">
            <w:pPr>
              <w:rPr>
                <w:sz w:val="24"/>
              </w:rPr>
            </w:pPr>
            <w:r>
              <w:rPr>
                <w:rFonts w:hint="eastAsia"/>
                <w:color w:val="000000"/>
                <w:kern w:val="0"/>
                <w:sz w:val="24"/>
                <w:lang w:val="zh-CN"/>
              </w:rPr>
              <w:t>3.</w:t>
            </w:r>
            <w:r>
              <w:rPr>
                <w:color w:val="000000"/>
                <w:kern w:val="0"/>
                <w:sz w:val="24"/>
                <w:lang w:val="zh-CN"/>
              </w:rPr>
              <w:t xml:space="preserve"> </w:t>
            </w:r>
            <w:r>
              <w:rPr>
                <w:rFonts w:hint="eastAsia"/>
                <w:color w:val="000000"/>
                <w:kern w:val="0"/>
                <w:sz w:val="24"/>
                <w:lang w:val="zh-CN"/>
              </w:rPr>
              <w:t>需要时</w:t>
            </w:r>
            <w:r>
              <w:rPr>
                <w:color w:val="000000"/>
                <w:kern w:val="0"/>
                <w:sz w:val="24"/>
                <w:lang w:val="zh-CN"/>
              </w:rPr>
              <w:t>，附件可以独立</w:t>
            </w:r>
            <w:r>
              <w:rPr>
                <w:color w:val="000000"/>
                <w:kern w:val="0"/>
                <w:sz w:val="24"/>
                <w:lang w:val="zh-CN" w:eastAsia="zh-CN"/>
              </w:rPr>
              <w:t>装订</w:t>
            </w:r>
            <w:r>
              <w:rPr>
                <w:color w:val="000000"/>
                <w:kern w:val="0"/>
                <w:sz w:val="24"/>
                <w:lang w:val="zh-CN"/>
              </w:rPr>
              <w:t>。</w:t>
            </w:r>
          </w:p>
        </w:tc>
        <w:tc>
          <w:tcPr>
            <w:tcW w:w="1620" w:type="dxa"/>
          </w:tcPr>
          <w:p w:rsidR="007326AB" w:rsidRDefault="007326AB" w:rsidP="00F17F0D">
            <w:pPr>
              <w:pStyle w:val="a4"/>
              <w:widowControl w:val="0"/>
              <w:ind w:firstLineChars="0" w:firstLine="0"/>
              <w:rPr>
                <w:rFonts w:ascii="Times New Roman"/>
                <w:sz w:val="24"/>
              </w:rPr>
            </w:pPr>
          </w:p>
        </w:tc>
      </w:tr>
      <w:tr w:rsidR="007326AB" w:rsidTr="00F17F0D">
        <w:trPr>
          <w:trHeight w:val="4478"/>
        </w:trPr>
        <w:tc>
          <w:tcPr>
            <w:tcW w:w="1260" w:type="dxa"/>
            <w:vAlign w:val="center"/>
          </w:tcPr>
          <w:p w:rsidR="007326AB" w:rsidRDefault="007326AB" w:rsidP="00F17F0D">
            <w:pPr>
              <w:adjustRightInd w:val="0"/>
              <w:snapToGrid w:val="0"/>
              <w:jc w:val="center"/>
              <w:rPr>
                <w:rFonts w:ascii="宋体" w:hAnsi="宋体"/>
                <w:color w:val="000000"/>
                <w:sz w:val="24"/>
                <w:lang w:val="zh-CN"/>
              </w:rPr>
            </w:pPr>
            <w:r>
              <w:rPr>
                <w:rFonts w:ascii="宋体" w:hAnsi="宋体" w:hint="eastAsia"/>
                <w:color w:val="000000"/>
                <w:sz w:val="24"/>
                <w:lang w:val="zh-CN"/>
              </w:rPr>
              <w:t>编制过程</w:t>
            </w:r>
          </w:p>
        </w:tc>
        <w:tc>
          <w:tcPr>
            <w:tcW w:w="5400" w:type="dxa"/>
            <w:vAlign w:val="center"/>
          </w:tcPr>
          <w:p w:rsidR="007326AB" w:rsidRDefault="007326AB" w:rsidP="00F17F0D">
            <w:pPr>
              <w:rPr>
                <w:rFonts w:ascii="宋体" w:hAnsi="宋体" w:hint="eastAsia"/>
                <w:color w:val="000000"/>
                <w:sz w:val="24"/>
                <w:lang w:val="zh-CN"/>
              </w:rPr>
            </w:pPr>
            <w:r>
              <w:rPr>
                <w:rFonts w:ascii="宋体" w:hAnsi="宋体" w:hint="eastAsia"/>
                <w:color w:val="000000"/>
                <w:sz w:val="24"/>
                <w:lang w:val="zh-CN"/>
              </w:rPr>
              <w:t>1. 成立应急预案编制工作组。</w:t>
            </w:r>
          </w:p>
          <w:p w:rsidR="007326AB" w:rsidRDefault="007326AB" w:rsidP="00F17F0D">
            <w:pPr>
              <w:rPr>
                <w:rFonts w:ascii="宋体" w:hAnsi="宋体" w:hint="eastAsia"/>
                <w:color w:val="000000"/>
                <w:kern w:val="0"/>
                <w:sz w:val="24"/>
                <w:lang w:val="zh-CN"/>
              </w:rPr>
            </w:pPr>
            <w:r>
              <w:rPr>
                <w:rFonts w:ascii="宋体" w:hAnsi="宋体" w:hint="eastAsia"/>
                <w:color w:val="000000"/>
                <w:sz w:val="24"/>
                <w:lang w:val="zh-CN"/>
              </w:rPr>
              <w:t xml:space="preserve">2. </w:t>
            </w:r>
            <w:r>
              <w:rPr>
                <w:rFonts w:ascii="宋体" w:hAnsi="宋体" w:hint="eastAsia"/>
                <w:sz w:val="24"/>
              </w:rPr>
              <w:t>全面分析本单位危险因素，确定可能发生的事故类型及危害程度。</w:t>
            </w:r>
          </w:p>
          <w:p w:rsidR="007326AB" w:rsidRDefault="007326AB" w:rsidP="00F17F0D">
            <w:pPr>
              <w:rPr>
                <w:rFonts w:ascii="宋体" w:hAnsi="宋体"/>
                <w:color w:val="000000"/>
                <w:kern w:val="0"/>
                <w:sz w:val="24"/>
                <w:lang w:val="zh-CN" w:eastAsia="zh-CN"/>
              </w:rPr>
            </w:pPr>
            <w:r>
              <w:rPr>
                <w:rFonts w:ascii="宋体" w:hAnsi="宋体" w:hint="eastAsia"/>
                <w:color w:val="000000"/>
                <w:kern w:val="0"/>
                <w:sz w:val="24"/>
                <w:lang w:val="zh-CN"/>
              </w:rPr>
              <w:t xml:space="preserve">3. </w:t>
            </w:r>
            <w:r>
              <w:rPr>
                <w:rFonts w:ascii="宋体" w:hAnsi="宋体" w:hint="eastAsia"/>
                <w:sz w:val="24"/>
              </w:rPr>
              <w:t>针对危险源和事故危害程度，制定相应的防范措施。</w:t>
            </w:r>
          </w:p>
          <w:p w:rsidR="007326AB" w:rsidRDefault="007326AB" w:rsidP="00F17F0D">
            <w:pPr>
              <w:rPr>
                <w:rFonts w:ascii="宋体" w:hAnsi="宋体"/>
                <w:color w:val="000000"/>
                <w:kern w:val="0"/>
                <w:sz w:val="24"/>
                <w:lang w:val="zh-CN" w:eastAsia="zh-CN"/>
              </w:rPr>
            </w:pPr>
            <w:r>
              <w:rPr>
                <w:rFonts w:ascii="宋体" w:hAnsi="宋体" w:hint="eastAsia"/>
                <w:color w:val="000000"/>
                <w:kern w:val="0"/>
                <w:sz w:val="24"/>
                <w:lang w:val="zh-CN"/>
              </w:rPr>
              <w:t xml:space="preserve">4. </w:t>
            </w:r>
            <w:r>
              <w:rPr>
                <w:rFonts w:ascii="宋体" w:hAnsi="宋体" w:hint="eastAsia"/>
                <w:sz w:val="24"/>
              </w:rPr>
              <w:t>客观评价本单位应急能力，掌握可利用的社会应急资源情况。</w:t>
            </w:r>
          </w:p>
          <w:p w:rsidR="007326AB" w:rsidRDefault="007326AB" w:rsidP="00F17F0D">
            <w:pPr>
              <w:rPr>
                <w:rFonts w:ascii="宋体" w:hAnsi="宋体" w:hint="eastAsia"/>
                <w:color w:val="000000"/>
                <w:sz w:val="24"/>
                <w:lang w:val="zh-CN"/>
              </w:rPr>
            </w:pPr>
            <w:r>
              <w:rPr>
                <w:rFonts w:ascii="宋体" w:hAnsi="宋体" w:hint="eastAsia"/>
                <w:color w:val="000000"/>
                <w:sz w:val="24"/>
                <w:lang w:val="zh-CN"/>
              </w:rPr>
              <w:t>5. 制定相关专项预案和现场处置方案，建立应急预案体系。</w:t>
            </w:r>
          </w:p>
          <w:p w:rsidR="007326AB" w:rsidRDefault="007326AB" w:rsidP="00F17F0D">
            <w:pPr>
              <w:rPr>
                <w:rFonts w:ascii="宋体" w:hAnsi="宋体"/>
                <w:color w:val="000000"/>
                <w:sz w:val="24"/>
                <w:lang w:val="zh-CN"/>
              </w:rPr>
            </w:pPr>
            <w:r>
              <w:rPr>
                <w:rFonts w:ascii="宋体" w:hAnsi="宋体" w:hint="eastAsia"/>
                <w:color w:val="000000"/>
                <w:sz w:val="24"/>
                <w:lang w:val="zh-CN"/>
              </w:rPr>
              <w:t>6. 充分征求相关部门和单位意见，并对意见及采纳情况进行记录</w:t>
            </w:r>
            <w:r>
              <w:rPr>
                <w:rFonts w:ascii="宋体" w:hAnsi="宋体"/>
                <w:color w:val="000000"/>
                <w:sz w:val="24"/>
                <w:lang w:val="zh-CN"/>
              </w:rPr>
              <w:t>。</w:t>
            </w:r>
          </w:p>
          <w:p w:rsidR="007326AB" w:rsidRDefault="007326AB" w:rsidP="00F17F0D">
            <w:pPr>
              <w:rPr>
                <w:rFonts w:ascii="宋体" w:hAnsi="宋体" w:hint="eastAsia"/>
                <w:sz w:val="24"/>
                <w:lang w:val="zh-CN"/>
              </w:rPr>
            </w:pPr>
            <w:r>
              <w:rPr>
                <w:rFonts w:ascii="宋体" w:hAnsi="宋体" w:hint="eastAsia"/>
                <w:sz w:val="24"/>
                <w:lang w:val="zh-CN"/>
              </w:rPr>
              <w:t>7. 必要时与相关专业应急救援单位签订应急救援协议。</w:t>
            </w:r>
          </w:p>
          <w:p w:rsidR="007326AB" w:rsidRDefault="007326AB" w:rsidP="00F17F0D">
            <w:pPr>
              <w:rPr>
                <w:rFonts w:ascii="宋体" w:hAnsi="宋体" w:hint="eastAsia"/>
                <w:sz w:val="24"/>
                <w:lang w:val="zh-CN"/>
              </w:rPr>
            </w:pPr>
            <w:r>
              <w:rPr>
                <w:rFonts w:ascii="宋体" w:hAnsi="宋体" w:hint="eastAsia"/>
                <w:sz w:val="24"/>
                <w:lang w:val="zh-CN"/>
              </w:rPr>
              <w:t>8. 应急预案经过评审或论证。</w:t>
            </w:r>
          </w:p>
          <w:p w:rsidR="007326AB" w:rsidRDefault="007326AB" w:rsidP="00F17F0D">
            <w:pPr>
              <w:rPr>
                <w:rFonts w:ascii="宋体" w:hAnsi="宋体" w:hint="eastAsia"/>
                <w:color w:val="000000"/>
                <w:sz w:val="24"/>
                <w:lang w:val="zh-CN"/>
              </w:rPr>
            </w:pPr>
            <w:r>
              <w:rPr>
                <w:rFonts w:ascii="宋体" w:hAnsi="宋体" w:hint="eastAsia"/>
                <w:sz w:val="24"/>
                <w:lang w:val="zh-CN"/>
              </w:rPr>
              <w:t>9. 重新修订后评审的，一并注明。</w:t>
            </w:r>
          </w:p>
        </w:tc>
        <w:tc>
          <w:tcPr>
            <w:tcW w:w="1620" w:type="dxa"/>
          </w:tcPr>
          <w:p w:rsidR="007326AB" w:rsidRDefault="007326AB" w:rsidP="00F17F0D">
            <w:pPr>
              <w:pStyle w:val="a4"/>
              <w:widowControl w:val="0"/>
              <w:ind w:firstLineChars="0" w:firstLine="0"/>
              <w:rPr>
                <w:rFonts w:hAnsi="宋体"/>
                <w:sz w:val="24"/>
              </w:rPr>
            </w:pPr>
          </w:p>
        </w:tc>
      </w:tr>
    </w:tbl>
    <w:p w:rsidR="007326AB" w:rsidRDefault="007326AB" w:rsidP="007326AB">
      <w:pPr>
        <w:pStyle w:val="a6"/>
        <w:rPr>
          <w:rFonts w:ascii="宋体" w:eastAsia="宋体" w:hAnsi="宋体"/>
          <w:kern w:val="2"/>
          <w:sz w:val="18"/>
        </w:rPr>
      </w:pPr>
    </w:p>
    <w:p w:rsidR="007326AB" w:rsidRPr="007E12DE" w:rsidRDefault="007326AB" w:rsidP="007326AB">
      <w:pPr>
        <w:rPr>
          <w:rFonts w:hint="eastAsia"/>
          <w:sz w:val="36"/>
          <w:szCs w:val="36"/>
        </w:rPr>
      </w:pPr>
      <w:r>
        <w:br w:type="page"/>
      </w:r>
      <w:r w:rsidRPr="007E12DE">
        <w:rPr>
          <w:rFonts w:hint="eastAsia"/>
          <w:sz w:val="36"/>
          <w:szCs w:val="36"/>
        </w:rPr>
        <w:lastRenderedPageBreak/>
        <w:t>附件</w:t>
      </w:r>
      <w:r w:rsidRPr="007E12DE">
        <w:rPr>
          <w:rFonts w:hint="eastAsia"/>
          <w:sz w:val="36"/>
          <w:szCs w:val="36"/>
        </w:rPr>
        <w:t xml:space="preserve"> 2</w:t>
      </w:r>
    </w:p>
    <w:p w:rsidR="007326AB" w:rsidRPr="007E12DE" w:rsidRDefault="007326AB" w:rsidP="007326AB">
      <w:pPr>
        <w:jc w:val="center"/>
        <w:rPr>
          <w:rFonts w:hint="eastAsia"/>
          <w:b/>
        </w:rPr>
      </w:pPr>
      <w:r w:rsidRPr="007E12DE">
        <w:rPr>
          <w:rFonts w:hint="eastAsia"/>
          <w:b/>
          <w:sz w:val="36"/>
          <w:szCs w:val="36"/>
        </w:rPr>
        <w:t>综合应急预案要素评审表</w:t>
      </w:r>
    </w:p>
    <w:tbl>
      <w:tblPr>
        <w:tblpPr w:leftFromText="180" w:rightFromText="180" w:vertAnchor="text" w:horzAnchor="margin" w:tblpY="498"/>
        <w:tblW w:w="838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008"/>
        <w:gridCol w:w="1440"/>
        <w:gridCol w:w="4860"/>
        <w:gridCol w:w="1080"/>
      </w:tblGrid>
      <w:tr w:rsidR="007326AB" w:rsidRPr="007E12DE" w:rsidTr="00F17F0D">
        <w:tblPrEx>
          <w:tblCellMar>
            <w:top w:w="0" w:type="dxa"/>
            <w:bottom w:w="0" w:type="dxa"/>
          </w:tblCellMar>
        </w:tblPrEx>
        <w:trPr>
          <w:cantSplit/>
          <w:trHeight w:val="516"/>
          <w:tblHeader/>
        </w:trPr>
        <w:tc>
          <w:tcPr>
            <w:tcW w:w="2448" w:type="dxa"/>
            <w:gridSpan w:val="2"/>
            <w:tcBorders>
              <w:top w:val="single" w:sz="12" w:space="0" w:color="auto"/>
              <w:bottom w:val="single" w:sz="12" w:space="0" w:color="auto"/>
            </w:tcBorders>
            <w:vAlign w:val="center"/>
          </w:tcPr>
          <w:p w:rsidR="007326AB" w:rsidRPr="007E12DE" w:rsidRDefault="007326AB" w:rsidP="00F17F0D">
            <w:r w:rsidRPr="007E12DE">
              <w:t>评审项目</w:t>
            </w:r>
          </w:p>
        </w:tc>
        <w:tc>
          <w:tcPr>
            <w:tcW w:w="4860" w:type="dxa"/>
            <w:tcBorders>
              <w:top w:val="single" w:sz="12" w:space="0" w:color="auto"/>
              <w:bottom w:val="single" w:sz="12" w:space="0" w:color="auto"/>
            </w:tcBorders>
            <w:tcMar>
              <w:left w:w="28" w:type="dxa"/>
              <w:right w:w="28" w:type="dxa"/>
            </w:tcMar>
            <w:vAlign w:val="center"/>
          </w:tcPr>
          <w:p w:rsidR="007326AB" w:rsidRPr="007E12DE" w:rsidRDefault="007326AB" w:rsidP="00F17F0D">
            <w:r w:rsidRPr="007E12DE">
              <w:t>评审内容及要求</w:t>
            </w:r>
          </w:p>
        </w:tc>
        <w:tc>
          <w:tcPr>
            <w:tcW w:w="1080" w:type="dxa"/>
            <w:tcBorders>
              <w:top w:val="single" w:sz="12" w:space="0" w:color="auto"/>
              <w:bottom w:val="single" w:sz="12" w:space="0" w:color="auto"/>
            </w:tcBorders>
            <w:tcMar>
              <w:left w:w="28" w:type="dxa"/>
              <w:right w:w="28" w:type="dxa"/>
            </w:tcMar>
            <w:vAlign w:val="center"/>
          </w:tcPr>
          <w:p w:rsidR="007326AB" w:rsidRPr="007E12DE" w:rsidRDefault="007326AB" w:rsidP="00F17F0D">
            <w:r w:rsidRPr="007E12DE">
              <w:rPr>
                <w:rFonts w:hint="eastAsia"/>
              </w:rPr>
              <w:t>评审意见</w:t>
            </w:r>
          </w:p>
        </w:tc>
      </w:tr>
      <w:tr w:rsidR="007326AB" w:rsidTr="00F17F0D">
        <w:tblPrEx>
          <w:tblCellMar>
            <w:top w:w="0" w:type="dxa"/>
            <w:bottom w:w="0" w:type="dxa"/>
          </w:tblCellMar>
        </w:tblPrEx>
        <w:trPr>
          <w:cantSplit/>
          <w:trHeight w:val="479"/>
        </w:trPr>
        <w:tc>
          <w:tcPr>
            <w:tcW w:w="1008" w:type="dxa"/>
            <w:vMerge w:val="restart"/>
            <w:vAlign w:val="center"/>
          </w:tcPr>
          <w:p w:rsidR="007326AB" w:rsidRPr="007E12DE" w:rsidRDefault="007326AB" w:rsidP="00F17F0D">
            <w:pPr>
              <w:jc w:val="center"/>
              <w:rPr>
                <w:color w:val="000000"/>
                <w:kern w:val="0"/>
                <w:szCs w:val="21"/>
                <w:lang w:val="zh-CN" w:eastAsia="zh-CN"/>
              </w:rPr>
            </w:pPr>
            <w:r w:rsidRPr="007E12DE">
              <w:rPr>
                <w:color w:val="000000"/>
                <w:kern w:val="0"/>
                <w:szCs w:val="21"/>
                <w:lang w:val="zh-CN" w:eastAsia="zh-CN"/>
              </w:rPr>
              <w:t>总</w:t>
            </w:r>
            <w:r w:rsidRPr="007E12DE">
              <w:rPr>
                <w:color w:val="000000"/>
                <w:kern w:val="0"/>
                <w:szCs w:val="21"/>
                <w:lang w:val="en-US" w:eastAsia="zh-CN"/>
              </w:rPr>
              <w:t xml:space="preserve">  </w:t>
            </w:r>
            <w:r w:rsidRPr="007E12DE">
              <w:rPr>
                <w:color w:val="000000"/>
                <w:kern w:val="0"/>
                <w:szCs w:val="21"/>
                <w:lang w:val="zh-CN" w:eastAsia="zh-CN"/>
              </w:rPr>
              <w:t>则</w:t>
            </w:r>
          </w:p>
        </w:tc>
        <w:tc>
          <w:tcPr>
            <w:tcW w:w="1440" w:type="dxa"/>
            <w:tcMar>
              <w:left w:w="28" w:type="dxa"/>
              <w:right w:w="28" w:type="dxa"/>
            </w:tcMar>
            <w:vAlign w:val="center"/>
          </w:tcPr>
          <w:p w:rsidR="007326AB" w:rsidRPr="007E12DE" w:rsidRDefault="007326AB" w:rsidP="00F17F0D">
            <w:pPr>
              <w:pStyle w:val="a4"/>
              <w:widowControl w:val="0"/>
              <w:ind w:firstLineChars="0" w:firstLine="0"/>
              <w:jc w:val="center"/>
              <w:rPr>
                <w:rFonts w:ascii="Times New Roman"/>
                <w:color w:val="000000"/>
                <w:szCs w:val="21"/>
                <w:lang w:val="zh-CN" w:eastAsia="zh-CN"/>
              </w:rPr>
            </w:pPr>
            <w:r w:rsidRPr="007E12DE">
              <w:rPr>
                <w:rFonts w:ascii="Times New Roman"/>
                <w:szCs w:val="21"/>
              </w:rPr>
              <w:t>编制目的</w:t>
            </w:r>
          </w:p>
        </w:tc>
        <w:tc>
          <w:tcPr>
            <w:tcW w:w="4860" w:type="dxa"/>
            <w:tcMar>
              <w:left w:w="28" w:type="dxa"/>
              <w:right w:w="28" w:type="dxa"/>
            </w:tcMar>
            <w:vAlign w:val="center"/>
          </w:tcPr>
          <w:p w:rsidR="007326AB" w:rsidRPr="007E12DE" w:rsidRDefault="007326AB" w:rsidP="00F17F0D">
            <w:pPr>
              <w:rPr>
                <w:color w:val="000000"/>
                <w:kern w:val="0"/>
                <w:szCs w:val="21"/>
                <w:lang w:val="zh-CN"/>
              </w:rPr>
            </w:pPr>
            <w:r w:rsidRPr="007E12DE">
              <w:rPr>
                <w:color w:val="000000"/>
                <w:kern w:val="0"/>
                <w:szCs w:val="21"/>
                <w:lang w:val="zh-CN" w:eastAsia="zh-CN"/>
              </w:rPr>
              <w:t>目的明确</w:t>
            </w:r>
            <w:r w:rsidRPr="007E12DE">
              <w:rPr>
                <w:color w:val="000000"/>
                <w:kern w:val="0"/>
                <w:szCs w:val="21"/>
                <w:lang w:val="zh-CN"/>
              </w:rPr>
              <w:t>，</w:t>
            </w:r>
            <w:r w:rsidRPr="007E12DE">
              <w:rPr>
                <w:color w:val="000000"/>
                <w:kern w:val="0"/>
                <w:szCs w:val="21"/>
                <w:lang w:val="zh-CN" w:eastAsia="zh-CN"/>
              </w:rPr>
              <w:t>简明扼要。</w:t>
            </w:r>
          </w:p>
        </w:tc>
        <w:tc>
          <w:tcPr>
            <w:tcW w:w="1080" w:type="dxa"/>
            <w:vAlign w:val="center"/>
          </w:tcPr>
          <w:p w:rsidR="007326AB" w:rsidRPr="007E12DE" w:rsidRDefault="007326AB" w:rsidP="00F17F0D">
            <w:pPr>
              <w:rPr>
                <w:color w:val="000000"/>
                <w:kern w:val="0"/>
                <w:szCs w:val="21"/>
                <w:lang w:val="zh-CN" w:eastAsia="zh-CN"/>
              </w:rPr>
            </w:pPr>
          </w:p>
        </w:tc>
      </w:tr>
      <w:tr w:rsidR="007326AB" w:rsidTr="00F17F0D">
        <w:tblPrEx>
          <w:tblCellMar>
            <w:top w:w="0" w:type="dxa"/>
            <w:bottom w:w="0" w:type="dxa"/>
          </w:tblCellMar>
        </w:tblPrEx>
        <w:trPr>
          <w:cantSplit/>
          <w:trHeight w:val="609"/>
        </w:trPr>
        <w:tc>
          <w:tcPr>
            <w:tcW w:w="1008" w:type="dxa"/>
            <w:vMerge/>
            <w:vAlign w:val="center"/>
          </w:tcPr>
          <w:p w:rsidR="007326AB" w:rsidRPr="007E12DE" w:rsidRDefault="007326AB" w:rsidP="00F17F0D">
            <w:pPr>
              <w:jc w:val="center"/>
              <w:rPr>
                <w:color w:val="000000"/>
                <w:kern w:val="0"/>
                <w:szCs w:val="21"/>
                <w:lang w:val="zh-CN" w:eastAsia="zh-CN"/>
              </w:rPr>
            </w:pPr>
          </w:p>
        </w:tc>
        <w:tc>
          <w:tcPr>
            <w:tcW w:w="1440" w:type="dxa"/>
            <w:tcMar>
              <w:left w:w="28" w:type="dxa"/>
              <w:right w:w="28" w:type="dxa"/>
            </w:tcMar>
            <w:vAlign w:val="center"/>
          </w:tcPr>
          <w:p w:rsidR="007326AB" w:rsidRPr="007E12DE" w:rsidRDefault="007326AB" w:rsidP="00F17F0D">
            <w:pPr>
              <w:jc w:val="center"/>
              <w:rPr>
                <w:color w:val="000000"/>
                <w:kern w:val="0"/>
                <w:szCs w:val="21"/>
                <w:lang w:val="zh-CN" w:eastAsia="zh-CN"/>
              </w:rPr>
            </w:pPr>
            <w:r w:rsidRPr="007E12DE">
              <w:rPr>
                <w:color w:val="000000"/>
                <w:kern w:val="0"/>
                <w:szCs w:val="21"/>
                <w:lang w:val="zh-CN" w:eastAsia="zh-CN"/>
              </w:rPr>
              <w:t>编制依据</w:t>
            </w:r>
          </w:p>
        </w:tc>
        <w:tc>
          <w:tcPr>
            <w:tcW w:w="4860" w:type="dxa"/>
            <w:tcMar>
              <w:left w:w="28" w:type="dxa"/>
              <w:right w:w="28" w:type="dxa"/>
            </w:tcMar>
            <w:vAlign w:val="center"/>
          </w:tcPr>
          <w:p w:rsidR="007326AB" w:rsidRPr="007E12DE" w:rsidRDefault="007326AB" w:rsidP="00F17F0D">
            <w:pPr>
              <w:rPr>
                <w:color w:val="000000"/>
                <w:szCs w:val="21"/>
                <w:lang w:val="zh-CN"/>
              </w:rPr>
            </w:pPr>
            <w:r w:rsidRPr="007E12DE">
              <w:rPr>
                <w:rFonts w:hint="eastAsia"/>
                <w:color w:val="000000"/>
                <w:szCs w:val="21"/>
                <w:lang w:val="zh-CN"/>
              </w:rPr>
              <w:t>1.</w:t>
            </w:r>
            <w:r w:rsidRPr="007E12DE">
              <w:rPr>
                <w:color w:val="000000"/>
                <w:szCs w:val="21"/>
                <w:lang w:val="zh-CN"/>
              </w:rPr>
              <w:t xml:space="preserve"> </w:t>
            </w:r>
            <w:r w:rsidRPr="007E12DE">
              <w:rPr>
                <w:color w:val="000000"/>
                <w:szCs w:val="21"/>
                <w:lang w:val="zh-CN"/>
              </w:rPr>
              <w:t>引用</w:t>
            </w:r>
            <w:r w:rsidRPr="007E12DE">
              <w:rPr>
                <w:rFonts w:hint="eastAsia"/>
                <w:color w:val="000000"/>
                <w:szCs w:val="21"/>
                <w:lang w:val="zh-CN"/>
              </w:rPr>
              <w:t>的法规标准合法有效</w:t>
            </w:r>
            <w:r w:rsidRPr="007E12DE">
              <w:rPr>
                <w:color w:val="000000"/>
                <w:szCs w:val="21"/>
                <w:lang w:val="zh-CN"/>
              </w:rPr>
              <w:t>。</w:t>
            </w:r>
          </w:p>
          <w:p w:rsidR="007326AB" w:rsidRPr="007E12DE" w:rsidRDefault="007326AB" w:rsidP="00F17F0D">
            <w:pPr>
              <w:rPr>
                <w:color w:val="000000"/>
                <w:kern w:val="0"/>
                <w:szCs w:val="21"/>
                <w:lang w:val="zh-CN" w:eastAsia="zh-CN"/>
              </w:rPr>
            </w:pPr>
            <w:r w:rsidRPr="007E12DE">
              <w:rPr>
                <w:rFonts w:hint="eastAsia"/>
                <w:color w:val="000000"/>
                <w:szCs w:val="21"/>
                <w:lang w:val="zh-CN"/>
              </w:rPr>
              <w:t>2.</w:t>
            </w:r>
            <w:r w:rsidRPr="007E12DE">
              <w:rPr>
                <w:color w:val="000000"/>
                <w:szCs w:val="21"/>
                <w:lang w:val="zh-CN"/>
              </w:rPr>
              <w:t xml:space="preserve"> </w:t>
            </w:r>
            <w:r w:rsidRPr="007E12DE">
              <w:rPr>
                <w:rFonts w:hint="eastAsia"/>
                <w:color w:val="000000"/>
                <w:szCs w:val="21"/>
                <w:lang w:val="zh-CN"/>
              </w:rPr>
              <w:t>明确相衔接的上级预案，</w:t>
            </w:r>
            <w:r w:rsidRPr="007E12DE">
              <w:rPr>
                <w:color w:val="000000"/>
                <w:szCs w:val="21"/>
                <w:lang w:val="zh-CN"/>
              </w:rPr>
              <w:t>不得越级引用应急预案</w:t>
            </w:r>
            <w:r w:rsidRPr="007E12DE">
              <w:rPr>
                <w:rFonts w:hint="eastAsia"/>
                <w:color w:val="000000"/>
                <w:szCs w:val="21"/>
                <w:lang w:val="zh-CN"/>
              </w:rPr>
              <w:t>。</w:t>
            </w:r>
          </w:p>
        </w:tc>
        <w:tc>
          <w:tcPr>
            <w:tcW w:w="1080" w:type="dxa"/>
            <w:vAlign w:val="center"/>
          </w:tcPr>
          <w:p w:rsidR="007326AB" w:rsidRPr="007E12DE" w:rsidRDefault="007326AB" w:rsidP="00F17F0D">
            <w:pPr>
              <w:rPr>
                <w:color w:val="000000"/>
                <w:kern w:val="0"/>
                <w:szCs w:val="21"/>
                <w:lang w:val="zh-CN" w:eastAsia="zh-CN"/>
              </w:rPr>
            </w:pPr>
          </w:p>
        </w:tc>
      </w:tr>
      <w:tr w:rsidR="007326AB" w:rsidTr="00F17F0D">
        <w:tblPrEx>
          <w:tblCellMar>
            <w:top w:w="0" w:type="dxa"/>
            <w:bottom w:w="0" w:type="dxa"/>
          </w:tblCellMar>
        </w:tblPrEx>
        <w:trPr>
          <w:cantSplit/>
          <w:trHeight w:val="891"/>
        </w:trPr>
        <w:tc>
          <w:tcPr>
            <w:tcW w:w="1008" w:type="dxa"/>
            <w:vMerge/>
            <w:vAlign w:val="center"/>
          </w:tcPr>
          <w:p w:rsidR="007326AB" w:rsidRPr="007E12DE" w:rsidRDefault="007326AB" w:rsidP="00F17F0D">
            <w:pPr>
              <w:jc w:val="center"/>
              <w:rPr>
                <w:color w:val="000000"/>
                <w:kern w:val="0"/>
                <w:szCs w:val="21"/>
                <w:lang w:val="zh-CN" w:eastAsia="zh-CN"/>
              </w:rPr>
            </w:pPr>
          </w:p>
        </w:tc>
        <w:tc>
          <w:tcPr>
            <w:tcW w:w="1440" w:type="dxa"/>
            <w:tcMar>
              <w:left w:w="28" w:type="dxa"/>
              <w:right w:w="28" w:type="dxa"/>
            </w:tcMar>
            <w:vAlign w:val="center"/>
          </w:tcPr>
          <w:p w:rsidR="007326AB" w:rsidRPr="007E12DE" w:rsidRDefault="007326AB" w:rsidP="00F17F0D">
            <w:pPr>
              <w:jc w:val="center"/>
              <w:rPr>
                <w:rFonts w:hint="eastAsia"/>
                <w:color w:val="000000"/>
                <w:kern w:val="0"/>
                <w:szCs w:val="21"/>
                <w:lang w:val="zh-CN" w:eastAsia="zh-CN"/>
              </w:rPr>
            </w:pPr>
            <w:r w:rsidRPr="007E12DE">
              <w:rPr>
                <w:color w:val="000000"/>
                <w:kern w:val="0"/>
                <w:szCs w:val="21"/>
                <w:lang w:val="zh-CN" w:eastAsia="zh-CN"/>
              </w:rPr>
              <w:t>应急预案</w:t>
            </w:r>
          </w:p>
          <w:p w:rsidR="007326AB" w:rsidRPr="007E12DE" w:rsidRDefault="007326AB" w:rsidP="00F17F0D">
            <w:pPr>
              <w:jc w:val="center"/>
              <w:rPr>
                <w:color w:val="000000"/>
                <w:kern w:val="0"/>
                <w:szCs w:val="21"/>
                <w:lang w:val="zh-CN" w:eastAsia="zh-CN"/>
              </w:rPr>
            </w:pPr>
            <w:r w:rsidRPr="007E12DE">
              <w:rPr>
                <w:color w:val="000000"/>
                <w:kern w:val="0"/>
                <w:szCs w:val="21"/>
                <w:lang w:val="zh-CN" w:eastAsia="zh-CN"/>
              </w:rPr>
              <w:t>体系＊</w:t>
            </w:r>
          </w:p>
        </w:tc>
        <w:tc>
          <w:tcPr>
            <w:tcW w:w="4860" w:type="dxa"/>
            <w:tcMar>
              <w:left w:w="28" w:type="dxa"/>
              <w:right w:w="28" w:type="dxa"/>
            </w:tcMar>
            <w:vAlign w:val="center"/>
          </w:tcPr>
          <w:p w:rsidR="007326AB" w:rsidRPr="007E12DE" w:rsidRDefault="007326AB" w:rsidP="00F17F0D">
            <w:pPr>
              <w:rPr>
                <w:rFonts w:hint="eastAsia"/>
                <w:color w:val="000000"/>
                <w:szCs w:val="21"/>
                <w:lang w:val="zh-CN"/>
              </w:rPr>
            </w:pPr>
            <w:r w:rsidRPr="007E12DE">
              <w:rPr>
                <w:rFonts w:hint="eastAsia"/>
                <w:color w:val="000000"/>
                <w:szCs w:val="21"/>
                <w:lang w:val="zh-CN"/>
              </w:rPr>
              <w:t>1.</w:t>
            </w:r>
            <w:r w:rsidRPr="007E12DE">
              <w:rPr>
                <w:color w:val="000000"/>
                <w:szCs w:val="21"/>
                <w:lang w:val="zh-CN"/>
              </w:rPr>
              <w:t xml:space="preserve"> </w:t>
            </w:r>
            <w:r w:rsidRPr="007E12DE">
              <w:rPr>
                <w:color w:val="000000"/>
                <w:szCs w:val="21"/>
                <w:lang w:val="zh-CN"/>
              </w:rPr>
              <w:t>能够清晰</w:t>
            </w:r>
            <w:r w:rsidRPr="007E12DE">
              <w:rPr>
                <w:rFonts w:hint="eastAsia"/>
                <w:color w:val="000000"/>
                <w:szCs w:val="21"/>
                <w:lang w:val="zh-CN"/>
              </w:rPr>
              <w:t>表</w:t>
            </w:r>
            <w:r w:rsidRPr="007E12DE">
              <w:rPr>
                <w:color w:val="000000"/>
                <w:szCs w:val="21"/>
                <w:lang w:val="zh-CN"/>
              </w:rPr>
              <w:t>述</w:t>
            </w:r>
            <w:r w:rsidRPr="007E12DE">
              <w:rPr>
                <w:rFonts w:hint="eastAsia"/>
                <w:color w:val="000000"/>
                <w:szCs w:val="21"/>
                <w:lang w:val="zh-CN"/>
              </w:rPr>
              <w:t>本单位及所属单位应急</w:t>
            </w:r>
            <w:r w:rsidRPr="007E12DE">
              <w:rPr>
                <w:color w:val="000000"/>
                <w:szCs w:val="21"/>
                <w:lang w:val="zh-CN"/>
              </w:rPr>
              <w:t>预案</w:t>
            </w:r>
            <w:r w:rsidRPr="007E12DE">
              <w:rPr>
                <w:rFonts w:hint="eastAsia"/>
                <w:color w:val="000000"/>
                <w:szCs w:val="21"/>
                <w:lang w:val="zh-CN"/>
              </w:rPr>
              <w:t>组成和衔接关系（推荐使用图表）。</w:t>
            </w:r>
          </w:p>
          <w:p w:rsidR="007326AB" w:rsidRPr="007E12DE" w:rsidRDefault="007326AB" w:rsidP="00F17F0D">
            <w:pPr>
              <w:rPr>
                <w:color w:val="000000"/>
                <w:kern w:val="0"/>
                <w:szCs w:val="21"/>
                <w:lang w:val="zh-CN" w:eastAsia="zh-CN"/>
              </w:rPr>
            </w:pPr>
            <w:r w:rsidRPr="007E12DE">
              <w:rPr>
                <w:rFonts w:hint="eastAsia"/>
                <w:color w:val="000000"/>
                <w:szCs w:val="21"/>
                <w:lang w:val="zh-CN"/>
              </w:rPr>
              <w:t xml:space="preserve">2. </w:t>
            </w:r>
            <w:r w:rsidRPr="007E12DE">
              <w:rPr>
                <w:color w:val="000000"/>
                <w:szCs w:val="21"/>
                <w:lang w:val="zh-CN"/>
              </w:rPr>
              <w:t>能够覆盖本单位</w:t>
            </w:r>
            <w:r w:rsidRPr="007E12DE">
              <w:rPr>
                <w:rFonts w:hint="eastAsia"/>
                <w:color w:val="000000"/>
                <w:szCs w:val="21"/>
                <w:lang w:val="zh-CN"/>
              </w:rPr>
              <w:t>及所属单位</w:t>
            </w:r>
            <w:r w:rsidRPr="007E12DE">
              <w:rPr>
                <w:color w:val="000000"/>
                <w:szCs w:val="21"/>
                <w:lang w:val="zh-CN"/>
              </w:rPr>
              <w:t>可能发生的事故类型。</w:t>
            </w:r>
          </w:p>
        </w:tc>
        <w:tc>
          <w:tcPr>
            <w:tcW w:w="1080" w:type="dxa"/>
            <w:vAlign w:val="center"/>
          </w:tcPr>
          <w:p w:rsidR="007326AB" w:rsidRPr="007E12DE" w:rsidRDefault="007326AB" w:rsidP="00F17F0D">
            <w:pPr>
              <w:rPr>
                <w:color w:val="000000"/>
                <w:kern w:val="0"/>
                <w:szCs w:val="21"/>
                <w:lang w:val="zh-CN" w:eastAsia="zh-CN"/>
              </w:rPr>
            </w:pPr>
          </w:p>
        </w:tc>
      </w:tr>
      <w:tr w:rsidR="007326AB" w:rsidTr="00F17F0D">
        <w:tblPrEx>
          <w:tblCellMar>
            <w:top w:w="0" w:type="dxa"/>
            <w:bottom w:w="0" w:type="dxa"/>
          </w:tblCellMar>
        </w:tblPrEx>
        <w:trPr>
          <w:cantSplit/>
          <w:trHeight w:val="784"/>
        </w:trPr>
        <w:tc>
          <w:tcPr>
            <w:tcW w:w="1008" w:type="dxa"/>
            <w:vMerge/>
            <w:vAlign w:val="center"/>
          </w:tcPr>
          <w:p w:rsidR="007326AB" w:rsidRPr="007E12DE" w:rsidRDefault="007326AB" w:rsidP="00F17F0D">
            <w:pPr>
              <w:jc w:val="center"/>
              <w:rPr>
                <w:color w:val="000000"/>
                <w:kern w:val="0"/>
                <w:szCs w:val="21"/>
                <w:lang w:val="zh-CN" w:eastAsia="zh-CN"/>
              </w:rPr>
            </w:pPr>
          </w:p>
        </w:tc>
        <w:tc>
          <w:tcPr>
            <w:tcW w:w="1440" w:type="dxa"/>
            <w:tcMar>
              <w:left w:w="28" w:type="dxa"/>
              <w:right w:w="28" w:type="dxa"/>
            </w:tcMar>
            <w:vAlign w:val="center"/>
          </w:tcPr>
          <w:p w:rsidR="007326AB" w:rsidRPr="007E12DE" w:rsidRDefault="007326AB" w:rsidP="00F17F0D">
            <w:pPr>
              <w:jc w:val="center"/>
              <w:rPr>
                <w:rFonts w:hint="eastAsia"/>
                <w:color w:val="000000"/>
                <w:kern w:val="0"/>
                <w:szCs w:val="21"/>
                <w:lang w:val="zh-CN"/>
              </w:rPr>
            </w:pPr>
            <w:r w:rsidRPr="007E12DE">
              <w:rPr>
                <w:color w:val="000000"/>
                <w:kern w:val="0"/>
                <w:szCs w:val="21"/>
                <w:lang w:val="zh-CN" w:eastAsia="zh-CN"/>
              </w:rPr>
              <w:t>应急工作</w:t>
            </w:r>
          </w:p>
          <w:p w:rsidR="007326AB" w:rsidRPr="007E12DE" w:rsidRDefault="007326AB" w:rsidP="00F17F0D">
            <w:pPr>
              <w:jc w:val="center"/>
              <w:rPr>
                <w:color w:val="000000"/>
                <w:kern w:val="0"/>
                <w:szCs w:val="21"/>
                <w:lang w:val="zh-CN" w:eastAsia="zh-CN"/>
              </w:rPr>
            </w:pPr>
            <w:r w:rsidRPr="007E12DE">
              <w:rPr>
                <w:color w:val="000000"/>
                <w:kern w:val="0"/>
                <w:szCs w:val="21"/>
                <w:lang w:val="zh-CN" w:eastAsia="zh-CN"/>
              </w:rPr>
              <w:t>原则</w:t>
            </w:r>
          </w:p>
        </w:tc>
        <w:tc>
          <w:tcPr>
            <w:tcW w:w="4860" w:type="dxa"/>
            <w:tcMar>
              <w:left w:w="28" w:type="dxa"/>
              <w:right w:w="28" w:type="dxa"/>
            </w:tcMar>
            <w:vAlign w:val="center"/>
          </w:tcPr>
          <w:p w:rsidR="007326AB" w:rsidRPr="007E12DE" w:rsidRDefault="007326AB" w:rsidP="00F17F0D">
            <w:pPr>
              <w:rPr>
                <w:color w:val="000000"/>
                <w:kern w:val="0"/>
                <w:szCs w:val="21"/>
                <w:lang w:val="zh-CN"/>
              </w:rPr>
            </w:pPr>
            <w:r w:rsidRPr="007E12DE">
              <w:rPr>
                <w:rFonts w:hint="eastAsia"/>
                <w:color w:val="000000"/>
                <w:kern w:val="0"/>
                <w:szCs w:val="21"/>
                <w:lang w:val="zh-CN"/>
              </w:rPr>
              <w:t xml:space="preserve">1. </w:t>
            </w:r>
            <w:r w:rsidRPr="007E12DE">
              <w:rPr>
                <w:rFonts w:hint="eastAsia"/>
                <w:color w:val="000000"/>
                <w:kern w:val="0"/>
                <w:szCs w:val="21"/>
                <w:lang w:val="zh-CN"/>
              </w:rPr>
              <w:t>符合国家有关规定和要求。</w:t>
            </w:r>
          </w:p>
          <w:p w:rsidR="007326AB" w:rsidRPr="007E12DE" w:rsidRDefault="007326AB" w:rsidP="00F17F0D">
            <w:pPr>
              <w:rPr>
                <w:rFonts w:hint="eastAsia"/>
                <w:color w:val="000000"/>
                <w:kern w:val="0"/>
                <w:szCs w:val="21"/>
                <w:lang w:val="zh-CN"/>
              </w:rPr>
            </w:pPr>
            <w:r w:rsidRPr="007E12DE">
              <w:rPr>
                <w:rFonts w:hint="eastAsia"/>
                <w:color w:val="000000"/>
                <w:kern w:val="0"/>
                <w:szCs w:val="21"/>
                <w:lang w:val="zh-CN"/>
              </w:rPr>
              <w:t xml:space="preserve">2. </w:t>
            </w:r>
            <w:r w:rsidRPr="007E12DE">
              <w:rPr>
                <w:rFonts w:hint="eastAsia"/>
                <w:color w:val="000000"/>
                <w:kern w:val="0"/>
                <w:szCs w:val="21"/>
                <w:lang w:val="zh-CN"/>
              </w:rPr>
              <w:t>结合本单位应急工作实际</w:t>
            </w:r>
            <w:r w:rsidRPr="007E12DE">
              <w:rPr>
                <w:color w:val="000000"/>
                <w:kern w:val="0"/>
                <w:szCs w:val="21"/>
                <w:lang w:val="zh-CN"/>
              </w:rPr>
              <w:t>。</w:t>
            </w:r>
          </w:p>
        </w:tc>
        <w:tc>
          <w:tcPr>
            <w:tcW w:w="1080" w:type="dxa"/>
            <w:vAlign w:val="center"/>
          </w:tcPr>
          <w:p w:rsidR="007326AB" w:rsidRPr="007E12DE" w:rsidRDefault="007326AB" w:rsidP="00F17F0D">
            <w:pPr>
              <w:rPr>
                <w:color w:val="000000"/>
                <w:kern w:val="0"/>
                <w:szCs w:val="21"/>
                <w:lang w:val="zh-CN" w:eastAsia="zh-CN"/>
              </w:rPr>
            </w:pPr>
          </w:p>
        </w:tc>
      </w:tr>
      <w:tr w:rsidR="007326AB" w:rsidTr="00F17F0D">
        <w:tblPrEx>
          <w:tblCellMar>
            <w:top w:w="0" w:type="dxa"/>
            <w:bottom w:w="0" w:type="dxa"/>
          </w:tblCellMar>
        </w:tblPrEx>
        <w:trPr>
          <w:cantSplit/>
          <w:trHeight w:val="491"/>
        </w:trPr>
        <w:tc>
          <w:tcPr>
            <w:tcW w:w="2448" w:type="dxa"/>
            <w:gridSpan w:val="2"/>
            <w:vAlign w:val="center"/>
          </w:tcPr>
          <w:p w:rsidR="007326AB" w:rsidRPr="007E12DE" w:rsidRDefault="007326AB" w:rsidP="00F17F0D">
            <w:pPr>
              <w:jc w:val="center"/>
              <w:rPr>
                <w:color w:val="000000"/>
                <w:kern w:val="0"/>
                <w:szCs w:val="21"/>
                <w:lang w:val="zh-CN" w:eastAsia="zh-CN"/>
              </w:rPr>
            </w:pPr>
            <w:r w:rsidRPr="007E12DE">
              <w:rPr>
                <w:rFonts w:hint="eastAsia"/>
                <w:color w:val="000000"/>
                <w:kern w:val="0"/>
                <w:szCs w:val="21"/>
                <w:lang w:val="zh-CN"/>
              </w:rPr>
              <w:t>适用范围</w:t>
            </w:r>
            <w:r w:rsidRPr="007E12DE">
              <w:rPr>
                <w:szCs w:val="21"/>
              </w:rPr>
              <w:t>＊</w:t>
            </w:r>
          </w:p>
        </w:tc>
        <w:tc>
          <w:tcPr>
            <w:tcW w:w="4860" w:type="dxa"/>
            <w:vAlign w:val="center"/>
          </w:tcPr>
          <w:p w:rsidR="007326AB" w:rsidRPr="007E12DE" w:rsidRDefault="007326AB" w:rsidP="00F17F0D">
            <w:pPr>
              <w:rPr>
                <w:color w:val="000000"/>
                <w:kern w:val="0"/>
                <w:szCs w:val="21"/>
                <w:lang w:val="zh-CN"/>
              </w:rPr>
            </w:pPr>
            <w:r w:rsidRPr="007E12DE">
              <w:rPr>
                <w:rFonts w:hint="eastAsia"/>
                <w:color w:val="000000"/>
                <w:kern w:val="0"/>
                <w:szCs w:val="21"/>
                <w:lang w:val="zh-CN"/>
              </w:rPr>
              <w:t>范围明确，适用的事故类型和响应级别合理。</w:t>
            </w:r>
          </w:p>
        </w:tc>
        <w:tc>
          <w:tcPr>
            <w:tcW w:w="1080" w:type="dxa"/>
            <w:vAlign w:val="center"/>
          </w:tcPr>
          <w:p w:rsidR="007326AB" w:rsidRPr="007E12DE" w:rsidRDefault="007326AB" w:rsidP="00F17F0D">
            <w:pPr>
              <w:rPr>
                <w:color w:val="000000"/>
                <w:kern w:val="0"/>
                <w:szCs w:val="21"/>
                <w:lang w:val="zh-CN" w:eastAsia="zh-CN"/>
              </w:rPr>
            </w:pPr>
          </w:p>
        </w:tc>
      </w:tr>
      <w:tr w:rsidR="007326AB" w:rsidTr="00F17F0D">
        <w:tblPrEx>
          <w:tblCellMar>
            <w:top w:w="0" w:type="dxa"/>
            <w:bottom w:w="0" w:type="dxa"/>
          </w:tblCellMar>
        </w:tblPrEx>
        <w:trPr>
          <w:cantSplit/>
          <w:trHeight w:val="1182"/>
        </w:trPr>
        <w:tc>
          <w:tcPr>
            <w:tcW w:w="1008" w:type="dxa"/>
            <w:vMerge w:val="restart"/>
            <w:vAlign w:val="center"/>
          </w:tcPr>
          <w:p w:rsidR="007326AB" w:rsidRPr="007E12DE" w:rsidRDefault="007326AB" w:rsidP="00F17F0D">
            <w:pPr>
              <w:jc w:val="center"/>
              <w:rPr>
                <w:rFonts w:hint="eastAsia"/>
                <w:color w:val="000000"/>
                <w:kern w:val="0"/>
                <w:szCs w:val="21"/>
                <w:lang w:val="zh-CN" w:eastAsia="zh-CN"/>
              </w:rPr>
            </w:pPr>
            <w:r w:rsidRPr="007E12DE">
              <w:rPr>
                <w:color w:val="000000"/>
                <w:kern w:val="0"/>
                <w:szCs w:val="21"/>
                <w:lang w:val="zh-CN" w:eastAsia="zh-CN"/>
              </w:rPr>
              <w:t>危险性</w:t>
            </w:r>
          </w:p>
          <w:p w:rsidR="007326AB" w:rsidRPr="007E12DE" w:rsidRDefault="007326AB" w:rsidP="00F17F0D">
            <w:pPr>
              <w:jc w:val="center"/>
              <w:rPr>
                <w:color w:val="000000"/>
                <w:kern w:val="0"/>
                <w:szCs w:val="21"/>
                <w:lang w:val="zh-CN" w:eastAsia="zh-CN"/>
              </w:rPr>
            </w:pPr>
            <w:r w:rsidRPr="007E12DE">
              <w:rPr>
                <w:color w:val="000000"/>
                <w:kern w:val="0"/>
                <w:szCs w:val="21"/>
                <w:lang w:val="zh-CN" w:eastAsia="zh-CN"/>
              </w:rPr>
              <w:t>分析</w:t>
            </w:r>
          </w:p>
        </w:tc>
        <w:tc>
          <w:tcPr>
            <w:tcW w:w="1440" w:type="dxa"/>
            <w:tcMar>
              <w:left w:w="28" w:type="dxa"/>
              <w:right w:w="28" w:type="dxa"/>
            </w:tcMar>
            <w:vAlign w:val="center"/>
          </w:tcPr>
          <w:p w:rsidR="007326AB" w:rsidRPr="007E12DE" w:rsidRDefault="007326AB" w:rsidP="00F17F0D">
            <w:pPr>
              <w:jc w:val="center"/>
              <w:rPr>
                <w:color w:val="000000"/>
                <w:kern w:val="0"/>
                <w:szCs w:val="21"/>
                <w:lang w:val="zh-CN" w:eastAsia="zh-CN"/>
              </w:rPr>
            </w:pPr>
            <w:r w:rsidRPr="007E12DE">
              <w:rPr>
                <w:color w:val="000000"/>
                <w:kern w:val="0"/>
                <w:szCs w:val="21"/>
                <w:lang w:val="zh-CN" w:eastAsia="zh-CN"/>
              </w:rPr>
              <w:t>生产经营单位概况</w:t>
            </w:r>
          </w:p>
        </w:tc>
        <w:tc>
          <w:tcPr>
            <w:tcW w:w="4860" w:type="dxa"/>
            <w:tcMar>
              <w:left w:w="28" w:type="dxa"/>
              <w:right w:w="28" w:type="dxa"/>
            </w:tcMar>
            <w:vAlign w:val="center"/>
          </w:tcPr>
          <w:p w:rsidR="007326AB" w:rsidRPr="007E12DE" w:rsidRDefault="007326AB" w:rsidP="00F17F0D">
            <w:pPr>
              <w:rPr>
                <w:color w:val="000000"/>
                <w:szCs w:val="21"/>
                <w:lang w:val="zh-CN"/>
              </w:rPr>
            </w:pPr>
            <w:r w:rsidRPr="007E12DE">
              <w:rPr>
                <w:rFonts w:hint="eastAsia"/>
                <w:color w:val="000000"/>
                <w:szCs w:val="21"/>
                <w:lang w:val="zh-CN"/>
              </w:rPr>
              <w:t xml:space="preserve">1. </w:t>
            </w:r>
            <w:r w:rsidRPr="007E12DE">
              <w:rPr>
                <w:rFonts w:hint="eastAsia"/>
                <w:color w:val="000000"/>
                <w:szCs w:val="21"/>
                <w:lang w:val="zh-CN"/>
              </w:rPr>
              <w:t>明确有关</w:t>
            </w:r>
            <w:r w:rsidRPr="007E12DE">
              <w:rPr>
                <w:color w:val="000000"/>
                <w:szCs w:val="21"/>
                <w:lang w:val="zh-CN"/>
              </w:rPr>
              <w:t>设施、装置、设备</w:t>
            </w:r>
            <w:r w:rsidRPr="007E12DE">
              <w:rPr>
                <w:rFonts w:hint="eastAsia"/>
                <w:color w:val="000000"/>
                <w:szCs w:val="21"/>
                <w:lang w:val="zh-CN"/>
              </w:rPr>
              <w:t>以</w:t>
            </w:r>
            <w:r w:rsidRPr="007E12DE">
              <w:rPr>
                <w:color w:val="000000"/>
                <w:szCs w:val="21"/>
                <w:lang w:val="zh-CN"/>
              </w:rPr>
              <w:t>及重要</w:t>
            </w:r>
            <w:r w:rsidRPr="007E12DE">
              <w:rPr>
                <w:color w:val="000000"/>
                <w:kern w:val="0"/>
                <w:szCs w:val="21"/>
                <w:lang w:val="zh-CN" w:eastAsia="zh-CN"/>
              </w:rPr>
              <w:t>目标场所</w:t>
            </w:r>
            <w:r w:rsidRPr="007E12DE">
              <w:rPr>
                <w:rFonts w:hint="eastAsia"/>
                <w:color w:val="000000"/>
                <w:kern w:val="0"/>
                <w:szCs w:val="21"/>
                <w:lang w:val="zh-CN"/>
              </w:rPr>
              <w:t>的</w:t>
            </w:r>
            <w:r w:rsidRPr="007E12DE">
              <w:rPr>
                <w:color w:val="000000"/>
                <w:kern w:val="0"/>
                <w:szCs w:val="21"/>
                <w:lang w:val="zh-CN" w:eastAsia="zh-CN"/>
              </w:rPr>
              <w:t>布局</w:t>
            </w:r>
            <w:r w:rsidRPr="007E12DE">
              <w:rPr>
                <w:rFonts w:hint="eastAsia"/>
                <w:color w:val="000000"/>
                <w:kern w:val="0"/>
                <w:szCs w:val="21"/>
                <w:lang w:val="zh-CN"/>
              </w:rPr>
              <w:t>等</w:t>
            </w:r>
            <w:r w:rsidRPr="007E12DE">
              <w:rPr>
                <w:color w:val="000000"/>
                <w:kern w:val="0"/>
                <w:szCs w:val="21"/>
                <w:lang w:val="zh-CN" w:eastAsia="zh-CN"/>
              </w:rPr>
              <w:t>情况。</w:t>
            </w:r>
          </w:p>
          <w:p w:rsidR="007326AB" w:rsidRPr="007E12DE" w:rsidRDefault="007326AB" w:rsidP="00F17F0D">
            <w:pPr>
              <w:rPr>
                <w:color w:val="000000"/>
                <w:kern w:val="0"/>
                <w:szCs w:val="21"/>
                <w:lang w:val="zh-CN" w:eastAsia="zh-CN"/>
              </w:rPr>
            </w:pPr>
            <w:r w:rsidRPr="007E12DE">
              <w:rPr>
                <w:rFonts w:hint="eastAsia"/>
                <w:color w:val="000000"/>
                <w:szCs w:val="21"/>
                <w:lang w:val="zh-CN"/>
              </w:rPr>
              <w:t>2.</w:t>
            </w:r>
            <w:r w:rsidRPr="007E12DE">
              <w:rPr>
                <w:color w:val="000000"/>
                <w:szCs w:val="21"/>
                <w:lang w:val="zh-CN"/>
              </w:rPr>
              <w:t xml:space="preserve"> </w:t>
            </w:r>
            <w:r w:rsidRPr="007E12DE">
              <w:rPr>
                <w:rFonts w:hint="eastAsia"/>
                <w:color w:val="000000"/>
                <w:szCs w:val="21"/>
                <w:lang w:val="zh-CN"/>
              </w:rPr>
              <w:t>需要</w:t>
            </w:r>
            <w:r w:rsidRPr="007E12DE">
              <w:rPr>
                <w:color w:val="000000"/>
                <w:kern w:val="0"/>
                <w:szCs w:val="21"/>
                <w:lang w:val="zh-CN" w:eastAsia="zh-CN"/>
              </w:rPr>
              <w:t>各方应急力量（包括外部应急力量）事先熟悉的</w:t>
            </w:r>
            <w:r w:rsidRPr="007E12DE">
              <w:rPr>
                <w:rFonts w:hint="eastAsia"/>
                <w:color w:val="000000"/>
                <w:kern w:val="0"/>
                <w:szCs w:val="21"/>
                <w:lang w:val="zh-CN"/>
              </w:rPr>
              <w:t>有关</w:t>
            </w:r>
            <w:r w:rsidRPr="007E12DE">
              <w:rPr>
                <w:color w:val="000000"/>
                <w:kern w:val="0"/>
                <w:szCs w:val="21"/>
                <w:lang w:val="zh-CN" w:eastAsia="zh-CN"/>
              </w:rPr>
              <w:t>基本情况</w:t>
            </w:r>
            <w:r w:rsidRPr="007E12DE">
              <w:rPr>
                <w:rFonts w:hint="eastAsia"/>
                <w:color w:val="000000"/>
                <w:kern w:val="0"/>
                <w:szCs w:val="21"/>
                <w:lang w:val="zh-CN"/>
              </w:rPr>
              <w:t>和内容</w:t>
            </w:r>
            <w:r w:rsidRPr="007E12DE">
              <w:rPr>
                <w:color w:val="000000"/>
                <w:kern w:val="0"/>
                <w:szCs w:val="21"/>
                <w:lang w:val="zh-CN" w:eastAsia="zh-CN"/>
              </w:rPr>
              <w:t>。</w:t>
            </w:r>
            <w:r w:rsidRPr="007E12DE">
              <w:rPr>
                <w:color w:val="000000"/>
                <w:szCs w:val="21"/>
                <w:lang w:val="zh-CN"/>
              </w:rPr>
              <w:t xml:space="preserve"> </w:t>
            </w:r>
          </w:p>
        </w:tc>
        <w:tc>
          <w:tcPr>
            <w:tcW w:w="1080" w:type="dxa"/>
            <w:vAlign w:val="center"/>
          </w:tcPr>
          <w:p w:rsidR="007326AB" w:rsidRPr="007E12DE" w:rsidRDefault="007326AB" w:rsidP="00F17F0D">
            <w:pPr>
              <w:rPr>
                <w:color w:val="000000"/>
                <w:kern w:val="0"/>
                <w:szCs w:val="21"/>
                <w:lang w:val="zh-CN" w:eastAsia="zh-CN"/>
              </w:rPr>
            </w:pPr>
          </w:p>
        </w:tc>
      </w:tr>
      <w:tr w:rsidR="007326AB" w:rsidTr="00F17F0D">
        <w:tblPrEx>
          <w:tblCellMar>
            <w:top w:w="0" w:type="dxa"/>
            <w:bottom w:w="0" w:type="dxa"/>
          </w:tblCellMar>
        </w:tblPrEx>
        <w:trPr>
          <w:cantSplit/>
          <w:trHeight w:val="850"/>
        </w:trPr>
        <w:tc>
          <w:tcPr>
            <w:tcW w:w="1008" w:type="dxa"/>
            <w:vMerge/>
            <w:vAlign w:val="center"/>
          </w:tcPr>
          <w:p w:rsidR="007326AB" w:rsidRPr="007E12DE" w:rsidRDefault="007326AB" w:rsidP="00F17F0D">
            <w:pPr>
              <w:jc w:val="center"/>
              <w:rPr>
                <w:color w:val="000000"/>
                <w:kern w:val="0"/>
                <w:szCs w:val="21"/>
                <w:lang w:val="zh-CN" w:eastAsia="zh-CN"/>
              </w:rPr>
            </w:pPr>
          </w:p>
        </w:tc>
        <w:tc>
          <w:tcPr>
            <w:tcW w:w="1440" w:type="dxa"/>
            <w:tcMar>
              <w:left w:w="28" w:type="dxa"/>
              <w:right w:w="28" w:type="dxa"/>
            </w:tcMar>
            <w:vAlign w:val="center"/>
          </w:tcPr>
          <w:p w:rsidR="007326AB" w:rsidRPr="007E12DE" w:rsidRDefault="007326AB" w:rsidP="00F17F0D">
            <w:pPr>
              <w:jc w:val="center"/>
              <w:rPr>
                <w:color w:val="000000"/>
                <w:kern w:val="0"/>
                <w:szCs w:val="21"/>
                <w:lang w:val="zh-CN" w:eastAsia="zh-CN"/>
              </w:rPr>
            </w:pPr>
            <w:r w:rsidRPr="007E12DE">
              <w:rPr>
                <w:color w:val="000000"/>
                <w:kern w:val="0"/>
                <w:szCs w:val="21"/>
                <w:lang w:val="zh-CN" w:eastAsia="zh-CN"/>
              </w:rPr>
              <w:t>危险源</w:t>
            </w:r>
            <w:r w:rsidRPr="007E12DE">
              <w:rPr>
                <w:rFonts w:hint="eastAsia"/>
                <w:color w:val="000000"/>
                <w:kern w:val="0"/>
                <w:szCs w:val="21"/>
                <w:lang w:val="zh-CN"/>
              </w:rPr>
              <w:t>辨识</w:t>
            </w:r>
            <w:r w:rsidRPr="007E12DE">
              <w:rPr>
                <w:color w:val="000000"/>
                <w:kern w:val="0"/>
                <w:szCs w:val="21"/>
                <w:lang w:val="zh-CN" w:eastAsia="zh-CN"/>
              </w:rPr>
              <w:t>与风险分析</w:t>
            </w:r>
            <w:r w:rsidRPr="007E12DE">
              <w:rPr>
                <w:color w:val="000000"/>
                <w:szCs w:val="21"/>
              </w:rPr>
              <w:t>＊</w:t>
            </w:r>
          </w:p>
        </w:tc>
        <w:tc>
          <w:tcPr>
            <w:tcW w:w="4860" w:type="dxa"/>
            <w:tcMar>
              <w:left w:w="28" w:type="dxa"/>
              <w:right w:w="28" w:type="dxa"/>
            </w:tcMar>
            <w:vAlign w:val="center"/>
          </w:tcPr>
          <w:p w:rsidR="007326AB" w:rsidRPr="007E12DE" w:rsidRDefault="007326AB" w:rsidP="00F17F0D">
            <w:pPr>
              <w:rPr>
                <w:color w:val="000000"/>
                <w:szCs w:val="21"/>
                <w:lang w:val="zh-CN"/>
              </w:rPr>
            </w:pPr>
            <w:r w:rsidRPr="007E12DE">
              <w:rPr>
                <w:rFonts w:hint="eastAsia"/>
                <w:color w:val="000000"/>
                <w:szCs w:val="21"/>
                <w:lang w:val="zh-CN"/>
              </w:rPr>
              <w:t>1.</w:t>
            </w:r>
            <w:r w:rsidRPr="007E12DE">
              <w:rPr>
                <w:color w:val="000000"/>
                <w:szCs w:val="21"/>
                <w:lang w:val="zh-CN"/>
              </w:rPr>
              <w:t xml:space="preserve"> </w:t>
            </w:r>
            <w:r w:rsidRPr="007E12DE">
              <w:rPr>
                <w:color w:val="000000"/>
                <w:szCs w:val="21"/>
                <w:lang w:val="zh-CN"/>
              </w:rPr>
              <w:t>能够客观分析本单位存在的危险源及</w:t>
            </w:r>
            <w:r w:rsidRPr="007E12DE">
              <w:rPr>
                <w:rFonts w:hint="eastAsia"/>
                <w:color w:val="000000"/>
                <w:szCs w:val="21"/>
                <w:lang w:val="zh-CN"/>
              </w:rPr>
              <w:t>危险程度</w:t>
            </w:r>
            <w:r w:rsidRPr="007E12DE">
              <w:rPr>
                <w:color w:val="000000"/>
                <w:szCs w:val="21"/>
                <w:lang w:val="zh-CN"/>
              </w:rPr>
              <w:t>。</w:t>
            </w:r>
          </w:p>
          <w:p w:rsidR="007326AB" w:rsidRPr="007E12DE" w:rsidRDefault="007326AB" w:rsidP="00F17F0D">
            <w:pPr>
              <w:rPr>
                <w:kern w:val="0"/>
                <w:szCs w:val="21"/>
                <w:lang w:val="zh-CN"/>
              </w:rPr>
            </w:pPr>
            <w:r w:rsidRPr="007E12DE">
              <w:rPr>
                <w:rFonts w:hint="eastAsia"/>
                <w:color w:val="000000"/>
                <w:szCs w:val="21"/>
                <w:lang w:val="zh-CN"/>
              </w:rPr>
              <w:t>2.</w:t>
            </w:r>
            <w:r w:rsidRPr="007E12DE">
              <w:rPr>
                <w:color w:val="000000"/>
                <w:szCs w:val="21"/>
                <w:lang w:val="zh-CN"/>
              </w:rPr>
              <w:t xml:space="preserve"> </w:t>
            </w:r>
            <w:r w:rsidRPr="007E12DE">
              <w:rPr>
                <w:color w:val="000000"/>
                <w:szCs w:val="21"/>
                <w:lang w:val="zh-CN"/>
              </w:rPr>
              <w:t>能够</w:t>
            </w:r>
            <w:r w:rsidRPr="007E12DE">
              <w:rPr>
                <w:rFonts w:hint="eastAsia"/>
                <w:color w:val="000000"/>
                <w:kern w:val="0"/>
                <w:szCs w:val="21"/>
                <w:lang w:val="zh-CN"/>
              </w:rPr>
              <w:t>客观分析可能</w:t>
            </w:r>
            <w:r w:rsidRPr="007E12DE">
              <w:rPr>
                <w:color w:val="000000"/>
                <w:kern w:val="0"/>
                <w:szCs w:val="21"/>
                <w:lang w:val="zh-CN"/>
              </w:rPr>
              <w:t>引发事故的诱因、影响范围及后果。</w:t>
            </w:r>
          </w:p>
        </w:tc>
        <w:tc>
          <w:tcPr>
            <w:tcW w:w="1080" w:type="dxa"/>
            <w:vAlign w:val="center"/>
          </w:tcPr>
          <w:p w:rsidR="007326AB" w:rsidRPr="007E12DE" w:rsidRDefault="007326AB" w:rsidP="00F17F0D">
            <w:pPr>
              <w:rPr>
                <w:color w:val="000000"/>
                <w:kern w:val="0"/>
                <w:szCs w:val="21"/>
                <w:lang w:val="zh-CN" w:eastAsia="zh-CN"/>
              </w:rPr>
            </w:pPr>
          </w:p>
        </w:tc>
      </w:tr>
      <w:tr w:rsidR="007326AB" w:rsidTr="00F17F0D">
        <w:tblPrEx>
          <w:tblCellMar>
            <w:top w:w="0" w:type="dxa"/>
            <w:bottom w:w="0" w:type="dxa"/>
          </w:tblCellMar>
        </w:tblPrEx>
        <w:trPr>
          <w:cantSplit/>
          <w:trHeight w:val="527"/>
        </w:trPr>
        <w:tc>
          <w:tcPr>
            <w:tcW w:w="1008" w:type="dxa"/>
            <w:vMerge w:val="restart"/>
            <w:vAlign w:val="center"/>
          </w:tcPr>
          <w:p w:rsidR="007326AB" w:rsidRPr="007E12DE" w:rsidRDefault="007326AB" w:rsidP="00F17F0D">
            <w:pPr>
              <w:jc w:val="center"/>
              <w:rPr>
                <w:color w:val="000000"/>
                <w:kern w:val="0"/>
                <w:szCs w:val="21"/>
                <w:lang w:val="zh-CN" w:eastAsia="zh-CN"/>
              </w:rPr>
            </w:pPr>
            <w:r w:rsidRPr="007E12DE">
              <w:rPr>
                <w:color w:val="000000"/>
                <w:kern w:val="0"/>
                <w:szCs w:val="21"/>
                <w:lang w:val="zh-CN" w:eastAsia="zh-CN"/>
              </w:rPr>
              <w:t>组织机构及职责</w:t>
            </w:r>
            <w:r w:rsidRPr="007E12DE">
              <w:rPr>
                <w:color w:val="000000"/>
                <w:szCs w:val="21"/>
              </w:rPr>
              <w:t>＊</w:t>
            </w:r>
          </w:p>
        </w:tc>
        <w:tc>
          <w:tcPr>
            <w:tcW w:w="1440" w:type="dxa"/>
            <w:tcMar>
              <w:left w:w="28" w:type="dxa"/>
              <w:right w:w="28" w:type="dxa"/>
            </w:tcMar>
            <w:vAlign w:val="center"/>
          </w:tcPr>
          <w:p w:rsidR="007326AB" w:rsidRPr="007E12DE" w:rsidRDefault="007326AB" w:rsidP="00F17F0D">
            <w:pPr>
              <w:jc w:val="center"/>
              <w:rPr>
                <w:rFonts w:hint="eastAsia"/>
                <w:color w:val="000000"/>
                <w:kern w:val="0"/>
                <w:szCs w:val="21"/>
                <w:lang w:val="zh-CN"/>
              </w:rPr>
            </w:pPr>
            <w:r w:rsidRPr="007E12DE">
              <w:rPr>
                <w:color w:val="000000"/>
                <w:kern w:val="0"/>
                <w:szCs w:val="21"/>
                <w:lang w:val="zh-CN" w:eastAsia="zh-CN"/>
              </w:rPr>
              <w:t>应急组织</w:t>
            </w:r>
          </w:p>
          <w:p w:rsidR="007326AB" w:rsidRPr="007E12DE" w:rsidRDefault="007326AB" w:rsidP="00F17F0D">
            <w:pPr>
              <w:jc w:val="center"/>
              <w:rPr>
                <w:color w:val="000000"/>
                <w:kern w:val="0"/>
                <w:szCs w:val="21"/>
                <w:lang w:val="zh-CN" w:eastAsia="zh-CN"/>
              </w:rPr>
            </w:pPr>
            <w:r w:rsidRPr="007E12DE">
              <w:rPr>
                <w:color w:val="000000"/>
                <w:kern w:val="0"/>
                <w:szCs w:val="21"/>
                <w:lang w:val="zh-CN" w:eastAsia="zh-CN"/>
              </w:rPr>
              <w:t>体系</w:t>
            </w:r>
          </w:p>
        </w:tc>
        <w:tc>
          <w:tcPr>
            <w:tcW w:w="4860" w:type="dxa"/>
            <w:tcMar>
              <w:left w:w="28" w:type="dxa"/>
              <w:right w:w="28" w:type="dxa"/>
            </w:tcMar>
            <w:vAlign w:val="center"/>
          </w:tcPr>
          <w:p w:rsidR="007326AB" w:rsidRPr="007E12DE" w:rsidRDefault="007326AB" w:rsidP="00F17F0D">
            <w:pPr>
              <w:rPr>
                <w:color w:val="000000"/>
                <w:szCs w:val="21"/>
                <w:lang w:val="zh-CN"/>
              </w:rPr>
            </w:pPr>
            <w:r w:rsidRPr="007E12DE">
              <w:rPr>
                <w:rFonts w:hint="eastAsia"/>
                <w:color w:val="000000"/>
                <w:szCs w:val="21"/>
                <w:lang w:val="zh-CN"/>
              </w:rPr>
              <w:t>1.</w:t>
            </w:r>
            <w:r w:rsidRPr="007E12DE">
              <w:rPr>
                <w:color w:val="000000"/>
                <w:szCs w:val="21"/>
                <w:lang w:val="zh-CN"/>
              </w:rPr>
              <w:t xml:space="preserve"> </w:t>
            </w:r>
            <w:r w:rsidRPr="007E12DE">
              <w:rPr>
                <w:color w:val="000000"/>
                <w:szCs w:val="21"/>
                <w:lang w:val="zh-CN"/>
              </w:rPr>
              <w:t>能够</w:t>
            </w:r>
            <w:r w:rsidRPr="007E12DE">
              <w:rPr>
                <w:rFonts w:hint="eastAsia"/>
                <w:color w:val="000000"/>
                <w:szCs w:val="21"/>
                <w:lang w:val="zh-CN"/>
              </w:rPr>
              <w:t>清晰</w:t>
            </w:r>
            <w:r w:rsidRPr="007E12DE">
              <w:rPr>
                <w:color w:val="000000"/>
                <w:szCs w:val="21"/>
                <w:lang w:val="zh-CN"/>
              </w:rPr>
              <w:t>描述本单位的应急组织体系</w:t>
            </w:r>
            <w:r w:rsidRPr="007E12DE">
              <w:rPr>
                <w:rFonts w:hint="eastAsia"/>
                <w:color w:val="000000"/>
                <w:szCs w:val="21"/>
                <w:lang w:val="zh-CN"/>
              </w:rPr>
              <w:t>（推荐使用图表）</w:t>
            </w:r>
            <w:r w:rsidRPr="007E12DE">
              <w:rPr>
                <w:color w:val="000000"/>
                <w:szCs w:val="21"/>
                <w:lang w:val="zh-CN"/>
              </w:rPr>
              <w:t>。</w:t>
            </w:r>
          </w:p>
          <w:p w:rsidR="007326AB" w:rsidRPr="007E12DE" w:rsidRDefault="007326AB" w:rsidP="00F17F0D">
            <w:pPr>
              <w:rPr>
                <w:rFonts w:hint="eastAsia"/>
                <w:color w:val="000000"/>
                <w:szCs w:val="21"/>
                <w:lang w:val="zh-CN"/>
              </w:rPr>
            </w:pPr>
            <w:r w:rsidRPr="007E12DE">
              <w:rPr>
                <w:rFonts w:hint="eastAsia"/>
                <w:color w:val="000000"/>
                <w:szCs w:val="21"/>
                <w:lang w:val="zh-CN"/>
              </w:rPr>
              <w:t>2.</w:t>
            </w:r>
            <w:r w:rsidRPr="007E12DE">
              <w:rPr>
                <w:color w:val="000000"/>
                <w:szCs w:val="21"/>
                <w:lang w:val="zh-CN"/>
              </w:rPr>
              <w:t xml:space="preserve"> </w:t>
            </w:r>
            <w:r w:rsidRPr="007E12DE">
              <w:rPr>
                <w:color w:val="000000"/>
                <w:szCs w:val="21"/>
                <w:lang w:val="zh-CN"/>
              </w:rPr>
              <w:t>明确</w:t>
            </w:r>
            <w:r w:rsidRPr="007E12DE">
              <w:rPr>
                <w:rFonts w:hint="eastAsia"/>
                <w:color w:val="000000"/>
                <w:szCs w:val="21"/>
                <w:lang w:val="zh-CN"/>
              </w:rPr>
              <w:t>应急组织成员</w:t>
            </w:r>
            <w:r w:rsidRPr="007E12DE">
              <w:rPr>
                <w:color w:val="000000"/>
                <w:szCs w:val="21"/>
                <w:lang w:val="zh-CN"/>
              </w:rPr>
              <w:t>日常及应急状态下的工作职责。</w:t>
            </w:r>
          </w:p>
        </w:tc>
        <w:tc>
          <w:tcPr>
            <w:tcW w:w="1080" w:type="dxa"/>
            <w:vAlign w:val="center"/>
          </w:tcPr>
          <w:p w:rsidR="007326AB" w:rsidRPr="007E12DE" w:rsidRDefault="007326AB" w:rsidP="00F17F0D">
            <w:pPr>
              <w:rPr>
                <w:color w:val="000000"/>
                <w:kern w:val="0"/>
                <w:szCs w:val="21"/>
                <w:lang w:val="zh-CN" w:eastAsia="zh-CN"/>
              </w:rPr>
            </w:pPr>
          </w:p>
        </w:tc>
      </w:tr>
      <w:tr w:rsidR="007326AB" w:rsidTr="00F17F0D">
        <w:tblPrEx>
          <w:tblCellMar>
            <w:top w:w="0" w:type="dxa"/>
            <w:bottom w:w="0" w:type="dxa"/>
          </w:tblCellMar>
        </w:tblPrEx>
        <w:trPr>
          <w:cantSplit/>
          <w:trHeight w:val="845"/>
        </w:trPr>
        <w:tc>
          <w:tcPr>
            <w:tcW w:w="1008" w:type="dxa"/>
            <w:vMerge/>
            <w:vAlign w:val="center"/>
          </w:tcPr>
          <w:p w:rsidR="007326AB" w:rsidRPr="007E12DE" w:rsidRDefault="007326AB" w:rsidP="00F17F0D">
            <w:pPr>
              <w:jc w:val="center"/>
              <w:rPr>
                <w:color w:val="000000"/>
                <w:kern w:val="0"/>
                <w:szCs w:val="21"/>
                <w:lang w:val="zh-CN" w:eastAsia="zh-CN"/>
              </w:rPr>
            </w:pPr>
          </w:p>
        </w:tc>
        <w:tc>
          <w:tcPr>
            <w:tcW w:w="1440" w:type="dxa"/>
            <w:tcMar>
              <w:left w:w="28" w:type="dxa"/>
              <w:right w:w="28" w:type="dxa"/>
            </w:tcMar>
            <w:vAlign w:val="center"/>
          </w:tcPr>
          <w:p w:rsidR="007326AB" w:rsidRPr="007E12DE" w:rsidRDefault="007326AB" w:rsidP="00F17F0D">
            <w:pPr>
              <w:jc w:val="center"/>
              <w:rPr>
                <w:rFonts w:hint="eastAsia"/>
                <w:color w:val="000000"/>
                <w:kern w:val="0"/>
                <w:szCs w:val="21"/>
                <w:lang w:val="zh-CN" w:eastAsia="zh-CN"/>
              </w:rPr>
            </w:pPr>
            <w:r w:rsidRPr="007E12DE">
              <w:rPr>
                <w:color w:val="000000"/>
                <w:kern w:val="0"/>
                <w:szCs w:val="21"/>
                <w:lang w:val="zh-CN" w:eastAsia="zh-CN"/>
              </w:rPr>
              <w:t>指挥机构及职责</w:t>
            </w:r>
          </w:p>
        </w:tc>
        <w:tc>
          <w:tcPr>
            <w:tcW w:w="4860" w:type="dxa"/>
            <w:tcMar>
              <w:left w:w="28" w:type="dxa"/>
              <w:right w:w="28" w:type="dxa"/>
            </w:tcMar>
            <w:vAlign w:val="center"/>
          </w:tcPr>
          <w:p w:rsidR="007326AB" w:rsidRPr="007E12DE" w:rsidRDefault="007326AB" w:rsidP="00F17F0D">
            <w:pPr>
              <w:rPr>
                <w:color w:val="000000"/>
                <w:szCs w:val="21"/>
                <w:lang w:val="zh-CN"/>
              </w:rPr>
            </w:pPr>
            <w:r w:rsidRPr="007E12DE">
              <w:rPr>
                <w:rFonts w:hint="eastAsia"/>
                <w:color w:val="000000"/>
                <w:szCs w:val="21"/>
                <w:lang w:val="zh-CN"/>
              </w:rPr>
              <w:t>1.</w:t>
            </w:r>
            <w:r w:rsidRPr="007E12DE">
              <w:rPr>
                <w:color w:val="000000"/>
                <w:szCs w:val="21"/>
                <w:lang w:val="zh-CN"/>
              </w:rPr>
              <w:t xml:space="preserve"> </w:t>
            </w:r>
            <w:r w:rsidRPr="007E12DE">
              <w:rPr>
                <w:rFonts w:hint="eastAsia"/>
                <w:color w:val="000000"/>
                <w:szCs w:val="21"/>
                <w:lang w:val="zh-CN"/>
              </w:rPr>
              <w:t>清晰表述</w:t>
            </w:r>
            <w:r w:rsidRPr="007E12DE">
              <w:rPr>
                <w:color w:val="000000"/>
                <w:szCs w:val="21"/>
                <w:lang w:val="zh-CN"/>
              </w:rPr>
              <w:t>本单位应急指挥体系。</w:t>
            </w:r>
          </w:p>
          <w:p w:rsidR="007326AB" w:rsidRPr="007E12DE" w:rsidRDefault="007326AB" w:rsidP="00F17F0D">
            <w:pPr>
              <w:rPr>
                <w:color w:val="000000"/>
                <w:szCs w:val="21"/>
                <w:lang w:val="zh-CN"/>
              </w:rPr>
            </w:pPr>
            <w:r w:rsidRPr="007E12DE">
              <w:rPr>
                <w:rFonts w:hint="eastAsia"/>
                <w:color w:val="000000"/>
                <w:szCs w:val="21"/>
                <w:lang w:val="zh-CN"/>
              </w:rPr>
              <w:t>2.</w:t>
            </w:r>
            <w:r w:rsidRPr="007E12DE">
              <w:rPr>
                <w:color w:val="000000"/>
                <w:szCs w:val="21"/>
                <w:lang w:val="zh-CN"/>
              </w:rPr>
              <w:t xml:space="preserve"> </w:t>
            </w:r>
            <w:r w:rsidRPr="007E12DE">
              <w:rPr>
                <w:color w:val="000000"/>
                <w:szCs w:val="21"/>
                <w:lang w:val="zh-CN"/>
              </w:rPr>
              <w:t>应急指挥</w:t>
            </w:r>
            <w:r w:rsidRPr="007E12DE">
              <w:rPr>
                <w:rFonts w:hint="eastAsia"/>
                <w:color w:val="000000"/>
                <w:szCs w:val="21"/>
                <w:lang w:val="zh-CN"/>
              </w:rPr>
              <w:t>部门</w:t>
            </w:r>
            <w:r w:rsidRPr="007E12DE">
              <w:rPr>
                <w:color w:val="000000"/>
                <w:szCs w:val="21"/>
                <w:lang w:val="zh-CN"/>
              </w:rPr>
              <w:t>职责</w:t>
            </w:r>
            <w:r w:rsidRPr="007E12DE">
              <w:rPr>
                <w:rFonts w:hint="eastAsia"/>
                <w:color w:val="000000"/>
                <w:szCs w:val="21"/>
                <w:lang w:val="zh-CN"/>
              </w:rPr>
              <w:t>明确</w:t>
            </w:r>
            <w:r w:rsidRPr="007E12DE">
              <w:rPr>
                <w:color w:val="000000"/>
                <w:szCs w:val="21"/>
                <w:lang w:val="zh-CN"/>
              </w:rPr>
              <w:t>。</w:t>
            </w:r>
          </w:p>
          <w:p w:rsidR="007326AB" w:rsidRPr="007E12DE" w:rsidRDefault="007326AB" w:rsidP="00F17F0D">
            <w:pPr>
              <w:rPr>
                <w:color w:val="000000"/>
                <w:kern w:val="0"/>
                <w:szCs w:val="21"/>
                <w:lang w:val="en-US" w:eastAsia="zh-CN"/>
              </w:rPr>
            </w:pPr>
            <w:r w:rsidRPr="007E12DE">
              <w:rPr>
                <w:rFonts w:hint="eastAsia"/>
                <w:szCs w:val="21"/>
                <w:lang w:val="zh-CN"/>
              </w:rPr>
              <w:t>3.</w:t>
            </w:r>
            <w:r w:rsidRPr="007E12DE">
              <w:rPr>
                <w:rFonts w:hint="eastAsia"/>
                <w:color w:val="000000"/>
                <w:szCs w:val="21"/>
                <w:lang w:val="zh-CN"/>
              </w:rPr>
              <w:t xml:space="preserve"> </w:t>
            </w:r>
            <w:r w:rsidRPr="007E12DE">
              <w:rPr>
                <w:color w:val="000000"/>
                <w:kern w:val="0"/>
                <w:szCs w:val="21"/>
                <w:lang w:val="zh-CN" w:eastAsia="zh-CN"/>
              </w:rPr>
              <w:t>各应急</w:t>
            </w:r>
            <w:r w:rsidRPr="007E12DE">
              <w:rPr>
                <w:color w:val="000000"/>
                <w:kern w:val="0"/>
                <w:szCs w:val="21"/>
                <w:lang w:val="zh-CN"/>
              </w:rPr>
              <w:t>救援</w:t>
            </w:r>
            <w:r w:rsidRPr="007E12DE">
              <w:rPr>
                <w:color w:val="000000"/>
                <w:kern w:val="0"/>
                <w:szCs w:val="21"/>
                <w:lang w:val="zh-CN" w:eastAsia="zh-CN"/>
              </w:rPr>
              <w:t>小组</w:t>
            </w:r>
            <w:r w:rsidRPr="007E12DE">
              <w:rPr>
                <w:color w:val="000000"/>
                <w:kern w:val="0"/>
                <w:szCs w:val="21"/>
                <w:lang w:val="zh-CN"/>
              </w:rPr>
              <w:t>设置</w:t>
            </w:r>
            <w:r w:rsidRPr="007E12DE">
              <w:rPr>
                <w:color w:val="000000"/>
                <w:kern w:val="0"/>
                <w:szCs w:val="21"/>
                <w:lang w:val="zh-CN" w:eastAsia="zh-CN"/>
              </w:rPr>
              <w:t>合理</w:t>
            </w:r>
            <w:r w:rsidRPr="007E12DE">
              <w:rPr>
                <w:rFonts w:hint="eastAsia"/>
                <w:color w:val="000000"/>
                <w:kern w:val="0"/>
                <w:szCs w:val="21"/>
                <w:lang w:val="zh-CN"/>
              </w:rPr>
              <w:t>，应急工作明确</w:t>
            </w:r>
            <w:r w:rsidRPr="007E12DE">
              <w:rPr>
                <w:color w:val="000000"/>
                <w:kern w:val="0"/>
                <w:szCs w:val="21"/>
                <w:lang w:val="zh-CN" w:eastAsia="zh-CN"/>
              </w:rPr>
              <w:t>。</w:t>
            </w:r>
          </w:p>
        </w:tc>
        <w:tc>
          <w:tcPr>
            <w:tcW w:w="1080" w:type="dxa"/>
            <w:vAlign w:val="center"/>
          </w:tcPr>
          <w:p w:rsidR="007326AB" w:rsidRPr="007E12DE" w:rsidRDefault="007326AB" w:rsidP="00F17F0D">
            <w:pPr>
              <w:rPr>
                <w:color w:val="000000"/>
                <w:kern w:val="0"/>
                <w:szCs w:val="21"/>
                <w:lang w:val="zh-CN" w:eastAsia="zh-CN"/>
              </w:rPr>
            </w:pPr>
          </w:p>
        </w:tc>
      </w:tr>
      <w:tr w:rsidR="007326AB" w:rsidTr="00F17F0D">
        <w:tblPrEx>
          <w:tblCellMar>
            <w:top w:w="0" w:type="dxa"/>
            <w:bottom w:w="0" w:type="dxa"/>
          </w:tblCellMar>
        </w:tblPrEx>
        <w:trPr>
          <w:cantSplit/>
          <w:trHeight w:val="765"/>
        </w:trPr>
        <w:tc>
          <w:tcPr>
            <w:tcW w:w="1008" w:type="dxa"/>
            <w:vMerge w:val="restart"/>
            <w:vAlign w:val="center"/>
          </w:tcPr>
          <w:p w:rsidR="007326AB" w:rsidRPr="007E12DE" w:rsidRDefault="007326AB" w:rsidP="00F17F0D">
            <w:pPr>
              <w:jc w:val="center"/>
              <w:rPr>
                <w:color w:val="000000"/>
                <w:kern w:val="0"/>
                <w:szCs w:val="21"/>
                <w:lang w:val="zh-CN" w:eastAsia="zh-CN"/>
              </w:rPr>
            </w:pPr>
            <w:r w:rsidRPr="007E12DE">
              <w:rPr>
                <w:color w:val="000000"/>
                <w:kern w:val="0"/>
                <w:szCs w:val="21"/>
                <w:lang w:val="zh-CN" w:eastAsia="zh-CN"/>
              </w:rPr>
              <w:t>预防与预警</w:t>
            </w:r>
          </w:p>
        </w:tc>
        <w:tc>
          <w:tcPr>
            <w:tcW w:w="1440" w:type="dxa"/>
            <w:tcMar>
              <w:left w:w="28" w:type="dxa"/>
              <w:right w:w="28" w:type="dxa"/>
            </w:tcMar>
            <w:vAlign w:val="center"/>
          </w:tcPr>
          <w:p w:rsidR="007326AB" w:rsidRPr="007E12DE" w:rsidRDefault="007326AB" w:rsidP="00F17F0D">
            <w:pPr>
              <w:jc w:val="center"/>
              <w:rPr>
                <w:color w:val="000000"/>
                <w:kern w:val="0"/>
                <w:szCs w:val="21"/>
                <w:lang w:val="zh-CN"/>
              </w:rPr>
            </w:pPr>
            <w:r w:rsidRPr="007E12DE">
              <w:rPr>
                <w:color w:val="000000"/>
                <w:kern w:val="0"/>
                <w:szCs w:val="21"/>
                <w:lang w:val="zh-CN" w:eastAsia="zh-CN"/>
              </w:rPr>
              <w:t>危险源</w:t>
            </w:r>
            <w:r w:rsidRPr="007E12DE">
              <w:rPr>
                <w:color w:val="000000"/>
                <w:kern w:val="0"/>
                <w:szCs w:val="21"/>
                <w:lang w:val="zh-CN"/>
              </w:rPr>
              <w:t>管理</w:t>
            </w:r>
          </w:p>
        </w:tc>
        <w:tc>
          <w:tcPr>
            <w:tcW w:w="4860" w:type="dxa"/>
            <w:tcMar>
              <w:left w:w="28" w:type="dxa"/>
              <w:right w:w="28" w:type="dxa"/>
            </w:tcMar>
            <w:vAlign w:val="center"/>
          </w:tcPr>
          <w:p w:rsidR="007326AB" w:rsidRPr="007E12DE" w:rsidRDefault="007326AB" w:rsidP="00F17F0D">
            <w:pPr>
              <w:rPr>
                <w:color w:val="000000"/>
                <w:kern w:val="0"/>
                <w:szCs w:val="21"/>
                <w:lang w:val="zh-CN"/>
              </w:rPr>
            </w:pPr>
            <w:r w:rsidRPr="007E12DE">
              <w:rPr>
                <w:rFonts w:hint="eastAsia"/>
                <w:color w:val="000000"/>
                <w:kern w:val="0"/>
                <w:szCs w:val="21"/>
                <w:lang w:val="zh-CN"/>
              </w:rPr>
              <w:t xml:space="preserve">1. </w:t>
            </w:r>
            <w:r w:rsidRPr="007E12DE">
              <w:rPr>
                <w:color w:val="000000"/>
                <w:kern w:val="0"/>
                <w:szCs w:val="21"/>
                <w:lang w:val="zh-CN"/>
              </w:rPr>
              <w:t>明确技术性预防</w:t>
            </w:r>
            <w:r w:rsidRPr="007E12DE">
              <w:rPr>
                <w:rFonts w:hint="eastAsia"/>
                <w:color w:val="000000"/>
                <w:kern w:val="0"/>
                <w:szCs w:val="21"/>
                <w:lang w:val="zh-CN"/>
              </w:rPr>
              <w:t>和管理</w:t>
            </w:r>
            <w:r w:rsidRPr="007E12DE">
              <w:rPr>
                <w:color w:val="000000"/>
                <w:kern w:val="0"/>
                <w:szCs w:val="21"/>
                <w:lang w:val="zh-CN"/>
              </w:rPr>
              <w:t>措施</w:t>
            </w:r>
            <w:r w:rsidRPr="007E12DE">
              <w:rPr>
                <w:rFonts w:hint="eastAsia"/>
                <w:color w:val="000000"/>
                <w:kern w:val="0"/>
                <w:szCs w:val="21"/>
                <w:lang w:val="zh-CN"/>
              </w:rPr>
              <w:t>。</w:t>
            </w:r>
          </w:p>
          <w:p w:rsidR="007326AB" w:rsidRPr="007E12DE" w:rsidRDefault="007326AB" w:rsidP="00F17F0D">
            <w:pPr>
              <w:rPr>
                <w:color w:val="000000"/>
                <w:kern w:val="0"/>
                <w:szCs w:val="21"/>
                <w:lang w:val="zh-CN"/>
              </w:rPr>
            </w:pPr>
            <w:r w:rsidRPr="007E12DE">
              <w:rPr>
                <w:rFonts w:hint="eastAsia"/>
                <w:color w:val="000000"/>
                <w:kern w:val="0"/>
                <w:szCs w:val="21"/>
                <w:lang w:val="zh-CN"/>
              </w:rPr>
              <w:t xml:space="preserve">2. </w:t>
            </w:r>
            <w:r w:rsidRPr="007E12DE">
              <w:rPr>
                <w:rFonts w:hint="eastAsia"/>
                <w:color w:val="000000"/>
                <w:kern w:val="0"/>
                <w:szCs w:val="21"/>
                <w:lang w:val="zh-CN"/>
              </w:rPr>
              <w:t>明确相应的</w:t>
            </w:r>
            <w:r w:rsidRPr="007E12DE">
              <w:rPr>
                <w:color w:val="000000"/>
                <w:kern w:val="0"/>
                <w:szCs w:val="21"/>
                <w:lang w:val="zh-CN"/>
              </w:rPr>
              <w:t>应急</w:t>
            </w:r>
            <w:r w:rsidRPr="007E12DE">
              <w:rPr>
                <w:rFonts w:hint="eastAsia"/>
                <w:color w:val="000000"/>
                <w:kern w:val="0"/>
                <w:szCs w:val="21"/>
                <w:lang w:val="zh-CN"/>
              </w:rPr>
              <w:t>处置措施。</w:t>
            </w:r>
          </w:p>
        </w:tc>
        <w:tc>
          <w:tcPr>
            <w:tcW w:w="1080" w:type="dxa"/>
            <w:vAlign w:val="center"/>
          </w:tcPr>
          <w:p w:rsidR="007326AB" w:rsidRPr="007E12DE" w:rsidRDefault="007326AB" w:rsidP="00F17F0D">
            <w:pPr>
              <w:rPr>
                <w:color w:val="000000"/>
                <w:kern w:val="0"/>
                <w:szCs w:val="21"/>
                <w:lang w:val="zh-CN" w:eastAsia="zh-CN"/>
              </w:rPr>
            </w:pPr>
          </w:p>
        </w:tc>
      </w:tr>
      <w:tr w:rsidR="007326AB" w:rsidTr="00F17F0D">
        <w:tblPrEx>
          <w:tblCellMar>
            <w:top w:w="0" w:type="dxa"/>
            <w:bottom w:w="0" w:type="dxa"/>
          </w:tblCellMar>
        </w:tblPrEx>
        <w:trPr>
          <w:cantSplit/>
          <w:trHeight w:val="389"/>
        </w:trPr>
        <w:tc>
          <w:tcPr>
            <w:tcW w:w="1008" w:type="dxa"/>
            <w:vMerge/>
            <w:vAlign w:val="center"/>
          </w:tcPr>
          <w:p w:rsidR="007326AB" w:rsidRPr="007E12DE" w:rsidRDefault="007326AB" w:rsidP="00F17F0D">
            <w:pPr>
              <w:jc w:val="center"/>
              <w:rPr>
                <w:color w:val="000000"/>
                <w:kern w:val="0"/>
                <w:szCs w:val="21"/>
                <w:lang w:val="zh-CN" w:eastAsia="zh-CN"/>
              </w:rPr>
            </w:pPr>
          </w:p>
        </w:tc>
        <w:tc>
          <w:tcPr>
            <w:tcW w:w="1440" w:type="dxa"/>
            <w:tcMar>
              <w:left w:w="28" w:type="dxa"/>
              <w:right w:w="28" w:type="dxa"/>
            </w:tcMar>
            <w:vAlign w:val="center"/>
          </w:tcPr>
          <w:p w:rsidR="007326AB" w:rsidRPr="007E12DE" w:rsidRDefault="007326AB" w:rsidP="00F17F0D">
            <w:pPr>
              <w:jc w:val="center"/>
              <w:rPr>
                <w:color w:val="000000"/>
                <w:kern w:val="0"/>
                <w:szCs w:val="21"/>
                <w:lang w:val="zh-CN" w:eastAsia="zh-CN"/>
              </w:rPr>
            </w:pPr>
            <w:r w:rsidRPr="007E12DE">
              <w:rPr>
                <w:color w:val="000000"/>
                <w:kern w:val="0"/>
                <w:szCs w:val="21"/>
                <w:lang w:val="zh-CN" w:eastAsia="zh-CN"/>
              </w:rPr>
              <w:t>预警行动</w:t>
            </w:r>
          </w:p>
        </w:tc>
        <w:tc>
          <w:tcPr>
            <w:tcW w:w="4860" w:type="dxa"/>
            <w:tcMar>
              <w:left w:w="28" w:type="dxa"/>
              <w:right w:w="28" w:type="dxa"/>
            </w:tcMar>
            <w:vAlign w:val="center"/>
          </w:tcPr>
          <w:p w:rsidR="007326AB" w:rsidRPr="007E12DE" w:rsidRDefault="007326AB" w:rsidP="00F17F0D">
            <w:pPr>
              <w:rPr>
                <w:color w:val="000000"/>
                <w:szCs w:val="21"/>
                <w:lang w:val="zh-CN"/>
              </w:rPr>
            </w:pPr>
            <w:r w:rsidRPr="007E12DE">
              <w:rPr>
                <w:rFonts w:hint="eastAsia"/>
                <w:color w:val="000000"/>
                <w:szCs w:val="21"/>
                <w:lang w:val="zh-CN"/>
              </w:rPr>
              <w:t xml:space="preserve">1. </w:t>
            </w:r>
            <w:r w:rsidRPr="007E12DE">
              <w:rPr>
                <w:color w:val="000000"/>
                <w:szCs w:val="21"/>
                <w:lang w:val="zh-CN"/>
              </w:rPr>
              <w:t>明确预警信息发布的方式</w:t>
            </w:r>
            <w:r w:rsidRPr="007E12DE">
              <w:rPr>
                <w:rFonts w:hint="eastAsia"/>
                <w:color w:val="000000"/>
                <w:szCs w:val="21"/>
                <w:lang w:val="zh-CN"/>
              </w:rPr>
              <w:t>、内容和</w:t>
            </w:r>
            <w:r w:rsidRPr="007E12DE">
              <w:rPr>
                <w:color w:val="000000"/>
                <w:szCs w:val="21"/>
                <w:lang w:val="zh-CN"/>
              </w:rPr>
              <w:t>流程。</w:t>
            </w:r>
          </w:p>
          <w:p w:rsidR="007326AB" w:rsidRPr="007E12DE" w:rsidRDefault="007326AB" w:rsidP="00F17F0D">
            <w:pPr>
              <w:rPr>
                <w:color w:val="000000"/>
                <w:szCs w:val="21"/>
                <w:lang w:val="zh-CN"/>
              </w:rPr>
            </w:pPr>
            <w:r w:rsidRPr="007E12DE">
              <w:rPr>
                <w:rFonts w:hint="eastAsia"/>
                <w:color w:val="000000"/>
                <w:szCs w:val="21"/>
                <w:lang w:val="zh-CN"/>
              </w:rPr>
              <w:t xml:space="preserve">2. </w:t>
            </w:r>
            <w:r w:rsidRPr="007E12DE">
              <w:rPr>
                <w:color w:val="000000"/>
                <w:szCs w:val="21"/>
                <w:lang w:val="zh-CN"/>
              </w:rPr>
              <w:t>预警级别与采取的预警措施</w:t>
            </w:r>
            <w:r w:rsidRPr="007E12DE">
              <w:rPr>
                <w:rFonts w:hint="eastAsia"/>
                <w:color w:val="000000"/>
                <w:szCs w:val="21"/>
                <w:lang w:val="zh-CN"/>
              </w:rPr>
              <w:t>科学合理</w:t>
            </w:r>
            <w:r w:rsidRPr="007E12DE">
              <w:rPr>
                <w:color w:val="000000"/>
                <w:szCs w:val="21"/>
                <w:lang w:val="zh-CN"/>
              </w:rPr>
              <w:t>。</w:t>
            </w:r>
          </w:p>
        </w:tc>
        <w:tc>
          <w:tcPr>
            <w:tcW w:w="1080" w:type="dxa"/>
            <w:vAlign w:val="center"/>
          </w:tcPr>
          <w:p w:rsidR="007326AB" w:rsidRPr="007E12DE" w:rsidRDefault="007326AB" w:rsidP="00F17F0D">
            <w:pPr>
              <w:rPr>
                <w:color w:val="000000"/>
                <w:kern w:val="0"/>
                <w:szCs w:val="21"/>
                <w:lang w:val="zh-CN" w:eastAsia="zh-CN"/>
              </w:rPr>
            </w:pPr>
          </w:p>
        </w:tc>
      </w:tr>
      <w:tr w:rsidR="007326AB" w:rsidTr="00F17F0D">
        <w:tblPrEx>
          <w:tblCellMar>
            <w:top w:w="0" w:type="dxa"/>
            <w:bottom w:w="0" w:type="dxa"/>
          </w:tblCellMar>
        </w:tblPrEx>
        <w:trPr>
          <w:cantSplit/>
          <w:trHeight w:val="2638"/>
        </w:trPr>
        <w:tc>
          <w:tcPr>
            <w:tcW w:w="1008" w:type="dxa"/>
            <w:vMerge/>
            <w:vAlign w:val="center"/>
          </w:tcPr>
          <w:p w:rsidR="007326AB" w:rsidRPr="007E12DE" w:rsidRDefault="007326AB" w:rsidP="00F17F0D">
            <w:pPr>
              <w:jc w:val="center"/>
              <w:rPr>
                <w:color w:val="000000"/>
                <w:kern w:val="0"/>
                <w:szCs w:val="21"/>
                <w:lang w:val="zh-CN" w:eastAsia="zh-CN"/>
              </w:rPr>
            </w:pPr>
          </w:p>
        </w:tc>
        <w:tc>
          <w:tcPr>
            <w:tcW w:w="1440" w:type="dxa"/>
            <w:tcMar>
              <w:left w:w="28" w:type="dxa"/>
              <w:right w:w="28" w:type="dxa"/>
            </w:tcMar>
            <w:vAlign w:val="center"/>
          </w:tcPr>
          <w:p w:rsidR="007326AB" w:rsidRPr="007E12DE" w:rsidRDefault="007326AB" w:rsidP="00F17F0D">
            <w:pPr>
              <w:jc w:val="center"/>
              <w:rPr>
                <w:rFonts w:hint="eastAsia"/>
                <w:color w:val="000000"/>
                <w:kern w:val="0"/>
                <w:szCs w:val="21"/>
                <w:lang w:val="zh-CN"/>
              </w:rPr>
            </w:pPr>
            <w:r w:rsidRPr="007E12DE">
              <w:rPr>
                <w:color w:val="000000"/>
                <w:kern w:val="0"/>
                <w:szCs w:val="21"/>
                <w:lang w:val="zh-CN" w:eastAsia="zh-CN"/>
              </w:rPr>
              <w:t>信息报告</w:t>
            </w:r>
          </w:p>
          <w:p w:rsidR="007326AB" w:rsidRPr="007E12DE" w:rsidRDefault="007326AB" w:rsidP="00F17F0D">
            <w:pPr>
              <w:jc w:val="center"/>
              <w:rPr>
                <w:color w:val="000000"/>
                <w:kern w:val="0"/>
                <w:szCs w:val="21"/>
                <w:lang w:val="zh-CN" w:eastAsia="zh-CN"/>
              </w:rPr>
            </w:pPr>
            <w:r w:rsidRPr="007E12DE">
              <w:rPr>
                <w:color w:val="000000"/>
                <w:kern w:val="0"/>
                <w:szCs w:val="21"/>
                <w:lang w:val="zh-CN" w:eastAsia="zh-CN"/>
              </w:rPr>
              <w:t>与处置</w:t>
            </w:r>
            <w:r w:rsidRPr="007E12DE">
              <w:rPr>
                <w:color w:val="000000"/>
                <w:szCs w:val="21"/>
              </w:rPr>
              <w:t>＊</w:t>
            </w:r>
          </w:p>
        </w:tc>
        <w:tc>
          <w:tcPr>
            <w:tcW w:w="4860" w:type="dxa"/>
            <w:tcMar>
              <w:left w:w="28" w:type="dxa"/>
              <w:right w:w="28" w:type="dxa"/>
            </w:tcMar>
            <w:vAlign w:val="center"/>
          </w:tcPr>
          <w:p w:rsidR="007326AB" w:rsidRPr="007E12DE" w:rsidRDefault="007326AB" w:rsidP="00F17F0D">
            <w:pPr>
              <w:rPr>
                <w:color w:val="000000"/>
                <w:kern w:val="0"/>
                <w:szCs w:val="21"/>
                <w:lang w:val="zh-CN"/>
              </w:rPr>
            </w:pPr>
            <w:r w:rsidRPr="007E12DE">
              <w:rPr>
                <w:rFonts w:hint="eastAsia"/>
                <w:color w:val="000000"/>
                <w:szCs w:val="21"/>
                <w:lang w:val="zh-CN"/>
              </w:rPr>
              <w:t>1.</w:t>
            </w:r>
            <w:r w:rsidRPr="007E12DE">
              <w:rPr>
                <w:color w:val="000000"/>
                <w:szCs w:val="21"/>
                <w:lang w:val="zh-CN"/>
              </w:rPr>
              <w:t xml:space="preserve"> </w:t>
            </w:r>
            <w:r w:rsidRPr="007E12DE">
              <w:rPr>
                <w:color w:val="000000"/>
                <w:kern w:val="0"/>
                <w:szCs w:val="21"/>
                <w:lang w:val="zh-CN" w:eastAsia="zh-CN"/>
              </w:rPr>
              <w:t>明确</w:t>
            </w:r>
            <w:r w:rsidRPr="007E12DE">
              <w:rPr>
                <w:color w:val="000000"/>
                <w:kern w:val="0"/>
                <w:szCs w:val="21"/>
                <w:lang w:val="zh-CN"/>
              </w:rPr>
              <w:t>本单位</w:t>
            </w:r>
            <w:r w:rsidRPr="007E12DE">
              <w:rPr>
                <w:color w:val="000000"/>
                <w:kern w:val="0"/>
                <w:szCs w:val="21"/>
                <w:lang w:val="zh-CN" w:eastAsia="zh-CN"/>
              </w:rPr>
              <w:t>24</w:t>
            </w:r>
            <w:r w:rsidRPr="007E12DE">
              <w:rPr>
                <w:color w:val="000000"/>
                <w:kern w:val="0"/>
                <w:szCs w:val="21"/>
                <w:lang w:val="zh-CN" w:eastAsia="zh-CN"/>
              </w:rPr>
              <w:t>小时应急值守电话</w:t>
            </w:r>
            <w:r w:rsidRPr="007E12DE">
              <w:rPr>
                <w:color w:val="000000"/>
                <w:kern w:val="0"/>
                <w:szCs w:val="21"/>
                <w:lang w:val="zh-CN"/>
              </w:rPr>
              <w:t>。</w:t>
            </w:r>
          </w:p>
          <w:p w:rsidR="007326AB" w:rsidRPr="007E12DE" w:rsidRDefault="007326AB" w:rsidP="00F17F0D">
            <w:pPr>
              <w:rPr>
                <w:color w:val="000000"/>
                <w:szCs w:val="21"/>
                <w:lang w:val="zh-CN"/>
              </w:rPr>
            </w:pPr>
            <w:r w:rsidRPr="007E12DE">
              <w:rPr>
                <w:rFonts w:hint="eastAsia"/>
                <w:color w:val="000000"/>
                <w:szCs w:val="21"/>
                <w:lang w:val="zh-CN"/>
              </w:rPr>
              <w:t>2.</w:t>
            </w:r>
            <w:r w:rsidRPr="007E12DE">
              <w:rPr>
                <w:color w:val="000000"/>
                <w:szCs w:val="21"/>
                <w:lang w:val="zh-CN"/>
              </w:rPr>
              <w:t xml:space="preserve"> </w:t>
            </w:r>
            <w:r w:rsidRPr="007E12DE">
              <w:rPr>
                <w:color w:val="000000"/>
                <w:szCs w:val="21"/>
                <w:lang w:val="zh-CN"/>
              </w:rPr>
              <w:t>明确</w:t>
            </w:r>
            <w:r w:rsidRPr="007E12DE">
              <w:rPr>
                <w:rFonts w:hint="eastAsia"/>
                <w:color w:val="000000"/>
                <w:szCs w:val="21"/>
                <w:lang w:val="zh-CN"/>
              </w:rPr>
              <w:t>本</w:t>
            </w:r>
            <w:r w:rsidRPr="007E12DE">
              <w:rPr>
                <w:color w:val="000000"/>
                <w:szCs w:val="21"/>
                <w:lang w:val="zh-CN"/>
              </w:rPr>
              <w:t>单位内部信息报告的</w:t>
            </w:r>
            <w:r w:rsidRPr="007E12DE">
              <w:rPr>
                <w:rFonts w:hint="eastAsia"/>
                <w:color w:val="000000"/>
                <w:szCs w:val="21"/>
                <w:lang w:val="zh-CN"/>
              </w:rPr>
              <w:t>方</w:t>
            </w:r>
            <w:r w:rsidRPr="007E12DE">
              <w:rPr>
                <w:color w:val="000000"/>
                <w:szCs w:val="21"/>
                <w:lang w:val="zh-CN"/>
              </w:rPr>
              <w:t>式</w:t>
            </w:r>
            <w:r w:rsidRPr="007E12DE">
              <w:rPr>
                <w:rFonts w:hint="eastAsia"/>
                <w:color w:val="000000"/>
                <w:szCs w:val="21"/>
                <w:lang w:val="zh-CN"/>
              </w:rPr>
              <w:t>、</w:t>
            </w:r>
            <w:r w:rsidRPr="007E12DE">
              <w:rPr>
                <w:color w:val="000000"/>
                <w:szCs w:val="21"/>
                <w:lang w:val="zh-CN"/>
              </w:rPr>
              <w:t>要求</w:t>
            </w:r>
            <w:r w:rsidRPr="007E12DE">
              <w:rPr>
                <w:rFonts w:hint="eastAsia"/>
                <w:color w:val="000000"/>
                <w:szCs w:val="21"/>
                <w:lang w:val="zh-CN"/>
              </w:rPr>
              <w:t>与处置</w:t>
            </w:r>
            <w:r w:rsidRPr="007E12DE">
              <w:rPr>
                <w:color w:val="000000"/>
                <w:szCs w:val="21"/>
                <w:lang w:val="zh-CN"/>
              </w:rPr>
              <w:t>流程。</w:t>
            </w:r>
          </w:p>
          <w:p w:rsidR="007326AB" w:rsidRPr="007E12DE" w:rsidRDefault="007326AB" w:rsidP="00F17F0D">
            <w:pPr>
              <w:rPr>
                <w:color w:val="000000"/>
                <w:szCs w:val="21"/>
                <w:lang w:val="zh-CN"/>
              </w:rPr>
            </w:pPr>
            <w:r w:rsidRPr="007E12DE">
              <w:rPr>
                <w:rFonts w:hint="eastAsia"/>
                <w:color w:val="000000"/>
                <w:szCs w:val="21"/>
                <w:lang w:val="zh-CN"/>
              </w:rPr>
              <w:t xml:space="preserve">3. </w:t>
            </w:r>
            <w:r w:rsidRPr="007E12DE">
              <w:rPr>
                <w:color w:val="000000"/>
                <w:szCs w:val="21"/>
                <w:lang w:val="zh-CN"/>
              </w:rPr>
              <w:t>明确事故信息上报的部门</w:t>
            </w:r>
            <w:r w:rsidRPr="007E12DE">
              <w:rPr>
                <w:rFonts w:hint="eastAsia"/>
                <w:color w:val="000000"/>
                <w:szCs w:val="21"/>
                <w:lang w:val="zh-CN"/>
              </w:rPr>
              <w:t>、</w:t>
            </w:r>
            <w:r w:rsidRPr="007E12DE">
              <w:rPr>
                <w:color w:val="000000"/>
                <w:szCs w:val="21"/>
                <w:lang w:val="zh-CN"/>
              </w:rPr>
              <w:t>通信方式</w:t>
            </w:r>
            <w:r w:rsidRPr="007E12DE">
              <w:rPr>
                <w:rFonts w:hint="eastAsia"/>
                <w:color w:val="000000"/>
                <w:kern w:val="0"/>
                <w:szCs w:val="21"/>
                <w:lang w:val="zh-CN"/>
              </w:rPr>
              <w:t>和</w:t>
            </w:r>
            <w:r w:rsidRPr="007E12DE">
              <w:rPr>
                <w:color w:val="000000"/>
                <w:kern w:val="0"/>
                <w:szCs w:val="21"/>
                <w:lang w:val="zh-CN"/>
              </w:rPr>
              <w:t>内容时限</w:t>
            </w:r>
            <w:r w:rsidRPr="007E12DE">
              <w:rPr>
                <w:rFonts w:hint="eastAsia"/>
                <w:color w:val="000000"/>
                <w:szCs w:val="21"/>
                <w:lang w:val="zh-CN"/>
              </w:rPr>
              <w:t>。</w:t>
            </w:r>
          </w:p>
          <w:p w:rsidR="007326AB" w:rsidRPr="007E12DE" w:rsidRDefault="007326AB" w:rsidP="00F17F0D">
            <w:pPr>
              <w:rPr>
                <w:color w:val="000000"/>
                <w:szCs w:val="21"/>
                <w:lang w:val="zh-CN"/>
              </w:rPr>
            </w:pPr>
            <w:r w:rsidRPr="007E12DE">
              <w:rPr>
                <w:rFonts w:hint="eastAsia"/>
                <w:color w:val="000000"/>
                <w:szCs w:val="21"/>
                <w:lang w:val="zh-CN"/>
              </w:rPr>
              <w:t xml:space="preserve">4. </w:t>
            </w:r>
            <w:r w:rsidRPr="007E12DE">
              <w:rPr>
                <w:color w:val="000000"/>
                <w:szCs w:val="21"/>
                <w:lang w:val="zh-CN"/>
              </w:rPr>
              <w:t>明确向</w:t>
            </w:r>
            <w:r w:rsidRPr="007E12DE">
              <w:rPr>
                <w:rFonts w:hint="eastAsia"/>
                <w:color w:val="000000"/>
                <w:szCs w:val="21"/>
                <w:lang w:val="zh-CN"/>
              </w:rPr>
              <w:t>事故相关</w:t>
            </w:r>
            <w:r w:rsidRPr="007E12DE">
              <w:rPr>
                <w:color w:val="000000"/>
                <w:szCs w:val="21"/>
                <w:lang w:val="zh-CN"/>
              </w:rPr>
              <w:t>单位</w:t>
            </w:r>
            <w:r w:rsidRPr="007E12DE">
              <w:rPr>
                <w:rFonts w:hint="eastAsia"/>
                <w:color w:val="000000"/>
                <w:szCs w:val="21"/>
                <w:lang w:val="zh-CN"/>
              </w:rPr>
              <w:t>通告、报警</w:t>
            </w:r>
            <w:r w:rsidRPr="007E12DE">
              <w:rPr>
                <w:color w:val="000000"/>
                <w:szCs w:val="21"/>
                <w:lang w:val="zh-CN"/>
              </w:rPr>
              <w:t>的方式</w:t>
            </w:r>
            <w:r w:rsidRPr="007E12DE">
              <w:rPr>
                <w:rFonts w:hint="eastAsia"/>
                <w:color w:val="000000"/>
                <w:szCs w:val="21"/>
                <w:lang w:val="zh-CN"/>
              </w:rPr>
              <w:t>和内容</w:t>
            </w:r>
            <w:r w:rsidRPr="007E12DE">
              <w:rPr>
                <w:color w:val="000000"/>
                <w:szCs w:val="21"/>
                <w:lang w:val="zh-CN"/>
              </w:rPr>
              <w:t>。</w:t>
            </w:r>
          </w:p>
          <w:p w:rsidR="007326AB" w:rsidRPr="007E12DE" w:rsidRDefault="007326AB" w:rsidP="00F17F0D">
            <w:pPr>
              <w:rPr>
                <w:rFonts w:hint="eastAsia"/>
                <w:color w:val="000000"/>
                <w:szCs w:val="21"/>
                <w:lang w:val="zh-CN"/>
              </w:rPr>
            </w:pPr>
            <w:r w:rsidRPr="007E12DE">
              <w:rPr>
                <w:rFonts w:hint="eastAsia"/>
                <w:color w:val="000000"/>
                <w:szCs w:val="21"/>
                <w:lang w:val="zh-CN"/>
              </w:rPr>
              <w:t xml:space="preserve">5. </w:t>
            </w:r>
            <w:r w:rsidRPr="007E12DE">
              <w:rPr>
                <w:color w:val="000000"/>
                <w:szCs w:val="21"/>
                <w:lang w:val="zh-CN"/>
              </w:rPr>
              <w:t>明确向有关单位发出请求支援的方式</w:t>
            </w:r>
            <w:r w:rsidRPr="007E12DE">
              <w:rPr>
                <w:rFonts w:hint="eastAsia"/>
                <w:color w:val="000000"/>
                <w:szCs w:val="21"/>
                <w:lang w:val="zh-CN"/>
              </w:rPr>
              <w:t>和内容</w:t>
            </w:r>
            <w:r w:rsidRPr="007E12DE">
              <w:rPr>
                <w:color w:val="000000"/>
                <w:szCs w:val="21"/>
                <w:lang w:val="zh-CN"/>
              </w:rPr>
              <w:t>。</w:t>
            </w:r>
          </w:p>
          <w:p w:rsidR="007326AB" w:rsidRPr="007E12DE" w:rsidRDefault="007326AB" w:rsidP="00F17F0D">
            <w:pPr>
              <w:rPr>
                <w:color w:val="000000"/>
                <w:szCs w:val="21"/>
              </w:rPr>
            </w:pPr>
            <w:r w:rsidRPr="007E12DE">
              <w:rPr>
                <w:rFonts w:hint="eastAsia"/>
                <w:color w:val="000000"/>
                <w:szCs w:val="21"/>
              </w:rPr>
              <w:t>6.</w:t>
            </w:r>
            <w:r w:rsidRPr="007E12DE">
              <w:rPr>
                <w:color w:val="000000"/>
                <w:szCs w:val="21"/>
              </w:rPr>
              <w:t xml:space="preserve"> </w:t>
            </w:r>
            <w:r w:rsidRPr="007E12DE">
              <w:rPr>
                <w:color w:val="000000"/>
                <w:szCs w:val="21"/>
                <w:lang w:val="zh-CN"/>
              </w:rPr>
              <w:t>明确</w:t>
            </w:r>
            <w:r w:rsidRPr="007E12DE">
              <w:rPr>
                <w:rFonts w:hint="eastAsia"/>
                <w:color w:val="000000"/>
                <w:szCs w:val="21"/>
                <w:lang w:val="zh-CN"/>
              </w:rPr>
              <w:t>与</w:t>
            </w:r>
            <w:r w:rsidRPr="007E12DE">
              <w:rPr>
                <w:color w:val="000000"/>
                <w:szCs w:val="21"/>
                <w:lang w:val="zh-CN"/>
              </w:rPr>
              <w:t>外界</w:t>
            </w:r>
            <w:r w:rsidRPr="007E12DE">
              <w:rPr>
                <w:rFonts w:hint="eastAsia"/>
                <w:color w:val="000000"/>
                <w:szCs w:val="21"/>
                <w:lang w:val="zh-CN"/>
              </w:rPr>
              <w:t>新闻舆论信息沟通</w:t>
            </w:r>
            <w:r w:rsidRPr="007E12DE">
              <w:rPr>
                <w:color w:val="000000"/>
                <w:szCs w:val="21"/>
                <w:lang w:val="zh-CN"/>
              </w:rPr>
              <w:t>的责任人以及具体</w:t>
            </w:r>
            <w:r w:rsidRPr="007E12DE">
              <w:rPr>
                <w:rFonts w:hint="eastAsia"/>
                <w:color w:val="000000"/>
                <w:szCs w:val="21"/>
              </w:rPr>
              <w:t>方式</w:t>
            </w:r>
            <w:r w:rsidRPr="007E12DE">
              <w:rPr>
                <w:color w:val="000000"/>
                <w:szCs w:val="21"/>
                <w:lang w:val="zh-CN"/>
              </w:rPr>
              <w:t>。</w:t>
            </w:r>
          </w:p>
        </w:tc>
        <w:tc>
          <w:tcPr>
            <w:tcW w:w="1080" w:type="dxa"/>
            <w:vAlign w:val="center"/>
          </w:tcPr>
          <w:p w:rsidR="007326AB" w:rsidRPr="007E12DE" w:rsidRDefault="007326AB" w:rsidP="00F17F0D">
            <w:pPr>
              <w:rPr>
                <w:color w:val="000000"/>
                <w:kern w:val="0"/>
                <w:szCs w:val="21"/>
                <w:lang w:val="zh-CN" w:eastAsia="zh-CN"/>
              </w:rPr>
            </w:pPr>
          </w:p>
        </w:tc>
      </w:tr>
    </w:tbl>
    <w:p w:rsidR="007326AB" w:rsidRDefault="007326AB" w:rsidP="007326AB">
      <w:pPr>
        <w:pStyle w:val="a5"/>
        <w:numPr>
          <w:ilvl w:val="0"/>
          <w:numId w:val="0"/>
        </w:numPr>
        <w:spacing w:before="240"/>
        <w:rPr>
          <w:rFonts w:hint="eastAsia"/>
          <w:b/>
          <w:sz w:val="28"/>
        </w:rPr>
      </w:pPr>
      <w:r>
        <w:rPr>
          <w:rFonts w:hint="eastAsia"/>
          <w:b/>
          <w:sz w:val="28"/>
        </w:rPr>
        <w:lastRenderedPageBreak/>
        <w:t>综合应急预案要素评审表</w:t>
      </w:r>
    </w:p>
    <w:p w:rsidR="007326AB" w:rsidRDefault="007326AB" w:rsidP="007326AB">
      <w:pPr>
        <w:pStyle w:val="a4"/>
        <w:ind w:firstLineChars="0" w:firstLine="0"/>
        <w:rPr>
          <w:rFonts w:hint="eastAsia"/>
        </w:rPr>
      </w:pPr>
      <w:r>
        <w:rPr>
          <w:rFonts w:hint="eastAsia"/>
        </w:rPr>
        <w:t>（续上表）</w:t>
      </w:r>
    </w:p>
    <w:tbl>
      <w:tblPr>
        <w:tblW w:w="838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828"/>
        <w:gridCol w:w="720"/>
        <w:gridCol w:w="5580"/>
        <w:gridCol w:w="1260"/>
      </w:tblGrid>
      <w:tr w:rsidR="007326AB" w:rsidTr="00F17F0D">
        <w:tblPrEx>
          <w:tblCellMar>
            <w:top w:w="0" w:type="dxa"/>
            <w:bottom w:w="0" w:type="dxa"/>
          </w:tblCellMar>
        </w:tblPrEx>
        <w:trPr>
          <w:cantSplit/>
          <w:trHeight w:val="605"/>
        </w:trPr>
        <w:tc>
          <w:tcPr>
            <w:tcW w:w="1548" w:type="dxa"/>
            <w:gridSpan w:val="2"/>
            <w:vAlign w:val="center"/>
          </w:tcPr>
          <w:p w:rsidR="007326AB" w:rsidRPr="007E12DE" w:rsidRDefault="007326AB" w:rsidP="00F17F0D">
            <w:pPr>
              <w:jc w:val="center"/>
              <w:rPr>
                <w:color w:val="000000"/>
                <w:kern w:val="0"/>
                <w:szCs w:val="21"/>
                <w:lang w:val="zh-CN" w:eastAsia="zh-CN"/>
              </w:rPr>
            </w:pPr>
            <w:r w:rsidRPr="007E12DE">
              <w:rPr>
                <w:szCs w:val="21"/>
              </w:rPr>
              <w:t>评审项目</w:t>
            </w:r>
          </w:p>
        </w:tc>
        <w:tc>
          <w:tcPr>
            <w:tcW w:w="5580" w:type="dxa"/>
            <w:vAlign w:val="center"/>
          </w:tcPr>
          <w:p w:rsidR="007326AB" w:rsidRPr="007E12DE" w:rsidRDefault="007326AB" w:rsidP="00F17F0D">
            <w:pPr>
              <w:jc w:val="center"/>
              <w:rPr>
                <w:color w:val="000000"/>
                <w:szCs w:val="21"/>
                <w:lang w:val="zh-CN"/>
              </w:rPr>
            </w:pPr>
            <w:r w:rsidRPr="007E12DE">
              <w:rPr>
                <w:szCs w:val="21"/>
              </w:rPr>
              <w:t>评审内容及要求</w:t>
            </w:r>
          </w:p>
        </w:tc>
        <w:tc>
          <w:tcPr>
            <w:tcW w:w="1260" w:type="dxa"/>
            <w:vAlign w:val="center"/>
          </w:tcPr>
          <w:p w:rsidR="007326AB" w:rsidRPr="007E12DE" w:rsidRDefault="007326AB" w:rsidP="00F17F0D">
            <w:pPr>
              <w:jc w:val="center"/>
              <w:rPr>
                <w:color w:val="000000"/>
                <w:kern w:val="0"/>
                <w:szCs w:val="21"/>
                <w:lang w:val="zh-CN" w:eastAsia="zh-CN"/>
              </w:rPr>
            </w:pPr>
            <w:r w:rsidRPr="007E12DE">
              <w:rPr>
                <w:rFonts w:hint="eastAsia"/>
                <w:szCs w:val="21"/>
              </w:rPr>
              <w:t>评审意见</w:t>
            </w:r>
          </w:p>
        </w:tc>
      </w:tr>
      <w:tr w:rsidR="007326AB" w:rsidTr="00F17F0D">
        <w:tblPrEx>
          <w:tblCellMar>
            <w:top w:w="0" w:type="dxa"/>
            <w:bottom w:w="0" w:type="dxa"/>
          </w:tblCellMar>
        </w:tblPrEx>
        <w:trPr>
          <w:cantSplit/>
          <w:trHeight w:val="1122"/>
        </w:trPr>
        <w:tc>
          <w:tcPr>
            <w:tcW w:w="828" w:type="dxa"/>
            <w:vMerge w:val="restart"/>
            <w:vAlign w:val="center"/>
          </w:tcPr>
          <w:p w:rsidR="007326AB" w:rsidRPr="007E12DE" w:rsidRDefault="007326AB" w:rsidP="00F17F0D">
            <w:pPr>
              <w:jc w:val="center"/>
              <w:rPr>
                <w:rFonts w:hint="eastAsia"/>
                <w:color w:val="000000"/>
                <w:kern w:val="0"/>
                <w:szCs w:val="21"/>
                <w:lang w:val="zh-CN"/>
              </w:rPr>
            </w:pPr>
            <w:r w:rsidRPr="007E12DE">
              <w:rPr>
                <w:color w:val="000000"/>
                <w:kern w:val="0"/>
                <w:szCs w:val="21"/>
                <w:lang w:val="zh-CN" w:eastAsia="zh-CN"/>
              </w:rPr>
              <w:t>应急</w:t>
            </w:r>
          </w:p>
          <w:p w:rsidR="007326AB" w:rsidRPr="007E12DE" w:rsidRDefault="007326AB" w:rsidP="00F17F0D">
            <w:pPr>
              <w:jc w:val="center"/>
              <w:rPr>
                <w:color w:val="000000"/>
                <w:kern w:val="0"/>
                <w:szCs w:val="21"/>
                <w:lang w:val="zh-CN" w:eastAsia="zh-CN"/>
              </w:rPr>
            </w:pPr>
            <w:r w:rsidRPr="007E12DE">
              <w:rPr>
                <w:color w:val="000000"/>
                <w:kern w:val="0"/>
                <w:szCs w:val="21"/>
                <w:lang w:val="zh-CN" w:eastAsia="zh-CN"/>
              </w:rPr>
              <w:t>响应</w:t>
            </w:r>
          </w:p>
        </w:tc>
        <w:tc>
          <w:tcPr>
            <w:tcW w:w="720" w:type="dxa"/>
            <w:tcMar>
              <w:left w:w="28" w:type="dxa"/>
              <w:right w:w="28" w:type="dxa"/>
            </w:tcMar>
            <w:vAlign w:val="center"/>
          </w:tcPr>
          <w:p w:rsidR="007326AB" w:rsidRPr="007E12DE" w:rsidRDefault="007326AB" w:rsidP="00F17F0D">
            <w:pPr>
              <w:jc w:val="center"/>
              <w:rPr>
                <w:color w:val="000000"/>
                <w:kern w:val="0"/>
                <w:szCs w:val="21"/>
                <w:lang w:val="zh-CN" w:eastAsia="zh-CN"/>
              </w:rPr>
            </w:pPr>
            <w:r w:rsidRPr="007E12DE">
              <w:rPr>
                <w:color w:val="000000"/>
                <w:kern w:val="0"/>
                <w:szCs w:val="21"/>
                <w:lang w:val="zh-CN" w:eastAsia="zh-CN"/>
              </w:rPr>
              <w:t>响应分级</w:t>
            </w:r>
            <w:r w:rsidRPr="007E12DE">
              <w:rPr>
                <w:color w:val="000000"/>
                <w:szCs w:val="21"/>
              </w:rPr>
              <w:t>＊</w:t>
            </w:r>
          </w:p>
        </w:tc>
        <w:tc>
          <w:tcPr>
            <w:tcW w:w="5580" w:type="dxa"/>
            <w:tcMar>
              <w:left w:w="28" w:type="dxa"/>
              <w:right w:w="28" w:type="dxa"/>
            </w:tcMar>
            <w:vAlign w:val="center"/>
          </w:tcPr>
          <w:p w:rsidR="007326AB" w:rsidRPr="007E12DE" w:rsidRDefault="007326AB" w:rsidP="00F17F0D">
            <w:pPr>
              <w:rPr>
                <w:color w:val="000000"/>
                <w:szCs w:val="21"/>
                <w:lang w:val="zh-CN"/>
              </w:rPr>
            </w:pPr>
            <w:r w:rsidRPr="007E12DE">
              <w:rPr>
                <w:color w:val="000000"/>
                <w:szCs w:val="21"/>
                <w:lang w:val="zh-CN"/>
              </w:rPr>
              <w:t xml:space="preserve">1. </w:t>
            </w:r>
            <w:r w:rsidRPr="007E12DE">
              <w:rPr>
                <w:color w:val="000000"/>
                <w:szCs w:val="21"/>
                <w:lang w:val="zh-CN"/>
              </w:rPr>
              <w:t>分级清晰，</w:t>
            </w:r>
            <w:r w:rsidRPr="007E12DE">
              <w:rPr>
                <w:rFonts w:hint="eastAsia"/>
                <w:color w:val="000000"/>
                <w:szCs w:val="21"/>
                <w:lang w:val="zh-CN"/>
              </w:rPr>
              <w:t>且与上级应急预案响应分级衔接</w:t>
            </w:r>
            <w:r w:rsidRPr="007E12DE">
              <w:rPr>
                <w:color w:val="000000"/>
                <w:szCs w:val="21"/>
                <w:lang w:val="zh-CN"/>
              </w:rPr>
              <w:t>。</w:t>
            </w:r>
          </w:p>
          <w:p w:rsidR="007326AB" w:rsidRPr="007E12DE" w:rsidRDefault="007326AB" w:rsidP="00F17F0D">
            <w:pPr>
              <w:rPr>
                <w:rFonts w:hint="eastAsia"/>
                <w:color w:val="000000"/>
                <w:szCs w:val="21"/>
                <w:lang w:val="zh-CN"/>
              </w:rPr>
            </w:pPr>
            <w:r w:rsidRPr="007E12DE">
              <w:rPr>
                <w:rFonts w:hint="eastAsia"/>
                <w:color w:val="000000"/>
                <w:szCs w:val="21"/>
                <w:lang w:val="zh-CN"/>
              </w:rPr>
              <w:t xml:space="preserve">2. </w:t>
            </w:r>
            <w:r w:rsidRPr="007E12DE">
              <w:rPr>
                <w:color w:val="000000"/>
                <w:szCs w:val="21"/>
                <w:lang w:val="zh-CN"/>
              </w:rPr>
              <w:t>能够体现事故紧急和危害程度</w:t>
            </w:r>
            <w:r w:rsidRPr="007E12DE">
              <w:rPr>
                <w:rFonts w:hint="eastAsia"/>
                <w:color w:val="000000"/>
                <w:szCs w:val="21"/>
                <w:lang w:val="zh-CN"/>
              </w:rPr>
              <w:t>。</w:t>
            </w:r>
          </w:p>
          <w:p w:rsidR="007326AB" w:rsidRPr="007E12DE" w:rsidRDefault="007326AB" w:rsidP="00F17F0D">
            <w:pPr>
              <w:rPr>
                <w:rFonts w:hint="eastAsia"/>
                <w:color w:val="000000"/>
                <w:szCs w:val="21"/>
                <w:lang w:val="zh-CN"/>
              </w:rPr>
            </w:pPr>
            <w:r w:rsidRPr="007E12DE">
              <w:rPr>
                <w:rFonts w:hint="eastAsia"/>
                <w:color w:val="000000"/>
                <w:szCs w:val="21"/>
                <w:lang w:val="zh-CN"/>
              </w:rPr>
              <w:t xml:space="preserve">3. </w:t>
            </w:r>
            <w:r w:rsidRPr="007E12DE">
              <w:rPr>
                <w:rFonts w:hint="eastAsia"/>
                <w:color w:val="000000"/>
                <w:szCs w:val="21"/>
                <w:lang w:val="zh-CN"/>
              </w:rPr>
              <w:t>明确紧急情况</w:t>
            </w:r>
            <w:r w:rsidRPr="007E12DE">
              <w:rPr>
                <w:color w:val="000000"/>
                <w:szCs w:val="21"/>
                <w:lang w:val="zh-CN"/>
              </w:rPr>
              <w:t>下</w:t>
            </w:r>
            <w:r w:rsidRPr="007E12DE">
              <w:rPr>
                <w:rFonts w:hint="eastAsia"/>
                <w:color w:val="000000"/>
                <w:szCs w:val="21"/>
                <w:lang w:val="zh-CN"/>
              </w:rPr>
              <w:t>应急响应</w:t>
            </w:r>
            <w:r w:rsidRPr="007E12DE">
              <w:rPr>
                <w:color w:val="000000"/>
                <w:szCs w:val="21"/>
                <w:lang w:val="zh-CN"/>
              </w:rPr>
              <w:t>决策</w:t>
            </w:r>
            <w:r w:rsidRPr="007E12DE">
              <w:rPr>
                <w:rFonts w:hint="eastAsia"/>
                <w:color w:val="000000"/>
                <w:szCs w:val="21"/>
                <w:lang w:val="zh-CN"/>
              </w:rPr>
              <w:t>的原则。</w:t>
            </w:r>
          </w:p>
        </w:tc>
        <w:tc>
          <w:tcPr>
            <w:tcW w:w="1260" w:type="dxa"/>
          </w:tcPr>
          <w:p w:rsidR="007326AB" w:rsidRPr="007E12DE" w:rsidRDefault="007326AB" w:rsidP="00F17F0D">
            <w:pPr>
              <w:rPr>
                <w:color w:val="000000"/>
                <w:kern w:val="0"/>
                <w:szCs w:val="21"/>
                <w:lang w:val="zh-CN" w:eastAsia="zh-CN"/>
              </w:rPr>
            </w:pPr>
          </w:p>
        </w:tc>
      </w:tr>
      <w:tr w:rsidR="007326AB" w:rsidTr="00F17F0D">
        <w:tblPrEx>
          <w:tblCellMar>
            <w:top w:w="0" w:type="dxa"/>
            <w:bottom w:w="0" w:type="dxa"/>
          </w:tblCellMar>
        </w:tblPrEx>
        <w:trPr>
          <w:cantSplit/>
          <w:trHeight w:val="1396"/>
        </w:trPr>
        <w:tc>
          <w:tcPr>
            <w:tcW w:w="828" w:type="dxa"/>
            <w:vMerge/>
            <w:vAlign w:val="center"/>
          </w:tcPr>
          <w:p w:rsidR="007326AB" w:rsidRPr="007E12DE" w:rsidRDefault="007326AB" w:rsidP="00F17F0D">
            <w:pPr>
              <w:jc w:val="center"/>
              <w:rPr>
                <w:color w:val="000000"/>
                <w:kern w:val="0"/>
                <w:szCs w:val="21"/>
                <w:lang w:val="zh-CN" w:eastAsia="zh-CN"/>
              </w:rPr>
            </w:pPr>
          </w:p>
        </w:tc>
        <w:tc>
          <w:tcPr>
            <w:tcW w:w="720" w:type="dxa"/>
            <w:tcMar>
              <w:left w:w="28" w:type="dxa"/>
              <w:right w:w="28" w:type="dxa"/>
            </w:tcMar>
            <w:vAlign w:val="center"/>
          </w:tcPr>
          <w:p w:rsidR="007326AB" w:rsidRPr="007E12DE" w:rsidRDefault="007326AB" w:rsidP="00F17F0D">
            <w:pPr>
              <w:jc w:val="center"/>
              <w:rPr>
                <w:color w:val="000000"/>
                <w:kern w:val="0"/>
                <w:szCs w:val="21"/>
                <w:lang w:val="zh-CN" w:eastAsia="zh-CN"/>
              </w:rPr>
            </w:pPr>
            <w:r w:rsidRPr="007E12DE">
              <w:rPr>
                <w:color w:val="000000"/>
                <w:kern w:val="0"/>
                <w:szCs w:val="21"/>
                <w:lang w:val="zh-CN" w:eastAsia="zh-CN"/>
              </w:rPr>
              <w:t>响应程序</w:t>
            </w:r>
            <w:r w:rsidRPr="007E12DE">
              <w:rPr>
                <w:color w:val="000000"/>
                <w:szCs w:val="21"/>
              </w:rPr>
              <w:t>＊</w:t>
            </w:r>
          </w:p>
        </w:tc>
        <w:tc>
          <w:tcPr>
            <w:tcW w:w="5580" w:type="dxa"/>
            <w:tcMar>
              <w:left w:w="28" w:type="dxa"/>
              <w:right w:w="28" w:type="dxa"/>
            </w:tcMar>
            <w:vAlign w:val="center"/>
          </w:tcPr>
          <w:p w:rsidR="007326AB" w:rsidRPr="007E12DE" w:rsidRDefault="007326AB" w:rsidP="00F17F0D">
            <w:pPr>
              <w:rPr>
                <w:color w:val="000000"/>
                <w:szCs w:val="21"/>
                <w:lang w:val="zh-CN"/>
              </w:rPr>
            </w:pPr>
            <w:r w:rsidRPr="007E12DE">
              <w:rPr>
                <w:rFonts w:hint="eastAsia"/>
                <w:color w:val="000000"/>
                <w:szCs w:val="21"/>
                <w:lang w:val="zh-CN"/>
              </w:rPr>
              <w:t>1.</w:t>
            </w:r>
            <w:r w:rsidRPr="007E12DE">
              <w:rPr>
                <w:color w:val="000000"/>
                <w:szCs w:val="21"/>
                <w:lang w:val="zh-CN"/>
              </w:rPr>
              <w:t xml:space="preserve"> </w:t>
            </w:r>
            <w:r w:rsidRPr="007E12DE">
              <w:rPr>
                <w:color w:val="000000"/>
                <w:szCs w:val="21"/>
                <w:lang w:val="zh-CN"/>
              </w:rPr>
              <w:t>立足于控制事态发展</w:t>
            </w:r>
            <w:r w:rsidRPr="007E12DE">
              <w:rPr>
                <w:rFonts w:hint="eastAsia"/>
                <w:color w:val="000000"/>
                <w:szCs w:val="21"/>
                <w:lang w:val="zh-CN"/>
              </w:rPr>
              <w:t>，</w:t>
            </w:r>
            <w:r w:rsidRPr="007E12DE">
              <w:rPr>
                <w:color w:val="000000"/>
                <w:szCs w:val="21"/>
                <w:lang w:val="zh-CN"/>
              </w:rPr>
              <w:t>减少事故</w:t>
            </w:r>
            <w:r w:rsidRPr="007E12DE">
              <w:rPr>
                <w:rFonts w:hint="eastAsia"/>
                <w:color w:val="000000"/>
                <w:szCs w:val="21"/>
                <w:lang w:val="zh-CN"/>
              </w:rPr>
              <w:t>损失</w:t>
            </w:r>
            <w:r w:rsidRPr="007E12DE">
              <w:rPr>
                <w:color w:val="000000"/>
                <w:szCs w:val="21"/>
                <w:lang w:val="zh-CN"/>
              </w:rPr>
              <w:t>。</w:t>
            </w:r>
          </w:p>
          <w:p w:rsidR="007326AB" w:rsidRPr="007E12DE" w:rsidRDefault="007326AB" w:rsidP="00F17F0D">
            <w:pPr>
              <w:rPr>
                <w:color w:val="000000"/>
                <w:szCs w:val="21"/>
                <w:lang w:val="zh-CN"/>
              </w:rPr>
            </w:pPr>
            <w:r w:rsidRPr="007E12DE">
              <w:rPr>
                <w:rFonts w:hint="eastAsia"/>
                <w:color w:val="000000"/>
                <w:szCs w:val="21"/>
                <w:lang w:val="zh-CN"/>
              </w:rPr>
              <w:t>2.</w:t>
            </w:r>
            <w:r w:rsidRPr="007E12DE">
              <w:rPr>
                <w:color w:val="000000"/>
                <w:szCs w:val="21"/>
                <w:lang w:val="zh-CN"/>
              </w:rPr>
              <w:t xml:space="preserve"> </w:t>
            </w:r>
            <w:r w:rsidRPr="007E12DE">
              <w:rPr>
                <w:color w:val="000000"/>
                <w:szCs w:val="21"/>
                <w:lang w:val="zh-CN"/>
              </w:rPr>
              <w:t>明确救援过程中各专项应急功能的实施程序。</w:t>
            </w:r>
          </w:p>
          <w:p w:rsidR="007326AB" w:rsidRPr="007E12DE" w:rsidRDefault="007326AB" w:rsidP="00F17F0D">
            <w:pPr>
              <w:rPr>
                <w:color w:val="000000"/>
                <w:szCs w:val="21"/>
                <w:lang w:val="zh-CN"/>
              </w:rPr>
            </w:pPr>
            <w:r w:rsidRPr="007E12DE">
              <w:rPr>
                <w:rFonts w:hint="eastAsia"/>
                <w:color w:val="000000"/>
                <w:szCs w:val="21"/>
                <w:lang w:val="zh-CN"/>
              </w:rPr>
              <w:t>3.</w:t>
            </w:r>
            <w:r w:rsidRPr="007E12DE">
              <w:rPr>
                <w:color w:val="000000"/>
                <w:szCs w:val="21"/>
                <w:lang w:val="zh-CN"/>
              </w:rPr>
              <w:t xml:space="preserve"> </w:t>
            </w:r>
            <w:r w:rsidRPr="007E12DE">
              <w:rPr>
                <w:color w:val="000000"/>
                <w:szCs w:val="21"/>
                <w:lang w:val="zh-CN"/>
              </w:rPr>
              <w:t>明确扩大应急的基本</w:t>
            </w:r>
            <w:r w:rsidRPr="007E12DE">
              <w:rPr>
                <w:rFonts w:hint="eastAsia"/>
                <w:color w:val="000000"/>
                <w:szCs w:val="21"/>
                <w:lang w:val="zh-CN"/>
              </w:rPr>
              <w:t>条件</w:t>
            </w:r>
            <w:r w:rsidRPr="007E12DE">
              <w:rPr>
                <w:color w:val="000000"/>
                <w:szCs w:val="21"/>
                <w:lang w:val="zh-CN"/>
              </w:rPr>
              <w:t>及</w:t>
            </w:r>
            <w:r w:rsidRPr="007E12DE">
              <w:rPr>
                <w:rFonts w:hint="eastAsia"/>
                <w:color w:val="000000"/>
                <w:szCs w:val="21"/>
                <w:lang w:val="zh-CN"/>
              </w:rPr>
              <w:t>原则</w:t>
            </w:r>
            <w:r w:rsidRPr="007E12DE">
              <w:rPr>
                <w:color w:val="000000"/>
                <w:szCs w:val="21"/>
                <w:lang w:val="zh-CN"/>
              </w:rPr>
              <w:t>。</w:t>
            </w:r>
          </w:p>
          <w:p w:rsidR="007326AB" w:rsidRPr="007E12DE" w:rsidRDefault="007326AB" w:rsidP="00F17F0D">
            <w:pPr>
              <w:rPr>
                <w:color w:val="000000"/>
                <w:szCs w:val="21"/>
                <w:lang w:val="zh-CN"/>
              </w:rPr>
            </w:pPr>
            <w:r w:rsidRPr="007E12DE">
              <w:rPr>
                <w:rFonts w:hint="eastAsia"/>
                <w:color w:val="000000"/>
                <w:szCs w:val="21"/>
                <w:lang w:val="zh-CN"/>
              </w:rPr>
              <w:t>4.</w:t>
            </w:r>
            <w:r w:rsidRPr="007E12DE">
              <w:rPr>
                <w:color w:val="000000"/>
                <w:szCs w:val="21"/>
                <w:lang w:val="zh-CN"/>
              </w:rPr>
              <w:t xml:space="preserve"> </w:t>
            </w:r>
            <w:r w:rsidRPr="007E12DE">
              <w:rPr>
                <w:color w:val="000000"/>
                <w:szCs w:val="21"/>
                <w:lang w:val="zh-CN"/>
              </w:rPr>
              <w:t>能够辅以图表直观</w:t>
            </w:r>
            <w:r w:rsidRPr="007E12DE">
              <w:rPr>
                <w:rFonts w:hint="eastAsia"/>
                <w:color w:val="000000"/>
                <w:szCs w:val="21"/>
                <w:lang w:val="zh-CN"/>
              </w:rPr>
              <w:t>表述</w:t>
            </w:r>
            <w:r w:rsidRPr="007E12DE">
              <w:rPr>
                <w:color w:val="000000"/>
                <w:szCs w:val="21"/>
                <w:lang w:val="zh-CN"/>
              </w:rPr>
              <w:t>应急响应程序。</w:t>
            </w:r>
          </w:p>
        </w:tc>
        <w:tc>
          <w:tcPr>
            <w:tcW w:w="1260" w:type="dxa"/>
          </w:tcPr>
          <w:p w:rsidR="007326AB" w:rsidRPr="007E12DE" w:rsidRDefault="007326AB" w:rsidP="00F17F0D">
            <w:pPr>
              <w:rPr>
                <w:color w:val="000000"/>
                <w:kern w:val="0"/>
                <w:szCs w:val="21"/>
                <w:lang w:val="zh-CN" w:eastAsia="zh-CN"/>
              </w:rPr>
            </w:pPr>
          </w:p>
        </w:tc>
      </w:tr>
      <w:tr w:rsidR="007326AB" w:rsidTr="00F17F0D">
        <w:tblPrEx>
          <w:tblCellMar>
            <w:top w:w="0" w:type="dxa"/>
            <w:bottom w:w="0" w:type="dxa"/>
          </w:tblCellMar>
        </w:tblPrEx>
        <w:trPr>
          <w:cantSplit/>
          <w:trHeight w:val="1229"/>
        </w:trPr>
        <w:tc>
          <w:tcPr>
            <w:tcW w:w="828" w:type="dxa"/>
            <w:vMerge/>
            <w:vAlign w:val="center"/>
          </w:tcPr>
          <w:p w:rsidR="007326AB" w:rsidRPr="007E12DE" w:rsidRDefault="007326AB" w:rsidP="00F17F0D">
            <w:pPr>
              <w:jc w:val="center"/>
              <w:rPr>
                <w:color w:val="000000"/>
                <w:kern w:val="0"/>
                <w:szCs w:val="21"/>
                <w:lang w:val="zh-CN" w:eastAsia="zh-CN"/>
              </w:rPr>
            </w:pPr>
          </w:p>
        </w:tc>
        <w:tc>
          <w:tcPr>
            <w:tcW w:w="720" w:type="dxa"/>
            <w:tcMar>
              <w:left w:w="28" w:type="dxa"/>
              <w:right w:w="28" w:type="dxa"/>
            </w:tcMar>
            <w:vAlign w:val="center"/>
          </w:tcPr>
          <w:p w:rsidR="007326AB" w:rsidRPr="007E12DE" w:rsidRDefault="007326AB" w:rsidP="00F17F0D">
            <w:pPr>
              <w:ind w:firstLineChars="50" w:firstLine="105"/>
              <w:rPr>
                <w:color w:val="000000"/>
                <w:kern w:val="0"/>
                <w:szCs w:val="21"/>
                <w:lang w:val="zh-CN" w:eastAsia="zh-CN"/>
              </w:rPr>
            </w:pPr>
            <w:r w:rsidRPr="007E12DE">
              <w:rPr>
                <w:color w:val="000000"/>
                <w:kern w:val="0"/>
                <w:szCs w:val="21"/>
                <w:lang w:val="zh-CN" w:eastAsia="zh-CN"/>
              </w:rPr>
              <w:t>应急结束</w:t>
            </w:r>
          </w:p>
        </w:tc>
        <w:tc>
          <w:tcPr>
            <w:tcW w:w="5580" w:type="dxa"/>
            <w:tcMar>
              <w:left w:w="28" w:type="dxa"/>
              <w:right w:w="28" w:type="dxa"/>
            </w:tcMar>
            <w:vAlign w:val="center"/>
          </w:tcPr>
          <w:p w:rsidR="007326AB" w:rsidRPr="007E12DE" w:rsidRDefault="007326AB" w:rsidP="00F17F0D">
            <w:pPr>
              <w:rPr>
                <w:color w:val="000000"/>
                <w:kern w:val="0"/>
                <w:szCs w:val="21"/>
                <w:lang w:val="zh-CN" w:eastAsia="zh-CN"/>
              </w:rPr>
            </w:pPr>
            <w:r w:rsidRPr="007E12DE">
              <w:rPr>
                <w:rFonts w:hint="eastAsia"/>
                <w:color w:val="000000"/>
                <w:kern w:val="0"/>
                <w:szCs w:val="21"/>
                <w:lang w:val="zh-CN"/>
              </w:rPr>
              <w:t>1.</w:t>
            </w:r>
            <w:r w:rsidRPr="007E12DE">
              <w:rPr>
                <w:color w:val="000000"/>
                <w:kern w:val="0"/>
                <w:szCs w:val="21"/>
                <w:lang w:val="zh-CN"/>
              </w:rPr>
              <w:t xml:space="preserve"> </w:t>
            </w:r>
            <w:r w:rsidRPr="007E12DE">
              <w:rPr>
                <w:color w:val="000000"/>
                <w:kern w:val="0"/>
                <w:szCs w:val="21"/>
                <w:lang w:val="zh-CN" w:eastAsia="zh-CN"/>
              </w:rPr>
              <w:t>明确应急</w:t>
            </w:r>
            <w:r w:rsidRPr="007E12DE">
              <w:rPr>
                <w:color w:val="000000"/>
                <w:kern w:val="0"/>
                <w:szCs w:val="21"/>
                <w:lang w:val="zh-CN"/>
              </w:rPr>
              <w:t>救援行动结束</w:t>
            </w:r>
            <w:r w:rsidRPr="007E12DE">
              <w:rPr>
                <w:color w:val="000000"/>
                <w:kern w:val="0"/>
                <w:szCs w:val="21"/>
                <w:lang w:val="zh-CN" w:eastAsia="zh-CN"/>
              </w:rPr>
              <w:t>的条件</w:t>
            </w:r>
            <w:r w:rsidRPr="007E12DE">
              <w:rPr>
                <w:color w:val="000000"/>
                <w:kern w:val="0"/>
                <w:szCs w:val="21"/>
                <w:lang w:val="zh-CN"/>
              </w:rPr>
              <w:t>和相关</w:t>
            </w:r>
            <w:r w:rsidRPr="007E12DE">
              <w:rPr>
                <w:rFonts w:hint="eastAsia"/>
                <w:color w:val="000000"/>
                <w:kern w:val="0"/>
                <w:szCs w:val="21"/>
                <w:lang w:val="zh-CN"/>
              </w:rPr>
              <w:t>后续</w:t>
            </w:r>
            <w:r w:rsidRPr="007E12DE">
              <w:rPr>
                <w:color w:val="000000"/>
                <w:kern w:val="0"/>
                <w:szCs w:val="21"/>
                <w:lang w:val="zh-CN"/>
              </w:rPr>
              <w:t>事宜</w:t>
            </w:r>
            <w:r w:rsidRPr="007E12DE">
              <w:rPr>
                <w:color w:val="000000"/>
                <w:kern w:val="0"/>
                <w:szCs w:val="21"/>
                <w:lang w:val="zh-CN" w:eastAsia="zh-CN"/>
              </w:rPr>
              <w:t>。</w:t>
            </w:r>
          </w:p>
          <w:p w:rsidR="007326AB" w:rsidRPr="007E12DE" w:rsidRDefault="007326AB" w:rsidP="00F17F0D">
            <w:pPr>
              <w:rPr>
                <w:color w:val="000000"/>
                <w:kern w:val="0"/>
                <w:szCs w:val="21"/>
                <w:lang w:val="zh-CN"/>
              </w:rPr>
            </w:pPr>
            <w:r w:rsidRPr="007E12DE">
              <w:rPr>
                <w:rFonts w:hint="eastAsia"/>
                <w:color w:val="000000"/>
                <w:kern w:val="0"/>
                <w:szCs w:val="21"/>
                <w:lang w:val="zh-CN"/>
              </w:rPr>
              <w:t xml:space="preserve">2. </w:t>
            </w:r>
            <w:r w:rsidRPr="007E12DE">
              <w:rPr>
                <w:color w:val="000000"/>
                <w:szCs w:val="21"/>
                <w:lang w:val="zh-CN"/>
              </w:rPr>
              <w:t>明确</w:t>
            </w:r>
            <w:r w:rsidRPr="007E12DE">
              <w:rPr>
                <w:color w:val="000000"/>
                <w:kern w:val="0"/>
                <w:szCs w:val="21"/>
                <w:lang w:val="zh-CN" w:eastAsia="zh-CN"/>
              </w:rPr>
              <w:t>发布应急终止命令的</w:t>
            </w:r>
            <w:r w:rsidRPr="007E12DE">
              <w:rPr>
                <w:rFonts w:hint="eastAsia"/>
                <w:color w:val="000000"/>
                <w:kern w:val="0"/>
                <w:szCs w:val="21"/>
                <w:lang w:val="zh-CN"/>
              </w:rPr>
              <w:t>组织机构</w:t>
            </w:r>
            <w:r w:rsidRPr="007E12DE">
              <w:rPr>
                <w:color w:val="000000"/>
                <w:kern w:val="0"/>
                <w:szCs w:val="21"/>
                <w:lang w:val="zh-CN" w:eastAsia="zh-CN"/>
              </w:rPr>
              <w:t>和程序。</w:t>
            </w:r>
          </w:p>
          <w:p w:rsidR="007326AB" w:rsidRPr="007E12DE" w:rsidRDefault="007326AB" w:rsidP="00F17F0D">
            <w:pPr>
              <w:rPr>
                <w:color w:val="000000"/>
                <w:kern w:val="0"/>
                <w:szCs w:val="21"/>
                <w:lang w:val="zh-CN"/>
              </w:rPr>
            </w:pPr>
            <w:r w:rsidRPr="007E12DE">
              <w:rPr>
                <w:rFonts w:hint="eastAsia"/>
                <w:color w:val="000000"/>
                <w:szCs w:val="21"/>
                <w:lang w:val="zh-CN"/>
              </w:rPr>
              <w:t xml:space="preserve">3. </w:t>
            </w:r>
            <w:r w:rsidRPr="007E12DE">
              <w:rPr>
                <w:color w:val="000000"/>
                <w:kern w:val="0"/>
                <w:szCs w:val="21"/>
                <w:lang w:val="zh-CN"/>
              </w:rPr>
              <w:t>明确</w:t>
            </w:r>
            <w:r w:rsidRPr="007E12DE">
              <w:rPr>
                <w:color w:val="000000"/>
                <w:kern w:val="0"/>
                <w:szCs w:val="21"/>
                <w:lang w:val="zh-CN" w:eastAsia="zh-CN"/>
              </w:rPr>
              <w:t>事故应急救援</w:t>
            </w:r>
            <w:r w:rsidRPr="007E12DE">
              <w:rPr>
                <w:color w:val="000000"/>
                <w:kern w:val="0"/>
                <w:szCs w:val="21"/>
                <w:lang w:val="zh-CN"/>
              </w:rPr>
              <w:t>结束</w:t>
            </w:r>
            <w:r w:rsidRPr="007E12DE">
              <w:rPr>
                <w:rFonts w:hint="eastAsia"/>
                <w:color w:val="000000"/>
                <w:kern w:val="0"/>
                <w:szCs w:val="21"/>
                <w:lang w:val="zh-CN"/>
              </w:rPr>
              <w:t>后负责</w:t>
            </w:r>
            <w:r w:rsidRPr="007E12DE">
              <w:rPr>
                <w:color w:val="000000"/>
                <w:kern w:val="0"/>
                <w:szCs w:val="21"/>
                <w:lang w:val="zh-CN" w:eastAsia="zh-CN"/>
              </w:rPr>
              <w:t>工作总结</w:t>
            </w:r>
            <w:r w:rsidRPr="007E12DE">
              <w:rPr>
                <w:rFonts w:hint="eastAsia"/>
                <w:color w:val="000000"/>
                <w:kern w:val="0"/>
                <w:szCs w:val="21"/>
                <w:lang w:val="zh-CN"/>
              </w:rPr>
              <w:t>部门</w:t>
            </w:r>
            <w:r w:rsidRPr="007E12DE">
              <w:rPr>
                <w:color w:val="000000"/>
                <w:kern w:val="0"/>
                <w:szCs w:val="21"/>
                <w:lang w:val="zh-CN" w:eastAsia="zh-CN"/>
              </w:rPr>
              <w:t>。</w:t>
            </w:r>
          </w:p>
        </w:tc>
        <w:tc>
          <w:tcPr>
            <w:tcW w:w="1260" w:type="dxa"/>
          </w:tcPr>
          <w:p w:rsidR="007326AB" w:rsidRPr="007E12DE" w:rsidRDefault="007326AB" w:rsidP="00F17F0D">
            <w:pPr>
              <w:rPr>
                <w:color w:val="000000"/>
                <w:kern w:val="0"/>
                <w:szCs w:val="21"/>
                <w:lang w:val="zh-CN" w:eastAsia="zh-CN"/>
              </w:rPr>
            </w:pPr>
          </w:p>
        </w:tc>
      </w:tr>
      <w:tr w:rsidR="007326AB" w:rsidTr="00F17F0D">
        <w:tblPrEx>
          <w:tblCellMar>
            <w:top w:w="0" w:type="dxa"/>
            <w:bottom w:w="0" w:type="dxa"/>
          </w:tblCellMar>
        </w:tblPrEx>
        <w:trPr>
          <w:cantSplit/>
          <w:trHeight w:val="1195"/>
        </w:trPr>
        <w:tc>
          <w:tcPr>
            <w:tcW w:w="1548" w:type="dxa"/>
            <w:gridSpan w:val="2"/>
            <w:vAlign w:val="center"/>
          </w:tcPr>
          <w:p w:rsidR="007326AB" w:rsidRPr="007E12DE" w:rsidRDefault="007326AB" w:rsidP="00F17F0D">
            <w:pPr>
              <w:jc w:val="center"/>
              <w:rPr>
                <w:color w:val="000000"/>
                <w:szCs w:val="21"/>
                <w:lang w:val="zh-CN"/>
              </w:rPr>
            </w:pPr>
            <w:r w:rsidRPr="007E12DE">
              <w:rPr>
                <w:color w:val="000000"/>
                <w:szCs w:val="21"/>
                <w:lang w:val="zh-CN"/>
              </w:rPr>
              <w:t>后期处置</w:t>
            </w:r>
          </w:p>
        </w:tc>
        <w:tc>
          <w:tcPr>
            <w:tcW w:w="5580" w:type="dxa"/>
            <w:vAlign w:val="center"/>
          </w:tcPr>
          <w:p w:rsidR="007326AB" w:rsidRPr="007E12DE" w:rsidRDefault="007326AB" w:rsidP="00F17F0D">
            <w:pPr>
              <w:rPr>
                <w:color w:val="000000"/>
                <w:szCs w:val="21"/>
                <w:lang w:val="zh-CN"/>
              </w:rPr>
            </w:pPr>
            <w:r w:rsidRPr="007E12DE">
              <w:rPr>
                <w:rFonts w:hint="eastAsia"/>
                <w:color w:val="000000"/>
                <w:szCs w:val="21"/>
                <w:lang w:val="zh-CN"/>
              </w:rPr>
              <w:t xml:space="preserve">1. </w:t>
            </w:r>
            <w:r w:rsidRPr="007E12DE">
              <w:rPr>
                <w:color w:val="000000"/>
                <w:szCs w:val="21"/>
                <w:lang w:val="zh-CN"/>
              </w:rPr>
              <w:t>明确事故发生后，污染物处理、生产恢复、善后赔偿等内容</w:t>
            </w:r>
            <w:r w:rsidRPr="007E12DE">
              <w:rPr>
                <w:rFonts w:hint="eastAsia"/>
                <w:color w:val="000000"/>
                <w:szCs w:val="21"/>
                <w:lang w:val="zh-CN"/>
              </w:rPr>
              <w:t>。</w:t>
            </w:r>
          </w:p>
          <w:p w:rsidR="007326AB" w:rsidRPr="007E12DE" w:rsidRDefault="007326AB" w:rsidP="00F17F0D">
            <w:pPr>
              <w:rPr>
                <w:color w:val="000000"/>
                <w:szCs w:val="21"/>
                <w:lang w:val="zh-CN"/>
              </w:rPr>
            </w:pPr>
            <w:r w:rsidRPr="007E12DE">
              <w:rPr>
                <w:rFonts w:hint="eastAsia"/>
                <w:color w:val="000000"/>
                <w:kern w:val="0"/>
                <w:szCs w:val="21"/>
                <w:lang w:val="zh-CN"/>
              </w:rPr>
              <w:t xml:space="preserve">2. </w:t>
            </w:r>
            <w:r w:rsidRPr="007E12DE">
              <w:rPr>
                <w:rFonts w:hint="eastAsia"/>
                <w:color w:val="000000"/>
                <w:kern w:val="0"/>
                <w:szCs w:val="21"/>
                <w:lang w:val="zh-CN"/>
              </w:rPr>
              <w:t>明确应</w:t>
            </w:r>
            <w:r w:rsidRPr="007E12DE">
              <w:rPr>
                <w:color w:val="000000"/>
                <w:szCs w:val="21"/>
                <w:lang w:val="zh-CN"/>
              </w:rPr>
              <w:t>急</w:t>
            </w:r>
            <w:r w:rsidRPr="007E12DE">
              <w:rPr>
                <w:rFonts w:hint="eastAsia"/>
                <w:color w:val="000000"/>
                <w:szCs w:val="21"/>
                <w:lang w:val="zh-CN"/>
              </w:rPr>
              <w:t>处置</w:t>
            </w:r>
            <w:r w:rsidRPr="007E12DE">
              <w:rPr>
                <w:color w:val="000000"/>
                <w:szCs w:val="21"/>
                <w:lang w:val="zh-CN"/>
              </w:rPr>
              <w:t>能力评估及应急预案的修订等</w:t>
            </w:r>
            <w:r w:rsidRPr="007E12DE">
              <w:rPr>
                <w:rFonts w:hint="eastAsia"/>
                <w:color w:val="000000"/>
                <w:szCs w:val="21"/>
                <w:lang w:val="zh-CN"/>
              </w:rPr>
              <w:t>要求</w:t>
            </w:r>
            <w:r w:rsidRPr="007E12DE">
              <w:rPr>
                <w:color w:val="000000"/>
                <w:szCs w:val="21"/>
                <w:lang w:val="zh-CN"/>
              </w:rPr>
              <w:t>。</w:t>
            </w:r>
          </w:p>
        </w:tc>
        <w:tc>
          <w:tcPr>
            <w:tcW w:w="1260" w:type="dxa"/>
          </w:tcPr>
          <w:p w:rsidR="007326AB" w:rsidRPr="007E12DE" w:rsidRDefault="007326AB" w:rsidP="00F17F0D">
            <w:pPr>
              <w:rPr>
                <w:color w:val="000000"/>
                <w:szCs w:val="21"/>
                <w:lang w:val="zh-CN"/>
              </w:rPr>
            </w:pPr>
          </w:p>
        </w:tc>
      </w:tr>
      <w:tr w:rsidR="007326AB" w:rsidTr="00F17F0D">
        <w:tblPrEx>
          <w:tblCellMar>
            <w:top w:w="0" w:type="dxa"/>
            <w:bottom w:w="0" w:type="dxa"/>
          </w:tblCellMar>
        </w:tblPrEx>
        <w:trPr>
          <w:cantSplit/>
          <w:trHeight w:val="2677"/>
        </w:trPr>
        <w:tc>
          <w:tcPr>
            <w:tcW w:w="1548" w:type="dxa"/>
            <w:gridSpan w:val="2"/>
            <w:vAlign w:val="center"/>
          </w:tcPr>
          <w:p w:rsidR="007326AB" w:rsidRPr="007E12DE" w:rsidRDefault="007326AB" w:rsidP="00F17F0D">
            <w:pPr>
              <w:jc w:val="center"/>
              <w:rPr>
                <w:color w:val="000000"/>
                <w:szCs w:val="21"/>
                <w:lang w:val="zh-CN"/>
              </w:rPr>
            </w:pPr>
            <w:r w:rsidRPr="007E12DE">
              <w:rPr>
                <w:color w:val="000000"/>
                <w:szCs w:val="21"/>
                <w:lang w:val="zh-CN"/>
              </w:rPr>
              <w:t>保障措施</w:t>
            </w:r>
            <w:r w:rsidRPr="007E12DE">
              <w:rPr>
                <w:color w:val="000000"/>
                <w:szCs w:val="21"/>
              </w:rPr>
              <w:t>＊</w:t>
            </w:r>
          </w:p>
        </w:tc>
        <w:tc>
          <w:tcPr>
            <w:tcW w:w="5580" w:type="dxa"/>
            <w:vAlign w:val="center"/>
          </w:tcPr>
          <w:p w:rsidR="007326AB" w:rsidRPr="007E12DE" w:rsidRDefault="007326AB" w:rsidP="00F17F0D">
            <w:pPr>
              <w:rPr>
                <w:color w:val="000000"/>
                <w:szCs w:val="21"/>
                <w:lang w:val="zh-CN"/>
              </w:rPr>
            </w:pPr>
            <w:r w:rsidRPr="007E12DE">
              <w:rPr>
                <w:rFonts w:hint="eastAsia"/>
                <w:color w:val="000000"/>
                <w:szCs w:val="21"/>
                <w:lang w:val="zh-CN"/>
              </w:rPr>
              <w:t>1.</w:t>
            </w:r>
            <w:r w:rsidRPr="007E12DE">
              <w:rPr>
                <w:color w:val="000000"/>
                <w:szCs w:val="21"/>
                <w:lang w:val="zh-CN"/>
              </w:rPr>
              <w:t xml:space="preserve"> </w:t>
            </w:r>
            <w:r w:rsidRPr="007E12DE">
              <w:rPr>
                <w:color w:val="000000"/>
                <w:szCs w:val="21"/>
                <w:lang w:val="zh-CN"/>
              </w:rPr>
              <w:t>明确相关单位或人员的通信方式，确保应急期间信息通畅。</w:t>
            </w:r>
          </w:p>
          <w:p w:rsidR="007326AB" w:rsidRPr="007E12DE" w:rsidRDefault="007326AB" w:rsidP="00F17F0D">
            <w:pPr>
              <w:rPr>
                <w:color w:val="000000"/>
                <w:szCs w:val="21"/>
                <w:lang w:val="zh-CN"/>
              </w:rPr>
            </w:pPr>
            <w:r w:rsidRPr="007E12DE">
              <w:rPr>
                <w:rFonts w:hint="eastAsia"/>
                <w:color w:val="000000"/>
                <w:szCs w:val="21"/>
                <w:lang w:val="zh-CN"/>
              </w:rPr>
              <w:t>2.</w:t>
            </w:r>
            <w:r w:rsidRPr="007E12DE">
              <w:rPr>
                <w:color w:val="000000"/>
                <w:szCs w:val="21"/>
                <w:lang w:val="zh-CN"/>
              </w:rPr>
              <w:t xml:space="preserve"> </w:t>
            </w:r>
            <w:r w:rsidRPr="007E12DE">
              <w:rPr>
                <w:color w:val="000000"/>
                <w:szCs w:val="21"/>
                <w:lang w:val="zh-CN"/>
              </w:rPr>
              <w:t>明确应急装备、设施和器材</w:t>
            </w:r>
            <w:r w:rsidRPr="007E12DE">
              <w:rPr>
                <w:rFonts w:hint="eastAsia"/>
                <w:color w:val="000000"/>
                <w:szCs w:val="21"/>
                <w:lang w:val="zh-CN"/>
              </w:rPr>
              <w:t>及其</w:t>
            </w:r>
            <w:r w:rsidRPr="007E12DE">
              <w:rPr>
                <w:color w:val="000000"/>
                <w:szCs w:val="21"/>
                <w:lang w:val="zh-CN"/>
              </w:rPr>
              <w:t>存放位置清单</w:t>
            </w:r>
            <w:r w:rsidRPr="007E12DE">
              <w:rPr>
                <w:rFonts w:hint="eastAsia"/>
                <w:color w:val="000000"/>
                <w:szCs w:val="21"/>
                <w:lang w:val="zh-CN"/>
              </w:rPr>
              <w:t>，以及</w:t>
            </w:r>
            <w:r w:rsidRPr="007E12DE">
              <w:rPr>
                <w:color w:val="000000"/>
                <w:szCs w:val="21"/>
                <w:lang w:val="zh-CN"/>
              </w:rPr>
              <w:t>保证其有效性</w:t>
            </w:r>
            <w:r w:rsidRPr="007E12DE">
              <w:rPr>
                <w:rFonts w:hint="eastAsia"/>
                <w:color w:val="000000"/>
                <w:szCs w:val="21"/>
                <w:lang w:val="zh-CN"/>
              </w:rPr>
              <w:t>的措施</w:t>
            </w:r>
            <w:r w:rsidRPr="007E12DE">
              <w:rPr>
                <w:color w:val="000000"/>
                <w:szCs w:val="21"/>
                <w:lang w:val="zh-CN"/>
              </w:rPr>
              <w:t>。</w:t>
            </w:r>
          </w:p>
          <w:p w:rsidR="007326AB" w:rsidRPr="007E12DE" w:rsidRDefault="007326AB" w:rsidP="00F17F0D">
            <w:pPr>
              <w:rPr>
                <w:rFonts w:hint="eastAsia"/>
                <w:color w:val="000000"/>
                <w:szCs w:val="21"/>
                <w:lang w:val="zh-CN"/>
              </w:rPr>
            </w:pPr>
            <w:r w:rsidRPr="007E12DE">
              <w:rPr>
                <w:rFonts w:hint="eastAsia"/>
                <w:color w:val="000000"/>
                <w:szCs w:val="21"/>
                <w:lang w:val="zh-CN"/>
              </w:rPr>
              <w:t>3.</w:t>
            </w:r>
            <w:r w:rsidRPr="007E12DE">
              <w:rPr>
                <w:color w:val="000000"/>
                <w:szCs w:val="21"/>
                <w:lang w:val="zh-CN"/>
              </w:rPr>
              <w:t xml:space="preserve"> </w:t>
            </w:r>
            <w:r w:rsidRPr="007E12DE">
              <w:rPr>
                <w:color w:val="000000"/>
                <w:szCs w:val="21"/>
                <w:lang w:val="zh-CN"/>
              </w:rPr>
              <w:t>明确各类应急资源，包括专业应急</w:t>
            </w:r>
            <w:r w:rsidRPr="007E12DE">
              <w:rPr>
                <w:rFonts w:hint="eastAsia"/>
                <w:color w:val="000000"/>
                <w:szCs w:val="21"/>
                <w:lang w:val="zh-CN"/>
              </w:rPr>
              <w:t>救援</w:t>
            </w:r>
            <w:r w:rsidRPr="007E12DE">
              <w:rPr>
                <w:color w:val="000000"/>
                <w:szCs w:val="21"/>
                <w:lang w:val="zh-CN"/>
              </w:rPr>
              <w:t>队伍、兼职应急队伍的组织</w:t>
            </w:r>
            <w:r w:rsidRPr="007E12DE">
              <w:rPr>
                <w:rFonts w:hint="eastAsia"/>
                <w:color w:val="000000"/>
                <w:szCs w:val="21"/>
                <w:lang w:val="zh-CN"/>
              </w:rPr>
              <w:t>机构以及联系方式</w:t>
            </w:r>
            <w:r w:rsidRPr="007E12DE">
              <w:rPr>
                <w:color w:val="000000"/>
                <w:szCs w:val="21"/>
                <w:lang w:val="zh-CN"/>
              </w:rPr>
              <w:t>。</w:t>
            </w:r>
          </w:p>
          <w:p w:rsidR="007326AB" w:rsidRPr="007E12DE" w:rsidRDefault="007326AB" w:rsidP="00F17F0D">
            <w:pPr>
              <w:rPr>
                <w:rFonts w:hint="eastAsia"/>
                <w:color w:val="000000"/>
                <w:szCs w:val="21"/>
                <w:lang w:val="zh-CN"/>
              </w:rPr>
            </w:pPr>
            <w:r w:rsidRPr="007E12DE">
              <w:rPr>
                <w:rFonts w:hint="eastAsia"/>
                <w:color w:val="000000"/>
                <w:szCs w:val="21"/>
                <w:lang w:val="zh-CN"/>
              </w:rPr>
              <w:t xml:space="preserve">4. </w:t>
            </w:r>
            <w:r w:rsidRPr="007E12DE">
              <w:rPr>
                <w:rFonts w:hint="eastAsia"/>
                <w:color w:val="000000"/>
                <w:szCs w:val="21"/>
                <w:lang w:val="zh-CN"/>
              </w:rPr>
              <w:t>明确应急工作经费保障方案。</w:t>
            </w:r>
          </w:p>
        </w:tc>
        <w:tc>
          <w:tcPr>
            <w:tcW w:w="1260" w:type="dxa"/>
          </w:tcPr>
          <w:p w:rsidR="007326AB" w:rsidRPr="007E12DE" w:rsidRDefault="007326AB" w:rsidP="00F17F0D">
            <w:pPr>
              <w:rPr>
                <w:color w:val="000000"/>
                <w:szCs w:val="21"/>
                <w:lang w:val="zh-CN"/>
              </w:rPr>
            </w:pPr>
          </w:p>
        </w:tc>
      </w:tr>
      <w:tr w:rsidR="007326AB" w:rsidTr="00F17F0D">
        <w:tblPrEx>
          <w:tblCellMar>
            <w:top w:w="0" w:type="dxa"/>
            <w:bottom w:w="0" w:type="dxa"/>
          </w:tblCellMar>
        </w:tblPrEx>
        <w:trPr>
          <w:cantSplit/>
          <w:trHeight w:val="1622"/>
        </w:trPr>
        <w:tc>
          <w:tcPr>
            <w:tcW w:w="1548" w:type="dxa"/>
            <w:gridSpan w:val="2"/>
            <w:vAlign w:val="center"/>
          </w:tcPr>
          <w:p w:rsidR="007326AB" w:rsidRPr="007E12DE" w:rsidRDefault="007326AB" w:rsidP="00F17F0D">
            <w:pPr>
              <w:jc w:val="center"/>
              <w:rPr>
                <w:color w:val="000000"/>
                <w:szCs w:val="21"/>
                <w:lang w:val="zh-CN"/>
              </w:rPr>
            </w:pPr>
            <w:r w:rsidRPr="007E12DE">
              <w:rPr>
                <w:color w:val="000000"/>
                <w:szCs w:val="21"/>
                <w:lang w:val="zh-CN"/>
              </w:rPr>
              <w:t>培训与演练</w:t>
            </w:r>
            <w:r w:rsidRPr="007E12DE">
              <w:rPr>
                <w:szCs w:val="21"/>
              </w:rPr>
              <w:t>＊</w:t>
            </w:r>
          </w:p>
        </w:tc>
        <w:tc>
          <w:tcPr>
            <w:tcW w:w="5580" w:type="dxa"/>
            <w:vAlign w:val="center"/>
          </w:tcPr>
          <w:p w:rsidR="007326AB" w:rsidRPr="007E12DE" w:rsidRDefault="007326AB" w:rsidP="00F17F0D">
            <w:pPr>
              <w:rPr>
                <w:color w:val="000000"/>
                <w:szCs w:val="21"/>
                <w:lang w:val="zh-CN"/>
              </w:rPr>
            </w:pPr>
            <w:r w:rsidRPr="007E12DE">
              <w:rPr>
                <w:rFonts w:hint="eastAsia"/>
                <w:color w:val="000000"/>
                <w:szCs w:val="21"/>
                <w:lang w:val="zh-CN"/>
              </w:rPr>
              <w:t>1.</w:t>
            </w:r>
            <w:r w:rsidRPr="007E12DE">
              <w:rPr>
                <w:color w:val="000000"/>
                <w:szCs w:val="21"/>
                <w:lang w:val="zh-CN"/>
              </w:rPr>
              <w:t xml:space="preserve"> </w:t>
            </w:r>
            <w:r w:rsidRPr="007E12DE">
              <w:rPr>
                <w:color w:val="000000"/>
                <w:szCs w:val="21"/>
                <w:lang w:val="zh-CN"/>
              </w:rPr>
              <w:t>明确本单位开展应急管理培训的计划</w:t>
            </w:r>
            <w:r w:rsidRPr="007E12DE">
              <w:rPr>
                <w:rFonts w:hint="eastAsia"/>
                <w:color w:val="000000"/>
                <w:szCs w:val="21"/>
                <w:lang w:val="zh-CN"/>
              </w:rPr>
              <w:t>和</w:t>
            </w:r>
            <w:r w:rsidRPr="007E12DE">
              <w:rPr>
                <w:color w:val="000000"/>
                <w:szCs w:val="21"/>
                <w:lang w:val="zh-CN"/>
              </w:rPr>
              <w:t>方式方法。</w:t>
            </w:r>
          </w:p>
          <w:p w:rsidR="007326AB" w:rsidRPr="007E12DE" w:rsidRDefault="007326AB" w:rsidP="00F17F0D">
            <w:pPr>
              <w:rPr>
                <w:color w:val="000000"/>
                <w:szCs w:val="21"/>
                <w:lang w:val="zh-CN"/>
              </w:rPr>
            </w:pPr>
            <w:r w:rsidRPr="007E12DE">
              <w:rPr>
                <w:rFonts w:hint="eastAsia"/>
                <w:color w:val="000000"/>
                <w:szCs w:val="21"/>
                <w:lang w:val="zh-CN"/>
              </w:rPr>
              <w:t>2.</w:t>
            </w:r>
            <w:r w:rsidRPr="007E12DE">
              <w:rPr>
                <w:color w:val="000000"/>
                <w:szCs w:val="21"/>
                <w:lang w:val="zh-CN"/>
              </w:rPr>
              <w:t xml:space="preserve"> </w:t>
            </w:r>
            <w:r w:rsidRPr="007E12DE">
              <w:rPr>
                <w:rFonts w:hint="eastAsia"/>
                <w:color w:val="000000"/>
                <w:szCs w:val="21"/>
                <w:lang w:val="zh-CN"/>
              </w:rPr>
              <w:t>如果应急预案</w:t>
            </w:r>
            <w:r w:rsidRPr="007E12DE">
              <w:rPr>
                <w:color w:val="000000"/>
                <w:szCs w:val="21"/>
                <w:lang w:val="zh-CN"/>
              </w:rPr>
              <w:t>涉及</w:t>
            </w:r>
            <w:r w:rsidRPr="007E12DE">
              <w:rPr>
                <w:rFonts w:hint="eastAsia"/>
                <w:color w:val="000000"/>
                <w:szCs w:val="21"/>
                <w:lang w:val="zh-CN"/>
              </w:rPr>
              <w:t>周边</w:t>
            </w:r>
            <w:r w:rsidRPr="007E12DE">
              <w:rPr>
                <w:color w:val="000000"/>
                <w:szCs w:val="21"/>
                <w:lang w:val="zh-CN"/>
              </w:rPr>
              <w:t>社区和居民，</w:t>
            </w:r>
            <w:r w:rsidRPr="007E12DE">
              <w:rPr>
                <w:rFonts w:hint="eastAsia"/>
                <w:color w:val="000000"/>
                <w:szCs w:val="21"/>
                <w:lang w:val="zh-CN"/>
              </w:rPr>
              <w:t>应明确相应的应急</w:t>
            </w:r>
            <w:r w:rsidRPr="007E12DE">
              <w:rPr>
                <w:color w:val="000000"/>
                <w:szCs w:val="21"/>
                <w:lang w:val="zh-CN"/>
              </w:rPr>
              <w:t>宣传教育工作。</w:t>
            </w:r>
          </w:p>
          <w:p w:rsidR="007326AB" w:rsidRPr="007E12DE" w:rsidRDefault="007326AB" w:rsidP="00F17F0D">
            <w:pPr>
              <w:rPr>
                <w:color w:val="000000"/>
                <w:szCs w:val="21"/>
                <w:lang w:val="zh-CN"/>
              </w:rPr>
            </w:pPr>
            <w:r w:rsidRPr="007E12DE">
              <w:rPr>
                <w:rFonts w:hint="eastAsia"/>
                <w:color w:val="000000"/>
                <w:szCs w:val="21"/>
                <w:lang w:val="zh-CN"/>
              </w:rPr>
              <w:t>3.</w:t>
            </w:r>
            <w:r w:rsidRPr="007E12DE">
              <w:rPr>
                <w:color w:val="000000"/>
                <w:szCs w:val="21"/>
                <w:lang w:val="zh-CN"/>
              </w:rPr>
              <w:t xml:space="preserve"> </w:t>
            </w:r>
            <w:r w:rsidRPr="007E12DE">
              <w:rPr>
                <w:color w:val="000000"/>
                <w:szCs w:val="21"/>
                <w:lang w:val="zh-CN"/>
              </w:rPr>
              <w:t>明确应急演练的方式、频次、范围、内容、组织、评估、总结等内容。</w:t>
            </w:r>
          </w:p>
        </w:tc>
        <w:tc>
          <w:tcPr>
            <w:tcW w:w="1260" w:type="dxa"/>
          </w:tcPr>
          <w:p w:rsidR="007326AB" w:rsidRPr="007E12DE" w:rsidRDefault="007326AB" w:rsidP="00F17F0D">
            <w:pPr>
              <w:rPr>
                <w:color w:val="000000"/>
                <w:szCs w:val="21"/>
                <w:lang w:val="zh-CN"/>
              </w:rPr>
            </w:pPr>
          </w:p>
        </w:tc>
      </w:tr>
      <w:tr w:rsidR="007326AB" w:rsidTr="00F17F0D">
        <w:tblPrEx>
          <w:tblCellMar>
            <w:top w:w="0" w:type="dxa"/>
            <w:bottom w:w="0" w:type="dxa"/>
          </w:tblCellMar>
        </w:tblPrEx>
        <w:trPr>
          <w:cantSplit/>
          <w:trHeight w:val="1229"/>
        </w:trPr>
        <w:tc>
          <w:tcPr>
            <w:tcW w:w="828" w:type="dxa"/>
            <w:vMerge w:val="restart"/>
            <w:vAlign w:val="center"/>
          </w:tcPr>
          <w:p w:rsidR="007326AB" w:rsidRPr="007E12DE" w:rsidRDefault="007326AB" w:rsidP="00F17F0D">
            <w:pPr>
              <w:jc w:val="center"/>
              <w:rPr>
                <w:color w:val="000000"/>
                <w:szCs w:val="21"/>
                <w:lang w:val="zh-CN"/>
              </w:rPr>
            </w:pPr>
            <w:r w:rsidRPr="007E12DE">
              <w:rPr>
                <w:rFonts w:hint="eastAsia"/>
                <w:color w:val="000000"/>
                <w:szCs w:val="21"/>
                <w:lang w:val="zh-CN"/>
              </w:rPr>
              <w:t>附</w:t>
            </w:r>
            <w:r w:rsidRPr="007E12DE">
              <w:rPr>
                <w:color w:val="000000"/>
                <w:szCs w:val="21"/>
              </w:rPr>
              <w:t xml:space="preserve">  </w:t>
            </w:r>
            <w:r w:rsidRPr="007E12DE">
              <w:rPr>
                <w:rFonts w:hint="eastAsia"/>
                <w:color w:val="000000"/>
                <w:szCs w:val="21"/>
                <w:lang w:val="zh-CN"/>
              </w:rPr>
              <w:t>则</w:t>
            </w:r>
          </w:p>
        </w:tc>
        <w:tc>
          <w:tcPr>
            <w:tcW w:w="720" w:type="dxa"/>
            <w:tcMar>
              <w:left w:w="28" w:type="dxa"/>
              <w:right w:w="28" w:type="dxa"/>
            </w:tcMar>
            <w:vAlign w:val="center"/>
          </w:tcPr>
          <w:p w:rsidR="007326AB" w:rsidRPr="007E12DE" w:rsidRDefault="007326AB" w:rsidP="00F17F0D">
            <w:pPr>
              <w:jc w:val="center"/>
              <w:rPr>
                <w:rFonts w:hint="eastAsia"/>
                <w:color w:val="000000"/>
                <w:szCs w:val="21"/>
                <w:lang w:val="zh-CN"/>
              </w:rPr>
            </w:pPr>
            <w:r w:rsidRPr="007E12DE">
              <w:rPr>
                <w:color w:val="000000"/>
                <w:szCs w:val="21"/>
                <w:lang w:val="zh-CN"/>
              </w:rPr>
              <w:t>应急预案</w:t>
            </w:r>
          </w:p>
          <w:p w:rsidR="007326AB" w:rsidRPr="007E12DE" w:rsidRDefault="007326AB" w:rsidP="00F17F0D">
            <w:pPr>
              <w:jc w:val="center"/>
              <w:rPr>
                <w:color w:val="000000"/>
                <w:szCs w:val="21"/>
                <w:lang w:val="zh-CN"/>
              </w:rPr>
            </w:pPr>
            <w:r w:rsidRPr="007E12DE">
              <w:rPr>
                <w:color w:val="000000"/>
                <w:szCs w:val="21"/>
                <w:lang w:val="zh-CN"/>
              </w:rPr>
              <w:t>备案</w:t>
            </w:r>
          </w:p>
        </w:tc>
        <w:tc>
          <w:tcPr>
            <w:tcW w:w="5580" w:type="dxa"/>
            <w:tcMar>
              <w:left w:w="28" w:type="dxa"/>
              <w:right w:w="28" w:type="dxa"/>
            </w:tcMar>
            <w:vAlign w:val="center"/>
          </w:tcPr>
          <w:p w:rsidR="007326AB" w:rsidRPr="007E12DE" w:rsidRDefault="007326AB" w:rsidP="00F17F0D">
            <w:pPr>
              <w:rPr>
                <w:color w:val="000000"/>
                <w:szCs w:val="21"/>
                <w:lang w:val="zh-CN"/>
              </w:rPr>
            </w:pPr>
            <w:r w:rsidRPr="007E12DE">
              <w:rPr>
                <w:rFonts w:hint="eastAsia"/>
                <w:color w:val="000000"/>
                <w:szCs w:val="21"/>
                <w:lang w:val="zh-CN"/>
              </w:rPr>
              <w:t>1.</w:t>
            </w:r>
            <w:r w:rsidRPr="007E12DE">
              <w:rPr>
                <w:color w:val="000000"/>
                <w:szCs w:val="21"/>
                <w:lang w:val="zh-CN"/>
              </w:rPr>
              <w:t xml:space="preserve"> </w:t>
            </w:r>
            <w:r w:rsidRPr="007E12DE">
              <w:rPr>
                <w:color w:val="000000"/>
                <w:szCs w:val="21"/>
                <w:lang w:val="zh-CN"/>
              </w:rPr>
              <w:t>明确本预案</w:t>
            </w:r>
            <w:r w:rsidRPr="007E12DE">
              <w:rPr>
                <w:rFonts w:hint="eastAsia"/>
                <w:color w:val="000000"/>
                <w:szCs w:val="21"/>
                <w:lang w:val="zh-CN"/>
              </w:rPr>
              <w:t>应</w:t>
            </w:r>
            <w:r w:rsidRPr="007E12DE">
              <w:rPr>
                <w:color w:val="000000"/>
                <w:szCs w:val="21"/>
                <w:lang w:val="zh-CN"/>
              </w:rPr>
              <w:t>报备</w:t>
            </w:r>
            <w:r w:rsidRPr="007E12DE">
              <w:rPr>
                <w:rFonts w:hint="eastAsia"/>
                <w:color w:val="000000"/>
                <w:szCs w:val="21"/>
                <w:lang w:val="zh-CN"/>
              </w:rPr>
              <w:t>的有关</w:t>
            </w:r>
            <w:r w:rsidRPr="007E12DE">
              <w:rPr>
                <w:color w:val="000000"/>
                <w:szCs w:val="21"/>
                <w:lang w:val="zh-CN"/>
              </w:rPr>
              <w:t>部门</w:t>
            </w:r>
            <w:r w:rsidRPr="007E12DE">
              <w:rPr>
                <w:rFonts w:hint="eastAsia"/>
                <w:color w:val="000000"/>
                <w:szCs w:val="21"/>
                <w:lang w:val="zh-CN"/>
              </w:rPr>
              <w:t>（</w:t>
            </w:r>
            <w:r w:rsidRPr="007E12DE">
              <w:rPr>
                <w:color w:val="000000"/>
                <w:szCs w:val="21"/>
                <w:lang w:val="zh-CN"/>
              </w:rPr>
              <w:t>上级主管部门及地方政府有关部门</w:t>
            </w:r>
            <w:r w:rsidRPr="007E12DE">
              <w:rPr>
                <w:rFonts w:hint="eastAsia"/>
                <w:color w:val="000000"/>
                <w:szCs w:val="21"/>
                <w:lang w:val="zh-CN"/>
              </w:rPr>
              <w:t>）和有关抄送单位</w:t>
            </w:r>
            <w:r w:rsidRPr="007E12DE">
              <w:rPr>
                <w:color w:val="000000"/>
                <w:szCs w:val="21"/>
                <w:lang w:val="zh-CN"/>
              </w:rPr>
              <w:t>。</w:t>
            </w:r>
          </w:p>
          <w:p w:rsidR="007326AB" w:rsidRPr="007E12DE" w:rsidRDefault="007326AB" w:rsidP="00F17F0D">
            <w:pPr>
              <w:rPr>
                <w:color w:val="000000"/>
                <w:szCs w:val="21"/>
                <w:lang w:val="zh-CN"/>
              </w:rPr>
            </w:pPr>
            <w:r w:rsidRPr="007E12DE">
              <w:rPr>
                <w:rFonts w:hint="eastAsia"/>
                <w:color w:val="000000"/>
                <w:szCs w:val="21"/>
                <w:lang w:val="zh-CN"/>
              </w:rPr>
              <w:t>2.</w:t>
            </w:r>
            <w:r w:rsidRPr="007E12DE">
              <w:rPr>
                <w:color w:val="000000"/>
                <w:szCs w:val="21"/>
                <w:lang w:val="zh-CN"/>
              </w:rPr>
              <w:t xml:space="preserve"> </w:t>
            </w:r>
            <w:r w:rsidRPr="007E12DE">
              <w:rPr>
                <w:color w:val="000000"/>
                <w:szCs w:val="21"/>
                <w:lang w:val="zh-CN"/>
              </w:rPr>
              <w:t>符合国家关于预案备案的相关要求。</w:t>
            </w:r>
          </w:p>
        </w:tc>
        <w:tc>
          <w:tcPr>
            <w:tcW w:w="1260" w:type="dxa"/>
          </w:tcPr>
          <w:p w:rsidR="007326AB" w:rsidRPr="007E12DE" w:rsidRDefault="007326AB" w:rsidP="00F17F0D">
            <w:pPr>
              <w:widowControl/>
              <w:jc w:val="left"/>
              <w:rPr>
                <w:color w:val="000000"/>
                <w:szCs w:val="21"/>
                <w:lang w:val="zh-CN"/>
              </w:rPr>
            </w:pPr>
          </w:p>
          <w:p w:rsidR="007326AB" w:rsidRPr="007E12DE" w:rsidRDefault="007326AB" w:rsidP="00F17F0D">
            <w:pPr>
              <w:rPr>
                <w:color w:val="000000"/>
                <w:szCs w:val="21"/>
                <w:lang w:val="zh-CN"/>
              </w:rPr>
            </w:pPr>
          </w:p>
        </w:tc>
      </w:tr>
      <w:tr w:rsidR="007326AB" w:rsidTr="00F17F0D">
        <w:tblPrEx>
          <w:tblCellMar>
            <w:top w:w="0" w:type="dxa"/>
            <w:bottom w:w="0" w:type="dxa"/>
          </w:tblCellMar>
        </w:tblPrEx>
        <w:trPr>
          <w:cantSplit/>
          <w:trHeight w:val="1021"/>
        </w:trPr>
        <w:tc>
          <w:tcPr>
            <w:tcW w:w="828" w:type="dxa"/>
            <w:vMerge/>
            <w:vAlign w:val="center"/>
          </w:tcPr>
          <w:p w:rsidR="007326AB" w:rsidRPr="007E12DE" w:rsidRDefault="007326AB" w:rsidP="00F17F0D">
            <w:pPr>
              <w:jc w:val="center"/>
              <w:rPr>
                <w:color w:val="000000"/>
                <w:kern w:val="0"/>
                <w:szCs w:val="21"/>
                <w:lang w:val="zh-CN" w:eastAsia="zh-CN"/>
              </w:rPr>
            </w:pPr>
          </w:p>
        </w:tc>
        <w:tc>
          <w:tcPr>
            <w:tcW w:w="720" w:type="dxa"/>
            <w:tcMar>
              <w:left w:w="28" w:type="dxa"/>
              <w:right w:w="28" w:type="dxa"/>
            </w:tcMar>
            <w:vAlign w:val="center"/>
          </w:tcPr>
          <w:p w:rsidR="007326AB" w:rsidRPr="007E12DE" w:rsidRDefault="007326AB" w:rsidP="00F17F0D">
            <w:pPr>
              <w:jc w:val="center"/>
              <w:rPr>
                <w:color w:val="000000"/>
                <w:kern w:val="0"/>
                <w:szCs w:val="21"/>
                <w:lang w:val="zh-CN"/>
              </w:rPr>
            </w:pPr>
            <w:r w:rsidRPr="007E12DE">
              <w:rPr>
                <w:color w:val="000000"/>
                <w:kern w:val="0"/>
                <w:szCs w:val="21"/>
                <w:lang w:val="zh-CN"/>
              </w:rPr>
              <w:t>制定与修订</w:t>
            </w:r>
          </w:p>
        </w:tc>
        <w:tc>
          <w:tcPr>
            <w:tcW w:w="5580" w:type="dxa"/>
            <w:tcMar>
              <w:left w:w="28" w:type="dxa"/>
              <w:right w:w="28" w:type="dxa"/>
            </w:tcMar>
            <w:vAlign w:val="center"/>
          </w:tcPr>
          <w:p w:rsidR="007326AB" w:rsidRPr="007E12DE" w:rsidRDefault="007326AB" w:rsidP="00F17F0D">
            <w:pPr>
              <w:rPr>
                <w:color w:val="000000"/>
                <w:kern w:val="0"/>
                <w:szCs w:val="21"/>
                <w:lang w:val="zh-CN"/>
              </w:rPr>
            </w:pPr>
            <w:r w:rsidRPr="007E12DE">
              <w:rPr>
                <w:rFonts w:hint="eastAsia"/>
                <w:color w:val="000000"/>
                <w:szCs w:val="21"/>
                <w:lang w:val="zh-CN"/>
              </w:rPr>
              <w:t>1.</w:t>
            </w:r>
            <w:r w:rsidRPr="007E12DE">
              <w:rPr>
                <w:color w:val="000000"/>
                <w:szCs w:val="21"/>
                <w:lang w:val="zh-CN"/>
              </w:rPr>
              <w:t xml:space="preserve"> </w:t>
            </w:r>
            <w:r w:rsidRPr="007E12DE">
              <w:rPr>
                <w:color w:val="000000"/>
                <w:kern w:val="0"/>
                <w:szCs w:val="21"/>
                <w:lang w:val="zh-CN" w:eastAsia="zh-CN"/>
              </w:rPr>
              <w:t>明确负责制定与解释应急预案的</w:t>
            </w:r>
            <w:r w:rsidRPr="007E12DE">
              <w:rPr>
                <w:rFonts w:hint="eastAsia"/>
                <w:color w:val="000000"/>
                <w:kern w:val="0"/>
                <w:szCs w:val="21"/>
                <w:lang w:val="zh-CN"/>
              </w:rPr>
              <w:t>部门</w:t>
            </w:r>
            <w:r w:rsidRPr="007E12DE">
              <w:rPr>
                <w:color w:val="000000"/>
                <w:kern w:val="0"/>
                <w:szCs w:val="21"/>
                <w:lang w:val="zh-CN" w:eastAsia="zh-CN"/>
              </w:rPr>
              <w:t>。</w:t>
            </w:r>
          </w:p>
          <w:p w:rsidR="007326AB" w:rsidRPr="007E12DE" w:rsidRDefault="007326AB" w:rsidP="00F17F0D">
            <w:pPr>
              <w:rPr>
                <w:color w:val="000000"/>
                <w:kern w:val="0"/>
                <w:szCs w:val="21"/>
                <w:lang w:val="en-US" w:eastAsia="zh-CN"/>
              </w:rPr>
            </w:pPr>
            <w:r w:rsidRPr="007E12DE">
              <w:rPr>
                <w:rFonts w:hint="eastAsia"/>
                <w:color w:val="000000"/>
                <w:szCs w:val="21"/>
                <w:lang w:val="zh-CN"/>
              </w:rPr>
              <w:t>2.</w:t>
            </w:r>
            <w:r w:rsidRPr="007E12DE">
              <w:rPr>
                <w:color w:val="000000"/>
                <w:szCs w:val="21"/>
                <w:lang w:val="zh-CN"/>
              </w:rPr>
              <w:t xml:space="preserve"> </w:t>
            </w:r>
            <w:r w:rsidRPr="007E12DE">
              <w:rPr>
                <w:color w:val="000000"/>
                <w:kern w:val="0"/>
                <w:szCs w:val="21"/>
                <w:lang w:val="zh-CN" w:eastAsia="zh-CN"/>
              </w:rPr>
              <w:t>明确应急预案</w:t>
            </w:r>
            <w:r w:rsidRPr="007E12DE">
              <w:rPr>
                <w:color w:val="000000"/>
                <w:kern w:val="0"/>
                <w:szCs w:val="21"/>
                <w:lang w:val="zh-CN"/>
              </w:rPr>
              <w:t>修订</w:t>
            </w:r>
            <w:r w:rsidRPr="007E12DE">
              <w:rPr>
                <w:color w:val="000000"/>
                <w:kern w:val="0"/>
                <w:szCs w:val="21"/>
                <w:lang w:val="zh-CN" w:eastAsia="zh-CN"/>
              </w:rPr>
              <w:t>的</w:t>
            </w:r>
            <w:r w:rsidRPr="007E12DE">
              <w:rPr>
                <w:rFonts w:hint="eastAsia"/>
                <w:color w:val="000000"/>
                <w:kern w:val="0"/>
                <w:szCs w:val="21"/>
                <w:lang w:val="zh-CN"/>
              </w:rPr>
              <w:t>具体</w:t>
            </w:r>
            <w:r w:rsidRPr="007E12DE">
              <w:rPr>
                <w:color w:val="000000"/>
                <w:kern w:val="0"/>
                <w:szCs w:val="21"/>
                <w:lang w:val="zh-CN"/>
              </w:rPr>
              <w:t>条件和</w:t>
            </w:r>
            <w:r w:rsidRPr="007E12DE">
              <w:rPr>
                <w:rFonts w:hint="eastAsia"/>
                <w:color w:val="000000"/>
                <w:szCs w:val="21"/>
                <w:lang w:val="zh-CN"/>
              </w:rPr>
              <w:t>时</w:t>
            </w:r>
            <w:r w:rsidRPr="007E12DE">
              <w:rPr>
                <w:color w:val="000000"/>
                <w:szCs w:val="21"/>
                <w:lang w:val="zh-CN"/>
              </w:rPr>
              <w:t>限</w:t>
            </w:r>
            <w:r w:rsidRPr="007E12DE">
              <w:rPr>
                <w:color w:val="000000"/>
                <w:kern w:val="0"/>
                <w:szCs w:val="21"/>
                <w:lang w:val="zh-CN" w:eastAsia="zh-CN"/>
              </w:rPr>
              <w:t>。</w:t>
            </w:r>
          </w:p>
        </w:tc>
        <w:tc>
          <w:tcPr>
            <w:tcW w:w="1260" w:type="dxa"/>
          </w:tcPr>
          <w:p w:rsidR="007326AB" w:rsidRPr="007E12DE" w:rsidRDefault="007326AB" w:rsidP="00F17F0D">
            <w:pPr>
              <w:widowControl/>
              <w:jc w:val="left"/>
              <w:rPr>
                <w:color w:val="000000"/>
                <w:kern w:val="0"/>
                <w:szCs w:val="21"/>
                <w:lang w:val="zh-CN" w:eastAsia="zh-CN"/>
              </w:rPr>
            </w:pPr>
          </w:p>
          <w:p w:rsidR="007326AB" w:rsidRPr="007E12DE" w:rsidRDefault="007326AB" w:rsidP="00F17F0D">
            <w:pPr>
              <w:rPr>
                <w:color w:val="000000"/>
                <w:kern w:val="0"/>
                <w:szCs w:val="21"/>
                <w:lang w:val="zh-CN"/>
              </w:rPr>
            </w:pPr>
          </w:p>
        </w:tc>
      </w:tr>
      <w:tr w:rsidR="007326AB" w:rsidTr="00F17F0D">
        <w:tblPrEx>
          <w:tblCellMar>
            <w:top w:w="0" w:type="dxa"/>
            <w:bottom w:w="0" w:type="dxa"/>
          </w:tblCellMar>
        </w:tblPrEx>
        <w:trPr>
          <w:cantSplit/>
          <w:trHeight w:val="405"/>
        </w:trPr>
        <w:tc>
          <w:tcPr>
            <w:tcW w:w="8388" w:type="dxa"/>
            <w:gridSpan w:val="4"/>
            <w:vAlign w:val="center"/>
          </w:tcPr>
          <w:p w:rsidR="007326AB" w:rsidRPr="007E12DE" w:rsidRDefault="007326AB" w:rsidP="00F17F0D">
            <w:pPr>
              <w:rPr>
                <w:color w:val="000000"/>
                <w:kern w:val="0"/>
                <w:szCs w:val="21"/>
                <w:lang w:val="zh-CN" w:eastAsia="zh-CN"/>
              </w:rPr>
            </w:pPr>
            <w:r w:rsidRPr="007E12DE">
              <w:rPr>
                <w:szCs w:val="21"/>
              </w:rPr>
              <w:t>注：</w:t>
            </w:r>
            <w:r w:rsidRPr="007E12DE">
              <w:rPr>
                <w:szCs w:val="21"/>
              </w:rPr>
              <w:t>“</w:t>
            </w:r>
            <w:r w:rsidRPr="007E12DE">
              <w:rPr>
                <w:szCs w:val="21"/>
              </w:rPr>
              <w:t>＊</w:t>
            </w:r>
            <w:r w:rsidRPr="007E12DE">
              <w:rPr>
                <w:szCs w:val="21"/>
              </w:rPr>
              <w:t>”</w:t>
            </w:r>
            <w:r w:rsidRPr="007E12DE">
              <w:rPr>
                <w:szCs w:val="21"/>
              </w:rPr>
              <w:t>代表应急预案的关键要素。</w:t>
            </w:r>
          </w:p>
        </w:tc>
      </w:tr>
    </w:tbl>
    <w:p w:rsidR="007326AB" w:rsidRPr="007E12DE" w:rsidRDefault="007326AB" w:rsidP="007326AB">
      <w:pPr>
        <w:pStyle w:val="a5"/>
        <w:numPr>
          <w:ilvl w:val="0"/>
          <w:numId w:val="0"/>
        </w:numPr>
        <w:spacing w:before="240"/>
        <w:jc w:val="both"/>
        <w:rPr>
          <w:rFonts w:ascii="仿宋_GB2312" w:eastAsia="仿宋_GB2312" w:hint="eastAsia"/>
          <w:sz w:val="32"/>
        </w:rPr>
      </w:pPr>
      <w:r>
        <w:br w:type="page"/>
      </w:r>
      <w:r w:rsidRPr="007E12DE">
        <w:rPr>
          <w:rFonts w:hint="eastAsia"/>
          <w:sz w:val="36"/>
        </w:rPr>
        <w:lastRenderedPageBreak/>
        <w:t>附件 3</w:t>
      </w:r>
    </w:p>
    <w:p w:rsidR="007326AB" w:rsidRPr="007E12DE" w:rsidRDefault="007326AB" w:rsidP="007326AB">
      <w:pPr>
        <w:jc w:val="center"/>
        <w:rPr>
          <w:rFonts w:hint="eastAsia"/>
          <w:b/>
          <w:sz w:val="36"/>
          <w:szCs w:val="36"/>
        </w:rPr>
      </w:pPr>
      <w:r w:rsidRPr="007E12DE">
        <w:rPr>
          <w:rFonts w:hint="eastAsia"/>
          <w:b/>
          <w:sz w:val="36"/>
          <w:szCs w:val="36"/>
        </w:rPr>
        <w:t>专项应急预案要素评审表</w:t>
      </w:r>
    </w:p>
    <w:tbl>
      <w:tblPr>
        <w:tblpPr w:leftFromText="180" w:rightFromText="180" w:vertAnchor="text" w:horzAnchor="margin" w:tblpY="314"/>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tblPr>
      <w:tblGrid>
        <w:gridCol w:w="1010"/>
        <w:gridCol w:w="181"/>
        <w:gridCol w:w="716"/>
        <w:gridCol w:w="5497"/>
        <w:gridCol w:w="1038"/>
      </w:tblGrid>
      <w:tr w:rsidR="007326AB" w:rsidTr="00F17F0D">
        <w:tblPrEx>
          <w:tblCellMar>
            <w:top w:w="0" w:type="dxa"/>
            <w:bottom w:w="0" w:type="dxa"/>
          </w:tblCellMar>
        </w:tblPrEx>
        <w:trPr>
          <w:cantSplit/>
          <w:trHeight w:val="464"/>
          <w:tblHeader/>
        </w:trPr>
        <w:tc>
          <w:tcPr>
            <w:tcW w:w="1129" w:type="pct"/>
            <w:gridSpan w:val="3"/>
            <w:tcBorders>
              <w:top w:val="single" w:sz="12" w:space="0" w:color="auto"/>
              <w:bottom w:val="single" w:sz="12" w:space="0" w:color="auto"/>
            </w:tcBorders>
            <w:vAlign w:val="center"/>
          </w:tcPr>
          <w:p w:rsidR="007326AB" w:rsidRPr="00E20431" w:rsidRDefault="007326AB" w:rsidP="00F17F0D">
            <w:pPr>
              <w:pStyle w:val="a4"/>
              <w:widowControl w:val="0"/>
              <w:ind w:firstLineChars="0" w:firstLine="0"/>
              <w:jc w:val="center"/>
              <w:rPr>
                <w:rFonts w:ascii="Times New Roman"/>
                <w:szCs w:val="21"/>
              </w:rPr>
            </w:pPr>
            <w:r w:rsidRPr="00E20431">
              <w:rPr>
                <w:rFonts w:ascii="Times New Roman"/>
                <w:szCs w:val="21"/>
              </w:rPr>
              <w:t>评审项目</w:t>
            </w:r>
          </w:p>
        </w:tc>
        <w:tc>
          <w:tcPr>
            <w:tcW w:w="3256" w:type="pct"/>
            <w:tcBorders>
              <w:top w:val="single" w:sz="12" w:space="0" w:color="auto"/>
              <w:bottom w:val="single" w:sz="12" w:space="0" w:color="auto"/>
            </w:tcBorders>
            <w:tcMar>
              <w:left w:w="28" w:type="dxa"/>
              <w:right w:w="28" w:type="dxa"/>
            </w:tcMar>
            <w:vAlign w:val="center"/>
          </w:tcPr>
          <w:p w:rsidR="007326AB" w:rsidRPr="00E20431" w:rsidRDefault="007326AB" w:rsidP="00F17F0D">
            <w:pPr>
              <w:pStyle w:val="a4"/>
              <w:widowControl w:val="0"/>
              <w:ind w:firstLineChars="0" w:firstLine="0"/>
              <w:jc w:val="center"/>
              <w:rPr>
                <w:rFonts w:ascii="Times New Roman"/>
                <w:szCs w:val="21"/>
              </w:rPr>
            </w:pPr>
            <w:r w:rsidRPr="00E20431">
              <w:rPr>
                <w:rFonts w:ascii="Times New Roman"/>
                <w:szCs w:val="21"/>
              </w:rPr>
              <w:t>评审内容及要求</w:t>
            </w:r>
          </w:p>
        </w:tc>
        <w:tc>
          <w:tcPr>
            <w:tcW w:w="615" w:type="pct"/>
            <w:tcBorders>
              <w:top w:val="single" w:sz="12" w:space="0" w:color="auto"/>
              <w:bottom w:val="single" w:sz="12" w:space="0" w:color="auto"/>
            </w:tcBorders>
            <w:tcMar>
              <w:left w:w="28" w:type="dxa"/>
              <w:right w:w="28" w:type="dxa"/>
            </w:tcMar>
            <w:vAlign w:val="center"/>
          </w:tcPr>
          <w:p w:rsidR="007326AB" w:rsidRDefault="007326AB" w:rsidP="00F17F0D">
            <w:pPr>
              <w:pStyle w:val="a4"/>
              <w:widowControl w:val="0"/>
              <w:ind w:firstLineChars="0" w:firstLine="0"/>
              <w:jc w:val="center"/>
              <w:rPr>
                <w:rFonts w:ascii="Times New Roman"/>
                <w:sz w:val="24"/>
              </w:rPr>
            </w:pPr>
            <w:r>
              <w:rPr>
                <w:rFonts w:ascii="Times New Roman" w:hint="eastAsia"/>
                <w:sz w:val="24"/>
              </w:rPr>
              <w:t>评审意见</w:t>
            </w:r>
          </w:p>
        </w:tc>
      </w:tr>
      <w:tr w:rsidR="007326AB" w:rsidTr="00F17F0D">
        <w:tblPrEx>
          <w:tblCellMar>
            <w:top w:w="0" w:type="dxa"/>
            <w:bottom w:w="0" w:type="dxa"/>
          </w:tblCellMar>
        </w:tblPrEx>
        <w:trPr>
          <w:cantSplit/>
          <w:trHeight w:val="825"/>
        </w:trPr>
        <w:tc>
          <w:tcPr>
            <w:tcW w:w="1129" w:type="pct"/>
            <w:gridSpan w:val="3"/>
            <w:tcBorders>
              <w:top w:val="single" w:sz="12" w:space="0" w:color="auto"/>
              <w:bottom w:val="single" w:sz="4" w:space="0" w:color="auto"/>
            </w:tcBorders>
            <w:vAlign w:val="center"/>
          </w:tcPr>
          <w:p w:rsidR="007326AB" w:rsidRPr="00E20431" w:rsidRDefault="007326AB" w:rsidP="00F17F0D">
            <w:pPr>
              <w:jc w:val="center"/>
              <w:rPr>
                <w:color w:val="000000"/>
                <w:szCs w:val="21"/>
                <w:lang w:val="zh-CN"/>
              </w:rPr>
            </w:pPr>
            <w:r w:rsidRPr="00E20431">
              <w:rPr>
                <w:color w:val="000000"/>
                <w:szCs w:val="21"/>
                <w:lang w:val="zh-CN"/>
              </w:rPr>
              <w:t>事故类型和危</w:t>
            </w:r>
            <w:r w:rsidRPr="00E20431">
              <w:rPr>
                <w:rFonts w:hint="eastAsia"/>
                <w:color w:val="000000"/>
                <w:szCs w:val="21"/>
                <w:lang w:val="zh-CN"/>
              </w:rPr>
              <w:t>险</w:t>
            </w:r>
            <w:r w:rsidRPr="00E20431">
              <w:rPr>
                <w:color w:val="000000"/>
                <w:szCs w:val="21"/>
                <w:lang w:val="zh-CN"/>
              </w:rPr>
              <w:t>程度分析</w:t>
            </w:r>
            <w:r w:rsidRPr="00E20431">
              <w:rPr>
                <w:color w:val="000000"/>
                <w:szCs w:val="21"/>
              </w:rPr>
              <w:t>＊</w:t>
            </w:r>
          </w:p>
        </w:tc>
        <w:tc>
          <w:tcPr>
            <w:tcW w:w="3256" w:type="pct"/>
            <w:tcBorders>
              <w:top w:val="single" w:sz="12" w:space="0" w:color="auto"/>
            </w:tcBorders>
            <w:vAlign w:val="center"/>
          </w:tcPr>
          <w:p w:rsidR="007326AB" w:rsidRPr="00E20431" w:rsidRDefault="007326AB" w:rsidP="00F17F0D">
            <w:pPr>
              <w:rPr>
                <w:color w:val="000000"/>
                <w:szCs w:val="21"/>
                <w:lang w:val="zh-CN"/>
              </w:rPr>
            </w:pPr>
            <w:r w:rsidRPr="00E20431">
              <w:rPr>
                <w:rFonts w:hint="eastAsia"/>
                <w:color w:val="000000"/>
                <w:szCs w:val="21"/>
                <w:lang w:val="zh-CN"/>
              </w:rPr>
              <w:t>1.</w:t>
            </w:r>
            <w:r w:rsidRPr="00E20431">
              <w:rPr>
                <w:color w:val="000000"/>
                <w:szCs w:val="21"/>
                <w:lang w:val="zh-CN"/>
              </w:rPr>
              <w:t xml:space="preserve"> </w:t>
            </w:r>
            <w:r w:rsidRPr="00E20431">
              <w:rPr>
                <w:color w:val="000000"/>
                <w:szCs w:val="21"/>
                <w:lang w:val="zh-CN"/>
              </w:rPr>
              <w:t>能够客观分析本单位存在的危险源及</w:t>
            </w:r>
            <w:r w:rsidRPr="00E20431">
              <w:rPr>
                <w:rFonts w:hint="eastAsia"/>
                <w:color w:val="000000"/>
                <w:szCs w:val="21"/>
                <w:lang w:val="zh-CN"/>
              </w:rPr>
              <w:t>危险程度</w:t>
            </w:r>
            <w:r w:rsidRPr="00E20431">
              <w:rPr>
                <w:color w:val="000000"/>
                <w:szCs w:val="21"/>
                <w:lang w:val="zh-CN"/>
              </w:rPr>
              <w:t>。</w:t>
            </w:r>
          </w:p>
          <w:p w:rsidR="007326AB" w:rsidRPr="00E20431" w:rsidRDefault="007326AB" w:rsidP="00F17F0D">
            <w:pPr>
              <w:rPr>
                <w:color w:val="000000"/>
                <w:szCs w:val="21"/>
                <w:lang w:val="zh-CN"/>
              </w:rPr>
            </w:pPr>
            <w:r w:rsidRPr="00E20431">
              <w:rPr>
                <w:rFonts w:hint="eastAsia"/>
                <w:color w:val="000000"/>
                <w:szCs w:val="21"/>
                <w:lang w:val="zh-CN"/>
              </w:rPr>
              <w:t xml:space="preserve">2. </w:t>
            </w:r>
            <w:r w:rsidRPr="00E20431">
              <w:rPr>
                <w:color w:val="000000"/>
                <w:szCs w:val="21"/>
                <w:lang w:val="zh-CN"/>
              </w:rPr>
              <w:t>能够</w:t>
            </w:r>
            <w:r w:rsidRPr="00E20431">
              <w:rPr>
                <w:rFonts w:hint="eastAsia"/>
                <w:color w:val="000000"/>
                <w:kern w:val="0"/>
                <w:szCs w:val="21"/>
                <w:lang w:val="zh-CN"/>
              </w:rPr>
              <w:t>客观分析可能</w:t>
            </w:r>
            <w:r w:rsidRPr="00E20431">
              <w:rPr>
                <w:color w:val="000000"/>
                <w:kern w:val="0"/>
                <w:szCs w:val="21"/>
                <w:lang w:val="zh-CN"/>
              </w:rPr>
              <w:t>引发事故的诱因、影响范围及后果。</w:t>
            </w:r>
          </w:p>
          <w:p w:rsidR="007326AB" w:rsidRPr="00E20431" w:rsidRDefault="007326AB" w:rsidP="00F17F0D">
            <w:pPr>
              <w:rPr>
                <w:color w:val="000000"/>
                <w:szCs w:val="21"/>
                <w:lang w:val="zh-CN"/>
              </w:rPr>
            </w:pPr>
            <w:r w:rsidRPr="00E20431">
              <w:rPr>
                <w:rFonts w:hint="eastAsia"/>
                <w:color w:val="000000"/>
                <w:szCs w:val="21"/>
                <w:lang w:val="zh-CN"/>
              </w:rPr>
              <w:t>3.</w:t>
            </w:r>
            <w:r w:rsidRPr="00E20431">
              <w:rPr>
                <w:color w:val="000000"/>
                <w:szCs w:val="21"/>
                <w:lang w:val="zh-CN"/>
              </w:rPr>
              <w:t xml:space="preserve"> </w:t>
            </w:r>
            <w:r w:rsidRPr="00E20431">
              <w:rPr>
                <w:color w:val="000000"/>
                <w:szCs w:val="21"/>
                <w:lang w:val="zh-CN"/>
              </w:rPr>
              <w:t>能够提出相应的事故预防和应急措施。</w:t>
            </w:r>
          </w:p>
        </w:tc>
        <w:tc>
          <w:tcPr>
            <w:tcW w:w="615" w:type="pct"/>
            <w:tcBorders>
              <w:top w:val="single" w:sz="12" w:space="0" w:color="auto"/>
            </w:tcBorders>
            <w:vAlign w:val="center"/>
          </w:tcPr>
          <w:p w:rsidR="007326AB" w:rsidRDefault="007326AB" w:rsidP="00F17F0D">
            <w:pPr>
              <w:rPr>
                <w:color w:val="000000"/>
                <w:sz w:val="24"/>
                <w:lang w:val="zh-CN"/>
              </w:rPr>
            </w:pPr>
          </w:p>
        </w:tc>
      </w:tr>
      <w:tr w:rsidR="007326AB" w:rsidTr="00F17F0D">
        <w:tblPrEx>
          <w:tblCellMar>
            <w:top w:w="0" w:type="dxa"/>
            <w:bottom w:w="0" w:type="dxa"/>
          </w:tblCellMar>
        </w:tblPrEx>
        <w:trPr>
          <w:cantSplit/>
          <w:trHeight w:val="883"/>
        </w:trPr>
        <w:tc>
          <w:tcPr>
            <w:tcW w:w="598" w:type="pct"/>
            <w:vMerge w:val="restart"/>
            <w:vAlign w:val="center"/>
          </w:tcPr>
          <w:p w:rsidR="007326AB" w:rsidRPr="00E20431" w:rsidRDefault="007326AB" w:rsidP="00F17F0D">
            <w:pPr>
              <w:jc w:val="center"/>
              <w:rPr>
                <w:color w:val="000000"/>
                <w:szCs w:val="21"/>
                <w:lang w:val="zh-CN"/>
              </w:rPr>
            </w:pPr>
            <w:r w:rsidRPr="00E20431">
              <w:rPr>
                <w:color w:val="000000"/>
                <w:szCs w:val="21"/>
                <w:lang w:val="zh-CN"/>
              </w:rPr>
              <w:t>组织机构及职责</w:t>
            </w:r>
            <w:r w:rsidRPr="00E20431">
              <w:rPr>
                <w:color w:val="000000"/>
                <w:szCs w:val="21"/>
              </w:rPr>
              <w:t>＊</w:t>
            </w:r>
          </w:p>
        </w:tc>
        <w:tc>
          <w:tcPr>
            <w:tcW w:w="531" w:type="pct"/>
            <w:gridSpan w:val="2"/>
            <w:tcMar>
              <w:left w:w="28" w:type="dxa"/>
              <w:right w:w="28" w:type="dxa"/>
            </w:tcMar>
            <w:vAlign w:val="center"/>
          </w:tcPr>
          <w:p w:rsidR="007326AB" w:rsidRPr="00E20431" w:rsidRDefault="007326AB" w:rsidP="00F17F0D">
            <w:pPr>
              <w:jc w:val="center"/>
              <w:rPr>
                <w:color w:val="000000"/>
                <w:szCs w:val="21"/>
                <w:lang w:val="zh-CN"/>
              </w:rPr>
            </w:pPr>
            <w:r w:rsidRPr="00E20431">
              <w:rPr>
                <w:color w:val="000000"/>
                <w:szCs w:val="21"/>
                <w:lang w:val="zh-CN"/>
              </w:rPr>
              <w:t>应急组织体系</w:t>
            </w:r>
          </w:p>
        </w:tc>
        <w:tc>
          <w:tcPr>
            <w:tcW w:w="3256" w:type="pct"/>
            <w:tcMar>
              <w:left w:w="28" w:type="dxa"/>
              <w:right w:w="28" w:type="dxa"/>
            </w:tcMar>
            <w:vAlign w:val="center"/>
          </w:tcPr>
          <w:p w:rsidR="007326AB" w:rsidRPr="00E20431" w:rsidRDefault="007326AB" w:rsidP="00F17F0D">
            <w:pPr>
              <w:rPr>
                <w:color w:val="000000"/>
                <w:szCs w:val="21"/>
                <w:lang w:val="zh-CN"/>
              </w:rPr>
            </w:pPr>
            <w:r w:rsidRPr="00E20431">
              <w:rPr>
                <w:rFonts w:hint="eastAsia"/>
                <w:color w:val="000000"/>
                <w:szCs w:val="21"/>
                <w:lang w:val="zh-CN"/>
              </w:rPr>
              <w:t>1.</w:t>
            </w:r>
            <w:r w:rsidRPr="00E20431">
              <w:rPr>
                <w:color w:val="000000"/>
                <w:szCs w:val="21"/>
                <w:lang w:val="zh-CN"/>
              </w:rPr>
              <w:t xml:space="preserve"> </w:t>
            </w:r>
            <w:r w:rsidRPr="00E20431">
              <w:rPr>
                <w:color w:val="000000"/>
                <w:szCs w:val="21"/>
                <w:lang w:val="zh-CN"/>
              </w:rPr>
              <w:t>能够</w:t>
            </w:r>
            <w:r w:rsidRPr="00E20431">
              <w:rPr>
                <w:rFonts w:hint="eastAsia"/>
                <w:color w:val="000000"/>
                <w:szCs w:val="21"/>
                <w:lang w:val="zh-CN"/>
              </w:rPr>
              <w:t>清晰</w:t>
            </w:r>
            <w:r w:rsidRPr="00E20431">
              <w:rPr>
                <w:color w:val="000000"/>
                <w:szCs w:val="21"/>
                <w:lang w:val="zh-CN"/>
              </w:rPr>
              <w:t>描述本单位的应急组织体系</w:t>
            </w:r>
            <w:r w:rsidRPr="00E20431">
              <w:rPr>
                <w:rFonts w:hint="eastAsia"/>
                <w:color w:val="000000"/>
                <w:szCs w:val="21"/>
                <w:lang w:val="zh-CN"/>
              </w:rPr>
              <w:t>（推荐使用图表）</w:t>
            </w:r>
            <w:r w:rsidRPr="00E20431">
              <w:rPr>
                <w:color w:val="000000"/>
                <w:szCs w:val="21"/>
                <w:lang w:val="zh-CN"/>
              </w:rPr>
              <w:t>。</w:t>
            </w:r>
          </w:p>
          <w:p w:rsidR="007326AB" w:rsidRPr="00E20431" w:rsidRDefault="007326AB" w:rsidP="00F17F0D">
            <w:pPr>
              <w:rPr>
                <w:rFonts w:hint="eastAsia"/>
                <w:color w:val="000000"/>
                <w:szCs w:val="21"/>
                <w:lang w:val="zh-CN"/>
              </w:rPr>
            </w:pPr>
            <w:r w:rsidRPr="00E20431">
              <w:rPr>
                <w:rFonts w:hint="eastAsia"/>
                <w:color w:val="000000"/>
                <w:szCs w:val="21"/>
                <w:lang w:val="zh-CN"/>
              </w:rPr>
              <w:t>2.</w:t>
            </w:r>
            <w:r w:rsidRPr="00E20431">
              <w:rPr>
                <w:color w:val="000000"/>
                <w:szCs w:val="21"/>
                <w:lang w:val="zh-CN"/>
              </w:rPr>
              <w:t xml:space="preserve"> </w:t>
            </w:r>
            <w:r w:rsidRPr="00E20431">
              <w:rPr>
                <w:color w:val="000000"/>
                <w:szCs w:val="21"/>
                <w:lang w:val="zh-CN"/>
              </w:rPr>
              <w:t>明确</w:t>
            </w:r>
            <w:r w:rsidRPr="00E20431">
              <w:rPr>
                <w:rFonts w:hint="eastAsia"/>
                <w:color w:val="000000"/>
                <w:szCs w:val="21"/>
                <w:lang w:val="zh-CN"/>
              </w:rPr>
              <w:t>应急组织成员</w:t>
            </w:r>
            <w:r w:rsidRPr="00E20431">
              <w:rPr>
                <w:color w:val="000000"/>
                <w:szCs w:val="21"/>
                <w:lang w:val="zh-CN"/>
              </w:rPr>
              <w:t>日常及应急状态下的工作职责。</w:t>
            </w:r>
          </w:p>
        </w:tc>
        <w:tc>
          <w:tcPr>
            <w:tcW w:w="615" w:type="pct"/>
            <w:vAlign w:val="center"/>
          </w:tcPr>
          <w:p w:rsidR="007326AB" w:rsidRDefault="007326AB" w:rsidP="00F17F0D">
            <w:pPr>
              <w:rPr>
                <w:color w:val="000000"/>
                <w:sz w:val="24"/>
                <w:lang w:val="zh-CN"/>
              </w:rPr>
            </w:pPr>
          </w:p>
        </w:tc>
      </w:tr>
      <w:tr w:rsidR="007326AB" w:rsidTr="00F17F0D">
        <w:tblPrEx>
          <w:tblCellMar>
            <w:top w:w="0" w:type="dxa"/>
            <w:bottom w:w="0" w:type="dxa"/>
          </w:tblCellMar>
        </w:tblPrEx>
        <w:trPr>
          <w:cantSplit/>
          <w:trHeight w:val="1059"/>
        </w:trPr>
        <w:tc>
          <w:tcPr>
            <w:tcW w:w="598" w:type="pct"/>
            <w:vMerge/>
            <w:vAlign w:val="center"/>
          </w:tcPr>
          <w:p w:rsidR="007326AB" w:rsidRPr="00E20431" w:rsidRDefault="007326AB" w:rsidP="00F17F0D">
            <w:pPr>
              <w:jc w:val="center"/>
              <w:rPr>
                <w:color w:val="000000"/>
                <w:szCs w:val="21"/>
                <w:lang w:val="zh-CN"/>
              </w:rPr>
            </w:pPr>
          </w:p>
        </w:tc>
        <w:tc>
          <w:tcPr>
            <w:tcW w:w="531" w:type="pct"/>
            <w:gridSpan w:val="2"/>
            <w:tcMar>
              <w:left w:w="28" w:type="dxa"/>
              <w:right w:w="28" w:type="dxa"/>
            </w:tcMar>
            <w:vAlign w:val="center"/>
          </w:tcPr>
          <w:p w:rsidR="007326AB" w:rsidRPr="00E20431" w:rsidRDefault="007326AB" w:rsidP="00F17F0D">
            <w:pPr>
              <w:jc w:val="center"/>
              <w:rPr>
                <w:rFonts w:hint="eastAsia"/>
                <w:color w:val="000000"/>
                <w:szCs w:val="21"/>
                <w:lang w:val="zh-CN"/>
              </w:rPr>
            </w:pPr>
            <w:r w:rsidRPr="00E20431">
              <w:rPr>
                <w:color w:val="000000"/>
                <w:szCs w:val="21"/>
                <w:lang w:val="zh-CN"/>
              </w:rPr>
              <w:t>指挥机构及</w:t>
            </w:r>
          </w:p>
          <w:p w:rsidR="007326AB" w:rsidRPr="00E20431" w:rsidRDefault="007326AB" w:rsidP="00F17F0D">
            <w:pPr>
              <w:jc w:val="center"/>
              <w:rPr>
                <w:color w:val="000000"/>
                <w:szCs w:val="21"/>
                <w:lang w:val="zh-CN"/>
              </w:rPr>
            </w:pPr>
            <w:r w:rsidRPr="00E20431">
              <w:rPr>
                <w:color w:val="000000"/>
                <w:szCs w:val="21"/>
                <w:lang w:val="zh-CN"/>
              </w:rPr>
              <w:t>职责</w:t>
            </w:r>
          </w:p>
        </w:tc>
        <w:tc>
          <w:tcPr>
            <w:tcW w:w="3256" w:type="pct"/>
            <w:tcMar>
              <w:left w:w="28" w:type="dxa"/>
              <w:right w:w="28" w:type="dxa"/>
            </w:tcMar>
            <w:vAlign w:val="center"/>
          </w:tcPr>
          <w:p w:rsidR="007326AB" w:rsidRPr="00E20431" w:rsidRDefault="007326AB" w:rsidP="00F17F0D">
            <w:pPr>
              <w:rPr>
                <w:color w:val="000000"/>
                <w:szCs w:val="21"/>
                <w:lang w:val="zh-CN"/>
              </w:rPr>
            </w:pPr>
            <w:r w:rsidRPr="00E20431">
              <w:rPr>
                <w:rFonts w:hint="eastAsia"/>
                <w:color w:val="000000"/>
                <w:szCs w:val="21"/>
                <w:lang w:val="zh-CN"/>
              </w:rPr>
              <w:t>1.</w:t>
            </w:r>
            <w:r w:rsidRPr="00E20431">
              <w:rPr>
                <w:color w:val="000000"/>
                <w:szCs w:val="21"/>
                <w:lang w:val="zh-CN"/>
              </w:rPr>
              <w:t xml:space="preserve"> </w:t>
            </w:r>
            <w:r w:rsidRPr="00E20431">
              <w:rPr>
                <w:rFonts w:hint="eastAsia"/>
                <w:color w:val="000000"/>
                <w:szCs w:val="21"/>
                <w:lang w:val="zh-CN"/>
              </w:rPr>
              <w:t>清晰表述</w:t>
            </w:r>
            <w:r w:rsidRPr="00E20431">
              <w:rPr>
                <w:color w:val="000000"/>
                <w:szCs w:val="21"/>
                <w:lang w:val="zh-CN"/>
              </w:rPr>
              <w:t>本单位应急指挥体系。</w:t>
            </w:r>
          </w:p>
          <w:p w:rsidR="007326AB" w:rsidRPr="00E20431" w:rsidRDefault="007326AB" w:rsidP="00F17F0D">
            <w:pPr>
              <w:rPr>
                <w:color w:val="000000"/>
                <w:szCs w:val="21"/>
                <w:lang w:val="zh-CN"/>
              </w:rPr>
            </w:pPr>
            <w:r w:rsidRPr="00E20431">
              <w:rPr>
                <w:rFonts w:hint="eastAsia"/>
                <w:color w:val="000000"/>
                <w:szCs w:val="21"/>
                <w:lang w:val="zh-CN"/>
              </w:rPr>
              <w:t>2.</w:t>
            </w:r>
            <w:r w:rsidRPr="00E20431">
              <w:rPr>
                <w:color w:val="000000"/>
                <w:szCs w:val="21"/>
                <w:lang w:val="zh-CN"/>
              </w:rPr>
              <w:t xml:space="preserve"> </w:t>
            </w:r>
            <w:r w:rsidRPr="00E20431">
              <w:rPr>
                <w:color w:val="000000"/>
                <w:szCs w:val="21"/>
                <w:lang w:val="zh-CN"/>
              </w:rPr>
              <w:t>应急指挥</w:t>
            </w:r>
            <w:r w:rsidRPr="00E20431">
              <w:rPr>
                <w:rFonts w:hint="eastAsia"/>
                <w:color w:val="000000"/>
                <w:szCs w:val="21"/>
                <w:lang w:val="zh-CN"/>
              </w:rPr>
              <w:t>部门</w:t>
            </w:r>
            <w:r w:rsidRPr="00E20431">
              <w:rPr>
                <w:color w:val="000000"/>
                <w:szCs w:val="21"/>
                <w:lang w:val="zh-CN"/>
              </w:rPr>
              <w:t>职责</w:t>
            </w:r>
            <w:r w:rsidRPr="00E20431">
              <w:rPr>
                <w:rFonts w:hint="eastAsia"/>
                <w:color w:val="000000"/>
                <w:szCs w:val="21"/>
                <w:lang w:val="zh-CN"/>
              </w:rPr>
              <w:t>明确</w:t>
            </w:r>
            <w:r w:rsidRPr="00E20431">
              <w:rPr>
                <w:color w:val="000000"/>
                <w:szCs w:val="21"/>
                <w:lang w:val="zh-CN"/>
              </w:rPr>
              <w:t>。</w:t>
            </w:r>
          </w:p>
          <w:p w:rsidR="007326AB" w:rsidRPr="00E20431" w:rsidRDefault="007326AB" w:rsidP="00F17F0D">
            <w:pPr>
              <w:rPr>
                <w:rFonts w:hint="eastAsia"/>
                <w:color w:val="000000"/>
                <w:szCs w:val="21"/>
                <w:lang w:val="zh-CN"/>
              </w:rPr>
            </w:pPr>
            <w:r w:rsidRPr="00E20431">
              <w:rPr>
                <w:rFonts w:hint="eastAsia"/>
                <w:szCs w:val="21"/>
                <w:lang w:val="zh-CN"/>
              </w:rPr>
              <w:t>3.</w:t>
            </w:r>
            <w:r w:rsidRPr="00E20431">
              <w:rPr>
                <w:rFonts w:hint="eastAsia"/>
                <w:color w:val="000000"/>
                <w:szCs w:val="21"/>
                <w:lang w:val="zh-CN"/>
              </w:rPr>
              <w:t xml:space="preserve"> </w:t>
            </w:r>
            <w:r w:rsidRPr="00E20431">
              <w:rPr>
                <w:color w:val="000000"/>
                <w:kern w:val="0"/>
                <w:szCs w:val="21"/>
                <w:lang w:val="zh-CN" w:eastAsia="zh-CN"/>
              </w:rPr>
              <w:t>各应急</w:t>
            </w:r>
            <w:r w:rsidRPr="00E20431">
              <w:rPr>
                <w:color w:val="000000"/>
                <w:kern w:val="0"/>
                <w:szCs w:val="21"/>
                <w:lang w:val="zh-CN"/>
              </w:rPr>
              <w:t>救援</w:t>
            </w:r>
            <w:r w:rsidRPr="00E20431">
              <w:rPr>
                <w:color w:val="000000"/>
                <w:kern w:val="0"/>
                <w:szCs w:val="21"/>
                <w:lang w:val="zh-CN" w:eastAsia="zh-CN"/>
              </w:rPr>
              <w:t>小组</w:t>
            </w:r>
            <w:r w:rsidRPr="00E20431">
              <w:rPr>
                <w:color w:val="000000"/>
                <w:kern w:val="0"/>
                <w:szCs w:val="21"/>
                <w:lang w:val="zh-CN"/>
              </w:rPr>
              <w:t>设置</w:t>
            </w:r>
            <w:r w:rsidRPr="00E20431">
              <w:rPr>
                <w:color w:val="000000"/>
                <w:kern w:val="0"/>
                <w:szCs w:val="21"/>
                <w:lang w:val="zh-CN" w:eastAsia="zh-CN"/>
              </w:rPr>
              <w:t>合理</w:t>
            </w:r>
            <w:r w:rsidRPr="00E20431">
              <w:rPr>
                <w:rFonts w:hint="eastAsia"/>
                <w:color w:val="000000"/>
                <w:kern w:val="0"/>
                <w:szCs w:val="21"/>
                <w:lang w:val="zh-CN"/>
              </w:rPr>
              <w:t>，应急工作明确</w:t>
            </w:r>
            <w:r w:rsidRPr="00E20431">
              <w:rPr>
                <w:color w:val="000000"/>
                <w:kern w:val="0"/>
                <w:szCs w:val="21"/>
                <w:lang w:val="zh-CN" w:eastAsia="zh-CN"/>
              </w:rPr>
              <w:t>。</w:t>
            </w:r>
          </w:p>
        </w:tc>
        <w:tc>
          <w:tcPr>
            <w:tcW w:w="615" w:type="pct"/>
            <w:vAlign w:val="center"/>
          </w:tcPr>
          <w:p w:rsidR="007326AB" w:rsidRDefault="007326AB" w:rsidP="00F17F0D">
            <w:pPr>
              <w:rPr>
                <w:color w:val="000000"/>
                <w:sz w:val="24"/>
                <w:lang w:val="zh-CN"/>
              </w:rPr>
            </w:pPr>
          </w:p>
        </w:tc>
      </w:tr>
      <w:tr w:rsidR="007326AB" w:rsidTr="00F17F0D">
        <w:tblPrEx>
          <w:tblCellMar>
            <w:top w:w="0" w:type="dxa"/>
            <w:bottom w:w="0" w:type="dxa"/>
          </w:tblCellMar>
        </w:tblPrEx>
        <w:trPr>
          <w:cantSplit/>
          <w:trHeight w:val="1152"/>
        </w:trPr>
        <w:tc>
          <w:tcPr>
            <w:tcW w:w="598" w:type="pct"/>
            <w:vMerge w:val="restart"/>
            <w:vAlign w:val="center"/>
          </w:tcPr>
          <w:p w:rsidR="007326AB" w:rsidRPr="00E20431" w:rsidRDefault="007326AB" w:rsidP="00F17F0D">
            <w:pPr>
              <w:jc w:val="center"/>
              <w:rPr>
                <w:rFonts w:hint="eastAsia"/>
                <w:color w:val="000000"/>
                <w:szCs w:val="21"/>
                <w:lang w:val="zh-CN"/>
              </w:rPr>
            </w:pPr>
            <w:r w:rsidRPr="00E20431">
              <w:rPr>
                <w:color w:val="000000"/>
                <w:szCs w:val="21"/>
                <w:lang w:val="zh-CN"/>
              </w:rPr>
              <w:t>预防与</w:t>
            </w:r>
          </w:p>
          <w:p w:rsidR="007326AB" w:rsidRPr="00E20431" w:rsidRDefault="007326AB" w:rsidP="00F17F0D">
            <w:pPr>
              <w:jc w:val="center"/>
              <w:rPr>
                <w:color w:val="000000"/>
                <w:szCs w:val="21"/>
                <w:lang w:val="zh-CN"/>
              </w:rPr>
            </w:pPr>
            <w:r w:rsidRPr="00E20431">
              <w:rPr>
                <w:color w:val="000000"/>
                <w:szCs w:val="21"/>
                <w:lang w:val="zh-CN"/>
              </w:rPr>
              <w:t>预警</w:t>
            </w:r>
          </w:p>
        </w:tc>
        <w:tc>
          <w:tcPr>
            <w:tcW w:w="531" w:type="pct"/>
            <w:gridSpan w:val="2"/>
            <w:tcMar>
              <w:left w:w="28" w:type="dxa"/>
              <w:right w:w="28" w:type="dxa"/>
            </w:tcMar>
            <w:vAlign w:val="center"/>
          </w:tcPr>
          <w:p w:rsidR="007326AB" w:rsidRPr="00E20431" w:rsidRDefault="007326AB" w:rsidP="00F17F0D">
            <w:pPr>
              <w:jc w:val="center"/>
              <w:rPr>
                <w:color w:val="000000"/>
                <w:szCs w:val="21"/>
                <w:lang w:val="zh-CN"/>
              </w:rPr>
            </w:pPr>
            <w:r w:rsidRPr="00E20431">
              <w:rPr>
                <w:color w:val="000000"/>
                <w:szCs w:val="21"/>
                <w:lang w:val="zh-CN"/>
              </w:rPr>
              <w:t>危险源监控</w:t>
            </w:r>
          </w:p>
        </w:tc>
        <w:tc>
          <w:tcPr>
            <w:tcW w:w="3256" w:type="pct"/>
            <w:tcMar>
              <w:left w:w="28" w:type="dxa"/>
              <w:right w:w="28" w:type="dxa"/>
            </w:tcMar>
            <w:vAlign w:val="center"/>
          </w:tcPr>
          <w:p w:rsidR="007326AB" w:rsidRPr="00E20431" w:rsidRDefault="007326AB" w:rsidP="00F17F0D">
            <w:pPr>
              <w:rPr>
                <w:color w:val="000000"/>
                <w:kern w:val="0"/>
                <w:szCs w:val="21"/>
                <w:lang w:val="zh-CN"/>
              </w:rPr>
            </w:pPr>
            <w:r w:rsidRPr="00E20431">
              <w:rPr>
                <w:rFonts w:hint="eastAsia"/>
                <w:color w:val="000000"/>
                <w:kern w:val="0"/>
                <w:szCs w:val="21"/>
                <w:lang w:val="zh-CN"/>
              </w:rPr>
              <w:t>1.</w:t>
            </w:r>
            <w:r w:rsidRPr="00E20431">
              <w:rPr>
                <w:color w:val="000000"/>
                <w:kern w:val="0"/>
                <w:szCs w:val="21"/>
                <w:lang w:val="zh-CN"/>
              </w:rPr>
              <w:t xml:space="preserve"> </w:t>
            </w:r>
            <w:r w:rsidRPr="00E20431">
              <w:rPr>
                <w:color w:val="000000"/>
                <w:kern w:val="0"/>
                <w:szCs w:val="21"/>
                <w:lang w:val="zh-CN"/>
              </w:rPr>
              <w:t>明确危险源的监测监控方式、方法</w:t>
            </w:r>
            <w:r w:rsidRPr="00E20431">
              <w:rPr>
                <w:rFonts w:hint="eastAsia"/>
                <w:color w:val="000000"/>
                <w:kern w:val="0"/>
                <w:szCs w:val="21"/>
                <w:lang w:val="zh-CN"/>
              </w:rPr>
              <w:t>。</w:t>
            </w:r>
          </w:p>
          <w:p w:rsidR="007326AB" w:rsidRPr="00E20431" w:rsidRDefault="007326AB" w:rsidP="00F17F0D">
            <w:pPr>
              <w:rPr>
                <w:color w:val="000000"/>
                <w:kern w:val="0"/>
                <w:szCs w:val="21"/>
                <w:lang w:val="zh-CN"/>
              </w:rPr>
            </w:pPr>
            <w:r w:rsidRPr="00E20431">
              <w:rPr>
                <w:rFonts w:hint="eastAsia"/>
                <w:color w:val="000000"/>
                <w:kern w:val="0"/>
                <w:szCs w:val="21"/>
                <w:lang w:val="zh-CN"/>
              </w:rPr>
              <w:t xml:space="preserve">2. </w:t>
            </w:r>
            <w:r w:rsidRPr="00E20431">
              <w:rPr>
                <w:color w:val="000000"/>
                <w:kern w:val="0"/>
                <w:szCs w:val="21"/>
                <w:lang w:val="zh-CN"/>
              </w:rPr>
              <w:t>明确技术性预防</w:t>
            </w:r>
            <w:r w:rsidRPr="00E20431">
              <w:rPr>
                <w:rFonts w:hint="eastAsia"/>
                <w:color w:val="000000"/>
                <w:kern w:val="0"/>
                <w:szCs w:val="21"/>
                <w:lang w:val="zh-CN"/>
              </w:rPr>
              <w:t>和管理</w:t>
            </w:r>
            <w:r w:rsidRPr="00E20431">
              <w:rPr>
                <w:color w:val="000000"/>
                <w:kern w:val="0"/>
                <w:szCs w:val="21"/>
                <w:lang w:val="zh-CN"/>
              </w:rPr>
              <w:t>措施</w:t>
            </w:r>
            <w:r w:rsidRPr="00E20431">
              <w:rPr>
                <w:rFonts w:hint="eastAsia"/>
                <w:color w:val="000000"/>
                <w:kern w:val="0"/>
                <w:szCs w:val="21"/>
                <w:lang w:val="zh-CN"/>
              </w:rPr>
              <w:t>。</w:t>
            </w:r>
          </w:p>
          <w:p w:rsidR="007326AB" w:rsidRPr="00E20431" w:rsidRDefault="007326AB" w:rsidP="00F17F0D">
            <w:pPr>
              <w:rPr>
                <w:rFonts w:hint="eastAsia"/>
                <w:color w:val="000000"/>
                <w:kern w:val="0"/>
                <w:szCs w:val="21"/>
                <w:lang w:val="zh-CN"/>
              </w:rPr>
            </w:pPr>
            <w:r w:rsidRPr="00E20431">
              <w:rPr>
                <w:rFonts w:hint="eastAsia"/>
                <w:color w:val="000000"/>
                <w:kern w:val="0"/>
                <w:szCs w:val="21"/>
                <w:lang w:val="zh-CN"/>
              </w:rPr>
              <w:t>3.</w:t>
            </w:r>
            <w:r w:rsidRPr="00E20431">
              <w:rPr>
                <w:color w:val="000000"/>
                <w:kern w:val="0"/>
                <w:szCs w:val="21"/>
                <w:lang w:val="zh-CN"/>
              </w:rPr>
              <w:t xml:space="preserve"> </w:t>
            </w:r>
            <w:r w:rsidRPr="00E20431">
              <w:rPr>
                <w:color w:val="000000"/>
                <w:kern w:val="0"/>
                <w:szCs w:val="21"/>
                <w:lang w:val="zh-CN"/>
              </w:rPr>
              <w:t>明确</w:t>
            </w:r>
            <w:r w:rsidRPr="00E20431">
              <w:rPr>
                <w:rFonts w:hint="eastAsia"/>
                <w:color w:val="000000"/>
                <w:kern w:val="0"/>
                <w:szCs w:val="21"/>
                <w:lang w:val="zh-CN"/>
              </w:rPr>
              <w:t>采取的应急处置</w:t>
            </w:r>
            <w:r w:rsidRPr="00E20431">
              <w:rPr>
                <w:color w:val="000000"/>
                <w:kern w:val="0"/>
                <w:szCs w:val="21"/>
                <w:lang w:val="zh-CN"/>
              </w:rPr>
              <w:t>措施。</w:t>
            </w:r>
          </w:p>
        </w:tc>
        <w:tc>
          <w:tcPr>
            <w:tcW w:w="615" w:type="pct"/>
            <w:vAlign w:val="center"/>
          </w:tcPr>
          <w:p w:rsidR="007326AB" w:rsidRDefault="007326AB" w:rsidP="00F17F0D">
            <w:pPr>
              <w:rPr>
                <w:color w:val="000000"/>
                <w:sz w:val="24"/>
                <w:lang w:val="zh-CN"/>
              </w:rPr>
            </w:pPr>
          </w:p>
        </w:tc>
      </w:tr>
      <w:tr w:rsidR="007326AB" w:rsidTr="00F17F0D">
        <w:tblPrEx>
          <w:tblCellMar>
            <w:top w:w="0" w:type="dxa"/>
            <w:bottom w:w="0" w:type="dxa"/>
          </w:tblCellMar>
        </w:tblPrEx>
        <w:trPr>
          <w:cantSplit/>
          <w:trHeight w:val="674"/>
        </w:trPr>
        <w:tc>
          <w:tcPr>
            <w:tcW w:w="598" w:type="pct"/>
            <w:vMerge/>
            <w:vAlign w:val="center"/>
          </w:tcPr>
          <w:p w:rsidR="007326AB" w:rsidRPr="00E20431" w:rsidRDefault="007326AB" w:rsidP="00F17F0D">
            <w:pPr>
              <w:jc w:val="center"/>
              <w:rPr>
                <w:color w:val="000000"/>
                <w:szCs w:val="21"/>
                <w:lang w:val="zh-CN"/>
              </w:rPr>
            </w:pPr>
          </w:p>
        </w:tc>
        <w:tc>
          <w:tcPr>
            <w:tcW w:w="531" w:type="pct"/>
            <w:gridSpan w:val="2"/>
            <w:tcMar>
              <w:left w:w="28" w:type="dxa"/>
              <w:right w:w="28" w:type="dxa"/>
            </w:tcMar>
            <w:vAlign w:val="center"/>
          </w:tcPr>
          <w:p w:rsidR="007326AB" w:rsidRPr="00E20431" w:rsidRDefault="007326AB" w:rsidP="00F17F0D">
            <w:pPr>
              <w:jc w:val="center"/>
              <w:rPr>
                <w:color w:val="000000"/>
                <w:szCs w:val="21"/>
                <w:lang w:val="zh-CN"/>
              </w:rPr>
            </w:pPr>
            <w:r w:rsidRPr="00E20431">
              <w:rPr>
                <w:color w:val="000000"/>
                <w:szCs w:val="21"/>
                <w:lang w:val="zh-CN"/>
              </w:rPr>
              <w:t>预警行动</w:t>
            </w:r>
          </w:p>
        </w:tc>
        <w:tc>
          <w:tcPr>
            <w:tcW w:w="3256" w:type="pct"/>
            <w:tcMar>
              <w:left w:w="28" w:type="dxa"/>
              <w:right w:w="28" w:type="dxa"/>
            </w:tcMar>
            <w:vAlign w:val="center"/>
          </w:tcPr>
          <w:p w:rsidR="007326AB" w:rsidRPr="00E20431" w:rsidRDefault="007326AB" w:rsidP="00F17F0D">
            <w:pPr>
              <w:rPr>
                <w:color w:val="000000"/>
                <w:szCs w:val="21"/>
                <w:lang w:val="zh-CN"/>
              </w:rPr>
            </w:pPr>
            <w:r w:rsidRPr="00E20431">
              <w:rPr>
                <w:rFonts w:hint="eastAsia"/>
                <w:color w:val="000000"/>
                <w:szCs w:val="21"/>
                <w:lang w:val="zh-CN"/>
              </w:rPr>
              <w:t xml:space="preserve">1. </w:t>
            </w:r>
            <w:r w:rsidRPr="00E20431">
              <w:rPr>
                <w:color w:val="000000"/>
                <w:szCs w:val="21"/>
                <w:lang w:val="zh-CN"/>
              </w:rPr>
              <w:t>明确预警信息发布的方式及流程。</w:t>
            </w:r>
          </w:p>
          <w:p w:rsidR="007326AB" w:rsidRPr="00E20431" w:rsidRDefault="007326AB" w:rsidP="00F17F0D">
            <w:pPr>
              <w:rPr>
                <w:color w:val="000000"/>
                <w:szCs w:val="21"/>
                <w:lang w:val="zh-CN"/>
              </w:rPr>
            </w:pPr>
            <w:r w:rsidRPr="00E20431">
              <w:rPr>
                <w:rFonts w:hint="eastAsia"/>
                <w:color w:val="000000"/>
                <w:szCs w:val="21"/>
                <w:lang w:val="zh-CN"/>
              </w:rPr>
              <w:t xml:space="preserve">2. </w:t>
            </w:r>
            <w:r w:rsidRPr="00E20431">
              <w:rPr>
                <w:color w:val="000000"/>
                <w:szCs w:val="21"/>
                <w:lang w:val="zh-CN"/>
              </w:rPr>
              <w:t>预警级别与采取的预警措施</w:t>
            </w:r>
            <w:r w:rsidRPr="00E20431">
              <w:rPr>
                <w:rFonts w:hint="eastAsia"/>
                <w:color w:val="000000"/>
                <w:szCs w:val="21"/>
                <w:lang w:val="zh-CN"/>
              </w:rPr>
              <w:t>科学合理</w:t>
            </w:r>
            <w:r w:rsidRPr="00E20431">
              <w:rPr>
                <w:color w:val="000000"/>
                <w:szCs w:val="21"/>
                <w:lang w:val="zh-CN"/>
              </w:rPr>
              <w:t>。</w:t>
            </w:r>
          </w:p>
        </w:tc>
        <w:tc>
          <w:tcPr>
            <w:tcW w:w="615" w:type="pct"/>
            <w:vAlign w:val="center"/>
          </w:tcPr>
          <w:p w:rsidR="007326AB" w:rsidRDefault="007326AB" w:rsidP="00F17F0D">
            <w:pPr>
              <w:rPr>
                <w:color w:val="000000"/>
                <w:sz w:val="24"/>
                <w:lang w:val="zh-CN"/>
              </w:rPr>
            </w:pPr>
          </w:p>
        </w:tc>
      </w:tr>
      <w:tr w:rsidR="007326AB" w:rsidTr="00F17F0D">
        <w:tblPrEx>
          <w:tblCellMar>
            <w:top w:w="0" w:type="dxa"/>
            <w:bottom w:w="0" w:type="dxa"/>
          </w:tblCellMar>
        </w:tblPrEx>
        <w:trPr>
          <w:cantSplit/>
          <w:trHeight w:val="1718"/>
        </w:trPr>
        <w:tc>
          <w:tcPr>
            <w:tcW w:w="1129" w:type="pct"/>
            <w:gridSpan w:val="3"/>
            <w:vAlign w:val="center"/>
          </w:tcPr>
          <w:p w:rsidR="007326AB" w:rsidRPr="00E20431" w:rsidRDefault="007326AB" w:rsidP="00F17F0D">
            <w:pPr>
              <w:jc w:val="center"/>
              <w:rPr>
                <w:color w:val="000000"/>
                <w:szCs w:val="21"/>
                <w:lang w:val="zh-CN"/>
              </w:rPr>
            </w:pPr>
            <w:r w:rsidRPr="00E20431">
              <w:rPr>
                <w:color w:val="000000"/>
                <w:szCs w:val="21"/>
                <w:lang w:val="zh-CN"/>
              </w:rPr>
              <w:t>信息报告程序</w:t>
            </w:r>
            <w:r w:rsidRPr="00E20431">
              <w:rPr>
                <w:color w:val="000000"/>
                <w:szCs w:val="21"/>
              </w:rPr>
              <w:t>＊</w:t>
            </w:r>
          </w:p>
        </w:tc>
        <w:tc>
          <w:tcPr>
            <w:tcW w:w="3256" w:type="pct"/>
            <w:vAlign w:val="center"/>
          </w:tcPr>
          <w:p w:rsidR="007326AB" w:rsidRPr="00E20431" w:rsidRDefault="007326AB" w:rsidP="00F17F0D">
            <w:pPr>
              <w:rPr>
                <w:rFonts w:hint="eastAsia"/>
                <w:color w:val="000000"/>
                <w:szCs w:val="21"/>
                <w:lang w:val="zh-CN"/>
              </w:rPr>
            </w:pPr>
            <w:r w:rsidRPr="00E20431">
              <w:rPr>
                <w:rFonts w:hint="eastAsia"/>
                <w:color w:val="000000"/>
                <w:szCs w:val="21"/>
                <w:lang w:val="zh-CN"/>
              </w:rPr>
              <w:t>1.</w:t>
            </w:r>
            <w:r w:rsidRPr="00E20431">
              <w:rPr>
                <w:color w:val="000000"/>
                <w:szCs w:val="21"/>
                <w:lang w:val="zh-CN"/>
              </w:rPr>
              <w:t xml:space="preserve"> </w:t>
            </w:r>
            <w:r w:rsidRPr="00E20431">
              <w:rPr>
                <w:rFonts w:hint="eastAsia"/>
                <w:color w:val="000000"/>
                <w:szCs w:val="21"/>
                <w:lang w:val="zh-CN"/>
              </w:rPr>
              <w:t>明</w:t>
            </w:r>
            <w:r w:rsidRPr="00E20431">
              <w:rPr>
                <w:color w:val="000000"/>
                <w:szCs w:val="21"/>
                <w:lang w:val="zh-CN"/>
              </w:rPr>
              <w:t>确</w:t>
            </w:r>
            <w:r w:rsidRPr="00E20431">
              <w:rPr>
                <w:rFonts w:hint="eastAsia"/>
                <w:color w:val="000000"/>
                <w:szCs w:val="21"/>
                <w:lang w:val="zh-CN"/>
              </w:rPr>
              <w:t>24</w:t>
            </w:r>
            <w:r w:rsidRPr="00E20431">
              <w:rPr>
                <w:rFonts w:hint="eastAsia"/>
                <w:color w:val="000000"/>
                <w:szCs w:val="21"/>
                <w:lang w:val="zh-CN"/>
              </w:rPr>
              <w:t>小时应急值守电话。</w:t>
            </w:r>
          </w:p>
          <w:p w:rsidR="007326AB" w:rsidRPr="00E20431" w:rsidRDefault="007326AB" w:rsidP="00F17F0D">
            <w:pPr>
              <w:rPr>
                <w:rFonts w:hint="eastAsia"/>
                <w:color w:val="000000"/>
                <w:szCs w:val="21"/>
                <w:lang w:val="zh-CN"/>
              </w:rPr>
            </w:pPr>
            <w:r w:rsidRPr="00E20431">
              <w:rPr>
                <w:rFonts w:hint="eastAsia"/>
                <w:color w:val="000000"/>
                <w:szCs w:val="21"/>
                <w:lang w:val="zh-CN"/>
              </w:rPr>
              <w:t xml:space="preserve">2. </w:t>
            </w:r>
            <w:r w:rsidRPr="00E20431">
              <w:rPr>
                <w:color w:val="000000"/>
                <w:szCs w:val="21"/>
                <w:lang w:val="zh-CN"/>
              </w:rPr>
              <w:t>明确</w:t>
            </w:r>
            <w:r w:rsidRPr="00E20431">
              <w:rPr>
                <w:rFonts w:hint="eastAsia"/>
                <w:color w:val="000000"/>
                <w:szCs w:val="21"/>
                <w:lang w:val="zh-CN"/>
              </w:rPr>
              <w:t>本</w:t>
            </w:r>
            <w:r w:rsidRPr="00E20431">
              <w:rPr>
                <w:color w:val="000000"/>
                <w:szCs w:val="21"/>
                <w:lang w:val="zh-CN"/>
              </w:rPr>
              <w:t>单位内部信息报告的</w:t>
            </w:r>
            <w:r w:rsidRPr="00E20431">
              <w:rPr>
                <w:rFonts w:hint="eastAsia"/>
                <w:color w:val="000000"/>
                <w:szCs w:val="21"/>
                <w:lang w:val="zh-CN"/>
              </w:rPr>
              <w:t>方</w:t>
            </w:r>
            <w:r w:rsidRPr="00E20431">
              <w:rPr>
                <w:color w:val="000000"/>
                <w:szCs w:val="21"/>
                <w:lang w:val="zh-CN"/>
              </w:rPr>
              <w:t>式</w:t>
            </w:r>
            <w:r w:rsidRPr="00E20431">
              <w:rPr>
                <w:rFonts w:hint="eastAsia"/>
                <w:color w:val="000000"/>
                <w:szCs w:val="21"/>
                <w:lang w:val="zh-CN"/>
              </w:rPr>
              <w:t>、</w:t>
            </w:r>
            <w:r w:rsidRPr="00E20431">
              <w:rPr>
                <w:color w:val="000000"/>
                <w:szCs w:val="21"/>
                <w:lang w:val="zh-CN"/>
              </w:rPr>
              <w:t>要求</w:t>
            </w:r>
            <w:r w:rsidRPr="00E20431">
              <w:rPr>
                <w:rFonts w:hint="eastAsia"/>
                <w:color w:val="000000"/>
                <w:szCs w:val="21"/>
                <w:lang w:val="zh-CN"/>
              </w:rPr>
              <w:t>与处置</w:t>
            </w:r>
            <w:r w:rsidRPr="00E20431">
              <w:rPr>
                <w:color w:val="000000"/>
                <w:szCs w:val="21"/>
                <w:lang w:val="zh-CN"/>
              </w:rPr>
              <w:t>流程。</w:t>
            </w:r>
          </w:p>
          <w:p w:rsidR="007326AB" w:rsidRPr="00E20431" w:rsidRDefault="007326AB" w:rsidP="00F17F0D">
            <w:pPr>
              <w:rPr>
                <w:color w:val="000000"/>
                <w:szCs w:val="21"/>
                <w:lang w:val="zh-CN"/>
              </w:rPr>
            </w:pPr>
            <w:r w:rsidRPr="00E20431">
              <w:rPr>
                <w:rFonts w:hint="eastAsia"/>
                <w:color w:val="000000"/>
                <w:szCs w:val="21"/>
                <w:lang w:val="zh-CN"/>
              </w:rPr>
              <w:t>3.</w:t>
            </w:r>
            <w:r w:rsidRPr="00E20431">
              <w:rPr>
                <w:color w:val="000000"/>
                <w:szCs w:val="21"/>
                <w:lang w:val="zh-CN"/>
              </w:rPr>
              <w:t xml:space="preserve"> </w:t>
            </w:r>
            <w:r w:rsidRPr="00E20431">
              <w:rPr>
                <w:color w:val="000000"/>
                <w:szCs w:val="21"/>
                <w:lang w:val="zh-CN"/>
              </w:rPr>
              <w:t>明确事故信息上报的部门</w:t>
            </w:r>
            <w:r w:rsidRPr="00E20431">
              <w:rPr>
                <w:rFonts w:hint="eastAsia"/>
                <w:color w:val="000000"/>
                <w:szCs w:val="21"/>
                <w:lang w:val="zh-CN"/>
              </w:rPr>
              <w:t>、</w:t>
            </w:r>
            <w:r w:rsidRPr="00E20431">
              <w:rPr>
                <w:color w:val="000000"/>
                <w:szCs w:val="21"/>
                <w:lang w:val="zh-CN"/>
              </w:rPr>
              <w:t>通信方式</w:t>
            </w:r>
            <w:r w:rsidRPr="00E20431">
              <w:rPr>
                <w:rFonts w:hint="eastAsia"/>
                <w:color w:val="000000"/>
                <w:kern w:val="0"/>
                <w:szCs w:val="21"/>
                <w:lang w:val="zh-CN"/>
              </w:rPr>
              <w:t>和</w:t>
            </w:r>
            <w:r w:rsidRPr="00E20431">
              <w:rPr>
                <w:color w:val="000000"/>
                <w:kern w:val="0"/>
                <w:szCs w:val="21"/>
                <w:lang w:val="zh-CN"/>
              </w:rPr>
              <w:t>内容时限</w:t>
            </w:r>
            <w:r w:rsidRPr="00E20431">
              <w:rPr>
                <w:rFonts w:hint="eastAsia"/>
                <w:color w:val="000000"/>
                <w:szCs w:val="21"/>
                <w:lang w:val="zh-CN"/>
              </w:rPr>
              <w:t>。</w:t>
            </w:r>
          </w:p>
          <w:p w:rsidR="007326AB" w:rsidRPr="00E20431" w:rsidRDefault="007326AB" w:rsidP="00F17F0D">
            <w:pPr>
              <w:rPr>
                <w:color w:val="000000"/>
                <w:szCs w:val="21"/>
                <w:lang w:val="zh-CN"/>
              </w:rPr>
            </w:pPr>
            <w:r w:rsidRPr="00E20431">
              <w:rPr>
                <w:rFonts w:hint="eastAsia"/>
                <w:color w:val="000000"/>
                <w:szCs w:val="21"/>
                <w:lang w:val="zh-CN"/>
              </w:rPr>
              <w:t xml:space="preserve">4. </w:t>
            </w:r>
            <w:r w:rsidRPr="00E20431">
              <w:rPr>
                <w:color w:val="000000"/>
                <w:szCs w:val="21"/>
                <w:lang w:val="zh-CN"/>
              </w:rPr>
              <w:t>明确向</w:t>
            </w:r>
            <w:r w:rsidRPr="00E20431">
              <w:rPr>
                <w:rFonts w:hint="eastAsia"/>
                <w:color w:val="000000"/>
                <w:szCs w:val="21"/>
                <w:lang w:val="zh-CN"/>
              </w:rPr>
              <w:t>事故相关</w:t>
            </w:r>
            <w:r w:rsidRPr="00E20431">
              <w:rPr>
                <w:color w:val="000000"/>
                <w:szCs w:val="21"/>
                <w:lang w:val="zh-CN"/>
              </w:rPr>
              <w:t>单位</w:t>
            </w:r>
            <w:r w:rsidRPr="00E20431">
              <w:rPr>
                <w:rFonts w:hint="eastAsia"/>
                <w:color w:val="000000"/>
                <w:szCs w:val="21"/>
                <w:lang w:val="zh-CN"/>
              </w:rPr>
              <w:t>通告、报警</w:t>
            </w:r>
            <w:r w:rsidRPr="00E20431">
              <w:rPr>
                <w:color w:val="000000"/>
                <w:szCs w:val="21"/>
                <w:lang w:val="zh-CN"/>
              </w:rPr>
              <w:t>的方式</w:t>
            </w:r>
            <w:r w:rsidRPr="00E20431">
              <w:rPr>
                <w:rFonts w:hint="eastAsia"/>
                <w:color w:val="000000"/>
                <w:szCs w:val="21"/>
                <w:lang w:val="zh-CN"/>
              </w:rPr>
              <w:t>和内容</w:t>
            </w:r>
            <w:r w:rsidRPr="00E20431">
              <w:rPr>
                <w:color w:val="000000"/>
                <w:szCs w:val="21"/>
                <w:lang w:val="zh-CN"/>
              </w:rPr>
              <w:t>。</w:t>
            </w:r>
          </w:p>
          <w:p w:rsidR="007326AB" w:rsidRPr="00E20431" w:rsidRDefault="007326AB" w:rsidP="00F17F0D">
            <w:pPr>
              <w:rPr>
                <w:color w:val="000000"/>
                <w:szCs w:val="21"/>
                <w:lang w:val="zh-CN"/>
              </w:rPr>
            </w:pPr>
            <w:r w:rsidRPr="00E20431">
              <w:rPr>
                <w:rFonts w:hint="eastAsia"/>
                <w:color w:val="000000"/>
                <w:szCs w:val="21"/>
                <w:lang w:val="zh-CN"/>
              </w:rPr>
              <w:t xml:space="preserve">5. </w:t>
            </w:r>
            <w:r w:rsidRPr="00E20431">
              <w:rPr>
                <w:color w:val="000000"/>
                <w:szCs w:val="21"/>
                <w:lang w:val="zh-CN"/>
              </w:rPr>
              <w:t>明确向有关单位发出请求支援的方式</w:t>
            </w:r>
            <w:r w:rsidRPr="00E20431">
              <w:rPr>
                <w:rFonts w:hint="eastAsia"/>
                <w:color w:val="000000"/>
                <w:szCs w:val="21"/>
                <w:lang w:val="zh-CN"/>
              </w:rPr>
              <w:t>和内容</w:t>
            </w:r>
            <w:r w:rsidRPr="00E20431">
              <w:rPr>
                <w:color w:val="000000"/>
                <w:szCs w:val="21"/>
                <w:lang w:val="zh-CN"/>
              </w:rPr>
              <w:t>。</w:t>
            </w:r>
          </w:p>
        </w:tc>
        <w:tc>
          <w:tcPr>
            <w:tcW w:w="615" w:type="pct"/>
            <w:vAlign w:val="center"/>
          </w:tcPr>
          <w:p w:rsidR="007326AB" w:rsidRDefault="007326AB" w:rsidP="00F17F0D">
            <w:pPr>
              <w:widowControl/>
              <w:rPr>
                <w:color w:val="000000"/>
                <w:sz w:val="24"/>
                <w:lang w:val="zh-CN"/>
              </w:rPr>
            </w:pPr>
          </w:p>
          <w:p w:rsidR="007326AB" w:rsidRDefault="007326AB" w:rsidP="00F17F0D">
            <w:pPr>
              <w:widowControl/>
              <w:rPr>
                <w:color w:val="000000"/>
                <w:sz w:val="24"/>
                <w:lang w:val="zh-CN"/>
              </w:rPr>
            </w:pPr>
          </w:p>
          <w:p w:rsidR="007326AB" w:rsidRDefault="007326AB" w:rsidP="00F17F0D">
            <w:pPr>
              <w:widowControl/>
              <w:rPr>
                <w:color w:val="000000"/>
                <w:sz w:val="24"/>
                <w:lang w:val="zh-CN"/>
              </w:rPr>
            </w:pPr>
          </w:p>
          <w:p w:rsidR="007326AB" w:rsidRDefault="007326AB" w:rsidP="00F17F0D">
            <w:pPr>
              <w:widowControl/>
              <w:rPr>
                <w:color w:val="000000"/>
                <w:sz w:val="24"/>
                <w:lang w:val="zh-CN"/>
              </w:rPr>
            </w:pPr>
          </w:p>
          <w:p w:rsidR="007326AB" w:rsidRDefault="007326AB" w:rsidP="00F17F0D">
            <w:pPr>
              <w:rPr>
                <w:color w:val="000000"/>
                <w:sz w:val="24"/>
                <w:lang w:val="zh-CN"/>
              </w:rPr>
            </w:pPr>
          </w:p>
        </w:tc>
      </w:tr>
      <w:tr w:rsidR="007326AB" w:rsidTr="00F17F0D">
        <w:tblPrEx>
          <w:tblCellMar>
            <w:top w:w="0" w:type="dxa"/>
            <w:bottom w:w="0" w:type="dxa"/>
          </w:tblCellMar>
        </w:tblPrEx>
        <w:trPr>
          <w:cantSplit/>
          <w:trHeight w:val="1089"/>
        </w:trPr>
        <w:tc>
          <w:tcPr>
            <w:tcW w:w="705" w:type="pct"/>
            <w:gridSpan w:val="2"/>
            <w:vMerge w:val="restart"/>
            <w:vAlign w:val="center"/>
          </w:tcPr>
          <w:p w:rsidR="007326AB" w:rsidRPr="00E20431" w:rsidRDefault="007326AB" w:rsidP="00F17F0D">
            <w:pPr>
              <w:jc w:val="center"/>
              <w:rPr>
                <w:color w:val="000000"/>
                <w:szCs w:val="21"/>
                <w:lang w:val="zh-CN"/>
              </w:rPr>
            </w:pPr>
            <w:r w:rsidRPr="00E20431">
              <w:rPr>
                <w:color w:val="000000"/>
                <w:szCs w:val="21"/>
                <w:lang w:val="zh-CN"/>
              </w:rPr>
              <w:t>应急</w:t>
            </w:r>
            <w:r w:rsidRPr="00E20431">
              <w:rPr>
                <w:rFonts w:hint="eastAsia"/>
                <w:color w:val="000000"/>
                <w:szCs w:val="21"/>
                <w:lang w:val="zh-CN"/>
              </w:rPr>
              <w:t>响应</w:t>
            </w:r>
            <w:r w:rsidRPr="00E20431">
              <w:rPr>
                <w:color w:val="000000"/>
                <w:szCs w:val="21"/>
              </w:rPr>
              <w:t>＊</w:t>
            </w:r>
          </w:p>
        </w:tc>
        <w:tc>
          <w:tcPr>
            <w:tcW w:w="424" w:type="pct"/>
            <w:tcMar>
              <w:left w:w="28" w:type="dxa"/>
              <w:right w:w="28" w:type="dxa"/>
            </w:tcMar>
            <w:vAlign w:val="center"/>
          </w:tcPr>
          <w:p w:rsidR="007326AB" w:rsidRPr="00E20431" w:rsidRDefault="007326AB" w:rsidP="00F17F0D">
            <w:pPr>
              <w:jc w:val="center"/>
              <w:rPr>
                <w:color w:val="000000"/>
                <w:szCs w:val="21"/>
                <w:lang w:val="zh-CN"/>
              </w:rPr>
            </w:pPr>
            <w:r w:rsidRPr="00E20431">
              <w:rPr>
                <w:color w:val="000000"/>
                <w:szCs w:val="21"/>
                <w:lang w:val="zh-CN"/>
              </w:rPr>
              <w:t>响应分级</w:t>
            </w:r>
          </w:p>
        </w:tc>
        <w:tc>
          <w:tcPr>
            <w:tcW w:w="3256" w:type="pct"/>
            <w:tcMar>
              <w:left w:w="28" w:type="dxa"/>
              <w:right w:w="28" w:type="dxa"/>
            </w:tcMar>
            <w:vAlign w:val="center"/>
          </w:tcPr>
          <w:p w:rsidR="007326AB" w:rsidRPr="00E20431" w:rsidRDefault="007326AB" w:rsidP="00F17F0D">
            <w:pPr>
              <w:rPr>
                <w:color w:val="000000"/>
                <w:szCs w:val="21"/>
                <w:lang w:val="zh-CN"/>
              </w:rPr>
            </w:pPr>
            <w:r w:rsidRPr="00E20431">
              <w:rPr>
                <w:rFonts w:hint="eastAsia"/>
                <w:color w:val="000000"/>
                <w:szCs w:val="21"/>
                <w:lang w:val="zh-CN"/>
              </w:rPr>
              <w:t>1.</w:t>
            </w:r>
            <w:r w:rsidRPr="00E20431">
              <w:rPr>
                <w:color w:val="000000"/>
                <w:szCs w:val="21"/>
                <w:lang w:val="zh-CN"/>
              </w:rPr>
              <w:t xml:space="preserve"> </w:t>
            </w:r>
            <w:r w:rsidRPr="00E20431">
              <w:rPr>
                <w:color w:val="000000"/>
                <w:szCs w:val="21"/>
                <w:lang w:val="zh-CN"/>
              </w:rPr>
              <w:t>分级清晰</w:t>
            </w:r>
            <w:r w:rsidRPr="00E20431">
              <w:rPr>
                <w:rFonts w:hint="eastAsia"/>
                <w:color w:val="000000"/>
                <w:szCs w:val="21"/>
                <w:lang w:val="zh-CN"/>
              </w:rPr>
              <w:t>合理，且与上级应急预案响应分级衔接</w:t>
            </w:r>
            <w:r w:rsidRPr="00E20431">
              <w:rPr>
                <w:color w:val="000000"/>
                <w:szCs w:val="21"/>
                <w:lang w:val="zh-CN"/>
              </w:rPr>
              <w:t>。</w:t>
            </w:r>
          </w:p>
          <w:p w:rsidR="007326AB" w:rsidRPr="00E20431" w:rsidRDefault="007326AB" w:rsidP="00F17F0D">
            <w:pPr>
              <w:rPr>
                <w:rFonts w:hint="eastAsia"/>
                <w:szCs w:val="21"/>
                <w:lang w:val="zh-CN"/>
              </w:rPr>
            </w:pPr>
            <w:r w:rsidRPr="00E20431">
              <w:rPr>
                <w:rFonts w:hint="eastAsia"/>
                <w:szCs w:val="21"/>
                <w:lang w:val="zh-CN"/>
              </w:rPr>
              <w:t>2.</w:t>
            </w:r>
            <w:r w:rsidRPr="00E20431">
              <w:rPr>
                <w:szCs w:val="21"/>
                <w:lang w:val="zh-CN"/>
              </w:rPr>
              <w:t xml:space="preserve"> </w:t>
            </w:r>
            <w:r w:rsidRPr="00E20431">
              <w:rPr>
                <w:szCs w:val="21"/>
                <w:lang w:val="zh-CN"/>
              </w:rPr>
              <w:t>能够体现</w:t>
            </w:r>
            <w:r w:rsidRPr="00E20431">
              <w:rPr>
                <w:rFonts w:hint="eastAsia"/>
                <w:szCs w:val="21"/>
                <w:lang w:val="zh-CN"/>
              </w:rPr>
              <w:t>事故</w:t>
            </w:r>
            <w:r w:rsidRPr="00E20431">
              <w:rPr>
                <w:rFonts w:hint="eastAsia"/>
                <w:kern w:val="0"/>
                <w:szCs w:val="21"/>
                <w:lang w:val="zh-CN"/>
              </w:rPr>
              <w:t>紧急和危害程度</w:t>
            </w:r>
            <w:r w:rsidRPr="00E20431">
              <w:rPr>
                <w:kern w:val="0"/>
                <w:szCs w:val="21"/>
                <w:lang w:val="zh-CN"/>
              </w:rPr>
              <w:t>。</w:t>
            </w:r>
            <w:r w:rsidRPr="00E20431">
              <w:rPr>
                <w:szCs w:val="21"/>
                <w:lang w:val="zh-CN"/>
              </w:rPr>
              <w:t xml:space="preserve">  </w:t>
            </w:r>
          </w:p>
          <w:p w:rsidR="007326AB" w:rsidRPr="00E20431" w:rsidRDefault="007326AB" w:rsidP="00F17F0D">
            <w:pPr>
              <w:rPr>
                <w:color w:val="000000"/>
                <w:szCs w:val="21"/>
                <w:lang w:val="zh-CN"/>
              </w:rPr>
            </w:pPr>
            <w:r w:rsidRPr="00E20431">
              <w:rPr>
                <w:rFonts w:hint="eastAsia"/>
                <w:color w:val="000000"/>
                <w:szCs w:val="21"/>
                <w:lang w:val="zh-CN"/>
              </w:rPr>
              <w:t xml:space="preserve">3. </w:t>
            </w:r>
            <w:r w:rsidRPr="00E20431">
              <w:rPr>
                <w:rFonts w:hint="eastAsia"/>
                <w:color w:val="000000"/>
                <w:szCs w:val="21"/>
                <w:lang w:val="zh-CN"/>
              </w:rPr>
              <w:t>明确紧急情况</w:t>
            </w:r>
            <w:r w:rsidRPr="00E20431">
              <w:rPr>
                <w:color w:val="000000"/>
                <w:szCs w:val="21"/>
                <w:lang w:val="zh-CN"/>
              </w:rPr>
              <w:t>下</w:t>
            </w:r>
            <w:r w:rsidRPr="00E20431">
              <w:rPr>
                <w:rFonts w:hint="eastAsia"/>
                <w:color w:val="000000"/>
                <w:szCs w:val="21"/>
                <w:lang w:val="zh-CN"/>
              </w:rPr>
              <w:t>应急响应</w:t>
            </w:r>
            <w:r w:rsidRPr="00E20431">
              <w:rPr>
                <w:color w:val="000000"/>
                <w:szCs w:val="21"/>
                <w:lang w:val="zh-CN"/>
              </w:rPr>
              <w:t>决策</w:t>
            </w:r>
            <w:r w:rsidRPr="00E20431">
              <w:rPr>
                <w:rFonts w:hint="eastAsia"/>
                <w:color w:val="000000"/>
                <w:szCs w:val="21"/>
                <w:lang w:val="zh-CN"/>
              </w:rPr>
              <w:t>的原则。</w:t>
            </w:r>
          </w:p>
        </w:tc>
        <w:tc>
          <w:tcPr>
            <w:tcW w:w="615" w:type="pct"/>
            <w:vAlign w:val="center"/>
          </w:tcPr>
          <w:p w:rsidR="007326AB" w:rsidRDefault="007326AB" w:rsidP="00F17F0D">
            <w:pPr>
              <w:rPr>
                <w:color w:val="000000"/>
                <w:sz w:val="24"/>
                <w:lang w:val="zh-CN"/>
              </w:rPr>
            </w:pPr>
          </w:p>
        </w:tc>
      </w:tr>
      <w:tr w:rsidR="007326AB" w:rsidTr="00F17F0D">
        <w:tblPrEx>
          <w:tblCellMar>
            <w:top w:w="0" w:type="dxa"/>
            <w:bottom w:w="0" w:type="dxa"/>
          </w:tblCellMar>
        </w:tblPrEx>
        <w:trPr>
          <w:cantSplit/>
          <w:trHeight w:val="1054"/>
        </w:trPr>
        <w:tc>
          <w:tcPr>
            <w:tcW w:w="705" w:type="pct"/>
            <w:gridSpan w:val="2"/>
            <w:vMerge/>
            <w:vAlign w:val="center"/>
          </w:tcPr>
          <w:p w:rsidR="007326AB" w:rsidRPr="00E20431" w:rsidRDefault="007326AB" w:rsidP="00F17F0D">
            <w:pPr>
              <w:jc w:val="center"/>
              <w:rPr>
                <w:color w:val="000000"/>
                <w:szCs w:val="21"/>
                <w:lang w:val="zh-CN"/>
              </w:rPr>
            </w:pPr>
          </w:p>
        </w:tc>
        <w:tc>
          <w:tcPr>
            <w:tcW w:w="424" w:type="pct"/>
            <w:tcMar>
              <w:left w:w="28" w:type="dxa"/>
              <w:right w:w="28" w:type="dxa"/>
            </w:tcMar>
            <w:vAlign w:val="center"/>
          </w:tcPr>
          <w:p w:rsidR="007326AB" w:rsidRPr="00E20431" w:rsidRDefault="007326AB" w:rsidP="00F17F0D">
            <w:pPr>
              <w:jc w:val="center"/>
              <w:rPr>
                <w:color w:val="000000"/>
                <w:szCs w:val="21"/>
                <w:lang w:val="zh-CN"/>
              </w:rPr>
            </w:pPr>
            <w:r w:rsidRPr="00E20431">
              <w:rPr>
                <w:color w:val="000000"/>
                <w:szCs w:val="21"/>
                <w:lang w:val="zh-CN"/>
              </w:rPr>
              <w:t>响应程序</w:t>
            </w:r>
          </w:p>
        </w:tc>
        <w:tc>
          <w:tcPr>
            <w:tcW w:w="3256" w:type="pct"/>
            <w:tcMar>
              <w:left w:w="28" w:type="dxa"/>
              <w:right w:w="28" w:type="dxa"/>
            </w:tcMar>
            <w:vAlign w:val="center"/>
          </w:tcPr>
          <w:p w:rsidR="007326AB" w:rsidRPr="00E20431" w:rsidRDefault="007326AB" w:rsidP="00F17F0D">
            <w:pPr>
              <w:rPr>
                <w:rFonts w:hint="eastAsia"/>
                <w:color w:val="000000"/>
                <w:szCs w:val="21"/>
                <w:lang w:val="zh-CN"/>
              </w:rPr>
            </w:pPr>
            <w:r w:rsidRPr="00E20431">
              <w:rPr>
                <w:rFonts w:hint="eastAsia"/>
                <w:color w:val="000000"/>
                <w:szCs w:val="21"/>
                <w:lang w:val="zh-CN"/>
              </w:rPr>
              <w:t xml:space="preserve">1. </w:t>
            </w:r>
            <w:r w:rsidRPr="00E20431">
              <w:rPr>
                <w:color w:val="000000"/>
                <w:kern w:val="0"/>
                <w:szCs w:val="21"/>
                <w:lang w:val="zh-CN"/>
              </w:rPr>
              <w:t>明确</w:t>
            </w:r>
            <w:r w:rsidRPr="00E20431">
              <w:rPr>
                <w:rFonts w:hint="eastAsia"/>
                <w:color w:val="000000"/>
                <w:kern w:val="0"/>
                <w:szCs w:val="21"/>
                <w:lang w:val="zh-CN"/>
              </w:rPr>
              <w:t>具体的应急响应程序和</w:t>
            </w:r>
            <w:r w:rsidRPr="00E20431">
              <w:rPr>
                <w:color w:val="000000"/>
                <w:kern w:val="0"/>
                <w:szCs w:val="21"/>
                <w:lang w:val="zh-CN"/>
              </w:rPr>
              <w:t>保障措施。</w:t>
            </w:r>
          </w:p>
          <w:p w:rsidR="007326AB" w:rsidRPr="00E20431" w:rsidRDefault="007326AB" w:rsidP="00F17F0D">
            <w:pPr>
              <w:rPr>
                <w:rFonts w:hint="eastAsia"/>
                <w:color w:val="000000"/>
                <w:szCs w:val="21"/>
                <w:lang w:val="zh-CN"/>
              </w:rPr>
            </w:pPr>
            <w:r w:rsidRPr="00E20431">
              <w:rPr>
                <w:rFonts w:hint="eastAsia"/>
                <w:color w:val="000000"/>
                <w:szCs w:val="21"/>
                <w:lang w:val="zh-CN"/>
              </w:rPr>
              <w:t>2.</w:t>
            </w:r>
            <w:r w:rsidRPr="00E20431">
              <w:rPr>
                <w:color w:val="000000"/>
                <w:szCs w:val="21"/>
                <w:lang w:val="zh-CN"/>
              </w:rPr>
              <w:t xml:space="preserve"> </w:t>
            </w:r>
            <w:r w:rsidRPr="00E20431">
              <w:rPr>
                <w:color w:val="000000"/>
                <w:szCs w:val="21"/>
                <w:lang w:val="zh-CN"/>
              </w:rPr>
              <w:t>明确救援过程中各专项应急功能的实施程序。</w:t>
            </w:r>
          </w:p>
          <w:p w:rsidR="007326AB" w:rsidRPr="00E20431" w:rsidRDefault="007326AB" w:rsidP="00F17F0D">
            <w:pPr>
              <w:rPr>
                <w:rFonts w:hint="eastAsia"/>
                <w:color w:val="000000"/>
                <w:szCs w:val="21"/>
                <w:lang w:val="zh-CN"/>
              </w:rPr>
            </w:pPr>
            <w:r w:rsidRPr="00E20431">
              <w:rPr>
                <w:rFonts w:hint="eastAsia"/>
                <w:color w:val="000000"/>
                <w:szCs w:val="21"/>
                <w:lang w:val="zh-CN"/>
              </w:rPr>
              <w:t>3.</w:t>
            </w:r>
            <w:r w:rsidRPr="00E20431">
              <w:rPr>
                <w:color w:val="000000"/>
                <w:szCs w:val="21"/>
                <w:lang w:val="zh-CN"/>
              </w:rPr>
              <w:t xml:space="preserve"> </w:t>
            </w:r>
            <w:r w:rsidRPr="00E20431">
              <w:rPr>
                <w:color w:val="000000"/>
                <w:szCs w:val="21"/>
                <w:lang w:val="zh-CN"/>
              </w:rPr>
              <w:t>明确扩大应急的基本</w:t>
            </w:r>
            <w:r w:rsidRPr="00E20431">
              <w:rPr>
                <w:rFonts w:hint="eastAsia"/>
                <w:color w:val="000000"/>
                <w:szCs w:val="21"/>
                <w:lang w:val="zh-CN"/>
              </w:rPr>
              <w:t>条件</w:t>
            </w:r>
            <w:r w:rsidRPr="00E20431">
              <w:rPr>
                <w:color w:val="000000"/>
                <w:szCs w:val="21"/>
                <w:lang w:val="zh-CN"/>
              </w:rPr>
              <w:t>及</w:t>
            </w:r>
            <w:r w:rsidRPr="00E20431">
              <w:rPr>
                <w:rFonts w:hint="eastAsia"/>
                <w:color w:val="000000"/>
                <w:szCs w:val="21"/>
                <w:lang w:val="zh-CN"/>
              </w:rPr>
              <w:t>原则</w:t>
            </w:r>
            <w:r w:rsidRPr="00E20431">
              <w:rPr>
                <w:color w:val="000000"/>
                <w:szCs w:val="21"/>
                <w:lang w:val="zh-CN"/>
              </w:rPr>
              <w:t>。</w:t>
            </w:r>
          </w:p>
          <w:p w:rsidR="007326AB" w:rsidRPr="00E20431" w:rsidRDefault="007326AB" w:rsidP="00F17F0D">
            <w:pPr>
              <w:rPr>
                <w:rFonts w:hint="eastAsia"/>
                <w:color w:val="000000"/>
                <w:szCs w:val="21"/>
                <w:lang w:val="zh-CN"/>
              </w:rPr>
            </w:pPr>
            <w:r w:rsidRPr="00E20431">
              <w:rPr>
                <w:rFonts w:hint="eastAsia"/>
                <w:color w:val="000000"/>
                <w:szCs w:val="21"/>
                <w:lang w:val="zh-CN"/>
              </w:rPr>
              <w:t>4.</w:t>
            </w:r>
            <w:r w:rsidRPr="00E20431">
              <w:rPr>
                <w:color w:val="000000"/>
                <w:szCs w:val="21"/>
                <w:lang w:val="zh-CN"/>
              </w:rPr>
              <w:t xml:space="preserve"> </w:t>
            </w:r>
            <w:r w:rsidRPr="00E20431">
              <w:rPr>
                <w:color w:val="000000"/>
                <w:szCs w:val="21"/>
                <w:lang w:val="zh-CN"/>
              </w:rPr>
              <w:t>能够辅以图表直观</w:t>
            </w:r>
            <w:r w:rsidRPr="00E20431">
              <w:rPr>
                <w:rFonts w:hint="eastAsia"/>
                <w:color w:val="000000"/>
                <w:szCs w:val="21"/>
                <w:lang w:val="zh-CN"/>
              </w:rPr>
              <w:t>表述</w:t>
            </w:r>
            <w:r w:rsidRPr="00E20431">
              <w:rPr>
                <w:color w:val="000000"/>
                <w:szCs w:val="21"/>
                <w:lang w:val="zh-CN"/>
              </w:rPr>
              <w:t>应急响应程序。</w:t>
            </w:r>
          </w:p>
        </w:tc>
        <w:tc>
          <w:tcPr>
            <w:tcW w:w="615" w:type="pct"/>
            <w:vAlign w:val="center"/>
          </w:tcPr>
          <w:p w:rsidR="007326AB" w:rsidRDefault="007326AB" w:rsidP="00F17F0D">
            <w:pPr>
              <w:rPr>
                <w:color w:val="000000"/>
                <w:sz w:val="24"/>
                <w:lang w:val="zh-CN"/>
              </w:rPr>
            </w:pPr>
          </w:p>
        </w:tc>
      </w:tr>
      <w:tr w:rsidR="007326AB" w:rsidTr="00F17F0D">
        <w:tblPrEx>
          <w:tblCellMar>
            <w:top w:w="0" w:type="dxa"/>
            <w:bottom w:w="0" w:type="dxa"/>
          </w:tblCellMar>
        </w:tblPrEx>
        <w:trPr>
          <w:cantSplit/>
          <w:trHeight w:val="1054"/>
        </w:trPr>
        <w:tc>
          <w:tcPr>
            <w:tcW w:w="705" w:type="pct"/>
            <w:gridSpan w:val="2"/>
            <w:vMerge/>
            <w:vAlign w:val="center"/>
          </w:tcPr>
          <w:p w:rsidR="007326AB" w:rsidRPr="00E20431" w:rsidRDefault="007326AB" w:rsidP="00F17F0D">
            <w:pPr>
              <w:jc w:val="center"/>
              <w:rPr>
                <w:color w:val="000000"/>
                <w:szCs w:val="21"/>
                <w:lang w:val="zh-CN"/>
              </w:rPr>
            </w:pPr>
          </w:p>
        </w:tc>
        <w:tc>
          <w:tcPr>
            <w:tcW w:w="424" w:type="pct"/>
            <w:tcMar>
              <w:left w:w="28" w:type="dxa"/>
              <w:right w:w="28" w:type="dxa"/>
            </w:tcMar>
            <w:vAlign w:val="center"/>
          </w:tcPr>
          <w:p w:rsidR="007326AB" w:rsidRPr="00E20431" w:rsidRDefault="007326AB" w:rsidP="00F17F0D">
            <w:pPr>
              <w:jc w:val="center"/>
              <w:rPr>
                <w:rFonts w:hint="eastAsia"/>
                <w:color w:val="000000"/>
                <w:szCs w:val="21"/>
                <w:lang w:val="zh-CN"/>
              </w:rPr>
            </w:pPr>
            <w:r w:rsidRPr="00E20431">
              <w:rPr>
                <w:rFonts w:hint="eastAsia"/>
                <w:color w:val="000000"/>
                <w:szCs w:val="21"/>
                <w:lang w:val="zh-CN"/>
              </w:rPr>
              <w:t>处置措施</w:t>
            </w:r>
          </w:p>
        </w:tc>
        <w:tc>
          <w:tcPr>
            <w:tcW w:w="3256" w:type="pct"/>
            <w:tcMar>
              <w:left w:w="28" w:type="dxa"/>
              <w:right w:w="28" w:type="dxa"/>
            </w:tcMar>
            <w:vAlign w:val="center"/>
          </w:tcPr>
          <w:p w:rsidR="007326AB" w:rsidRPr="00E20431" w:rsidRDefault="007326AB" w:rsidP="00F17F0D">
            <w:pPr>
              <w:rPr>
                <w:rFonts w:hint="eastAsia"/>
                <w:color w:val="000000"/>
                <w:szCs w:val="21"/>
                <w:lang w:val="zh-CN"/>
              </w:rPr>
            </w:pPr>
            <w:r w:rsidRPr="00E20431">
              <w:rPr>
                <w:rFonts w:hint="eastAsia"/>
                <w:color w:val="000000"/>
                <w:szCs w:val="21"/>
                <w:lang w:val="zh-CN"/>
              </w:rPr>
              <w:t xml:space="preserve">1. </w:t>
            </w:r>
            <w:r w:rsidRPr="00E20431">
              <w:rPr>
                <w:rFonts w:hint="eastAsia"/>
                <w:color w:val="000000"/>
                <w:szCs w:val="21"/>
                <w:lang w:val="zh-CN"/>
              </w:rPr>
              <w:t>针对事故种类制定相应的应急处置措施。</w:t>
            </w:r>
          </w:p>
          <w:p w:rsidR="007326AB" w:rsidRPr="00E20431" w:rsidRDefault="007326AB" w:rsidP="00F17F0D">
            <w:pPr>
              <w:rPr>
                <w:rFonts w:hint="eastAsia"/>
                <w:color w:val="000000"/>
                <w:szCs w:val="21"/>
                <w:lang w:val="zh-CN"/>
              </w:rPr>
            </w:pPr>
            <w:r w:rsidRPr="00E20431">
              <w:rPr>
                <w:rFonts w:hint="eastAsia"/>
                <w:color w:val="000000"/>
                <w:szCs w:val="21"/>
                <w:lang w:val="zh-CN"/>
              </w:rPr>
              <w:t xml:space="preserve">2. </w:t>
            </w:r>
            <w:r w:rsidRPr="00E20431">
              <w:rPr>
                <w:rFonts w:hint="eastAsia"/>
                <w:color w:val="000000"/>
                <w:szCs w:val="21"/>
                <w:lang w:val="zh-CN"/>
              </w:rPr>
              <w:t>符合</w:t>
            </w:r>
            <w:r w:rsidRPr="00E20431">
              <w:rPr>
                <w:color w:val="000000"/>
                <w:szCs w:val="21"/>
                <w:lang w:val="zh-CN"/>
              </w:rPr>
              <w:t>实际</w:t>
            </w:r>
            <w:r w:rsidRPr="00E20431">
              <w:rPr>
                <w:rFonts w:hint="eastAsia"/>
                <w:color w:val="000000"/>
                <w:szCs w:val="21"/>
                <w:lang w:val="zh-CN"/>
              </w:rPr>
              <w:t>，科学合理。</w:t>
            </w:r>
          </w:p>
          <w:p w:rsidR="007326AB" w:rsidRPr="00E20431" w:rsidRDefault="007326AB" w:rsidP="00F17F0D">
            <w:pPr>
              <w:rPr>
                <w:rFonts w:hint="eastAsia"/>
                <w:color w:val="000000"/>
                <w:szCs w:val="21"/>
                <w:lang w:val="zh-CN"/>
              </w:rPr>
            </w:pPr>
            <w:r w:rsidRPr="00E20431">
              <w:rPr>
                <w:rFonts w:hint="eastAsia"/>
                <w:color w:val="000000"/>
                <w:szCs w:val="21"/>
                <w:lang w:val="zh-CN"/>
              </w:rPr>
              <w:t xml:space="preserve">3. </w:t>
            </w:r>
            <w:r w:rsidRPr="00E20431">
              <w:rPr>
                <w:rFonts w:hint="eastAsia"/>
                <w:color w:val="000000"/>
                <w:szCs w:val="21"/>
                <w:lang w:val="zh-CN"/>
              </w:rPr>
              <w:t>程序清晰，简单易行。</w:t>
            </w:r>
          </w:p>
        </w:tc>
        <w:tc>
          <w:tcPr>
            <w:tcW w:w="615" w:type="pct"/>
            <w:vAlign w:val="center"/>
          </w:tcPr>
          <w:p w:rsidR="007326AB" w:rsidRDefault="007326AB" w:rsidP="00F17F0D">
            <w:pPr>
              <w:rPr>
                <w:color w:val="000000"/>
                <w:sz w:val="24"/>
                <w:lang w:val="zh-CN"/>
              </w:rPr>
            </w:pPr>
          </w:p>
        </w:tc>
      </w:tr>
      <w:tr w:rsidR="007326AB" w:rsidTr="00F17F0D">
        <w:tblPrEx>
          <w:tblCellMar>
            <w:top w:w="0" w:type="dxa"/>
            <w:bottom w:w="0" w:type="dxa"/>
          </w:tblCellMar>
        </w:tblPrEx>
        <w:trPr>
          <w:cantSplit/>
          <w:trHeight w:val="934"/>
        </w:trPr>
        <w:tc>
          <w:tcPr>
            <w:tcW w:w="1129" w:type="pct"/>
            <w:gridSpan w:val="3"/>
            <w:vAlign w:val="center"/>
          </w:tcPr>
          <w:p w:rsidR="007326AB" w:rsidRPr="00E20431" w:rsidRDefault="007326AB" w:rsidP="00F17F0D">
            <w:pPr>
              <w:jc w:val="center"/>
              <w:rPr>
                <w:color w:val="000000"/>
                <w:szCs w:val="21"/>
                <w:lang w:val="zh-CN"/>
              </w:rPr>
            </w:pPr>
            <w:r w:rsidRPr="00E20431">
              <w:rPr>
                <w:color w:val="000000"/>
                <w:szCs w:val="21"/>
                <w:lang w:val="zh-CN"/>
              </w:rPr>
              <w:t>应急物资与装备保障</w:t>
            </w:r>
            <w:r w:rsidRPr="00E20431">
              <w:rPr>
                <w:color w:val="000000"/>
                <w:szCs w:val="21"/>
              </w:rPr>
              <w:t>＊</w:t>
            </w:r>
          </w:p>
        </w:tc>
        <w:tc>
          <w:tcPr>
            <w:tcW w:w="3256" w:type="pct"/>
            <w:vAlign w:val="center"/>
          </w:tcPr>
          <w:p w:rsidR="007326AB" w:rsidRPr="00E20431" w:rsidRDefault="007326AB" w:rsidP="00F17F0D">
            <w:pPr>
              <w:rPr>
                <w:rFonts w:hint="eastAsia"/>
                <w:color w:val="000000"/>
                <w:szCs w:val="21"/>
                <w:lang w:val="zh-CN"/>
              </w:rPr>
            </w:pPr>
            <w:r w:rsidRPr="00E20431">
              <w:rPr>
                <w:rFonts w:hint="eastAsia"/>
                <w:color w:val="000000"/>
                <w:szCs w:val="21"/>
                <w:lang w:val="zh-CN"/>
              </w:rPr>
              <w:t>1.</w:t>
            </w:r>
            <w:r w:rsidRPr="00E20431">
              <w:rPr>
                <w:color w:val="000000"/>
                <w:szCs w:val="21"/>
                <w:lang w:val="zh-CN"/>
              </w:rPr>
              <w:t xml:space="preserve"> </w:t>
            </w:r>
            <w:r w:rsidRPr="00E20431">
              <w:rPr>
                <w:color w:val="000000"/>
                <w:szCs w:val="21"/>
                <w:lang w:val="zh-CN"/>
              </w:rPr>
              <w:t>明确对应急救援所需的物资和装备</w:t>
            </w:r>
            <w:r w:rsidRPr="00E20431">
              <w:rPr>
                <w:rFonts w:hint="eastAsia"/>
                <w:color w:val="000000"/>
                <w:szCs w:val="21"/>
                <w:lang w:val="zh-CN"/>
              </w:rPr>
              <w:t>的</w:t>
            </w:r>
            <w:r w:rsidRPr="00E20431">
              <w:rPr>
                <w:color w:val="000000"/>
                <w:szCs w:val="21"/>
                <w:lang w:val="zh-CN"/>
              </w:rPr>
              <w:t>要求</w:t>
            </w:r>
            <w:r w:rsidRPr="00E20431">
              <w:rPr>
                <w:rFonts w:hint="eastAsia"/>
                <w:color w:val="000000"/>
                <w:szCs w:val="21"/>
                <w:lang w:val="zh-CN"/>
              </w:rPr>
              <w:t>。</w:t>
            </w:r>
          </w:p>
          <w:p w:rsidR="007326AB" w:rsidRPr="00E20431" w:rsidRDefault="007326AB" w:rsidP="00F17F0D">
            <w:pPr>
              <w:rPr>
                <w:rFonts w:hint="eastAsia"/>
                <w:color w:val="000000"/>
                <w:szCs w:val="21"/>
                <w:lang w:val="zh-CN"/>
              </w:rPr>
            </w:pPr>
            <w:r w:rsidRPr="00E20431">
              <w:rPr>
                <w:rFonts w:hint="eastAsia"/>
                <w:color w:val="000000"/>
                <w:szCs w:val="21"/>
                <w:lang w:val="zh-CN"/>
              </w:rPr>
              <w:t>2.</w:t>
            </w:r>
            <w:r w:rsidRPr="00E20431">
              <w:rPr>
                <w:color w:val="000000"/>
                <w:szCs w:val="21"/>
                <w:lang w:val="zh-CN"/>
              </w:rPr>
              <w:t xml:space="preserve"> </w:t>
            </w:r>
            <w:r w:rsidRPr="00E20431">
              <w:rPr>
                <w:color w:val="000000"/>
                <w:szCs w:val="21"/>
                <w:lang w:val="zh-CN"/>
              </w:rPr>
              <w:t>应急物资与装备保障</w:t>
            </w:r>
            <w:r w:rsidRPr="00E20431">
              <w:rPr>
                <w:rFonts w:hint="eastAsia"/>
                <w:color w:val="000000"/>
                <w:szCs w:val="21"/>
                <w:lang w:val="zh-CN"/>
              </w:rPr>
              <w:t>符合</w:t>
            </w:r>
            <w:r w:rsidRPr="00E20431">
              <w:rPr>
                <w:color w:val="000000"/>
                <w:szCs w:val="21"/>
                <w:lang w:val="zh-CN"/>
              </w:rPr>
              <w:t>单位实际</w:t>
            </w:r>
            <w:r w:rsidRPr="00E20431">
              <w:rPr>
                <w:rFonts w:hint="eastAsia"/>
                <w:color w:val="000000"/>
                <w:szCs w:val="21"/>
                <w:lang w:val="zh-CN"/>
              </w:rPr>
              <w:t>，满足应急要求</w:t>
            </w:r>
            <w:r w:rsidRPr="00E20431">
              <w:rPr>
                <w:color w:val="000000"/>
                <w:szCs w:val="21"/>
                <w:lang w:val="zh-CN"/>
              </w:rPr>
              <w:t>。</w:t>
            </w:r>
          </w:p>
        </w:tc>
        <w:tc>
          <w:tcPr>
            <w:tcW w:w="615" w:type="pct"/>
            <w:vAlign w:val="center"/>
          </w:tcPr>
          <w:p w:rsidR="007326AB" w:rsidRDefault="007326AB" w:rsidP="00F17F0D">
            <w:pPr>
              <w:rPr>
                <w:color w:val="000000"/>
                <w:sz w:val="24"/>
                <w:lang w:val="zh-CN"/>
              </w:rPr>
            </w:pPr>
          </w:p>
        </w:tc>
      </w:tr>
    </w:tbl>
    <w:p w:rsidR="007326AB" w:rsidRDefault="007326AB" w:rsidP="007326AB">
      <w:pPr>
        <w:pStyle w:val="a4"/>
        <w:spacing w:line="360" w:lineRule="auto"/>
        <w:ind w:firstLineChars="0" w:firstLine="0"/>
        <w:rPr>
          <w:rFonts w:ascii="仿宋_GB2312" w:eastAsia="仿宋_GB2312" w:hint="eastAsia"/>
          <w:sz w:val="32"/>
        </w:rPr>
      </w:pPr>
      <w:r>
        <w:rPr>
          <w:rFonts w:ascii="仿宋_GB2312" w:eastAsia="仿宋_GB2312"/>
          <w:sz w:val="32"/>
        </w:rPr>
        <w:br w:type="page"/>
      </w:r>
      <w:r>
        <w:rPr>
          <w:rFonts w:ascii="仿宋_GB2312" w:eastAsia="仿宋_GB2312" w:hint="eastAsia"/>
          <w:sz w:val="32"/>
        </w:rPr>
        <w:lastRenderedPageBreak/>
        <w:t>附件 4</w:t>
      </w:r>
    </w:p>
    <w:p w:rsidR="007326AB" w:rsidRPr="00E20431" w:rsidRDefault="007326AB" w:rsidP="007326AB">
      <w:pPr>
        <w:pStyle w:val="a5"/>
        <w:numPr>
          <w:ilvl w:val="0"/>
          <w:numId w:val="0"/>
        </w:numPr>
        <w:spacing w:before="240"/>
        <w:rPr>
          <w:rFonts w:hint="eastAsia"/>
          <w:b/>
          <w:sz w:val="36"/>
          <w:szCs w:val="36"/>
        </w:rPr>
      </w:pPr>
      <w:r w:rsidRPr="00E20431">
        <w:rPr>
          <w:rFonts w:hint="eastAsia"/>
          <w:b/>
          <w:sz w:val="36"/>
          <w:szCs w:val="36"/>
        </w:rPr>
        <w:t>现场处置方案要素评审表</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tblPr>
      <w:tblGrid>
        <w:gridCol w:w="1559"/>
        <w:gridCol w:w="5254"/>
        <w:gridCol w:w="1629"/>
      </w:tblGrid>
      <w:tr w:rsidR="007326AB" w:rsidTr="00F17F0D">
        <w:tblPrEx>
          <w:tblCellMar>
            <w:top w:w="0" w:type="dxa"/>
            <w:bottom w:w="0" w:type="dxa"/>
          </w:tblCellMar>
        </w:tblPrEx>
        <w:trPr>
          <w:cantSplit/>
          <w:trHeight w:val="791"/>
        </w:trPr>
        <w:tc>
          <w:tcPr>
            <w:tcW w:w="923" w:type="pct"/>
            <w:tcBorders>
              <w:top w:val="single" w:sz="12" w:space="0" w:color="auto"/>
              <w:bottom w:val="single" w:sz="12" w:space="0" w:color="auto"/>
            </w:tcBorders>
            <w:vAlign w:val="center"/>
          </w:tcPr>
          <w:p w:rsidR="007326AB" w:rsidRDefault="007326AB" w:rsidP="00F17F0D">
            <w:pPr>
              <w:pStyle w:val="a4"/>
              <w:widowControl w:val="0"/>
              <w:ind w:firstLineChars="0" w:firstLine="0"/>
              <w:jc w:val="center"/>
              <w:rPr>
                <w:rFonts w:ascii="Times New Roman"/>
                <w:sz w:val="24"/>
              </w:rPr>
            </w:pPr>
            <w:r>
              <w:rPr>
                <w:rFonts w:ascii="Times New Roman"/>
                <w:sz w:val="24"/>
              </w:rPr>
              <w:t>评审项目</w:t>
            </w:r>
          </w:p>
        </w:tc>
        <w:tc>
          <w:tcPr>
            <w:tcW w:w="3112" w:type="pct"/>
            <w:tcBorders>
              <w:top w:val="single" w:sz="12" w:space="0" w:color="auto"/>
              <w:bottom w:val="single" w:sz="12" w:space="0" w:color="auto"/>
            </w:tcBorders>
            <w:tcMar>
              <w:left w:w="28" w:type="dxa"/>
              <w:right w:w="28" w:type="dxa"/>
            </w:tcMar>
            <w:vAlign w:val="center"/>
          </w:tcPr>
          <w:p w:rsidR="007326AB" w:rsidRDefault="007326AB" w:rsidP="00F17F0D">
            <w:pPr>
              <w:pStyle w:val="a4"/>
              <w:widowControl w:val="0"/>
              <w:ind w:firstLineChars="0" w:firstLine="0"/>
              <w:jc w:val="center"/>
              <w:rPr>
                <w:rFonts w:ascii="Times New Roman"/>
                <w:sz w:val="24"/>
              </w:rPr>
            </w:pPr>
            <w:r>
              <w:rPr>
                <w:rFonts w:ascii="Times New Roman"/>
                <w:sz w:val="24"/>
              </w:rPr>
              <w:t>评审内容及要求</w:t>
            </w:r>
          </w:p>
        </w:tc>
        <w:tc>
          <w:tcPr>
            <w:tcW w:w="966" w:type="pct"/>
            <w:tcBorders>
              <w:top w:val="single" w:sz="12" w:space="0" w:color="auto"/>
              <w:bottom w:val="single" w:sz="12" w:space="0" w:color="auto"/>
            </w:tcBorders>
            <w:tcMar>
              <w:left w:w="28" w:type="dxa"/>
              <w:right w:w="28" w:type="dxa"/>
            </w:tcMar>
            <w:vAlign w:val="center"/>
          </w:tcPr>
          <w:p w:rsidR="007326AB" w:rsidRDefault="007326AB" w:rsidP="00F17F0D">
            <w:pPr>
              <w:pStyle w:val="2"/>
              <w:spacing w:before="0" w:after="0" w:line="240" w:lineRule="auto"/>
              <w:jc w:val="center"/>
              <w:rPr>
                <w:rFonts w:ascii="Times New Roman" w:eastAsia="宋体" w:hAnsi="Times New Roman"/>
                <w:b w:val="0"/>
                <w:kern w:val="0"/>
                <w:sz w:val="24"/>
                <w:lang w:val="en-US" w:eastAsia="zh-CN"/>
              </w:rPr>
            </w:pPr>
            <w:r>
              <w:rPr>
                <w:rFonts w:ascii="Times New Roman" w:eastAsia="宋体" w:hAnsi="Times New Roman" w:hint="eastAsia"/>
                <w:b w:val="0"/>
                <w:kern w:val="0"/>
                <w:sz w:val="24"/>
                <w:lang w:val="en-US" w:eastAsia="zh-CN"/>
              </w:rPr>
              <w:t>评审意见</w:t>
            </w:r>
          </w:p>
        </w:tc>
      </w:tr>
      <w:tr w:rsidR="007326AB" w:rsidTr="00F17F0D">
        <w:tblPrEx>
          <w:tblCellMar>
            <w:top w:w="0" w:type="dxa"/>
            <w:bottom w:w="0" w:type="dxa"/>
          </w:tblCellMar>
        </w:tblPrEx>
        <w:trPr>
          <w:cantSplit/>
          <w:trHeight w:val="1666"/>
        </w:trPr>
        <w:tc>
          <w:tcPr>
            <w:tcW w:w="923" w:type="pct"/>
            <w:tcBorders>
              <w:top w:val="single" w:sz="12" w:space="0" w:color="auto"/>
            </w:tcBorders>
            <w:vAlign w:val="center"/>
          </w:tcPr>
          <w:p w:rsidR="007326AB" w:rsidRDefault="007326AB" w:rsidP="00F17F0D">
            <w:pPr>
              <w:jc w:val="center"/>
              <w:rPr>
                <w:color w:val="000000"/>
                <w:sz w:val="24"/>
                <w:lang w:val="zh-CN"/>
              </w:rPr>
            </w:pPr>
            <w:r>
              <w:rPr>
                <w:color w:val="000000"/>
                <w:sz w:val="24"/>
                <w:lang w:val="zh-CN"/>
              </w:rPr>
              <w:t>事故特征</w:t>
            </w:r>
            <w:r>
              <w:rPr>
                <w:color w:val="000000"/>
                <w:sz w:val="24"/>
              </w:rPr>
              <w:t>＊</w:t>
            </w:r>
          </w:p>
        </w:tc>
        <w:tc>
          <w:tcPr>
            <w:tcW w:w="3112" w:type="pct"/>
            <w:tcBorders>
              <w:top w:val="single" w:sz="12" w:space="0" w:color="auto"/>
            </w:tcBorders>
            <w:vAlign w:val="center"/>
          </w:tcPr>
          <w:p w:rsidR="007326AB" w:rsidRDefault="007326AB" w:rsidP="00F17F0D">
            <w:pPr>
              <w:rPr>
                <w:color w:val="000000"/>
                <w:sz w:val="24"/>
                <w:lang w:val="zh-CN"/>
              </w:rPr>
            </w:pPr>
            <w:r>
              <w:rPr>
                <w:rFonts w:hint="eastAsia"/>
                <w:color w:val="000000"/>
                <w:sz w:val="24"/>
                <w:lang w:val="zh-CN"/>
              </w:rPr>
              <w:t xml:space="preserve">1. </w:t>
            </w:r>
            <w:r>
              <w:rPr>
                <w:color w:val="000000"/>
                <w:sz w:val="24"/>
                <w:lang w:val="zh-CN"/>
              </w:rPr>
              <w:t>明确可能发生事故的类型和危</w:t>
            </w:r>
            <w:r>
              <w:rPr>
                <w:rFonts w:hint="eastAsia"/>
                <w:color w:val="000000"/>
                <w:sz w:val="24"/>
                <w:lang w:val="zh-CN"/>
              </w:rPr>
              <w:t>险</w:t>
            </w:r>
            <w:r>
              <w:rPr>
                <w:color w:val="000000"/>
                <w:sz w:val="24"/>
                <w:lang w:val="zh-CN"/>
              </w:rPr>
              <w:t>程度</w:t>
            </w:r>
            <w:r>
              <w:rPr>
                <w:rFonts w:hint="eastAsia"/>
                <w:color w:val="000000"/>
                <w:sz w:val="24"/>
                <w:lang w:val="zh-CN"/>
              </w:rPr>
              <w:t>，清晰</w:t>
            </w:r>
            <w:r>
              <w:rPr>
                <w:color w:val="000000"/>
                <w:sz w:val="24"/>
                <w:lang w:val="zh-CN"/>
              </w:rPr>
              <w:t>描述作业现场风险。</w:t>
            </w:r>
          </w:p>
          <w:p w:rsidR="007326AB" w:rsidRDefault="007326AB" w:rsidP="00F17F0D">
            <w:pPr>
              <w:rPr>
                <w:rFonts w:hint="eastAsia"/>
                <w:color w:val="000000"/>
                <w:sz w:val="24"/>
                <w:lang w:val="zh-CN"/>
              </w:rPr>
            </w:pPr>
            <w:r>
              <w:rPr>
                <w:rFonts w:hint="eastAsia"/>
                <w:color w:val="000000"/>
                <w:sz w:val="24"/>
                <w:lang w:val="zh-CN"/>
              </w:rPr>
              <w:t xml:space="preserve">2. </w:t>
            </w:r>
            <w:r>
              <w:rPr>
                <w:color w:val="000000"/>
                <w:sz w:val="24"/>
                <w:lang w:val="zh-CN"/>
              </w:rPr>
              <w:t>明确事故判断的基本征兆及条件。</w:t>
            </w:r>
          </w:p>
        </w:tc>
        <w:tc>
          <w:tcPr>
            <w:tcW w:w="966" w:type="pct"/>
            <w:tcBorders>
              <w:top w:val="single" w:sz="12" w:space="0" w:color="auto"/>
            </w:tcBorders>
            <w:vAlign w:val="center"/>
          </w:tcPr>
          <w:p w:rsidR="007326AB" w:rsidRDefault="007326AB" w:rsidP="00F17F0D">
            <w:pPr>
              <w:rPr>
                <w:color w:val="000000"/>
                <w:sz w:val="24"/>
                <w:lang w:val="zh-CN"/>
              </w:rPr>
            </w:pPr>
          </w:p>
        </w:tc>
      </w:tr>
      <w:tr w:rsidR="007326AB" w:rsidTr="00F17F0D">
        <w:tblPrEx>
          <w:tblCellMar>
            <w:top w:w="0" w:type="dxa"/>
            <w:bottom w:w="0" w:type="dxa"/>
          </w:tblCellMar>
        </w:tblPrEx>
        <w:trPr>
          <w:cantSplit/>
          <w:trHeight w:val="1538"/>
        </w:trPr>
        <w:tc>
          <w:tcPr>
            <w:tcW w:w="923" w:type="pct"/>
            <w:vAlign w:val="center"/>
          </w:tcPr>
          <w:p w:rsidR="007326AB" w:rsidRDefault="007326AB" w:rsidP="00F17F0D">
            <w:pPr>
              <w:jc w:val="center"/>
              <w:rPr>
                <w:color w:val="000000"/>
                <w:sz w:val="24"/>
                <w:lang w:val="zh-CN"/>
              </w:rPr>
            </w:pPr>
            <w:r>
              <w:rPr>
                <w:color w:val="000000"/>
                <w:sz w:val="24"/>
                <w:lang w:val="zh-CN"/>
              </w:rPr>
              <w:t>应急组织</w:t>
            </w:r>
            <w:r>
              <w:rPr>
                <w:rFonts w:hint="eastAsia"/>
                <w:color w:val="000000"/>
                <w:sz w:val="24"/>
                <w:lang w:val="zh-CN"/>
              </w:rPr>
              <w:t>及</w:t>
            </w:r>
            <w:r>
              <w:rPr>
                <w:color w:val="000000"/>
                <w:sz w:val="24"/>
                <w:lang w:val="zh-CN"/>
              </w:rPr>
              <w:t>职责</w:t>
            </w:r>
            <w:r>
              <w:rPr>
                <w:color w:val="000000"/>
                <w:sz w:val="24"/>
              </w:rPr>
              <w:t>＊</w:t>
            </w:r>
          </w:p>
        </w:tc>
        <w:tc>
          <w:tcPr>
            <w:tcW w:w="3112" w:type="pct"/>
            <w:vAlign w:val="center"/>
          </w:tcPr>
          <w:p w:rsidR="007326AB" w:rsidRDefault="007326AB" w:rsidP="00F17F0D">
            <w:pPr>
              <w:rPr>
                <w:rFonts w:hint="eastAsia"/>
                <w:color w:val="000000"/>
                <w:sz w:val="24"/>
                <w:lang w:val="zh-CN"/>
              </w:rPr>
            </w:pPr>
            <w:r>
              <w:rPr>
                <w:rFonts w:hint="eastAsia"/>
                <w:color w:val="000000"/>
                <w:sz w:val="24"/>
                <w:lang w:val="zh-CN"/>
              </w:rPr>
              <w:t xml:space="preserve">1. </w:t>
            </w:r>
            <w:r>
              <w:rPr>
                <w:rFonts w:hint="eastAsia"/>
                <w:color w:val="000000"/>
                <w:sz w:val="24"/>
                <w:lang w:val="zh-CN"/>
              </w:rPr>
              <w:t>明确现场</w:t>
            </w:r>
            <w:r>
              <w:rPr>
                <w:color w:val="000000"/>
                <w:sz w:val="24"/>
                <w:lang w:val="zh-CN"/>
              </w:rPr>
              <w:t>应急组织形式及人员</w:t>
            </w:r>
            <w:r>
              <w:rPr>
                <w:rFonts w:hint="eastAsia"/>
                <w:color w:val="000000"/>
                <w:sz w:val="24"/>
                <w:lang w:val="zh-CN"/>
              </w:rPr>
              <w:t>。</w:t>
            </w:r>
          </w:p>
          <w:p w:rsidR="007326AB" w:rsidRDefault="007326AB" w:rsidP="00F17F0D">
            <w:pPr>
              <w:rPr>
                <w:color w:val="000000"/>
                <w:sz w:val="24"/>
                <w:lang w:val="zh-CN"/>
              </w:rPr>
            </w:pPr>
            <w:r>
              <w:rPr>
                <w:rFonts w:hint="eastAsia"/>
                <w:color w:val="000000"/>
                <w:sz w:val="24"/>
                <w:lang w:val="zh-CN"/>
              </w:rPr>
              <w:t xml:space="preserve">2. </w:t>
            </w:r>
            <w:r>
              <w:rPr>
                <w:rFonts w:hint="eastAsia"/>
                <w:color w:val="000000"/>
                <w:sz w:val="24"/>
                <w:lang w:val="zh-CN"/>
              </w:rPr>
              <w:t>应急职责与工作职责紧密结合</w:t>
            </w:r>
            <w:r>
              <w:rPr>
                <w:color w:val="000000"/>
                <w:sz w:val="24"/>
                <w:lang w:val="zh-CN"/>
              </w:rPr>
              <w:t>。</w:t>
            </w:r>
          </w:p>
        </w:tc>
        <w:tc>
          <w:tcPr>
            <w:tcW w:w="966" w:type="pct"/>
            <w:vAlign w:val="center"/>
          </w:tcPr>
          <w:p w:rsidR="007326AB" w:rsidRDefault="007326AB" w:rsidP="00F17F0D">
            <w:pPr>
              <w:rPr>
                <w:color w:val="000000"/>
                <w:sz w:val="24"/>
                <w:lang w:val="zh-CN"/>
              </w:rPr>
            </w:pPr>
          </w:p>
        </w:tc>
      </w:tr>
      <w:tr w:rsidR="007326AB" w:rsidTr="00F17F0D">
        <w:tblPrEx>
          <w:tblCellMar>
            <w:top w:w="0" w:type="dxa"/>
            <w:bottom w:w="0" w:type="dxa"/>
          </w:tblCellMar>
        </w:tblPrEx>
        <w:trPr>
          <w:cantSplit/>
          <w:trHeight w:val="2960"/>
        </w:trPr>
        <w:tc>
          <w:tcPr>
            <w:tcW w:w="923" w:type="pct"/>
            <w:vAlign w:val="center"/>
          </w:tcPr>
          <w:p w:rsidR="007326AB" w:rsidRDefault="007326AB" w:rsidP="00F17F0D">
            <w:pPr>
              <w:jc w:val="center"/>
              <w:rPr>
                <w:color w:val="000000"/>
                <w:sz w:val="24"/>
                <w:lang w:val="zh-CN"/>
              </w:rPr>
            </w:pPr>
            <w:r>
              <w:rPr>
                <w:color w:val="000000"/>
                <w:sz w:val="24"/>
                <w:lang w:val="zh-CN"/>
              </w:rPr>
              <w:t>应急处置</w:t>
            </w:r>
            <w:r>
              <w:rPr>
                <w:color w:val="000000"/>
                <w:sz w:val="24"/>
              </w:rPr>
              <w:t>＊</w:t>
            </w:r>
          </w:p>
        </w:tc>
        <w:tc>
          <w:tcPr>
            <w:tcW w:w="3112" w:type="pct"/>
            <w:vAlign w:val="center"/>
          </w:tcPr>
          <w:p w:rsidR="007326AB" w:rsidRDefault="007326AB" w:rsidP="00F17F0D">
            <w:pPr>
              <w:rPr>
                <w:color w:val="000000"/>
                <w:sz w:val="24"/>
                <w:lang w:val="zh-CN"/>
              </w:rPr>
            </w:pPr>
            <w:r>
              <w:rPr>
                <w:rFonts w:hint="eastAsia"/>
                <w:color w:val="000000"/>
                <w:sz w:val="24"/>
                <w:lang w:val="zh-CN"/>
              </w:rPr>
              <w:t xml:space="preserve">1. </w:t>
            </w:r>
            <w:r>
              <w:rPr>
                <w:rFonts w:hint="eastAsia"/>
                <w:color w:val="000000"/>
                <w:sz w:val="24"/>
                <w:lang w:val="zh-CN"/>
              </w:rPr>
              <w:t>明确</w:t>
            </w:r>
            <w:r>
              <w:rPr>
                <w:color w:val="000000"/>
                <w:sz w:val="24"/>
                <w:lang w:val="zh-CN"/>
              </w:rPr>
              <w:t>第一发现者进行事故初步</w:t>
            </w:r>
            <w:r>
              <w:rPr>
                <w:rFonts w:hint="eastAsia"/>
                <w:color w:val="000000"/>
                <w:sz w:val="24"/>
                <w:lang w:val="zh-CN"/>
              </w:rPr>
              <w:t>判定</w:t>
            </w:r>
            <w:r>
              <w:rPr>
                <w:color w:val="000000"/>
                <w:sz w:val="24"/>
                <w:lang w:val="zh-CN"/>
              </w:rPr>
              <w:t>的要点及报警时的必要信息。</w:t>
            </w:r>
          </w:p>
          <w:p w:rsidR="007326AB" w:rsidRDefault="007326AB" w:rsidP="00F17F0D">
            <w:pPr>
              <w:rPr>
                <w:color w:val="000000"/>
                <w:sz w:val="24"/>
                <w:lang w:val="zh-CN"/>
              </w:rPr>
            </w:pPr>
            <w:r>
              <w:rPr>
                <w:rFonts w:hint="eastAsia"/>
                <w:color w:val="000000"/>
                <w:sz w:val="24"/>
                <w:lang w:val="zh-CN"/>
              </w:rPr>
              <w:t xml:space="preserve">2. </w:t>
            </w:r>
            <w:r>
              <w:rPr>
                <w:color w:val="000000"/>
                <w:sz w:val="24"/>
                <w:lang w:val="zh-CN"/>
              </w:rPr>
              <w:t>明确报警、应急措施启动、应急救护人员引导、扩大</w:t>
            </w:r>
            <w:r>
              <w:rPr>
                <w:rFonts w:hint="eastAsia"/>
                <w:color w:val="000000"/>
                <w:sz w:val="24"/>
                <w:lang w:val="zh-CN"/>
              </w:rPr>
              <w:t>应急等程序</w:t>
            </w:r>
            <w:r>
              <w:rPr>
                <w:color w:val="000000"/>
                <w:sz w:val="24"/>
                <w:lang w:val="zh-CN"/>
              </w:rPr>
              <w:t>。</w:t>
            </w:r>
          </w:p>
          <w:p w:rsidR="007326AB" w:rsidRDefault="007326AB" w:rsidP="00F17F0D">
            <w:pPr>
              <w:rPr>
                <w:color w:val="000000"/>
                <w:sz w:val="24"/>
                <w:lang w:val="zh-CN"/>
              </w:rPr>
            </w:pPr>
            <w:r>
              <w:rPr>
                <w:rFonts w:hint="eastAsia"/>
                <w:color w:val="000000"/>
                <w:sz w:val="24"/>
                <w:lang w:val="zh-CN"/>
              </w:rPr>
              <w:t xml:space="preserve">3. </w:t>
            </w:r>
            <w:r>
              <w:rPr>
                <w:rFonts w:hint="eastAsia"/>
                <w:color w:val="000000"/>
                <w:sz w:val="24"/>
                <w:lang w:val="zh-CN"/>
              </w:rPr>
              <w:t>针对</w:t>
            </w:r>
            <w:r>
              <w:rPr>
                <w:color w:val="000000"/>
                <w:sz w:val="24"/>
                <w:lang w:val="zh-CN"/>
              </w:rPr>
              <w:t>操作</w:t>
            </w:r>
            <w:r>
              <w:rPr>
                <w:rFonts w:hint="eastAsia"/>
                <w:color w:val="000000"/>
                <w:sz w:val="24"/>
                <w:lang w:val="zh-CN"/>
              </w:rPr>
              <w:t>程序</w:t>
            </w:r>
            <w:r>
              <w:rPr>
                <w:color w:val="000000"/>
                <w:sz w:val="24"/>
                <w:lang w:val="zh-CN"/>
              </w:rPr>
              <w:t>、工艺流程、现场处置、事故控制</w:t>
            </w:r>
            <w:r>
              <w:rPr>
                <w:rFonts w:hint="eastAsia"/>
                <w:color w:val="000000"/>
                <w:sz w:val="24"/>
                <w:lang w:val="zh-CN"/>
              </w:rPr>
              <w:t>和</w:t>
            </w:r>
            <w:r>
              <w:rPr>
                <w:color w:val="000000"/>
                <w:sz w:val="24"/>
                <w:lang w:val="zh-CN"/>
              </w:rPr>
              <w:t>人员救护等方面制定应急处置措施。</w:t>
            </w:r>
          </w:p>
          <w:p w:rsidR="007326AB" w:rsidRDefault="007326AB" w:rsidP="00F17F0D">
            <w:pPr>
              <w:rPr>
                <w:color w:val="000000"/>
                <w:sz w:val="24"/>
                <w:lang w:val="zh-CN"/>
              </w:rPr>
            </w:pPr>
            <w:r>
              <w:rPr>
                <w:rFonts w:hint="eastAsia"/>
                <w:color w:val="000000"/>
                <w:sz w:val="24"/>
                <w:lang w:val="zh-CN"/>
              </w:rPr>
              <w:t xml:space="preserve">4. </w:t>
            </w:r>
            <w:r>
              <w:rPr>
                <w:rFonts w:hint="eastAsia"/>
                <w:color w:val="000000"/>
                <w:sz w:val="24"/>
                <w:lang w:val="zh-CN"/>
              </w:rPr>
              <w:t>明确</w:t>
            </w:r>
            <w:r>
              <w:rPr>
                <w:color w:val="000000"/>
                <w:sz w:val="24"/>
                <w:lang w:val="zh-CN"/>
              </w:rPr>
              <w:t>报警</w:t>
            </w:r>
            <w:r>
              <w:rPr>
                <w:rFonts w:hint="eastAsia"/>
                <w:color w:val="000000"/>
                <w:sz w:val="24"/>
                <w:lang w:val="zh-CN"/>
              </w:rPr>
              <w:t>方式、报告单位、基本内容和有关</w:t>
            </w:r>
            <w:r>
              <w:rPr>
                <w:color w:val="000000"/>
                <w:sz w:val="24"/>
                <w:lang w:val="zh-CN"/>
              </w:rPr>
              <w:t>要求。</w:t>
            </w:r>
          </w:p>
        </w:tc>
        <w:tc>
          <w:tcPr>
            <w:tcW w:w="966" w:type="pct"/>
            <w:vAlign w:val="center"/>
          </w:tcPr>
          <w:p w:rsidR="007326AB" w:rsidRDefault="007326AB" w:rsidP="00F17F0D">
            <w:pPr>
              <w:rPr>
                <w:color w:val="000000"/>
                <w:sz w:val="24"/>
                <w:lang w:val="zh-CN"/>
              </w:rPr>
            </w:pPr>
          </w:p>
        </w:tc>
      </w:tr>
      <w:tr w:rsidR="007326AB" w:rsidTr="00F17F0D">
        <w:tblPrEx>
          <w:tblCellMar>
            <w:top w:w="0" w:type="dxa"/>
            <w:bottom w:w="0" w:type="dxa"/>
          </w:tblCellMar>
        </w:tblPrEx>
        <w:trPr>
          <w:cantSplit/>
          <w:trHeight w:val="2786"/>
        </w:trPr>
        <w:tc>
          <w:tcPr>
            <w:tcW w:w="923" w:type="pct"/>
            <w:vAlign w:val="center"/>
          </w:tcPr>
          <w:p w:rsidR="007326AB" w:rsidRDefault="007326AB" w:rsidP="00F17F0D">
            <w:pPr>
              <w:jc w:val="center"/>
              <w:rPr>
                <w:color w:val="000000"/>
                <w:sz w:val="24"/>
                <w:lang w:val="zh-CN"/>
              </w:rPr>
            </w:pPr>
            <w:r>
              <w:rPr>
                <w:color w:val="000000"/>
                <w:sz w:val="24"/>
                <w:lang w:val="zh-CN"/>
              </w:rPr>
              <w:t>注意事项</w:t>
            </w:r>
          </w:p>
        </w:tc>
        <w:tc>
          <w:tcPr>
            <w:tcW w:w="3112" w:type="pct"/>
            <w:vAlign w:val="center"/>
          </w:tcPr>
          <w:p w:rsidR="007326AB" w:rsidRDefault="007326AB" w:rsidP="00F17F0D">
            <w:pPr>
              <w:rPr>
                <w:rFonts w:hint="eastAsia"/>
                <w:color w:val="000000"/>
                <w:sz w:val="24"/>
                <w:lang w:val="zh-CN"/>
              </w:rPr>
            </w:pPr>
            <w:r>
              <w:rPr>
                <w:rFonts w:hint="eastAsia"/>
                <w:color w:val="000000"/>
                <w:sz w:val="24"/>
                <w:lang w:val="zh-CN"/>
              </w:rPr>
              <w:t xml:space="preserve">1. </w:t>
            </w:r>
            <w:r>
              <w:rPr>
                <w:color w:val="000000"/>
                <w:sz w:val="24"/>
                <w:lang w:val="zh-CN"/>
              </w:rPr>
              <w:t>佩</w:t>
            </w:r>
            <w:r>
              <w:rPr>
                <w:rFonts w:hint="eastAsia"/>
                <w:color w:val="000000"/>
                <w:sz w:val="24"/>
                <w:lang w:val="zh-CN"/>
              </w:rPr>
              <w:t>带</w:t>
            </w:r>
            <w:r>
              <w:rPr>
                <w:color w:val="000000"/>
                <w:sz w:val="24"/>
                <w:lang w:val="zh-CN"/>
              </w:rPr>
              <w:t>个人防护器具方面</w:t>
            </w:r>
            <w:r>
              <w:rPr>
                <w:rFonts w:hint="eastAsia"/>
                <w:color w:val="000000"/>
                <w:sz w:val="24"/>
                <w:lang w:val="zh-CN"/>
              </w:rPr>
              <w:t>的注意事项。</w:t>
            </w:r>
          </w:p>
          <w:p w:rsidR="007326AB" w:rsidRDefault="007326AB" w:rsidP="00F17F0D">
            <w:pPr>
              <w:rPr>
                <w:rFonts w:hint="eastAsia"/>
                <w:color w:val="000000"/>
                <w:sz w:val="24"/>
                <w:lang w:val="zh-CN"/>
              </w:rPr>
            </w:pPr>
            <w:r>
              <w:rPr>
                <w:rFonts w:hint="eastAsia"/>
                <w:color w:val="000000"/>
                <w:sz w:val="24"/>
                <w:lang w:val="zh-CN"/>
              </w:rPr>
              <w:t xml:space="preserve">2. </w:t>
            </w:r>
            <w:r>
              <w:rPr>
                <w:color w:val="000000"/>
                <w:sz w:val="24"/>
                <w:lang w:val="zh-CN"/>
              </w:rPr>
              <w:t>使用抢险救援器材方面</w:t>
            </w:r>
            <w:r>
              <w:rPr>
                <w:rFonts w:hint="eastAsia"/>
                <w:color w:val="000000"/>
                <w:sz w:val="24"/>
                <w:lang w:val="zh-CN"/>
              </w:rPr>
              <w:t>的注意事项。</w:t>
            </w:r>
          </w:p>
          <w:p w:rsidR="007326AB" w:rsidRDefault="007326AB" w:rsidP="00F17F0D">
            <w:pPr>
              <w:rPr>
                <w:rFonts w:hint="eastAsia"/>
                <w:color w:val="000000"/>
                <w:sz w:val="24"/>
                <w:lang w:val="zh-CN"/>
              </w:rPr>
            </w:pPr>
            <w:r>
              <w:rPr>
                <w:rFonts w:hint="eastAsia"/>
                <w:color w:val="000000"/>
                <w:sz w:val="24"/>
                <w:lang w:val="zh-CN"/>
              </w:rPr>
              <w:t>3.</w:t>
            </w:r>
            <w:r>
              <w:rPr>
                <w:color w:val="000000"/>
                <w:sz w:val="24"/>
                <w:lang w:val="zh-CN"/>
              </w:rPr>
              <w:t xml:space="preserve"> </w:t>
            </w:r>
            <w:r>
              <w:rPr>
                <w:rFonts w:hint="eastAsia"/>
                <w:color w:val="000000"/>
                <w:sz w:val="24"/>
                <w:lang w:val="zh-CN"/>
              </w:rPr>
              <w:t>有关</w:t>
            </w:r>
            <w:r>
              <w:rPr>
                <w:color w:val="000000"/>
                <w:sz w:val="24"/>
                <w:lang w:val="zh-CN"/>
              </w:rPr>
              <w:t>救援措施</w:t>
            </w:r>
            <w:r>
              <w:rPr>
                <w:rFonts w:hint="eastAsia"/>
                <w:color w:val="000000"/>
                <w:sz w:val="24"/>
                <w:lang w:val="zh-CN"/>
              </w:rPr>
              <w:t>实施</w:t>
            </w:r>
            <w:r>
              <w:rPr>
                <w:color w:val="000000"/>
                <w:sz w:val="24"/>
                <w:lang w:val="zh-CN"/>
              </w:rPr>
              <w:t>方面</w:t>
            </w:r>
            <w:r>
              <w:rPr>
                <w:rFonts w:hint="eastAsia"/>
                <w:color w:val="000000"/>
                <w:sz w:val="24"/>
                <w:lang w:val="zh-CN"/>
              </w:rPr>
              <w:t>的注意事项。</w:t>
            </w:r>
          </w:p>
          <w:p w:rsidR="007326AB" w:rsidRDefault="007326AB" w:rsidP="00F17F0D">
            <w:pPr>
              <w:rPr>
                <w:rFonts w:hint="eastAsia"/>
                <w:color w:val="000000"/>
                <w:sz w:val="24"/>
                <w:lang w:val="zh-CN"/>
              </w:rPr>
            </w:pPr>
            <w:r>
              <w:rPr>
                <w:rFonts w:hint="eastAsia"/>
                <w:color w:val="000000"/>
                <w:sz w:val="24"/>
                <w:lang w:val="zh-CN"/>
              </w:rPr>
              <w:t>4.</w:t>
            </w:r>
            <w:r>
              <w:rPr>
                <w:color w:val="000000"/>
                <w:sz w:val="24"/>
                <w:lang w:val="zh-CN"/>
              </w:rPr>
              <w:t xml:space="preserve"> </w:t>
            </w:r>
            <w:r>
              <w:rPr>
                <w:color w:val="000000"/>
                <w:sz w:val="24"/>
                <w:lang w:val="zh-CN"/>
              </w:rPr>
              <w:t>现场自救</w:t>
            </w:r>
            <w:r>
              <w:rPr>
                <w:rFonts w:hint="eastAsia"/>
                <w:color w:val="000000"/>
                <w:sz w:val="24"/>
                <w:lang w:val="zh-CN"/>
              </w:rPr>
              <w:t>与</w:t>
            </w:r>
            <w:r>
              <w:rPr>
                <w:color w:val="000000"/>
                <w:sz w:val="24"/>
                <w:lang w:val="zh-CN"/>
              </w:rPr>
              <w:t>互救</w:t>
            </w:r>
            <w:r>
              <w:rPr>
                <w:rFonts w:hint="eastAsia"/>
                <w:color w:val="000000"/>
                <w:sz w:val="24"/>
                <w:lang w:val="zh-CN"/>
              </w:rPr>
              <w:t>方面的注意事项。</w:t>
            </w:r>
          </w:p>
          <w:p w:rsidR="007326AB" w:rsidRDefault="007326AB" w:rsidP="00F17F0D">
            <w:pPr>
              <w:rPr>
                <w:rFonts w:hint="eastAsia"/>
                <w:color w:val="000000"/>
                <w:sz w:val="24"/>
                <w:lang w:val="zh-CN"/>
              </w:rPr>
            </w:pPr>
            <w:r>
              <w:rPr>
                <w:rFonts w:hint="eastAsia"/>
                <w:color w:val="000000"/>
                <w:sz w:val="24"/>
                <w:lang w:val="zh-CN"/>
              </w:rPr>
              <w:t>5.</w:t>
            </w:r>
            <w:r>
              <w:rPr>
                <w:color w:val="000000"/>
                <w:sz w:val="24"/>
                <w:lang w:val="zh-CN"/>
              </w:rPr>
              <w:t xml:space="preserve"> </w:t>
            </w:r>
            <w:r>
              <w:rPr>
                <w:color w:val="000000"/>
                <w:sz w:val="24"/>
                <w:lang w:val="zh-CN"/>
              </w:rPr>
              <w:t>现场应急处置能力</w:t>
            </w:r>
            <w:r>
              <w:rPr>
                <w:rFonts w:hint="eastAsia"/>
                <w:color w:val="000000"/>
                <w:sz w:val="24"/>
                <w:lang w:val="zh-CN"/>
              </w:rPr>
              <w:t>确认方面的注意事项。</w:t>
            </w:r>
          </w:p>
          <w:p w:rsidR="007326AB" w:rsidRDefault="007326AB" w:rsidP="00F17F0D">
            <w:pPr>
              <w:rPr>
                <w:rFonts w:hint="eastAsia"/>
                <w:color w:val="000000"/>
                <w:sz w:val="24"/>
                <w:lang w:val="zh-CN"/>
              </w:rPr>
            </w:pPr>
            <w:r>
              <w:rPr>
                <w:rFonts w:hint="eastAsia"/>
                <w:color w:val="000000"/>
                <w:sz w:val="24"/>
                <w:lang w:val="zh-CN"/>
              </w:rPr>
              <w:t>6.</w:t>
            </w:r>
            <w:r>
              <w:rPr>
                <w:color w:val="000000"/>
                <w:sz w:val="24"/>
                <w:lang w:val="zh-CN"/>
              </w:rPr>
              <w:t xml:space="preserve"> </w:t>
            </w:r>
            <w:r>
              <w:rPr>
                <w:color w:val="000000"/>
                <w:sz w:val="24"/>
                <w:lang w:val="zh-CN"/>
              </w:rPr>
              <w:t>应急</w:t>
            </w:r>
            <w:r>
              <w:rPr>
                <w:rFonts w:hint="eastAsia"/>
                <w:color w:val="000000"/>
                <w:sz w:val="24"/>
                <w:lang w:val="zh-CN"/>
              </w:rPr>
              <w:t>救援结束后续处置方面的注意事项。</w:t>
            </w:r>
          </w:p>
          <w:p w:rsidR="007326AB" w:rsidRDefault="007326AB" w:rsidP="00F17F0D">
            <w:pPr>
              <w:rPr>
                <w:color w:val="000000"/>
                <w:sz w:val="24"/>
                <w:lang w:val="zh-CN"/>
              </w:rPr>
            </w:pPr>
            <w:r>
              <w:rPr>
                <w:rFonts w:hint="eastAsia"/>
                <w:color w:val="000000"/>
                <w:sz w:val="24"/>
                <w:lang w:val="zh-CN"/>
              </w:rPr>
              <w:t>7.</w:t>
            </w:r>
            <w:r>
              <w:rPr>
                <w:color w:val="000000"/>
                <w:sz w:val="24"/>
                <w:lang w:val="zh-CN"/>
              </w:rPr>
              <w:t xml:space="preserve"> </w:t>
            </w:r>
            <w:r>
              <w:rPr>
                <w:color w:val="000000"/>
                <w:sz w:val="24"/>
                <w:lang w:val="zh-CN"/>
              </w:rPr>
              <w:t>其他需要特别警示</w:t>
            </w:r>
            <w:r>
              <w:rPr>
                <w:rFonts w:hint="eastAsia"/>
                <w:color w:val="000000"/>
                <w:sz w:val="24"/>
                <w:lang w:val="zh-CN"/>
              </w:rPr>
              <w:t>方面的注意事项</w:t>
            </w:r>
            <w:r>
              <w:rPr>
                <w:color w:val="000000"/>
                <w:sz w:val="24"/>
                <w:lang w:val="zh-CN"/>
              </w:rPr>
              <w:t>。</w:t>
            </w:r>
          </w:p>
        </w:tc>
        <w:tc>
          <w:tcPr>
            <w:tcW w:w="966" w:type="pct"/>
            <w:vAlign w:val="center"/>
          </w:tcPr>
          <w:p w:rsidR="007326AB" w:rsidRDefault="007326AB" w:rsidP="00F17F0D">
            <w:pPr>
              <w:widowControl/>
              <w:rPr>
                <w:color w:val="000000"/>
                <w:sz w:val="24"/>
                <w:lang w:val="zh-CN"/>
              </w:rPr>
            </w:pPr>
          </w:p>
          <w:p w:rsidR="007326AB" w:rsidRDefault="007326AB" w:rsidP="00F17F0D">
            <w:pPr>
              <w:widowControl/>
              <w:rPr>
                <w:color w:val="000000"/>
                <w:sz w:val="24"/>
                <w:lang w:val="zh-CN"/>
              </w:rPr>
            </w:pPr>
          </w:p>
          <w:p w:rsidR="007326AB" w:rsidRDefault="007326AB" w:rsidP="00F17F0D">
            <w:pPr>
              <w:widowControl/>
              <w:rPr>
                <w:color w:val="000000"/>
                <w:sz w:val="24"/>
                <w:lang w:val="zh-CN"/>
              </w:rPr>
            </w:pPr>
          </w:p>
          <w:p w:rsidR="007326AB" w:rsidRDefault="007326AB" w:rsidP="00F17F0D">
            <w:pPr>
              <w:widowControl/>
              <w:rPr>
                <w:color w:val="000000"/>
                <w:sz w:val="24"/>
                <w:lang w:val="zh-CN"/>
              </w:rPr>
            </w:pPr>
          </w:p>
          <w:p w:rsidR="007326AB" w:rsidRDefault="007326AB" w:rsidP="00F17F0D">
            <w:pPr>
              <w:widowControl/>
              <w:rPr>
                <w:color w:val="000000"/>
                <w:sz w:val="24"/>
                <w:lang w:val="zh-CN"/>
              </w:rPr>
            </w:pPr>
          </w:p>
          <w:p w:rsidR="007326AB" w:rsidRDefault="007326AB" w:rsidP="00F17F0D">
            <w:pPr>
              <w:widowControl/>
              <w:rPr>
                <w:color w:val="000000"/>
                <w:sz w:val="24"/>
                <w:lang w:val="zh-CN"/>
              </w:rPr>
            </w:pPr>
          </w:p>
          <w:p w:rsidR="007326AB" w:rsidRDefault="007326AB" w:rsidP="00F17F0D">
            <w:pPr>
              <w:rPr>
                <w:color w:val="000000"/>
                <w:sz w:val="24"/>
                <w:lang w:val="zh-CN"/>
              </w:rPr>
            </w:pPr>
          </w:p>
        </w:tc>
      </w:tr>
      <w:tr w:rsidR="007326AB" w:rsidTr="00F17F0D">
        <w:tblPrEx>
          <w:tblCellMar>
            <w:top w:w="0" w:type="dxa"/>
            <w:bottom w:w="0" w:type="dxa"/>
          </w:tblCellMar>
        </w:tblPrEx>
        <w:trPr>
          <w:cantSplit/>
          <w:trHeight w:val="1178"/>
        </w:trPr>
        <w:tc>
          <w:tcPr>
            <w:tcW w:w="5000" w:type="pct"/>
            <w:gridSpan w:val="3"/>
            <w:vAlign w:val="center"/>
          </w:tcPr>
          <w:p w:rsidR="007326AB" w:rsidRDefault="007326AB" w:rsidP="00F17F0D">
            <w:pPr>
              <w:rPr>
                <w:color w:val="000000"/>
                <w:sz w:val="18"/>
                <w:lang w:val="zh-CN"/>
              </w:rPr>
            </w:pPr>
            <w:r>
              <w:t>注：</w:t>
            </w:r>
            <w:r>
              <w:t>“</w:t>
            </w:r>
            <w:r>
              <w:t>＊</w:t>
            </w:r>
            <w:r>
              <w:t>”</w:t>
            </w:r>
            <w:r>
              <w:t>代表应急预案的关键要素。现场处置方案落实到岗位每个人，可以只保留应急处置。</w:t>
            </w:r>
          </w:p>
        </w:tc>
      </w:tr>
    </w:tbl>
    <w:p w:rsidR="007326AB" w:rsidRDefault="007326AB" w:rsidP="007326AB">
      <w:pPr>
        <w:pStyle w:val="a4"/>
        <w:ind w:firstLineChars="0" w:firstLine="0"/>
        <w:rPr>
          <w:rFonts w:ascii="Times New Roman"/>
        </w:rPr>
      </w:pPr>
    </w:p>
    <w:p w:rsidR="007326AB" w:rsidRDefault="007326AB" w:rsidP="007326AB">
      <w:pPr>
        <w:pStyle w:val="a4"/>
        <w:spacing w:line="360" w:lineRule="auto"/>
        <w:ind w:firstLineChars="0" w:firstLine="0"/>
        <w:rPr>
          <w:rFonts w:ascii="仿宋_GB2312" w:eastAsia="仿宋_GB2312" w:hint="eastAsia"/>
          <w:sz w:val="32"/>
        </w:rPr>
      </w:pPr>
      <w:r>
        <w:rPr>
          <w:rFonts w:ascii="仿宋_GB2312" w:eastAsia="仿宋_GB2312"/>
          <w:sz w:val="32"/>
        </w:rPr>
        <w:br w:type="page"/>
      </w:r>
      <w:r>
        <w:rPr>
          <w:rFonts w:ascii="仿宋_GB2312" w:eastAsia="仿宋_GB2312" w:hint="eastAsia"/>
          <w:sz w:val="32"/>
        </w:rPr>
        <w:lastRenderedPageBreak/>
        <w:t>附件 5</w:t>
      </w:r>
    </w:p>
    <w:p w:rsidR="007326AB" w:rsidRPr="00E20431" w:rsidRDefault="007326AB" w:rsidP="007326AB">
      <w:pPr>
        <w:pStyle w:val="a4"/>
        <w:spacing w:line="360" w:lineRule="auto"/>
        <w:ind w:firstLineChars="0" w:firstLine="0"/>
        <w:jc w:val="center"/>
        <w:rPr>
          <w:rFonts w:hint="eastAsia"/>
          <w:b/>
          <w:sz w:val="36"/>
          <w:szCs w:val="36"/>
        </w:rPr>
      </w:pPr>
      <w:r w:rsidRPr="00E20431">
        <w:rPr>
          <w:rFonts w:hint="eastAsia"/>
          <w:b/>
          <w:sz w:val="36"/>
          <w:szCs w:val="36"/>
        </w:rPr>
        <w:t>应急预案附件要素评审表</w:t>
      </w:r>
    </w:p>
    <w:tbl>
      <w:tblPr>
        <w:tblW w:w="838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368"/>
        <w:gridCol w:w="5940"/>
        <w:gridCol w:w="1080"/>
      </w:tblGrid>
      <w:tr w:rsidR="007326AB" w:rsidTr="00F17F0D">
        <w:tblPrEx>
          <w:tblCellMar>
            <w:top w:w="0" w:type="dxa"/>
            <w:bottom w:w="0" w:type="dxa"/>
          </w:tblCellMar>
        </w:tblPrEx>
        <w:trPr>
          <w:cantSplit/>
          <w:trHeight w:val="711"/>
        </w:trPr>
        <w:tc>
          <w:tcPr>
            <w:tcW w:w="1368" w:type="dxa"/>
            <w:tcBorders>
              <w:top w:val="single" w:sz="12" w:space="0" w:color="auto"/>
              <w:bottom w:val="single" w:sz="12" w:space="0" w:color="auto"/>
            </w:tcBorders>
            <w:vAlign w:val="center"/>
          </w:tcPr>
          <w:p w:rsidR="007326AB" w:rsidRDefault="007326AB" w:rsidP="00F17F0D">
            <w:pPr>
              <w:pStyle w:val="a4"/>
              <w:widowControl w:val="0"/>
              <w:ind w:firstLineChars="0" w:firstLine="0"/>
              <w:jc w:val="center"/>
              <w:rPr>
                <w:rFonts w:ascii="Times New Roman"/>
                <w:sz w:val="24"/>
              </w:rPr>
            </w:pPr>
            <w:r>
              <w:rPr>
                <w:rFonts w:ascii="Times New Roman"/>
                <w:sz w:val="24"/>
              </w:rPr>
              <w:t>评审项目</w:t>
            </w:r>
          </w:p>
        </w:tc>
        <w:tc>
          <w:tcPr>
            <w:tcW w:w="5940" w:type="dxa"/>
            <w:tcBorders>
              <w:top w:val="single" w:sz="12" w:space="0" w:color="auto"/>
              <w:bottom w:val="single" w:sz="12" w:space="0" w:color="auto"/>
            </w:tcBorders>
            <w:tcMar>
              <w:left w:w="28" w:type="dxa"/>
              <w:right w:w="28" w:type="dxa"/>
            </w:tcMar>
            <w:vAlign w:val="center"/>
          </w:tcPr>
          <w:p w:rsidR="007326AB" w:rsidRDefault="007326AB" w:rsidP="00F17F0D">
            <w:pPr>
              <w:pStyle w:val="a4"/>
              <w:widowControl w:val="0"/>
              <w:ind w:firstLineChars="0" w:firstLine="0"/>
              <w:jc w:val="center"/>
              <w:rPr>
                <w:rFonts w:ascii="Times New Roman"/>
                <w:sz w:val="24"/>
              </w:rPr>
            </w:pPr>
            <w:r>
              <w:rPr>
                <w:rFonts w:ascii="Times New Roman"/>
                <w:sz w:val="24"/>
              </w:rPr>
              <w:t>评审内容及要求</w:t>
            </w:r>
          </w:p>
        </w:tc>
        <w:tc>
          <w:tcPr>
            <w:tcW w:w="1080" w:type="dxa"/>
            <w:tcBorders>
              <w:top w:val="single" w:sz="12" w:space="0" w:color="auto"/>
              <w:bottom w:val="single" w:sz="12" w:space="0" w:color="auto"/>
            </w:tcBorders>
            <w:tcMar>
              <w:left w:w="28" w:type="dxa"/>
              <w:right w:w="28" w:type="dxa"/>
            </w:tcMar>
            <w:vAlign w:val="center"/>
          </w:tcPr>
          <w:p w:rsidR="007326AB" w:rsidRDefault="007326AB" w:rsidP="00F17F0D">
            <w:pPr>
              <w:pStyle w:val="a4"/>
              <w:widowControl w:val="0"/>
              <w:ind w:firstLineChars="0" w:firstLine="0"/>
              <w:jc w:val="center"/>
              <w:rPr>
                <w:rFonts w:ascii="Times New Roman"/>
                <w:sz w:val="24"/>
              </w:rPr>
            </w:pPr>
            <w:r>
              <w:rPr>
                <w:rFonts w:ascii="Times New Roman" w:hint="eastAsia"/>
                <w:sz w:val="24"/>
              </w:rPr>
              <w:t>评审意见</w:t>
            </w:r>
          </w:p>
        </w:tc>
      </w:tr>
      <w:tr w:rsidR="007326AB" w:rsidTr="00F17F0D">
        <w:tblPrEx>
          <w:tblCellMar>
            <w:top w:w="0" w:type="dxa"/>
            <w:bottom w:w="0" w:type="dxa"/>
          </w:tblCellMar>
        </w:tblPrEx>
        <w:trPr>
          <w:cantSplit/>
          <w:trHeight w:val="2175"/>
        </w:trPr>
        <w:tc>
          <w:tcPr>
            <w:tcW w:w="1368" w:type="dxa"/>
            <w:vAlign w:val="center"/>
          </w:tcPr>
          <w:p w:rsidR="007326AB" w:rsidRDefault="007326AB" w:rsidP="00F17F0D">
            <w:pPr>
              <w:jc w:val="center"/>
              <w:rPr>
                <w:color w:val="000000"/>
                <w:sz w:val="24"/>
                <w:lang w:val="zh-CN"/>
              </w:rPr>
            </w:pPr>
            <w:r>
              <w:rPr>
                <w:color w:val="000000"/>
                <w:sz w:val="24"/>
                <w:lang w:val="zh-CN"/>
              </w:rPr>
              <w:t>有关部门、机构或人员的联系方式</w:t>
            </w:r>
          </w:p>
        </w:tc>
        <w:tc>
          <w:tcPr>
            <w:tcW w:w="5940" w:type="dxa"/>
            <w:vAlign w:val="center"/>
          </w:tcPr>
          <w:p w:rsidR="007326AB" w:rsidRDefault="007326AB" w:rsidP="00F17F0D">
            <w:pPr>
              <w:rPr>
                <w:color w:val="000000"/>
                <w:sz w:val="24"/>
                <w:lang w:val="zh-CN"/>
              </w:rPr>
            </w:pPr>
            <w:r>
              <w:rPr>
                <w:rFonts w:hint="eastAsia"/>
                <w:color w:val="000000"/>
                <w:sz w:val="24"/>
                <w:lang w:val="zh-CN"/>
              </w:rPr>
              <w:t xml:space="preserve">1. </w:t>
            </w:r>
            <w:r>
              <w:rPr>
                <w:color w:val="000000"/>
                <w:sz w:val="24"/>
                <w:lang w:val="zh-CN"/>
              </w:rPr>
              <w:t>列出应急工作需要联系的部门、机构或人员</w:t>
            </w:r>
            <w:r>
              <w:rPr>
                <w:rFonts w:hint="eastAsia"/>
                <w:color w:val="000000"/>
                <w:sz w:val="24"/>
                <w:lang w:val="zh-CN"/>
              </w:rPr>
              <w:t>至少两种以上</w:t>
            </w:r>
            <w:r>
              <w:rPr>
                <w:color w:val="000000"/>
                <w:sz w:val="24"/>
                <w:lang w:val="zh-CN"/>
              </w:rPr>
              <w:t>联系方式，</w:t>
            </w:r>
            <w:r>
              <w:rPr>
                <w:rFonts w:hint="eastAsia"/>
                <w:color w:val="000000"/>
                <w:sz w:val="24"/>
                <w:lang w:val="zh-CN"/>
              </w:rPr>
              <w:t>并保证准确有效</w:t>
            </w:r>
            <w:r>
              <w:rPr>
                <w:color w:val="000000"/>
                <w:sz w:val="24"/>
                <w:lang w:val="zh-CN"/>
              </w:rPr>
              <w:t>。</w:t>
            </w:r>
          </w:p>
          <w:p w:rsidR="007326AB" w:rsidRDefault="007326AB" w:rsidP="00F17F0D">
            <w:pPr>
              <w:rPr>
                <w:color w:val="000000"/>
                <w:sz w:val="24"/>
                <w:lang w:val="zh-CN"/>
              </w:rPr>
            </w:pPr>
            <w:r>
              <w:rPr>
                <w:rFonts w:hint="eastAsia"/>
                <w:color w:val="000000"/>
                <w:sz w:val="24"/>
                <w:lang w:val="zh-CN"/>
              </w:rPr>
              <w:t>2.</w:t>
            </w:r>
            <w:r>
              <w:rPr>
                <w:color w:val="000000"/>
                <w:sz w:val="24"/>
                <w:lang w:val="zh-CN"/>
              </w:rPr>
              <w:t xml:space="preserve"> </w:t>
            </w:r>
            <w:r>
              <w:rPr>
                <w:color w:val="000000"/>
                <w:sz w:val="24"/>
                <w:lang w:val="zh-CN"/>
              </w:rPr>
              <w:t>列出所有参与应急指挥、协调人员姓名、所</w:t>
            </w:r>
            <w:r>
              <w:rPr>
                <w:rFonts w:hint="eastAsia"/>
                <w:color w:val="000000"/>
                <w:sz w:val="24"/>
                <w:lang w:val="zh-CN"/>
              </w:rPr>
              <w:t>在</w:t>
            </w:r>
            <w:r>
              <w:rPr>
                <w:color w:val="000000"/>
                <w:sz w:val="24"/>
                <w:lang w:val="zh-CN"/>
              </w:rPr>
              <w:t>部门、职务和联系电话，并</w:t>
            </w:r>
            <w:r>
              <w:rPr>
                <w:rFonts w:hint="eastAsia"/>
                <w:color w:val="000000"/>
                <w:sz w:val="24"/>
                <w:lang w:val="zh-CN"/>
              </w:rPr>
              <w:t>保证准确有效</w:t>
            </w:r>
            <w:r>
              <w:rPr>
                <w:color w:val="000000"/>
                <w:sz w:val="24"/>
                <w:lang w:val="zh-CN"/>
              </w:rPr>
              <w:t>。</w:t>
            </w:r>
          </w:p>
        </w:tc>
        <w:tc>
          <w:tcPr>
            <w:tcW w:w="1080" w:type="dxa"/>
            <w:vAlign w:val="center"/>
          </w:tcPr>
          <w:p w:rsidR="007326AB" w:rsidRDefault="007326AB" w:rsidP="00F17F0D">
            <w:pPr>
              <w:rPr>
                <w:color w:val="000000"/>
                <w:sz w:val="24"/>
                <w:lang w:val="zh-CN"/>
              </w:rPr>
            </w:pPr>
          </w:p>
        </w:tc>
      </w:tr>
      <w:tr w:rsidR="007326AB" w:rsidTr="00F17F0D">
        <w:tblPrEx>
          <w:tblCellMar>
            <w:top w:w="0" w:type="dxa"/>
            <w:bottom w:w="0" w:type="dxa"/>
          </w:tblCellMar>
        </w:tblPrEx>
        <w:trPr>
          <w:cantSplit/>
          <w:trHeight w:val="1714"/>
        </w:trPr>
        <w:tc>
          <w:tcPr>
            <w:tcW w:w="1368" w:type="dxa"/>
            <w:vAlign w:val="center"/>
          </w:tcPr>
          <w:p w:rsidR="007326AB" w:rsidRDefault="007326AB" w:rsidP="00F17F0D">
            <w:pPr>
              <w:jc w:val="center"/>
              <w:rPr>
                <w:color w:val="000000"/>
                <w:sz w:val="24"/>
                <w:lang w:val="zh-CN"/>
              </w:rPr>
            </w:pPr>
            <w:r>
              <w:rPr>
                <w:color w:val="000000"/>
                <w:sz w:val="24"/>
                <w:lang w:val="zh-CN"/>
              </w:rPr>
              <w:t>重要物资装备名录或清单</w:t>
            </w:r>
          </w:p>
        </w:tc>
        <w:tc>
          <w:tcPr>
            <w:tcW w:w="5940" w:type="dxa"/>
            <w:vAlign w:val="center"/>
          </w:tcPr>
          <w:p w:rsidR="007326AB" w:rsidRDefault="007326AB" w:rsidP="00F17F0D">
            <w:pPr>
              <w:rPr>
                <w:rFonts w:hint="eastAsia"/>
                <w:color w:val="000000"/>
                <w:sz w:val="24"/>
                <w:lang w:val="zh-CN"/>
              </w:rPr>
            </w:pPr>
            <w:r>
              <w:rPr>
                <w:rFonts w:hint="eastAsia"/>
                <w:color w:val="000000"/>
                <w:sz w:val="24"/>
                <w:lang w:val="zh-CN"/>
              </w:rPr>
              <w:t>1.</w:t>
            </w:r>
            <w:r>
              <w:rPr>
                <w:color w:val="000000"/>
                <w:sz w:val="24"/>
                <w:lang w:val="zh-CN"/>
              </w:rPr>
              <w:t xml:space="preserve"> </w:t>
            </w:r>
            <w:r>
              <w:rPr>
                <w:color w:val="000000"/>
                <w:sz w:val="24"/>
                <w:lang w:val="zh-CN"/>
              </w:rPr>
              <w:t>以表格形式</w:t>
            </w:r>
            <w:r>
              <w:rPr>
                <w:rFonts w:hint="eastAsia"/>
                <w:color w:val="000000"/>
                <w:sz w:val="24"/>
                <w:lang w:val="zh-CN"/>
              </w:rPr>
              <w:t>列出</w:t>
            </w:r>
            <w:r>
              <w:rPr>
                <w:color w:val="000000"/>
                <w:sz w:val="24"/>
                <w:lang w:val="zh-CN"/>
              </w:rPr>
              <w:t>应急装备、设施和器材清单，清单应当包括种类、名称、数量以及存放位置、规格、性能、用途和用法等信息</w:t>
            </w:r>
            <w:r>
              <w:rPr>
                <w:rFonts w:hint="eastAsia"/>
                <w:color w:val="000000"/>
                <w:sz w:val="24"/>
                <w:lang w:val="zh-CN"/>
              </w:rPr>
              <w:t>。</w:t>
            </w:r>
          </w:p>
          <w:p w:rsidR="007326AB" w:rsidRDefault="007326AB" w:rsidP="00F17F0D">
            <w:pPr>
              <w:rPr>
                <w:color w:val="000000"/>
                <w:sz w:val="24"/>
                <w:lang w:val="zh-CN"/>
              </w:rPr>
            </w:pPr>
            <w:r>
              <w:rPr>
                <w:rFonts w:hint="eastAsia"/>
                <w:color w:val="000000"/>
                <w:sz w:val="24"/>
                <w:lang w:val="zh-CN"/>
              </w:rPr>
              <w:t>2.</w:t>
            </w:r>
            <w:r>
              <w:rPr>
                <w:color w:val="000000"/>
                <w:sz w:val="24"/>
                <w:lang w:val="zh-CN"/>
              </w:rPr>
              <w:t xml:space="preserve"> </w:t>
            </w:r>
            <w:r>
              <w:rPr>
                <w:color w:val="000000"/>
                <w:sz w:val="24"/>
                <w:lang w:val="zh-CN"/>
              </w:rPr>
              <w:t>定期检查和维护应急装备，保证</w:t>
            </w:r>
            <w:r>
              <w:rPr>
                <w:rFonts w:hint="eastAsia"/>
                <w:color w:val="000000"/>
                <w:sz w:val="24"/>
                <w:lang w:val="zh-CN"/>
              </w:rPr>
              <w:t>准确</w:t>
            </w:r>
            <w:r>
              <w:rPr>
                <w:color w:val="000000"/>
                <w:sz w:val="24"/>
                <w:lang w:val="zh-CN"/>
              </w:rPr>
              <w:t>有效。</w:t>
            </w:r>
          </w:p>
        </w:tc>
        <w:tc>
          <w:tcPr>
            <w:tcW w:w="1080" w:type="dxa"/>
            <w:vAlign w:val="center"/>
          </w:tcPr>
          <w:p w:rsidR="007326AB" w:rsidRDefault="007326AB" w:rsidP="00F17F0D">
            <w:pPr>
              <w:rPr>
                <w:color w:val="000000"/>
                <w:sz w:val="24"/>
                <w:lang w:val="zh-CN"/>
              </w:rPr>
            </w:pPr>
          </w:p>
        </w:tc>
      </w:tr>
      <w:tr w:rsidR="007326AB" w:rsidTr="00F17F0D">
        <w:tblPrEx>
          <w:tblCellMar>
            <w:top w:w="0" w:type="dxa"/>
            <w:bottom w:w="0" w:type="dxa"/>
          </w:tblCellMar>
        </w:tblPrEx>
        <w:trPr>
          <w:cantSplit/>
          <w:trHeight w:val="1124"/>
        </w:trPr>
        <w:tc>
          <w:tcPr>
            <w:tcW w:w="1368" w:type="dxa"/>
            <w:vAlign w:val="center"/>
          </w:tcPr>
          <w:p w:rsidR="007326AB" w:rsidRDefault="007326AB" w:rsidP="00F17F0D">
            <w:pPr>
              <w:jc w:val="center"/>
              <w:rPr>
                <w:color w:val="000000"/>
                <w:sz w:val="24"/>
                <w:lang w:val="zh-CN"/>
              </w:rPr>
            </w:pPr>
            <w:r>
              <w:rPr>
                <w:color w:val="000000"/>
                <w:sz w:val="24"/>
                <w:lang w:val="zh-CN"/>
              </w:rPr>
              <w:t>规范化格式文本</w:t>
            </w:r>
          </w:p>
        </w:tc>
        <w:tc>
          <w:tcPr>
            <w:tcW w:w="5940" w:type="dxa"/>
            <w:vAlign w:val="center"/>
          </w:tcPr>
          <w:p w:rsidR="007326AB" w:rsidRDefault="007326AB" w:rsidP="00F17F0D">
            <w:pPr>
              <w:rPr>
                <w:color w:val="000000"/>
                <w:sz w:val="24"/>
                <w:lang w:val="zh-CN"/>
              </w:rPr>
            </w:pPr>
            <w:r>
              <w:rPr>
                <w:rFonts w:hint="eastAsia"/>
                <w:color w:val="000000"/>
                <w:sz w:val="24"/>
                <w:lang w:val="zh-CN"/>
              </w:rPr>
              <w:t>给出</w:t>
            </w:r>
            <w:r>
              <w:rPr>
                <w:color w:val="000000"/>
                <w:sz w:val="24"/>
                <w:lang w:val="zh-CN"/>
              </w:rPr>
              <w:t>信息接报、处理、上报等规范化格式文本</w:t>
            </w:r>
            <w:r>
              <w:rPr>
                <w:rFonts w:hint="eastAsia"/>
                <w:color w:val="000000"/>
                <w:sz w:val="24"/>
                <w:lang w:val="zh-CN"/>
              </w:rPr>
              <w:t>，要求规范、</w:t>
            </w:r>
            <w:r>
              <w:rPr>
                <w:color w:val="000000"/>
                <w:sz w:val="24"/>
                <w:lang w:val="zh-CN"/>
              </w:rPr>
              <w:t>清晰、简洁。</w:t>
            </w:r>
          </w:p>
        </w:tc>
        <w:tc>
          <w:tcPr>
            <w:tcW w:w="1080" w:type="dxa"/>
            <w:vAlign w:val="center"/>
          </w:tcPr>
          <w:p w:rsidR="007326AB" w:rsidRDefault="007326AB" w:rsidP="00F17F0D">
            <w:pPr>
              <w:rPr>
                <w:color w:val="000000"/>
                <w:sz w:val="24"/>
                <w:lang w:val="zh-CN"/>
              </w:rPr>
            </w:pPr>
          </w:p>
        </w:tc>
      </w:tr>
      <w:tr w:rsidR="007326AB" w:rsidTr="00F17F0D">
        <w:tblPrEx>
          <w:tblCellMar>
            <w:top w:w="0" w:type="dxa"/>
            <w:bottom w:w="0" w:type="dxa"/>
          </w:tblCellMar>
        </w:tblPrEx>
        <w:trPr>
          <w:cantSplit/>
          <w:trHeight w:val="2289"/>
        </w:trPr>
        <w:tc>
          <w:tcPr>
            <w:tcW w:w="1368" w:type="dxa"/>
            <w:vAlign w:val="center"/>
          </w:tcPr>
          <w:p w:rsidR="007326AB" w:rsidRDefault="007326AB" w:rsidP="00F17F0D">
            <w:pPr>
              <w:jc w:val="center"/>
              <w:rPr>
                <w:color w:val="000000"/>
                <w:sz w:val="24"/>
                <w:lang w:val="zh-CN"/>
              </w:rPr>
            </w:pPr>
            <w:r>
              <w:rPr>
                <w:color w:val="000000"/>
                <w:sz w:val="24"/>
                <w:lang w:val="zh-CN"/>
              </w:rPr>
              <w:t>关键的路线、标识和图纸</w:t>
            </w:r>
          </w:p>
        </w:tc>
        <w:tc>
          <w:tcPr>
            <w:tcW w:w="5940" w:type="dxa"/>
            <w:vAlign w:val="center"/>
          </w:tcPr>
          <w:p w:rsidR="007326AB" w:rsidRDefault="007326AB" w:rsidP="00F17F0D">
            <w:pPr>
              <w:rPr>
                <w:rFonts w:hint="eastAsia"/>
                <w:color w:val="000000"/>
                <w:sz w:val="24"/>
                <w:lang w:val="zh-CN"/>
              </w:rPr>
            </w:pPr>
            <w:r>
              <w:rPr>
                <w:rFonts w:hint="eastAsia"/>
                <w:color w:val="000000"/>
                <w:sz w:val="24"/>
                <w:lang w:val="zh-CN"/>
              </w:rPr>
              <w:t>1.</w:t>
            </w:r>
            <w:r>
              <w:rPr>
                <w:color w:val="000000"/>
                <w:sz w:val="24"/>
                <w:lang w:val="zh-CN"/>
              </w:rPr>
              <w:t xml:space="preserve"> </w:t>
            </w:r>
            <w:r>
              <w:rPr>
                <w:color w:val="000000"/>
                <w:sz w:val="24"/>
                <w:lang w:val="zh-CN"/>
              </w:rPr>
              <w:t>警报系统分布及覆盖范围</w:t>
            </w:r>
            <w:r>
              <w:rPr>
                <w:rFonts w:hint="eastAsia"/>
                <w:color w:val="000000"/>
                <w:sz w:val="24"/>
                <w:lang w:val="zh-CN"/>
              </w:rPr>
              <w:t>。</w:t>
            </w:r>
          </w:p>
          <w:p w:rsidR="007326AB" w:rsidRDefault="007326AB" w:rsidP="00F17F0D">
            <w:pPr>
              <w:rPr>
                <w:rFonts w:hint="eastAsia"/>
                <w:color w:val="000000"/>
                <w:sz w:val="24"/>
                <w:lang w:val="zh-CN"/>
              </w:rPr>
            </w:pPr>
            <w:r>
              <w:rPr>
                <w:rFonts w:hint="eastAsia"/>
                <w:color w:val="000000"/>
                <w:sz w:val="24"/>
                <w:lang w:val="zh-CN"/>
              </w:rPr>
              <w:t>2.</w:t>
            </w:r>
            <w:r>
              <w:rPr>
                <w:color w:val="000000"/>
                <w:sz w:val="24"/>
                <w:lang w:val="zh-CN"/>
              </w:rPr>
              <w:t xml:space="preserve"> </w:t>
            </w:r>
            <w:r>
              <w:rPr>
                <w:color w:val="000000"/>
                <w:sz w:val="24"/>
                <w:lang w:val="zh-CN"/>
              </w:rPr>
              <w:t>重要防护目标一览表、分布图</w:t>
            </w:r>
            <w:r>
              <w:rPr>
                <w:rFonts w:hint="eastAsia"/>
                <w:color w:val="000000"/>
                <w:sz w:val="24"/>
                <w:lang w:val="zh-CN"/>
              </w:rPr>
              <w:t>。</w:t>
            </w:r>
          </w:p>
          <w:p w:rsidR="007326AB" w:rsidRDefault="007326AB" w:rsidP="00F17F0D">
            <w:pPr>
              <w:rPr>
                <w:rFonts w:hint="eastAsia"/>
                <w:color w:val="000000"/>
                <w:sz w:val="24"/>
                <w:lang w:val="zh-CN"/>
              </w:rPr>
            </w:pPr>
            <w:r>
              <w:rPr>
                <w:rFonts w:hint="eastAsia"/>
                <w:color w:val="000000"/>
                <w:sz w:val="24"/>
                <w:lang w:val="zh-CN"/>
              </w:rPr>
              <w:t>3.</w:t>
            </w:r>
            <w:r>
              <w:rPr>
                <w:color w:val="000000"/>
                <w:sz w:val="24"/>
                <w:lang w:val="zh-CN"/>
              </w:rPr>
              <w:t xml:space="preserve"> </w:t>
            </w:r>
            <w:r>
              <w:rPr>
                <w:color w:val="000000"/>
                <w:sz w:val="24"/>
                <w:lang w:val="zh-CN"/>
              </w:rPr>
              <w:t>应急救援指挥位置及救援队伍行动路线</w:t>
            </w:r>
            <w:r>
              <w:rPr>
                <w:rFonts w:hint="eastAsia"/>
                <w:color w:val="000000"/>
                <w:sz w:val="24"/>
                <w:lang w:val="zh-CN"/>
              </w:rPr>
              <w:t>。</w:t>
            </w:r>
          </w:p>
          <w:p w:rsidR="007326AB" w:rsidRDefault="007326AB" w:rsidP="00F17F0D">
            <w:pPr>
              <w:rPr>
                <w:rFonts w:hint="eastAsia"/>
                <w:color w:val="000000"/>
                <w:sz w:val="24"/>
                <w:lang w:val="zh-CN"/>
              </w:rPr>
            </w:pPr>
            <w:r>
              <w:rPr>
                <w:rFonts w:hint="eastAsia"/>
                <w:color w:val="000000"/>
                <w:sz w:val="24"/>
                <w:lang w:val="zh-CN"/>
              </w:rPr>
              <w:t>4.</w:t>
            </w:r>
            <w:r>
              <w:rPr>
                <w:color w:val="000000"/>
                <w:sz w:val="24"/>
                <w:lang w:val="zh-CN"/>
              </w:rPr>
              <w:t xml:space="preserve"> </w:t>
            </w:r>
            <w:r>
              <w:rPr>
                <w:color w:val="000000"/>
                <w:sz w:val="24"/>
                <w:lang w:val="zh-CN"/>
              </w:rPr>
              <w:t>疏散路线、重要地点等标识</w:t>
            </w:r>
            <w:r>
              <w:rPr>
                <w:rFonts w:hint="eastAsia"/>
                <w:color w:val="000000"/>
                <w:sz w:val="24"/>
                <w:lang w:val="zh-CN"/>
              </w:rPr>
              <w:t>。</w:t>
            </w:r>
          </w:p>
          <w:p w:rsidR="007326AB" w:rsidRDefault="007326AB" w:rsidP="00F17F0D">
            <w:pPr>
              <w:rPr>
                <w:color w:val="000000"/>
                <w:sz w:val="24"/>
                <w:lang w:val="zh-CN"/>
              </w:rPr>
            </w:pPr>
            <w:r>
              <w:rPr>
                <w:rFonts w:hint="eastAsia"/>
                <w:color w:val="000000"/>
                <w:sz w:val="24"/>
                <w:lang w:val="zh-CN"/>
              </w:rPr>
              <w:t>5.</w:t>
            </w:r>
            <w:r>
              <w:rPr>
                <w:color w:val="000000"/>
                <w:sz w:val="24"/>
                <w:lang w:val="zh-CN"/>
              </w:rPr>
              <w:t xml:space="preserve"> </w:t>
            </w:r>
            <w:r>
              <w:rPr>
                <w:color w:val="000000"/>
                <w:sz w:val="24"/>
                <w:lang w:val="zh-CN"/>
              </w:rPr>
              <w:t>相关平面布置图纸、救援力量分布图等。</w:t>
            </w:r>
          </w:p>
        </w:tc>
        <w:tc>
          <w:tcPr>
            <w:tcW w:w="1080" w:type="dxa"/>
            <w:vAlign w:val="center"/>
          </w:tcPr>
          <w:p w:rsidR="007326AB" w:rsidRDefault="007326AB" w:rsidP="00F17F0D">
            <w:pPr>
              <w:widowControl/>
              <w:rPr>
                <w:color w:val="000000"/>
                <w:sz w:val="24"/>
                <w:lang w:val="zh-CN"/>
              </w:rPr>
            </w:pPr>
          </w:p>
          <w:p w:rsidR="007326AB" w:rsidRDefault="007326AB" w:rsidP="00F17F0D">
            <w:pPr>
              <w:widowControl/>
              <w:rPr>
                <w:color w:val="000000"/>
                <w:sz w:val="24"/>
                <w:lang w:val="zh-CN"/>
              </w:rPr>
            </w:pPr>
          </w:p>
          <w:p w:rsidR="007326AB" w:rsidRDefault="007326AB" w:rsidP="00F17F0D">
            <w:pPr>
              <w:widowControl/>
              <w:rPr>
                <w:color w:val="000000"/>
                <w:sz w:val="24"/>
                <w:lang w:val="zh-CN"/>
              </w:rPr>
            </w:pPr>
          </w:p>
          <w:p w:rsidR="007326AB" w:rsidRDefault="007326AB" w:rsidP="00F17F0D">
            <w:pPr>
              <w:widowControl/>
              <w:rPr>
                <w:color w:val="000000"/>
                <w:sz w:val="24"/>
                <w:lang w:val="zh-CN"/>
              </w:rPr>
            </w:pPr>
          </w:p>
          <w:p w:rsidR="007326AB" w:rsidRDefault="007326AB" w:rsidP="00F17F0D">
            <w:pPr>
              <w:rPr>
                <w:color w:val="000000"/>
                <w:sz w:val="24"/>
                <w:lang w:val="zh-CN"/>
              </w:rPr>
            </w:pPr>
          </w:p>
        </w:tc>
      </w:tr>
      <w:tr w:rsidR="007326AB" w:rsidTr="00F17F0D">
        <w:tblPrEx>
          <w:tblCellMar>
            <w:top w:w="0" w:type="dxa"/>
            <w:bottom w:w="0" w:type="dxa"/>
          </w:tblCellMar>
        </w:tblPrEx>
        <w:trPr>
          <w:cantSplit/>
          <w:trHeight w:val="1540"/>
        </w:trPr>
        <w:tc>
          <w:tcPr>
            <w:tcW w:w="1368" w:type="dxa"/>
            <w:vAlign w:val="center"/>
          </w:tcPr>
          <w:p w:rsidR="007326AB" w:rsidRDefault="007326AB" w:rsidP="00F17F0D">
            <w:pPr>
              <w:jc w:val="center"/>
              <w:rPr>
                <w:color w:val="000000"/>
                <w:sz w:val="24"/>
                <w:lang w:val="zh-CN"/>
              </w:rPr>
            </w:pPr>
            <w:r>
              <w:rPr>
                <w:color w:val="000000"/>
                <w:sz w:val="24"/>
                <w:lang w:val="zh-CN"/>
              </w:rPr>
              <w:t>相关应急预案名录、协议或备忘录</w:t>
            </w:r>
          </w:p>
        </w:tc>
        <w:tc>
          <w:tcPr>
            <w:tcW w:w="5940" w:type="dxa"/>
            <w:vAlign w:val="center"/>
          </w:tcPr>
          <w:p w:rsidR="007326AB" w:rsidRDefault="007326AB" w:rsidP="00F17F0D">
            <w:pPr>
              <w:rPr>
                <w:color w:val="000000"/>
                <w:sz w:val="24"/>
                <w:lang w:val="zh-CN"/>
              </w:rPr>
            </w:pPr>
            <w:r>
              <w:rPr>
                <w:color w:val="000000"/>
                <w:sz w:val="24"/>
                <w:lang w:val="zh-CN"/>
              </w:rPr>
              <w:t>列出与本应急预案相关的或相衔接的应急预案名称、以及与相关应急救援部门签订的应急支援协议或备忘录。</w:t>
            </w:r>
          </w:p>
        </w:tc>
        <w:tc>
          <w:tcPr>
            <w:tcW w:w="1080" w:type="dxa"/>
            <w:vAlign w:val="center"/>
          </w:tcPr>
          <w:p w:rsidR="007326AB" w:rsidRDefault="007326AB" w:rsidP="00F17F0D">
            <w:pPr>
              <w:rPr>
                <w:color w:val="000000"/>
                <w:sz w:val="24"/>
                <w:lang w:val="zh-CN"/>
              </w:rPr>
            </w:pPr>
          </w:p>
        </w:tc>
      </w:tr>
      <w:tr w:rsidR="007326AB" w:rsidTr="00F17F0D">
        <w:tblPrEx>
          <w:tblCellMar>
            <w:top w:w="0" w:type="dxa"/>
            <w:bottom w:w="0" w:type="dxa"/>
          </w:tblCellMar>
        </w:tblPrEx>
        <w:trPr>
          <w:cantSplit/>
          <w:trHeight w:val="924"/>
        </w:trPr>
        <w:tc>
          <w:tcPr>
            <w:tcW w:w="8388" w:type="dxa"/>
            <w:gridSpan w:val="3"/>
            <w:vAlign w:val="center"/>
          </w:tcPr>
          <w:p w:rsidR="007326AB" w:rsidRDefault="007326AB" w:rsidP="00F17F0D">
            <w:pPr>
              <w:rPr>
                <w:rFonts w:hint="eastAsia"/>
                <w:color w:val="000000"/>
                <w:sz w:val="18"/>
                <w:lang w:val="zh-CN"/>
              </w:rPr>
            </w:pPr>
            <w:r>
              <w:rPr>
                <w:rFonts w:hint="eastAsia"/>
              </w:rPr>
              <w:t>注：附件根据应急工作需要而设置，部分项目可省略。</w:t>
            </w:r>
          </w:p>
        </w:tc>
      </w:tr>
    </w:tbl>
    <w:p w:rsidR="007326AB" w:rsidRDefault="007326AB" w:rsidP="007326AB"/>
    <w:p w:rsidR="00B52E95" w:rsidRPr="007326AB" w:rsidRDefault="00B52E95" w:rsidP="007326AB"/>
    <w:sectPr w:rsidR="00B52E95" w:rsidRPr="007326AB" w:rsidSect="00B52E9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华文仿宋">
    <w:altName w:val="宋体"/>
    <w:panose1 w:val="00000000000000000000"/>
    <w:charset w:val="86"/>
    <w:family w:val="roman"/>
    <w:notTrueType/>
    <w:pitch w:val="default"/>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326AB"/>
    <w:rsid w:val="0073153B"/>
    <w:rsid w:val="007326AB"/>
    <w:rsid w:val="00B52E9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before="2" w:line="520" w:lineRule="exact"/>
        <w:ind w:left="11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26AB"/>
    <w:pPr>
      <w:widowControl w:val="0"/>
      <w:spacing w:before="0" w:line="240" w:lineRule="auto"/>
      <w:ind w:left="0"/>
      <w:jc w:val="both"/>
    </w:pPr>
    <w:rPr>
      <w:rFonts w:ascii="Times New Roman" w:eastAsia="宋体" w:hAnsi="Times New Roman" w:cs="Times New Roman"/>
      <w:szCs w:val="24"/>
    </w:rPr>
  </w:style>
  <w:style w:type="paragraph" w:styleId="2">
    <w:name w:val="heading 2"/>
    <w:basedOn w:val="a"/>
    <w:next w:val="a"/>
    <w:link w:val="2Char"/>
    <w:qFormat/>
    <w:rsid w:val="007326AB"/>
    <w:pPr>
      <w:keepNext/>
      <w:keepLines/>
      <w:spacing w:before="260" w:after="260" w:line="415" w:lineRule="auto"/>
      <w:outlineLvl w:val="1"/>
    </w:pPr>
    <w:rPr>
      <w:rFonts w:ascii="Arial" w:eastAsia="黑体" w:hAnsi="Arial"/>
      <w:b/>
      <w:sz w:val="32"/>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7326AB"/>
    <w:rPr>
      <w:rFonts w:ascii="Arial" w:eastAsia="黑体" w:hAnsi="Arial" w:cs="Times New Roman"/>
      <w:b/>
      <w:sz w:val="32"/>
      <w:szCs w:val="20"/>
    </w:rPr>
  </w:style>
  <w:style w:type="character" w:styleId="a3">
    <w:name w:val="Hyperlink"/>
    <w:basedOn w:val="a0"/>
    <w:rsid w:val="007326AB"/>
    <w:rPr>
      <w:color w:val="0000FF"/>
      <w:u w:val="single"/>
    </w:rPr>
  </w:style>
  <w:style w:type="paragraph" w:customStyle="1" w:styleId="a4">
    <w:name w:val="段"/>
    <w:rsid w:val="007326AB"/>
    <w:pPr>
      <w:autoSpaceDE w:val="0"/>
      <w:autoSpaceDN w:val="0"/>
      <w:spacing w:before="0" w:line="240" w:lineRule="auto"/>
      <w:ind w:left="0" w:firstLineChars="200" w:firstLine="200"/>
      <w:jc w:val="both"/>
    </w:pPr>
    <w:rPr>
      <w:rFonts w:ascii="宋体" w:eastAsia="宋体" w:hAnsi="Times New Roman" w:cs="Times New Roman"/>
      <w:kern w:val="0"/>
      <w:szCs w:val="20"/>
    </w:rPr>
  </w:style>
  <w:style w:type="paragraph" w:customStyle="1" w:styleId="a5">
    <w:name w:val="附录标识"/>
    <w:basedOn w:val="a"/>
    <w:rsid w:val="007326AB"/>
    <w:pPr>
      <w:widowControl/>
      <w:numPr>
        <w:numId w:val="2"/>
      </w:numPr>
      <w:shd w:val="clear" w:color="FFFFFF" w:fill="FFFFFF"/>
      <w:tabs>
        <w:tab w:val="left" w:pos="6405"/>
      </w:tabs>
      <w:spacing w:before="640" w:after="200"/>
      <w:jc w:val="center"/>
      <w:outlineLvl w:val="0"/>
    </w:pPr>
    <w:rPr>
      <w:rFonts w:ascii="黑体" w:eastAsia="黑体"/>
      <w:kern w:val="0"/>
      <w:szCs w:val="20"/>
    </w:rPr>
  </w:style>
  <w:style w:type="paragraph" w:customStyle="1" w:styleId="a6">
    <w:name w:val="正文表标题"/>
    <w:next w:val="a4"/>
    <w:rsid w:val="007326AB"/>
    <w:pPr>
      <w:spacing w:before="0" w:line="240" w:lineRule="auto"/>
      <w:ind w:left="0"/>
      <w:jc w:val="center"/>
    </w:pPr>
    <w:rPr>
      <w:rFonts w:ascii="黑体" w:eastAsia="黑体" w:hAnsi="Times New Roman" w:cs="Times New Roman"/>
      <w:kern w:val="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hinasafety.gov.cn/newpage/Contents/Channel_5493/2009/0430/58722/files_founder_275643869/3060911396.doc" TargetMode="External"/><Relationship Id="rId3" Type="http://schemas.openxmlformats.org/officeDocument/2006/relationships/webSettings" Target="webSettings.xml"/><Relationship Id="rId7" Type="http://schemas.openxmlformats.org/officeDocument/2006/relationships/hyperlink" Target="http://www.chinasafety.gov.cn/newpage/Contents/Channel_5493/2009/0430/58722/files_founder_275643869/1691417728.do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hinasafety.gov.cn/newpage/Contents/Channel_5493/2009/0430/58722/files_founder_275643869/613317062.doc" TargetMode="External"/><Relationship Id="rId5" Type="http://schemas.openxmlformats.org/officeDocument/2006/relationships/hyperlink" Target="http://www.chinasafety.gov.cn/newpage/Contents/Channel_5493/2009/0430/58722/files_founder_275643869/140186727.doc" TargetMode="External"/><Relationship Id="rId10" Type="http://schemas.openxmlformats.org/officeDocument/2006/relationships/theme" Target="theme/theme1.xml"/><Relationship Id="rId4" Type="http://schemas.openxmlformats.org/officeDocument/2006/relationships/hyperlink" Target="http://www.chinasafety.gov.cn/newpage/Contents/Channel_5493/2009/0430/58722/files_founder_275643869/146006327.doc"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959</Words>
  <Characters>5470</Characters>
  <Application>Microsoft Office Word</Application>
  <DocSecurity>0</DocSecurity>
  <Lines>45</Lines>
  <Paragraphs>12</Paragraphs>
  <ScaleCrop>false</ScaleCrop>
  <Company>deepin xp v10</Company>
  <LinksUpToDate>false</LinksUpToDate>
  <CharactersWithSpaces>6417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2010-04-06T09:30:00Z</dcterms:created>
  <dcterms:modified xsi:type="dcterms:W3CDTF">2010-04-06T09:31:00Z</dcterms:modified>
</cp:coreProperties>
</file>